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0149B" w14:textId="2AC00011" w:rsidR="00413C87" w:rsidRPr="002B1F1F" w:rsidRDefault="00D6061F" w:rsidP="00DD600E">
      <w:pPr>
        <w:pStyle w:val="Header"/>
        <w:spacing w:before="120" w:line="380" w:lineRule="exact"/>
        <w:rPr>
          <w:rFonts w:cs="Arial"/>
          <w:b/>
          <w:bCs/>
          <w:sz w:val="22"/>
          <w:szCs w:val="22"/>
        </w:rPr>
      </w:pPr>
      <w:bookmarkStart w:id="0" w:name="_GoBack"/>
      <w:bookmarkEnd w:id="0"/>
      <w:r w:rsidRPr="002B1F1F">
        <w:rPr>
          <w:rFonts w:cs="Arial"/>
          <w:b/>
          <w:bCs/>
          <w:sz w:val="22"/>
          <w:szCs w:val="22"/>
        </w:rPr>
        <w:t xml:space="preserve">Chic Republic </w:t>
      </w:r>
      <w:r w:rsidR="00E478C2" w:rsidRPr="002B1F1F">
        <w:rPr>
          <w:rFonts w:cs="Arial"/>
          <w:b/>
          <w:bCs/>
          <w:sz w:val="22"/>
          <w:szCs w:val="22"/>
        </w:rPr>
        <w:t xml:space="preserve">Public </w:t>
      </w:r>
      <w:r w:rsidRPr="002B1F1F">
        <w:rPr>
          <w:rFonts w:cs="Arial"/>
          <w:b/>
          <w:bCs/>
          <w:sz w:val="22"/>
          <w:szCs w:val="22"/>
        </w:rPr>
        <w:t>Company Limited</w:t>
      </w:r>
      <w:r w:rsidR="0025181B" w:rsidRPr="002B1F1F">
        <w:rPr>
          <w:rFonts w:cs="Arial"/>
          <w:b/>
          <w:bCs/>
          <w:sz w:val="22"/>
          <w:szCs w:val="22"/>
        </w:rPr>
        <w:t xml:space="preserve"> and its subsidiary</w:t>
      </w:r>
    </w:p>
    <w:p w14:paraId="52733814" w14:textId="77777777" w:rsidR="00D6061F" w:rsidRPr="002B1F1F" w:rsidRDefault="00D6061F" w:rsidP="00DD600E">
      <w:pPr>
        <w:spacing w:line="380" w:lineRule="exact"/>
        <w:rPr>
          <w:rFonts w:ascii="Arial" w:hAnsi="Arial" w:cs="Arial"/>
          <w:b/>
          <w:bCs/>
          <w:sz w:val="22"/>
          <w:szCs w:val="22"/>
        </w:rPr>
      </w:pPr>
      <w:r w:rsidRPr="002B1F1F">
        <w:rPr>
          <w:rFonts w:ascii="Arial" w:hAnsi="Arial" w:cs="Arial"/>
          <w:b/>
          <w:bCs/>
          <w:sz w:val="22"/>
          <w:szCs w:val="22"/>
        </w:rPr>
        <w:t xml:space="preserve">Notes to </w:t>
      </w:r>
      <w:r w:rsidR="00640B4D" w:rsidRPr="002B1F1F">
        <w:rPr>
          <w:rFonts w:ascii="Arial" w:hAnsi="Arial" w:cs="Arial"/>
          <w:b/>
          <w:bCs/>
          <w:sz w:val="22"/>
          <w:szCs w:val="22"/>
        </w:rPr>
        <w:t xml:space="preserve">interim </w:t>
      </w:r>
      <w:r w:rsidR="0047199C" w:rsidRPr="002B1F1F">
        <w:rPr>
          <w:rFonts w:ascii="Arial" w:hAnsi="Arial" w:cs="Arial"/>
          <w:b/>
          <w:bCs/>
          <w:sz w:val="22"/>
          <w:szCs w:val="22"/>
        </w:rPr>
        <w:t xml:space="preserve">consolidated </w:t>
      </w:r>
      <w:r w:rsidRPr="002B1F1F">
        <w:rPr>
          <w:rFonts w:ascii="Arial" w:hAnsi="Arial" w:cs="Arial"/>
          <w:b/>
          <w:bCs/>
          <w:sz w:val="22"/>
          <w:szCs w:val="22"/>
        </w:rPr>
        <w:t>financial statements</w:t>
      </w:r>
    </w:p>
    <w:p w14:paraId="5B287E2C" w14:textId="0D6F69A8" w:rsidR="00903E80" w:rsidRPr="002B1F1F" w:rsidRDefault="00903E80" w:rsidP="00903E80">
      <w:pPr>
        <w:spacing w:line="380" w:lineRule="exact"/>
        <w:rPr>
          <w:rFonts w:ascii="Arial" w:hAnsi="Arial" w:cs="Arial"/>
          <w:b/>
          <w:bCs/>
          <w:sz w:val="22"/>
          <w:szCs w:val="22"/>
        </w:rPr>
      </w:pPr>
      <w:r w:rsidRPr="002B1F1F">
        <w:rPr>
          <w:rFonts w:ascii="Arial" w:hAnsi="Arial" w:cs="Arial"/>
          <w:b/>
          <w:bCs/>
          <w:sz w:val="22"/>
          <w:szCs w:val="22"/>
        </w:rPr>
        <w:t>For the three-month and six-month periods ended 30 June 202</w:t>
      </w:r>
      <w:r w:rsidR="00B84E6D">
        <w:rPr>
          <w:rFonts w:ascii="Arial" w:hAnsi="Arial" w:cs="Arial"/>
          <w:b/>
          <w:bCs/>
          <w:sz w:val="22"/>
          <w:szCs w:val="22"/>
        </w:rPr>
        <w:t>2</w:t>
      </w:r>
    </w:p>
    <w:p w14:paraId="5F19C781" w14:textId="77777777" w:rsidR="00D6061F" w:rsidRPr="002B1F1F" w:rsidRDefault="00D6061F" w:rsidP="00DD600E">
      <w:pPr>
        <w:spacing w:before="360" w:after="120" w:line="380" w:lineRule="exact"/>
        <w:ind w:left="540" w:hanging="540"/>
        <w:jc w:val="thaiDistribute"/>
        <w:outlineLvl w:val="0"/>
        <w:rPr>
          <w:rFonts w:ascii="Arial" w:hAnsi="Arial" w:cs="Arial"/>
          <w:b/>
          <w:bCs/>
          <w:sz w:val="22"/>
          <w:szCs w:val="22"/>
        </w:rPr>
      </w:pPr>
      <w:r w:rsidRPr="002B1F1F">
        <w:rPr>
          <w:rFonts w:ascii="Arial" w:hAnsi="Arial" w:cs="Arial"/>
          <w:b/>
          <w:bCs/>
          <w:sz w:val="22"/>
          <w:szCs w:val="22"/>
        </w:rPr>
        <w:t>1.</w:t>
      </w:r>
      <w:r w:rsidRPr="002B1F1F">
        <w:rPr>
          <w:rFonts w:ascii="Arial" w:hAnsi="Arial" w:cs="Arial"/>
          <w:b/>
          <w:bCs/>
          <w:sz w:val="22"/>
          <w:szCs w:val="22"/>
        </w:rPr>
        <w:tab/>
        <w:t>General information</w:t>
      </w:r>
    </w:p>
    <w:p w14:paraId="7B078D8E" w14:textId="77777777" w:rsidR="00640B4D" w:rsidRPr="002B1F1F" w:rsidRDefault="00640B4D" w:rsidP="00DD600E">
      <w:pPr>
        <w:spacing w:before="120" w:after="120" w:line="380" w:lineRule="exact"/>
        <w:ind w:left="540" w:hanging="540"/>
        <w:jc w:val="thaiDistribute"/>
        <w:outlineLvl w:val="0"/>
        <w:rPr>
          <w:rFonts w:ascii="Arial" w:hAnsi="Arial" w:cs="Arial"/>
          <w:b/>
          <w:bCs/>
          <w:sz w:val="22"/>
          <w:szCs w:val="22"/>
        </w:rPr>
      </w:pPr>
      <w:r w:rsidRPr="002B1F1F">
        <w:rPr>
          <w:rFonts w:ascii="Arial" w:hAnsi="Arial" w:cs="Arial"/>
          <w:b/>
          <w:bCs/>
          <w:sz w:val="22"/>
          <w:szCs w:val="22"/>
        </w:rPr>
        <w:t>1.1</w:t>
      </w:r>
      <w:r w:rsidRPr="002B1F1F">
        <w:rPr>
          <w:rFonts w:ascii="Arial" w:hAnsi="Arial" w:cs="Arial"/>
          <w:b/>
          <w:bCs/>
          <w:sz w:val="22"/>
          <w:szCs w:val="22"/>
        </w:rPr>
        <w:tab/>
        <w:t>Corporate information</w:t>
      </w:r>
    </w:p>
    <w:p w14:paraId="6BCE7DCA" w14:textId="59510FC4" w:rsidR="00D6061F" w:rsidRPr="002B1F1F" w:rsidRDefault="00D6061F" w:rsidP="00DD600E">
      <w:pPr>
        <w:spacing w:before="120" w:after="120" w:line="380" w:lineRule="exact"/>
        <w:ind w:left="540" w:hanging="540"/>
        <w:jc w:val="thaiDistribute"/>
        <w:outlineLvl w:val="0"/>
        <w:rPr>
          <w:rFonts w:ascii="Arial" w:hAnsi="Arial" w:cs="Arial"/>
          <w:sz w:val="22"/>
          <w:szCs w:val="22"/>
          <w:cs/>
        </w:rPr>
      </w:pPr>
      <w:r w:rsidRPr="002B1F1F">
        <w:rPr>
          <w:rFonts w:ascii="Arial" w:hAnsi="Arial" w:cs="Arial"/>
          <w:sz w:val="22"/>
          <w:szCs w:val="22"/>
        </w:rPr>
        <w:tab/>
      </w:r>
      <w:r w:rsidR="00E478C2" w:rsidRPr="002B1F1F">
        <w:rPr>
          <w:rFonts w:ascii="Arial" w:hAnsi="Arial" w:cs="Arial"/>
          <w:sz w:val="22"/>
          <w:szCs w:val="22"/>
        </w:rPr>
        <w:t xml:space="preserve">Chic Republic Public Company Limited (“the Company”) is a </w:t>
      </w:r>
      <w:r w:rsidR="0000517B" w:rsidRPr="002B1F1F">
        <w:rPr>
          <w:rFonts w:ascii="Arial" w:hAnsi="Arial" w:cs="Arial"/>
          <w:sz w:val="22"/>
          <w:szCs w:val="22"/>
        </w:rPr>
        <w:t>p</w:t>
      </w:r>
      <w:r w:rsidR="0039181A" w:rsidRPr="002B1F1F">
        <w:rPr>
          <w:rFonts w:ascii="Arial" w:hAnsi="Arial" w:cs="Arial"/>
          <w:sz w:val="22"/>
          <w:szCs w:val="22"/>
        </w:rPr>
        <w:t>ublic</w:t>
      </w:r>
      <w:r w:rsidR="00E478C2" w:rsidRPr="002B1F1F">
        <w:rPr>
          <w:rFonts w:ascii="Arial" w:hAnsi="Arial" w:cs="Arial"/>
          <w:sz w:val="22"/>
          <w:szCs w:val="22"/>
        </w:rPr>
        <w:t xml:space="preserve"> company incorporated and domiciled in Thailand. The Company is principally engaged in the distribution and </w:t>
      </w:r>
      <w:r w:rsidR="00E478C2" w:rsidRPr="002B1F1F">
        <w:rPr>
          <w:rFonts w:ascii="Arial" w:hAnsi="Arial" w:cs="Arial"/>
          <w:spacing w:val="-2"/>
          <w:sz w:val="22"/>
          <w:szCs w:val="22"/>
        </w:rPr>
        <w:t>installation of furniture, house and garden decoration including related services. The registered</w:t>
      </w:r>
      <w:r w:rsidR="00E478C2" w:rsidRPr="002B1F1F">
        <w:rPr>
          <w:rFonts w:ascii="Arial" w:hAnsi="Arial" w:cs="Arial"/>
          <w:sz w:val="22"/>
          <w:szCs w:val="22"/>
        </w:rPr>
        <w:t xml:space="preserve"> office of the Company</w:t>
      </w:r>
      <w:r w:rsidR="004D6857" w:rsidRPr="002B1F1F">
        <w:rPr>
          <w:rFonts w:ascii="Arial" w:hAnsi="Arial" w:cs="Arial"/>
          <w:sz w:val="22"/>
          <w:szCs w:val="22"/>
        </w:rPr>
        <w:t>’s head office</w:t>
      </w:r>
      <w:r w:rsidR="00E478C2" w:rsidRPr="002B1F1F">
        <w:rPr>
          <w:rFonts w:ascii="Arial" w:hAnsi="Arial" w:cs="Arial"/>
          <w:sz w:val="22"/>
          <w:szCs w:val="22"/>
        </w:rPr>
        <w:t xml:space="preserve"> is at </w:t>
      </w:r>
      <w:r w:rsidR="005973ED" w:rsidRPr="002B1F1F">
        <w:rPr>
          <w:rFonts w:ascii="Arial" w:hAnsi="Arial" w:cs="Arial"/>
          <w:sz w:val="22"/>
          <w:szCs w:val="22"/>
        </w:rPr>
        <w:t>No.</w:t>
      </w:r>
      <w:r w:rsidR="004D6857" w:rsidRPr="002B1F1F">
        <w:rPr>
          <w:rFonts w:ascii="Arial" w:hAnsi="Arial" w:cs="Arial"/>
          <w:sz w:val="22"/>
          <w:szCs w:val="22"/>
        </w:rPr>
        <w:t xml:space="preserve"> </w:t>
      </w:r>
      <w:r w:rsidR="00E478C2" w:rsidRPr="002B1F1F">
        <w:rPr>
          <w:rFonts w:ascii="Arial" w:hAnsi="Arial" w:cs="Arial"/>
          <w:sz w:val="22"/>
          <w:szCs w:val="22"/>
        </w:rPr>
        <w:t xml:space="preserve">90 </w:t>
      </w:r>
      <w:proofErr w:type="spellStart"/>
      <w:r w:rsidR="00E478C2" w:rsidRPr="002B1F1F">
        <w:rPr>
          <w:rFonts w:ascii="Arial" w:hAnsi="Arial" w:cs="Arial"/>
          <w:sz w:val="22"/>
          <w:szCs w:val="22"/>
        </w:rPr>
        <w:t>Soi</w:t>
      </w:r>
      <w:proofErr w:type="spellEnd"/>
      <w:r w:rsidR="00E478C2" w:rsidRPr="002B1F1F">
        <w:rPr>
          <w:rFonts w:ascii="Arial" w:hAnsi="Arial" w:cs="Arial"/>
          <w:sz w:val="22"/>
          <w:szCs w:val="22"/>
        </w:rPr>
        <w:t xml:space="preserve"> </w:t>
      </w:r>
      <w:proofErr w:type="spellStart"/>
      <w:r w:rsidR="00E478C2" w:rsidRPr="002B1F1F">
        <w:rPr>
          <w:rFonts w:ascii="Arial" w:hAnsi="Arial" w:cs="Arial"/>
          <w:sz w:val="22"/>
          <w:szCs w:val="22"/>
        </w:rPr>
        <w:t>Yothinpatana</w:t>
      </w:r>
      <w:proofErr w:type="spellEnd"/>
      <w:r w:rsidR="00E478C2" w:rsidRPr="002B1F1F">
        <w:rPr>
          <w:rFonts w:ascii="Arial" w:hAnsi="Arial" w:cs="Arial"/>
          <w:sz w:val="22"/>
          <w:szCs w:val="22"/>
        </w:rPr>
        <w:t xml:space="preserve">, </w:t>
      </w:r>
      <w:proofErr w:type="spellStart"/>
      <w:r w:rsidR="00E478C2" w:rsidRPr="002B1F1F">
        <w:rPr>
          <w:rFonts w:ascii="Arial" w:hAnsi="Arial" w:cs="Arial"/>
          <w:sz w:val="22"/>
          <w:szCs w:val="22"/>
        </w:rPr>
        <w:t>Praditmanutham</w:t>
      </w:r>
      <w:proofErr w:type="spellEnd"/>
      <w:r w:rsidR="00E478C2" w:rsidRPr="002B1F1F">
        <w:rPr>
          <w:rFonts w:ascii="Arial" w:hAnsi="Arial" w:cs="Arial"/>
          <w:sz w:val="22"/>
          <w:szCs w:val="22"/>
        </w:rPr>
        <w:t xml:space="preserve"> </w:t>
      </w:r>
      <w:r w:rsidR="004D6857" w:rsidRPr="002B1F1F">
        <w:rPr>
          <w:rFonts w:ascii="Arial" w:hAnsi="Arial" w:cs="Arial"/>
          <w:sz w:val="22"/>
          <w:szCs w:val="22"/>
        </w:rPr>
        <w:t>R</w:t>
      </w:r>
      <w:r w:rsidR="00E478C2" w:rsidRPr="002B1F1F">
        <w:rPr>
          <w:rFonts w:ascii="Arial" w:hAnsi="Arial" w:cs="Arial"/>
          <w:sz w:val="22"/>
          <w:szCs w:val="22"/>
        </w:rPr>
        <w:t xml:space="preserve">oad, </w:t>
      </w:r>
      <w:proofErr w:type="spellStart"/>
      <w:r w:rsidR="00E478C2" w:rsidRPr="002B1F1F">
        <w:rPr>
          <w:rFonts w:ascii="Arial" w:hAnsi="Arial" w:cs="Arial"/>
          <w:sz w:val="22"/>
          <w:szCs w:val="22"/>
        </w:rPr>
        <w:t>Klongjan</w:t>
      </w:r>
      <w:proofErr w:type="spellEnd"/>
      <w:r w:rsidR="00E478C2" w:rsidRPr="002B1F1F">
        <w:rPr>
          <w:rFonts w:ascii="Arial" w:hAnsi="Arial" w:cs="Arial"/>
          <w:sz w:val="22"/>
          <w:szCs w:val="22"/>
        </w:rPr>
        <w:t xml:space="preserve"> </w:t>
      </w:r>
      <w:r w:rsidR="004D6857" w:rsidRPr="002B1F1F">
        <w:rPr>
          <w:rFonts w:ascii="Arial" w:hAnsi="Arial" w:cs="Arial"/>
          <w:sz w:val="22"/>
          <w:szCs w:val="22"/>
        </w:rPr>
        <w:t>S</w:t>
      </w:r>
      <w:r w:rsidR="00E478C2" w:rsidRPr="002B1F1F">
        <w:rPr>
          <w:rFonts w:ascii="Arial" w:hAnsi="Arial" w:cs="Arial"/>
          <w:sz w:val="22"/>
          <w:szCs w:val="22"/>
        </w:rPr>
        <w:t xml:space="preserve">ub-district, </w:t>
      </w:r>
      <w:proofErr w:type="spellStart"/>
      <w:r w:rsidR="00E478C2" w:rsidRPr="002B1F1F">
        <w:rPr>
          <w:rFonts w:ascii="Arial" w:hAnsi="Arial" w:cs="Arial"/>
          <w:sz w:val="22"/>
          <w:szCs w:val="22"/>
        </w:rPr>
        <w:t>Bangkapi</w:t>
      </w:r>
      <w:proofErr w:type="spellEnd"/>
      <w:r w:rsidR="00E478C2" w:rsidRPr="002B1F1F">
        <w:rPr>
          <w:rFonts w:ascii="Arial" w:hAnsi="Arial" w:cs="Arial"/>
          <w:sz w:val="22"/>
          <w:szCs w:val="22"/>
        </w:rPr>
        <w:t xml:space="preserve"> </w:t>
      </w:r>
      <w:r w:rsidR="004D6857" w:rsidRPr="002B1F1F">
        <w:rPr>
          <w:rFonts w:ascii="Arial" w:hAnsi="Arial" w:cs="Arial"/>
          <w:sz w:val="22"/>
          <w:szCs w:val="22"/>
        </w:rPr>
        <w:t>D</w:t>
      </w:r>
      <w:r w:rsidR="00E478C2" w:rsidRPr="002B1F1F">
        <w:rPr>
          <w:rFonts w:ascii="Arial" w:hAnsi="Arial" w:cs="Arial"/>
          <w:sz w:val="22"/>
          <w:szCs w:val="22"/>
        </w:rPr>
        <w:t>istrict, Bangkok</w:t>
      </w:r>
      <w:r w:rsidR="004837FB" w:rsidRPr="002B1F1F">
        <w:rPr>
          <w:rFonts w:ascii="Arial" w:hAnsi="Arial" w:cs="Arial"/>
          <w:sz w:val="22"/>
          <w:szCs w:val="22"/>
        </w:rPr>
        <w:t>.</w:t>
      </w:r>
    </w:p>
    <w:p w14:paraId="6C49609B" w14:textId="1F241D9E" w:rsidR="003A63A2" w:rsidRPr="002B1F1F" w:rsidRDefault="004B65D4" w:rsidP="00DD600E">
      <w:pPr>
        <w:spacing w:before="120" w:after="120" w:line="380" w:lineRule="exact"/>
        <w:ind w:left="540" w:hanging="540"/>
        <w:jc w:val="thaiDistribute"/>
        <w:outlineLvl w:val="0"/>
        <w:rPr>
          <w:rFonts w:ascii="Arial" w:hAnsi="Arial" w:cs="Arial"/>
          <w:sz w:val="22"/>
          <w:szCs w:val="22"/>
        </w:rPr>
      </w:pPr>
      <w:r w:rsidRPr="002B1F1F">
        <w:rPr>
          <w:rFonts w:ascii="Arial" w:hAnsi="Arial" w:cs="Arial"/>
          <w:sz w:val="22"/>
          <w:szCs w:val="22"/>
        </w:rPr>
        <w:tab/>
      </w:r>
      <w:r w:rsidR="003A63A2" w:rsidRPr="002B1F1F">
        <w:rPr>
          <w:rFonts w:ascii="Arial" w:hAnsi="Arial" w:cs="Arial"/>
          <w:sz w:val="22"/>
          <w:szCs w:val="22"/>
        </w:rPr>
        <w:t>The Stock Exchange of Thailand approved the listing of the ordinary shares of the Company, to be traded from 27 July 2022.</w:t>
      </w:r>
    </w:p>
    <w:p w14:paraId="6BBC9C4D" w14:textId="12F35180" w:rsidR="004B65D4" w:rsidRPr="002B1F1F" w:rsidRDefault="004B65D4" w:rsidP="003A63A2">
      <w:pPr>
        <w:spacing w:before="120" w:after="120" w:line="380" w:lineRule="exact"/>
        <w:ind w:left="540"/>
        <w:jc w:val="thaiDistribute"/>
        <w:outlineLvl w:val="0"/>
        <w:rPr>
          <w:rFonts w:ascii="Arial" w:hAnsi="Arial" w:cs="Arial"/>
          <w:sz w:val="22"/>
          <w:szCs w:val="22"/>
        </w:rPr>
      </w:pPr>
      <w:r w:rsidRPr="002B1F1F">
        <w:rPr>
          <w:rFonts w:ascii="Arial" w:hAnsi="Arial" w:cs="Arial"/>
          <w:sz w:val="22"/>
          <w:szCs w:val="22"/>
        </w:rPr>
        <w:t xml:space="preserve">As at </w:t>
      </w:r>
      <w:r w:rsidR="00903E80" w:rsidRPr="002B1F1F">
        <w:rPr>
          <w:rFonts w:ascii="Arial" w:hAnsi="Arial" w:cs="Arial"/>
          <w:sz w:val="22"/>
          <w:szCs w:val="22"/>
        </w:rPr>
        <w:t>30 June</w:t>
      </w:r>
      <w:r w:rsidR="00AF70B8" w:rsidRPr="002B1F1F">
        <w:rPr>
          <w:rFonts w:ascii="Arial" w:hAnsi="Arial" w:cs="Arial"/>
          <w:sz w:val="22"/>
          <w:szCs w:val="22"/>
        </w:rPr>
        <w:t xml:space="preserve"> 2022</w:t>
      </w:r>
      <w:r w:rsidRPr="002B1F1F">
        <w:rPr>
          <w:rFonts w:ascii="Arial" w:hAnsi="Arial" w:cs="Arial"/>
          <w:sz w:val="22"/>
          <w:szCs w:val="22"/>
        </w:rPr>
        <w:t xml:space="preserve">, </w:t>
      </w:r>
      <w:r w:rsidR="00F763B3" w:rsidRPr="002B1F1F">
        <w:rPr>
          <w:rFonts w:ascii="Arial" w:hAnsi="Arial" w:cs="Arial"/>
          <w:sz w:val="22"/>
          <w:szCs w:val="22"/>
        </w:rPr>
        <w:t xml:space="preserve">the Company and its subsidiary have </w:t>
      </w:r>
      <w:r w:rsidR="00A50420" w:rsidRPr="002B1F1F">
        <w:rPr>
          <w:rFonts w:ascii="Arial" w:hAnsi="Arial" w:cs="Arial"/>
          <w:sz w:val="22"/>
          <w:szCs w:val="22"/>
        </w:rPr>
        <w:t>5</w:t>
      </w:r>
      <w:r w:rsidR="00F763B3" w:rsidRPr="002B1F1F">
        <w:rPr>
          <w:rFonts w:ascii="Arial" w:hAnsi="Arial" w:cs="Arial"/>
          <w:sz w:val="22"/>
          <w:szCs w:val="22"/>
        </w:rPr>
        <w:t xml:space="preserve"> branches in Thailand and </w:t>
      </w:r>
      <w:r w:rsidR="005D1A00">
        <w:rPr>
          <w:rFonts w:ascii="Arial" w:hAnsi="Arial" w:cs="Arial"/>
          <w:sz w:val="22"/>
          <w:szCs w:val="22"/>
        </w:rPr>
        <w:t xml:space="preserve">                           </w:t>
      </w:r>
      <w:r w:rsidR="00A50420" w:rsidRPr="002B1F1F">
        <w:rPr>
          <w:rFonts w:ascii="Arial" w:hAnsi="Arial" w:cs="Arial"/>
          <w:sz w:val="22"/>
          <w:szCs w:val="22"/>
        </w:rPr>
        <w:t>1</w:t>
      </w:r>
      <w:r w:rsidR="00F763B3" w:rsidRPr="002B1F1F">
        <w:rPr>
          <w:rFonts w:ascii="Arial" w:hAnsi="Arial" w:cs="Arial"/>
          <w:sz w:val="22"/>
          <w:szCs w:val="22"/>
        </w:rPr>
        <w:t xml:space="preserve"> branch in Cambodia (The Company only has </w:t>
      </w:r>
      <w:r w:rsidR="00A50420" w:rsidRPr="002B1F1F">
        <w:rPr>
          <w:rFonts w:ascii="Arial" w:hAnsi="Arial" w:cs="Arial"/>
          <w:sz w:val="22"/>
          <w:szCs w:val="22"/>
        </w:rPr>
        <w:t>5</w:t>
      </w:r>
      <w:r w:rsidR="00F763B3" w:rsidRPr="002B1F1F">
        <w:rPr>
          <w:rFonts w:ascii="Arial" w:hAnsi="Arial" w:cs="Arial"/>
          <w:sz w:val="22"/>
          <w:szCs w:val="22"/>
        </w:rPr>
        <w:t xml:space="preserve"> branches in Thailand).</w:t>
      </w:r>
    </w:p>
    <w:p w14:paraId="4DA2A537" w14:textId="6B36A50E" w:rsidR="00640B4D" w:rsidRPr="002B1F1F" w:rsidRDefault="00640B4D" w:rsidP="00DD600E">
      <w:pPr>
        <w:spacing w:before="120" w:after="120" w:line="380" w:lineRule="exact"/>
        <w:ind w:left="540" w:hanging="540"/>
        <w:jc w:val="thaiDistribute"/>
        <w:outlineLvl w:val="0"/>
        <w:rPr>
          <w:rFonts w:ascii="Arial" w:hAnsi="Arial" w:cs="Arial"/>
          <w:b/>
          <w:bCs/>
          <w:sz w:val="22"/>
          <w:szCs w:val="22"/>
        </w:rPr>
      </w:pPr>
      <w:r w:rsidRPr="002B1F1F">
        <w:rPr>
          <w:rFonts w:ascii="Arial" w:hAnsi="Arial" w:cs="Arial"/>
          <w:b/>
          <w:bCs/>
          <w:sz w:val="22"/>
          <w:szCs w:val="22"/>
        </w:rPr>
        <w:t>1.</w:t>
      </w:r>
      <w:r w:rsidR="00B05C6C" w:rsidRPr="002B1F1F">
        <w:rPr>
          <w:rFonts w:ascii="Arial" w:hAnsi="Arial" w:cs="Arial"/>
          <w:b/>
          <w:bCs/>
          <w:sz w:val="22"/>
          <w:szCs w:val="22"/>
        </w:rPr>
        <w:t>2</w:t>
      </w:r>
      <w:r w:rsidRPr="002B1F1F">
        <w:rPr>
          <w:rFonts w:ascii="Arial" w:hAnsi="Arial" w:cs="Arial"/>
          <w:b/>
          <w:bCs/>
          <w:sz w:val="22"/>
          <w:szCs w:val="22"/>
        </w:rPr>
        <w:tab/>
        <w:t>Basis for preparation of interim financial statements</w:t>
      </w:r>
    </w:p>
    <w:p w14:paraId="73A92045" w14:textId="77777777" w:rsidR="00994B78" w:rsidRPr="002B1F1F" w:rsidRDefault="00640B4D" w:rsidP="00DD600E">
      <w:pPr>
        <w:spacing w:before="120" w:after="120" w:line="380" w:lineRule="exact"/>
        <w:ind w:left="540" w:hanging="540"/>
        <w:jc w:val="thaiDistribute"/>
        <w:outlineLvl w:val="0"/>
        <w:rPr>
          <w:rFonts w:ascii="Arial" w:hAnsi="Arial" w:cs="Arial"/>
          <w:sz w:val="22"/>
          <w:szCs w:val="22"/>
        </w:rPr>
      </w:pPr>
      <w:r w:rsidRPr="002B1F1F">
        <w:rPr>
          <w:rFonts w:ascii="Arial" w:hAnsi="Arial" w:cs="Arial"/>
          <w:sz w:val="22"/>
          <w:szCs w:val="22"/>
        </w:rPr>
        <w:tab/>
      </w:r>
      <w:r w:rsidR="00994B78" w:rsidRPr="002B1F1F">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CC5670A" w14:textId="6F601D63" w:rsidR="00994B78" w:rsidRPr="002B1F1F" w:rsidRDefault="00994B78" w:rsidP="00DD600E">
      <w:pPr>
        <w:spacing w:before="120" w:after="120" w:line="380" w:lineRule="exact"/>
        <w:ind w:left="540" w:hanging="540"/>
        <w:jc w:val="thaiDistribute"/>
        <w:outlineLvl w:val="0"/>
        <w:rPr>
          <w:rFonts w:ascii="Arial" w:hAnsi="Arial" w:cs="Arial"/>
          <w:sz w:val="22"/>
          <w:szCs w:val="22"/>
        </w:rPr>
      </w:pPr>
      <w:r w:rsidRPr="002B1F1F">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C0EBCAE" w14:textId="77777777" w:rsidR="009553CC" w:rsidRPr="002B1F1F" w:rsidRDefault="00994B78" w:rsidP="00DD600E">
      <w:pPr>
        <w:spacing w:before="120" w:after="120" w:line="380" w:lineRule="exact"/>
        <w:ind w:left="540" w:hanging="540"/>
        <w:jc w:val="thaiDistribute"/>
        <w:outlineLvl w:val="0"/>
        <w:rPr>
          <w:rFonts w:ascii="Arial" w:hAnsi="Arial" w:cs="Arial"/>
          <w:sz w:val="22"/>
          <w:szCs w:val="22"/>
        </w:rPr>
      </w:pPr>
      <w:r w:rsidRPr="002B1F1F">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693514" w14:textId="75DE0DB9" w:rsidR="0025181B" w:rsidRPr="002B1F1F" w:rsidRDefault="0025181B" w:rsidP="00DD600E">
      <w:pPr>
        <w:tabs>
          <w:tab w:val="left" w:pos="1440"/>
        </w:tabs>
        <w:spacing w:before="120" w:after="120" w:line="380" w:lineRule="exact"/>
        <w:ind w:left="547" w:hanging="547"/>
        <w:jc w:val="thaiDistribute"/>
        <w:outlineLvl w:val="0"/>
        <w:rPr>
          <w:rFonts w:ascii="Arial" w:hAnsi="Arial" w:cs="Arial"/>
          <w:b/>
          <w:bCs/>
          <w:sz w:val="22"/>
          <w:szCs w:val="22"/>
        </w:rPr>
      </w:pPr>
      <w:r w:rsidRPr="002B1F1F">
        <w:rPr>
          <w:rFonts w:ascii="Arial" w:hAnsi="Arial" w:cs="Arial"/>
          <w:b/>
          <w:bCs/>
          <w:sz w:val="22"/>
          <w:szCs w:val="22"/>
        </w:rPr>
        <w:t>1.</w:t>
      </w:r>
      <w:r w:rsidR="00B05C6C" w:rsidRPr="002B1F1F">
        <w:rPr>
          <w:rFonts w:ascii="Arial" w:hAnsi="Arial" w:cs="Arial"/>
          <w:b/>
          <w:bCs/>
          <w:sz w:val="22"/>
          <w:szCs w:val="22"/>
        </w:rPr>
        <w:t>3</w:t>
      </w:r>
      <w:r w:rsidRPr="002B1F1F">
        <w:rPr>
          <w:rFonts w:ascii="Arial" w:hAnsi="Arial" w:cs="Arial"/>
          <w:b/>
          <w:bCs/>
          <w:sz w:val="22"/>
          <w:szCs w:val="22"/>
        </w:rPr>
        <w:tab/>
        <w:t xml:space="preserve">Basis of </w:t>
      </w:r>
      <w:r w:rsidRPr="002B1F1F">
        <w:rPr>
          <w:rFonts w:ascii="Arial" w:eastAsia="Arial Unicode MS" w:hAnsi="Arial" w:cs="Arial"/>
          <w:b/>
          <w:sz w:val="22"/>
          <w:szCs w:val="22"/>
        </w:rPr>
        <w:t>consolidat</w:t>
      </w:r>
      <w:r w:rsidR="00F17A36" w:rsidRPr="002B1F1F">
        <w:rPr>
          <w:rFonts w:ascii="Arial" w:eastAsia="Arial Unicode MS" w:hAnsi="Arial" w:cs="Arial"/>
          <w:b/>
          <w:sz w:val="22"/>
          <w:szCs w:val="22"/>
        </w:rPr>
        <w:t>ion</w:t>
      </w:r>
    </w:p>
    <w:p w14:paraId="3CEAAB3F" w14:textId="77777777" w:rsidR="002B1F1F" w:rsidRDefault="0025181B" w:rsidP="00A50420">
      <w:pPr>
        <w:tabs>
          <w:tab w:val="left" w:pos="1440"/>
        </w:tabs>
        <w:spacing w:before="120" w:after="120" w:line="380" w:lineRule="exact"/>
        <w:ind w:left="547" w:hanging="547"/>
        <w:jc w:val="thaiDistribute"/>
        <w:outlineLvl w:val="0"/>
        <w:rPr>
          <w:rFonts w:ascii="Arial" w:hAnsi="Arial" w:cs="Arial"/>
          <w:sz w:val="22"/>
          <w:szCs w:val="22"/>
        </w:rPr>
      </w:pPr>
      <w:r w:rsidRPr="002B1F1F">
        <w:rPr>
          <w:rFonts w:ascii="Arial" w:hAnsi="Arial" w:cs="Arial"/>
          <w:b/>
          <w:bCs/>
          <w:sz w:val="22"/>
          <w:szCs w:val="22"/>
        </w:rPr>
        <w:tab/>
      </w:r>
      <w:r w:rsidRPr="002B1F1F">
        <w:rPr>
          <w:rFonts w:ascii="Arial" w:hAnsi="Arial" w:cs="Arial"/>
          <w:sz w:val="22"/>
          <w:szCs w:val="22"/>
        </w:rPr>
        <w:t>These interim co</w:t>
      </w:r>
      <w:r w:rsidR="00336AA2" w:rsidRPr="002B1F1F">
        <w:rPr>
          <w:rFonts w:ascii="Arial" w:hAnsi="Arial" w:cs="Arial"/>
          <w:sz w:val="22"/>
          <w:szCs w:val="22"/>
        </w:rPr>
        <w:t>ns</w:t>
      </w:r>
      <w:r w:rsidR="00801841" w:rsidRPr="002B1F1F">
        <w:rPr>
          <w:rFonts w:ascii="Arial" w:hAnsi="Arial" w:cs="Arial"/>
          <w:sz w:val="22"/>
          <w:szCs w:val="22"/>
        </w:rPr>
        <w:t xml:space="preserve">olidated financial statements </w:t>
      </w:r>
      <w:r w:rsidRPr="002B1F1F">
        <w:rPr>
          <w:rFonts w:ascii="Arial" w:hAnsi="Arial" w:cs="Arial"/>
          <w:sz w:val="22"/>
          <w:szCs w:val="22"/>
        </w:rPr>
        <w:t xml:space="preserve">include the financial statements of </w:t>
      </w:r>
      <w:r w:rsidR="00801841" w:rsidRPr="002B1F1F">
        <w:rPr>
          <w:rFonts w:ascii="Arial" w:hAnsi="Arial" w:cs="Arial"/>
          <w:sz w:val="22"/>
          <w:szCs w:val="22"/>
        </w:rPr>
        <w:t xml:space="preserve">                                </w:t>
      </w:r>
      <w:r w:rsidRPr="002B1F1F">
        <w:rPr>
          <w:rFonts w:ascii="Arial" w:hAnsi="Arial" w:cs="Arial"/>
          <w:sz w:val="22"/>
          <w:szCs w:val="22"/>
        </w:rPr>
        <w:t xml:space="preserve">Chic Republic Public Company Limited and its subsidiary </w:t>
      </w:r>
      <w:r w:rsidR="00336AA2" w:rsidRPr="002B1F1F">
        <w:rPr>
          <w:rFonts w:ascii="Arial" w:hAnsi="Arial" w:cs="Arial"/>
          <w:sz w:val="22"/>
          <w:szCs w:val="22"/>
        </w:rPr>
        <w:t>and are prepared on the same basis as the consolidate</w:t>
      </w:r>
      <w:r w:rsidR="004D6857" w:rsidRPr="002B1F1F">
        <w:rPr>
          <w:rFonts w:ascii="Arial" w:hAnsi="Arial" w:cs="Arial"/>
          <w:sz w:val="22"/>
          <w:szCs w:val="22"/>
        </w:rPr>
        <w:t>d</w:t>
      </w:r>
      <w:r w:rsidR="00801841" w:rsidRPr="002B1F1F">
        <w:rPr>
          <w:rFonts w:ascii="Arial" w:hAnsi="Arial" w:cs="Arial"/>
          <w:sz w:val="22"/>
          <w:szCs w:val="22"/>
        </w:rPr>
        <w:t xml:space="preserve"> financial statements for the year ended </w:t>
      </w:r>
      <w:r w:rsidR="0019156B" w:rsidRPr="002B1F1F">
        <w:rPr>
          <w:rFonts w:ascii="Arial" w:hAnsi="Arial" w:cs="Arial"/>
          <w:sz w:val="22"/>
          <w:szCs w:val="22"/>
        </w:rPr>
        <w:t>31 December 20</w:t>
      </w:r>
      <w:r w:rsidR="00AC074A" w:rsidRPr="002B1F1F">
        <w:rPr>
          <w:rFonts w:ascii="Arial" w:hAnsi="Arial" w:cs="Arial"/>
          <w:sz w:val="22"/>
          <w:szCs w:val="22"/>
        </w:rPr>
        <w:t>2</w:t>
      </w:r>
      <w:r w:rsidR="00AF70B8" w:rsidRPr="002B1F1F">
        <w:rPr>
          <w:rFonts w:ascii="Arial" w:hAnsi="Arial" w:cs="Arial"/>
          <w:sz w:val="22"/>
          <w:szCs w:val="22"/>
        </w:rPr>
        <w:t>1</w:t>
      </w:r>
      <w:r w:rsidR="00801841" w:rsidRPr="002B1F1F">
        <w:rPr>
          <w:rFonts w:ascii="Arial" w:hAnsi="Arial" w:cs="Arial"/>
          <w:sz w:val="22"/>
          <w:szCs w:val="22"/>
        </w:rPr>
        <w:t>, with no structural changes related to subsidiary occurring during the period.</w:t>
      </w:r>
    </w:p>
    <w:p w14:paraId="31382483" w14:textId="6210E33E" w:rsidR="00B05C6C" w:rsidRPr="002B1F1F" w:rsidRDefault="00B05C6C" w:rsidP="00A50420">
      <w:pPr>
        <w:tabs>
          <w:tab w:val="left" w:pos="1440"/>
        </w:tabs>
        <w:spacing w:before="120" w:after="120" w:line="380" w:lineRule="exact"/>
        <w:ind w:left="547" w:hanging="547"/>
        <w:jc w:val="thaiDistribute"/>
        <w:outlineLvl w:val="0"/>
        <w:rPr>
          <w:rFonts w:ascii="Arial" w:hAnsi="Arial" w:cs="Arial"/>
          <w:sz w:val="22"/>
          <w:szCs w:val="22"/>
        </w:rPr>
      </w:pPr>
      <w:r w:rsidRPr="002B1F1F">
        <w:rPr>
          <w:rFonts w:ascii="Arial" w:hAnsi="Arial" w:cs="Arial"/>
          <w:b/>
          <w:bCs/>
          <w:sz w:val="22"/>
          <w:szCs w:val="22"/>
        </w:rPr>
        <w:br w:type="page"/>
      </w:r>
    </w:p>
    <w:p w14:paraId="2DC0D613" w14:textId="36583EB2" w:rsidR="00640B4D" w:rsidRPr="002B1F1F" w:rsidRDefault="00640B4D" w:rsidP="00DD600E">
      <w:pPr>
        <w:tabs>
          <w:tab w:val="left" w:pos="1440"/>
        </w:tabs>
        <w:spacing w:before="120" w:after="120" w:line="380" w:lineRule="exact"/>
        <w:ind w:left="540" w:hanging="540"/>
        <w:jc w:val="thaiDistribute"/>
        <w:outlineLvl w:val="0"/>
        <w:rPr>
          <w:rFonts w:ascii="Arial" w:hAnsi="Arial" w:cs="Arial"/>
          <w:b/>
          <w:bCs/>
          <w:sz w:val="22"/>
          <w:szCs w:val="22"/>
        </w:rPr>
      </w:pPr>
      <w:r w:rsidRPr="002B1F1F">
        <w:rPr>
          <w:rFonts w:ascii="Arial" w:hAnsi="Arial" w:cs="Arial"/>
          <w:b/>
          <w:bCs/>
          <w:sz w:val="22"/>
          <w:szCs w:val="22"/>
        </w:rPr>
        <w:lastRenderedPageBreak/>
        <w:t>1.</w:t>
      </w:r>
      <w:r w:rsidR="00B25067" w:rsidRPr="002B1F1F">
        <w:rPr>
          <w:rFonts w:ascii="Arial" w:hAnsi="Arial" w:cs="Arial"/>
          <w:b/>
          <w:bCs/>
          <w:sz w:val="22"/>
          <w:szCs w:val="22"/>
        </w:rPr>
        <w:t>4</w:t>
      </w:r>
      <w:r w:rsidRPr="002B1F1F">
        <w:rPr>
          <w:rFonts w:ascii="Arial" w:hAnsi="Arial" w:cs="Arial"/>
          <w:b/>
          <w:bCs/>
          <w:sz w:val="22"/>
          <w:szCs w:val="22"/>
        </w:rPr>
        <w:tab/>
        <w:t>Significant accounting policies</w:t>
      </w:r>
    </w:p>
    <w:p w14:paraId="59E1656D" w14:textId="726A138B" w:rsidR="00640B4D" w:rsidRPr="002B1F1F" w:rsidRDefault="00640B4D" w:rsidP="00DD600E">
      <w:pPr>
        <w:tabs>
          <w:tab w:val="left" w:pos="1440"/>
        </w:tabs>
        <w:spacing w:before="120" w:after="120" w:line="380" w:lineRule="exact"/>
        <w:ind w:left="540" w:hanging="540"/>
        <w:jc w:val="thaiDistribute"/>
        <w:outlineLvl w:val="0"/>
        <w:rPr>
          <w:rFonts w:ascii="Arial" w:hAnsi="Arial" w:cs="Arial"/>
          <w:sz w:val="22"/>
          <w:szCs w:val="22"/>
        </w:rPr>
      </w:pPr>
      <w:r w:rsidRPr="002B1F1F">
        <w:rPr>
          <w:rFonts w:ascii="Arial" w:hAnsi="Arial" w:cs="Arial"/>
          <w:sz w:val="22"/>
          <w:szCs w:val="22"/>
        </w:rPr>
        <w:tab/>
      </w:r>
      <w:r w:rsidR="00151AB0" w:rsidRPr="002B1F1F">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1D31B1" w:rsidRPr="002B1F1F">
        <w:rPr>
          <w:rFonts w:ascii="Arial" w:hAnsi="Arial" w:cs="Arial"/>
          <w:sz w:val="22"/>
          <w:szCs w:val="22"/>
        </w:rPr>
        <w:t xml:space="preserve">                                </w:t>
      </w:r>
      <w:r w:rsidR="00151AB0" w:rsidRPr="002B1F1F">
        <w:rPr>
          <w:rFonts w:ascii="Arial" w:hAnsi="Arial" w:cs="Arial"/>
          <w:sz w:val="22"/>
          <w:szCs w:val="22"/>
        </w:rPr>
        <w:t>31 December 20</w:t>
      </w:r>
      <w:r w:rsidR="0084518B" w:rsidRPr="002B1F1F">
        <w:rPr>
          <w:rFonts w:ascii="Arial" w:hAnsi="Arial" w:cs="Arial"/>
          <w:sz w:val="22"/>
          <w:szCs w:val="22"/>
        </w:rPr>
        <w:t>2</w:t>
      </w:r>
      <w:r w:rsidR="00AF70B8" w:rsidRPr="002B1F1F">
        <w:rPr>
          <w:rFonts w:ascii="Arial" w:hAnsi="Arial" w:cs="Arial"/>
          <w:sz w:val="22"/>
          <w:szCs w:val="22"/>
        </w:rPr>
        <w:t>1</w:t>
      </w:r>
      <w:r w:rsidRPr="002B1F1F">
        <w:rPr>
          <w:rFonts w:ascii="Arial" w:hAnsi="Arial" w:cs="Arial"/>
          <w:sz w:val="22"/>
          <w:szCs w:val="22"/>
        </w:rPr>
        <w:t>.</w:t>
      </w:r>
    </w:p>
    <w:p w14:paraId="6A7CB660" w14:textId="4EF4B768" w:rsidR="00B25067" w:rsidRPr="002B1F1F" w:rsidRDefault="00164C23" w:rsidP="00DD600E">
      <w:pPr>
        <w:tabs>
          <w:tab w:val="left" w:pos="1440"/>
        </w:tabs>
        <w:spacing w:before="120" w:after="120" w:line="380" w:lineRule="exact"/>
        <w:ind w:left="540" w:hanging="540"/>
        <w:jc w:val="thaiDistribute"/>
        <w:outlineLvl w:val="0"/>
        <w:rPr>
          <w:rFonts w:ascii="Arial" w:hAnsi="Arial" w:cs="Arial"/>
          <w:sz w:val="22"/>
          <w:szCs w:val="22"/>
        </w:rPr>
      </w:pPr>
      <w:r w:rsidRPr="002B1F1F">
        <w:rPr>
          <w:rFonts w:ascii="Arial" w:hAnsi="Arial" w:cs="Arial"/>
          <w:sz w:val="22"/>
          <w:szCs w:val="22"/>
        </w:rPr>
        <w:tab/>
        <w:t xml:space="preserve">The revised financial reporting standards which are effective for fiscal years beginning on or after 1 January 2022, do not have any significant impact on the Company </w:t>
      </w:r>
      <w:r w:rsidR="00113B57" w:rsidRPr="002B1F1F">
        <w:rPr>
          <w:rFonts w:ascii="Arial" w:hAnsi="Arial" w:cs="Arial"/>
          <w:sz w:val="22"/>
          <w:szCs w:val="22"/>
        </w:rPr>
        <w:t xml:space="preserve">and </w:t>
      </w:r>
      <w:r w:rsidR="00091289" w:rsidRPr="002B1F1F">
        <w:rPr>
          <w:rFonts w:ascii="Arial" w:hAnsi="Arial" w:cs="Arial"/>
          <w:sz w:val="22"/>
          <w:szCs w:val="22"/>
        </w:rPr>
        <w:t>its subsidiary</w:t>
      </w:r>
      <w:r w:rsidRPr="002B1F1F">
        <w:rPr>
          <w:rFonts w:ascii="Arial" w:hAnsi="Arial" w:cs="Arial"/>
          <w:sz w:val="22"/>
          <w:szCs w:val="22"/>
        </w:rPr>
        <w:t>’s financial statements.</w:t>
      </w:r>
    </w:p>
    <w:p w14:paraId="4BF03318" w14:textId="45FC939E" w:rsidR="001A0C69" w:rsidRPr="002B1F1F" w:rsidRDefault="009E31C1" w:rsidP="00DD600E">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2B1F1F">
        <w:rPr>
          <w:rFonts w:ascii="Arial" w:hAnsi="Arial" w:cs="Arial"/>
          <w:b/>
          <w:bCs/>
          <w:sz w:val="22"/>
          <w:szCs w:val="22"/>
        </w:rPr>
        <w:t>2</w:t>
      </w:r>
      <w:r w:rsidR="001A0C69" w:rsidRPr="002B1F1F">
        <w:rPr>
          <w:rFonts w:ascii="Arial" w:hAnsi="Arial" w:cs="Arial"/>
          <w:b/>
          <w:bCs/>
          <w:sz w:val="22"/>
          <w:szCs w:val="22"/>
        </w:rPr>
        <w:t>.</w:t>
      </w:r>
      <w:r w:rsidR="001A0C69" w:rsidRPr="002B1F1F">
        <w:rPr>
          <w:rFonts w:ascii="Arial" w:hAnsi="Arial" w:cs="Arial"/>
          <w:b/>
          <w:bCs/>
          <w:sz w:val="22"/>
          <w:szCs w:val="22"/>
        </w:rPr>
        <w:tab/>
        <w:t>Related party transactions</w:t>
      </w:r>
    </w:p>
    <w:p w14:paraId="58E4FD4E" w14:textId="2A4386A6" w:rsidR="001A0C69" w:rsidRPr="002B1F1F" w:rsidRDefault="00672012" w:rsidP="00DD600E">
      <w:pPr>
        <w:tabs>
          <w:tab w:val="left" w:pos="1440"/>
        </w:tabs>
        <w:spacing w:before="120" w:after="120" w:line="380" w:lineRule="exact"/>
        <w:ind w:left="547" w:hanging="547"/>
        <w:jc w:val="thaiDistribute"/>
        <w:outlineLvl w:val="0"/>
        <w:rPr>
          <w:rFonts w:ascii="Arial" w:hAnsi="Arial" w:cs="Arial"/>
          <w:sz w:val="22"/>
          <w:szCs w:val="22"/>
        </w:rPr>
      </w:pPr>
      <w:r w:rsidRPr="002B1F1F">
        <w:rPr>
          <w:rFonts w:ascii="Arial" w:hAnsi="Arial" w:cs="Arial"/>
          <w:sz w:val="22"/>
          <w:szCs w:val="22"/>
        </w:rPr>
        <w:tab/>
      </w:r>
      <w:r w:rsidR="001A0C69" w:rsidRPr="002B1F1F">
        <w:rPr>
          <w:rFonts w:ascii="Arial" w:hAnsi="Arial" w:cs="Arial"/>
          <w:sz w:val="22"/>
          <w:szCs w:val="22"/>
        </w:rPr>
        <w:t xml:space="preserve">During the </w:t>
      </w:r>
      <w:r w:rsidR="00F62795" w:rsidRPr="002B1F1F">
        <w:rPr>
          <w:rFonts w:ascii="Arial" w:hAnsi="Arial" w:cs="Arial"/>
          <w:sz w:val="22"/>
          <w:szCs w:val="22"/>
        </w:rPr>
        <w:t>period</w:t>
      </w:r>
      <w:r w:rsidR="001A0C69" w:rsidRPr="002B1F1F">
        <w:rPr>
          <w:rFonts w:ascii="Arial" w:hAnsi="Arial" w:cs="Arial"/>
          <w:sz w:val="22"/>
          <w:szCs w:val="22"/>
        </w:rPr>
        <w:t xml:space="preserve">s, the Company </w:t>
      </w:r>
      <w:r w:rsidR="00522758" w:rsidRPr="002B1F1F">
        <w:rPr>
          <w:rFonts w:ascii="Arial" w:hAnsi="Arial" w:cs="Arial"/>
          <w:sz w:val="22"/>
          <w:szCs w:val="22"/>
        </w:rPr>
        <w:t xml:space="preserve">and its subsidiary </w:t>
      </w:r>
      <w:r w:rsidR="001A0C69" w:rsidRPr="002B1F1F">
        <w:rPr>
          <w:rFonts w:ascii="Arial" w:hAnsi="Arial" w:cs="Arial"/>
          <w:sz w:val="22"/>
          <w:szCs w:val="22"/>
        </w:rPr>
        <w:t xml:space="preserve">had significant business transactions with related </w:t>
      </w:r>
      <w:r w:rsidR="00957B42" w:rsidRPr="002B1F1F">
        <w:rPr>
          <w:rFonts w:ascii="Arial" w:hAnsi="Arial" w:cs="Arial"/>
          <w:sz w:val="22"/>
          <w:szCs w:val="22"/>
        </w:rPr>
        <w:t>persons</w:t>
      </w:r>
      <w:r w:rsidR="001A0C69" w:rsidRPr="002B1F1F">
        <w:rPr>
          <w:rFonts w:ascii="Arial" w:hAnsi="Arial" w:cs="Arial"/>
          <w:sz w:val="22"/>
          <w:szCs w:val="22"/>
        </w:rPr>
        <w:t xml:space="preserve">. Such transactions, which are </w:t>
      </w:r>
      <w:proofErr w:type="spellStart"/>
      <w:r w:rsidR="001A0C69" w:rsidRPr="002B1F1F">
        <w:rPr>
          <w:rFonts w:ascii="Arial" w:hAnsi="Arial" w:cs="Arial"/>
          <w:sz w:val="22"/>
          <w:szCs w:val="22"/>
        </w:rPr>
        <w:t>summarised</w:t>
      </w:r>
      <w:proofErr w:type="spellEnd"/>
      <w:r w:rsidR="001A0C69" w:rsidRPr="002B1F1F">
        <w:rPr>
          <w:rFonts w:ascii="Arial" w:hAnsi="Arial" w:cs="Arial"/>
          <w:sz w:val="22"/>
          <w:szCs w:val="22"/>
        </w:rPr>
        <w:t xml:space="preserve"> below, arose in the ordinary course of business and were concluded on commercial terms and bases </w:t>
      </w:r>
      <w:r w:rsidR="00B261AB" w:rsidRPr="002B1F1F">
        <w:rPr>
          <w:rFonts w:ascii="Arial" w:hAnsi="Arial" w:cs="Arial"/>
          <w:sz w:val="22"/>
          <w:szCs w:val="22"/>
        </w:rPr>
        <w:t>agreed upon between the Company,</w:t>
      </w:r>
      <w:r w:rsidR="00522758" w:rsidRPr="002B1F1F">
        <w:rPr>
          <w:rFonts w:ascii="Arial" w:hAnsi="Arial" w:cs="Arial"/>
          <w:sz w:val="22"/>
          <w:szCs w:val="22"/>
        </w:rPr>
        <w:t xml:space="preserve"> its subsidiary </w:t>
      </w:r>
      <w:r w:rsidR="001A0C69" w:rsidRPr="002B1F1F">
        <w:rPr>
          <w:rFonts w:ascii="Arial" w:hAnsi="Arial" w:cs="Arial"/>
          <w:sz w:val="22"/>
          <w:szCs w:val="22"/>
        </w:rPr>
        <w:t xml:space="preserve">and those related </w:t>
      </w:r>
      <w:r w:rsidR="00957B42" w:rsidRPr="002B1F1F">
        <w:rPr>
          <w:rFonts w:ascii="Arial" w:hAnsi="Arial" w:cs="Arial"/>
          <w:sz w:val="22"/>
          <w:szCs w:val="22"/>
        </w:rPr>
        <w:t>persons</w:t>
      </w:r>
      <w:r w:rsidR="001A0C69" w:rsidRPr="002B1F1F">
        <w:rPr>
          <w:rFonts w:ascii="Arial" w:hAnsi="Arial" w:cs="Arial"/>
          <w:sz w:val="22"/>
          <w:szCs w:val="22"/>
        </w:rPr>
        <w:t xml:space="preserve">. </w:t>
      </w:r>
      <w:r w:rsidR="00CE5A52" w:rsidRPr="002B1F1F">
        <w:rPr>
          <w:rFonts w:ascii="Arial" w:hAnsi="Arial" w:cs="Arial"/>
          <w:sz w:val="22"/>
          <w:szCs w:val="22"/>
        </w:rPr>
        <w:t>There were no significant changes in the transfer pricing policy of transactions with related parties during the current period.</w:t>
      </w:r>
    </w:p>
    <w:p w14:paraId="7B914693" w14:textId="21C78EE4" w:rsidR="00CE5A52" w:rsidRPr="002B1F1F" w:rsidRDefault="001B7714" w:rsidP="00DD600E">
      <w:pPr>
        <w:tabs>
          <w:tab w:val="left" w:pos="1440"/>
        </w:tabs>
        <w:spacing w:before="120" w:after="120" w:line="380" w:lineRule="exact"/>
        <w:ind w:left="547" w:hanging="547"/>
        <w:jc w:val="thaiDistribute"/>
        <w:outlineLvl w:val="0"/>
        <w:rPr>
          <w:rFonts w:ascii="Arial" w:hAnsi="Arial" w:cs="Arial"/>
          <w:sz w:val="22"/>
          <w:szCs w:val="22"/>
        </w:rPr>
      </w:pPr>
      <w:r w:rsidRPr="002B1F1F">
        <w:rPr>
          <w:rFonts w:ascii="Arial" w:hAnsi="Arial" w:cs="Arial"/>
          <w:sz w:val="22"/>
          <w:szCs w:val="22"/>
        </w:rPr>
        <w:tab/>
        <w:t>Summaries significant business transactions with related parties as follows.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130D09" w:rsidRPr="00130D09" w14:paraId="1540EADA" w14:textId="77777777" w:rsidTr="00130D09">
        <w:tc>
          <w:tcPr>
            <w:tcW w:w="4230" w:type="dxa"/>
            <w:shd w:val="clear" w:color="auto" w:fill="auto"/>
            <w:vAlign w:val="center"/>
          </w:tcPr>
          <w:p w14:paraId="2CC230D8" w14:textId="767E6E74" w:rsidR="00130D09" w:rsidRPr="00130D09" w:rsidRDefault="00130D09" w:rsidP="00130D09">
            <w:pPr>
              <w:tabs>
                <w:tab w:val="decimal" w:pos="0"/>
              </w:tabs>
              <w:spacing w:line="380" w:lineRule="exact"/>
              <w:rPr>
                <w:rFonts w:ascii="Arial" w:hAnsi="Arial" w:cs="Arial"/>
                <w:sz w:val="22"/>
                <w:szCs w:val="22"/>
              </w:rPr>
            </w:pPr>
          </w:p>
        </w:tc>
        <w:tc>
          <w:tcPr>
            <w:tcW w:w="1260" w:type="dxa"/>
            <w:shd w:val="clear" w:color="auto" w:fill="auto"/>
          </w:tcPr>
          <w:p w14:paraId="30D89D4B" w14:textId="77777777" w:rsidR="00130D09" w:rsidRPr="00130D09" w:rsidRDefault="00130D09" w:rsidP="00130D09">
            <w:pPr>
              <w:spacing w:line="380" w:lineRule="exact"/>
              <w:ind w:right="-144"/>
              <w:rPr>
                <w:rFonts w:ascii="Arial" w:hAnsi="Arial" w:cs="Arial"/>
                <w:sz w:val="22"/>
                <w:szCs w:val="22"/>
              </w:rPr>
            </w:pPr>
          </w:p>
        </w:tc>
        <w:tc>
          <w:tcPr>
            <w:tcW w:w="1260" w:type="dxa"/>
            <w:shd w:val="clear" w:color="auto" w:fill="auto"/>
          </w:tcPr>
          <w:p w14:paraId="01172363" w14:textId="77777777" w:rsidR="00130D09" w:rsidRPr="00130D09" w:rsidRDefault="00130D09" w:rsidP="00130D09">
            <w:pPr>
              <w:spacing w:line="380" w:lineRule="exact"/>
              <w:ind w:right="-144"/>
              <w:rPr>
                <w:rFonts w:ascii="Arial" w:hAnsi="Arial" w:cs="Arial"/>
                <w:sz w:val="22"/>
                <w:szCs w:val="22"/>
              </w:rPr>
            </w:pPr>
          </w:p>
        </w:tc>
        <w:tc>
          <w:tcPr>
            <w:tcW w:w="2520" w:type="dxa"/>
            <w:gridSpan w:val="2"/>
            <w:shd w:val="clear" w:color="auto" w:fill="auto"/>
          </w:tcPr>
          <w:p w14:paraId="16312F57" w14:textId="2A5FFE67" w:rsidR="00130D09" w:rsidRPr="00130D09" w:rsidRDefault="00130D09" w:rsidP="00130D09">
            <w:pPr>
              <w:pStyle w:val="Heading8"/>
              <w:spacing w:line="380" w:lineRule="exact"/>
              <w:jc w:val="right"/>
              <w:rPr>
                <w:rFonts w:cs="Arial"/>
                <w:b w:val="0"/>
                <w:bCs w:val="0"/>
                <w:sz w:val="22"/>
                <w:szCs w:val="22"/>
              </w:rPr>
            </w:pPr>
            <w:r w:rsidRPr="00130D09">
              <w:rPr>
                <w:rFonts w:cs="Arial"/>
                <w:b w:val="0"/>
                <w:bCs w:val="0"/>
                <w:sz w:val="22"/>
                <w:szCs w:val="22"/>
              </w:rPr>
              <w:t>(Unit: Thousand Baht)</w:t>
            </w:r>
          </w:p>
        </w:tc>
      </w:tr>
      <w:tr w:rsidR="00130D09" w:rsidRPr="00130D09" w14:paraId="4ABBAD93" w14:textId="77777777" w:rsidTr="00130D09">
        <w:trPr>
          <w:tblHeader/>
        </w:trPr>
        <w:tc>
          <w:tcPr>
            <w:tcW w:w="4230" w:type="dxa"/>
            <w:shd w:val="clear" w:color="auto" w:fill="auto"/>
          </w:tcPr>
          <w:p w14:paraId="4FC756B1" w14:textId="77777777" w:rsidR="00130D09" w:rsidRPr="00130D09" w:rsidRDefault="00130D09" w:rsidP="00130D09">
            <w:pPr>
              <w:spacing w:line="380" w:lineRule="exact"/>
              <w:ind w:right="-144"/>
              <w:jc w:val="both"/>
              <w:rPr>
                <w:rFonts w:ascii="Arial" w:hAnsi="Arial" w:cs="Arial"/>
                <w:sz w:val="22"/>
                <w:szCs w:val="22"/>
              </w:rPr>
            </w:pPr>
          </w:p>
        </w:tc>
        <w:tc>
          <w:tcPr>
            <w:tcW w:w="2520" w:type="dxa"/>
            <w:gridSpan w:val="2"/>
            <w:shd w:val="clear" w:color="auto" w:fill="auto"/>
            <w:vAlign w:val="bottom"/>
          </w:tcPr>
          <w:p w14:paraId="2D55A3E9" w14:textId="7777777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 xml:space="preserve">Consolidated </w:t>
            </w:r>
          </w:p>
          <w:p w14:paraId="497DF2CB" w14:textId="7777777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financial statements</w:t>
            </w:r>
          </w:p>
        </w:tc>
        <w:tc>
          <w:tcPr>
            <w:tcW w:w="2520" w:type="dxa"/>
            <w:gridSpan w:val="2"/>
            <w:shd w:val="clear" w:color="auto" w:fill="auto"/>
          </w:tcPr>
          <w:p w14:paraId="7FD824B8" w14:textId="7777777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Separate               financial statements</w:t>
            </w:r>
          </w:p>
        </w:tc>
      </w:tr>
      <w:tr w:rsidR="00130D09" w:rsidRPr="00130D09" w14:paraId="5F678F04" w14:textId="77777777" w:rsidTr="00130D09">
        <w:trPr>
          <w:tblHeader/>
        </w:trPr>
        <w:tc>
          <w:tcPr>
            <w:tcW w:w="4230" w:type="dxa"/>
            <w:shd w:val="clear" w:color="auto" w:fill="auto"/>
          </w:tcPr>
          <w:p w14:paraId="1CFECC00" w14:textId="77777777" w:rsidR="00130D09" w:rsidRPr="00130D09" w:rsidRDefault="00130D09" w:rsidP="00130D09">
            <w:pPr>
              <w:spacing w:line="380" w:lineRule="exact"/>
              <w:ind w:right="-144"/>
              <w:jc w:val="both"/>
              <w:rPr>
                <w:rFonts w:ascii="Arial" w:hAnsi="Arial" w:cs="Arial"/>
                <w:sz w:val="22"/>
                <w:szCs w:val="22"/>
              </w:rPr>
            </w:pPr>
          </w:p>
        </w:tc>
        <w:tc>
          <w:tcPr>
            <w:tcW w:w="5040" w:type="dxa"/>
            <w:gridSpan w:val="4"/>
            <w:shd w:val="clear" w:color="auto" w:fill="auto"/>
          </w:tcPr>
          <w:p w14:paraId="75E4EF8B" w14:textId="7777777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For the three-month periods ended</w:t>
            </w:r>
            <w:r w:rsidRPr="00130D09">
              <w:rPr>
                <w:rFonts w:ascii="Arial" w:hAnsi="Arial" w:cs="Arial"/>
                <w:sz w:val="22"/>
                <w:szCs w:val="22"/>
                <w:cs/>
              </w:rPr>
              <w:t xml:space="preserve"> </w:t>
            </w:r>
            <w:r w:rsidRPr="00130D09">
              <w:rPr>
                <w:rFonts w:ascii="Arial" w:hAnsi="Arial" w:cs="Arial"/>
                <w:sz w:val="22"/>
                <w:szCs w:val="22"/>
              </w:rPr>
              <w:t xml:space="preserve">30 June </w:t>
            </w:r>
          </w:p>
        </w:tc>
      </w:tr>
      <w:tr w:rsidR="00130D09" w:rsidRPr="00130D09" w14:paraId="51C05900" w14:textId="77777777" w:rsidTr="00130D09">
        <w:trPr>
          <w:tblHeader/>
        </w:trPr>
        <w:tc>
          <w:tcPr>
            <w:tcW w:w="4230" w:type="dxa"/>
            <w:shd w:val="clear" w:color="auto" w:fill="auto"/>
          </w:tcPr>
          <w:p w14:paraId="22E66F96" w14:textId="77777777" w:rsidR="00130D09" w:rsidRPr="00130D09" w:rsidRDefault="00130D09" w:rsidP="00130D09">
            <w:pPr>
              <w:spacing w:line="380" w:lineRule="exact"/>
              <w:ind w:right="-144"/>
              <w:jc w:val="both"/>
              <w:rPr>
                <w:rFonts w:ascii="Arial" w:hAnsi="Arial" w:cs="Arial"/>
                <w:sz w:val="22"/>
                <w:szCs w:val="22"/>
              </w:rPr>
            </w:pPr>
          </w:p>
        </w:tc>
        <w:tc>
          <w:tcPr>
            <w:tcW w:w="1260" w:type="dxa"/>
            <w:shd w:val="clear" w:color="auto" w:fill="auto"/>
            <w:vAlign w:val="bottom"/>
          </w:tcPr>
          <w:p w14:paraId="7D538CE1" w14:textId="6E77E2F1"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2022</w:t>
            </w:r>
          </w:p>
        </w:tc>
        <w:tc>
          <w:tcPr>
            <w:tcW w:w="1260" w:type="dxa"/>
            <w:shd w:val="clear" w:color="auto" w:fill="auto"/>
          </w:tcPr>
          <w:p w14:paraId="09508735" w14:textId="1FAED6DE"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2021</w:t>
            </w:r>
          </w:p>
        </w:tc>
        <w:tc>
          <w:tcPr>
            <w:tcW w:w="1260" w:type="dxa"/>
            <w:shd w:val="clear" w:color="auto" w:fill="auto"/>
            <w:vAlign w:val="bottom"/>
          </w:tcPr>
          <w:p w14:paraId="715FAC48" w14:textId="6C5FD53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2022</w:t>
            </w:r>
          </w:p>
        </w:tc>
        <w:tc>
          <w:tcPr>
            <w:tcW w:w="1260" w:type="dxa"/>
            <w:shd w:val="clear" w:color="auto" w:fill="auto"/>
            <w:vAlign w:val="bottom"/>
          </w:tcPr>
          <w:p w14:paraId="7E61308D" w14:textId="5B2583C1"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2021</w:t>
            </w:r>
          </w:p>
        </w:tc>
      </w:tr>
      <w:tr w:rsidR="00130D09" w:rsidRPr="00130D09" w14:paraId="72EF9E88" w14:textId="77777777" w:rsidTr="00130D09">
        <w:tc>
          <w:tcPr>
            <w:tcW w:w="4230" w:type="dxa"/>
            <w:shd w:val="clear" w:color="auto" w:fill="auto"/>
            <w:vAlign w:val="center"/>
          </w:tcPr>
          <w:p w14:paraId="5B233056" w14:textId="77777777" w:rsidR="00130D09" w:rsidRPr="00130D09" w:rsidRDefault="00130D09" w:rsidP="00130D09">
            <w:pPr>
              <w:tabs>
                <w:tab w:val="decimal" w:pos="0"/>
              </w:tabs>
              <w:spacing w:line="380" w:lineRule="exact"/>
              <w:rPr>
                <w:rFonts w:ascii="Arial" w:hAnsi="Arial" w:cs="Arial"/>
                <w:sz w:val="22"/>
                <w:szCs w:val="22"/>
              </w:rPr>
            </w:pPr>
            <w:r w:rsidRPr="00130D09">
              <w:rPr>
                <w:rFonts w:ascii="Arial" w:hAnsi="Arial" w:cs="Arial"/>
                <w:sz w:val="22"/>
                <w:szCs w:val="22"/>
                <w:u w:val="single"/>
              </w:rPr>
              <w:t>Transactions with subsidiary</w:t>
            </w:r>
          </w:p>
        </w:tc>
        <w:tc>
          <w:tcPr>
            <w:tcW w:w="1260" w:type="dxa"/>
            <w:shd w:val="clear" w:color="auto" w:fill="auto"/>
          </w:tcPr>
          <w:p w14:paraId="70023D30" w14:textId="77777777" w:rsidR="00130D09" w:rsidRPr="00130D09" w:rsidRDefault="00130D09" w:rsidP="00130D09">
            <w:pPr>
              <w:spacing w:line="380" w:lineRule="exact"/>
              <w:rPr>
                <w:rFonts w:ascii="Arial" w:hAnsi="Arial" w:cs="Arial"/>
                <w:sz w:val="22"/>
                <w:szCs w:val="22"/>
              </w:rPr>
            </w:pPr>
          </w:p>
        </w:tc>
        <w:tc>
          <w:tcPr>
            <w:tcW w:w="1260" w:type="dxa"/>
            <w:shd w:val="clear" w:color="auto" w:fill="auto"/>
          </w:tcPr>
          <w:p w14:paraId="20F2547F" w14:textId="77777777" w:rsidR="00130D09" w:rsidRPr="00130D09" w:rsidRDefault="00130D09" w:rsidP="00130D09">
            <w:pPr>
              <w:spacing w:line="380" w:lineRule="exact"/>
              <w:rPr>
                <w:rFonts w:ascii="Arial" w:hAnsi="Arial" w:cs="Arial"/>
                <w:sz w:val="22"/>
                <w:szCs w:val="22"/>
              </w:rPr>
            </w:pPr>
          </w:p>
        </w:tc>
        <w:tc>
          <w:tcPr>
            <w:tcW w:w="1260" w:type="dxa"/>
            <w:shd w:val="clear" w:color="auto" w:fill="auto"/>
          </w:tcPr>
          <w:p w14:paraId="0BA061EF" w14:textId="77777777" w:rsidR="00130D09" w:rsidRPr="00130D09" w:rsidRDefault="00130D09" w:rsidP="00130D09">
            <w:pPr>
              <w:spacing w:line="380" w:lineRule="exact"/>
              <w:rPr>
                <w:rFonts w:ascii="Arial" w:hAnsi="Arial" w:cs="Arial"/>
                <w:sz w:val="22"/>
                <w:szCs w:val="22"/>
              </w:rPr>
            </w:pPr>
          </w:p>
        </w:tc>
        <w:tc>
          <w:tcPr>
            <w:tcW w:w="1260" w:type="dxa"/>
            <w:shd w:val="clear" w:color="auto" w:fill="auto"/>
          </w:tcPr>
          <w:p w14:paraId="22D9C07A" w14:textId="77777777" w:rsidR="00130D09" w:rsidRPr="00130D09" w:rsidRDefault="00130D09" w:rsidP="00130D09">
            <w:pPr>
              <w:spacing w:line="380" w:lineRule="exact"/>
              <w:rPr>
                <w:rFonts w:ascii="Arial" w:hAnsi="Arial" w:cs="Arial"/>
                <w:sz w:val="22"/>
                <w:szCs w:val="22"/>
              </w:rPr>
            </w:pPr>
          </w:p>
        </w:tc>
      </w:tr>
      <w:tr w:rsidR="00130D09" w:rsidRPr="00130D09" w14:paraId="32281086" w14:textId="77777777" w:rsidTr="00130D09">
        <w:tc>
          <w:tcPr>
            <w:tcW w:w="4230" w:type="dxa"/>
            <w:shd w:val="clear" w:color="auto" w:fill="auto"/>
            <w:vAlign w:val="center"/>
          </w:tcPr>
          <w:p w14:paraId="6DA1B7DF"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Sales income</w:t>
            </w:r>
          </w:p>
        </w:tc>
        <w:tc>
          <w:tcPr>
            <w:tcW w:w="1260" w:type="dxa"/>
          </w:tcPr>
          <w:p w14:paraId="7017D893" w14:textId="2B9A9F28"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shd w:val="clear" w:color="auto" w:fill="auto"/>
          </w:tcPr>
          <w:p w14:paraId="5DDC7543" w14:textId="5F1CA4CB"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tcPr>
          <w:p w14:paraId="6D8B80E6" w14:textId="0A5F01CB"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1,128</w:t>
            </w:r>
          </w:p>
        </w:tc>
        <w:tc>
          <w:tcPr>
            <w:tcW w:w="1260" w:type="dxa"/>
            <w:shd w:val="clear" w:color="auto" w:fill="auto"/>
          </w:tcPr>
          <w:p w14:paraId="1BDCF789" w14:textId="00B0AB47"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1,111</w:t>
            </w:r>
          </w:p>
        </w:tc>
      </w:tr>
      <w:tr w:rsidR="00130D09" w:rsidRPr="00130D09" w14:paraId="396118FA" w14:textId="77777777" w:rsidTr="00130D09">
        <w:tc>
          <w:tcPr>
            <w:tcW w:w="4230" w:type="dxa"/>
            <w:shd w:val="clear" w:color="auto" w:fill="auto"/>
            <w:vAlign w:val="center"/>
          </w:tcPr>
          <w:p w14:paraId="460EB1C8"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Management income</w:t>
            </w:r>
          </w:p>
        </w:tc>
        <w:tc>
          <w:tcPr>
            <w:tcW w:w="1260" w:type="dxa"/>
          </w:tcPr>
          <w:p w14:paraId="3CC71BF9" w14:textId="65D897C6"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shd w:val="clear" w:color="auto" w:fill="auto"/>
          </w:tcPr>
          <w:p w14:paraId="3D8902E3" w14:textId="163C8F10"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tcPr>
          <w:p w14:paraId="4C4099BA" w14:textId="74B13CFA" w:rsidR="00130D09" w:rsidRPr="00130D09" w:rsidRDefault="00130D09" w:rsidP="00130D09">
            <w:pPr>
              <w:tabs>
                <w:tab w:val="decimal" w:pos="870"/>
              </w:tabs>
              <w:spacing w:line="380" w:lineRule="exact"/>
              <w:rPr>
                <w:rFonts w:ascii="Arial" w:hAnsi="Arial" w:cs="Arial"/>
                <w:sz w:val="22"/>
                <w:szCs w:val="22"/>
                <w:cs/>
              </w:rPr>
            </w:pPr>
            <w:r w:rsidRPr="00130D09">
              <w:rPr>
                <w:rFonts w:ascii="Arial" w:hAnsi="Arial" w:cs="Arial"/>
                <w:sz w:val="22"/>
                <w:szCs w:val="22"/>
              </w:rPr>
              <w:t>259</w:t>
            </w:r>
          </w:p>
        </w:tc>
        <w:tc>
          <w:tcPr>
            <w:tcW w:w="1260" w:type="dxa"/>
            <w:shd w:val="clear" w:color="auto" w:fill="auto"/>
          </w:tcPr>
          <w:p w14:paraId="6556578C" w14:textId="77A7A447"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235</w:t>
            </w:r>
          </w:p>
        </w:tc>
      </w:tr>
      <w:tr w:rsidR="00130D09" w:rsidRPr="00130D09" w14:paraId="0CD367F3" w14:textId="77777777" w:rsidTr="00130D09">
        <w:tc>
          <w:tcPr>
            <w:tcW w:w="4230" w:type="dxa"/>
            <w:shd w:val="clear" w:color="auto" w:fill="auto"/>
            <w:vAlign w:val="center"/>
          </w:tcPr>
          <w:p w14:paraId="5D080463"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Interest income</w:t>
            </w:r>
          </w:p>
        </w:tc>
        <w:tc>
          <w:tcPr>
            <w:tcW w:w="1260" w:type="dxa"/>
          </w:tcPr>
          <w:p w14:paraId="179D3471" w14:textId="41436364"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shd w:val="clear" w:color="auto" w:fill="auto"/>
          </w:tcPr>
          <w:p w14:paraId="04F18ACD" w14:textId="091E87EC"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tcPr>
          <w:p w14:paraId="41669358" w14:textId="4224214A"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380</w:t>
            </w:r>
          </w:p>
        </w:tc>
        <w:tc>
          <w:tcPr>
            <w:tcW w:w="1260" w:type="dxa"/>
            <w:shd w:val="clear" w:color="auto" w:fill="auto"/>
          </w:tcPr>
          <w:p w14:paraId="172F6BA4" w14:textId="091AA2FD" w:rsidR="00130D09" w:rsidRPr="00130D09" w:rsidRDefault="00130D09" w:rsidP="00130D09">
            <w:pPr>
              <w:tabs>
                <w:tab w:val="decimal" w:pos="870"/>
              </w:tabs>
              <w:spacing w:line="380" w:lineRule="exact"/>
              <w:rPr>
                <w:rFonts w:ascii="Arial" w:hAnsi="Arial" w:cs="Arial"/>
                <w:sz w:val="22"/>
                <w:szCs w:val="22"/>
                <w:cs/>
              </w:rPr>
            </w:pPr>
            <w:r w:rsidRPr="00130D09">
              <w:rPr>
                <w:rFonts w:ascii="Arial" w:hAnsi="Arial" w:cs="Arial"/>
                <w:sz w:val="22"/>
                <w:szCs w:val="22"/>
              </w:rPr>
              <w:t>408</w:t>
            </w:r>
          </w:p>
        </w:tc>
      </w:tr>
      <w:tr w:rsidR="00130D09" w:rsidRPr="00130D09" w14:paraId="31C99F19" w14:textId="77777777" w:rsidTr="00130D09">
        <w:tc>
          <w:tcPr>
            <w:tcW w:w="5490" w:type="dxa"/>
            <w:gridSpan w:val="2"/>
            <w:shd w:val="clear" w:color="auto" w:fill="auto"/>
            <w:vAlign w:val="center"/>
          </w:tcPr>
          <w:p w14:paraId="7618915B" w14:textId="45CC1A23" w:rsidR="00130D09" w:rsidRPr="00130D09" w:rsidRDefault="00130D09" w:rsidP="00130D09">
            <w:pPr>
              <w:tabs>
                <w:tab w:val="decimal" w:pos="0"/>
              </w:tabs>
              <w:spacing w:line="380" w:lineRule="exact"/>
              <w:rPr>
                <w:rFonts w:ascii="Arial" w:hAnsi="Arial" w:cs="Arial"/>
                <w:sz w:val="22"/>
                <w:szCs w:val="22"/>
              </w:rPr>
            </w:pPr>
            <w:r w:rsidRPr="00130D09">
              <w:rPr>
                <w:rFonts w:ascii="Arial" w:hAnsi="Arial" w:cs="Arial"/>
                <w:sz w:val="22"/>
                <w:szCs w:val="22"/>
                <w:u w:val="single"/>
              </w:rPr>
              <w:t>Transactions with related companies</w:t>
            </w:r>
          </w:p>
        </w:tc>
        <w:tc>
          <w:tcPr>
            <w:tcW w:w="1260" w:type="dxa"/>
            <w:shd w:val="clear" w:color="auto" w:fill="auto"/>
          </w:tcPr>
          <w:p w14:paraId="278D3E94" w14:textId="77777777" w:rsidR="00130D09" w:rsidRPr="00130D09" w:rsidRDefault="00130D09" w:rsidP="00130D09">
            <w:pPr>
              <w:tabs>
                <w:tab w:val="decimal" w:pos="492"/>
              </w:tabs>
              <w:spacing w:line="380" w:lineRule="exact"/>
              <w:rPr>
                <w:rFonts w:ascii="Arial" w:hAnsi="Arial" w:cs="Arial"/>
                <w:sz w:val="22"/>
                <w:szCs w:val="22"/>
              </w:rPr>
            </w:pPr>
          </w:p>
        </w:tc>
        <w:tc>
          <w:tcPr>
            <w:tcW w:w="1260" w:type="dxa"/>
            <w:shd w:val="clear" w:color="auto" w:fill="auto"/>
          </w:tcPr>
          <w:p w14:paraId="70A68A9B" w14:textId="77777777" w:rsidR="00130D09" w:rsidRPr="00130D09" w:rsidRDefault="00130D09" w:rsidP="00130D09">
            <w:pPr>
              <w:tabs>
                <w:tab w:val="decimal" w:pos="702"/>
              </w:tabs>
              <w:spacing w:line="380" w:lineRule="exact"/>
              <w:ind w:right="-144"/>
              <w:rPr>
                <w:rFonts w:ascii="Arial" w:hAnsi="Arial" w:cs="Arial"/>
                <w:sz w:val="22"/>
                <w:szCs w:val="22"/>
              </w:rPr>
            </w:pPr>
          </w:p>
        </w:tc>
        <w:tc>
          <w:tcPr>
            <w:tcW w:w="1260" w:type="dxa"/>
          </w:tcPr>
          <w:p w14:paraId="40204A27" w14:textId="77777777" w:rsidR="00130D09" w:rsidRPr="00130D09" w:rsidRDefault="00130D09" w:rsidP="00130D09">
            <w:pPr>
              <w:tabs>
                <w:tab w:val="decimal" w:pos="702"/>
              </w:tabs>
              <w:spacing w:line="380" w:lineRule="exact"/>
              <w:ind w:right="-144"/>
              <w:rPr>
                <w:rFonts w:ascii="Arial" w:hAnsi="Arial" w:cs="Arial"/>
                <w:sz w:val="22"/>
                <w:szCs w:val="22"/>
              </w:rPr>
            </w:pPr>
          </w:p>
        </w:tc>
      </w:tr>
      <w:tr w:rsidR="00130D09" w:rsidRPr="00130D09" w14:paraId="75CD334C" w14:textId="77777777" w:rsidTr="00130D09">
        <w:tc>
          <w:tcPr>
            <w:tcW w:w="4230" w:type="dxa"/>
            <w:shd w:val="clear" w:color="auto" w:fill="auto"/>
          </w:tcPr>
          <w:p w14:paraId="1EE94F43"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Sales income</w:t>
            </w:r>
          </w:p>
        </w:tc>
        <w:tc>
          <w:tcPr>
            <w:tcW w:w="1260" w:type="dxa"/>
            <w:shd w:val="clear" w:color="auto" w:fill="auto"/>
          </w:tcPr>
          <w:p w14:paraId="77927442" w14:textId="5FC1065A"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22,692</w:t>
            </w:r>
          </w:p>
        </w:tc>
        <w:tc>
          <w:tcPr>
            <w:tcW w:w="1260" w:type="dxa"/>
            <w:shd w:val="clear" w:color="auto" w:fill="auto"/>
          </w:tcPr>
          <w:p w14:paraId="48830DA6" w14:textId="342A5079"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tcPr>
          <w:p w14:paraId="66AF74F1" w14:textId="6E4B418F"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22,692</w:t>
            </w:r>
          </w:p>
        </w:tc>
        <w:tc>
          <w:tcPr>
            <w:tcW w:w="1260" w:type="dxa"/>
            <w:shd w:val="clear" w:color="auto" w:fill="auto"/>
          </w:tcPr>
          <w:p w14:paraId="74262102" w14:textId="376C4667"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r>
      <w:tr w:rsidR="00130D09" w:rsidRPr="00130D09" w14:paraId="41FC6E8F" w14:textId="77777777" w:rsidTr="00130D09">
        <w:tc>
          <w:tcPr>
            <w:tcW w:w="5490" w:type="dxa"/>
            <w:gridSpan w:val="2"/>
            <w:shd w:val="clear" w:color="auto" w:fill="auto"/>
            <w:vAlign w:val="center"/>
          </w:tcPr>
          <w:p w14:paraId="254789A7" w14:textId="77777777" w:rsidR="00130D09" w:rsidRPr="00130D09" w:rsidRDefault="00130D09" w:rsidP="00130D09">
            <w:pPr>
              <w:tabs>
                <w:tab w:val="decimal" w:pos="0"/>
              </w:tabs>
              <w:spacing w:line="380" w:lineRule="exact"/>
              <w:rPr>
                <w:rFonts w:ascii="Arial" w:hAnsi="Arial" w:cs="Arial"/>
                <w:sz w:val="22"/>
                <w:szCs w:val="22"/>
              </w:rPr>
            </w:pPr>
            <w:r w:rsidRPr="00130D09">
              <w:rPr>
                <w:rFonts w:ascii="Arial" w:hAnsi="Arial" w:cs="Arial"/>
                <w:sz w:val="22"/>
                <w:szCs w:val="22"/>
                <w:u w:val="single"/>
              </w:rPr>
              <w:t>Transactions with management and directors</w:t>
            </w:r>
          </w:p>
        </w:tc>
        <w:tc>
          <w:tcPr>
            <w:tcW w:w="1260" w:type="dxa"/>
            <w:shd w:val="clear" w:color="auto" w:fill="auto"/>
          </w:tcPr>
          <w:p w14:paraId="4478A43C" w14:textId="77777777" w:rsidR="00130D09" w:rsidRPr="00130D09" w:rsidRDefault="00130D09" w:rsidP="00130D09">
            <w:pPr>
              <w:tabs>
                <w:tab w:val="decimal" w:pos="492"/>
              </w:tabs>
              <w:spacing w:line="380" w:lineRule="exact"/>
              <w:rPr>
                <w:rFonts w:ascii="Arial" w:hAnsi="Arial" w:cs="Arial"/>
                <w:sz w:val="22"/>
                <w:szCs w:val="22"/>
              </w:rPr>
            </w:pPr>
          </w:p>
        </w:tc>
        <w:tc>
          <w:tcPr>
            <w:tcW w:w="1260" w:type="dxa"/>
            <w:shd w:val="clear" w:color="auto" w:fill="auto"/>
          </w:tcPr>
          <w:p w14:paraId="63416018" w14:textId="77777777" w:rsidR="00130D09" w:rsidRPr="00130D09" w:rsidRDefault="00130D09" w:rsidP="00130D09">
            <w:pPr>
              <w:tabs>
                <w:tab w:val="decimal" w:pos="702"/>
              </w:tabs>
              <w:spacing w:line="380" w:lineRule="exact"/>
              <w:ind w:right="-144"/>
              <w:rPr>
                <w:rFonts w:ascii="Arial" w:hAnsi="Arial" w:cs="Arial"/>
                <w:sz w:val="22"/>
                <w:szCs w:val="22"/>
              </w:rPr>
            </w:pPr>
          </w:p>
        </w:tc>
        <w:tc>
          <w:tcPr>
            <w:tcW w:w="1260" w:type="dxa"/>
          </w:tcPr>
          <w:p w14:paraId="5E1071CD" w14:textId="77777777" w:rsidR="00130D09" w:rsidRPr="00130D09" w:rsidRDefault="00130D09" w:rsidP="00130D09">
            <w:pPr>
              <w:tabs>
                <w:tab w:val="decimal" w:pos="702"/>
              </w:tabs>
              <w:spacing w:line="380" w:lineRule="exact"/>
              <w:ind w:right="-144"/>
              <w:rPr>
                <w:rFonts w:ascii="Arial" w:hAnsi="Arial" w:cs="Arial"/>
                <w:sz w:val="22"/>
                <w:szCs w:val="22"/>
              </w:rPr>
            </w:pPr>
          </w:p>
        </w:tc>
      </w:tr>
      <w:tr w:rsidR="00130D09" w:rsidRPr="00130D09" w14:paraId="048B7E9F" w14:textId="77777777" w:rsidTr="00130D09">
        <w:tc>
          <w:tcPr>
            <w:tcW w:w="4230" w:type="dxa"/>
            <w:shd w:val="clear" w:color="auto" w:fill="auto"/>
          </w:tcPr>
          <w:p w14:paraId="0C2A34F3"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Sales income</w:t>
            </w:r>
          </w:p>
        </w:tc>
        <w:tc>
          <w:tcPr>
            <w:tcW w:w="1260" w:type="dxa"/>
            <w:shd w:val="clear" w:color="auto" w:fill="auto"/>
          </w:tcPr>
          <w:p w14:paraId="4A3E0F51" w14:textId="3943D7B4"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59</w:t>
            </w:r>
          </w:p>
        </w:tc>
        <w:tc>
          <w:tcPr>
            <w:tcW w:w="1260" w:type="dxa"/>
            <w:shd w:val="clear" w:color="auto" w:fill="auto"/>
          </w:tcPr>
          <w:p w14:paraId="49DE6360" w14:textId="37D0F821"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3</w:t>
            </w:r>
          </w:p>
        </w:tc>
        <w:tc>
          <w:tcPr>
            <w:tcW w:w="1260" w:type="dxa"/>
          </w:tcPr>
          <w:p w14:paraId="7397489E" w14:textId="1159CB39"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59</w:t>
            </w:r>
          </w:p>
        </w:tc>
        <w:tc>
          <w:tcPr>
            <w:tcW w:w="1260" w:type="dxa"/>
            <w:shd w:val="clear" w:color="auto" w:fill="auto"/>
          </w:tcPr>
          <w:p w14:paraId="0DC9C113" w14:textId="44D7FDB5"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3</w:t>
            </w:r>
          </w:p>
        </w:tc>
      </w:tr>
      <w:tr w:rsidR="00130D09" w:rsidRPr="00130D09" w14:paraId="1E76E7E4" w14:textId="77777777" w:rsidTr="00130D09">
        <w:tc>
          <w:tcPr>
            <w:tcW w:w="4230" w:type="dxa"/>
            <w:shd w:val="clear" w:color="auto" w:fill="auto"/>
          </w:tcPr>
          <w:p w14:paraId="5C31F69A" w14:textId="77777777" w:rsidR="00130D09" w:rsidRPr="00130D09" w:rsidRDefault="00130D09" w:rsidP="00130D09">
            <w:pPr>
              <w:spacing w:line="380" w:lineRule="exact"/>
              <w:ind w:right="-144"/>
              <w:rPr>
                <w:rFonts w:ascii="Arial" w:hAnsi="Arial" w:cs="Arial"/>
                <w:sz w:val="22"/>
                <w:szCs w:val="22"/>
              </w:rPr>
            </w:pPr>
          </w:p>
        </w:tc>
        <w:tc>
          <w:tcPr>
            <w:tcW w:w="1260" w:type="dxa"/>
            <w:shd w:val="clear" w:color="auto" w:fill="auto"/>
          </w:tcPr>
          <w:p w14:paraId="03CE60C5" w14:textId="77777777" w:rsidR="00130D09" w:rsidRPr="00130D09" w:rsidRDefault="00130D09" w:rsidP="00130D09">
            <w:pPr>
              <w:tabs>
                <w:tab w:val="decimal" w:pos="702"/>
              </w:tabs>
              <w:spacing w:line="380" w:lineRule="exact"/>
              <w:ind w:right="-144"/>
              <w:rPr>
                <w:rFonts w:ascii="Arial" w:hAnsi="Arial" w:cs="Arial"/>
                <w:sz w:val="22"/>
                <w:szCs w:val="22"/>
              </w:rPr>
            </w:pPr>
          </w:p>
        </w:tc>
        <w:tc>
          <w:tcPr>
            <w:tcW w:w="1260" w:type="dxa"/>
            <w:shd w:val="clear" w:color="auto" w:fill="auto"/>
          </w:tcPr>
          <w:p w14:paraId="1F630B7C" w14:textId="77777777" w:rsidR="00130D09" w:rsidRPr="00130D09" w:rsidRDefault="00130D09" w:rsidP="00130D09">
            <w:pPr>
              <w:tabs>
                <w:tab w:val="decimal" w:pos="702"/>
              </w:tabs>
              <w:spacing w:line="380" w:lineRule="exact"/>
              <w:ind w:right="-144"/>
              <w:rPr>
                <w:rFonts w:ascii="Arial" w:hAnsi="Arial" w:cs="Arial"/>
                <w:sz w:val="22"/>
                <w:szCs w:val="22"/>
              </w:rPr>
            </w:pPr>
          </w:p>
        </w:tc>
        <w:tc>
          <w:tcPr>
            <w:tcW w:w="1260" w:type="dxa"/>
          </w:tcPr>
          <w:p w14:paraId="35BC4414" w14:textId="77777777" w:rsidR="00130D09" w:rsidRPr="00130D09" w:rsidRDefault="00130D09" w:rsidP="00130D09">
            <w:pPr>
              <w:tabs>
                <w:tab w:val="decimal" w:pos="702"/>
              </w:tabs>
              <w:spacing w:line="380" w:lineRule="exact"/>
              <w:ind w:right="-144"/>
              <w:rPr>
                <w:rFonts w:ascii="Arial" w:hAnsi="Arial" w:cs="Arial"/>
                <w:sz w:val="22"/>
                <w:szCs w:val="22"/>
              </w:rPr>
            </w:pPr>
          </w:p>
        </w:tc>
        <w:tc>
          <w:tcPr>
            <w:tcW w:w="1260" w:type="dxa"/>
            <w:shd w:val="clear" w:color="auto" w:fill="auto"/>
          </w:tcPr>
          <w:p w14:paraId="128C774E" w14:textId="77777777" w:rsidR="00130D09" w:rsidRPr="00130D09" w:rsidRDefault="00130D09" w:rsidP="00130D09">
            <w:pPr>
              <w:tabs>
                <w:tab w:val="decimal" w:pos="702"/>
              </w:tabs>
              <w:spacing w:line="380" w:lineRule="exact"/>
              <w:ind w:right="-144"/>
              <w:rPr>
                <w:rFonts w:ascii="Arial" w:hAnsi="Arial" w:cs="Arial"/>
                <w:sz w:val="22"/>
                <w:szCs w:val="22"/>
              </w:rPr>
            </w:pPr>
          </w:p>
        </w:tc>
      </w:tr>
    </w:tbl>
    <w:p w14:paraId="346CCD8B" w14:textId="77777777" w:rsidR="00130D09" w:rsidRDefault="00130D09">
      <w:r>
        <w:br w:type="page"/>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130D09" w:rsidRPr="00130D09" w14:paraId="62AA0AD7" w14:textId="77777777" w:rsidTr="00130D09">
        <w:tc>
          <w:tcPr>
            <w:tcW w:w="4230" w:type="dxa"/>
            <w:shd w:val="clear" w:color="auto" w:fill="auto"/>
            <w:vAlign w:val="center"/>
          </w:tcPr>
          <w:p w14:paraId="42F5F319" w14:textId="1203BCC0" w:rsidR="00130D09" w:rsidRPr="00130D09" w:rsidRDefault="00130D09" w:rsidP="00130D09">
            <w:pPr>
              <w:tabs>
                <w:tab w:val="decimal" w:pos="0"/>
              </w:tabs>
              <w:spacing w:line="380" w:lineRule="exact"/>
              <w:rPr>
                <w:rFonts w:ascii="Arial" w:hAnsi="Arial" w:cs="Arial"/>
                <w:sz w:val="22"/>
                <w:szCs w:val="22"/>
              </w:rPr>
            </w:pPr>
          </w:p>
        </w:tc>
        <w:tc>
          <w:tcPr>
            <w:tcW w:w="1260" w:type="dxa"/>
            <w:shd w:val="clear" w:color="auto" w:fill="auto"/>
          </w:tcPr>
          <w:p w14:paraId="707BD401" w14:textId="77777777" w:rsidR="00130D09" w:rsidRPr="00130D09" w:rsidRDefault="00130D09" w:rsidP="00130D09">
            <w:pPr>
              <w:spacing w:line="380" w:lineRule="exact"/>
              <w:ind w:right="-144"/>
              <w:rPr>
                <w:rFonts w:ascii="Arial" w:hAnsi="Arial" w:cs="Arial"/>
                <w:sz w:val="22"/>
                <w:szCs w:val="22"/>
              </w:rPr>
            </w:pPr>
          </w:p>
        </w:tc>
        <w:tc>
          <w:tcPr>
            <w:tcW w:w="1260" w:type="dxa"/>
            <w:shd w:val="clear" w:color="auto" w:fill="auto"/>
          </w:tcPr>
          <w:p w14:paraId="598126F8" w14:textId="77777777" w:rsidR="00130D09" w:rsidRPr="00130D09" w:rsidRDefault="00130D09" w:rsidP="00130D09">
            <w:pPr>
              <w:spacing w:line="380" w:lineRule="exact"/>
              <w:ind w:right="-144"/>
              <w:rPr>
                <w:rFonts w:ascii="Arial" w:hAnsi="Arial" w:cs="Arial"/>
                <w:sz w:val="22"/>
                <w:szCs w:val="22"/>
              </w:rPr>
            </w:pPr>
          </w:p>
        </w:tc>
        <w:tc>
          <w:tcPr>
            <w:tcW w:w="2520" w:type="dxa"/>
            <w:gridSpan w:val="2"/>
            <w:shd w:val="clear" w:color="auto" w:fill="auto"/>
          </w:tcPr>
          <w:p w14:paraId="4AC0D4A1" w14:textId="77777777" w:rsidR="00130D09" w:rsidRPr="00130D09" w:rsidRDefault="00130D09" w:rsidP="00130D09">
            <w:pPr>
              <w:pStyle w:val="Heading8"/>
              <w:spacing w:line="380" w:lineRule="exact"/>
              <w:jc w:val="right"/>
              <w:rPr>
                <w:rFonts w:cs="Arial"/>
                <w:b w:val="0"/>
                <w:bCs w:val="0"/>
                <w:sz w:val="22"/>
                <w:szCs w:val="22"/>
              </w:rPr>
            </w:pPr>
            <w:r w:rsidRPr="00130D09">
              <w:rPr>
                <w:rFonts w:cs="Arial"/>
                <w:b w:val="0"/>
                <w:bCs w:val="0"/>
                <w:sz w:val="22"/>
                <w:szCs w:val="22"/>
              </w:rPr>
              <w:t>(Unit: Thousand Baht)</w:t>
            </w:r>
          </w:p>
        </w:tc>
      </w:tr>
      <w:tr w:rsidR="00130D09" w:rsidRPr="00130D09" w14:paraId="1D1038F5" w14:textId="77777777" w:rsidTr="00130D09">
        <w:trPr>
          <w:tblHeader/>
        </w:trPr>
        <w:tc>
          <w:tcPr>
            <w:tcW w:w="4230" w:type="dxa"/>
            <w:shd w:val="clear" w:color="auto" w:fill="auto"/>
          </w:tcPr>
          <w:p w14:paraId="33471B59" w14:textId="77777777" w:rsidR="00130D09" w:rsidRPr="00130D09" w:rsidRDefault="00130D09" w:rsidP="00130D09">
            <w:pPr>
              <w:spacing w:line="380" w:lineRule="exact"/>
              <w:ind w:right="-144"/>
              <w:jc w:val="both"/>
              <w:rPr>
                <w:rFonts w:ascii="Arial" w:hAnsi="Arial" w:cs="Arial"/>
                <w:sz w:val="22"/>
                <w:szCs w:val="22"/>
              </w:rPr>
            </w:pPr>
          </w:p>
        </w:tc>
        <w:tc>
          <w:tcPr>
            <w:tcW w:w="2520" w:type="dxa"/>
            <w:gridSpan w:val="2"/>
            <w:shd w:val="clear" w:color="auto" w:fill="auto"/>
            <w:vAlign w:val="bottom"/>
          </w:tcPr>
          <w:p w14:paraId="49F0FAFA" w14:textId="7777777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 xml:space="preserve">Consolidated </w:t>
            </w:r>
          </w:p>
          <w:p w14:paraId="3CD913E6" w14:textId="7777777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financial statements</w:t>
            </w:r>
          </w:p>
        </w:tc>
        <w:tc>
          <w:tcPr>
            <w:tcW w:w="2520" w:type="dxa"/>
            <w:gridSpan w:val="2"/>
            <w:shd w:val="clear" w:color="auto" w:fill="auto"/>
          </w:tcPr>
          <w:p w14:paraId="6EDD388B" w14:textId="7777777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Separate               financial statements</w:t>
            </w:r>
          </w:p>
        </w:tc>
      </w:tr>
      <w:tr w:rsidR="00130D09" w:rsidRPr="00130D09" w14:paraId="7BE21A6A" w14:textId="77777777" w:rsidTr="00130D09">
        <w:trPr>
          <w:tblHeader/>
        </w:trPr>
        <w:tc>
          <w:tcPr>
            <w:tcW w:w="4230" w:type="dxa"/>
            <w:shd w:val="clear" w:color="auto" w:fill="auto"/>
          </w:tcPr>
          <w:p w14:paraId="1265DDFB" w14:textId="77777777" w:rsidR="00130D09" w:rsidRPr="00130D09" w:rsidRDefault="00130D09" w:rsidP="00130D09">
            <w:pPr>
              <w:spacing w:line="380" w:lineRule="exact"/>
              <w:ind w:right="-144"/>
              <w:jc w:val="both"/>
              <w:rPr>
                <w:rFonts w:ascii="Arial" w:hAnsi="Arial" w:cs="Arial"/>
                <w:sz w:val="22"/>
                <w:szCs w:val="22"/>
              </w:rPr>
            </w:pPr>
          </w:p>
        </w:tc>
        <w:tc>
          <w:tcPr>
            <w:tcW w:w="5040" w:type="dxa"/>
            <w:gridSpan w:val="4"/>
            <w:shd w:val="clear" w:color="auto" w:fill="auto"/>
          </w:tcPr>
          <w:p w14:paraId="6901AAE4" w14:textId="77777777"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For the six-month periods ended</w:t>
            </w:r>
            <w:r w:rsidRPr="00130D09">
              <w:rPr>
                <w:rFonts w:ascii="Arial" w:hAnsi="Arial" w:cs="Arial"/>
                <w:sz w:val="22"/>
                <w:szCs w:val="22"/>
                <w:cs/>
              </w:rPr>
              <w:t xml:space="preserve"> </w:t>
            </w:r>
            <w:r w:rsidRPr="00130D09">
              <w:rPr>
                <w:rFonts w:ascii="Arial" w:hAnsi="Arial" w:cs="Arial"/>
                <w:sz w:val="22"/>
                <w:szCs w:val="22"/>
              </w:rPr>
              <w:t xml:space="preserve">30 June </w:t>
            </w:r>
          </w:p>
        </w:tc>
      </w:tr>
      <w:tr w:rsidR="00130D09" w:rsidRPr="00130D09" w14:paraId="32EC0624" w14:textId="77777777" w:rsidTr="00130D09">
        <w:trPr>
          <w:tblHeader/>
        </w:trPr>
        <w:tc>
          <w:tcPr>
            <w:tcW w:w="4230" w:type="dxa"/>
            <w:shd w:val="clear" w:color="auto" w:fill="auto"/>
          </w:tcPr>
          <w:p w14:paraId="2C1C528A" w14:textId="77777777" w:rsidR="00130D09" w:rsidRPr="00130D09" w:rsidRDefault="00130D09" w:rsidP="00130D09">
            <w:pPr>
              <w:spacing w:line="380" w:lineRule="exact"/>
              <w:ind w:right="-144"/>
              <w:jc w:val="both"/>
              <w:rPr>
                <w:rFonts w:ascii="Arial" w:hAnsi="Arial" w:cs="Arial"/>
                <w:sz w:val="22"/>
                <w:szCs w:val="22"/>
              </w:rPr>
            </w:pPr>
          </w:p>
        </w:tc>
        <w:tc>
          <w:tcPr>
            <w:tcW w:w="1260" w:type="dxa"/>
            <w:shd w:val="clear" w:color="auto" w:fill="auto"/>
            <w:vAlign w:val="bottom"/>
          </w:tcPr>
          <w:p w14:paraId="55974D7A" w14:textId="2D9B593C"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2022</w:t>
            </w:r>
          </w:p>
        </w:tc>
        <w:tc>
          <w:tcPr>
            <w:tcW w:w="1260" w:type="dxa"/>
            <w:shd w:val="clear" w:color="auto" w:fill="auto"/>
          </w:tcPr>
          <w:p w14:paraId="288416E4" w14:textId="13ACBD6B"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2021</w:t>
            </w:r>
          </w:p>
        </w:tc>
        <w:tc>
          <w:tcPr>
            <w:tcW w:w="1260" w:type="dxa"/>
            <w:shd w:val="clear" w:color="auto" w:fill="auto"/>
            <w:vAlign w:val="bottom"/>
          </w:tcPr>
          <w:p w14:paraId="6E6EECEF" w14:textId="3975CCA5"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2022</w:t>
            </w:r>
          </w:p>
        </w:tc>
        <w:tc>
          <w:tcPr>
            <w:tcW w:w="1260" w:type="dxa"/>
            <w:shd w:val="clear" w:color="auto" w:fill="auto"/>
            <w:vAlign w:val="bottom"/>
          </w:tcPr>
          <w:p w14:paraId="3084914C" w14:textId="558E33E3" w:rsidR="00130D09" w:rsidRPr="00130D09" w:rsidRDefault="00130D09" w:rsidP="00130D09">
            <w:pPr>
              <w:pBdr>
                <w:bottom w:val="single" w:sz="4" w:space="1" w:color="auto"/>
              </w:pBdr>
              <w:tabs>
                <w:tab w:val="center" w:pos="8100"/>
              </w:tabs>
              <w:spacing w:line="380" w:lineRule="exact"/>
              <w:jc w:val="center"/>
              <w:rPr>
                <w:rFonts w:ascii="Arial" w:hAnsi="Arial" w:cs="Arial"/>
                <w:sz w:val="22"/>
                <w:szCs w:val="22"/>
              </w:rPr>
            </w:pPr>
            <w:r w:rsidRPr="00130D09">
              <w:rPr>
                <w:rFonts w:ascii="Arial" w:hAnsi="Arial" w:cs="Arial"/>
                <w:sz w:val="22"/>
                <w:szCs w:val="22"/>
              </w:rPr>
              <w:t>2021</w:t>
            </w:r>
          </w:p>
        </w:tc>
      </w:tr>
      <w:tr w:rsidR="00130D09" w:rsidRPr="00130D09" w14:paraId="7210E030" w14:textId="77777777" w:rsidTr="00130D09">
        <w:tc>
          <w:tcPr>
            <w:tcW w:w="4230" w:type="dxa"/>
            <w:shd w:val="clear" w:color="auto" w:fill="auto"/>
            <w:vAlign w:val="center"/>
          </w:tcPr>
          <w:p w14:paraId="23B4504C" w14:textId="77777777" w:rsidR="00130D09" w:rsidRPr="00130D09" w:rsidRDefault="00130D09" w:rsidP="00130D09">
            <w:pPr>
              <w:tabs>
                <w:tab w:val="decimal" w:pos="0"/>
              </w:tabs>
              <w:spacing w:line="380" w:lineRule="exact"/>
              <w:rPr>
                <w:rFonts w:ascii="Arial" w:hAnsi="Arial" w:cs="Arial"/>
                <w:sz w:val="22"/>
                <w:szCs w:val="22"/>
              </w:rPr>
            </w:pPr>
            <w:r w:rsidRPr="00130D09">
              <w:rPr>
                <w:rFonts w:ascii="Arial" w:hAnsi="Arial" w:cs="Arial"/>
                <w:sz w:val="22"/>
                <w:szCs w:val="22"/>
                <w:u w:val="single"/>
              </w:rPr>
              <w:t>Transactions with subsidiary</w:t>
            </w:r>
          </w:p>
        </w:tc>
        <w:tc>
          <w:tcPr>
            <w:tcW w:w="1260" w:type="dxa"/>
            <w:shd w:val="clear" w:color="auto" w:fill="auto"/>
          </w:tcPr>
          <w:p w14:paraId="57793672" w14:textId="77777777" w:rsidR="00130D09" w:rsidRPr="00130D09" w:rsidRDefault="00130D09" w:rsidP="00130D09">
            <w:pPr>
              <w:spacing w:line="380" w:lineRule="exact"/>
              <w:ind w:right="-144"/>
              <w:rPr>
                <w:rFonts w:ascii="Arial" w:hAnsi="Arial" w:cs="Arial"/>
                <w:sz w:val="22"/>
                <w:szCs w:val="22"/>
              </w:rPr>
            </w:pPr>
          </w:p>
        </w:tc>
        <w:tc>
          <w:tcPr>
            <w:tcW w:w="1260" w:type="dxa"/>
            <w:shd w:val="clear" w:color="auto" w:fill="auto"/>
          </w:tcPr>
          <w:p w14:paraId="602A8E27" w14:textId="77777777" w:rsidR="00130D09" w:rsidRPr="00130D09" w:rsidRDefault="00130D09" w:rsidP="00130D09">
            <w:pPr>
              <w:spacing w:line="380" w:lineRule="exact"/>
              <w:ind w:right="-144"/>
              <w:rPr>
                <w:rFonts w:ascii="Arial" w:hAnsi="Arial" w:cs="Arial"/>
                <w:sz w:val="22"/>
                <w:szCs w:val="22"/>
              </w:rPr>
            </w:pPr>
          </w:p>
        </w:tc>
        <w:tc>
          <w:tcPr>
            <w:tcW w:w="1260" w:type="dxa"/>
            <w:shd w:val="clear" w:color="auto" w:fill="auto"/>
          </w:tcPr>
          <w:p w14:paraId="5B9C46BB" w14:textId="77777777" w:rsidR="00130D09" w:rsidRPr="00130D09" w:rsidRDefault="00130D09" w:rsidP="00130D09">
            <w:pPr>
              <w:spacing w:line="380" w:lineRule="exact"/>
              <w:ind w:right="-144"/>
              <w:rPr>
                <w:rFonts w:ascii="Arial" w:hAnsi="Arial" w:cs="Arial"/>
                <w:sz w:val="22"/>
                <w:szCs w:val="22"/>
              </w:rPr>
            </w:pPr>
          </w:p>
        </w:tc>
        <w:tc>
          <w:tcPr>
            <w:tcW w:w="1260" w:type="dxa"/>
            <w:shd w:val="clear" w:color="auto" w:fill="auto"/>
          </w:tcPr>
          <w:p w14:paraId="1552689A" w14:textId="77777777" w:rsidR="00130D09" w:rsidRPr="00130D09" w:rsidRDefault="00130D09" w:rsidP="00130D09">
            <w:pPr>
              <w:spacing w:line="380" w:lineRule="exact"/>
              <w:ind w:right="-144"/>
              <w:rPr>
                <w:rFonts w:ascii="Arial" w:hAnsi="Arial" w:cs="Arial"/>
                <w:sz w:val="22"/>
                <w:szCs w:val="22"/>
              </w:rPr>
            </w:pPr>
          </w:p>
        </w:tc>
      </w:tr>
      <w:tr w:rsidR="00130D09" w:rsidRPr="00130D09" w14:paraId="5BF0C041" w14:textId="77777777" w:rsidTr="00130D09">
        <w:tc>
          <w:tcPr>
            <w:tcW w:w="4230" w:type="dxa"/>
            <w:shd w:val="clear" w:color="auto" w:fill="auto"/>
            <w:vAlign w:val="center"/>
          </w:tcPr>
          <w:p w14:paraId="0C759910"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Sales income</w:t>
            </w:r>
          </w:p>
        </w:tc>
        <w:tc>
          <w:tcPr>
            <w:tcW w:w="1260" w:type="dxa"/>
          </w:tcPr>
          <w:p w14:paraId="167DA599" w14:textId="034F8139"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shd w:val="clear" w:color="auto" w:fill="auto"/>
          </w:tcPr>
          <w:p w14:paraId="6D46AD8E" w14:textId="77777777"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tcPr>
          <w:p w14:paraId="4B7D0BA8" w14:textId="75AC92E3"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2,894</w:t>
            </w:r>
          </w:p>
        </w:tc>
        <w:tc>
          <w:tcPr>
            <w:tcW w:w="1260" w:type="dxa"/>
            <w:shd w:val="clear" w:color="auto" w:fill="auto"/>
          </w:tcPr>
          <w:p w14:paraId="17351B9A" w14:textId="1CEC9472"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2,826</w:t>
            </w:r>
          </w:p>
        </w:tc>
      </w:tr>
      <w:tr w:rsidR="00130D09" w:rsidRPr="00130D09" w14:paraId="6AB24CC9" w14:textId="77777777" w:rsidTr="00130D09">
        <w:tc>
          <w:tcPr>
            <w:tcW w:w="4230" w:type="dxa"/>
            <w:shd w:val="clear" w:color="auto" w:fill="auto"/>
            <w:vAlign w:val="center"/>
          </w:tcPr>
          <w:p w14:paraId="3E0C6BD5"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Management income</w:t>
            </w:r>
          </w:p>
        </w:tc>
        <w:tc>
          <w:tcPr>
            <w:tcW w:w="1260" w:type="dxa"/>
          </w:tcPr>
          <w:p w14:paraId="7D91ABA2" w14:textId="1C1D25C0"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shd w:val="clear" w:color="auto" w:fill="auto"/>
          </w:tcPr>
          <w:p w14:paraId="58725D36" w14:textId="77777777"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tcPr>
          <w:p w14:paraId="366EC818" w14:textId="020DAB94" w:rsidR="00130D09" w:rsidRPr="00130D09" w:rsidRDefault="00130D09" w:rsidP="00130D09">
            <w:pPr>
              <w:tabs>
                <w:tab w:val="decimal" w:pos="870"/>
              </w:tabs>
              <w:spacing w:line="380" w:lineRule="exact"/>
              <w:rPr>
                <w:rFonts w:ascii="Arial" w:hAnsi="Arial" w:cs="Arial"/>
                <w:sz w:val="22"/>
                <w:szCs w:val="22"/>
                <w:cs/>
              </w:rPr>
            </w:pPr>
            <w:r w:rsidRPr="00130D09">
              <w:rPr>
                <w:rFonts w:ascii="Arial" w:hAnsi="Arial" w:cs="Arial"/>
                <w:sz w:val="22"/>
                <w:szCs w:val="22"/>
              </w:rPr>
              <w:t>506</w:t>
            </w:r>
          </w:p>
        </w:tc>
        <w:tc>
          <w:tcPr>
            <w:tcW w:w="1260" w:type="dxa"/>
            <w:shd w:val="clear" w:color="auto" w:fill="auto"/>
          </w:tcPr>
          <w:p w14:paraId="52FF14A3" w14:textId="2F9A5720"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462</w:t>
            </w:r>
          </w:p>
        </w:tc>
      </w:tr>
      <w:tr w:rsidR="00130D09" w:rsidRPr="00130D09" w14:paraId="05506B26" w14:textId="77777777" w:rsidTr="00130D09">
        <w:tc>
          <w:tcPr>
            <w:tcW w:w="4230" w:type="dxa"/>
            <w:shd w:val="clear" w:color="auto" w:fill="auto"/>
            <w:vAlign w:val="center"/>
          </w:tcPr>
          <w:p w14:paraId="5538B860"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Interest income</w:t>
            </w:r>
          </w:p>
        </w:tc>
        <w:tc>
          <w:tcPr>
            <w:tcW w:w="1260" w:type="dxa"/>
          </w:tcPr>
          <w:p w14:paraId="7C06104A" w14:textId="253DF984"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shd w:val="clear" w:color="auto" w:fill="auto"/>
          </w:tcPr>
          <w:p w14:paraId="0FABE9C9" w14:textId="77777777"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tcPr>
          <w:p w14:paraId="51348415" w14:textId="54AC9CE6"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765</w:t>
            </w:r>
          </w:p>
        </w:tc>
        <w:tc>
          <w:tcPr>
            <w:tcW w:w="1260" w:type="dxa"/>
            <w:shd w:val="clear" w:color="auto" w:fill="auto"/>
          </w:tcPr>
          <w:p w14:paraId="66BBFF14" w14:textId="4AFBC091" w:rsidR="00130D09" w:rsidRPr="00130D09" w:rsidRDefault="00130D09" w:rsidP="00130D09">
            <w:pPr>
              <w:tabs>
                <w:tab w:val="decimal" w:pos="870"/>
              </w:tabs>
              <w:spacing w:line="380" w:lineRule="exact"/>
              <w:rPr>
                <w:rFonts w:ascii="Arial" w:hAnsi="Arial" w:cs="Arial"/>
                <w:sz w:val="22"/>
                <w:szCs w:val="22"/>
                <w:cs/>
              </w:rPr>
            </w:pPr>
            <w:r w:rsidRPr="00130D09">
              <w:rPr>
                <w:rFonts w:ascii="Arial" w:hAnsi="Arial" w:cs="Arial"/>
                <w:sz w:val="22"/>
                <w:szCs w:val="22"/>
              </w:rPr>
              <w:t>822</w:t>
            </w:r>
          </w:p>
        </w:tc>
      </w:tr>
      <w:tr w:rsidR="00130D09" w:rsidRPr="00130D09" w14:paraId="59303006" w14:textId="77777777" w:rsidTr="00130D09">
        <w:tc>
          <w:tcPr>
            <w:tcW w:w="5490" w:type="dxa"/>
            <w:gridSpan w:val="2"/>
            <w:shd w:val="clear" w:color="auto" w:fill="auto"/>
            <w:vAlign w:val="center"/>
          </w:tcPr>
          <w:p w14:paraId="03670A9F" w14:textId="77777777" w:rsidR="00130D09" w:rsidRPr="00130D09" w:rsidRDefault="00130D09" w:rsidP="00130D09">
            <w:pPr>
              <w:tabs>
                <w:tab w:val="decimal" w:pos="0"/>
              </w:tabs>
              <w:spacing w:line="380" w:lineRule="exact"/>
              <w:rPr>
                <w:rFonts w:ascii="Arial" w:hAnsi="Arial" w:cs="Arial"/>
                <w:sz w:val="22"/>
                <w:szCs w:val="22"/>
              </w:rPr>
            </w:pPr>
            <w:r w:rsidRPr="00130D09">
              <w:rPr>
                <w:rFonts w:ascii="Arial" w:hAnsi="Arial" w:cs="Arial"/>
                <w:sz w:val="22"/>
                <w:szCs w:val="22"/>
                <w:u w:val="single"/>
              </w:rPr>
              <w:t>Transactions with related companies</w:t>
            </w:r>
          </w:p>
        </w:tc>
        <w:tc>
          <w:tcPr>
            <w:tcW w:w="1260" w:type="dxa"/>
            <w:shd w:val="clear" w:color="auto" w:fill="auto"/>
          </w:tcPr>
          <w:p w14:paraId="230F2977" w14:textId="77777777" w:rsidR="00130D09" w:rsidRPr="00130D09" w:rsidRDefault="00130D09" w:rsidP="00130D09">
            <w:pPr>
              <w:tabs>
                <w:tab w:val="decimal" w:pos="492"/>
              </w:tabs>
              <w:spacing w:line="380" w:lineRule="exact"/>
              <w:rPr>
                <w:rFonts w:ascii="Arial" w:hAnsi="Arial" w:cs="Arial"/>
                <w:sz w:val="22"/>
                <w:szCs w:val="22"/>
              </w:rPr>
            </w:pPr>
          </w:p>
        </w:tc>
        <w:tc>
          <w:tcPr>
            <w:tcW w:w="1260" w:type="dxa"/>
            <w:shd w:val="clear" w:color="auto" w:fill="auto"/>
          </w:tcPr>
          <w:p w14:paraId="17B685F2" w14:textId="77777777" w:rsidR="00130D09" w:rsidRPr="00130D09" w:rsidRDefault="00130D09" w:rsidP="00130D09">
            <w:pPr>
              <w:tabs>
                <w:tab w:val="decimal" w:pos="702"/>
              </w:tabs>
              <w:spacing w:line="380" w:lineRule="exact"/>
              <w:ind w:right="-144"/>
              <w:rPr>
                <w:rFonts w:ascii="Arial" w:hAnsi="Arial" w:cs="Arial"/>
                <w:sz w:val="22"/>
                <w:szCs w:val="22"/>
              </w:rPr>
            </w:pPr>
          </w:p>
        </w:tc>
        <w:tc>
          <w:tcPr>
            <w:tcW w:w="1260" w:type="dxa"/>
          </w:tcPr>
          <w:p w14:paraId="503D4295" w14:textId="77777777" w:rsidR="00130D09" w:rsidRPr="00130D09" w:rsidRDefault="00130D09" w:rsidP="00130D09">
            <w:pPr>
              <w:tabs>
                <w:tab w:val="decimal" w:pos="702"/>
              </w:tabs>
              <w:spacing w:line="380" w:lineRule="exact"/>
              <w:ind w:right="-144"/>
              <w:rPr>
                <w:rFonts w:ascii="Arial" w:hAnsi="Arial" w:cs="Arial"/>
                <w:sz w:val="22"/>
                <w:szCs w:val="22"/>
              </w:rPr>
            </w:pPr>
          </w:p>
        </w:tc>
      </w:tr>
      <w:tr w:rsidR="00130D09" w:rsidRPr="00130D09" w14:paraId="39424186" w14:textId="77777777" w:rsidTr="00130D09">
        <w:tc>
          <w:tcPr>
            <w:tcW w:w="4230" w:type="dxa"/>
            <w:shd w:val="clear" w:color="auto" w:fill="auto"/>
          </w:tcPr>
          <w:p w14:paraId="28AF28E7"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Sales income</w:t>
            </w:r>
          </w:p>
        </w:tc>
        <w:tc>
          <w:tcPr>
            <w:tcW w:w="1260" w:type="dxa"/>
            <w:shd w:val="clear" w:color="auto" w:fill="auto"/>
          </w:tcPr>
          <w:p w14:paraId="62C0EDC6" w14:textId="37A0BAC4" w:rsidR="00130D09" w:rsidRPr="00130D09" w:rsidRDefault="00130D09" w:rsidP="00130D09">
            <w:pPr>
              <w:tabs>
                <w:tab w:val="decimal" w:pos="870"/>
              </w:tabs>
              <w:spacing w:line="380" w:lineRule="exact"/>
              <w:rPr>
                <w:rFonts w:ascii="Arial" w:hAnsi="Arial" w:cs="Arial"/>
                <w:sz w:val="22"/>
                <w:szCs w:val="22"/>
              </w:rPr>
            </w:pPr>
            <w:r>
              <w:rPr>
                <w:rFonts w:ascii="Arial" w:hAnsi="Arial" w:cs="Arial"/>
                <w:sz w:val="22"/>
                <w:szCs w:val="22"/>
              </w:rPr>
              <w:t>31,551</w:t>
            </w:r>
          </w:p>
        </w:tc>
        <w:tc>
          <w:tcPr>
            <w:tcW w:w="1260" w:type="dxa"/>
            <w:shd w:val="clear" w:color="auto" w:fill="auto"/>
          </w:tcPr>
          <w:p w14:paraId="1E6EA630" w14:textId="77777777"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c>
          <w:tcPr>
            <w:tcW w:w="1260" w:type="dxa"/>
          </w:tcPr>
          <w:p w14:paraId="15EA5070" w14:textId="156FC289" w:rsidR="00130D09" w:rsidRPr="00130D09" w:rsidRDefault="00130D09" w:rsidP="00130D09">
            <w:pPr>
              <w:tabs>
                <w:tab w:val="decimal" w:pos="870"/>
              </w:tabs>
              <w:spacing w:line="380" w:lineRule="exact"/>
              <w:rPr>
                <w:rFonts w:ascii="Arial" w:hAnsi="Arial" w:cs="Arial"/>
                <w:sz w:val="22"/>
                <w:szCs w:val="22"/>
              </w:rPr>
            </w:pPr>
            <w:r>
              <w:rPr>
                <w:rFonts w:ascii="Arial" w:hAnsi="Arial" w:cs="Arial"/>
                <w:sz w:val="22"/>
                <w:szCs w:val="22"/>
              </w:rPr>
              <w:t>31,551</w:t>
            </w:r>
          </w:p>
        </w:tc>
        <w:tc>
          <w:tcPr>
            <w:tcW w:w="1260" w:type="dxa"/>
            <w:shd w:val="clear" w:color="auto" w:fill="auto"/>
          </w:tcPr>
          <w:p w14:paraId="591C99B9" w14:textId="77777777"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w:t>
            </w:r>
          </w:p>
        </w:tc>
      </w:tr>
      <w:tr w:rsidR="00130D09" w:rsidRPr="00130D09" w14:paraId="133BE5F7" w14:textId="77777777" w:rsidTr="00130D09">
        <w:tc>
          <w:tcPr>
            <w:tcW w:w="5490" w:type="dxa"/>
            <w:gridSpan w:val="2"/>
            <w:shd w:val="clear" w:color="auto" w:fill="auto"/>
            <w:vAlign w:val="center"/>
          </w:tcPr>
          <w:p w14:paraId="792B4C5F" w14:textId="77777777" w:rsidR="00130D09" w:rsidRPr="00130D09" w:rsidRDefault="00130D09" w:rsidP="00130D09">
            <w:pPr>
              <w:tabs>
                <w:tab w:val="decimal" w:pos="0"/>
              </w:tabs>
              <w:spacing w:line="380" w:lineRule="exact"/>
              <w:rPr>
                <w:rFonts w:ascii="Arial" w:hAnsi="Arial" w:cs="Arial"/>
                <w:sz w:val="22"/>
                <w:szCs w:val="22"/>
              </w:rPr>
            </w:pPr>
            <w:r w:rsidRPr="00130D09">
              <w:rPr>
                <w:rFonts w:ascii="Arial" w:hAnsi="Arial" w:cs="Arial"/>
                <w:sz w:val="22"/>
                <w:szCs w:val="22"/>
                <w:u w:val="single"/>
              </w:rPr>
              <w:t>Transactions with management and directors</w:t>
            </w:r>
          </w:p>
        </w:tc>
        <w:tc>
          <w:tcPr>
            <w:tcW w:w="1260" w:type="dxa"/>
            <w:shd w:val="clear" w:color="auto" w:fill="auto"/>
          </w:tcPr>
          <w:p w14:paraId="0D1DC1DD" w14:textId="77777777" w:rsidR="00130D09" w:rsidRPr="00130D09" w:rsidRDefault="00130D09" w:rsidP="00130D09">
            <w:pPr>
              <w:tabs>
                <w:tab w:val="decimal" w:pos="492"/>
              </w:tabs>
              <w:spacing w:line="380" w:lineRule="exact"/>
              <w:rPr>
                <w:rFonts w:ascii="Arial" w:hAnsi="Arial" w:cs="Arial"/>
                <w:sz w:val="22"/>
                <w:szCs w:val="22"/>
              </w:rPr>
            </w:pPr>
          </w:p>
        </w:tc>
        <w:tc>
          <w:tcPr>
            <w:tcW w:w="1260" w:type="dxa"/>
            <w:shd w:val="clear" w:color="auto" w:fill="auto"/>
          </w:tcPr>
          <w:p w14:paraId="49A2FDBF" w14:textId="77777777" w:rsidR="00130D09" w:rsidRPr="00130D09" w:rsidRDefault="00130D09" w:rsidP="00130D09">
            <w:pPr>
              <w:tabs>
                <w:tab w:val="decimal" w:pos="702"/>
              </w:tabs>
              <w:spacing w:line="380" w:lineRule="exact"/>
              <w:ind w:right="-144"/>
              <w:rPr>
                <w:rFonts w:ascii="Arial" w:hAnsi="Arial" w:cs="Arial"/>
                <w:sz w:val="22"/>
                <w:szCs w:val="22"/>
              </w:rPr>
            </w:pPr>
          </w:p>
        </w:tc>
        <w:tc>
          <w:tcPr>
            <w:tcW w:w="1260" w:type="dxa"/>
          </w:tcPr>
          <w:p w14:paraId="0CED66A6" w14:textId="77777777" w:rsidR="00130D09" w:rsidRPr="00130D09" w:rsidRDefault="00130D09" w:rsidP="00130D09">
            <w:pPr>
              <w:tabs>
                <w:tab w:val="decimal" w:pos="702"/>
              </w:tabs>
              <w:spacing w:line="380" w:lineRule="exact"/>
              <w:ind w:right="-144"/>
              <w:rPr>
                <w:rFonts w:ascii="Arial" w:hAnsi="Arial" w:cs="Arial"/>
                <w:sz w:val="22"/>
                <w:szCs w:val="22"/>
              </w:rPr>
            </w:pPr>
          </w:p>
        </w:tc>
      </w:tr>
      <w:tr w:rsidR="00130D09" w:rsidRPr="00130D09" w14:paraId="0F4469A8" w14:textId="77777777" w:rsidTr="00130D09">
        <w:tc>
          <w:tcPr>
            <w:tcW w:w="4230" w:type="dxa"/>
            <w:shd w:val="clear" w:color="auto" w:fill="auto"/>
          </w:tcPr>
          <w:p w14:paraId="7BF1F2B1" w14:textId="77777777" w:rsidR="00130D09" w:rsidRPr="00130D09" w:rsidRDefault="00130D09" w:rsidP="00130D09">
            <w:pPr>
              <w:spacing w:line="380" w:lineRule="exact"/>
              <w:ind w:right="-144"/>
              <w:rPr>
                <w:rFonts w:ascii="Arial" w:hAnsi="Arial" w:cs="Arial"/>
                <w:sz w:val="22"/>
                <w:szCs w:val="22"/>
                <w:cs/>
              </w:rPr>
            </w:pPr>
            <w:r w:rsidRPr="00130D09">
              <w:rPr>
                <w:rFonts w:ascii="Arial" w:hAnsi="Arial" w:cs="Arial"/>
                <w:sz w:val="22"/>
                <w:szCs w:val="22"/>
              </w:rPr>
              <w:t>Sales income</w:t>
            </w:r>
          </w:p>
        </w:tc>
        <w:tc>
          <w:tcPr>
            <w:tcW w:w="1260" w:type="dxa"/>
            <w:shd w:val="clear" w:color="auto" w:fill="auto"/>
          </w:tcPr>
          <w:p w14:paraId="0BF878D3" w14:textId="16EFB10B"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62</w:t>
            </w:r>
          </w:p>
        </w:tc>
        <w:tc>
          <w:tcPr>
            <w:tcW w:w="1260" w:type="dxa"/>
            <w:shd w:val="clear" w:color="auto" w:fill="auto"/>
          </w:tcPr>
          <w:p w14:paraId="563FE854" w14:textId="60E63FB9"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49</w:t>
            </w:r>
          </w:p>
        </w:tc>
        <w:tc>
          <w:tcPr>
            <w:tcW w:w="1260" w:type="dxa"/>
          </w:tcPr>
          <w:p w14:paraId="6CC0C8C3" w14:textId="768AC20C"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62</w:t>
            </w:r>
          </w:p>
        </w:tc>
        <w:tc>
          <w:tcPr>
            <w:tcW w:w="1260" w:type="dxa"/>
            <w:shd w:val="clear" w:color="auto" w:fill="auto"/>
          </w:tcPr>
          <w:p w14:paraId="3AE2D069" w14:textId="1BBEA32A" w:rsidR="00130D09" w:rsidRPr="00130D09" w:rsidRDefault="00130D09" w:rsidP="00130D09">
            <w:pPr>
              <w:tabs>
                <w:tab w:val="decimal" w:pos="870"/>
              </w:tabs>
              <w:spacing w:line="380" w:lineRule="exact"/>
              <w:rPr>
                <w:rFonts w:ascii="Arial" w:hAnsi="Arial" w:cs="Arial"/>
                <w:sz w:val="22"/>
                <w:szCs w:val="22"/>
              </w:rPr>
            </w:pPr>
            <w:r w:rsidRPr="00130D09">
              <w:rPr>
                <w:rFonts w:ascii="Arial" w:hAnsi="Arial" w:cs="Arial"/>
                <w:sz w:val="22"/>
                <w:szCs w:val="22"/>
              </w:rPr>
              <w:t>49</w:t>
            </w:r>
          </w:p>
        </w:tc>
      </w:tr>
    </w:tbl>
    <w:p w14:paraId="5D3F92B6" w14:textId="57A263DC" w:rsidR="001A0C69" w:rsidRPr="002B1F1F" w:rsidRDefault="001A0C69" w:rsidP="002B1F1F">
      <w:pPr>
        <w:spacing w:before="120" w:after="120" w:line="380" w:lineRule="exact"/>
        <w:ind w:left="562"/>
        <w:jc w:val="thaiDistribute"/>
        <w:rPr>
          <w:rFonts w:ascii="Arial" w:hAnsi="Arial" w:cs="Arial"/>
          <w:spacing w:val="-4"/>
          <w:sz w:val="22"/>
          <w:szCs w:val="22"/>
        </w:rPr>
      </w:pPr>
      <w:r w:rsidRPr="002B1F1F">
        <w:rPr>
          <w:rFonts w:ascii="Arial" w:hAnsi="Arial" w:cs="Arial"/>
          <w:spacing w:val="-4"/>
          <w:sz w:val="22"/>
          <w:szCs w:val="22"/>
        </w:rPr>
        <w:t xml:space="preserve">As at </w:t>
      </w:r>
      <w:r w:rsidR="00F6474A" w:rsidRPr="002B1F1F">
        <w:rPr>
          <w:rFonts w:ascii="Arial" w:hAnsi="Arial" w:cs="Arial"/>
          <w:spacing w:val="-4"/>
          <w:sz w:val="22"/>
          <w:szCs w:val="22"/>
        </w:rPr>
        <w:t>30 June</w:t>
      </w:r>
      <w:r w:rsidR="00AF70B8" w:rsidRPr="002B1F1F">
        <w:rPr>
          <w:rFonts w:ascii="Arial" w:hAnsi="Arial" w:cs="Arial"/>
          <w:spacing w:val="-4"/>
          <w:sz w:val="22"/>
          <w:szCs w:val="22"/>
        </w:rPr>
        <w:t xml:space="preserve"> </w:t>
      </w:r>
      <w:r w:rsidR="008F6EB5" w:rsidRPr="002B1F1F">
        <w:rPr>
          <w:rFonts w:ascii="Arial" w:hAnsi="Arial" w:cs="Arial"/>
          <w:spacing w:val="-4"/>
          <w:sz w:val="22"/>
          <w:szCs w:val="22"/>
        </w:rPr>
        <w:t>202</w:t>
      </w:r>
      <w:r w:rsidR="00AF70B8" w:rsidRPr="002B1F1F">
        <w:rPr>
          <w:rFonts w:ascii="Arial" w:hAnsi="Arial" w:cs="Arial"/>
          <w:spacing w:val="-4"/>
          <w:sz w:val="22"/>
          <w:szCs w:val="22"/>
        </w:rPr>
        <w:t>2</w:t>
      </w:r>
      <w:r w:rsidR="00F62795" w:rsidRPr="002B1F1F">
        <w:rPr>
          <w:rFonts w:ascii="Arial" w:hAnsi="Arial" w:cs="Arial"/>
          <w:spacing w:val="-4"/>
          <w:sz w:val="22"/>
          <w:szCs w:val="22"/>
        </w:rPr>
        <w:t xml:space="preserve"> and </w:t>
      </w:r>
      <w:r w:rsidR="0019156B" w:rsidRPr="002B1F1F">
        <w:rPr>
          <w:rFonts w:ascii="Arial" w:hAnsi="Arial" w:cs="Arial"/>
          <w:spacing w:val="-4"/>
          <w:sz w:val="22"/>
          <w:szCs w:val="22"/>
        </w:rPr>
        <w:t xml:space="preserve">31 December </w:t>
      </w:r>
      <w:r w:rsidR="00DB3DAB" w:rsidRPr="002B1F1F">
        <w:rPr>
          <w:rFonts w:ascii="Arial" w:hAnsi="Arial" w:cs="Arial"/>
          <w:spacing w:val="-4"/>
          <w:sz w:val="22"/>
          <w:szCs w:val="22"/>
        </w:rPr>
        <w:t>202</w:t>
      </w:r>
      <w:r w:rsidR="00AF70B8" w:rsidRPr="002B1F1F">
        <w:rPr>
          <w:rFonts w:ascii="Arial" w:hAnsi="Arial" w:cs="Arial"/>
          <w:spacing w:val="-4"/>
          <w:sz w:val="22"/>
          <w:szCs w:val="22"/>
        </w:rPr>
        <w:t>1</w:t>
      </w:r>
      <w:r w:rsidRPr="002B1F1F">
        <w:rPr>
          <w:rFonts w:ascii="Arial" w:hAnsi="Arial" w:cs="Arial"/>
          <w:spacing w:val="-4"/>
          <w:sz w:val="22"/>
          <w:szCs w:val="22"/>
        </w:rPr>
        <w:t>, the balances of the accounts between the Company</w:t>
      </w:r>
      <w:r w:rsidR="00101321" w:rsidRPr="002B1F1F">
        <w:rPr>
          <w:rFonts w:ascii="Arial" w:hAnsi="Arial" w:cs="Arial"/>
          <w:spacing w:val="-4"/>
          <w:sz w:val="22"/>
          <w:szCs w:val="22"/>
        </w:rPr>
        <w:t>,</w:t>
      </w:r>
      <w:r w:rsidRPr="002B1F1F">
        <w:rPr>
          <w:rFonts w:ascii="Arial" w:hAnsi="Arial" w:cs="Arial"/>
          <w:sz w:val="22"/>
          <w:szCs w:val="22"/>
        </w:rPr>
        <w:t xml:space="preserve"> </w:t>
      </w:r>
      <w:r w:rsidR="00101321" w:rsidRPr="002B1F1F">
        <w:rPr>
          <w:rFonts w:ascii="Arial" w:hAnsi="Arial" w:cs="Arial"/>
          <w:sz w:val="22"/>
          <w:szCs w:val="22"/>
        </w:rPr>
        <w:t xml:space="preserve">the </w:t>
      </w:r>
      <w:r w:rsidR="005C220A" w:rsidRPr="002B1F1F">
        <w:rPr>
          <w:rFonts w:ascii="Arial" w:hAnsi="Arial" w:cs="Arial"/>
          <w:sz w:val="22"/>
          <w:szCs w:val="22"/>
        </w:rPr>
        <w:t xml:space="preserve">subsidiary </w:t>
      </w:r>
      <w:r w:rsidRPr="002B1F1F">
        <w:rPr>
          <w:rFonts w:ascii="Arial" w:hAnsi="Arial" w:cs="Arial"/>
          <w:sz w:val="22"/>
          <w:szCs w:val="22"/>
        </w:rPr>
        <w:t xml:space="preserve">and </w:t>
      </w:r>
      <w:r w:rsidR="00FE0431" w:rsidRPr="002B1F1F">
        <w:rPr>
          <w:rFonts w:ascii="Arial" w:hAnsi="Arial" w:cs="Arial"/>
          <w:sz w:val="22"/>
          <w:szCs w:val="22"/>
        </w:rPr>
        <w:t xml:space="preserve">related companies </w:t>
      </w:r>
      <w:r w:rsidRPr="002B1F1F">
        <w:rPr>
          <w:rFonts w:ascii="Arial" w:hAnsi="Arial" w:cs="Arial"/>
          <w:sz w:val="22"/>
          <w:szCs w:val="22"/>
        </w:rPr>
        <w:t>are as follows: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5C4843" w:rsidRPr="002B1F1F" w14:paraId="6E4CAAF3" w14:textId="77777777" w:rsidTr="00FC4B4B">
        <w:trPr>
          <w:tblHeader/>
        </w:trPr>
        <w:tc>
          <w:tcPr>
            <w:tcW w:w="9270" w:type="dxa"/>
            <w:gridSpan w:val="5"/>
          </w:tcPr>
          <w:p w14:paraId="0318ED1A" w14:textId="77777777" w:rsidR="005C4843" w:rsidRPr="002B1F1F" w:rsidRDefault="005C4843" w:rsidP="002B1F1F">
            <w:pPr>
              <w:tabs>
                <w:tab w:val="left" w:pos="900"/>
                <w:tab w:val="left" w:pos="1440"/>
              </w:tabs>
              <w:spacing w:line="340" w:lineRule="exact"/>
              <w:ind w:left="360" w:right="-43" w:hanging="360"/>
              <w:jc w:val="right"/>
              <w:rPr>
                <w:rFonts w:ascii="Arial" w:hAnsi="Arial" w:cs="Arial"/>
                <w:sz w:val="18"/>
                <w:szCs w:val="18"/>
                <w:cs/>
              </w:rPr>
            </w:pPr>
            <w:r w:rsidRPr="002B1F1F">
              <w:rPr>
                <w:rFonts w:ascii="Arial" w:hAnsi="Arial" w:cs="Arial"/>
                <w:sz w:val="18"/>
                <w:szCs w:val="18"/>
              </w:rPr>
              <w:t>(Unit: Thousand Baht)</w:t>
            </w:r>
          </w:p>
        </w:tc>
      </w:tr>
      <w:tr w:rsidR="0019156B" w:rsidRPr="002B1F1F" w14:paraId="320A437D" w14:textId="77777777" w:rsidTr="0019156B">
        <w:trPr>
          <w:tblHeader/>
        </w:trPr>
        <w:tc>
          <w:tcPr>
            <w:tcW w:w="3510" w:type="dxa"/>
            <w:vAlign w:val="bottom"/>
          </w:tcPr>
          <w:p w14:paraId="0E472870" w14:textId="77777777" w:rsidR="0019156B" w:rsidRPr="002B1F1F" w:rsidRDefault="0019156B" w:rsidP="002B1F1F">
            <w:pPr>
              <w:spacing w:line="340" w:lineRule="exact"/>
              <w:jc w:val="thaiDistribute"/>
              <w:rPr>
                <w:rFonts w:ascii="Arial" w:hAnsi="Arial" w:cs="Arial"/>
                <w:sz w:val="18"/>
                <w:szCs w:val="18"/>
              </w:rPr>
            </w:pPr>
          </w:p>
        </w:tc>
        <w:tc>
          <w:tcPr>
            <w:tcW w:w="2880" w:type="dxa"/>
            <w:gridSpan w:val="2"/>
          </w:tcPr>
          <w:p w14:paraId="5AE71A57" w14:textId="77777777" w:rsidR="0019156B" w:rsidRPr="002B1F1F" w:rsidRDefault="0019156B" w:rsidP="002B1F1F">
            <w:pPr>
              <w:pBdr>
                <w:bottom w:val="single" w:sz="4" w:space="1" w:color="auto"/>
              </w:pBdr>
              <w:tabs>
                <w:tab w:val="center" w:pos="8100"/>
              </w:tabs>
              <w:spacing w:line="340" w:lineRule="exact"/>
              <w:jc w:val="center"/>
              <w:rPr>
                <w:rFonts w:ascii="Arial" w:hAnsi="Arial" w:cs="Arial"/>
                <w:spacing w:val="-4"/>
                <w:sz w:val="18"/>
                <w:szCs w:val="18"/>
              </w:rPr>
            </w:pPr>
            <w:r w:rsidRPr="002B1F1F">
              <w:rPr>
                <w:rFonts w:ascii="Arial" w:hAnsi="Arial" w:cs="Arial"/>
                <w:spacing w:val="-4"/>
                <w:sz w:val="18"/>
                <w:szCs w:val="18"/>
              </w:rPr>
              <w:t>Consolidated financial statements</w:t>
            </w:r>
          </w:p>
        </w:tc>
        <w:tc>
          <w:tcPr>
            <w:tcW w:w="2880" w:type="dxa"/>
            <w:gridSpan w:val="2"/>
            <w:vAlign w:val="bottom"/>
          </w:tcPr>
          <w:p w14:paraId="6EEA6AA6" w14:textId="77777777" w:rsidR="0019156B" w:rsidRPr="002B1F1F" w:rsidRDefault="0019156B" w:rsidP="002B1F1F">
            <w:pPr>
              <w:pBdr>
                <w:bottom w:val="single" w:sz="4" w:space="1" w:color="auto"/>
              </w:pBdr>
              <w:tabs>
                <w:tab w:val="center" w:pos="8100"/>
              </w:tabs>
              <w:spacing w:line="340" w:lineRule="exact"/>
              <w:jc w:val="center"/>
              <w:rPr>
                <w:rFonts w:ascii="Arial" w:hAnsi="Arial" w:cs="Arial"/>
                <w:sz w:val="18"/>
                <w:szCs w:val="18"/>
              </w:rPr>
            </w:pPr>
            <w:r w:rsidRPr="002B1F1F">
              <w:rPr>
                <w:rFonts w:ascii="Arial" w:hAnsi="Arial" w:cs="Arial"/>
                <w:sz w:val="18"/>
                <w:szCs w:val="18"/>
              </w:rPr>
              <w:t>Separate financial statements</w:t>
            </w:r>
          </w:p>
        </w:tc>
      </w:tr>
      <w:tr w:rsidR="004105CB" w:rsidRPr="002B1F1F" w14:paraId="6F8833CA" w14:textId="77777777" w:rsidTr="0019156B">
        <w:trPr>
          <w:tblHeader/>
        </w:trPr>
        <w:tc>
          <w:tcPr>
            <w:tcW w:w="3510" w:type="dxa"/>
            <w:vAlign w:val="bottom"/>
          </w:tcPr>
          <w:p w14:paraId="4ECBDC83" w14:textId="77777777" w:rsidR="004105CB" w:rsidRPr="002B1F1F" w:rsidRDefault="004105CB" w:rsidP="002B1F1F">
            <w:pPr>
              <w:spacing w:line="340" w:lineRule="exact"/>
              <w:jc w:val="thaiDistribute"/>
              <w:rPr>
                <w:rFonts w:ascii="Arial" w:hAnsi="Arial" w:cs="Arial"/>
                <w:sz w:val="18"/>
                <w:szCs w:val="18"/>
              </w:rPr>
            </w:pPr>
          </w:p>
        </w:tc>
        <w:tc>
          <w:tcPr>
            <w:tcW w:w="1440" w:type="dxa"/>
            <w:vAlign w:val="bottom"/>
          </w:tcPr>
          <w:p w14:paraId="7DD78014" w14:textId="183062B0" w:rsidR="004105CB" w:rsidRPr="002B1F1F" w:rsidRDefault="00F6474A" w:rsidP="002B1F1F">
            <w:pPr>
              <w:pBdr>
                <w:bottom w:val="single" w:sz="4" w:space="1" w:color="auto"/>
              </w:pBdr>
              <w:tabs>
                <w:tab w:val="center" w:pos="8100"/>
              </w:tabs>
              <w:spacing w:line="340" w:lineRule="exact"/>
              <w:jc w:val="center"/>
              <w:rPr>
                <w:rFonts w:ascii="Arial" w:hAnsi="Arial" w:cs="Arial"/>
                <w:sz w:val="18"/>
                <w:szCs w:val="18"/>
              </w:rPr>
            </w:pPr>
            <w:r w:rsidRPr="002B1F1F">
              <w:rPr>
                <w:rFonts w:ascii="Arial" w:hAnsi="Arial" w:cs="Arial"/>
                <w:sz w:val="18"/>
                <w:szCs w:val="18"/>
              </w:rPr>
              <w:t xml:space="preserve">30 June              </w:t>
            </w:r>
            <w:r w:rsidR="00AF70B8" w:rsidRPr="002B1F1F">
              <w:rPr>
                <w:rFonts w:ascii="Arial" w:hAnsi="Arial" w:cs="Arial"/>
                <w:sz w:val="18"/>
                <w:szCs w:val="18"/>
              </w:rPr>
              <w:t>2022</w:t>
            </w:r>
          </w:p>
        </w:tc>
        <w:tc>
          <w:tcPr>
            <w:tcW w:w="1440" w:type="dxa"/>
            <w:vAlign w:val="bottom"/>
          </w:tcPr>
          <w:p w14:paraId="4F596E15" w14:textId="758B28FA" w:rsidR="004105CB" w:rsidRPr="002B1F1F" w:rsidRDefault="004105CB" w:rsidP="002B1F1F">
            <w:pPr>
              <w:pBdr>
                <w:bottom w:val="single" w:sz="4" w:space="1" w:color="auto"/>
              </w:pBdr>
              <w:tabs>
                <w:tab w:val="center" w:pos="8100"/>
              </w:tabs>
              <w:spacing w:line="340" w:lineRule="exact"/>
              <w:jc w:val="center"/>
              <w:rPr>
                <w:rFonts w:ascii="Arial" w:hAnsi="Arial" w:cs="Arial"/>
                <w:sz w:val="18"/>
                <w:szCs w:val="18"/>
              </w:rPr>
            </w:pPr>
            <w:r w:rsidRPr="002B1F1F">
              <w:rPr>
                <w:rFonts w:ascii="Arial" w:hAnsi="Arial" w:cs="Arial"/>
                <w:sz w:val="18"/>
                <w:szCs w:val="18"/>
              </w:rPr>
              <w:t>31 December 202</w:t>
            </w:r>
            <w:r w:rsidR="00AF70B8" w:rsidRPr="002B1F1F">
              <w:rPr>
                <w:rFonts w:ascii="Arial" w:hAnsi="Arial" w:cs="Arial"/>
                <w:sz w:val="18"/>
                <w:szCs w:val="18"/>
              </w:rPr>
              <w:t>1</w:t>
            </w:r>
          </w:p>
        </w:tc>
        <w:tc>
          <w:tcPr>
            <w:tcW w:w="1440" w:type="dxa"/>
            <w:vAlign w:val="bottom"/>
          </w:tcPr>
          <w:p w14:paraId="34E10E58" w14:textId="595D67F6" w:rsidR="004105CB" w:rsidRPr="002B1F1F" w:rsidRDefault="00F6474A" w:rsidP="002B1F1F">
            <w:pPr>
              <w:pBdr>
                <w:bottom w:val="single" w:sz="4" w:space="1" w:color="auto"/>
              </w:pBdr>
              <w:tabs>
                <w:tab w:val="center" w:pos="8100"/>
              </w:tabs>
              <w:spacing w:line="340" w:lineRule="exact"/>
              <w:ind w:left="-15"/>
              <w:jc w:val="center"/>
              <w:rPr>
                <w:rFonts w:ascii="Arial" w:hAnsi="Arial" w:cs="Arial"/>
                <w:sz w:val="18"/>
                <w:szCs w:val="18"/>
              </w:rPr>
            </w:pPr>
            <w:r w:rsidRPr="002B1F1F">
              <w:rPr>
                <w:rFonts w:ascii="Arial" w:hAnsi="Arial" w:cs="Arial"/>
                <w:sz w:val="18"/>
                <w:szCs w:val="18"/>
              </w:rPr>
              <w:t>30 June              2022</w:t>
            </w:r>
          </w:p>
        </w:tc>
        <w:tc>
          <w:tcPr>
            <w:tcW w:w="1440" w:type="dxa"/>
            <w:vAlign w:val="bottom"/>
          </w:tcPr>
          <w:p w14:paraId="38F02355" w14:textId="58BD7C2A" w:rsidR="004105CB" w:rsidRPr="002B1F1F" w:rsidRDefault="004105CB" w:rsidP="002B1F1F">
            <w:pPr>
              <w:pBdr>
                <w:bottom w:val="single" w:sz="4" w:space="1" w:color="auto"/>
              </w:pBdr>
              <w:tabs>
                <w:tab w:val="center" w:pos="8100"/>
              </w:tabs>
              <w:spacing w:line="340" w:lineRule="exact"/>
              <w:jc w:val="center"/>
              <w:rPr>
                <w:rFonts w:ascii="Arial" w:hAnsi="Arial" w:cs="Arial"/>
                <w:sz w:val="18"/>
                <w:szCs w:val="18"/>
              </w:rPr>
            </w:pPr>
            <w:r w:rsidRPr="002B1F1F">
              <w:rPr>
                <w:rFonts w:ascii="Arial" w:hAnsi="Arial" w:cs="Arial"/>
                <w:sz w:val="18"/>
                <w:szCs w:val="18"/>
              </w:rPr>
              <w:t>31 December 202</w:t>
            </w:r>
            <w:r w:rsidR="00AF70B8" w:rsidRPr="002B1F1F">
              <w:rPr>
                <w:rFonts w:ascii="Arial" w:hAnsi="Arial" w:cs="Arial"/>
                <w:sz w:val="18"/>
                <w:szCs w:val="18"/>
              </w:rPr>
              <w:t>1</w:t>
            </w:r>
          </w:p>
        </w:tc>
      </w:tr>
      <w:tr w:rsidR="0019156B" w:rsidRPr="002B1F1F" w14:paraId="75D469C5" w14:textId="77777777" w:rsidTr="0019156B">
        <w:tc>
          <w:tcPr>
            <w:tcW w:w="3510" w:type="dxa"/>
            <w:vAlign w:val="center"/>
          </w:tcPr>
          <w:p w14:paraId="5737CA43" w14:textId="77777777" w:rsidR="0019156B" w:rsidRPr="002B1F1F" w:rsidRDefault="0019156B" w:rsidP="002B1F1F">
            <w:pPr>
              <w:spacing w:line="340" w:lineRule="exact"/>
              <w:ind w:right="-144"/>
              <w:rPr>
                <w:rFonts w:ascii="Arial" w:hAnsi="Arial" w:cs="Arial"/>
                <w:sz w:val="18"/>
                <w:szCs w:val="18"/>
                <w:u w:val="single"/>
              </w:rPr>
            </w:pPr>
            <w:r w:rsidRPr="002B1F1F">
              <w:rPr>
                <w:rFonts w:ascii="Arial" w:hAnsi="Arial" w:cs="Arial"/>
                <w:sz w:val="18"/>
                <w:szCs w:val="18"/>
                <w:u w:val="single"/>
              </w:rPr>
              <w:t>Balance with subsidiary</w:t>
            </w:r>
          </w:p>
        </w:tc>
        <w:tc>
          <w:tcPr>
            <w:tcW w:w="1440" w:type="dxa"/>
          </w:tcPr>
          <w:p w14:paraId="12574C2D" w14:textId="77777777" w:rsidR="0019156B" w:rsidRPr="002B1F1F" w:rsidRDefault="0019156B" w:rsidP="002B1F1F">
            <w:pPr>
              <w:tabs>
                <w:tab w:val="decimal" w:pos="1422"/>
              </w:tabs>
              <w:spacing w:line="340" w:lineRule="exact"/>
              <w:rPr>
                <w:rFonts w:ascii="Arial" w:hAnsi="Arial" w:cs="Arial"/>
                <w:sz w:val="18"/>
                <w:szCs w:val="18"/>
                <w:cs/>
              </w:rPr>
            </w:pPr>
          </w:p>
        </w:tc>
        <w:tc>
          <w:tcPr>
            <w:tcW w:w="1440" w:type="dxa"/>
          </w:tcPr>
          <w:p w14:paraId="3A121A0A" w14:textId="77777777" w:rsidR="0019156B" w:rsidRPr="002B1F1F" w:rsidRDefault="0019156B" w:rsidP="002B1F1F">
            <w:pPr>
              <w:tabs>
                <w:tab w:val="decimal" w:pos="1422"/>
              </w:tabs>
              <w:spacing w:line="340" w:lineRule="exact"/>
              <w:rPr>
                <w:rFonts w:ascii="Arial" w:hAnsi="Arial" w:cs="Arial"/>
                <w:sz w:val="18"/>
                <w:szCs w:val="18"/>
                <w:cs/>
              </w:rPr>
            </w:pPr>
          </w:p>
        </w:tc>
        <w:tc>
          <w:tcPr>
            <w:tcW w:w="1440" w:type="dxa"/>
            <w:vAlign w:val="bottom"/>
          </w:tcPr>
          <w:p w14:paraId="637DB43E" w14:textId="77777777" w:rsidR="0019156B" w:rsidRPr="002B1F1F" w:rsidRDefault="0019156B" w:rsidP="002B1F1F">
            <w:pPr>
              <w:tabs>
                <w:tab w:val="decimal" w:pos="1422"/>
              </w:tabs>
              <w:spacing w:line="340" w:lineRule="exact"/>
              <w:rPr>
                <w:rFonts w:ascii="Arial" w:hAnsi="Arial" w:cs="Arial"/>
                <w:sz w:val="18"/>
                <w:szCs w:val="18"/>
              </w:rPr>
            </w:pPr>
          </w:p>
        </w:tc>
        <w:tc>
          <w:tcPr>
            <w:tcW w:w="1440" w:type="dxa"/>
            <w:vAlign w:val="center"/>
          </w:tcPr>
          <w:p w14:paraId="68789AB8" w14:textId="77777777" w:rsidR="0019156B" w:rsidRPr="002B1F1F" w:rsidRDefault="0019156B" w:rsidP="002B1F1F">
            <w:pPr>
              <w:tabs>
                <w:tab w:val="decimal" w:pos="1422"/>
              </w:tabs>
              <w:spacing w:line="340" w:lineRule="exact"/>
              <w:rPr>
                <w:rFonts w:ascii="Arial" w:hAnsi="Arial" w:cs="Arial"/>
                <w:sz w:val="18"/>
                <w:szCs w:val="18"/>
              </w:rPr>
            </w:pPr>
          </w:p>
        </w:tc>
      </w:tr>
      <w:tr w:rsidR="00AF70B8" w:rsidRPr="002B1F1F" w14:paraId="063CF708" w14:textId="77777777" w:rsidTr="0019156B">
        <w:tc>
          <w:tcPr>
            <w:tcW w:w="3510" w:type="dxa"/>
            <w:vAlign w:val="center"/>
          </w:tcPr>
          <w:p w14:paraId="70EA9E1A" w14:textId="77777777" w:rsidR="00AF70B8" w:rsidRPr="002B1F1F" w:rsidRDefault="00AF70B8" w:rsidP="002B1F1F">
            <w:pPr>
              <w:spacing w:line="340" w:lineRule="exact"/>
              <w:ind w:right="-144"/>
              <w:rPr>
                <w:rFonts w:ascii="Arial" w:hAnsi="Arial" w:cs="Arial"/>
                <w:sz w:val="18"/>
                <w:szCs w:val="18"/>
              </w:rPr>
            </w:pPr>
            <w:r w:rsidRPr="002B1F1F">
              <w:rPr>
                <w:rFonts w:ascii="Arial" w:hAnsi="Arial" w:cs="Arial"/>
                <w:sz w:val="18"/>
                <w:szCs w:val="18"/>
              </w:rPr>
              <w:t>Trade receivables</w:t>
            </w:r>
          </w:p>
        </w:tc>
        <w:tc>
          <w:tcPr>
            <w:tcW w:w="1440" w:type="dxa"/>
          </w:tcPr>
          <w:p w14:paraId="73C04F3E" w14:textId="794A80CD" w:rsidR="00AF70B8" w:rsidRPr="002B1F1F" w:rsidRDefault="00A50420" w:rsidP="002B1F1F">
            <w:pPr>
              <w:tabs>
                <w:tab w:val="decimal" w:pos="1060"/>
              </w:tabs>
              <w:spacing w:line="340" w:lineRule="exact"/>
              <w:rPr>
                <w:rFonts w:ascii="Arial" w:hAnsi="Arial" w:cs="Arial"/>
                <w:sz w:val="18"/>
                <w:szCs w:val="18"/>
                <w:cs/>
              </w:rPr>
            </w:pPr>
            <w:r w:rsidRPr="002B1F1F">
              <w:rPr>
                <w:rFonts w:ascii="Arial" w:hAnsi="Arial" w:cs="Arial"/>
                <w:sz w:val="18"/>
                <w:szCs w:val="18"/>
              </w:rPr>
              <w:t>-</w:t>
            </w:r>
          </w:p>
        </w:tc>
        <w:tc>
          <w:tcPr>
            <w:tcW w:w="1440" w:type="dxa"/>
          </w:tcPr>
          <w:p w14:paraId="33ACEAD8" w14:textId="14F78DB7" w:rsidR="00AF70B8" w:rsidRPr="002B1F1F" w:rsidRDefault="00AF70B8" w:rsidP="002B1F1F">
            <w:pPr>
              <w:tabs>
                <w:tab w:val="decimal" w:pos="1060"/>
              </w:tabs>
              <w:spacing w:line="340" w:lineRule="exact"/>
              <w:rPr>
                <w:rFonts w:ascii="Arial" w:hAnsi="Arial" w:cs="Arial"/>
                <w:sz w:val="18"/>
                <w:szCs w:val="18"/>
                <w:cs/>
              </w:rPr>
            </w:pPr>
            <w:r w:rsidRPr="002B1F1F">
              <w:rPr>
                <w:rFonts w:ascii="Arial" w:hAnsi="Arial" w:cs="Arial"/>
                <w:sz w:val="18"/>
                <w:szCs w:val="18"/>
              </w:rPr>
              <w:t>-</w:t>
            </w:r>
          </w:p>
        </w:tc>
        <w:tc>
          <w:tcPr>
            <w:tcW w:w="1440" w:type="dxa"/>
          </w:tcPr>
          <w:p w14:paraId="0BBA3AE9" w14:textId="59CBA1B7" w:rsidR="00AF70B8" w:rsidRPr="002B1F1F" w:rsidRDefault="00A50420" w:rsidP="002B1F1F">
            <w:pPr>
              <w:tabs>
                <w:tab w:val="decimal" w:pos="1060"/>
              </w:tabs>
              <w:spacing w:line="340" w:lineRule="exact"/>
              <w:rPr>
                <w:rFonts w:ascii="Arial" w:hAnsi="Arial" w:cs="Arial"/>
                <w:sz w:val="18"/>
                <w:szCs w:val="18"/>
                <w:cs/>
              </w:rPr>
            </w:pPr>
            <w:r w:rsidRPr="002B1F1F">
              <w:rPr>
                <w:rFonts w:ascii="Arial" w:hAnsi="Arial" w:cs="Arial"/>
                <w:sz w:val="18"/>
                <w:szCs w:val="18"/>
              </w:rPr>
              <w:t>10,4</w:t>
            </w:r>
            <w:r w:rsidR="00E3060B" w:rsidRPr="002B1F1F">
              <w:rPr>
                <w:rFonts w:ascii="Arial" w:hAnsi="Arial" w:cs="Arial"/>
                <w:sz w:val="18"/>
                <w:szCs w:val="18"/>
              </w:rPr>
              <w:t>42</w:t>
            </w:r>
          </w:p>
        </w:tc>
        <w:tc>
          <w:tcPr>
            <w:tcW w:w="1440" w:type="dxa"/>
          </w:tcPr>
          <w:p w14:paraId="0272B957" w14:textId="19C502B7" w:rsidR="00AF70B8" w:rsidRPr="002B1F1F" w:rsidRDefault="00AF70B8" w:rsidP="002B1F1F">
            <w:pPr>
              <w:tabs>
                <w:tab w:val="decimal" w:pos="1060"/>
              </w:tabs>
              <w:spacing w:line="340" w:lineRule="exact"/>
              <w:rPr>
                <w:rFonts w:ascii="Arial" w:hAnsi="Arial" w:cs="Arial"/>
                <w:sz w:val="18"/>
                <w:szCs w:val="18"/>
                <w:cs/>
              </w:rPr>
            </w:pPr>
            <w:r w:rsidRPr="002B1F1F">
              <w:rPr>
                <w:rFonts w:ascii="Arial" w:hAnsi="Arial" w:cs="Arial"/>
                <w:sz w:val="18"/>
                <w:szCs w:val="18"/>
              </w:rPr>
              <w:t>11,930</w:t>
            </w:r>
          </w:p>
        </w:tc>
      </w:tr>
      <w:tr w:rsidR="00FE0431" w:rsidRPr="002B1F1F" w14:paraId="53B971DC" w14:textId="77777777" w:rsidTr="0019156B">
        <w:tc>
          <w:tcPr>
            <w:tcW w:w="3510" w:type="dxa"/>
            <w:vAlign w:val="center"/>
          </w:tcPr>
          <w:p w14:paraId="67934E14" w14:textId="22E1F3D2" w:rsidR="00FE0431" w:rsidRPr="002B1F1F" w:rsidRDefault="00FE0431" w:rsidP="002B1F1F">
            <w:pPr>
              <w:spacing w:line="340" w:lineRule="exact"/>
              <w:ind w:right="-144"/>
              <w:rPr>
                <w:rFonts w:ascii="Arial" w:hAnsi="Arial" w:cs="Arial"/>
                <w:sz w:val="18"/>
                <w:szCs w:val="18"/>
              </w:rPr>
            </w:pPr>
            <w:r w:rsidRPr="002B1F1F">
              <w:rPr>
                <w:rFonts w:ascii="Arial" w:hAnsi="Arial" w:cs="Arial"/>
                <w:sz w:val="18"/>
                <w:szCs w:val="18"/>
                <w:u w:val="single"/>
              </w:rPr>
              <w:t>Balance with related compan</w:t>
            </w:r>
            <w:r w:rsidR="00F77673" w:rsidRPr="002B1F1F">
              <w:rPr>
                <w:rFonts w:ascii="Arial" w:hAnsi="Arial" w:cs="Arial"/>
                <w:sz w:val="18"/>
                <w:szCs w:val="18"/>
                <w:u w:val="single"/>
              </w:rPr>
              <w:t>ies</w:t>
            </w:r>
          </w:p>
        </w:tc>
        <w:tc>
          <w:tcPr>
            <w:tcW w:w="1440" w:type="dxa"/>
          </w:tcPr>
          <w:p w14:paraId="19275313" w14:textId="77777777" w:rsidR="00FE0431" w:rsidRPr="002B1F1F" w:rsidRDefault="00FE0431" w:rsidP="002B1F1F">
            <w:pPr>
              <w:tabs>
                <w:tab w:val="decimal" w:pos="1060"/>
              </w:tabs>
              <w:spacing w:line="340" w:lineRule="exact"/>
              <w:rPr>
                <w:rFonts w:ascii="Arial" w:hAnsi="Arial" w:cs="Arial"/>
                <w:sz w:val="18"/>
                <w:szCs w:val="18"/>
              </w:rPr>
            </w:pPr>
          </w:p>
        </w:tc>
        <w:tc>
          <w:tcPr>
            <w:tcW w:w="1440" w:type="dxa"/>
          </w:tcPr>
          <w:p w14:paraId="14AAB268" w14:textId="77777777" w:rsidR="00FE0431" w:rsidRPr="002B1F1F" w:rsidRDefault="00FE0431" w:rsidP="002B1F1F">
            <w:pPr>
              <w:tabs>
                <w:tab w:val="decimal" w:pos="1060"/>
              </w:tabs>
              <w:spacing w:line="340" w:lineRule="exact"/>
              <w:rPr>
                <w:rFonts w:ascii="Arial" w:hAnsi="Arial" w:cs="Arial"/>
                <w:sz w:val="18"/>
                <w:szCs w:val="18"/>
              </w:rPr>
            </w:pPr>
          </w:p>
        </w:tc>
        <w:tc>
          <w:tcPr>
            <w:tcW w:w="1440" w:type="dxa"/>
          </w:tcPr>
          <w:p w14:paraId="738B0397" w14:textId="77777777" w:rsidR="00FE0431" w:rsidRPr="002B1F1F" w:rsidRDefault="00FE0431" w:rsidP="002B1F1F">
            <w:pPr>
              <w:tabs>
                <w:tab w:val="decimal" w:pos="1060"/>
              </w:tabs>
              <w:spacing w:line="340" w:lineRule="exact"/>
              <w:rPr>
                <w:rFonts w:ascii="Arial" w:hAnsi="Arial" w:cs="Arial"/>
                <w:sz w:val="18"/>
                <w:szCs w:val="18"/>
              </w:rPr>
            </w:pPr>
          </w:p>
        </w:tc>
        <w:tc>
          <w:tcPr>
            <w:tcW w:w="1440" w:type="dxa"/>
          </w:tcPr>
          <w:p w14:paraId="3715A075" w14:textId="77777777" w:rsidR="00FE0431" w:rsidRPr="002B1F1F" w:rsidRDefault="00FE0431" w:rsidP="002B1F1F">
            <w:pPr>
              <w:tabs>
                <w:tab w:val="decimal" w:pos="1060"/>
              </w:tabs>
              <w:spacing w:line="340" w:lineRule="exact"/>
              <w:rPr>
                <w:rFonts w:ascii="Arial" w:hAnsi="Arial" w:cs="Arial"/>
                <w:sz w:val="18"/>
                <w:szCs w:val="18"/>
              </w:rPr>
            </w:pPr>
          </w:p>
        </w:tc>
      </w:tr>
      <w:tr w:rsidR="00FE0431" w:rsidRPr="002B1F1F" w14:paraId="196B32EB" w14:textId="77777777" w:rsidTr="0019156B">
        <w:tc>
          <w:tcPr>
            <w:tcW w:w="3510" w:type="dxa"/>
            <w:vAlign w:val="center"/>
          </w:tcPr>
          <w:p w14:paraId="4D09586A" w14:textId="0B16E362" w:rsidR="00FE0431" w:rsidRPr="002B1F1F" w:rsidRDefault="004A7129" w:rsidP="002B1F1F">
            <w:pPr>
              <w:spacing w:line="340" w:lineRule="exact"/>
              <w:ind w:right="-144"/>
              <w:rPr>
                <w:rFonts w:ascii="Arial" w:hAnsi="Arial" w:cs="Arial"/>
                <w:sz w:val="18"/>
                <w:szCs w:val="18"/>
              </w:rPr>
            </w:pPr>
            <w:r w:rsidRPr="002B1F1F">
              <w:rPr>
                <w:rFonts w:ascii="Arial" w:hAnsi="Arial" w:cs="Arial"/>
                <w:sz w:val="18"/>
                <w:szCs w:val="18"/>
              </w:rPr>
              <w:t>Accrued income</w:t>
            </w:r>
          </w:p>
        </w:tc>
        <w:tc>
          <w:tcPr>
            <w:tcW w:w="1440" w:type="dxa"/>
          </w:tcPr>
          <w:p w14:paraId="7A91C68D" w14:textId="26012846" w:rsidR="00FE0431" w:rsidRPr="002B1F1F" w:rsidRDefault="00130D09" w:rsidP="002B1F1F">
            <w:pPr>
              <w:tabs>
                <w:tab w:val="decimal" w:pos="1060"/>
              </w:tabs>
              <w:spacing w:line="340" w:lineRule="exact"/>
              <w:rPr>
                <w:rFonts w:ascii="Arial" w:hAnsi="Arial" w:cs="Arial"/>
                <w:sz w:val="18"/>
                <w:szCs w:val="18"/>
              </w:rPr>
            </w:pPr>
            <w:r>
              <w:rPr>
                <w:rFonts w:ascii="Arial" w:hAnsi="Arial" w:cs="Arial"/>
                <w:sz w:val="18"/>
                <w:szCs w:val="18"/>
              </w:rPr>
              <w:t>22,086</w:t>
            </w:r>
          </w:p>
        </w:tc>
        <w:tc>
          <w:tcPr>
            <w:tcW w:w="1440" w:type="dxa"/>
          </w:tcPr>
          <w:p w14:paraId="457B0C94" w14:textId="31915493" w:rsidR="00FE0431" w:rsidRPr="002B1F1F" w:rsidRDefault="00E4370F" w:rsidP="002B1F1F">
            <w:pPr>
              <w:tabs>
                <w:tab w:val="decimal" w:pos="1060"/>
              </w:tabs>
              <w:spacing w:line="340" w:lineRule="exact"/>
              <w:rPr>
                <w:rFonts w:ascii="Arial" w:hAnsi="Arial" w:cs="Arial"/>
                <w:sz w:val="18"/>
                <w:szCs w:val="18"/>
              </w:rPr>
            </w:pPr>
            <w:r w:rsidRPr="002B1F1F">
              <w:rPr>
                <w:rFonts w:ascii="Arial" w:hAnsi="Arial" w:cs="Arial"/>
                <w:sz w:val="18"/>
                <w:szCs w:val="18"/>
              </w:rPr>
              <w:t>-</w:t>
            </w:r>
          </w:p>
        </w:tc>
        <w:tc>
          <w:tcPr>
            <w:tcW w:w="1440" w:type="dxa"/>
          </w:tcPr>
          <w:p w14:paraId="1C9E5F43" w14:textId="13171E04" w:rsidR="00FE0431" w:rsidRPr="002B1F1F" w:rsidRDefault="00130D09" w:rsidP="002B1F1F">
            <w:pPr>
              <w:tabs>
                <w:tab w:val="decimal" w:pos="1060"/>
              </w:tabs>
              <w:spacing w:line="340" w:lineRule="exact"/>
              <w:rPr>
                <w:rFonts w:ascii="Arial" w:hAnsi="Arial" w:cs="Arial"/>
                <w:sz w:val="18"/>
                <w:szCs w:val="18"/>
              </w:rPr>
            </w:pPr>
            <w:r>
              <w:rPr>
                <w:rFonts w:ascii="Arial" w:hAnsi="Arial" w:cs="Arial"/>
                <w:sz w:val="18"/>
                <w:szCs w:val="18"/>
              </w:rPr>
              <w:t>22,086</w:t>
            </w:r>
          </w:p>
        </w:tc>
        <w:tc>
          <w:tcPr>
            <w:tcW w:w="1440" w:type="dxa"/>
          </w:tcPr>
          <w:p w14:paraId="02B94A7C" w14:textId="79005B30" w:rsidR="00FE0431" w:rsidRPr="002B1F1F" w:rsidRDefault="00E4370F" w:rsidP="002B1F1F">
            <w:pPr>
              <w:tabs>
                <w:tab w:val="decimal" w:pos="1060"/>
              </w:tabs>
              <w:spacing w:line="340" w:lineRule="exact"/>
              <w:rPr>
                <w:rFonts w:ascii="Arial" w:hAnsi="Arial" w:cs="Arial"/>
                <w:sz w:val="18"/>
                <w:szCs w:val="18"/>
              </w:rPr>
            </w:pPr>
            <w:r w:rsidRPr="002B1F1F">
              <w:rPr>
                <w:rFonts w:ascii="Arial" w:hAnsi="Arial" w:cs="Arial"/>
                <w:sz w:val="18"/>
                <w:szCs w:val="18"/>
              </w:rPr>
              <w:t>-</w:t>
            </w:r>
          </w:p>
        </w:tc>
      </w:tr>
      <w:tr w:rsidR="00FE0431" w:rsidRPr="002B1F1F" w14:paraId="4D68E3F5" w14:textId="77777777" w:rsidTr="0019156B">
        <w:tc>
          <w:tcPr>
            <w:tcW w:w="3510" w:type="dxa"/>
            <w:vAlign w:val="center"/>
          </w:tcPr>
          <w:p w14:paraId="6C536BB5" w14:textId="267284D2" w:rsidR="00FE0431" w:rsidRPr="002B1F1F" w:rsidRDefault="00FE0431" w:rsidP="002B1F1F">
            <w:pPr>
              <w:spacing w:line="340" w:lineRule="exact"/>
              <w:ind w:right="-144"/>
              <w:rPr>
                <w:rFonts w:ascii="Arial" w:hAnsi="Arial" w:cs="Arial"/>
                <w:sz w:val="18"/>
                <w:szCs w:val="18"/>
              </w:rPr>
            </w:pPr>
            <w:r w:rsidRPr="002B1F1F">
              <w:rPr>
                <w:rFonts w:ascii="Arial" w:hAnsi="Arial" w:cs="Arial"/>
                <w:sz w:val="18"/>
                <w:szCs w:val="18"/>
              </w:rPr>
              <w:t>Advance receive</w:t>
            </w:r>
          </w:p>
        </w:tc>
        <w:tc>
          <w:tcPr>
            <w:tcW w:w="1440" w:type="dxa"/>
          </w:tcPr>
          <w:p w14:paraId="5757E99A" w14:textId="348826E0" w:rsidR="00FE0431" w:rsidRPr="002B1F1F" w:rsidRDefault="00130D09" w:rsidP="002B1F1F">
            <w:pPr>
              <w:tabs>
                <w:tab w:val="decimal" w:pos="1060"/>
              </w:tabs>
              <w:spacing w:line="340" w:lineRule="exact"/>
              <w:rPr>
                <w:rFonts w:ascii="Arial" w:hAnsi="Arial" w:cs="Arial"/>
                <w:sz w:val="18"/>
                <w:szCs w:val="18"/>
              </w:rPr>
            </w:pPr>
            <w:r>
              <w:rPr>
                <w:rFonts w:ascii="Arial" w:hAnsi="Arial" w:cs="Arial"/>
                <w:sz w:val="18"/>
                <w:szCs w:val="18"/>
              </w:rPr>
              <w:t>5,832</w:t>
            </w:r>
          </w:p>
        </w:tc>
        <w:tc>
          <w:tcPr>
            <w:tcW w:w="1440" w:type="dxa"/>
          </w:tcPr>
          <w:p w14:paraId="62A993AF" w14:textId="3A3C6F9E" w:rsidR="00FE0431" w:rsidRPr="002B1F1F" w:rsidRDefault="00E4370F" w:rsidP="002B1F1F">
            <w:pPr>
              <w:tabs>
                <w:tab w:val="decimal" w:pos="1060"/>
              </w:tabs>
              <w:spacing w:line="340" w:lineRule="exact"/>
              <w:rPr>
                <w:rFonts w:ascii="Arial" w:hAnsi="Arial" w:cs="Arial"/>
                <w:sz w:val="18"/>
                <w:szCs w:val="18"/>
              </w:rPr>
            </w:pPr>
            <w:r w:rsidRPr="002B1F1F">
              <w:rPr>
                <w:rFonts w:ascii="Arial" w:hAnsi="Arial" w:cs="Arial"/>
                <w:sz w:val="18"/>
                <w:szCs w:val="18"/>
              </w:rPr>
              <w:t>-</w:t>
            </w:r>
          </w:p>
        </w:tc>
        <w:tc>
          <w:tcPr>
            <w:tcW w:w="1440" w:type="dxa"/>
          </w:tcPr>
          <w:p w14:paraId="1E937924" w14:textId="24E0D874" w:rsidR="00FE0431" w:rsidRPr="002B1F1F" w:rsidRDefault="00130D09" w:rsidP="002B1F1F">
            <w:pPr>
              <w:tabs>
                <w:tab w:val="decimal" w:pos="1060"/>
              </w:tabs>
              <w:spacing w:line="340" w:lineRule="exact"/>
              <w:rPr>
                <w:rFonts w:ascii="Arial" w:hAnsi="Arial" w:cs="Arial"/>
                <w:sz w:val="18"/>
                <w:szCs w:val="18"/>
              </w:rPr>
            </w:pPr>
            <w:r>
              <w:rPr>
                <w:rFonts w:ascii="Arial" w:hAnsi="Arial" w:cs="Arial"/>
                <w:sz w:val="18"/>
                <w:szCs w:val="18"/>
              </w:rPr>
              <w:t>5,832</w:t>
            </w:r>
          </w:p>
        </w:tc>
        <w:tc>
          <w:tcPr>
            <w:tcW w:w="1440" w:type="dxa"/>
          </w:tcPr>
          <w:p w14:paraId="1A9B2861" w14:textId="3B92D8AA" w:rsidR="00FE0431" w:rsidRPr="002B1F1F" w:rsidRDefault="00E4370F" w:rsidP="002B1F1F">
            <w:pPr>
              <w:tabs>
                <w:tab w:val="decimal" w:pos="1060"/>
              </w:tabs>
              <w:spacing w:line="340" w:lineRule="exact"/>
              <w:rPr>
                <w:rFonts w:ascii="Arial" w:hAnsi="Arial" w:cs="Arial"/>
                <w:sz w:val="18"/>
                <w:szCs w:val="18"/>
              </w:rPr>
            </w:pPr>
            <w:r w:rsidRPr="002B1F1F">
              <w:rPr>
                <w:rFonts w:ascii="Arial" w:hAnsi="Arial" w:cs="Arial"/>
                <w:sz w:val="18"/>
                <w:szCs w:val="18"/>
              </w:rPr>
              <w:t>-</w:t>
            </w:r>
          </w:p>
        </w:tc>
      </w:tr>
    </w:tbl>
    <w:p w14:paraId="4FFB4890" w14:textId="626B47FF" w:rsidR="005C220A" w:rsidRPr="002B1F1F" w:rsidRDefault="005C220A" w:rsidP="002B1F1F">
      <w:pPr>
        <w:spacing w:before="120" w:after="120" w:line="380" w:lineRule="exact"/>
        <w:ind w:firstLine="547"/>
        <w:rPr>
          <w:rFonts w:ascii="Arial" w:hAnsi="Arial" w:cs="Arial"/>
          <w:sz w:val="22"/>
          <w:szCs w:val="22"/>
          <w:u w:val="single"/>
        </w:rPr>
      </w:pPr>
      <w:r w:rsidRPr="002B1F1F">
        <w:rPr>
          <w:rFonts w:ascii="Arial" w:hAnsi="Arial" w:cs="Arial"/>
          <w:sz w:val="22"/>
          <w:szCs w:val="22"/>
          <w:u w:val="single"/>
        </w:rPr>
        <w:t>Long-term loan</w:t>
      </w:r>
      <w:r w:rsidR="006F1B1A" w:rsidRPr="002B1F1F">
        <w:rPr>
          <w:rFonts w:ascii="Arial" w:hAnsi="Arial" w:cs="Arial"/>
          <w:sz w:val="22"/>
          <w:szCs w:val="22"/>
          <w:u w:val="single"/>
        </w:rPr>
        <w:t>s</w:t>
      </w:r>
      <w:r w:rsidRPr="002B1F1F">
        <w:rPr>
          <w:rFonts w:ascii="Arial" w:hAnsi="Arial" w:cs="Arial"/>
          <w:sz w:val="22"/>
          <w:szCs w:val="22"/>
          <w:u w:val="single"/>
        </w:rPr>
        <w:t xml:space="preserve"> to subsidiary</w:t>
      </w:r>
    </w:p>
    <w:p w14:paraId="761B909B" w14:textId="522E3C37" w:rsidR="005C220A" w:rsidRPr="002B1F1F" w:rsidRDefault="005C220A" w:rsidP="002B1F1F">
      <w:pPr>
        <w:tabs>
          <w:tab w:val="left" w:pos="900"/>
          <w:tab w:val="left" w:pos="1440"/>
        </w:tabs>
        <w:spacing w:before="120" w:after="120" w:line="380" w:lineRule="exact"/>
        <w:ind w:left="547" w:right="-43"/>
        <w:jc w:val="thaiDistribute"/>
        <w:rPr>
          <w:rFonts w:ascii="Arial" w:hAnsi="Arial" w:cs="Arial"/>
          <w:sz w:val="22"/>
          <w:szCs w:val="22"/>
        </w:rPr>
      </w:pPr>
      <w:r w:rsidRPr="002B1F1F">
        <w:rPr>
          <w:rFonts w:ascii="Arial" w:hAnsi="Arial" w:cs="Arial"/>
          <w:sz w:val="22"/>
          <w:szCs w:val="22"/>
        </w:rPr>
        <w:t xml:space="preserve">As at </w:t>
      </w:r>
      <w:r w:rsidR="00F6474A" w:rsidRPr="002B1F1F">
        <w:rPr>
          <w:rFonts w:ascii="Arial" w:hAnsi="Arial" w:cs="Arial"/>
          <w:sz w:val="22"/>
          <w:szCs w:val="22"/>
        </w:rPr>
        <w:t>30 June</w:t>
      </w:r>
      <w:r w:rsidR="00AF70B8" w:rsidRPr="002B1F1F">
        <w:rPr>
          <w:rFonts w:ascii="Arial" w:hAnsi="Arial" w:cs="Arial"/>
          <w:sz w:val="22"/>
          <w:szCs w:val="22"/>
        </w:rPr>
        <w:t xml:space="preserve"> 2022</w:t>
      </w:r>
      <w:r w:rsidRPr="002B1F1F">
        <w:rPr>
          <w:rFonts w:ascii="Arial" w:hAnsi="Arial" w:cs="Arial"/>
          <w:sz w:val="22"/>
          <w:szCs w:val="22"/>
        </w:rPr>
        <w:t xml:space="preserve">, the balance of </w:t>
      </w:r>
      <w:r w:rsidR="006D0424" w:rsidRPr="002B1F1F">
        <w:rPr>
          <w:rFonts w:ascii="Arial" w:hAnsi="Arial" w:cs="Arial"/>
          <w:sz w:val="22"/>
          <w:szCs w:val="22"/>
        </w:rPr>
        <w:t xml:space="preserve">long-term </w:t>
      </w:r>
      <w:r w:rsidRPr="002B1F1F">
        <w:rPr>
          <w:rFonts w:ascii="Arial" w:hAnsi="Arial" w:cs="Arial"/>
          <w:sz w:val="22"/>
          <w:szCs w:val="22"/>
        </w:rPr>
        <w:t xml:space="preserve">loans between the Company and </w:t>
      </w:r>
      <w:r w:rsidR="007C5890" w:rsidRPr="002B1F1F">
        <w:rPr>
          <w:rFonts w:ascii="Arial" w:hAnsi="Arial" w:cs="Arial"/>
          <w:sz w:val="22"/>
          <w:szCs w:val="22"/>
        </w:rPr>
        <w:t xml:space="preserve">its </w:t>
      </w:r>
      <w:r w:rsidRPr="002B1F1F">
        <w:rPr>
          <w:rFonts w:ascii="Arial" w:hAnsi="Arial" w:cs="Arial"/>
          <w:sz w:val="22"/>
          <w:szCs w:val="22"/>
        </w:rPr>
        <w:t>subsidiary and the movement are as follows:</w:t>
      </w:r>
    </w:p>
    <w:tbl>
      <w:tblPr>
        <w:tblW w:w="9360" w:type="dxa"/>
        <w:tblInd w:w="450" w:type="dxa"/>
        <w:tblLook w:val="04A0" w:firstRow="1" w:lastRow="0" w:firstColumn="1" w:lastColumn="0" w:noHBand="0" w:noVBand="1"/>
      </w:tblPr>
      <w:tblGrid>
        <w:gridCol w:w="1890"/>
        <w:gridCol w:w="1350"/>
        <w:gridCol w:w="1620"/>
        <w:gridCol w:w="1440"/>
        <w:gridCol w:w="1440"/>
        <w:gridCol w:w="1620"/>
      </w:tblGrid>
      <w:tr w:rsidR="005C4843" w:rsidRPr="002B1F1F" w14:paraId="541B735B" w14:textId="77777777" w:rsidTr="00FC4B4B">
        <w:trPr>
          <w:cantSplit/>
        </w:trPr>
        <w:tc>
          <w:tcPr>
            <w:tcW w:w="9360" w:type="dxa"/>
            <w:gridSpan w:val="6"/>
          </w:tcPr>
          <w:p w14:paraId="5916A096" w14:textId="77777777" w:rsidR="005C4843" w:rsidRPr="002B1F1F" w:rsidRDefault="005C4843" w:rsidP="00DD600E">
            <w:pPr>
              <w:spacing w:line="340" w:lineRule="exact"/>
              <w:ind w:right="-43"/>
              <w:jc w:val="right"/>
              <w:rPr>
                <w:rFonts w:ascii="Arial" w:hAnsi="Arial" w:cs="Arial"/>
                <w:sz w:val="16"/>
                <w:szCs w:val="16"/>
              </w:rPr>
            </w:pPr>
            <w:r w:rsidRPr="002B1F1F">
              <w:rPr>
                <w:rFonts w:ascii="Arial" w:hAnsi="Arial" w:cs="Arial"/>
                <w:sz w:val="16"/>
                <w:szCs w:val="16"/>
              </w:rPr>
              <w:t xml:space="preserve"> (Unit: Thousand Baht)</w:t>
            </w:r>
          </w:p>
        </w:tc>
      </w:tr>
      <w:tr w:rsidR="006C639C" w:rsidRPr="002B1F1F" w14:paraId="2D818B5F" w14:textId="77777777" w:rsidTr="0099162B">
        <w:tc>
          <w:tcPr>
            <w:tcW w:w="1890" w:type="dxa"/>
          </w:tcPr>
          <w:p w14:paraId="3C25543C" w14:textId="77777777" w:rsidR="006C639C" w:rsidRPr="002B1F1F" w:rsidRDefault="006C639C" w:rsidP="00DD600E">
            <w:pPr>
              <w:spacing w:line="340" w:lineRule="exact"/>
              <w:ind w:right="-43"/>
              <w:jc w:val="both"/>
              <w:rPr>
                <w:rFonts w:ascii="Arial" w:hAnsi="Arial" w:cs="Arial"/>
                <w:b/>
                <w:bCs/>
                <w:sz w:val="16"/>
                <w:szCs w:val="16"/>
                <w:u w:val="single"/>
              </w:rPr>
            </w:pPr>
          </w:p>
        </w:tc>
        <w:tc>
          <w:tcPr>
            <w:tcW w:w="1350" w:type="dxa"/>
          </w:tcPr>
          <w:p w14:paraId="7F1D4408" w14:textId="77777777" w:rsidR="006C639C" w:rsidRPr="002B1F1F" w:rsidRDefault="006C639C" w:rsidP="00DD600E">
            <w:pPr>
              <w:tabs>
                <w:tab w:val="decimal" w:pos="846"/>
              </w:tabs>
              <w:spacing w:line="340" w:lineRule="exact"/>
              <w:ind w:right="-43"/>
              <w:jc w:val="center"/>
              <w:rPr>
                <w:rFonts w:ascii="Arial" w:hAnsi="Arial" w:cs="Arial"/>
                <w:sz w:val="16"/>
                <w:szCs w:val="16"/>
              </w:rPr>
            </w:pPr>
          </w:p>
        </w:tc>
        <w:tc>
          <w:tcPr>
            <w:tcW w:w="6120" w:type="dxa"/>
            <w:gridSpan w:val="4"/>
            <w:hideMark/>
          </w:tcPr>
          <w:p w14:paraId="20C7D6A0" w14:textId="77777777" w:rsidR="006C639C" w:rsidRPr="002B1F1F" w:rsidRDefault="006C639C" w:rsidP="00DD600E">
            <w:pPr>
              <w:pBdr>
                <w:bottom w:val="single" w:sz="4" w:space="1" w:color="auto"/>
              </w:pBdr>
              <w:tabs>
                <w:tab w:val="decimal" w:pos="846"/>
              </w:tabs>
              <w:spacing w:line="340" w:lineRule="exact"/>
              <w:ind w:right="-43"/>
              <w:jc w:val="center"/>
              <w:rPr>
                <w:rFonts w:ascii="Arial" w:hAnsi="Arial" w:cs="Arial"/>
                <w:sz w:val="16"/>
                <w:szCs w:val="16"/>
              </w:rPr>
            </w:pPr>
            <w:r w:rsidRPr="002B1F1F">
              <w:rPr>
                <w:rFonts w:ascii="Arial" w:hAnsi="Arial" w:cs="Arial"/>
                <w:sz w:val="16"/>
                <w:szCs w:val="16"/>
              </w:rPr>
              <w:t>Separate financial statements</w:t>
            </w:r>
          </w:p>
        </w:tc>
      </w:tr>
      <w:tr w:rsidR="006C639C" w:rsidRPr="002B1F1F" w14:paraId="4EB8EE6F" w14:textId="77777777" w:rsidTr="0099162B">
        <w:tc>
          <w:tcPr>
            <w:tcW w:w="1890" w:type="dxa"/>
          </w:tcPr>
          <w:p w14:paraId="5DCC8DC8" w14:textId="77777777" w:rsidR="006C639C" w:rsidRPr="002B1F1F" w:rsidRDefault="006C639C" w:rsidP="00DD600E">
            <w:pPr>
              <w:spacing w:line="340" w:lineRule="exact"/>
              <w:ind w:right="-43"/>
              <w:jc w:val="both"/>
              <w:rPr>
                <w:rFonts w:ascii="Arial" w:hAnsi="Arial" w:cs="Arial"/>
                <w:b/>
                <w:bCs/>
                <w:sz w:val="16"/>
                <w:szCs w:val="16"/>
                <w:u w:val="single"/>
              </w:rPr>
            </w:pPr>
          </w:p>
        </w:tc>
        <w:tc>
          <w:tcPr>
            <w:tcW w:w="1350" w:type="dxa"/>
          </w:tcPr>
          <w:p w14:paraId="0B681C6F" w14:textId="77777777" w:rsidR="006C639C" w:rsidRPr="002B1F1F" w:rsidRDefault="006C639C" w:rsidP="00DD600E">
            <w:pPr>
              <w:spacing w:line="340" w:lineRule="exact"/>
              <w:jc w:val="center"/>
              <w:rPr>
                <w:rFonts w:ascii="Arial" w:hAnsi="Arial" w:cs="Arial"/>
                <w:sz w:val="16"/>
                <w:szCs w:val="16"/>
              </w:rPr>
            </w:pPr>
            <w:r w:rsidRPr="002B1F1F">
              <w:rPr>
                <w:rFonts w:ascii="Arial" w:hAnsi="Arial" w:cs="Arial"/>
                <w:sz w:val="16"/>
                <w:szCs w:val="16"/>
              </w:rPr>
              <w:t>Interest rate</w:t>
            </w:r>
          </w:p>
        </w:tc>
        <w:tc>
          <w:tcPr>
            <w:tcW w:w="1620" w:type="dxa"/>
            <w:hideMark/>
          </w:tcPr>
          <w:p w14:paraId="34177B95" w14:textId="77777777" w:rsidR="006C639C" w:rsidRPr="002B1F1F" w:rsidRDefault="006C639C" w:rsidP="00DD600E">
            <w:pPr>
              <w:spacing w:line="340" w:lineRule="exact"/>
              <w:ind w:right="-43"/>
              <w:jc w:val="center"/>
              <w:rPr>
                <w:rFonts w:ascii="Arial" w:hAnsi="Arial" w:cs="Arial"/>
                <w:sz w:val="16"/>
                <w:szCs w:val="16"/>
              </w:rPr>
            </w:pPr>
            <w:r w:rsidRPr="002B1F1F">
              <w:rPr>
                <w:rFonts w:ascii="Arial" w:hAnsi="Arial" w:cs="Arial"/>
                <w:sz w:val="16"/>
                <w:szCs w:val="16"/>
              </w:rPr>
              <w:t>Balance as at</w:t>
            </w:r>
          </w:p>
        </w:tc>
        <w:tc>
          <w:tcPr>
            <w:tcW w:w="1440" w:type="dxa"/>
            <w:hideMark/>
          </w:tcPr>
          <w:p w14:paraId="03ECD1E2" w14:textId="77777777" w:rsidR="006C639C" w:rsidRPr="002B1F1F" w:rsidRDefault="006C639C" w:rsidP="00DD600E">
            <w:pPr>
              <w:spacing w:line="340" w:lineRule="exact"/>
              <w:ind w:left="-108" w:right="-77"/>
              <w:jc w:val="center"/>
              <w:rPr>
                <w:rFonts w:ascii="Arial" w:hAnsi="Arial" w:cs="Arial"/>
                <w:sz w:val="16"/>
                <w:szCs w:val="16"/>
              </w:rPr>
            </w:pPr>
            <w:r w:rsidRPr="002B1F1F">
              <w:rPr>
                <w:rFonts w:ascii="Arial" w:hAnsi="Arial" w:cs="Arial"/>
                <w:sz w:val="16"/>
                <w:szCs w:val="16"/>
              </w:rPr>
              <w:t>Increase</w:t>
            </w:r>
          </w:p>
        </w:tc>
        <w:tc>
          <w:tcPr>
            <w:tcW w:w="1440" w:type="dxa"/>
            <w:hideMark/>
          </w:tcPr>
          <w:p w14:paraId="2F3C7AE8" w14:textId="77777777" w:rsidR="006C639C" w:rsidRPr="002B1F1F" w:rsidRDefault="006C639C" w:rsidP="00DD600E">
            <w:pPr>
              <w:spacing w:line="340" w:lineRule="exact"/>
              <w:ind w:right="-43"/>
              <w:jc w:val="center"/>
              <w:rPr>
                <w:rFonts w:ascii="Arial" w:hAnsi="Arial" w:cs="Arial"/>
                <w:sz w:val="16"/>
                <w:szCs w:val="16"/>
              </w:rPr>
            </w:pPr>
            <w:r w:rsidRPr="002B1F1F">
              <w:rPr>
                <w:rFonts w:ascii="Arial" w:hAnsi="Arial" w:cs="Arial"/>
                <w:sz w:val="16"/>
                <w:szCs w:val="16"/>
              </w:rPr>
              <w:t>Decrease</w:t>
            </w:r>
          </w:p>
        </w:tc>
        <w:tc>
          <w:tcPr>
            <w:tcW w:w="1620" w:type="dxa"/>
            <w:hideMark/>
          </w:tcPr>
          <w:p w14:paraId="3E43EBC6" w14:textId="77777777" w:rsidR="006C639C" w:rsidRPr="002B1F1F" w:rsidRDefault="006C639C" w:rsidP="00DD600E">
            <w:pPr>
              <w:spacing w:line="340" w:lineRule="exact"/>
              <w:ind w:right="-43"/>
              <w:jc w:val="center"/>
              <w:rPr>
                <w:rFonts w:ascii="Arial" w:hAnsi="Arial" w:cs="Arial"/>
                <w:sz w:val="16"/>
                <w:szCs w:val="16"/>
              </w:rPr>
            </w:pPr>
            <w:r w:rsidRPr="002B1F1F">
              <w:rPr>
                <w:rFonts w:ascii="Arial" w:hAnsi="Arial" w:cs="Arial"/>
                <w:sz w:val="16"/>
                <w:szCs w:val="16"/>
              </w:rPr>
              <w:t>Balance as at</w:t>
            </w:r>
          </w:p>
        </w:tc>
      </w:tr>
      <w:tr w:rsidR="006C639C" w:rsidRPr="002B1F1F" w14:paraId="2019DFA6" w14:textId="77777777" w:rsidTr="0099162B">
        <w:tc>
          <w:tcPr>
            <w:tcW w:w="1890" w:type="dxa"/>
            <w:hideMark/>
          </w:tcPr>
          <w:p w14:paraId="279FFA8F" w14:textId="77777777" w:rsidR="006C639C" w:rsidRPr="002B1F1F" w:rsidRDefault="006C639C" w:rsidP="00DD600E">
            <w:pPr>
              <w:pBdr>
                <w:bottom w:val="single" w:sz="4" w:space="1" w:color="auto"/>
              </w:pBdr>
              <w:spacing w:line="340" w:lineRule="exact"/>
              <w:jc w:val="center"/>
              <w:rPr>
                <w:rFonts w:ascii="Arial" w:hAnsi="Arial" w:cs="Arial"/>
                <w:sz w:val="16"/>
                <w:szCs w:val="16"/>
              </w:rPr>
            </w:pPr>
            <w:r w:rsidRPr="002B1F1F">
              <w:rPr>
                <w:rFonts w:ascii="Arial" w:hAnsi="Arial" w:cs="Arial"/>
                <w:sz w:val="16"/>
                <w:szCs w:val="16"/>
              </w:rPr>
              <w:t>Loans</w:t>
            </w:r>
            <w:r w:rsidR="00324104" w:rsidRPr="002B1F1F">
              <w:rPr>
                <w:rFonts w:ascii="Arial" w:hAnsi="Arial" w:cs="Arial"/>
                <w:sz w:val="16"/>
                <w:szCs w:val="16"/>
              </w:rPr>
              <w:t xml:space="preserve"> to</w:t>
            </w:r>
          </w:p>
        </w:tc>
        <w:tc>
          <w:tcPr>
            <w:tcW w:w="1350" w:type="dxa"/>
          </w:tcPr>
          <w:p w14:paraId="3F5BF872" w14:textId="77777777" w:rsidR="006C639C" w:rsidRPr="002B1F1F" w:rsidRDefault="006C639C" w:rsidP="00DD600E">
            <w:pPr>
              <w:pBdr>
                <w:bottom w:val="single" w:sz="4" w:space="1" w:color="auto"/>
              </w:pBdr>
              <w:spacing w:line="340" w:lineRule="exact"/>
              <w:jc w:val="center"/>
              <w:rPr>
                <w:rFonts w:ascii="Arial" w:hAnsi="Arial" w:cs="Arial"/>
                <w:sz w:val="16"/>
                <w:szCs w:val="16"/>
              </w:rPr>
            </w:pPr>
            <w:r w:rsidRPr="002B1F1F">
              <w:rPr>
                <w:rFonts w:ascii="Arial" w:hAnsi="Arial" w:cs="Arial"/>
                <w:sz w:val="16"/>
                <w:szCs w:val="16"/>
              </w:rPr>
              <w:t>(% per annum)</w:t>
            </w:r>
          </w:p>
        </w:tc>
        <w:tc>
          <w:tcPr>
            <w:tcW w:w="1620" w:type="dxa"/>
            <w:hideMark/>
          </w:tcPr>
          <w:p w14:paraId="4657059B" w14:textId="5557BA19" w:rsidR="006C639C" w:rsidRPr="002B1F1F" w:rsidRDefault="0019156B" w:rsidP="00DD600E">
            <w:pPr>
              <w:pBdr>
                <w:bottom w:val="single" w:sz="4" w:space="1" w:color="auto"/>
              </w:pBdr>
              <w:spacing w:line="340" w:lineRule="exact"/>
              <w:ind w:right="-43"/>
              <w:jc w:val="center"/>
              <w:rPr>
                <w:rFonts w:ascii="Arial" w:hAnsi="Arial" w:cs="Arial"/>
                <w:sz w:val="16"/>
                <w:szCs w:val="16"/>
              </w:rPr>
            </w:pPr>
            <w:r w:rsidRPr="002B1F1F">
              <w:rPr>
                <w:rFonts w:ascii="Arial" w:hAnsi="Arial" w:cs="Arial"/>
                <w:sz w:val="16"/>
                <w:szCs w:val="16"/>
              </w:rPr>
              <w:t xml:space="preserve">31 December </w:t>
            </w:r>
            <w:r w:rsidR="00DB3DAB" w:rsidRPr="002B1F1F">
              <w:rPr>
                <w:rFonts w:ascii="Arial" w:hAnsi="Arial" w:cs="Arial"/>
                <w:sz w:val="16"/>
                <w:szCs w:val="16"/>
              </w:rPr>
              <w:t>202</w:t>
            </w:r>
            <w:r w:rsidR="00B93162" w:rsidRPr="002B1F1F">
              <w:rPr>
                <w:rFonts w:ascii="Arial" w:hAnsi="Arial" w:cs="Arial"/>
                <w:sz w:val="16"/>
                <w:szCs w:val="16"/>
              </w:rPr>
              <w:t>1</w:t>
            </w:r>
          </w:p>
        </w:tc>
        <w:tc>
          <w:tcPr>
            <w:tcW w:w="1440" w:type="dxa"/>
            <w:hideMark/>
          </w:tcPr>
          <w:p w14:paraId="137EDD22" w14:textId="77777777" w:rsidR="006C639C" w:rsidRPr="002B1F1F" w:rsidRDefault="006C639C" w:rsidP="00DD600E">
            <w:pPr>
              <w:pBdr>
                <w:bottom w:val="single" w:sz="4" w:space="1" w:color="auto"/>
              </w:pBdr>
              <w:spacing w:line="340" w:lineRule="exact"/>
              <w:ind w:right="-43"/>
              <w:jc w:val="center"/>
              <w:rPr>
                <w:rFonts w:ascii="Arial" w:hAnsi="Arial" w:cs="Arial"/>
                <w:sz w:val="16"/>
                <w:szCs w:val="16"/>
              </w:rPr>
            </w:pPr>
            <w:r w:rsidRPr="002B1F1F">
              <w:rPr>
                <w:rFonts w:ascii="Arial" w:hAnsi="Arial" w:cs="Arial"/>
                <w:sz w:val="16"/>
                <w:szCs w:val="16"/>
              </w:rPr>
              <w:t>during the period</w:t>
            </w:r>
          </w:p>
        </w:tc>
        <w:tc>
          <w:tcPr>
            <w:tcW w:w="1440" w:type="dxa"/>
            <w:hideMark/>
          </w:tcPr>
          <w:p w14:paraId="04F62251" w14:textId="77777777" w:rsidR="006C639C" w:rsidRPr="002B1F1F" w:rsidRDefault="006C639C" w:rsidP="00DD600E">
            <w:pPr>
              <w:pBdr>
                <w:bottom w:val="single" w:sz="4" w:space="1" w:color="auto"/>
              </w:pBdr>
              <w:spacing w:line="340" w:lineRule="exact"/>
              <w:ind w:right="-43"/>
              <w:jc w:val="center"/>
              <w:rPr>
                <w:rFonts w:ascii="Arial" w:hAnsi="Arial" w:cs="Arial"/>
                <w:sz w:val="16"/>
                <w:szCs w:val="16"/>
              </w:rPr>
            </w:pPr>
            <w:r w:rsidRPr="002B1F1F">
              <w:rPr>
                <w:rFonts w:ascii="Arial" w:hAnsi="Arial" w:cs="Arial"/>
                <w:sz w:val="16"/>
                <w:szCs w:val="16"/>
              </w:rPr>
              <w:t>during the period</w:t>
            </w:r>
          </w:p>
        </w:tc>
        <w:tc>
          <w:tcPr>
            <w:tcW w:w="1620" w:type="dxa"/>
            <w:hideMark/>
          </w:tcPr>
          <w:p w14:paraId="718F4368" w14:textId="027C251F" w:rsidR="006C639C" w:rsidRPr="002B1F1F" w:rsidRDefault="00F6474A" w:rsidP="00DD600E">
            <w:pPr>
              <w:pBdr>
                <w:bottom w:val="single" w:sz="4" w:space="1" w:color="auto"/>
              </w:pBdr>
              <w:spacing w:line="340" w:lineRule="exact"/>
              <w:ind w:right="-43"/>
              <w:jc w:val="center"/>
              <w:rPr>
                <w:rFonts w:ascii="Arial" w:hAnsi="Arial" w:cs="Arial"/>
                <w:sz w:val="16"/>
                <w:szCs w:val="16"/>
              </w:rPr>
            </w:pPr>
            <w:r w:rsidRPr="002B1F1F">
              <w:rPr>
                <w:rFonts w:ascii="Arial" w:hAnsi="Arial" w:cs="Arial"/>
                <w:sz w:val="16"/>
                <w:szCs w:val="16"/>
              </w:rPr>
              <w:t>30 June</w:t>
            </w:r>
            <w:r w:rsidR="00AF70B8" w:rsidRPr="002B1F1F">
              <w:rPr>
                <w:rFonts w:ascii="Arial" w:hAnsi="Arial" w:cs="Arial"/>
                <w:sz w:val="16"/>
                <w:szCs w:val="16"/>
              </w:rPr>
              <w:t xml:space="preserve"> 2022</w:t>
            </w:r>
          </w:p>
        </w:tc>
      </w:tr>
      <w:tr w:rsidR="00B93162" w:rsidRPr="002B1F1F" w14:paraId="7CEDB9B3" w14:textId="77777777" w:rsidTr="002917FE">
        <w:tc>
          <w:tcPr>
            <w:tcW w:w="1890" w:type="dxa"/>
            <w:hideMark/>
          </w:tcPr>
          <w:p w14:paraId="1BA5A851" w14:textId="77777777" w:rsidR="00B93162" w:rsidRPr="002B1F1F" w:rsidRDefault="00B93162" w:rsidP="00DD600E">
            <w:pPr>
              <w:spacing w:line="340" w:lineRule="exact"/>
              <w:ind w:right="-144"/>
              <w:rPr>
                <w:rFonts w:ascii="Arial" w:hAnsi="Arial" w:cs="Arial"/>
                <w:sz w:val="16"/>
                <w:szCs w:val="16"/>
              </w:rPr>
            </w:pPr>
            <w:r w:rsidRPr="002B1F1F">
              <w:rPr>
                <w:rFonts w:ascii="Arial" w:hAnsi="Arial" w:cs="Arial"/>
                <w:sz w:val="16"/>
                <w:szCs w:val="16"/>
              </w:rPr>
              <w:t>Chic Republic Co., Ltd.</w:t>
            </w:r>
          </w:p>
        </w:tc>
        <w:tc>
          <w:tcPr>
            <w:tcW w:w="1350" w:type="dxa"/>
          </w:tcPr>
          <w:p w14:paraId="3D36EA11" w14:textId="77777777" w:rsidR="00B93162" w:rsidRPr="002B1F1F" w:rsidRDefault="00B93162" w:rsidP="00DD600E">
            <w:pPr>
              <w:spacing w:line="340" w:lineRule="exact"/>
              <w:ind w:right="-43"/>
              <w:jc w:val="center"/>
              <w:rPr>
                <w:rFonts w:ascii="Arial" w:hAnsi="Arial" w:cs="Arial"/>
                <w:sz w:val="16"/>
                <w:szCs w:val="16"/>
              </w:rPr>
            </w:pPr>
            <w:r w:rsidRPr="002B1F1F">
              <w:rPr>
                <w:rFonts w:ascii="Arial" w:hAnsi="Arial" w:cs="Arial"/>
                <w:sz w:val="16"/>
                <w:szCs w:val="16"/>
              </w:rPr>
              <w:t>5.00</w:t>
            </w:r>
          </w:p>
        </w:tc>
        <w:tc>
          <w:tcPr>
            <w:tcW w:w="1620" w:type="dxa"/>
            <w:vAlign w:val="bottom"/>
          </w:tcPr>
          <w:p w14:paraId="7EBE6251" w14:textId="5E60CBC4" w:rsidR="00B93162" w:rsidRPr="002B1F1F" w:rsidRDefault="00B93162" w:rsidP="00DD600E">
            <w:pPr>
              <w:tabs>
                <w:tab w:val="decimal" w:pos="1080"/>
              </w:tabs>
              <w:spacing w:line="340" w:lineRule="exact"/>
              <w:rPr>
                <w:rFonts w:ascii="Arial" w:hAnsi="Arial" w:cs="Arial"/>
                <w:sz w:val="16"/>
                <w:szCs w:val="16"/>
              </w:rPr>
            </w:pPr>
            <w:r w:rsidRPr="002B1F1F">
              <w:rPr>
                <w:rFonts w:ascii="Arial" w:hAnsi="Arial" w:cs="Arial"/>
                <w:sz w:val="16"/>
                <w:szCs w:val="16"/>
              </w:rPr>
              <w:t>31,500</w:t>
            </w:r>
          </w:p>
        </w:tc>
        <w:tc>
          <w:tcPr>
            <w:tcW w:w="1440" w:type="dxa"/>
            <w:tcBorders>
              <w:top w:val="nil"/>
              <w:left w:val="nil"/>
              <w:bottom w:val="nil"/>
              <w:right w:val="nil"/>
            </w:tcBorders>
            <w:vAlign w:val="bottom"/>
          </w:tcPr>
          <w:p w14:paraId="68CEBCF4" w14:textId="3A3C2E7C" w:rsidR="00B93162" w:rsidRPr="002B1F1F" w:rsidRDefault="00A50420" w:rsidP="00DD600E">
            <w:pPr>
              <w:tabs>
                <w:tab w:val="decimal" w:pos="1080"/>
              </w:tabs>
              <w:spacing w:line="340" w:lineRule="exact"/>
              <w:rPr>
                <w:rFonts w:ascii="Arial" w:hAnsi="Arial" w:cs="Arial"/>
                <w:sz w:val="16"/>
                <w:szCs w:val="16"/>
                <w:cs/>
              </w:rPr>
            </w:pPr>
            <w:r w:rsidRPr="002B1F1F">
              <w:rPr>
                <w:rFonts w:ascii="Arial" w:hAnsi="Arial" w:cs="Arial"/>
                <w:sz w:val="16"/>
                <w:szCs w:val="16"/>
              </w:rPr>
              <w:t>-</w:t>
            </w:r>
          </w:p>
        </w:tc>
        <w:tc>
          <w:tcPr>
            <w:tcW w:w="1440" w:type="dxa"/>
            <w:tcBorders>
              <w:top w:val="nil"/>
              <w:left w:val="nil"/>
              <w:bottom w:val="nil"/>
              <w:right w:val="nil"/>
            </w:tcBorders>
            <w:vAlign w:val="bottom"/>
          </w:tcPr>
          <w:p w14:paraId="5E33BC79" w14:textId="5E96F9B8" w:rsidR="00B93162" w:rsidRPr="002B1F1F" w:rsidRDefault="00A50420" w:rsidP="00DD600E">
            <w:pPr>
              <w:tabs>
                <w:tab w:val="decimal" w:pos="1080"/>
              </w:tabs>
              <w:spacing w:line="340" w:lineRule="exact"/>
              <w:rPr>
                <w:rFonts w:ascii="Arial" w:hAnsi="Arial" w:cs="Arial"/>
                <w:sz w:val="16"/>
                <w:szCs w:val="16"/>
                <w:cs/>
              </w:rPr>
            </w:pPr>
            <w:r w:rsidRPr="002B1F1F">
              <w:rPr>
                <w:rFonts w:ascii="Arial" w:hAnsi="Arial" w:cs="Arial"/>
                <w:sz w:val="16"/>
                <w:szCs w:val="16"/>
              </w:rPr>
              <w:t>(1,900)</w:t>
            </w:r>
          </w:p>
        </w:tc>
        <w:tc>
          <w:tcPr>
            <w:tcW w:w="1620" w:type="dxa"/>
            <w:tcBorders>
              <w:top w:val="nil"/>
              <w:left w:val="nil"/>
              <w:bottom w:val="nil"/>
              <w:right w:val="nil"/>
            </w:tcBorders>
            <w:vAlign w:val="bottom"/>
          </w:tcPr>
          <w:p w14:paraId="01D25403" w14:textId="764FB0CB" w:rsidR="00B93162" w:rsidRPr="002B1F1F" w:rsidRDefault="00A50420" w:rsidP="00DD600E">
            <w:pPr>
              <w:tabs>
                <w:tab w:val="decimal" w:pos="1335"/>
              </w:tabs>
              <w:spacing w:line="340" w:lineRule="exact"/>
              <w:rPr>
                <w:rFonts w:ascii="Arial" w:hAnsi="Arial" w:cs="Arial"/>
                <w:sz w:val="16"/>
                <w:szCs w:val="16"/>
              </w:rPr>
            </w:pPr>
            <w:r w:rsidRPr="002B1F1F">
              <w:rPr>
                <w:rFonts w:ascii="Arial" w:hAnsi="Arial" w:cs="Arial"/>
                <w:sz w:val="16"/>
                <w:szCs w:val="16"/>
              </w:rPr>
              <w:t>29,600</w:t>
            </w:r>
          </w:p>
        </w:tc>
      </w:tr>
      <w:tr w:rsidR="00B93162" w:rsidRPr="002B1F1F" w14:paraId="3CD7E63F" w14:textId="77777777" w:rsidTr="002917FE">
        <w:tc>
          <w:tcPr>
            <w:tcW w:w="1890" w:type="dxa"/>
            <w:hideMark/>
          </w:tcPr>
          <w:p w14:paraId="46F9F43A" w14:textId="77777777" w:rsidR="00B93162" w:rsidRPr="002B1F1F" w:rsidRDefault="00B93162" w:rsidP="00DD600E">
            <w:pPr>
              <w:spacing w:line="340" w:lineRule="exact"/>
              <w:ind w:left="252" w:right="-12"/>
              <w:jc w:val="thaiDistribute"/>
              <w:rPr>
                <w:rFonts w:ascii="Arial" w:hAnsi="Arial" w:cs="Arial"/>
                <w:sz w:val="16"/>
                <w:szCs w:val="16"/>
              </w:rPr>
            </w:pPr>
            <w:r w:rsidRPr="002B1F1F">
              <w:rPr>
                <w:rFonts w:ascii="Arial" w:hAnsi="Arial" w:cs="Arial"/>
                <w:sz w:val="16"/>
                <w:szCs w:val="16"/>
              </w:rPr>
              <w:t>Total</w:t>
            </w:r>
          </w:p>
        </w:tc>
        <w:tc>
          <w:tcPr>
            <w:tcW w:w="1350" w:type="dxa"/>
          </w:tcPr>
          <w:p w14:paraId="7E1B2AB6" w14:textId="77777777" w:rsidR="00B93162" w:rsidRPr="002B1F1F" w:rsidRDefault="00B93162" w:rsidP="00DD600E">
            <w:pPr>
              <w:tabs>
                <w:tab w:val="decimal" w:pos="1254"/>
              </w:tabs>
              <w:spacing w:line="340" w:lineRule="exact"/>
              <w:rPr>
                <w:rFonts w:ascii="Arial" w:hAnsi="Arial" w:cs="Arial"/>
                <w:sz w:val="16"/>
                <w:szCs w:val="16"/>
              </w:rPr>
            </w:pPr>
          </w:p>
        </w:tc>
        <w:tc>
          <w:tcPr>
            <w:tcW w:w="1620" w:type="dxa"/>
            <w:vAlign w:val="bottom"/>
          </w:tcPr>
          <w:p w14:paraId="7342798E" w14:textId="436BC7A6" w:rsidR="00B93162" w:rsidRPr="002B1F1F" w:rsidRDefault="00B93162" w:rsidP="00DD600E">
            <w:pPr>
              <w:pBdr>
                <w:top w:val="single" w:sz="4" w:space="1" w:color="auto"/>
                <w:bottom w:val="double" w:sz="4" w:space="1" w:color="auto"/>
              </w:pBdr>
              <w:tabs>
                <w:tab w:val="decimal" w:pos="1080"/>
              </w:tabs>
              <w:spacing w:line="340" w:lineRule="exact"/>
              <w:rPr>
                <w:rFonts w:ascii="Arial" w:hAnsi="Arial" w:cs="Arial"/>
                <w:sz w:val="16"/>
                <w:szCs w:val="16"/>
              </w:rPr>
            </w:pPr>
            <w:r w:rsidRPr="002B1F1F">
              <w:rPr>
                <w:rFonts w:ascii="Arial" w:hAnsi="Arial" w:cs="Arial"/>
                <w:sz w:val="16"/>
                <w:szCs w:val="16"/>
              </w:rPr>
              <w:t>31,500</w:t>
            </w:r>
          </w:p>
        </w:tc>
        <w:tc>
          <w:tcPr>
            <w:tcW w:w="1440" w:type="dxa"/>
            <w:tcBorders>
              <w:top w:val="nil"/>
              <w:left w:val="nil"/>
              <w:bottom w:val="nil"/>
              <w:right w:val="nil"/>
            </w:tcBorders>
            <w:vAlign w:val="bottom"/>
          </w:tcPr>
          <w:p w14:paraId="583E3D16" w14:textId="31D0282F" w:rsidR="00B93162" w:rsidRPr="002B1F1F" w:rsidRDefault="00A50420" w:rsidP="00DD600E">
            <w:pPr>
              <w:pBdr>
                <w:top w:val="single" w:sz="4" w:space="1" w:color="auto"/>
                <w:bottom w:val="double" w:sz="4" w:space="1" w:color="auto"/>
              </w:pBdr>
              <w:tabs>
                <w:tab w:val="decimal" w:pos="1080"/>
              </w:tabs>
              <w:spacing w:line="340" w:lineRule="exact"/>
              <w:rPr>
                <w:rFonts w:ascii="Arial" w:hAnsi="Arial" w:cs="Arial"/>
                <w:sz w:val="16"/>
                <w:szCs w:val="16"/>
              </w:rPr>
            </w:pPr>
            <w:r w:rsidRPr="002B1F1F">
              <w:rPr>
                <w:rFonts w:ascii="Arial" w:hAnsi="Arial" w:cs="Arial"/>
                <w:sz w:val="16"/>
                <w:szCs w:val="16"/>
              </w:rPr>
              <w:t>-</w:t>
            </w:r>
          </w:p>
        </w:tc>
        <w:tc>
          <w:tcPr>
            <w:tcW w:w="1440" w:type="dxa"/>
            <w:tcBorders>
              <w:top w:val="nil"/>
              <w:left w:val="nil"/>
              <w:bottom w:val="nil"/>
              <w:right w:val="nil"/>
            </w:tcBorders>
            <w:vAlign w:val="bottom"/>
          </w:tcPr>
          <w:p w14:paraId="66BA629C" w14:textId="49ED816A" w:rsidR="00B93162" w:rsidRPr="002B1F1F" w:rsidRDefault="00A50420" w:rsidP="00DD600E">
            <w:pPr>
              <w:pBdr>
                <w:top w:val="single" w:sz="4" w:space="1" w:color="auto"/>
                <w:bottom w:val="double" w:sz="4" w:space="1" w:color="auto"/>
              </w:pBdr>
              <w:tabs>
                <w:tab w:val="decimal" w:pos="1080"/>
              </w:tabs>
              <w:spacing w:line="340" w:lineRule="exact"/>
              <w:rPr>
                <w:rFonts w:ascii="Arial" w:hAnsi="Arial" w:cs="Arial"/>
                <w:sz w:val="16"/>
                <w:szCs w:val="16"/>
                <w:cs/>
              </w:rPr>
            </w:pPr>
            <w:r w:rsidRPr="002B1F1F">
              <w:rPr>
                <w:rFonts w:ascii="Arial" w:hAnsi="Arial" w:cs="Arial"/>
                <w:sz w:val="16"/>
                <w:szCs w:val="16"/>
              </w:rPr>
              <w:t>(1,900)</w:t>
            </w:r>
          </w:p>
        </w:tc>
        <w:tc>
          <w:tcPr>
            <w:tcW w:w="1620" w:type="dxa"/>
            <w:tcBorders>
              <w:top w:val="nil"/>
              <w:left w:val="nil"/>
              <w:bottom w:val="nil"/>
              <w:right w:val="nil"/>
            </w:tcBorders>
            <w:vAlign w:val="bottom"/>
          </w:tcPr>
          <w:p w14:paraId="1765F0E9" w14:textId="318B7C33" w:rsidR="00B93162" w:rsidRPr="002B1F1F" w:rsidRDefault="00A50420" w:rsidP="00DD600E">
            <w:pPr>
              <w:pBdr>
                <w:top w:val="single" w:sz="4" w:space="1" w:color="auto"/>
                <w:bottom w:val="double" w:sz="4" w:space="1" w:color="auto"/>
              </w:pBdr>
              <w:tabs>
                <w:tab w:val="decimal" w:pos="1335"/>
              </w:tabs>
              <w:spacing w:line="340" w:lineRule="exact"/>
              <w:rPr>
                <w:rFonts w:ascii="Arial" w:hAnsi="Arial" w:cs="Arial"/>
                <w:sz w:val="16"/>
                <w:szCs w:val="16"/>
              </w:rPr>
            </w:pPr>
            <w:r w:rsidRPr="002B1F1F">
              <w:rPr>
                <w:rFonts w:ascii="Arial" w:hAnsi="Arial" w:cs="Arial"/>
                <w:sz w:val="16"/>
                <w:szCs w:val="16"/>
              </w:rPr>
              <w:t>29,600</w:t>
            </w:r>
          </w:p>
        </w:tc>
      </w:tr>
    </w:tbl>
    <w:p w14:paraId="6677555F" w14:textId="77777777" w:rsidR="00F6474A" w:rsidRPr="002B1F1F" w:rsidRDefault="00F6474A" w:rsidP="00DD600E">
      <w:pPr>
        <w:tabs>
          <w:tab w:val="left" w:pos="900"/>
          <w:tab w:val="left" w:pos="1440"/>
        </w:tabs>
        <w:spacing w:before="120" w:after="120" w:line="380" w:lineRule="exact"/>
        <w:ind w:left="547" w:right="-43"/>
        <w:jc w:val="thaiDistribute"/>
        <w:rPr>
          <w:rFonts w:ascii="Arial" w:hAnsi="Arial" w:cs="Arial"/>
          <w:sz w:val="22"/>
          <w:szCs w:val="22"/>
          <w:u w:val="single"/>
        </w:rPr>
      </w:pPr>
      <w:r w:rsidRPr="002B1F1F">
        <w:rPr>
          <w:rFonts w:ascii="Arial" w:hAnsi="Arial" w:cs="Arial"/>
          <w:sz w:val="22"/>
          <w:szCs w:val="22"/>
          <w:u w:val="single"/>
        </w:rPr>
        <w:br w:type="page"/>
      </w:r>
    </w:p>
    <w:p w14:paraId="41A8E34A" w14:textId="5D29EA2C" w:rsidR="001A0C69" w:rsidRPr="002B1F1F" w:rsidRDefault="001A0C69" w:rsidP="00DD600E">
      <w:pPr>
        <w:tabs>
          <w:tab w:val="left" w:pos="900"/>
          <w:tab w:val="left" w:pos="1440"/>
        </w:tabs>
        <w:spacing w:before="120" w:after="120" w:line="380" w:lineRule="exact"/>
        <w:ind w:left="547" w:right="-43"/>
        <w:jc w:val="thaiDistribute"/>
        <w:rPr>
          <w:rFonts w:ascii="Arial" w:hAnsi="Arial" w:cs="Arial"/>
          <w:sz w:val="22"/>
          <w:szCs w:val="22"/>
          <w:u w:val="single"/>
        </w:rPr>
      </w:pPr>
      <w:r w:rsidRPr="002B1F1F">
        <w:rPr>
          <w:rFonts w:ascii="Arial" w:hAnsi="Arial" w:cs="Arial"/>
          <w:sz w:val="22"/>
          <w:szCs w:val="22"/>
          <w:u w:val="single"/>
        </w:rPr>
        <w:t>Directors and management’s benefits</w:t>
      </w:r>
    </w:p>
    <w:p w14:paraId="040BBC0A" w14:textId="1FA78379" w:rsidR="00F549FA" w:rsidRPr="002B1F1F" w:rsidRDefault="00F549FA" w:rsidP="00F549FA">
      <w:pPr>
        <w:tabs>
          <w:tab w:val="left" w:pos="900"/>
          <w:tab w:val="left" w:pos="1440"/>
        </w:tabs>
        <w:spacing w:before="120" w:after="120" w:line="380" w:lineRule="exact"/>
        <w:ind w:left="547" w:right="-43"/>
        <w:jc w:val="thaiDistribute"/>
        <w:rPr>
          <w:rFonts w:ascii="Arial" w:hAnsi="Arial" w:cs="Arial"/>
          <w:spacing w:val="-4"/>
          <w:sz w:val="22"/>
          <w:szCs w:val="22"/>
        </w:rPr>
      </w:pPr>
      <w:r w:rsidRPr="002B1F1F">
        <w:rPr>
          <w:rFonts w:ascii="Arial" w:hAnsi="Arial" w:cs="Arial"/>
          <w:sz w:val="22"/>
          <w:szCs w:val="22"/>
        </w:rPr>
        <w:t xml:space="preserve">During the three-month and six-month periods ended 30 June 2022 and 2021, the </w:t>
      </w:r>
      <w:r w:rsidRPr="002B1F1F">
        <w:rPr>
          <w:rFonts w:ascii="Arial" w:hAnsi="Arial" w:cs="Arial"/>
          <w:spacing w:val="-4"/>
          <w:sz w:val="22"/>
          <w:szCs w:val="22"/>
        </w:rPr>
        <w:t xml:space="preserve">Company </w:t>
      </w:r>
      <w:r w:rsidRPr="002B1F1F">
        <w:rPr>
          <w:rFonts w:ascii="Arial" w:hAnsi="Arial" w:cs="Arial"/>
          <w:sz w:val="22"/>
          <w:szCs w:val="22"/>
        </w:rPr>
        <w:t>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F549FA" w:rsidRPr="002B1F1F" w14:paraId="27A87182" w14:textId="77777777" w:rsidTr="00027289">
        <w:tc>
          <w:tcPr>
            <w:tcW w:w="9180" w:type="dxa"/>
            <w:gridSpan w:val="5"/>
            <w:tcBorders>
              <w:top w:val="nil"/>
              <w:left w:val="nil"/>
              <w:bottom w:val="nil"/>
              <w:right w:val="nil"/>
            </w:tcBorders>
          </w:tcPr>
          <w:p w14:paraId="51398B79" w14:textId="77777777" w:rsidR="00F549FA" w:rsidRPr="002B1F1F" w:rsidRDefault="00F549FA" w:rsidP="00027289">
            <w:pPr>
              <w:tabs>
                <w:tab w:val="left" w:pos="600"/>
                <w:tab w:val="left" w:pos="900"/>
                <w:tab w:val="right" w:pos="7280"/>
                <w:tab w:val="right" w:pos="8540"/>
              </w:tabs>
              <w:spacing w:line="380" w:lineRule="exact"/>
              <w:ind w:right="-45"/>
              <w:jc w:val="right"/>
              <w:rPr>
                <w:rFonts w:ascii="Arial" w:hAnsi="Arial" w:cs="Arial"/>
                <w:sz w:val="22"/>
                <w:szCs w:val="22"/>
                <w:cs/>
              </w:rPr>
            </w:pPr>
            <w:r w:rsidRPr="002B1F1F">
              <w:rPr>
                <w:rFonts w:ascii="Arial" w:hAnsi="Arial" w:cs="Arial"/>
                <w:sz w:val="22"/>
                <w:szCs w:val="22"/>
              </w:rPr>
              <w:t>(Unit: Thousand Baht)</w:t>
            </w:r>
          </w:p>
        </w:tc>
      </w:tr>
      <w:tr w:rsidR="00F549FA" w:rsidRPr="002B1F1F" w14:paraId="7FA30B76" w14:textId="77777777" w:rsidTr="00027289">
        <w:tc>
          <w:tcPr>
            <w:tcW w:w="3420" w:type="dxa"/>
            <w:tcBorders>
              <w:top w:val="nil"/>
              <w:left w:val="nil"/>
              <w:bottom w:val="nil"/>
              <w:right w:val="nil"/>
            </w:tcBorders>
          </w:tcPr>
          <w:p w14:paraId="041745D2" w14:textId="77777777" w:rsidR="00F549FA" w:rsidRPr="002B1F1F" w:rsidRDefault="00F549FA" w:rsidP="0002728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gridSpan w:val="2"/>
            <w:tcBorders>
              <w:top w:val="nil"/>
              <w:left w:val="nil"/>
              <w:bottom w:val="nil"/>
              <w:right w:val="nil"/>
            </w:tcBorders>
            <w:vAlign w:val="bottom"/>
          </w:tcPr>
          <w:p w14:paraId="0BDE489B" w14:textId="7777777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 xml:space="preserve">Consolidated </w:t>
            </w:r>
          </w:p>
          <w:p w14:paraId="69942870" w14:textId="7777777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financial statements</w:t>
            </w:r>
          </w:p>
        </w:tc>
        <w:tc>
          <w:tcPr>
            <w:tcW w:w="2880" w:type="dxa"/>
            <w:gridSpan w:val="2"/>
            <w:tcBorders>
              <w:top w:val="nil"/>
              <w:left w:val="nil"/>
              <w:bottom w:val="nil"/>
              <w:right w:val="nil"/>
            </w:tcBorders>
            <w:vAlign w:val="bottom"/>
          </w:tcPr>
          <w:p w14:paraId="73E0517D" w14:textId="7777777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Separate                                           financial statements</w:t>
            </w:r>
          </w:p>
        </w:tc>
      </w:tr>
      <w:tr w:rsidR="00F549FA" w:rsidRPr="002B1F1F" w14:paraId="7B188370" w14:textId="77777777" w:rsidTr="00027289">
        <w:tc>
          <w:tcPr>
            <w:tcW w:w="3420" w:type="dxa"/>
            <w:tcBorders>
              <w:top w:val="nil"/>
              <w:left w:val="nil"/>
              <w:bottom w:val="nil"/>
              <w:right w:val="nil"/>
            </w:tcBorders>
          </w:tcPr>
          <w:p w14:paraId="2CFBB32B" w14:textId="77777777" w:rsidR="00F549FA" w:rsidRPr="002B1F1F" w:rsidRDefault="00F549FA" w:rsidP="0002728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760" w:type="dxa"/>
            <w:gridSpan w:val="4"/>
            <w:tcBorders>
              <w:top w:val="nil"/>
              <w:left w:val="nil"/>
              <w:bottom w:val="nil"/>
              <w:right w:val="nil"/>
            </w:tcBorders>
            <w:vAlign w:val="bottom"/>
          </w:tcPr>
          <w:p w14:paraId="4F15317E" w14:textId="7777777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For the three-month</w:t>
            </w:r>
            <w:r w:rsidRPr="002B1F1F">
              <w:rPr>
                <w:rFonts w:ascii="Arial" w:hAnsi="Arial" w:cs="Arial"/>
                <w:sz w:val="22"/>
                <w:szCs w:val="22"/>
                <w:cs/>
              </w:rPr>
              <w:t xml:space="preserve"> </w:t>
            </w:r>
            <w:r w:rsidRPr="002B1F1F">
              <w:rPr>
                <w:rFonts w:ascii="Arial" w:hAnsi="Arial" w:cs="Arial"/>
                <w:sz w:val="22"/>
                <w:szCs w:val="22"/>
              </w:rPr>
              <w:t>periods ended</w:t>
            </w:r>
            <w:r w:rsidRPr="002B1F1F">
              <w:rPr>
                <w:rFonts w:ascii="Arial" w:hAnsi="Arial" w:cs="Arial"/>
                <w:sz w:val="22"/>
                <w:szCs w:val="22"/>
                <w:cs/>
              </w:rPr>
              <w:t xml:space="preserve"> </w:t>
            </w:r>
            <w:r w:rsidRPr="002B1F1F">
              <w:rPr>
                <w:rFonts w:ascii="Arial" w:hAnsi="Arial" w:cs="Arial"/>
                <w:sz w:val="22"/>
                <w:szCs w:val="22"/>
              </w:rPr>
              <w:t xml:space="preserve">30 June </w:t>
            </w:r>
          </w:p>
        </w:tc>
      </w:tr>
      <w:tr w:rsidR="00F549FA" w:rsidRPr="002B1F1F" w14:paraId="131E4C7F" w14:textId="77777777" w:rsidTr="00027289">
        <w:tc>
          <w:tcPr>
            <w:tcW w:w="3420" w:type="dxa"/>
            <w:tcBorders>
              <w:top w:val="nil"/>
              <w:left w:val="nil"/>
              <w:bottom w:val="nil"/>
              <w:right w:val="nil"/>
            </w:tcBorders>
          </w:tcPr>
          <w:p w14:paraId="767769A1" w14:textId="77777777" w:rsidR="00F549FA" w:rsidRPr="002B1F1F" w:rsidRDefault="00F549FA" w:rsidP="0002728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14:paraId="5E1C2EC3" w14:textId="4EC3B21F"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2022</w:t>
            </w:r>
          </w:p>
        </w:tc>
        <w:tc>
          <w:tcPr>
            <w:tcW w:w="1440" w:type="dxa"/>
            <w:tcBorders>
              <w:top w:val="nil"/>
              <w:left w:val="nil"/>
              <w:bottom w:val="nil"/>
              <w:right w:val="nil"/>
            </w:tcBorders>
            <w:vAlign w:val="bottom"/>
          </w:tcPr>
          <w:p w14:paraId="7A3AD09E" w14:textId="2A59507B"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2021</w:t>
            </w:r>
          </w:p>
        </w:tc>
        <w:tc>
          <w:tcPr>
            <w:tcW w:w="1440" w:type="dxa"/>
            <w:tcBorders>
              <w:top w:val="nil"/>
              <w:left w:val="nil"/>
              <w:bottom w:val="nil"/>
              <w:right w:val="nil"/>
            </w:tcBorders>
            <w:vAlign w:val="bottom"/>
          </w:tcPr>
          <w:p w14:paraId="3D623F2D" w14:textId="76758B5B"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2022</w:t>
            </w:r>
          </w:p>
        </w:tc>
        <w:tc>
          <w:tcPr>
            <w:tcW w:w="1440" w:type="dxa"/>
            <w:tcBorders>
              <w:top w:val="nil"/>
              <w:left w:val="nil"/>
              <w:bottom w:val="nil"/>
              <w:right w:val="nil"/>
            </w:tcBorders>
            <w:vAlign w:val="bottom"/>
          </w:tcPr>
          <w:p w14:paraId="7D1E6BE6" w14:textId="63419FBA"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2021</w:t>
            </w:r>
          </w:p>
        </w:tc>
      </w:tr>
      <w:tr w:rsidR="00F549FA" w:rsidRPr="002B1F1F" w14:paraId="0DC2D1D9" w14:textId="77777777" w:rsidTr="00027289">
        <w:trPr>
          <w:trHeight w:val="83"/>
        </w:trPr>
        <w:tc>
          <w:tcPr>
            <w:tcW w:w="3420" w:type="dxa"/>
            <w:tcBorders>
              <w:top w:val="nil"/>
              <w:left w:val="nil"/>
              <w:bottom w:val="nil"/>
              <w:right w:val="nil"/>
            </w:tcBorders>
            <w:vAlign w:val="center"/>
          </w:tcPr>
          <w:p w14:paraId="0C695405" w14:textId="77777777" w:rsidR="00F549FA" w:rsidRPr="002B1F1F" w:rsidRDefault="00F549FA" w:rsidP="00F549FA">
            <w:pPr>
              <w:tabs>
                <w:tab w:val="left" w:pos="600"/>
                <w:tab w:val="left" w:pos="900"/>
                <w:tab w:val="right" w:pos="7280"/>
                <w:tab w:val="right" w:pos="8540"/>
              </w:tabs>
              <w:spacing w:line="380" w:lineRule="exact"/>
              <w:ind w:left="-18" w:right="-111"/>
              <w:rPr>
                <w:rFonts w:ascii="Arial" w:hAnsi="Arial" w:cs="Arial"/>
                <w:sz w:val="22"/>
                <w:szCs w:val="22"/>
              </w:rPr>
            </w:pPr>
            <w:r w:rsidRPr="002B1F1F">
              <w:rPr>
                <w:rFonts w:ascii="Arial" w:hAnsi="Arial" w:cs="Arial"/>
                <w:sz w:val="22"/>
                <w:szCs w:val="22"/>
              </w:rPr>
              <w:t>Short-term employee benefits</w:t>
            </w:r>
          </w:p>
        </w:tc>
        <w:tc>
          <w:tcPr>
            <w:tcW w:w="1440" w:type="dxa"/>
            <w:tcBorders>
              <w:top w:val="nil"/>
              <w:left w:val="nil"/>
              <w:bottom w:val="nil"/>
              <w:right w:val="nil"/>
            </w:tcBorders>
          </w:tcPr>
          <w:p w14:paraId="3FC8F9EA" w14:textId="318083E9" w:rsidR="00F549FA" w:rsidRPr="002B1F1F" w:rsidRDefault="001660CB" w:rsidP="00F549FA">
            <w:pPr>
              <w:tabs>
                <w:tab w:val="decimal" w:pos="1065"/>
              </w:tabs>
              <w:spacing w:line="380" w:lineRule="exact"/>
              <w:rPr>
                <w:rFonts w:ascii="Arial" w:hAnsi="Arial" w:cs="Arial"/>
                <w:sz w:val="22"/>
                <w:szCs w:val="22"/>
              </w:rPr>
            </w:pPr>
            <w:r w:rsidRPr="002B1F1F">
              <w:rPr>
                <w:rFonts w:ascii="Arial" w:hAnsi="Arial" w:cs="Arial"/>
                <w:sz w:val="22"/>
                <w:szCs w:val="22"/>
              </w:rPr>
              <w:t>5,248</w:t>
            </w:r>
          </w:p>
        </w:tc>
        <w:tc>
          <w:tcPr>
            <w:tcW w:w="1440" w:type="dxa"/>
            <w:tcBorders>
              <w:top w:val="nil"/>
              <w:left w:val="nil"/>
              <w:bottom w:val="nil"/>
              <w:right w:val="nil"/>
            </w:tcBorders>
          </w:tcPr>
          <w:p w14:paraId="1C286565" w14:textId="318BA46E" w:rsidR="00F549FA" w:rsidRPr="002B1F1F" w:rsidRDefault="00F549FA" w:rsidP="00F549FA">
            <w:pPr>
              <w:tabs>
                <w:tab w:val="decimal" w:pos="1065"/>
              </w:tabs>
              <w:spacing w:line="380" w:lineRule="exact"/>
              <w:rPr>
                <w:rFonts w:ascii="Arial" w:hAnsi="Arial" w:cs="Arial"/>
                <w:sz w:val="22"/>
                <w:szCs w:val="22"/>
              </w:rPr>
            </w:pPr>
            <w:r w:rsidRPr="002B1F1F">
              <w:rPr>
                <w:rFonts w:ascii="Arial" w:hAnsi="Arial" w:cs="Arial"/>
                <w:sz w:val="22"/>
                <w:szCs w:val="22"/>
              </w:rPr>
              <w:t>5,862</w:t>
            </w:r>
          </w:p>
        </w:tc>
        <w:tc>
          <w:tcPr>
            <w:tcW w:w="1440" w:type="dxa"/>
            <w:tcBorders>
              <w:top w:val="nil"/>
              <w:left w:val="nil"/>
              <w:bottom w:val="nil"/>
              <w:right w:val="nil"/>
            </w:tcBorders>
          </w:tcPr>
          <w:p w14:paraId="54C68FEF" w14:textId="22861F6F" w:rsidR="00F549FA" w:rsidRPr="002B1F1F" w:rsidRDefault="001660CB" w:rsidP="00F549FA">
            <w:pPr>
              <w:tabs>
                <w:tab w:val="decimal" w:pos="1065"/>
              </w:tabs>
              <w:spacing w:line="380" w:lineRule="exact"/>
              <w:rPr>
                <w:rFonts w:ascii="Arial" w:hAnsi="Arial" w:cs="Arial"/>
                <w:sz w:val="22"/>
                <w:szCs w:val="22"/>
              </w:rPr>
            </w:pPr>
            <w:r w:rsidRPr="002B1F1F">
              <w:rPr>
                <w:rFonts w:ascii="Arial" w:hAnsi="Arial" w:cs="Arial"/>
                <w:sz w:val="22"/>
                <w:szCs w:val="22"/>
              </w:rPr>
              <w:t>5,248</w:t>
            </w:r>
          </w:p>
        </w:tc>
        <w:tc>
          <w:tcPr>
            <w:tcW w:w="1440" w:type="dxa"/>
            <w:tcBorders>
              <w:top w:val="nil"/>
              <w:left w:val="nil"/>
              <w:bottom w:val="nil"/>
              <w:right w:val="nil"/>
            </w:tcBorders>
          </w:tcPr>
          <w:p w14:paraId="608C9F29" w14:textId="6D148F01" w:rsidR="00F549FA" w:rsidRPr="002B1F1F" w:rsidRDefault="00F549FA" w:rsidP="00F549FA">
            <w:pPr>
              <w:tabs>
                <w:tab w:val="decimal" w:pos="1065"/>
              </w:tabs>
              <w:spacing w:line="380" w:lineRule="exact"/>
              <w:rPr>
                <w:rFonts w:ascii="Arial" w:hAnsi="Arial" w:cs="Arial"/>
                <w:sz w:val="22"/>
                <w:szCs w:val="22"/>
              </w:rPr>
            </w:pPr>
            <w:r w:rsidRPr="002B1F1F">
              <w:rPr>
                <w:rFonts w:ascii="Arial" w:hAnsi="Arial" w:cs="Arial"/>
                <w:sz w:val="22"/>
                <w:szCs w:val="22"/>
              </w:rPr>
              <w:t>5,862</w:t>
            </w:r>
          </w:p>
        </w:tc>
      </w:tr>
      <w:tr w:rsidR="00F549FA" w:rsidRPr="002B1F1F" w14:paraId="165A14E4" w14:textId="77777777" w:rsidTr="00027289">
        <w:trPr>
          <w:trHeight w:val="56"/>
        </w:trPr>
        <w:tc>
          <w:tcPr>
            <w:tcW w:w="3420" w:type="dxa"/>
            <w:tcBorders>
              <w:top w:val="nil"/>
              <w:left w:val="nil"/>
              <w:bottom w:val="nil"/>
              <w:right w:val="nil"/>
            </w:tcBorders>
            <w:vAlign w:val="center"/>
          </w:tcPr>
          <w:p w14:paraId="05F91F2B" w14:textId="77777777" w:rsidR="00F549FA" w:rsidRPr="002B1F1F" w:rsidRDefault="00F549FA" w:rsidP="00F549FA">
            <w:pPr>
              <w:tabs>
                <w:tab w:val="left" w:pos="600"/>
                <w:tab w:val="left" w:pos="900"/>
                <w:tab w:val="right" w:pos="7280"/>
                <w:tab w:val="right" w:pos="8540"/>
              </w:tabs>
              <w:spacing w:line="380" w:lineRule="exact"/>
              <w:ind w:left="-18" w:right="-43"/>
              <w:rPr>
                <w:rFonts w:ascii="Arial" w:hAnsi="Arial" w:cs="Arial"/>
                <w:sz w:val="22"/>
                <w:szCs w:val="22"/>
                <w:cs/>
              </w:rPr>
            </w:pPr>
            <w:r w:rsidRPr="002B1F1F">
              <w:rPr>
                <w:rFonts w:ascii="Arial" w:hAnsi="Arial" w:cs="Arial"/>
                <w:sz w:val="22"/>
                <w:szCs w:val="22"/>
              </w:rPr>
              <w:t>Post-employment benefits</w:t>
            </w:r>
          </w:p>
        </w:tc>
        <w:tc>
          <w:tcPr>
            <w:tcW w:w="1440" w:type="dxa"/>
            <w:tcBorders>
              <w:top w:val="nil"/>
              <w:left w:val="nil"/>
              <w:bottom w:val="nil"/>
              <w:right w:val="nil"/>
            </w:tcBorders>
          </w:tcPr>
          <w:p w14:paraId="412D63FA" w14:textId="28A7D082" w:rsidR="00F549FA" w:rsidRPr="002B1F1F" w:rsidRDefault="00A50420" w:rsidP="00F549FA">
            <w:pPr>
              <w:pBdr>
                <w:bottom w:val="sing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136</w:t>
            </w:r>
          </w:p>
        </w:tc>
        <w:tc>
          <w:tcPr>
            <w:tcW w:w="1440" w:type="dxa"/>
            <w:tcBorders>
              <w:top w:val="nil"/>
              <w:left w:val="nil"/>
              <w:bottom w:val="nil"/>
              <w:right w:val="nil"/>
            </w:tcBorders>
          </w:tcPr>
          <w:p w14:paraId="05613FDF" w14:textId="278E4D26" w:rsidR="00F549FA" w:rsidRPr="002B1F1F" w:rsidRDefault="00F549FA" w:rsidP="00F549FA">
            <w:pPr>
              <w:pBdr>
                <w:bottom w:val="sing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136</w:t>
            </w:r>
          </w:p>
        </w:tc>
        <w:tc>
          <w:tcPr>
            <w:tcW w:w="1440" w:type="dxa"/>
            <w:tcBorders>
              <w:top w:val="nil"/>
              <w:left w:val="nil"/>
              <w:bottom w:val="nil"/>
              <w:right w:val="nil"/>
            </w:tcBorders>
          </w:tcPr>
          <w:p w14:paraId="7EDBFD83" w14:textId="203F003C" w:rsidR="00F549FA" w:rsidRPr="002B1F1F" w:rsidRDefault="00A50420" w:rsidP="00F549FA">
            <w:pPr>
              <w:pBdr>
                <w:bottom w:val="sing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136</w:t>
            </w:r>
          </w:p>
        </w:tc>
        <w:tc>
          <w:tcPr>
            <w:tcW w:w="1440" w:type="dxa"/>
            <w:tcBorders>
              <w:top w:val="nil"/>
              <w:left w:val="nil"/>
              <w:bottom w:val="nil"/>
              <w:right w:val="nil"/>
            </w:tcBorders>
          </w:tcPr>
          <w:p w14:paraId="589990EF" w14:textId="64FCF02A" w:rsidR="00F549FA" w:rsidRPr="002B1F1F" w:rsidRDefault="00F549FA" w:rsidP="00F549FA">
            <w:pPr>
              <w:pBdr>
                <w:bottom w:val="sing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136</w:t>
            </w:r>
          </w:p>
        </w:tc>
      </w:tr>
      <w:tr w:rsidR="00F549FA" w:rsidRPr="002B1F1F" w14:paraId="4B842CB0" w14:textId="77777777" w:rsidTr="00027289">
        <w:tc>
          <w:tcPr>
            <w:tcW w:w="3420" w:type="dxa"/>
            <w:tcBorders>
              <w:top w:val="nil"/>
              <w:left w:val="nil"/>
              <w:bottom w:val="nil"/>
              <w:right w:val="nil"/>
            </w:tcBorders>
            <w:vAlign w:val="center"/>
          </w:tcPr>
          <w:p w14:paraId="18E0302B" w14:textId="77777777" w:rsidR="00F549FA" w:rsidRPr="002B1F1F" w:rsidRDefault="00F549FA" w:rsidP="00F549FA">
            <w:pPr>
              <w:tabs>
                <w:tab w:val="left" w:pos="600"/>
                <w:tab w:val="left" w:pos="900"/>
                <w:tab w:val="right" w:pos="7280"/>
                <w:tab w:val="right" w:pos="8540"/>
              </w:tabs>
              <w:spacing w:line="380" w:lineRule="exact"/>
              <w:ind w:left="-18" w:right="-43"/>
              <w:rPr>
                <w:rFonts w:ascii="Arial" w:hAnsi="Arial" w:cs="Arial"/>
                <w:sz w:val="22"/>
                <w:szCs w:val="22"/>
                <w:cs/>
              </w:rPr>
            </w:pPr>
            <w:r w:rsidRPr="002B1F1F">
              <w:rPr>
                <w:rFonts w:ascii="Arial" w:hAnsi="Arial" w:cs="Arial"/>
                <w:sz w:val="22"/>
                <w:szCs w:val="22"/>
              </w:rPr>
              <w:t>Total</w:t>
            </w:r>
          </w:p>
        </w:tc>
        <w:tc>
          <w:tcPr>
            <w:tcW w:w="1440" w:type="dxa"/>
            <w:tcBorders>
              <w:top w:val="nil"/>
              <w:left w:val="nil"/>
              <w:bottom w:val="nil"/>
              <w:right w:val="nil"/>
            </w:tcBorders>
          </w:tcPr>
          <w:p w14:paraId="6BA4A415" w14:textId="436044D3" w:rsidR="00F549FA" w:rsidRPr="002B1F1F" w:rsidRDefault="001660CB" w:rsidP="00F549FA">
            <w:pPr>
              <w:pBdr>
                <w:bottom w:val="doub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5,384</w:t>
            </w:r>
          </w:p>
        </w:tc>
        <w:tc>
          <w:tcPr>
            <w:tcW w:w="1440" w:type="dxa"/>
            <w:tcBorders>
              <w:top w:val="nil"/>
              <w:left w:val="nil"/>
              <w:bottom w:val="nil"/>
              <w:right w:val="nil"/>
            </w:tcBorders>
          </w:tcPr>
          <w:p w14:paraId="263797E4" w14:textId="41934590" w:rsidR="00F549FA" w:rsidRPr="002B1F1F" w:rsidRDefault="00F549FA" w:rsidP="00F549FA">
            <w:pPr>
              <w:pBdr>
                <w:bottom w:val="doub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5,998</w:t>
            </w:r>
          </w:p>
        </w:tc>
        <w:tc>
          <w:tcPr>
            <w:tcW w:w="1440" w:type="dxa"/>
            <w:tcBorders>
              <w:top w:val="nil"/>
              <w:left w:val="nil"/>
              <w:bottom w:val="nil"/>
              <w:right w:val="nil"/>
            </w:tcBorders>
          </w:tcPr>
          <w:p w14:paraId="3DCACCC9" w14:textId="24B5AF70" w:rsidR="00F549FA" w:rsidRPr="002B1F1F" w:rsidRDefault="001660CB" w:rsidP="00F549FA">
            <w:pPr>
              <w:pBdr>
                <w:bottom w:val="doub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5,384</w:t>
            </w:r>
          </w:p>
        </w:tc>
        <w:tc>
          <w:tcPr>
            <w:tcW w:w="1440" w:type="dxa"/>
            <w:tcBorders>
              <w:top w:val="nil"/>
              <w:left w:val="nil"/>
              <w:bottom w:val="nil"/>
              <w:right w:val="nil"/>
            </w:tcBorders>
          </w:tcPr>
          <w:p w14:paraId="281F1563" w14:textId="62AFB635" w:rsidR="00F549FA" w:rsidRPr="002B1F1F" w:rsidRDefault="00F549FA" w:rsidP="00F549FA">
            <w:pPr>
              <w:pBdr>
                <w:bottom w:val="doub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5,998</w:t>
            </w:r>
          </w:p>
        </w:tc>
      </w:tr>
    </w:tbl>
    <w:p w14:paraId="28B33ED8" w14:textId="77777777" w:rsidR="00F549FA" w:rsidRPr="002B1F1F" w:rsidRDefault="00F549FA" w:rsidP="00F549FA">
      <w:pPr>
        <w:spacing w:line="380" w:lineRule="exact"/>
        <w:rPr>
          <w:rFonts w:ascii="Arial" w:hAnsi="Arial" w:cs="Arial"/>
        </w:rPr>
      </w:pP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F549FA" w:rsidRPr="002B1F1F" w14:paraId="3AFEBDE4" w14:textId="77777777" w:rsidTr="00027289">
        <w:tc>
          <w:tcPr>
            <w:tcW w:w="9180" w:type="dxa"/>
            <w:gridSpan w:val="5"/>
            <w:tcBorders>
              <w:top w:val="nil"/>
              <w:left w:val="nil"/>
              <w:bottom w:val="nil"/>
              <w:right w:val="nil"/>
            </w:tcBorders>
          </w:tcPr>
          <w:p w14:paraId="7F7EB550" w14:textId="77777777" w:rsidR="00F549FA" w:rsidRPr="002B1F1F" w:rsidRDefault="00F549FA" w:rsidP="00027289">
            <w:pPr>
              <w:tabs>
                <w:tab w:val="left" w:pos="600"/>
                <w:tab w:val="left" w:pos="900"/>
                <w:tab w:val="right" w:pos="7280"/>
                <w:tab w:val="right" w:pos="8540"/>
              </w:tabs>
              <w:spacing w:line="380" w:lineRule="exact"/>
              <w:ind w:right="-45"/>
              <w:jc w:val="right"/>
              <w:rPr>
                <w:rFonts w:ascii="Arial" w:hAnsi="Arial" w:cs="Arial"/>
                <w:sz w:val="22"/>
                <w:szCs w:val="22"/>
                <w:cs/>
              </w:rPr>
            </w:pPr>
            <w:r w:rsidRPr="002B1F1F">
              <w:rPr>
                <w:rFonts w:ascii="Arial" w:hAnsi="Arial" w:cs="Arial"/>
                <w:sz w:val="22"/>
                <w:szCs w:val="22"/>
              </w:rPr>
              <w:t>(Unit: Thousand Baht)</w:t>
            </w:r>
          </w:p>
        </w:tc>
      </w:tr>
      <w:tr w:rsidR="00F549FA" w:rsidRPr="002B1F1F" w14:paraId="48666A2A" w14:textId="77777777" w:rsidTr="00027289">
        <w:tc>
          <w:tcPr>
            <w:tcW w:w="3420" w:type="dxa"/>
            <w:tcBorders>
              <w:top w:val="nil"/>
              <w:left w:val="nil"/>
              <w:bottom w:val="nil"/>
              <w:right w:val="nil"/>
            </w:tcBorders>
          </w:tcPr>
          <w:p w14:paraId="59C7A92C" w14:textId="77777777" w:rsidR="00F549FA" w:rsidRPr="002B1F1F" w:rsidRDefault="00F549FA" w:rsidP="0002728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gridSpan w:val="2"/>
            <w:tcBorders>
              <w:top w:val="nil"/>
              <w:left w:val="nil"/>
              <w:bottom w:val="nil"/>
              <w:right w:val="nil"/>
            </w:tcBorders>
            <w:vAlign w:val="bottom"/>
          </w:tcPr>
          <w:p w14:paraId="5BB1D28D" w14:textId="7777777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 xml:space="preserve">Consolidated </w:t>
            </w:r>
          </w:p>
          <w:p w14:paraId="4FE755B2" w14:textId="7777777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financial statements</w:t>
            </w:r>
          </w:p>
        </w:tc>
        <w:tc>
          <w:tcPr>
            <w:tcW w:w="2880" w:type="dxa"/>
            <w:gridSpan w:val="2"/>
            <w:tcBorders>
              <w:top w:val="nil"/>
              <w:left w:val="nil"/>
              <w:bottom w:val="nil"/>
              <w:right w:val="nil"/>
            </w:tcBorders>
            <w:vAlign w:val="bottom"/>
          </w:tcPr>
          <w:p w14:paraId="78CF6BC5" w14:textId="7777777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Separate                                           financial statements</w:t>
            </w:r>
          </w:p>
        </w:tc>
      </w:tr>
      <w:tr w:rsidR="00F549FA" w:rsidRPr="002B1F1F" w14:paraId="650313F0" w14:textId="77777777" w:rsidTr="00027289">
        <w:tc>
          <w:tcPr>
            <w:tcW w:w="3420" w:type="dxa"/>
            <w:tcBorders>
              <w:top w:val="nil"/>
              <w:left w:val="nil"/>
              <w:bottom w:val="nil"/>
              <w:right w:val="nil"/>
            </w:tcBorders>
          </w:tcPr>
          <w:p w14:paraId="1C03A201" w14:textId="77777777" w:rsidR="00F549FA" w:rsidRPr="002B1F1F" w:rsidRDefault="00F549FA" w:rsidP="0002728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760" w:type="dxa"/>
            <w:gridSpan w:val="4"/>
            <w:tcBorders>
              <w:top w:val="nil"/>
              <w:left w:val="nil"/>
              <w:bottom w:val="nil"/>
              <w:right w:val="nil"/>
            </w:tcBorders>
            <w:vAlign w:val="bottom"/>
          </w:tcPr>
          <w:p w14:paraId="526AC48C" w14:textId="7777777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For the six-month</w:t>
            </w:r>
            <w:r w:rsidRPr="002B1F1F">
              <w:rPr>
                <w:rFonts w:ascii="Arial" w:hAnsi="Arial" w:cs="Arial"/>
                <w:sz w:val="22"/>
                <w:szCs w:val="22"/>
                <w:cs/>
              </w:rPr>
              <w:t xml:space="preserve"> </w:t>
            </w:r>
            <w:r w:rsidRPr="002B1F1F">
              <w:rPr>
                <w:rFonts w:ascii="Arial" w:hAnsi="Arial" w:cs="Arial"/>
                <w:sz w:val="22"/>
                <w:szCs w:val="22"/>
              </w:rPr>
              <w:t>periods ended</w:t>
            </w:r>
            <w:r w:rsidRPr="002B1F1F">
              <w:rPr>
                <w:rFonts w:ascii="Arial" w:hAnsi="Arial" w:cs="Arial"/>
                <w:sz w:val="22"/>
                <w:szCs w:val="22"/>
                <w:cs/>
              </w:rPr>
              <w:t xml:space="preserve"> </w:t>
            </w:r>
            <w:r w:rsidRPr="002B1F1F">
              <w:rPr>
                <w:rFonts w:ascii="Arial" w:hAnsi="Arial" w:cs="Arial"/>
                <w:sz w:val="22"/>
                <w:szCs w:val="22"/>
              </w:rPr>
              <w:t xml:space="preserve">30 June </w:t>
            </w:r>
          </w:p>
        </w:tc>
      </w:tr>
      <w:tr w:rsidR="00F549FA" w:rsidRPr="002B1F1F" w14:paraId="23E4BCAE" w14:textId="77777777" w:rsidTr="00027289">
        <w:tc>
          <w:tcPr>
            <w:tcW w:w="3420" w:type="dxa"/>
            <w:tcBorders>
              <w:top w:val="nil"/>
              <w:left w:val="nil"/>
              <w:bottom w:val="nil"/>
              <w:right w:val="nil"/>
            </w:tcBorders>
          </w:tcPr>
          <w:p w14:paraId="4220B94D" w14:textId="77777777" w:rsidR="00F549FA" w:rsidRPr="002B1F1F" w:rsidRDefault="00F549FA" w:rsidP="0002728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14:paraId="7C719403" w14:textId="0AA4C783"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2022</w:t>
            </w:r>
          </w:p>
        </w:tc>
        <w:tc>
          <w:tcPr>
            <w:tcW w:w="1440" w:type="dxa"/>
            <w:tcBorders>
              <w:top w:val="nil"/>
              <w:left w:val="nil"/>
              <w:bottom w:val="nil"/>
              <w:right w:val="nil"/>
            </w:tcBorders>
            <w:vAlign w:val="bottom"/>
          </w:tcPr>
          <w:p w14:paraId="2C483D83" w14:textId="3EDF9087"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2021</w:t>
            </w:r>
          </w:p>
        </w:tc>
        <w:tc>
          <w:tcPr>
            <w:tcW w:w="1440" w:type="dxa"/>
            <w:tcBorders>
              <w:top w:val="nil"/>
              <w:left w:val="nil"/>
              <w:bottom w:val="nil"/>
              <w:right w:val="nil"/>
            </w:tcBorders>
            <w:vAlign w:val="bottom"/>
          </w:tcPr>
          <w:p w14:paraId="6A6C9F55" w14:textId="3995C8B0"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2022</w:t>
            </w:r>
          </w:p>
        </w:tc>
        <w:tc>
          <w:tcPr>
            <w:tcW w:w="1440" w:type="dxa"/>
            <w:tcBorders>
              <w:top w:val="nil"/>
              <w:left w:val="nil"/>
              <w:bottom w:val="nil"/>
              <w:right w:val="nil"/>
            </w:tcBorders>
            <w:vAlign w:val="bottom"/>
          </w:tcPr>
          <w:p w14:paraId="64296A6D" w14:textId="4E89DC4F" w:rsidR="00F549FA" w:rsidRPr="002B1F1F" w:rsidRDefault="00F549FA" w:rsidP="00027289">
            <w:pPr>
              <w:pBdr>
                <w:bottom w:val="single" w:sz="4" w:space="1" w:color="auto"/>
              </w:pBdr>
              <w:tabs>
                <w:tab w:val="center" w:pos="8100"/>
              </w:tabs>
              <w:spacing w:line="380" w:lineRule="exact"/>
              <w:jc w:val="center"/>
              <w:rPr>
                <w:rFonts w:ascii="Arial" w:hAnsi="Arial" w:cs="Arial"/>
                <w:sz w:val="22"/>
                <w:szCs w:val="22"/>
              </w:rPr>
            </w:pPr>
            <w:r w:rsidRPr="002B1F1F">
              <w:rPr>
                <w:rFonts w:ascii="Arial" w:hAnsi="Arial" w:cs="Arial"/>
                <w:sz w:val="22"/>
                <w:szCs w:val="22"/>
              </w:rPr>
              <w:t>2021</w:t>
            </w:r>
          </w:p>
        </w:tc>
      </w:tr>
      <w:tr w:rsidR="00F549FA" w:rsidRPr="002B1F1F" w14:paraId="0AABF35B" w14:textId="77777777" w:rsidTr="00027289">
        <w:trPr>
          <w:trHeight w:val="83"/>
        </w:trPr>
        <w:tc>
          <w:tcPr>
            <w:tcW w:w="3420" w:type="dxa"/>
            <w:tcBorders>
              <w:top w:val="nil"/>
              <w:left w:val="nil"/>
              <w:bottom w:val="nil"/>
              <w:right w:val="nil"/>
            </w:tcBorders>
            <w:vAlign w:val="center"/>
          </w:tcPr>
          <w:p w14:paraId="192713F7" w14:textId="77777777" w:rsidR="00F549FA" w:rsidRPr="002B1F1F" w:rsidRDefault="00F549FA" w:rsidP="00F549FA">
            <w:pPr>
              <w:tabs>
                <w:tab w:val="left" w:pos="600"/>
                <w:tab w:val="left" w:pos="900"/>
                <w:tab w:val="right" w:pos="7280"/>
                <w:tab w:val="right" w:pos="8540"/>
              </w:tabs>
              <w:spacing w:line="380" w:lineRule="exact"/>
              <w:ind w:left="-18" w:right="-111"/>
              <w:rPr>
                <w:rFonts w:ascii="Arial" w:hAnsi="Arial" w:cs="Arial"/>
                <w:sz w:val="22"/>
                <w:szCs w:val="22"/>
              </w:rPr>
            </w:pPr>
            <w:r w:rsidRPr="002B1F1F">
              <w:rPr>
                <w:rFonts w:ascii="Arial" w:hAnsi="Arial" w:cs="Arial"/>
                <w:sz w:val="22"/>
                <w:szCs w:val="22"/>
              </w:rPr>
              <w:t>Short-term employee benefits</w:t>
            </w:r>
          </w:p>
        </w:tc>
        <w:tc>
          <w:tcPr>
            <w:tcW w:w="1440" w:type="dxa"/>
            <w:tcBorders>
              <w:top w:val="nil"/>
              <w:left w:val="nil"/>
              <w:bottom w:val="nil"/>
              <w:right w:val="nil"/>
            </w:tcBorders>
          </w:tcPr>
          <w:p w14:paraId="0B35996A" w14:textId="423033ED" w:rsidR="00F549FA" w:rsidRPr="002B1F1F" w:rsidRDefault="001660CB" w:rsidP="00F549FA">
            <w:pPr>
              <w:tabs>
                <w:tab w:val="decimal" w:pos="1065"/>
              </w:tabs>
              <w:spacing w:line="380" w:lineRule="exact"/>
              <w:rPr>
                <w:rFonts w:ascii="Arial" w:hAnsi="Arial" w:cs="Arial"/>
                <w:sz w:val="22"/>
                <w:szCs w:val="22"/>
              </w:rPr>
            </w:pPr>
            <w:r w:rsidRPr="002B1F1F">
              <w:rPr>
                <w:rFonts w:ascii="Arial" w:hAnsi="Arial" w:cs="Arial"/>
                <w:sz w:val="22"/>
                <w:szCs w:val="22"/>
              </w:rPr>
              <w:t>10</w:t>
            </w:r>
            <w:r w:rsidR="002B3B0C" w:rsidRPr="002B1F1F">
              <w:rPr>
                <w:rFonts w:ascii="Arial" w:hAnsi="Arial" w:cs="Arial"/>
                <w:sz w:val="22"/>
                <w:szCs w:val="22"/>
              </w:rPr>
              <w:t>,</w:t>
            </w:r>
            <w:r w:rsidRPr="002B1F1F">
              <w:rPr>
                <w:rFonts w:ascii="Arial" w:hAnsi="Arial" w:cs="Arial"/>
                <w:sz w:val="22"/>
                <w:szCs w:val="22"/>
              </w:rPr>
              <w:t>043</w:t>
            </w:r>
          </w:p>
        </w:tc>
        <w:tc>
          <w:tcPr>
            <w:tcW w:w="1440" w:type="dxa"/>
            <w:tcBorders>
              <w:top w:val="nil"/>
              <w:left w:val="nil"/>
              <w:bottom w:val="nil"/>
              <w:right w:val="nil"/>
            </w:tcBorders>
          </w:tcPr>
          <w:p w14:paraId="224B3134" w14:textId="4C319F86" w:rsidR="00F549FA" w:rsidRPr="002B1F1F" w:rsidRDefault="00F549FA" w:rsidP="00F549FA">
            <w:pPr>
              <w:tabs>
                <w:tab w:val="decimal" w:pos="1065"/>
              </w:tabs>
              <w:spacing w:line="380" w:lineRule="exact"/>
              <w:rPr>
                <w:rFonts w:ascii="Arial" w:hAnsi="Arial" w:cs="Arial"/>
                <w:sz w:val="22"/>
                <w:szCs w:val="22"/>
              </w:rPr>
            </w:pPr>
            <w:r w:rsidRPr="002B1F1F">
              <w:rPr>
                <w:rFonts w:ascii="Arial" w:hAnsi="Arial" w:cs="Arial"/>
                <w:sz w:val="22"/>
                <w:szCs w:val="22"/>
              </w:rPr>
              <w:t>11,175</w:t>
            </w:r>
          </w:p>
        </w:tc>
        <w:tc>
          <w:tcPr>
            <w:tcW w:w="1440" w:type="dxa"/>
            <w:tcBorders>
              <w:top w:val="nil"/>
              <w:left w:val="nil"/>
              <w:bottom w:val="nil"/>
              <w:right w:val="nil"/>
            </w:tcBorders>
          </w:tcPr>
          <w:p w14:paraId="39AB6C7C" w14:textId="0FDE7D9E" w:rsidR="00F549FA" w:rsidRPr="002B1F1F" w:rsidRDefault="001660CB" w:rsidP="00F549FA">
            <w:pPr>
              <w:tabs>
                <w:tab w:val="decimal" w:pos="1065"/>
              </w:tabs>
              <w:spacing w:line="380" w:lineRule="exact"/>
              <w:rPr>
                <w:rFonts w:ascii="Arial" w:hAnsi="Arial" w:cs="Arial"/>
                <w:sz w:val="22"/>
                <w:szCs w:val="22"/>
              </w:rPr>
            </w:pPr>
            <w:r w:rsidRPr="002B1F1F">
              <w:rPr>
                <w:rFonts w:ascii="Arial" w:hAnsi="Arial" w:cs="Arial"/>
                <w:sz w:val="22"/>
                <w:szCs w:val="22"/>
              </w:rPr>
              <w:t>10</w:t>
            </w:r>
            <w:r w:rsidR="002B3B0C" w:rsidRPr="002B1F1F">
              <w:rPr>
                <w:rFonts w:ascii="Arial" w:hAnsi="Arial" w:cs="Arial"/>
                <w:sz w:val="22"/>
                <w:szCs w:val="22"/>
              </w:rPr>
              <w:t>,</w:t>
            </w:r>
            <w:r w:rsidRPr="002B1F1F">
              <w:rPr>
                <w:rFonts w:ascii="Arial" w:hAnsi="Arial" w:cs="Arial"/>
                <w:sz w:val="22"/>
                <w:szCs w:val="22"/>
              </w:rPr>
              <w:t>043</w:t>
            </w:r>
          </w:p>
        </w:tc>
        <w:tc>
          <w:tcPr>
            <w:tcW w:w="1440" w:type="dxa"/>
            <w:tcBorders>
              <w:top w:val="nil"/>
              <w:left w:val="nil"/>
              <w:bottom w:val="nil"/>
              <w:right w:val="nil"/>
            </w:tcBorders>
          </w:tcPr>
          <w:p w14:paraId="006DADAA" w14:textId="7E38462F" w:rsidR="00F549FA" w:rsidRPr="002B1F1F" w:rsidRDefault="00F549FA" w:rsidP="00F549FA">
            <w:pPr>
              <w:tabs>
                <w:tab w:val="decimal" w:pos="1065"/>
              </w:tabs>
              <w:spacing w:line="380" w:lineRule="exact"/>
              <w:rPr>
                <w:rFonts w:ascii="Arial" w:hAnsi="Arial" w:cs="Arial"/>
                <w:sz w:val="22"/>
                <w:szCs w:val="22"/>
              </w:rPr>
            </w:pPr>
            <w:r w:rsidRPr="002B1F1F">
              <w:rPr>
                <w:rFonts w:ascii="Arial" w:hAnsi="Arial" w:cs="Arial"/>
                <w:sz w:val="22"/>
                <w:szCs w:val="22"/>
              </w:rPr>
              <w:t>11,175</w:t>
            </w:r>
          </w:p>
        </w:tc>
      </w:tr>
      <w:tr w:rsidR="00F549FA" w:rsidRPr="002B1F1F" w14:paraId="675F486E" w14:textId="77777777" w:rsidTr="00027289">
        <w:trPr>
          <w:trHeight w:val="56"/>
        </w:trPr>
        <w:tc>
          <w:tcPr>
            <w:tcW w:w="3420" w:type="dxa"/>
            <w:tcBorders>
              <w:top w:val="nil"/>
              <w:left w:val="nil"/>
              <w:bottom w:val="nil"/>
              <w:right w:val="nil"/>
            </w:tcBorders>
            <w:vAlign w:val="center"/>
          </w:tcPr>
          <w:p w14:paraId="01A39E10" w14:textId="77777777" w:rsidR="00F549FA" w:rsidRPr="002B1F1F" w:rsidRDefault="00F549FA" w:rsidP="00F549FA">
            <w:pPr>
              <w:tabs>
                <w:tab w:val="left" w:pos="600"/>
                <w:tab w:val="left" w:pos="900"/>
                <w:tab w:val="right" w:pos="7280"/>
                <w:tab w:val="right" w:pos="8540"/>
              </w:tabs>
              <w:spacing w:line="380" w:lineRule="exact"/>
              <w:ind w:left="-18" w:right="-43"/>
              <w:rPr>
                <w:rFonts w:ascii="Arial" w:hAnsi="Arial" w:cs="Arial"/>
                <w:sz w:val="22"/>
                <w:szCs w:val="22"/>
                <w:cs/>
              </w:rPr>
            </w:pPr>
            <w:r w:rsidRPr="002B1F1F">
              <w:rPr>
                <w:rFonts w:ascii="Arial" w:hAnsi="Arial" w:cs="Arial"/>
                <w:sz w:val="22"/>
                <w:szCs w:val="22"/>
              </w:rPr>
              <w:t>Post-employment benefits</w:t>
            </w:r>
          </w:p>
        </w:tc>
        <w:tc>
          <w:tcPr>
            <w:tcW w:w="1440" w:type="dxa"/>
            <w:tcBorders>
              <w:top w:val="nil"/>
              <w:left w:val="nil"/>
              <w:bottom w:val="nil"/>
              <w:right w:val="nil"/>
            </w:tcBorders>
          </w:tcPr>
          <w:p w14:paraId="7CF38D09" w14:textId="47D6275B" w:rsidR="00F549FA" w:rsidRPr="002B1F1F" w:rsidRDefault="002B3B0C" w:rsidP="00F549FA">
            <w:pPr>
              <w:pBdr>
                <w:bottom w:val="sing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271</w:t>
            </w:r>
          </w:p>
        </w:tc>
        <w:tc>
          <w:tcPr>
            <w:tcW w:w="1440" w:type="dxa"/>
            <w:tcBorders>
              <w:top w:val="nil"/>
              <w:left w:val="nil"/>
              <w:bottom w:val="nil"/>
              <w:right w:val="nil"/>
            </w:tcBorders>
          </w:tcPr>
          <w:p w14:paraId="267683D4" w14:textId="728A0D0B" w:rsidR="00F549FA" w:rsidRPr="002B1F1F" w:rsidRDefault="00F549FA" w:rsidP="00F549FA">
            <w:pPr>
              <w:pBdr>
                <w:bottom w:val="sing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272</w:t>
            </w:r>
          </w:p>
        </w:tc>
        <w:tc>
          <w:tcPr>
            <w:tcW w:w="1440" w:type="dxa"/>
            <w:tcBorders>
              <w:top w:val="nil"/>
              <w:left w:val="nil"/>
              <w:bottom w:val="nil"/>
              <w:right w:val="nil"/>
            </w:tcBorders>
          </w:tcPr>
          <w:p w14:paraId="2BAC127D" w14:textId="6CF9A047" w:rsidR="00F549FA" w:rsidRPr="002B1F1F" w:rsidRDefault="002B3B0C" w:rsidP="00F549FA">
            <w:pPr>
              <w:pBdr>
                <w:bottom w:val="sing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271</w:t>
            </w:r>
          </w:p>
        </w:tc>
        <w:tc>
          <w:tcPr>
            <w:tcW w:w="1440" w:type="dxa"/>
            <w:tcBorders>
              <w:top w:val="nil"/>
              <w:left w:val="nil"/>
              <w:bottom w:val="nil"/>
              <w:right w:val="nil"/>
            </w:tcBorders>
          </w:tcPr>
          <w:p w14:paraId="034E2147" w14:textId="47AE0F45" w:rsidR="00F549FA" w:rsidRPr="002B1F1F" w:rsidRDefault="00F549FA" w:rsidP="00F549FA">
            <w:pPr>
              <w:pBdr>
                <w:bottom w:val="sing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272</w:t>
            </w:r>
          </w:p>
        </w:tc>
      </w:tr>
      <w:tr w:rsidR="00F549FA" w:rsidRPr="002B1F1F" w14:paraId="78870E7F" w14:textId="77777777" w:rsidTr="00027289">
        <w:tc>
          <w:tcPr>
            <w:tcW w:w="3420" w:type="dxa"/>
            <w:tcBorders>
              <w:top w:val="nil"/>
              <w:left w:val="nil"/>
              <w:bottom w:val="nil"/>
              <w:right w:val="nil"/>
            </w:tcBorders>
            <w:vAlign w:val="center"/>
          </w:tcPr>
          <w:p w14:paraId="4D6A812C" w14:textId="77777777" w:rsidR="00F549FA" w:rsidRPr="002B1F1F" w:rsidRDefault="00F549FA" w:rsidP="00F549FA">
            <w:pPr>
              <w:tabs>
                <w:tab w:val="left" w:pos="600"/>
                <w:tab w:val="left" w:pos="900"/>
                <w:tab w:val="right" w:pos="7280"/>
                <w:tab w:val="right" w:pos="8540"/>
              </w:tabs>
              <w:spacing w:line="380" w:lineRule="exact"/>
              <w:ind w:left="-18" w:right="-43"/>
              <w:rPr>
                <w:rFonts w:ascii="Arial" w:hAnsi="Arial" w:cs="Arial"/>
                <w:sz w:val="22"/>
                <w:szCs w:val="22"/>
                <w:cs/>
              </w:rPr>
            </w:pPr>
            <w:r w:rsidRPr="002B1F1F">
              <w:rPr>
                <w:rFonts w:ascii="Arial" w:hAnsi="Arial" w:cs="Arial"/>
                <w:sz w:val="22"/>
                <w:szCs w:val="22"/>
              </w:rPr>
              <w:t>Total</w:t>
            </w:r>
          </w:p>
        </w:tc>
        <w:tc>
          <w:tcPr>
            <w:tcW w:w="1440" w:type="dxa"/>
            <w:tcBorders>
              <w:top w:val="nil"/>
              <w:left w:val="nil"/>
              <w:bottom w:val="nil"/>
              <w:right w:val="nil"/>
            </w:tcBorders>
          </w:tcPr>
          <w:p w14:paraId="09EA6455" w14:textId="29B9F623" w:rsidR="00F549FA" w:rsidRPr="002B1F1F" w:rsidRDefault="001660CB" w:rsidP="00F549FA">
            <w:pPr>
              <w:pBdr>
                <w:bottom w:val="doub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10</w:t>
            </w:r>
            <w:r w:rsidR="002B3B0C" w:rsidRPr="002B1F1F">
              <w:rPr>
                <w:rFonts w:ascii="Arial" w:hAnsi="Arial" w:cs="Arial"/>
                <w:sz w:val="22"/>
                <w:szCs w:val="22"/>
              </w:rPr>
              <w:t>,</w:t>
            </w:r>
            <w:r w:rsidRPr="002B1F1F">
              <w:rPr>
                <w:rFonts w:ascii="Arial" w:hAnsi="Arial" w:cs="Arial"/>
                <w:sz w:val="22"/>
                <w:szCs w:val="22"/>
              </w:rPr>
              <w:t>314</w:t>
            </w:r>
          </w:p>
        </w:tc>
        <w:tc>
          <w:tcPr>
            <w:tcW w:w="1440" w:type="dxa"/>
            <w:tcBorders>
              <w:top w:val="nil"/>
              <w:left w:val="nil"/>
              <w:bottom w:val="nil"/>
              <w:right w:val="nil"/>
            </w:tcBorders>
          </w:tcPr>
          <w:p w14:paraId="0017C136" w14:textId="25E5FD48" w:rsidR="00F549FA" w:rsidRPr="002B1F1F" w:rsidRDefault="00F549FA" w:rsidP="00F549FA">
            <w:pPr>
              <w:pBdr>
                <w:bottom w:val="doub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11,447</w:t>
            </w:r>
          </w:p>
        </w:tc>
        <w:tc>
          <w:tcPr>
            <w:tcW w:w="1440" w:type="dxa"/>
            <w:tcBorders>
              <w:top w:val="nil"/>
              <w:left w:val="nil"/>
              <w:bottom w:val="nil"/>
              <w:right w:val="nil"/>
            </w:tcBorders>
          </w:tcPr>
          <w:p w14:paraId="2A5BEE2A" w14:textId="71716D25" w:rsidR="00F549FA" w:rsidRPr="002B1F1F" w:rsidRDefault="001660CB" w:rsidP="00F549FA">
            <w:pPr>
              <w:pBdr>
                <w:bottom w:val="doub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10</w:t>
            </w:r>
            <w:r w:rsidR="002B3B0C" w:rsidRPr="002B1F1F">
              <w:rPr>
                <w:rFonts w:ascii="Arial" w:hAnsi="Arial" w:cs="Arial"/>
                <w:sz w:val="22"/>
                <w:szCs w:val="22"/>
              </w:rPr>
              <w:t>,</w:t>
            </w:r>
            <w:r w:rsidRPr="002B1F1F">
              <w:rPr>
                <w:rFonts w:ascii="Arial" w:hAnsi="Arial" w:cs="Arial"/>
                <w:sz w:val="22"/>
                <w:szCs w:val="22"/>
              </w:rPr>
              <w:t>314</w:t>
            </w:r>
          </w:p>
        </w:tc>
        <w:tc>
          <w:tcPr>
            <w:tcW w:w="1440" w:type="dxa"/>
            <w:tcBorders>
              <w:top w:val="nil"/>
              <w:left w:val="nil"/>
              <w:bottom w:val="nil"/>
              <w:right w:val="nil"/>
            </w:tcBorders>
          </w:tcPr>
          <w:p w14:paraId="23CC87EB" w14:textId="5B9E824A" w:rsidR="00F549FA" w:rsidRPr="002B1F1F" w:rsidRDefault="00F549FA" w:rsidP="00F549FA">
            <w:pPr>
              <w:pBdr>
                <w:bottom w:val="double" w:sz="4" w:space="1" w:color="auto"/>
              </w:pBdr>
              <w:tabs>
                <w:tab w:val="decimal" w:pos="1065"/>
              </w:tabs>
              <w:spacing w:line="380" w:lineRule="exact"/>
              <w:rPr>
                <w:rFonts w:ascii="Arial" w:hAnsi="Arial" w:cs="Arial"/>
                <w:sz w:val="22"/>
                <w:szCs w:val="22"/>
              </w:rPr>
            </w:pPr>
            <w:r w:rsidRPr="002B1F1F">
              <w:rPr>
                <w:rFonts w:ascii="Arial" w:hAnsi="Arial" w:cs="Arial"/>
                <w:sz w:val="22"/>
                <w:szCs w:val="22"/>
              </w:rPr>
              <w:t>11,447</w:t>
            </w:r>
          </w:p>
        </w:tc>
      </w:tr>
    </w:tbl>
    <w:p w14:paraId="2C9EA271" w14:textId="428E801F" w:rsidR="001A0C69" w:rsidRPr="002B1F1F" w:rsidRDefault="008F2A6B" w:rsidP="002B1F1F">
      <w:pPr>
        <w:tabs>
          <w:tab w:val="left" w:pos="900"/>
          <w:tab w:val="left" w:pos="1440"/>
        </w:tabs>
        <w:spacing w:before="120" w:after="120" w:line="380" w:lineRule="exact"/>
        <w:ind w:left="547" w:right="-43"/>
        <w:jc w:val="thaiDistribute"/>
        <w:rPr>
          <w:rFonts w:ascii="Arial" w:hAnsi="Arial" w:cs="Arial"/>
          <w:sz w:val="22"/>
          <w:szCs w:val="22"/>
          <w:u w:val="single"/>
        </w:rPr>
      </w:pPr>
      <w:r w:rsidRPr="002B1F1F">
        <w:rPr>
          <w:rFonts w:ascii="Arial" w:hAnsi="Arial" w:cs="Arial"/>
          <w:sz w:val="22"/>
          <w:szCs w:val="22"/>
          <w:u w:val="single"/>
        </w:rPr>
        <w:t>Guarantee obligations</w:t>
      </w:r>
    </w:p>
    <w:p w14:paraId="33DC3864" w14:textId="7665DCF7" w:rsidR="0019333A" w:rsidRPr="002B1F1F" w:rsidRDefault="00BD7D90" w:rsidP="002B1F1F">
      <w:pPr>
        <w:tabs>
          <w:tab w:val="left" w:pos="900"/>
          <w:tab w:val="left" w:pos="1440"/>
        </w:tabs>
        <w:spacing w:before="120" w:after="120" w:line="380" w:lineRule="exact"/>
        <w:ind w:left="547" w:right="-43"/>
        <w:jc w:val="thaiDistribute"/>
        <w:rPr>
          <w:rFonts w:ascii="Arial" w:hAnsi="Arial" w:cs="Arial"/>
          <w:spacing w:val="-4"/>
          <w:sz w:val="22"/>
          <w:szCs w:val="22"/>
        </w:rPr>
      </w:pPr>
      <w:r w:rsidRPr="002B1F1F">
        <w:rPr>
          <w:rFonts w:ascii="Arial" w:hAnsi="Arial" w:cs="Arial"/>
          <w:sz w:val="22"/>
          <w:szCs w:val="22"/>
        </w:rPr>
        <w:t xml:space="preserve">As </w:t>
      </w:r>
      <w:r w:rsidR="003E5C4D" w:rsidRPr="002B1F1F">
        <w:rPr>
          <w:rFonts w:ascii="Arial" w:hAnsi="Arial" w:cs="Arial"/>
          <w:sz w:val="22"/>
          <w:szCs w:val="22"/>
        </w:rPr>
        <w:t>discussed</w:t>
      </w:r>
      <w:r w:rsidRPr="002B1F1F">
        <w:rPr>
          <w:rFonts w:ascii="Arial" w:hAnsi="Arial" w:cs="Arial"/>
          <w:sz w:val="22"/>
          <w:szCs w:val="22"/>
        </w:rPr>
        <w:t xml:space="preserve"> in Note</w:t>
      </w:r>
      <w:r w:rsidR="0047199C" w:rsidRPr="002B1F1F">
        <w:rPr>
          <w:rFonts w:ascii="Arial" w:hAnsi="Arial" w:cs="Arial"/>
          <w:sz w:val="22"/>
          <w:szCs w:val="22"/>
        </w:rPr>
        <w:t>s</w:t>
      </w:r>
      <w:r w:rsidRPr="002B1F1F">
        <w:rPr>
          <w:rFonts w:ascii="Arial" w:hAnsi="Arial" w:cs="Arial"/>
          <w:sz w:val="22"/>
          <w:szCs w:val="22"/>
        </w:rPr>
        <w:t xml:space="preserve"> </w:t>
      </w:r>
      <w:r w:rsidR="00F44753" w:rsidRPr="002B1F1F">
        <w:rPr>
          <w:rFonts w:ascii="Arial" w:hAnsi="Arial" w:cs="Arial"/>
          <w:sz w:val="22"/>
          <w:szCs w:val="22"/>
        </w:rPr>
        <w:t>10</w:t>
      </w:r>
      <w:r w:rsidR="004C6277" w:rsidRPr="002B1F1F">
        <w:rPr>
          <w:rFonts w:ascii="Arial" w:hAnsi="Arial" w:cs="Arial"/>
          <w:sz w:val="22"/>
          <w:szCs w:val="22"/>
        </w:rPr>
        <w:t xml:space="preserve"> and </w:t>
      </w:r>
      <w:r w:rsidR="001D4284" w:rsidRPr="002B1F1F">
        <w:rPr>
          <w:rFonts w:ascii="Arial" w:hAnsi="Arial" w:cs="Arial"/>
          <w:sz w:val="22"/>
          <w:szCs w:val="22"/>
        </w:rPr>
        <w:t>1</w:t>
      </w:r>
      <w:r w:rsidR="00F44753" w:rsidRPr="002B1F1F">
        <w:rPr>
          <w:rFonts w:ascii="Arial" w:hAnsi="Arial" w:cs="Arial"/>
          <w:sz w:val="22"/>
          <w:szCs w:val="22"/>
        </w:rPr>
        <w:t>1</w:t>
      </w:r>
      <w:r w:rsidRPr="002B1F1F">
        <w:rPr>
          <w:rFonts w:ascii="Arial" w:hAnsi="Arial" w:cs="Arial"/>
          <w:sz w:val="22"/>
          <w:szCs w:val="22"/>
        </w:rPr>
        <w:t xml:space="preserve"> to the financial statements, </w:t>
      </w:r>
      <w:r w:rsidR="00DC1B91" w:rsidRPr="002B1F1F">
        <w:rPr>
          <w:rFonts w:ascii="Arial" w:hAnsi="Arial" w:cs="Arial"/>
          <w:sz w:val="22"/>
          <w:szCs w:val="28"/>
        </w:rPr>
        <w:t>sho</w:t>
      </w:r>
      <w:r w:rsidR="00213F23" w:rsidRPr="002B1F1F">
        <w:rPr>
          <w:rFonts w:ascii="Arial" w:hAnsi="Arial" w:cs="Arial"/>
          <w:sz w:val="22"/>
          <w:szCs w:val="28"/>
        </w:rPr>
        <w:t xml:space="preserve">rt-term loans from banks and </w:t>
      </w:r>
      <w:r w:rsidRPr="002B1F1F">
        <w:rPr>
          <w:rFonts w:ascii="Arial" w:hAnsi="Arial" w:cs="Arial"/>
          <w:sz w:val="22"/>
          <w:szCs w:val="22"/>
        </w:rPr>
        <w:t>l</w:t>
      </w:r>
      <w:r w:rsidR="008F2A6B" w:rsidRPr="002B1F1F">
        <w:rPr>
          <w:rFonts w:ascii="Arial" w:hAnsi="Arial" w:cs="Arial"/>
          <w:sz w:val="22"/>
          <w:szCs w:val="22"/>
        </w:rPr>
        <w:t xml:space="preserve">ong-term loans of the Company </w:t>
      </w:r>
      <w:r w:rsidR="008F2A6B" w:rsidRPr="002B1F1F">
        <w:rPr>
          <w:rFonts w:ascii="Arial" w:hAnsi="Arial" w:cs="Arial"/>
          <w:spacing w:val="-4"/>
          <w:sz w:val="22"/>
          <w:szCs w:val="22"/>
        </w:rPr>
        <w:t>have been guaranteed by the Company’s director</w:t>
      </w:r>
      <w:r w:rsidR="003E5C4D" w:rsidRPr="002B1F1F">
        <w:rPr>
          <w:rFonts w:ascii="Arial" w:hAnsi="Arial" w:cs="Arial"/>
          <w:spacing w:val="-4"/>
          <w:sz w:val="22"/>
          <w:szCs w:val="22"/>
        </w:rPr>
        <w:t>. These loans have no</w:t>
      </w:r>
      <w:r w:rsidRPr="002B1F1F">
        <w:rPr>
          <w:rFonts w:ascii="Arial" w:hAnsi="Arial" w:cs="Arial"/>
          <w:spacing w:val="-4"/>
          <w:sz w:val="22"/>
          <w:szCs w:val="22"/>
        </w:rPr>
        <w:t xml:space="preserve"> guarantee fee</w:t>
      </w:r>
      <w:r w:rsidR="003E5C4D" w:rsidRPr="002B1F1F">
        <w:rPr>
          <w:rFonts w:ascii="Arial" w:hAnsi="Arial" w:cs="Arial"/>
          <w:spacing w:val="-4"/>
          <w:sz w:val="22"/>
          <w:szCs w:val="22"/>
        </w:rPr>
        <w:t xml:space="preserve"> charged</w:t>
      </w:r>
      <w:r w:rsidR="001A0C69" w:rsidRPr="002B1F1F">
        <w:rPr>
          <w:rFonts w:ascii="Arial" w:hAnsi="Arial" w:cs="Arial"/>
          <w:spacing w:val="-4"/>
          <w:sz w:val="22"/>
          <w:szCs w:val="22"/>
        </w:rPr>
        <w:t>.</w:t>
      </w:r>
      <w:r w:rsidR="0019333A" w:rsidRPr="002B1F1F">
        <w:rPr>
          <w:rFonts w:ascii="Arial" w:hAnsi="Arial" w:cs="Arial"/>
          <w:spacing w:val="-4"/>
          <w:sz w:val="22"/>
          <w:szCs w:val="22"/>
        </w:rPr>
        <w:br w:type="page"/>
      </w:r>
    </w:p>
    <w:p w14:paraId="34EC8891" w14:textId="10EC5985" w:rsidR="001A0C69" w:rsidRPr="002B1F1F" w:rsidRDefault="00E01839" w:rsidP="002B1F1F">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3</w:t>
      </w:r>
      <w:r w:rsidR="001A0C69" w:rsidRPr="002B1F1F">
        <w:rPr>
          <w:rFonts w:ascii="Arial" w:hAnsi="Arial" w:cs="Arial"/>
          <w:b/>
          <w:bCs/>
          <w:sz w:val="22"/>
          <w:szCs w:val="22"/>
        </w:rPr>
        <w:t>.</w:t>
      </w:r>
      <w:r w:rsidR="001A0C69" w:rsidRPr="002B1F1F">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780"/>
        <w:gridCol w:w="1350"/>
        <w:gridCol w:w="1352"/>
        <w:gridCol w:w="1348"/>
        <w:gridCol w:w="1350"/>
      </w:tblGrid>
      <w:tr w:rsidR="005C4843" w:rsidRPr="002B1F1F" w14:paraId="2A3DEAB4" w14:textId="77777777" w:rsidTr="00FC4B4B">
        <w:trPr>
          <w:tblHeader/>
        </w:trPr>
        <w:tc>
          <w:tcPr>
            <w:tcW w:w="9180" w:type="dxa"/>
            <w:gridSpan w:val="5"/>
            <w:vAlign w:val="center"/>
          </w:tcPr>
          <w:p w14:paraId="1CC41A9E" w14:textId="77777777" w:rsidR="005C4843" w:rsidRPr="002B1F1F" w:rsidRDefault="005C4843" w:rsidP="002B1F1F">
            <w:pPr>
              <w:tabs>
                <w:tab w:val="left" w:pos="600"/>
                <w:tab w:val="left" w:pos="900"/>
                <w:tab w:val="right" w:pos="7280"/>
                <w:tab w:val="right" w:pos="8540"/>
              </w:tabs>
              <w:spacing w:line="360" w:lineRule="exact"/>
              <w:ind w:right="-45"/>
              <w:jc w:val="right"/>
              <w:rPr>
                <w:rFonts w:ascii="Arial" w:hAnsi="Arial" w:cs="Arial"/>
                <w:sz w:val="19"/>
                <w:szCs w:val="19"/>
                <w:cs/>
              </w:rPr>
            </w:pPr>
            <w:r w:rsidRPr="002B1F1F">
              <w:rPr>
                <w:rFonts w:ascii="Arial" w:hAnsi="Arial" w:cs="Arial"/>
                <w:sz w:val="19"/>
                <w:szCs w:val="19"/>
              </w:rPr>
              <w:t>(Unit: Thousand Baht)</w:t>
            </w:r>
          </w:p>
        </w:tc>
      </w:tr>
      <w:tr w:rsidR="00041054" w:rsidRPr="002B1F1F" w14:paraId="7959513C" w14:textId="77777777" w:rsidTr="00041054">
        <w:trPr>
          <w:tblHeader/>
        </w:trPr>
        <w:tc>
          <w:tcPr>
            <w:tcW w:w="3780" w:type="dxa"/>
            <w:vAlign w:val="center"/>
          </w:tcPr>
          <w:p w14:paraId="2461C3EC" w14:textId="77777777" w:rsidR="00041054" w:rsidRPr="002B1F1F" w:rsidRDefault="00041054" w:rsidP="002B1F1F">
            <w:pPr>
              <w:spacing w:line="360" w:lineRule="exact"/>
              <w:ind w:right="-18"/>
              <w:rPr>
                <w:rFonts w:ascii="Arial" w:hAnsi="Arial" w:cs="Arial"/>
                <w:b/>
                <w:bCs/>
                <w:sz w:val="19"/>
                <w:szCs w:val="19"/>
                <w:u w:val="single"/>
              </w:rPr>
            </w:pPr>
          </w:p>
        </w:tc>
        <w:tc>
          <w:tcPr>
            <w:tcW w:w="2702" w:type="dxa"/>
            <w:gridSpan w:val="2"/>
          </w:tcPr>
          <w:p w14:paraId="55A607FB" w14:textId="1FBD6223" w:rsidR="00041054" w:rsidRPr="002B1F1F" w:rsidRDefault="00041054" w:rsidP="002B1F1F">
            <w:pPr>
              <w:pBdr>
                <w:bottom w:val="single" w:sz="4" w:space="1" w:color="auto"/>
              </w:pBdr>
              <w:tabs>
                <w:tab w:val="center" w:pos="8100"/>
              </w:tabs>
              <w:spacing w:line="360" w:lineRule="exact"/>
              <w:jc w:val="center"/>
              <w:rPr>
                <w:rFonts w:ascii="Arial" w:hAnsi="Arial" w:cs="Arial"/>
                <w:sz w:val="19"/>
                <w:szCs w:val="19"/>
              </w:rPr>
            </w:pPr>
            <w:r w:rsidRPr="002B1F1F">
              <w:rPr>
                <w:rFonts w:ascii="Arial" w:hAnsi="Arial" w:cs="Arial"/>
                <w:sz w:val="19"/>
                <w:szCs w:val="19"/>
              </w:rPr>
              <w:t xml:space="preserve">Consolidated </w:t>
            </w:r>
          </w:p>
          <w:p w14:paraId="5D8CFA74" w14:textId="77777777" w:rsidR="00041054" w:rsidRPr="002B1F1F" w:rsidRDefault="00041054" w:rsidP="002B1F1F">
            <w:pPr>
              <w:pBdr>
                <w:bottom w:val="single" w:sz="4" w:space="1" w:color="auto"/>
              </w:pBdr>
              <w:tabs>
                <w:tab w:val="center" w:pos="8100"/>
              </w:tabs>
              <w:spacing w:line="360" w:lineRule="exact"/>
              <w:jc w:val="center"/>
              <w:rPr>
                <w:rFonts w:ascii="Arial" w:hAnsi="Arial" w:cs="Arial"/>
                <w:sz w:val="19"/>
                <w:szCs w:val="19"/>
              </w:rPr>
            </w:pPr>
            <w:r w:rsidRPr="002B1F1F">
              <w:rPr>
                <w:rFonts w:ascii="Arial" w:hAnsi="Arial" w:cs="Arial"/>
                <w:sz w:val="19"/>
                <w:szCs w:val="19"/>
              </w:rPr>
              <w:t>financial statements</w:t>
            </w:r>
          </w:p>
        </w:tc>
        <w:tc>
          <w:tcPr>
            <w:tcW w:w="2698" w:type="dxa"/>
            <w:gridSpan w:val="2"/>
            <w:vAlign w:val="bottom"/>
          </w:tcPr>
          <w:p w14:paraId="04711EEB" w14:textId="77777777" w:rsidR="00041054" w:rsidRPr="002B1F1F" w:rsidRDefault="00041054" w:rsidP="002B1F1F">
            <w:pPr>
              <w:pBdr>
                <w:bottom w:val="single" w:sz="4" w:space="1" w:color="auto"/>
              </w:pBdr>
              <w:tabs>
                <w:tab w:val="center" w:pos="8100"/>
              </w:tabs>
              <w:spacing w:line="360" w:lineRule="exact"/>
              <w:jc w:val="center"/>
              <w:rPr>
                <w:rFonts w:ascii="Arial" w:hAnsi="Arial" w:cs="Arial"/>
                <w:sz w:val="19"/>
                <w:szCs w:val="19"/>
              </w:rPr>
            </w:pPr>
            <w:r w:rsidRPr="002B1F1F">
              <w:rPr>
                <w:rFonts w:ascii="Arial" w:hAnsi="Arial" w:cs="Arial"/>
                <w:sz w:val="19"/>
                <w:szCs w:val="19"/>
              </w:rPr>
              <w:t xml:space="preserve">Separate </w:t>
            </w:r>
          </w:p>
          <w:p w14:paraId="02BBCAA2" w14:textId="77777777" w:rsidR="00041054" w:rsidRPr="002B1F1F" w:rsidRDefault="00041054" w:rsidP="002B1F1F">
            <w:pPr>
              <w:pBdr>
                <w:bottom w:val="single" w:sz="4" w:space="1" w:color="auto"/>
              </w:pBdr>
              <w:tabs>
                <w:tab w:val="center" w:pos="8100"/>
              </w:tabs>
              <w:spacing w:line="360" w:lineRule="exact"/>
              <w:jc w:val="center"/>
              <w:rPr>
                <w:rFonts w:ascii="Arial" w:hAnsi="Arial" w:cs="Arial"/>
                <w:sz w:val="19"/>
                <w:szCs w:val="19"/>
              </w:rPr>
            </w:pPr>
            <w:r w:rsidRPr="002B1F1F">
              <w:rPr>
                <w:rFonts w:ascii="Arial" w:hAnsi="Arial" w:cs="Arial"/>
                <w:sz w:val="19"/>
                <w:szCs w:val="19"/>
              </w:rPr>
              <w:t>financial statements</w:t>
            </w:r>
          </w:p>
        </w:tc>
      </w:tr>
      <w:tr w:rsidR="004105CB" w:rsidRPr="002B1F1F" w14:paraId="5D05A371" w14:textId="77777777" w:rsidTr="00041054">
        <w:trPr>
          <w:tblHeader/>
        </w:trPr>
        <w:tc>
          <w:tcPr>
            <w:tcW w:w="3780" w:type="dxa"/>
            <w:vAlign w:val="center"/>
          </w:tcPr>
          <w:p w14:paraId="728E6754" w14:textId="77777777" w:rsidR="004105CB" w:rsidRPr="002B1F1F" w:rsidRDefault="004105CB" w:rsidP="002B1F1F">
            <w:pPr>
              <w:spacing w:line="360" w:lineRule="exact"/>
              <w:ind w:right="-18"/>
              <w:rPr>
                <w:rFonts w:ascii="Arial" w:hAnsi="Arial" w:cs="Arial"/>
                <w:b/>
                <w:bCs/>
                <w:sz w:val="19"/>
                <w:szCs w:val="19"/>
                <w:u w:val="single"/>
              </w:rPr>
            </w:pPr>
          </w:p>
        </w:tc>
        <w:tc>
          <w:tcPr>
            <w:tcW w:w="1350" w:type="dxa"/>
          </w:tcPr>
          <w:p w14:paraId="5C1EEE16" w14:textId="1BB1AA29" w:rsidR="004105CB" w:rsidRPr="002B1F1F" w:rsidRDefault="0019333A" w:rsidP="002B1F1F">
            <w:pPr>
              <w:pBdr>
                <w:bottom w:val="single" w:sz="4" w:space="1" w:color="auto"/>
              </w:pBdr>
              <w:tabs>
                <w:tab w:val="center" w:pos="8100"/>
              </w:tabs>
              <w:spacing w:line="360" w:lineRule="exact"/>
              <w:jc w:val="center"/>
              <w:rPr>
                <w:rFonts w:ascii="Arial" w:hAnsi="Arial" w:cs="Arial"/>
                <w:sz w:val="19"/>
                <w:szCs w:val="19"/>
              </w:rPr>
            </w:pPr>
            <w:r w:rsidRPr="002B1F1F">
              <w:rPr>
                <w:rFonts w:ascii="Arial" w:hAnsi="Arial" w:cs="Arial"/>
                <w:sz w:val="19"/>
                <w:szCs w:val="19"/>
              </w:rPr>
              <w:t>30 June</w:t>
            </w:r>
            <w:r w:rsidR="00B93162" w:rsidRPr="002B1F1F">
              <w:rPr>
                <w:rFonts w:ascii="Arial" w:hAnsi="Arial" w:cs="Arial"/>
                <w:sz w:val="19"/>
                <w:szCs w:val="19"/>
              </w:rPr>
              <w:t xml:space="preserve"> 2022</w:t>
            </w:r>
          </w:p>
        </w:tc>
        <w:tc>
          <w:tcPr>
            <w:tcW w:w="1352" w:type="dxa"/>
          </w:tcPr>
          <w:p w14:paraId="29A0A37A" w14:textId="2EB71DE6" w:rsidR="004105CB" w:rsidRPr="002B1F1F" w:rsidRDefault="004105CB" w:rsidP="002B1F1F">
            <w:pPr>
              <w:pBdr>
                <w:bottom w:val="single" w:sz="4" w:space="1" w:color="auto"/>
              </w:pBdr>
              <w:tabs>
                <w:tab w:val="center" w:pos="8100"/>
              </w:tabs>
              <w:spacing w:line="360" w:lineRule="exact"/>
              <w:jc w:val="center"/>
              <w:rPr>
                <w:rFonts w:ascii="Arial" w:hAnsi="Arial" w:cs="Arial"/>
                <w:sz w:val="19"/>
                <w:szCs w:val="19"/>
              </w:rPr>
            </w:pPr>
            <w:r w:rsidRPr="002B1F1F">
              <w:rPr>
                <w:rFonts w:ascii="Arial" w:hAnsi="Arial" w:cs="Arial"/>
                <w:spacing w:val="-6"/>
                <w:sz w:val="19"/>
                <w:szCs w:val="19"/>
              </w:rPr>
              <w:t>31 December</w:t>
            </w:r>
            <w:r w:rsidRPr="002B1F1F">
              <w:rPr>
                <w:rFonts w:ascii="Arial" w:hAnsi="Arial" w:cs="Arial"/>
                <w:sz w:val="19"/>
                <w:szCs w:val="19"/>
              </w:rPr>
              <w:t xml:space="preserve"> 202</w:t>
            </w:r>
            <w:r w:rsidR="00B93162" w:rsidRPr="002B1F1F">
              <w:rPr>
                <w:rFonts w:ascii="Arial" w:hAnsi="Arial" w:cs="Arial"/>
                <w:sz w:val="19"/>
                <w:szCs w:val="19"/>
              </w:rPr>
              <w:t>1</w:t>
            </w:r>
          </w:p>
        </w:tc>
        <w:tc>
          <w:tcPr>
            <w:tcW w:w="1348" w:type="dxa"/>
          </w:tcPr>
          <w:p w14:paraId="12AC3EDD" w14:textId="1EDC7F34" w:rsidR="004105CB" w:rsidRPr="002B1F1F" w:rsidRDefault="0019333A" w:rsidP="002B1F1F">
            <w:pPr>
              <w:pBdr>
                <w:bottom w:val="single" w:sz="4" w:space="1" w:color="auto"/>
              </w:pBdr>
              <w:tabs>
                <w:tab w:val="center" w:pos="8100"/>
              </w:tabs>
              <w:spacing w:line="360" w:lineRule="exact"/>
              <w:jc w:val="center"/>
              <w:rPr>
                <w:rFonts w:ascii="Arial" w:hAnsi="Arial" w:cs="Arial"/>
                <w:sz w:val="19"/>
                <w:szCs w:val="19"/>
              </w:rPr>
            </w:pPr>
            <w:r w:rsidRPr="002B1F1F">
              <w:rPr>
                <w:rFonts w:ascii="Arial" w:hAnsi="Arial" w:cs="Arial"/>
                <w:sz w:val="19"/>
                <w:szCs w:val="19"/>
              </w:rPr>
              <w:t>30 June 2022</w:t>
            </w:r>
          </w:p>
        </w:tc>
        <w:tc>
          <w:tcPr>
            <w:tcW w:w="1350" w:type="dxa"/>
          </w:tcPr>
          <w:p w14:paraId="74F458F5" w14:textId="0164932C" w:rsidR="004105CB" w:rsidRPr="002B1F1F" w:rsidRDefault="004105CB" w:rsidP="002B1F1F">
            <w:pPr>
              <w:pBdr>
                <w:bottom w:val="single" w:sz="4" w:space="1" w:color="auto"/>
              </w:pBdr>
              <w:tabs>
                <w:tab w:val="center" w:pos="8100"/>
              </w:tabs>
              <w:spacing w:line="360" w:lineRule="exact"/>
              <w:jc w:val="center"/>
              <w:rPr>
                <w:rFonts w:ascii="Arial" w:hAnsi="Arial" w:cs="Arial"/>
                <w:spacing w:val="-6"/>
                <w:sz w:val="19"/>
                <w:szCs w:val="19"/>
              </w:rPr>
            </w:pPr>
            <w:r w:rsidRPr="002B1F1F">
              <w:rPr>
                <w:rFonts w:ascii="Arial" w:hAnsi="Arial" w:cs="Arial"/>
                <w:spacing w:val="-6"/>
                <w:sz w:val="19"/>
                <w:szCs w:val="19"/>
              </w:rPr>
              <w:t>31 December 202</w:t>
            </w:r>
            <w:r w:rsidR="00B93162" w:rsidRPr="002B1F1F">
              <w:rPr>
                <w:rFonts w:ascii="Arial" w:hAnsi="Arial" w:cs="Arial"/>
                <w:spacing w:val="-6"/>
                <w:sz w:val="19"/>
                <w:szCs w:val="19"/>
              </w:rPr>
              <w:t>1</w:t>
            </w:r>
          </w:p>
        </w:tc>
      </w:tr>
      <w:tr w:rsidR="00041054" w:rsidRPr="002B1F1F" w14:paraId="3757E1FC" w14:textId="77777777" w:rsidTr="00041054">
        <w:tc>
          <w:tcPr>
            <w:tcW w:w="3780" w:type="dxa"/>
            <w:vAlign w:val="center"/>
          </w:tcPr>
          <w:p w14:paraId="3C5C0A61" w14:textId="77777777" w:rsidR="00041054" w:rsidRPr="002B1F1F" w:rsidRDefault="00041054" w:rsidP="002B1F1F">
            <w:pPr>
              <w:spacing w:line="360" w:lineRule="exact"/>
              <w:ind w:right="-18"/>
              <w:rPr>
                <w:rFonts w:ascii="Arial" w:hAnsi="Arial" w:cs="Arial"/>
                <w:sz w:val="19"/>
                <w:szCs w:val="19"/>
                <w:u w:val="single"/>
                <w:cs/>
              </w:rPr>
            </w:pPr>
            <w:r w:rsidRPr="002B1F1F">
              <w:rPr>
                <w:rFonts w:ascii="Arial" w:hAnsi="Arial" w:cs="Arial"/>
                <w:sz w:val="19"/>
                <w:szCs w:val="19"/>
                <w:u w:val="single"/>
              </w:rPr>
              <w:t>Trade receivables - related party</w:t>
            </w:r>
          </w:p>
        </w:tc>
        <w:tc>
          <w:tcPr>
            <w:tcW w:w="1350" w:type="dxa"/>
          </w:tcPr>
          <w:p w14:paraId="32070D65" w14:textId="431E6A44" w:rsidR="00041054" w:rsidRPr="002B1F1F" w:rsidRDefault="00041054" w:rsidP="002B1F1F">
            <w:pPr>
              <w:tabs>
                <w:tab w:val="decimal" w:pos="1002"/>
              </w:tabs>
              <w:spacing w:line="360" w:lineRule="exact"/>
              <w:rPr>
                <w:rFonts w:ascii="Arial" w:hAnsi="Arial" w:cs="Arial"/>
                <w:sz w:val="19"/>
                <w:szCs w:val="19"/>
                <w:cs/>
              </w:rPr>
            </w:pPr>
          </w:p>
        </w:tc>
        <w:tc>
          <w:tcPr>
            <w:tcW w:w="1352" w:type="dxa"/>
          </w:tcPr>
          <w:p w14:paraId="5399B395" w14:textId="77777777" w:rsidR="00041054" w:rsidRPr="002B1F1F" w:rsidRDefault="00041054" w:rsidP="002B1F1F">
            <w:pPr>
              <w:tabs>
                <w:tab w:val="decimal" w:pos="1002"/>
              </w:tabs>
              <w:spacing w:line="360" w:lineRule="exact"/>
              <w:rPr>
                <w:rFonts w:ascii="Arial" w:hAnsi="Arial" w:cs="Arial"/>
                <w:sz w:val="19"/>
                <w:szCs w:val="19"/>
                <w:cs/>
              </w:rPr>
            </w:pPr>
          </w:p>
        </w:tc>
        <w:tc>
          <w:tcPr>
            <w:tcW w:w="1348" w:type="dxa"/>
            <w:vAlign w:val="center"/>
          </w:tcPr>
          <w:p w14:paraId="4A8B3771" w14:textId="77777777" w:rsidR="00041054" w:rsidRPr="002B1F1F" w:rsidRDefault="00041054" w:rsidP="002B1F1F">
            <w:pPr>
              <w:tabs>
                <w:tab w:val="decimal" w:pos="1002"/>
              </w:tabs>
              <w:spacing w:line="360" w:lineRule="exact"/>
              <w:rPr>
                <w:rFonts w:ascii="Arial" w:hAnsi="Arial" w:cs="Arial"/>
                <w:sz w:val="19"/>
                <w:szCs w:val="19"/>
                <w:cs/>
              </w:rPr>
            </w:pPr>
          </w:p>
        </w:tc>
        <w:tc>
          <w:tcPr>
            <w:tcW w:w="1350" w:type="dxa"/>
            <w:vAlign w:val="center"/>
          </w:tcPr>
          <w:p w14:paraId="59DABB7F" w14:textId="77777777" w:rsidR="00041054" w:rsidRPr="002B1F1F" w:rsidRDefault="00041054" w:rsidP="002B1F1F">
            <w:pPr>
              <w:tabs>
                <w:tab w:val="decimal" w:pos="1002"/>
              </w:tabs>
              <w:spacing w:line="360" w:lineRule="exact"/>
              <w:rPr>
                <w:rFonts w:ascii="Arial" w:hAnsi="Arial" w:cs="Arial"/>
                <w:sz w:val="19"/>
                <w:szCs w:val="19"/>
                <w:cs/>
              </w:rPr>
            </w:pPr>
          </w:p>
        </w:tc>
      </w:tr>
      <w:tr w:rsidR="00041054" w:rsidRPr="002B1F1F" w14:paraId="5A79F3B8" w14:textId="77777777" w:rsidTr="00041054">
        <w:tc>
          <w:tcPr>
            <w:tcW w:w="3780" w:type="dxa"/>
            <w:vAlign w:val="center"/>
          </w:tcPr>
          <w:p w14:paraId="41855B23" w14:textId="17C79C49" w:rsidR="00041054" w:rsidRPr="002B1F1F" w:rsidRDefault="00041054" w:rsidP="002B1F1F">
            <w:pPr>
              <w:spacing w:line="360" w:lineRule="exact"/>
              <w:ind w:right="-17"/>
              <w:rPr>
                <w:rFonts w:ascii="Arial" w:hAnsi="Arial" w:cs="Arial"/>
                <w:sz w:val="19"/>
                <w:szCs w:val="19"/>
                <w:cs/>
              </w:rPr>
            </w:pPr>
            <w:r w:rsidRPr="002B1F1F">
              <w:rPr>
                <w:rFonts w:ascii="Arial" w:hAnsi="Arial" w:cs="Arial"/>
                <w:sz w:val="19"/>
                <w:szCs w:val="19"/>
              </w:rPr>
              <w:t>Aged on the basis of due dates</w:t>
            </w:r>
          </w:p>
        </w:tc>
        <w:tc>
          <w:tcPr>
            <w:tcW w:w="1350" w:type="dxa"/>
          </w:tcPr>
          <w:p w14:paraId="34061858" w14:textId="3BE56729" w:rsidR="00041054" w:rsidRPr="002B1F1F" w:rsidRDefault="00041054" w:rsidP="002B1F1F">
            <w:pPr>
              <w:tabs>
                <w:tab w:val="decimal" w:pos="1002"/>
              </w:tabs>
              <w:spacing w:line="360" w:lineRule="exact"/>
              <w:rPr>
                <w:rFonts w:ascii="Arial" w:hAnsi="Arial" w:cs="Arial"/>
                <w:sz w:val="19"/>
                <w:szCs w:val="19"/>
              </w:rPr>
            </w:pPr>
          </w:p>
        </w:tc>
        <w:tc>
          <w:tcPr>
            <w:tcW w:w="1352" w:type="dxa"/>
          </w:tcPr>
          <w:p w14:paraId="68E0BE82" w14:textId="77777777" w:rsidR="00041054" w:rsidRPr="002B1F1F" w:rsidRDefault="00041054" w:rsidP="002B1F1F">
            <w:pPr>
              <w:tabs>
                <w:tab w:val="decimal" w:pos="1002"/>
              </w:tabs>
              <w:spacing w:line="360" w:lineRule="exact"/>
              <w:rPr>
                <w:rFonts w:ascii="Arial" w:hAnsi="Arial" w:cs="Arial"/>
                <w:sz w:val="19"/>
                <w:szCs w:val="19"/>
              </w:rPr>
            </w:pPr>
          </w:p>
        </w:tc>
        <w:tc>
          <w:tcPr>
            <w:tcW w:w="1348" w:type="dxa"/>
            <w:vAlign w:val="center"/>
          </w:tcPr>
          <w:p w14:paraId="10F97991" w14:textId="77777777" w:rsidR="00041054" w:rsidRPr="002B1F1F" w:rsidRDefault="00041054" w:rsidP="002B1F1F">
            <w:pPr>
              <w:tabs>
                <w:tab w:val="decimal" w:pos="1002"/>
              </w:tabs>
              <w:spacing w:line="360" w:lineRule="exact"/>
              <w:rPr>
                <w:rFonts w:ascii="Arial" w:hAnsi="Arial" w:cs="Arial"/>
                <w:sz w:val="19"/>
                <w:szCs w:val="19"/>
              </w:rPr>
            </w:pPr>
          </w:p>
        </w:tc>
        <w:tc>
          <w:tcPr>
            <w:tcW w:w="1350" w:type="dxa"/>
            <w:vAlign w:val="center"/>
          </w:tcPr>
          <w:p w14:paraId="4DB95836" w14:textId="77777777" w:rsidR="00041054" w:rsidRPr="002B1F1F" w:rsidRDefault="00041054" w:rsidP="002B1F1F">
            <w:pPr>
              <w:tabs>
                <w:tab w:val="decimal" w:pos="1002"/>
              </w:tabs>
              <w:spacing w:line="360" w:lineRule="exact"/>
              <w:rPr>
                <w:rFonts w:ascii="Arial" w:hAnsi="Arial" w:cs="Arial"/>
                <w:sz w:val="19"/>
                <w:szCs w:val="19"/>
              </w:rPr>
            </w:pPr>
          </w:p>
        </w:tc>
      </w:tr>
      <w:tr w:rsidR="00B93162" w:rsidRPr="002B1F1F" w14:paraId="734DB9E7" w14:textId="77777777" w:rsidTr="00041054">
        <w:tc>
          <w:tcPr>
            <w:tcW w:w="3780" w:type="dxa"/>
            <w:vAlign w:val="center"/>
          </w:tcPr>
          <w:p w14:paraId="1387CD76" w14:textId="108DE853" w:rsidR="00B93162" w:rsidRPr="002B1F1F" w:rsidRDefault="00B93162" w:rsidP="002B1F1F">
            <w:pPr>
              <w:tabs>
                <w:tab w:val="left" w:pos="162"/>
              </w:tabs>
              <w:spacing w:line="360" w:lineRule="exact"/>
              <w:ind w:right="-45"/>
              <w:rPr>
                <w:rFonts w:ascii="Arial" w:hAnsi="Arial" w:cs="Arial"/>
                <w:sz w:val="19"/>
                <w:szCs w:val="19"/>
              </w:rPr>
            </w:pPr>
            <w:r w:rsidRPr="002B1F1F">
              <w:rPr>
                <w:rFonts w:ascii="Arial" w:hAnsi="Arial" w:cs="Arial"/>
                <w:sz w:val="19"/>
                <w:szCs w:val="19"/>
              </w:rPr>
              <w:tab/>
              <w:t>Not yet due</w:t>
            </w:r>
          </w:p>
        </w:tc>
        <w:tc>
          <w:tcPr>
            <w:tcW w:w="1350" w:type="dxa"/>
          </w:tcPr>
          <w:p w14:paraId="5BE1E5C2" w14:textId="12D50B8A"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52" w:type="dxa"/>
          </w:tcPr>
          <w:p w14:paraId="04381EAB" w14:textId="362097F7"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48" w:type="dxa"/>
          </w:tcPr>
          <w:p w14:paraId="77FD3BC4" w14:textId="5622DF15"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50" w:type="dxa"/>
          </w:tcPr>
          <w:p w14:paraId="48EAD081" w14:textId="6D820F8A"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rPr>
              <w:t>3,448</w:t>
            </w:r>
          </w:p>
        </w:tc>
      </w:tr>
      <w:tr w:rsidR="00B93162" w:rsidRPr="002B1F1F" w14:paraId="417F6075" w14:textId="77777777" w:rsidTr="00041054">
        <w:tc>
          <w:tcPr>
            <w:tcW w:w="3780" w:type="dxa"/>
            <w:vAlign w:val="center"/>
          </w:tcPr>
          <w:p w14:paraId="07E1D958" w14:textId="77777777" w:rsidR="00B93162" w:rsidRPr="002B1F1F" w:rsidRDefault="00B93162" w:rsidP="002B1F1F">
            <w:pPr>
              <w:tabs>
                <w:tab w:val="left" w:pos="162"/>
              </w:tabs>
              <w:spacing w:line="360" w:lineRule="exact"/>
              <w:ind w:right="-45"/>
              <w:rPr>
                <w:rFonts w:ascii="Arial" w:hAnsi="Arial" w:cs="Arial"/>
                <w:sz w:val="19"/>
                <w:szCs w:val="19"/>
              </w:rPr>
            </w:pPr>
            <w:r w:rsidRPr="002B1F1F">
              <w:rPr>
                <w:rFonts w:ascii="Arial" w:hAnsi="Arial" w:cs="Arial"/>
                <w:sz w:val="19"/>
                <w:szCs w:val="19"/>
              </w:rPr>
              <w:tab/>
              <w:t>Past due</w:t>
            </w:r>
          </w:p>
        </w:tc>
        <w:tc>
          <w:tcPr>
            <w:tcW w:w="1350" w:type="dxa"/>
          </w:tcPr>
          <w:p w14:paraId="7E5BB359" w14:textId="77777777" w:rsidR="00B93162" w:rsidRPr="002B1F1F" w:rsidRDefault="00B93162" w:rsidP="002B1F1F">
            <w:pPr>
              <w:tabs>
                <w:tab w:val="decimal" w:pos="1065"/>
              </w:tabs>
              <w:spacing w:line="360" w:lineRule="exact"/>
              <w:rPr>
                <w:rFonts w:ascii="Arial" w:hAnsi="Arial" w:cs="Arial"/>
                <w:sz w:val="19"/>
                <w:szCs w:val="19"/>
              </w:rPr>
            </w:pPr>
          </w:p>
        </w:tc>
        <w:tc>
          <w:tcPr>
            <w:tcW w:w="1352" w:type="dxa"/>
          </w:tcPr>
          <w:p w14:paraId="1EFC47E2" w14:textId="77777777" w:rsidR="00B93162" w:rsidRPr="002B1F1F" w:rsidRDefault="00B93162" w:rsidP="002B1F1F">
            <w:pPr>
              <w:tabs>
                <w:tab w:val="decimal" w:pos="1065"/>
              </w:tabs>
              <w:spacing w:line="360" w:lineRule="exact"/>
              <w:rPr>
                <w:rFonts w:ascii="Arial" w:hAnsi="Arial" w:cs="Arial"/>
                <w:sz w:val="19"/>
                <w:szCs w:val="19"/>
              </w:rPr>
            </w:pPr>
          </w:p>
        </w:tc>
        <w:tc>
          <w:tcPr>
            <w:tcW w:w="1348" w:type="dxa"/>
          </w:tcPr>
          <w:p w14:paraId="4F5E67F7" w14:textId="77777777" w:rsidR="00B93162" w:rsidRPr="002B1F1F" w:rsidRDefault="00B93162" w:rsidP="002B1F1F">
            <w:pPr>
              <w:tabs>
                <w:tab w:val="decimal" w:pos="1065"/>
              </w:tabs>
              <w:spacing w:line="360" w:lineRule="exact"/>
              <w:rPr>
                <w:rFonts w:ascii="Arial" w:hAnsi="Arial" w:cs="Arial"/>
                <w:sz w:val="19"/>
                <w:szCs w:val="19"/>
              </w:rPr>
            </w:pPr>
          </w:p>
        </w:tc>
        <w:tc>
          <w:tcPr>
            <w:tcW w:w="1350" w:type="dxa"/>
          </w:tcPr>
          <w:p w14:paraId="73C757C7" w14:textId="77777777" w:rsidR="00B93162" w:rsidRPr="002B1F1F" w:rsidRDefault="00B93162" w:rsidP="002B1F1F">
            <w:pPr>
              <w:tabs>
                <w:tab w:val="decimal" w:pos="1065"/>
              </w:tabs>
              <w:spacing w:line="360" w:lineRule="exact"/>
              <w:rPr>
                <w:rFonts w:ascii="Arial" w:hAnsi="Arial" w:cs="Arial"/>
                <w:sz w:val="19"/>
                <w:szCs w:val="19"/>
              </w:rPr>
            </w:pPr>
          </w:p>
        </w:tc>
      </w:tr>
      <w:tr w:rsidR="00B93162" w:rsidRPr="002B1F1F" w14:paraId="518291AE" w14:textId="77777777" w:rsidTr="00041054">
        <w:tc>
          <w:tcPr>
            <w:tcW w:w="3780" w:type="dxa"/>
            <w:vAlign w:val="center"/>
          </w:tcPr>
          <w:p w14:paraId="4EA44963" w14:textId="77777777" w:rsidR="00B93162" w:rsidRPr="002B1F1F" w:rsidRDefault="00B93162" w:rsidP="005B68CE">
            <w:pPr>
              <w:tabs>
                <w:tab w:val="left" w:pos="345"/>
              </w:tabs>
              <w:spacing w:line="360" w:lineRule="exact"/>
              <w:ind w:right="-45"/>
              <w:rPr>
                <w:rFonts w:ascii="Arial" w:hAnsi="Arial" w:cs="Arial"/>
                <w:sz w:val="19"/>
                <w:szCs w:val="19"/>
                <w:cs/>
              </w:rPr>
            </w:pPr>
            <w:r w:rsidRPr="002B1F1F">
              <w:rPr>
                <w:rFonts w:ascii="Arial" w:hAnsi="Arial" w:cs="Arial"/>
                <w:sz w:val="19"/>
                <w:szCs w:val="19"/>
              </w:rPr>
              <w:tab/>
              <w:t>Up to 3 months</w:t>
            </w:r>
          </w:p>
        </w:tc>
        <w:tc>
          <w:tcPr>
            <w:tcW w:w="1350" w:type="dxa"/>
          </w:tcPr>
          <w:p w14:paraId="0FA02F7D" w14:textId="1228579F"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52" w:type="dxa"/>
          </w:tcPr>
          <w:p w14:paraId="0F4A7DB1" w14:textId="26693CDB"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48" w:type="dxa"/>
          </w:tcPr>
          <w:p w14:paraId="37C4BA61" w14:textId="0DDE47CD"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1,368</w:t>
            </w:r>
          </w:p>
        </w:tc>
        <w:tc>
          <w:tcPr>
            <w:tcW w:w="1350" w:type="dxa"/>
          </w:tcPr>
          <w:p w14:paraId="112EF53B" w14:textId="46A9C51E"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rPr>
              <w:t>1,564</w:t>
            </w:r>
          </w:p>
        </w:tc>
      </w:tr>
      <w:tr w:rsidR="00B93162" w:rsidRPr="002B1F1F" w14:paraId="148ACDF8" w14:textId="77777777" w:rsidTr="00041054">
        <w:tc>
          <w:tcPr>
            <w:tcW w:w="3780" w:type="dxa"/>
            <w:vAlign w:val="center"/>
          </w:tcPr>
          <w:p w14:paraId="191B915C" w14:textId="77777777" w:rsidR="00B93162" w:rsidRPr="002B1F1F" w:rsidRDefault="00B93162" w:rsidP="005B68CE">
            <w:pPr>
              <w:tabs>
                <w:tab w:val="left" w:pos="345"/>
              </w:tabs>
              <w:spacing w:line="360" w:lineRule="exact"/>
              <w:ind w:right="-45"/>
              <w:rPr>
                <w:rFonts w:ascii="Arial" w:hAnsi="Arial" w:cs="Arial"/>
                <w:sz w:val="19"/>
                <w:szCs w:val="19"/>
              </w:rPr>
            </w:pPr>
            <w:r w:rsidRPr="002B1F1F">
              <w:rPr>
                <w:rFonts w:ascii="Arial" w:hAnsi="Arial" w:cs="Arial"/>
                <w:sz w:val="19"/>
                <w:szCs w:val="19"/>
              </w:rPr>
              <w:t xml:space="preserve"> </w:t>
            </w:r>
            <w:r w:rsidRPr="002B1F1F">
              <w:rPr>
                <w:rFonts w:ascii="Arial" w:hAnsi="Arial" w:cs="Arial"/>
                <w:sz w:val="19"/>
                <w:szCs w:val="19"/>
              </w:rPr>
              <w:tab/>
              <w:t>3 - 6 months</w:t>
            </w:r>
          </w:p>
        </w:tc>
        <w:tc>
          <w:tcPr>
            <w:tcW w:w="1350" w:type="dxa"/>
          </w:tcPr>
          <w:p w14:paraId="51A44565" w14:textId="30B621DD"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52" w:type="dxa"/>
          </w:tcPr>
          <w:p w14:paraId="26071EC4" w14:textId="4E545F93"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48" w:type="dxa"/>
          </w:tcPr>
          <w:p w14:paraId="7A340E54" w14:textId="242D8F5D"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3,114</w:t>
            </w:r>
          </w:p>
        </w:tc>
        <w:tc>
          <w:tcPr>
            <w:tcW w:w="1350" w:type="dxa"/>
          </w:tcPr>
          <w:p w14:paraId="3A16B782" w14:textId="48A54D50"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rPr>
              <w:t>1,133</w:t>
            </w:r>
          </w:p>
        </w:tc>
      </w:tr>
      <w:tr w:rsidR="00B93162" w:rsidRPr="002B1F1F" w14:paraId="24FF2595" w14:textId="77777777" w:rsidTr="00041054">
        <w:tc>
          <w:tcPr>
            <w:tcW w:w="3780" w:type="dxa"/>
            <w:vAlign w:val="center"/>
          </w:tcPr>
          <w:p w14:paraId="2C0C7178" w14:textId="77777777" w:rsidR="00B93162" w:rsidRPr="002B1F1F" w:rsidRDefault="00B93162" w:rsidP="005B68CE">
            <w:pPr>
              <w:tabs>
                <w:tab w:val="left" w:pos="345"/>
              </w:tabs>
              <w:spacing w:line="360" w:lineRule="exact"/>
              <w:ind w:right="-45"/>
              <w:rPr>
                <w:rFonts w:ascii="Arial" w:hAnsi="Arial" w:cs="Arial"/>
                <w:sz w:val="19"/>
                <w:szCs w:val="19"/>
              </w:rPr>
            </w:pPr>
            <w:r w:rsidRPr="002B1F1F">
              <w:rPr>
                <w:rFonts w:ascii="Arial" w:hAnsi="Arial" w:cs="Arial"/>
                <w:sz w:val="19"/>
                <w:szCs w:val="19"/>
              </w:rPr>
              <w:tab/>
              <w:t>6</w:t>
            </w:r>
            <w:r w:rsidRPr="002B1F1F">
              <w:rPr>
                <w:rFonts w:ascii="Arial" w:hAnsi="Arial" w:cs="Arial"/>
                <w:sz w:val="19"/>
                <w:szCs w:val="19"/>
                <w:cs/>
              </w:rPr>
              <w:t xml:space="preserve"> - </w:t>
            </w:r>
            <w:r w:rsidRPr="002B1F1F">
              <w:rPr>
                <w:rFonts w:ascii="Arial" w:hAnsi="Arial" w:cs="Arial"/>
                <w:sz w:val="19"/>
                <w:szCs w:val="19"/>
              </w:rPr>
              <w:t>12</w:t>
            </w:r>
            <w:r w:rsidRPr="002B1F1F">
              <w:rPr>
                <w:rFonts w:ascii="Arial" w:hAnsi="Arial" w:cs="Arial"/>
                <w:sz w:val="19"/>
                <w:szCs w:val="19"/>
                <w:cs/>
              </w:rPr>
              <w:t xml:space="preserve"> </w:t>
            </w:r>
            <w:r w:rsidRPr="002B1F1F">
              <w:rPr>
                <w:rFonts w:ascii="Arial" w:hAnsi="Arial" w:cs="Arial"/>
                <w:sz w:val="19"/>
                <w:szCs w:val="19"/>
              </w:rPr>
              <w:t>months</w:t>
            </w:r>
          </w:p>
        </w:tc>
        <w:tc>
          <w:tcPr>
            <w:tcW w:w="1350" w:type="dxa"/>
          </w:tcPr>
          <w:p w14:paraId="7469E248" w14:textId="563DF07A"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52" w:type="dxa"/>
          </w:tcPr>
          <w:p w14:paraId="1D1ACE42" w14:textId="29D7FFE0"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48" w:type="dxa"/>
          </w:tcPr>
          <w:p w14:paraId="2867753F" w14:textId="5B44DA9C"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2,850</w:t>
            </w:r>
          </w:p>
        </w:tc>
        <w:tc>
          <w:tcPr>
            <w:tcW w:w="1350" w:type="dxa"/>
          </w:tcPr>
          <w:p w14:paraId="2409BF5D" w14:textId="3D38A609"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rPr>
              <w:t>2,505</w:t>
            </w:r>
          </w:p>
        </w:tc>
      </w:tr>
      <w:tr w:rsidR="00B93162" w:rsidRPr="002B1F1F" w14:paraId="3CCC7A19" w14:textId="77777777" w:rsidTr="00AD0DC9">
        <w:tc>
          <w:tcPr>
            <w:tcW w:w="3780" w:type="dxa"/>
            <w:vAlign w:val="center"/>
          </w:tcPr>
          <w:p w14:paraId="4182686B" w14:textId="5E6FE21D" w:rsidR="00B93162" w:rsidRPr="002B1F1F" w:rsidRDefault="005B68CE" w:rsidP="005B68CE">
            <w:pPr>
              <w:tabs>
                <w:tab w:val="left" w:pos="345"/>
              </w:tabs>
              <w:spacing w:line="360" w:lineRule="exact"/>
              <w:ind w:right="-45"/>
              <w:rPr>
                <w:rFonts w:ascii="Arial" w:hAnsi="Arial" w:cs="Arial"/>
                <w:sz w:val="19"/>
                <w:szCs w:val="19"/>
              </w:rPr>
            </w:pPr>
            <w:r>
              <w:rPr>
                <w:rFonts w:ascii="Arial" w:hAnsi="Arial" w:cs="Arial"/>
                <w:sz w:val="19"/>
                <w:szCs w:val="19"/>
              </w:rPr>
              <w:tab/>
            </w:r>
            <w:r w:rsidR="00B93162" w:rsidRPr="002B1F1F">
              <w:rPr>
                <w:rFonts w:ascii="Arial" w:hAnsi="Arial" w:cs="Arial"/>
                <w:sz w:val="19"/>
                <w:szCs w:val="19"/>
              </w:rPr>
              <w:t>Over</w:t>
            </w:r>
            <w:r w:rsidR="00B93162" w:rsidRPr="002B1F1F">
              <w:rPr>
                <w:rFonts w:ascii="Arial" w:hAnsi="Arial" w:cs="Arial"/>
                <w:sz w:val="19"/>
                <w:szCs w:val="19"/>
                <w:cs/>
              </w:rPr>
              <w:t xml:space="preserve"> </w:t>
            </w:r>
            <w:r w:rsidR="00B93162" w:rsidRPr="002B1F1F">
              <w:rPr>
                <w:rFonts w:ascii="Arial" w:hAnsi="Arial" w:cs="Arial"/>
                <w:sz w:val="19"/>
                <w:szCs w:val="19"/>
              </w:rPr>
              <w:t>12</w:t>
            </w:r>
            <w:r w:rsidR="00B93162" w:rsidRPr="002B1F1F">
              <w:rPr>
                <w:rFonts w:ascii="Arial" w:hAnsi="Arial" w:cs="Arial"/>
                <w:sz w:val="19"/>
                <w:szCs w:val="19"/>
                <w:cs/>
              </w:rPr>
              <w:t xml:space="preserve"> </w:t>
            </w:r>
            <w:r w:rsidR="00B93162" w:rsidRPr="002B1F1F">
              <w:rPr>
                <w:rFonts w:ascii="Arial" w:hAnsi="Arial" w:cs="Arial"/>
                <w:sz w:val="19"/>
                <w:szCs w:val="19"/>
              </w:rPr>
              <w:t>months</w:t>
            </w:r>
          </w:p>
        </w:tc>
        <w:tc>
          <w:tcPr>
            <w:tcW w:w="1350" w:type="dxa"/>
          </w:tcPr>
          <w:p w14:paraId="42ECB4D3" w14:textId="213F6651"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52" w:type="dxa"/>
          </w:tcPr>
          <w:p w14:paraId="0DE1E855" w14:textId="4AE4C90C"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48" w:type="dxa"/>
          </w:tcPr>
          <w:p w14:paraId="2E9ACB03" w14:textId="08D62937"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3,110</w:t>
            </w:r>
          </w:p>
        </w:tc>
        <w:tc>
          <w:tcPr>
            <w:tcW w:w="1350" w:type="dxa"/>
          </w:tcPr>
          <w:p w14:paraId="036B0C88" w14:textId="5DF0C673"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3,280</w:t>
            </w:r>
          </w:p>
        </w:tc>
      </w:tr>
      <w:tr w:rsidR="00B93162" w:rsidRPr="002B1F1F" w14:paraId="1DD3E560" w14:textId="77777777" w:rsidTr="00AD0DC9">
        <w:trPr>
          <w:trHeight w:val="288"/>
        </w:trPr>
        <w:tc>
          <w:tcPr>
            <w:tcW w:w="3780" w:type="dxa"/>
            <w:vAlign w:val="center"/>
          </w:tcPr>
          <w:p w14:paraId="6B5193F3" w14:textId="77777777" w:rsidR="00B93162" w:rsidRPr="002B1F1F" w:rsidRDefault="00B93162" w:rsidP="002B1F1F">
            <w:pPr>
              <w:tabs>
                <w:tab w:val="left" w:pos="162"/>
              </w:tabs>
              <w:spacing w:line="360" w:lineRule="exact"/>
              <w:ind w:left="162" w:right="-17" w:hanging="162"/>
              <w:rPr>
                <w:rFonts w:ascii="Arial" w:hAnsi="Arial" w:cs="Arial"/>
                <w:spacing w:val="-4"/>
                <w:sz w:val="19"/>
                <w:szCs w:val="19"/>
              </w:rPr>
            </w:pPr>
            <w:r w:rsidRPr="002B1F1F">
              <w:rPr>
                <w:rFonts w:ascii="Arial" w:hAnsi="Arial" w:cs="Arial"/>
                <w:spacing w:val="-4"/>
                <w:sz w:val="19"/>
                <w:szCs w:val="19"/>
              </w:rPr>
              <w:t>Total trade receivables - related parties</w:t>
            </w:r>
          </w:p>
        </w:tc>
        <w:tc>
          <w:tcPr>
            <w:tcW w:w="1350" w:type="dxa"/>
          </w:tcPr>
          <w:p w14:paraId="33A5D4C7" w14:textId="1844FDC8"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52" w:type="dxa"/>
          </w:tcPr>
          <w:p w14:paraId="7BE0A7BD" w14:textId="2F128067"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w:t>
            </w:r>
          </w:p>
        </w:tc>
        <w:tc>
          <w:tcPr>
            <w:tcW w:w="1348" w:type="dxa"/>
          </w:tcPr>
          <w:p w14:paraId="748FE881" w14:textId="5C8208DA"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10,442</w:t>
            </w:r>
          </w:p>
        </w:tc>
        <w:tc>
          <w:tcPr>
            <w:tcW w:w="1350" w:type="dxa"/>
          </w:tcPr>
          <w:p w14:paraId="4FD79DF7" w14:textId="3BA960B7"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11,930</w:t>
            </w:r>
          </w:p>
        </w:tc>
      </w:tr>
      <w:tr w:rsidR="002763D6" w:rsidRPr="002B1F1F" w14:paraId="31692A09" w14:textId="77777777" w:rsidTr="00AD0DC9">
        <w:tc>
          <w:tcPr>
            <w:tcW w:w="3780" w:type="dxa"/>
            <w:vAlign w:val="center"/>
          </w:tcPr>
          <w:p w14:paraId="651342C7" w14:textId="77777777" w:rsidR="002763D6" w:rsidRPr="002B1F1F" w:rsidRDefault="002763D6" w:rsidP="002B1F1F">
            <w:pPr>
              <w:spacing w:line="360" w:lineRule="exact"/>
              <w:ind w:right="-18"/>
              <w:rPr>
                <w:rFonts w:ascii="Arial" w:hAnsi="Arial" w:cs="Arial"/>
                <w:sz w:val="19"/>
                <w:szCs w:val="19"/>
                <w:u w:val="single"/>
                <w:cs/>
              </w:rPr>
            </w:pPr>
            <w:r w:rsidRPr="002B1F1F">
              <w:rPr>
                <w:rFonts w:ascii="Arial" w:hAnsi="Arial" w:cs="Arial"/>
                <w:sz w:val="19"/>
                <w:szCs w:val="19"/>
                <w:u w:val="single"/>
              </w:rPr>
              <w:t>Trade receivables - unrelated parties</w:t>
            </w:r>
          </w:p>
        </w:tc>
        <w:tc>
          <w:tcPr>
            <w:tcW w:w="1350" w:type="dxa"/>
          </w:tcPr>
          <w:p w14:paraId="2EF5C142" w14:textId="77777777" w:rsidR="002763D6" w:rsidRPr="002B1F1F" w:rsidRDefault="002763D6" w:rsidP="002B1F1F">
            <w:pPr>
              <w:tabs>
                <w:tab w:val="decimal" w:pos="1065"/>
              </w:tabs>
              <w:spacing w:line="360" w:lineRule="exact"/>
              <w:rPr>
                <w:rFonts w:ascii="Arial" w:hAnsi="Arial" w:cs="Arial"/>
                <w:sz w:val="19"/>
                <w:szCs w:val="19"/>
                <w:cs/>
              </w:rPr>
            </w:pPr>
          </w:p>
        </w:tc>
        <w:tc>
          <w:tcPr>
            <w:tcW w:w="1352" w:type="dxa"/>
          </w:tcPr>
          <w:p w14:paraId="2503C936" w14:textId="77777777" w:rsidR="002763D6" w:rsidRPr="002B1F1F" w:rsidRDefault="002763D6" w:rsidP="002B1F1F">
            <w:pPr>
              <w:tabs>
                <w:tab w:val="decimal" w:pos="1002"/>
                <w:tab w:val="decimal" w:pos="1065"/>
              </w:tabs>
              <w:spacing w:line="360" w:lineRule="exact"/>
              <w:rPr>
                <w:rFonts w:ascii="Arial" w:hAnsi="Arial" w:cs="Arial"/>
                <w:sz w:val="19"/>
                <w:szCs w:val="19"/>
                <w:cs/>
              </w:rPr>
            </w:pPr>
          </w:p>
        </w:tc>
        <w:tc>
          <w:tcPr>
            <w:tcW w:w="1348" w:type="dxa"/>
            <w:vAlign w:val="center"/>
          </w:tcPr>
          <w:p w14:paraId="1D4AD3FE" w14:textId="77777777" w:rsidR="002763D6" w:rsidRPr="002B1F1F" w:rsidRDefault="002763D6" w:rsidP="002B1F1F">
            <w:pPr>
              <w:tabs>
                <w:tab w:val="decimal" w:pos="1065"/>
              </w:tabs>
              <w:spacing w:line="360" w:lineRule="exact"/>
              <w:rPr>
                <w:rFonts w:ascii="Arial" w:hAnsi="Arial" w:cs="Arial"/>
                <w:sz w:val="19"/>
                <w:szCs w:val="19"/>
                <w:cs/>
              </w:rPr>
            </w:pPr>
          </w:p>
        </w:tc>
        <w:tc>
          <w:tcPr>
            <w:tcW w:w="1350" w:type="dxa"/>
            <w:vAlign w:val="center"/>
          </w:tcPr>
          <w:p w14:paraId="5AB373AA" w14:textId="77777777" w:rsidR="002763D6" w:rsidRPr="002B1F1F" w:rsidRDefault="002763D6" w:rsidP="002B1F1F">
            <w:pPr>
              <w:tabs>
                <w:tab w:val="decimal" w:pos="1065"/>
              </w:tabs>
              <w:spacing w:line="360" w:lineRule="exact"/>
              <w:rPr>
                <w:rFonts w:ascii="Arial" w:hAnsi="Arial" w:cs="Arial"/>
                <w:sz w:val="19"/>
                <w:szCs w:val="19"/>
                <w:cs/>
              </w:rPr>
            </w:pPr>
          </w:p>
        </w:tc>
      </w:tr>
      <w:tr w:rsidR="002763D6" w:rsidRPr="002B1F1F" w14:paraId="2CE29102" w14:textId="77777777" w:rsidTr="00041054">
        <w:tc>
          <w:tcPr>
            <w:tcW w:w="3780" w:type="dxa"/>
            <w:vAlign w:val="center"/>
          </w:tcPr>
          <w:p w14:paraId="2A7E569D" w14:textId="77777777" w:rsidR="002763D6" w:rsidRPr="002B1F1F" w:rsidRDefault="002763D6" w:rsidP="002B1F1F">
            <w:pPr>
              <w:spacing w:line="360" w:lineRule="exact"/>
              <w:ind w:right="-17"/>
              <w:rPr>
                <w:rFonts w:ascii="Arial" w:hAnsi="Arial" w:cs="Arial"/>
                <w:sz w:val="19"/>
                <w:szCs w:val="19"/>
                <w:cs/>
              </w:rPr>
            </w:pPr>
            <w:r w:rsidRPr="002B1F1F">
              <w:rPr>
                <w:rFonts w:ascii="Arial" w:hAnsi="Arial" w:cs="Arial"/>
                <w:sz w:val="19"/>
                <w:szCs w:val="19"/>
              </w:rPr>
              <w:t>Aged on the basis of due dates</w:t>
            </w:r>
          </w:p>
        </w:tc>
        <w:tc>
          <w:tcPr>
            <w:tcW w:w="1350" w:type="dxa"/>
          </w:tcPr>
          <w:p w14:paraId="4BCD997B" w14:textId="17EC7573" w:rsidR="002763D6" w:rsidRPr="002B1F1F" w:rsidRDefault="002763D6" w:rsidP="002B1F1F">
            <w:pPr>
              <w:tabs>
                <w:tab w:val="decimal" w:pos="1065"/>
              </w:tabs>
              <w:spacing w:line="360" w:lineRule="exact"/>
              <w:rPr>
                <w:rFonts w:ascii="Arial" w:hAnsi="Arial" w:cs="Arial"/>
                <w:sz w:val="19"/>
                <w:szCs w:val="19"/>
              </w:rPr>
            </w:pPr>
          </w:p>
        </w:tc>
        <w:tc>
          <w:tcPr>
            <w:tcW w:w="1352" w:type="dxa"/>
          </w:tcPr>
          <w:p w14:paraId="2985D25C" w14:textId="77777777" w:rsidR="002763D6" w:rsidRPr="002B1F1F" w:rsidRDefault="002763D6" w:rsidP="002B1F1F">
            <w:pPr>
              <w:tabs>
                <w:tab w:val="decimal" w:pos="1002"/>
                <w:tab w:val="decimal" w:pos="1065"/>
              </w:tabs>
              <w:spacing w:line="360" w:lineRule="exact"/>
              <w:rPr>
                <w:rFonts w:ascii="Arial" w:hAnsi="Arial" w:cs="Arial"/>
                <w:sz w:val="19"/>
                <w:szCs w:val="19"/>
              </w:rPr>
            </w:pPr>
          </w:p>
        </w:tc>
        <w:tc>
          <w:tcPr>
            <w:tcW w:w="1348" w:type="dxa"/>
            <w:vAlign w:val="center"/>
          </w:tcPr>
          <w:p w14:paraId="0DE3E2A0" w14:textId="77777777" w:rsidR="002763D6" w:rsidRPr="002B1F1F" w:rsidRDefault="002763D6" w:rsidP="002B1F1F">
            <w:pPr>
              <w:tabs>
                <w:tab w:val="decimal" w:pos="1065"/>
              </w:tabs>
              <w:spacing w:line="360" w:lineRule="exact"/>
              <w:rPr>
                <w:rFonts w:ascii="Arial" w:hAnsi="Arial" w:cs="Arial"/>
                <w:sz w:val="19"/>
                <w:szCs w:val="19"/>
              </w:rPr>
            </w:pPr>
          </w:p>
        </w:tc>
        <w:tc>
          <w:tcPr>
            <w:tcW w:w="1350" w:type="dxa"/>
            <w:vAlign w:val="center"/>
          </w:tcPr>
          <w:p w14:paraId="7A79C75F" w14:textId="77777777" w:rsidR="002763D6" w:rsidRPr="002B1F1F" w:rsidRDefault="002763D6" w:rsidP="002B1F1F">
            <w:pPr>
              <w:tabs>
                <w:tab w:val="decimal" w:pos="1065"/>
              </w:tabs>
              <w:spacing w:line="360" w:lineRule="exact"/>
              <w:rPr>
                <w:rFonts w:ascii="Arial" w:hAnsi="Arial" w:cs="Arial"/>
                <w:sz w:val="19"/>
                <w:szCs w:val="19"/>
              </w:rPr>
            </w:pPr>
          </w:p>
        </w:tc>
      </w:tr>
      <w:tr w:rsidR="00B93162" w:rsidRPr="002B1F1F" w14:paraId="58BD4F2D" w14:textId="77777777" w:rsidTr="00041054">
        <w:tc>
          <w:tcPr>
            <w:tcW w:w="3780" w:type="dxa"/>
            <w:vAlign w:val="center"/>
          </w:tcPr>
          <w:p w14:paraId="0AE1B932" w14:textId="77777777" w:rsidR="00B93162" w:rsidRPr="002B1F1F" w:rsidRDefault="00B93162" w:rsidP="002B1F1F">
            <w:pPr>
              <w:tabs>
                <w:tab w:val="left" w:pos="162"/>
              </w:tabs>
              <w:spacing w:line="360" w:lineRule="exact"/>
              <w:ind w:right="-45"/>
              <w:rPr>
                <w:rFonts w:ascii="Arial" w:hAnsi="Arial" w:cs="Arial"/>
                <w:sz w:val="19"/>
                <w:szCs w:val="19"/>
              </w:rPr>
            </w:pPr>
            <w:r w:rsidRPr="002B1F1F">
              <w:rPr>
                <w:rFonts w:ascii="Arial" w:hAnsi="Arial" w:cs="Arial"/>
                <w:sz w:val="19"/>
                <w:szCs w:val="19"/>
              </w:rPr>
              <w:tab/>
              <w:t>Not yet due</w:t>
            </w:r>
          </w:p>
        </w:tc>
        <w:tc>
          <w:tcPr>
            <w:tcW w:w="1350" w:type="dxa"/>
          </w:tcPr>
          <w:p w14:paraId="108A60E0" w14:textId="0F520D3D"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36,558</w:t>
            </w:r>
          </w:p>
        </w:tc>
        <w:tc>
          <w:tcPr>
            <w:tcW w:w="1352" w:type="dxa"/>
          </w:tcPr>
          <w:p w14:paraId="27B31D36" w14:textId="19FC9C80"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26</w:t>
            </w:r>
            <w:r w:rsidRPr="002B1F1F">
              <w:rPr>
                <w:rFonts w:ascii="Arial" w:hAnsi="Arial" w:cs="Arial"/>
                <w:sz w:val="19"/>
                <w:szCs w:val="19"/>
              </w:rPr>
              <w:t>,</w:t>
            </w:r>
            <w:r w:rsidRPr="002B1F1F">
              <w:rPr>
                <w:rFonts w:ascii="Arial" w:hAnsi="Arial" w:cs="Arial"/>
                <w:sz w:val="19"/>
                <w:szCs w:val="19"/>
                <w:cs/>
              </w:rPr>
              <w:t>312</w:t>
            </w:r>
          </w:p>
        </w:tc>
        <w:tc>
          <w:tcPr>
            <w:tcW w:w="1348" w:type="dxa"/>
          </w:tcPr>
          <w:p w14:paraId="1D745E10" w14:textId="507DF698"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36,554</w:t>
            </w:r>
          </w:p>
        </w:tc>
        <w:tc>
          <w:tcPr>
            <w:tcW w:w="1350" w:type="dxa"/>
          </w:tcPr>
          <w:p w14:paraId="14493D31" w14:textId="4B79ABD9"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26</w:t>
            </w:r>
            <w:r w:rsidRPr="002B1F1F">
              <w:rPr>
                <w:rFonts w:ascii="Arial" w:hAnsi="Arial" w:cs="Arial"/>
                <w:sz w:val="19"/>
                <w:szCs w:val="19"/>
              </w:rPr>
              <w:t>,</w:t>
            </w:r>
            <w:r w:rsidRPr="002B1F1F">
              <w:rPr>
                <w:rFonts w:ascii="Arial" w:hAnsi="Arial" w:cs="Arial"/>
                <w:sz w:val="19"/>
                <w:szCs w:val="19"/>
                <w:cs/>
              </w:rPr>
              <w:t>274</w:t>
            </w:r>
          </w:p>
        </w:tc>
      </w:tr>
      <w:tr w:rsidR="00B93162" w:rsidRPr="002B1F1F" w14:paraId="67C90A5E" w14:textId="77777777" w:rsidTr="00041054">
        <w:tc>
          <w:tcPr>
            <w:tcW w:w="3780" w:type="dxa"/>
            <w:vAlign w:val="center"/>
          </w:tcPr>
          <w:p w14:paraId="71934B09" w14:textId="77777777" w:rsidR="00B93162" w:rsidRPr="002B1F1F" w:rsidRDefault="00B93162" w:rsidP="002B1F1F">
            <w:pPr>
              <w:tabs>
                <w:tab w:val="left" w:pos="162"/>
              </w:tabs>
              <w:spacing w:line="360" w:lineRule="exact"/>
              <w:ind w:right="-45"/>
              <w:rPr>
                <w:rFonts w:ascii="Arial" w:hAnsi="Arial" w:cs="Arial"/>
                <w:sz w:val="19"/>
                <w:szCs w:val="19"/>
              </w:rPr>
            </w:pPr>
            <w:r w:rsidRPr="002B1F1F">
              <w:rPr>
                <w:rFonts w:ascii="Arial" w:hAnsi="Arial" w:cs="Arial"/>
                <w:sz w:val="19"/>
                <w:szCs w:val="19"/>
              </w:rPr>
              <w:tab/>
              <w:t>Past due</w:t>
            </w:r>
          </w:p>
        </w:tc>
        <w:tc>
          <w:tcPr>
            <w:tcW w:w="1350" w:type="dxa"/>
          </w:tcPr>
          <w:p w14:paraId="3AB2825E" w14:textId="77777777" w:rsidR="00B93162" w:rsidRPr="002B1F1F" w:rsidRDefault="00B93162" w:rsidP="002B1F1F">
            <w:pPr>
              <w:tabs>
                <w:tab w:val="decimal" w:pos="1065"/>
              </w:tabs>
              <w:spacing w:line="360" w:lineRule="exact"/>
              <w:rPr>
                <w:rFonts w:ascii="Arial" w:hAnsi="Arial" w:cs="Arial"/>
                <w:sz w:val="19"/>
                <w:szCs w:val="19"/>
              </w:rPr>
            </w:pPr>
          </w:p>
        </w:tc>
        <w:tc>
          <w:tcPr>
            <w:tcW w:w="1352" w:type="dxa"/>
          </w:tcPr>
          <w:p w14:paraId="6D4031C7" w14:textId="77777777" w:rsidR="00B93162" w:rsidRPr="002B1F1F" w:rsidRDefault="00B93162" w:rsidP="002B1F1F">
            <w:pPr>
              <w:tabs>
                <w:tab w:val="decimal" w:pos="1065"/>
              </w:tabs>
              <w:spacing w:line="360" w:lineRule="exact"/>
              <w:rPr>
                <w:rFonts w:ascii="Arial" w:hAnsi="Arial" w:cs="Arial"/>
                <w:sz w:val="19"/>
                <w:szCs w:val="19"/>
              </w:rPr>
            </w:pPr>
          </w:p>
        </w:tc>
        <w:tc>
          <w:tcPr>
            <w:tcW w:w="1348" w:type="dxa"/>
          </w:tcPr>
          <w:p w14:paraId="52C29322" w14:textId="77777777" w:rsidR="00B93162" w:rsidRPr="002B1F1F" w:rsidRDefault="00B93162" w:rsidP="002B1F1F">
            <w:pPr>
              <w:tabs>
                <w:tab w:val="decimal" w:pos="1065"/>
              </w:tabs>
              <w:spacing w:line="360" w:lineRule="exact"/>
              <w:rPr>
                <w:rFonts w:ascii="Arial" w:hAnsi="Arial" w:cs="Arial"/>
                <w:sz w:val="19"/>
                <w:szCs w:val="19"/>
              </w:rPr>
            </w:pPr>
          </w:p>
        </w:tc>
        <w:tc>
          <w:tcPr>
            <w:tcW w:w="1350" w:type="dxa"/>
          </w:tcPr>
          <w:p w14:paraId="0D93524D" w14:textId="77777777" w:rsidR="00B93162" w:rsidRPr="002B1F1F" w:rsidRDefault="00B93162" w:rsidP="002B1F1F">
            <w:pPr>
              <w:tabs>
                <w:tab w:val="decimal" w:pos="1065"/>
              </w:tabs>
              <w:spacing w:line="360" w:lineRule="exact"/>
              <w:rPr>
                <w:rFonts w:ascii="Arial" w:hAnsi="Arial" w:cs="Arial"/>
                <w:sz w:val="19"/>
                <w:szCs w:val="19"/>
              </w:rPr>
            </w:pPr>
          </w:p>
        </w:tc>
      </w:tr>
      <w:tr w:rsidR="00B93162" w:rsidRPr="002B1F1F" w14:paraId="6770383D" w14:textId="77777777" w:rsidTr="00041054">
        <w:tc>
          <w:tcPr>
            <w:tcW w:w="3780" w:type="dxa"/>
            <w:vAlign w:val="center"/>
          </w:tcPr>
          <w:p w14:paraId="269FB368" w14:textId="5BC94CED" w:rsidR="00B93162" w:rsidRPr="002B1F1F" w:rsidRDefault="005B68CE" w:rsidP="005B68CE">
            <w:pPr>
              <w:tabs>
                <w:tab w:val="left" w:pos="345"/>
              </w:tabs>
              <w:spacing w:line="360" w:lineRule="exact"/>
              <w:ind w:right="-45"/>
              <w:rPr>
                <w:rFonts w:ascii="Arial" w:hAnsi="Arial" w:cs="Arial"/>
                <w:sz w:val="19"/>
                <w:szCs w:val="19"/>
                <w:cs/>
              </w:rPr>
            </w:pPr>
            <w:r>
              <w:rPr>
                <w:rFonts w:ascii="Arial" w:hAnsi="Arial" w:cs="Arial"/>
                <w:sz w:val="19"/>
                <w:szCs w:val="19"/>
              </w:rPr>
              <w:tab/>
            </w:r>
            <w:r w:rsidR="00B93162" w:rsidRPr="002B1F1F">
              <w:rPr>
                <w:rFonts w:ascii="Arial" w:hAnsi="Arial" w:cs="Arial"/>
                <w:sz w:val="19"/>
                <w:szCs w:val="19"/>
              </w:rPr>
              <w:t>Up to 3 months</w:t>
            </w:r>
          </w:p>
        </w:tc>
        <w:tc>
          <w:tcPr>
            <w:tcW w:w="1350" w:type="dxa"/>
          </w:tcPr>
          <w:p w14:paraId="57B26EE7" w14:textId="65E4BF33"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11,300</w:t>
            </w:r>
          </w:p>
        </w:tc>
        <w:tc>
          <w:tcPr>
            <w:tcW w:w="1352" w:type="dxa"/>
          </w:tcPr>
          <w:p w14:paraId="735570C0" w14:textId="64196F3C"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11</w:t>
            </w:r>
            <w:r w:rsidRPr="002B1F1F">
              <w:rPr>
                <w:rFonts w:ascii="Arial" w:hAnsi="Arial" w:cs="Arial"/>
                <w:sz w:val="19"/>
                <w:szCs w:val="19"/>
              </w:rPr>
              <w:t>,</w:t>
            </w:r>
            <w:r w:rsidRPr="002B1F1F">
              <w:rPr>
                <w:rFonts w:ascii="Arial" w:hAnsi="Arial" w:cs="Arial"/>
                <w:sz w:val="19"/>
                <w:szCs w:val="19"/>
                <w:cs/>
              </w:rPr>
              <w:t>848</w:t>
            </w:r>
          </w:p>
        </w:tc>
        <w:tc>
          <w:tcPr>
            <w:tcW w:w="1348" w:type="dxa"/>
          </w:tcPr>
          <w:p w14:paraId="2FD377FA" w14:textId="2B3ACF3C"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11,300</w:t>
            </w:r>
          </w:p>
        </w:tc>
        <w:tc>
          <w:tcPr>
            <w:tcW w:w="1350" w:type="dxa"/>
          </w:tcPr>
          <w:p w14:paraId="5EAE7FF8" w14:textId="79BB670E"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11</w:t>
            </w:r>
            <w:r w:rsidRPr="002B1F1F">
              <w:rPr>
                <w:rFonts w:ascii="Arial" w:hAnsi="Arial" w:cs="Arial"/>
                <w:sz w:val="19"/>
                <w:szCs w:val="19"/>
              </w:rPr>
              <w:t>,</w:t>
            </w:r>
            <w:r w:rsidRPr="002B1F1F">
              <w:rPr>
                <w:rFonts w:ascii="Arial" w:hAnsi="Arial" w:cs="Arial"/>
                <w:sz w:val="19"/>
                <w:szCs w:val="19"/>
                <w:cs/>
              </w:rPr>
              <w:t>848</w:t>
            </w:r>
          </w:p>
        </w:tc>
      </w:tr>
      <w:tr w:rsidR="00B93162" w:rsidRPr="002B1F1F" w14:paraId="234D6958" w14:textId="77777777" w:rsidTr="00041054">
        <w:tc>
          <w:tcPr>
            <w:tcW w:w="3780" w:type="dxa"/>
            <w:vAlign w:val="center"/>
          </w:tcPr>
          <w:p w14:paraId="572A729F" w14:textId="0B9C7F28" w:rsidR="00B93162" w:rsidRPr="002B1F1F" w:rsidRDefault="005B68CE" w:rsidP="005B68CE">
            <w:pPr>
              <w:tabs>
                <w:tab w:val="left" w:pos="345"/>
              </w:tabs>
              <w:spacing w:line="360" w:lineRule="exact"/>
              <w:ind w:right="-45"/>
              <w:rPr>
                <w:rFonts w:ascii="Arial" w:hAnsi="Arial" w:cs="Arial"/>
                <w:sz w:val="19"/>
                <w:szCs w:val="19"/>
              </w:rPr>
            </w:pPr>
            <w:r>
              <w:rPr>
                <w:rFonts w:ascii="Arial" w:hAnsi="Arial" w:cs="Arial"/>
                <w:sz w:val="19"/>
                <w:szCs w:val="19"/>
              </w:rPr>
              <w:tab/>
            </w:r>
            <w:r w:rsidR="00B93162" w:rsidRPr="002B1F1F">
              <w:rPr>
                <w:rFonts w:ascii="Arial" w:hAnsi="Arial" w:cs="Arial"/>
                <w:sz w:val="19"/>
                <w:szCs w:val="19"/>
              </w:rPr>
              <w:t>3 - 6 months</w:t>
            </w:r>
          </w:p>
        </w:tc>
        <w:tc>
          <w:tcPr>
            <w:tcW w:w="1350" w:type="dxa"/>
          </w:tcPr>
          <w:p w14:paraId="127C1E46" w14:textId="3C2E8E4E"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385</w:t>
            </w:r>
          </w:p>
        </w:tc>
        <w:tc>
          <w:tcPr>
            <w:tcW w:w="1352" w:type="dxa"/>
          </w:tcPr>
          <w:p w14:paraId="3EA2151C" w14:textId="74C3C4B3"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1</w:t>
            </w:r>
            <w:r w:rsidRPr="002B1F1F">
              <w:rPr>
                <w:rFonts w:ascii="Arial" w:hAnsi="Arial" w:cs="Arial"/>
                <w:sz w:val="19"/>
                <w:szCs w:val="19"/>
              </w:rPr>
              <w:t>,</w:t>
            </w:r>
            <w:r w:rsidRPr="002B1F1F">
              <w:rPr>
                <w:rFonts w:ascii="Arial" w:hAnsi="Arial" w:cs="Arial"/>
                <w:sz w:val="19"/>
                <w:szCs w:val="19"/>
                <w:cs/>
              </w:rPr>
              <w:t>525</w:t>
            </w:r>
          </w:p>
        </w:tc>
        <w:tc>
          <w:tcPr>
            <w:tcW w:w="1348" w:type="dxa"/>
          </w:tcPr>
          <w:p w14:paraId="6B10970E" w14:textId="79ECED9C"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385</w:t>
            </w:r>
          </w:p>
        </w:tc>
        <w:tc>
          <w:tcPr>
            <w:tcW w:w="1350" w:type="dxa"/>
          </w:tcPr>
          <w:p w14:paraId="767FE3A7" w14:textId="3BA7D49B"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1</w:t>
            </w:r>
            <w:r w:rsidRPr="002B1F1F">
              <w:rPr>
                <w:rFonts w:ascii="Arial" w:hAnsi="Arial" w:cs="Arial"/>
                <w:sz w:val="19"/>
                <w:szCs w:val="19"/>
              </w:rPr>
              <w:t>,</w:t>
            </w:r>
            <w:r w:rsidRPr="002B1F1F">
              <w:rPr>
                <w:rFonts w:ascii="Arial" w:hAnsi="Arial" w:cs="Arial"/>
                <w:sz w:val="19"/>
                <w:szCs w:val="19"/>
                <w:cs/>
              </w:rPr>
              <w:t>525</w:t>
            </w:r>
          </w:p>
        </w:tc>
      </w:tr>
      <w:tr w:rsidR="00B93162" w:rsidRPr="002B1F1F" w14:paraId="3B6E57C2" w14:textId="77777777" w:rsidTr="00041054">
        <w:tc>
          <w:tcPr>
            <w:tcW w:w="3780" w:type="dxa"/>
            <w:vAlign w:val="center"/>
          </w:tcPr>
          <w:p w14:paraId="6BCF0931" w14:textId="20427B43" w:rsidR="00B93162" w:rsidRPr="002B1F1F" w:rsidRDefault="005B68CE" w:rsidP="005B68CE">
            <w:pPr>
              <w:tabs>
                <w:tab w:val="left" w:pos="345"/>
              </w:tabs>
              <w:spacing w:line="360" w:lineRule="exact"/>
              <w:ind w:right="-45"/>
              <w:rPr>
                <w:rFonts w:ascii="Arial" w:hAnsi="Arial" w:cs="Arial"/>
                <w:sz w:val="19"/>
                <w:szCs w:val="19"/>
              </w:rPr>
            </w:pPr>
            <w:r>
              <w:rPr>
                <w:rFonts w:ascii="Arial" w:hAnsi="Arial" w:cs="Arial"/>
                <w:sz w:val="19"/>
                <w:szCs w:val="19"/>
              </w:rPr>
              <w:tab/>
            </w:r>
            <w:r w:rsidR="00B93162" w:rsidRPr="002B1F1F">
              <w:rPr>
                <w:rFonts w:ascii="Arial" w:hAnsi="Arial" w:cs="Arial"/>
                <w:sz w:val="19"/>
                <w:szCs w:val="19"/>
              </w:rPr>
              <w:t>6</w:t>
            </w:r>
            <w:r w:rsidR="00B93162" w:rsidRPr="002B1F1F">
              <w:rPr>
                <w:rFonts w:ascii="Arial" w:hAnsi="Arial" w:cs="Arial"/>
                <w:sz w:val="19"/>
                <w:szCs w:val="19"/>
                <w:cs/>
              </w:rPr>
              <w:t xml:space="preserve"> - </w:t>
            </w:r>
            <w:r w:rsidR="00B93162" w:rsidRPr="002B1F1F">
              <w:rPr>
                <w:rFonts w:ascii="Arial" w:hAnsi="Arial" w:cs="Arial"/>
                <w:sz w:val="19"/>
                <w:szCs w:val="19"/>
              </w:rPr>
              <w:t>12</w:t>
            </w:r>
            <w:r w:rsidR="00B93162" w:rsidRPr="002B1F1F">
              <w:rPr>
                <w:rFonts w:ascii="Arial" w:hAnsi="Arial" w:cs="Arial"/>
                <w:sz w:val="19"/>
                <w:szCs w:val="19"/>
                <w:cs/>
              </w:rPr>
              <w:t xml:space="preserve"> </w:t>
            </w:r>
            <w:r w:rsidR="00B93162" w:rsidRPr="002B1F1F">
              <w:rPr>
                <w:rFonts w:ascii="Arial" w:hAnsi="Arial" w:cs="Arial"/>
                <w:sz w:val="19"/>
                <w:szCs w:val="19"/>
              </w:rPr>
              <w:t>months</w:t>
            </w:r>
          </w:p>
        </w:tc>
        <w:tc>
          <w:tcPr>
            <w:tcW w:w="1350" w:type="dxa"/>
          </w:tcPr>
          <w:p w14:paraId="00A08DCC" w14:textId="4E0AFF34"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1,526</w:t>
            </w:r>
          </w:p>
        </w:tc>
        <w:tc>
          <w:tcPr>
            <w:tcW w:w="1352" w:type="dxa"/>
          </w:tcPr>
          <w:p w14:paraId="2A6C7B4A" w14:textId="3DF06A26"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360</w:t>
            </w:r>
          </w:p>
        </w:tc>
        <w:tc>
          <w:tcPr>
            <w:tcW w:w="1348" w:type="dxa"/>
          </w:tcPr>
          <w:p w14:paraId="1EC297DC" w14:textId="39C8ED05"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1,526</w:t>
            </w:r>
          </w:p>
        </w:tc>
        <w:tc>
          <w:tcPr>
            <w:tcW w:w="1350" w:type="dxa"/>
          </w:tcPr>
          <w:p w14:paraId="2A4886F6" w14:textId="7EE40B2A"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360</w:t>
            </w:r>
          </w:p>
        </w:tc>
      </w:tr>
      <w:tr w:rsidR="00B93162" w:rsidRPr="002B1F1F" w14:paraId="32A2AA62" w14:textId="77777777" w:rsidTr="00041054">
        <w:tc>
          <w:tcPr>
            <w:tcW w:w="3780" w:type="dxa"/>
            <w:vAlign w:val="center"/>
          </w:tcPr>
          <w:p w14:paraId="13297B25" w14:textId="03A8FB22" w:rsidR="00B93162" w:rsidRPr="002B1F1F" w:rsidRDefault="005B68CE" w:rsidP="005B68CE">
            <w:pPr>
              <w:tabs>
                <w:tab w:val="left" w:pos="345"/>
              </w:tabs>
              <w:spacing w:line="360" w:lineRule="exact"/>
              <w:ind w:right="-45"/>
              <w:rPr>
                <w:rFonts w:ascii="Arial" w:hAnsi="Arial" w:cs="Arial"/>
                <w:sz w:val="19"/>
                <w:szCs w:val="19"/>
              </w:rPr>
            </w:pPr>
            <w:r>
              <w:rPr>
                <w:rFonts w:ascii="Arial" w:hAnsi="Arial" w:cs="Arial"/>
                <w:sz w:val="19"/>
                <w:szCs w:val="19"/>
              </w:rPr>
              <w:tab/>
            </w:r>
            <w:r w:rsidR="00B93162" w:rsidRPr="002B1F1F">
              <w:rPr>
                <w:rFonts w:ascii="Arial" w:hAnsi="Arial" w:cs="Arial"/>
                <w:sz w:val="19"/>
                <w:szCs w:val="19"/>
              </w:rPr>
              <w:t>Over</w:t>
            </w:r>
            <w:r w:rsidR="00B93162" w:rsidRPr="002B1F1F">
              <w:rPr>
                <w:rFonts w:ascii="Arial" w:hAnsi="Arial" w:cs="Arial"/>
                <w:sz w:val="19"/>
                <w:szCs w:val="19"/>
                <w:cs/>
              </w:rPr>
              <w:t xml:space="preserve"> </w:t>
            </w:r>
            <w:r w:rsidR="00B93162" w:rsidRPr="002B1F1F">
              <w:rPr>
                <w:rFonts w:ascii="Arial" w:hAnsi="Arial" w:cs="Arial"/>
                <w:sz w:val="19"/>
                <w:szCs w:val="19"/>
              </w:rPr>
              <w:t>12</w:t>
            </w:r>
            <w:r w:rsidR="00B93162" w:rsidRPr="002B1F1F">
              <w:rPr>
                <w:rFonts w:ascii="Arial" w:hAnsi="Arial" w:cs="Arial"/>
                <w:sz w:val="19"/>
                <w:szCs w:val="19"/>
                <w:cs/>
              </w:rPr>
              <w:t xml:space="preserve"> </w:t>
            </w:r>
            <w:r w:rsidR="00B93162" w:rsidRPr="002B1F1F">
              <w:rPr>
                <w:rFonts w:ascii="Arial" w:hAnsi="Arial" w:cs="Arial"/>
                <w:sz w:val="19"/>
                <w:szCs w:val="19"/>
              </w:rPr>
              <w:t>months</w:t>
            </w:r>
          </w:p>
        </w:tc>
        <w:tc>
          <w:tcPr>
            <w:tcW w:w="1350" w:type="dxa"/>
          </w:tcPr>
          <w:p w14:paraId="3965E527" w14:textId="569EA7D4"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156</w:t>
            </w:r>
          </w:p>
        </w:tc>
        <w:tc>
          <w:tcPr>
            <w:tcW w:w="1352" w:type="dxa"/>
          </w:tcPr>
          <w:p w14:paraId="1514D12D" w14:textId="7E82D8A6"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cs/>
              </w:rPr>
              <w:t>335</w:t>
            </w:r>
          </w:p>
        </w:tc>
        <w:tc>
          <w:tcPr>
            <w:tcW w:w="1348" w:type="dxa"/>
          </w:tcPr>
          <w:p w14:paraId="5AA9742D" w14:textId="38474A9F"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156</w:t>
            </w:r>
          </w:p>
        </w:tc>
        <w:tc>
          <w:tcPr>
            <w:tcW w:w="1350" w:type="dxa"/>
          </w:tcPr>
          <w:p w14:paraId="31DAD178" w14:textId="35F976C1"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cs/>
              </w:rPr>
              <w:t>335</w:t>
            </w:r>
          </w:p>
        </w:tc>
      </w:tr>
      <w:tr w:rsidR="00B93162" w:rsidRPr="002B1F1F" w14:paraId="7E584380" w14:textId="77777777" w:rsidTr="00041054">
        <w:tc>
          <w:tcPr>
            <w:tcW w:w="3780" w:type="dxa"/>
            <w:vAlign w:val="center"/>
          </w:tcPr>
          <w:p w14:paraId="256F3783" w14:textId="11CA6319" w:rsidR="00B93162" w:rsidRPr="002B1F1F" w:rsidRDefault="00B93162" w:rsidP="002B1F1F">
            <w:pPr>
              <w:tabs>
                <w:tab w:val="left" w:pos="162"/>
              </w:tabs>
              <w:spacing w:line="360" w:lineRule="exact"/>
              <w:ind w:right="-17"/>
              <w:rPr>
                <w:rFonts w:ascii="Arial" w:hAnsi="Arial" w:cs="Arial"/>
                <w:sz w:val="19"/>
                <w:szCs w:val="19"/>
                <w:cs/>
              </w:rPr>
            </w:pPr>
            <w:r w:rsidRPr="002B1F1F">
              <w:rPr>
                <w:rFonts w:ascii="Arial" w:hAnsi="Arial" w:cs="Arial"/>
                <w:sz w:val="19"/>
                <w:szCs w:val="19"/>
              </w:rPr>
              <w:t>Total</w:t>
            </w:r>
            <w:r w:rsidR="00130D09">
              <w:t xml:space="preserve"> </w:t>
            </w:r>
            <w:r w:rsidR="00130D09">
              <w:rPr>
                <w:rFonts w:ascii="Arial" w:hAnsi="Arial" w:cs="Arial"/>
                <w:sz w:val="19"/>
                <w:szCs w:val="19"/>
              </w:rPr>
              <w:t>t</w:t>
            </w:r>
            <w:r w:rsidR="00130D09" w:rsidRPr="00130D09">
              <w:rPr>
                <w:rFonts w:ascii="Arial" w:hAnsi="Arial" w:cs="Arial"/>
                <w:sz w:val="19"/>
                <w:szCs w:val="19"/>
              </w:rPr>
              <w:t>rade receivables - unrelated parties</w:t>
            </w:r>
          </w:p>
        </w:tc>
        <w:tc>
          <w:tcPr>
            <w:tcW w:w="1350" w:type="dxa"/>
          </w:tcPr>
          <w:p w14:paraId="36B16220" w14:textId="2B613099" w:rsidR="00B93162" w:rsidRPr="002B1F1F" w:rsidRDefault="002B3B0C" w:rsidP="00130D09">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rPr>
              <w:t>49,925</w:t>
            </w:r>
          </w:p>
        </w:tc>
        <w:tc>
          <w:tcPr>
            <w:tcW w:w="1352" w:type="dxa"/>
          </w:tcPr>
          <w:p w14:paraId="4E0E2EAE" w14:textId="406FDDA7" w:rsidR="00B93162" w:rsidRPr="002B1F1F" w:rsidRDefault="00B93162" w:rsidP="00130D09">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cs/>
              </w:rPr>
              <w:t>40</w:t>
            </w:r>
            <w:r w:rsidRPr="002B1F1F">
              <w:rPr>
                <w:rFonts w:ascii="Arial" w:hAnsi="Arial" w:cs="Arial"/>
                <w:sz w:val="19"/>
                <w:szCs w:val="19"/>
              </w:rPr>
              <w:t>,</w:t>
            </w:r>
            <w:r w:rsidRPr="002B1F1F">
              <w:rPr>
                <w:rFonts w:ascii="Arial" w:hAnsi="Arial" w:cs="Arial"/>
                <w:sz w:val="19"/>
                <w:szCs w:val="19"/>
                <w:cs/>
              </w:rPr>
              <w:t>380</w:t>
            </w:r>
          </w:p>
        </w:tc>
        <w:tc>
          <w:tcPr>
            <w:tcW w:w="1348" w:type="dxa"/>
          </w:tcPr>
          <w:p w14:paraId="1121A6E0" w14:textId="09E725B2" w:rsidR="00B93162" w:rsidRPr="002B1F1F" w:rsidRDefault="002B3B0C" w:rsidP="00130D09">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rPr>
              <w:t>49,921</w:t>
            </w:r>
          </w:p>
        </w:tc>
        <w:tc>
          <w:tcPr>
            <w:tcW w:w="1350" w:type="dxa"/>
          </w:tcPr>
          <w:p w14:paraId="530B94CC" w14:textId="4CA1EE36" w:rsidR="00B93162" w:rsidRPr="002B1F1F" w:rsidRDefault="00B93162" w:rsidP="00130D09">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cs/>
              </w:rPr>
              <w:t>40</w:t>
            </w:r>
            <w:r w:rsidRPr="002B1F1F">
              <w:rPr>
                <w:rFonts w:ascii="Arial" w:hAnsi="Arial" w:cs="Arial"/>
                <w:sz w:val="19"/>
                <w:szCs w:val="19"/>
              </w:rPr>
              <w:t>,</w:t>
            </w:r>
            <w:r w:rsidRPr="002B1F1F">
              <w:rPr>
                <w:rFonts w:ascii="Arial" w:hAnsi="Arial" w:cs="Arial"/>
                <w:sz w:val="19"/>
                <w:szCs w:val="19"/>
                <w:cs/>
              </w:rPr>
              <w:t>342</w:t>
            </w:r>
          </w:p>
        </w:tc>
      </w:tr>
      <w:tr w:rsidR="00130D09" w:rsidRPr="002B1F1F" w14:paraId="092604F4" w14:textId="77777777" w:rsidTr="004118D3">
        <w:tc>
          <w:tcPr>
            <w:tcW w:w="3780" w:type="dxa"/>
            <w:vAlign w:val="center"/>
          </w:tcPr>
          <w:p w14:paraId="4EAA9549" w14:textId="283861E1" w:rsidR="00130D09" w:rsidRPr="002B1F1F" w:rsidRDefault="00130D09" w:rsidP="004118D3">
            <w:pPr>
              <w:tabs>
                <w:tab w:val="left" w:pos="162"/>
              </w:tabs>
              <w:spacing w:line="360" w:lineRule="exact"/>
              <w:ind w:right="-17"/>
              <w:rPr>
                <w:rFonts w:ascii="Arial" w:hAnsi="Arial" w:cs="Arial"/>
                <w:sz w:val="19"/>
                <w:szCs w:val="19"/>
                <w:cs/>
              </w:rPr>
            </w:pPr>
            <w:r w:rsidRPr="002B1F1F">
              <w:rPr>
                <w:rFonts w:ascii="Arial" w:hAnsi="Arial" w:cs="Arial"/>
                <w:sz w:val="19"/>
                <w:szCs w:val="19"/>
              </w:rPr>
              <w:t>Total</w:t>
            </w:r>
            <w:r>
              <w:t xml:space="preserve"> </w:t>
            </w:r>
            <w:r>
              <w:rPr>
                <w:rFonts w:ascii="Arial" w:hAnsi="Arial" w:cs="Arial"/>
                <w:sz w:val="19"/>
                <w:szCs w:val="19"/>
              </w:rPr>
              <w:t>t</w:t>
            </w:r>
            <w:r w:rsidRPr="00130D09">
              <w:rPr>
                <w:rFonts w:ascii="Arial" w:hAnsi="Arial" w:cs="Arial"/>
                <w:sz w:val="19"/>
                <w:szCs w:val="19"/>
              </w:rPr>
              <w:t>rade receivables</w:t>
            </w:r>
          </w:p>
        </w:tc>
        <w:tc>
          <w:tcPr>
            <w:tcW w:w="1350" w:type="dxa"/>
          </w:tcPr>
          <w:p w14:paraId="012DFD6C" w14:textId="77777777" w:rsidR="00130D09" w:rsidRPr="002B1F1F" w:rsidRDefault="00130D09" w:rsidP="004118D3">
            <w:pPr>
              <w:tabs>
                <w:tab w:val="decimal" w:pos="1065"/>
              </w:tabs>
              <w:spacing w:line="360" w:lineRule="exact"/>
              <w:rPr>
                <w:rFonts w:ascii="Arial" w:hAnsi="Arial" w:cs="Arial"/>
                <w:sz w:val="19"/>
                <w:szCs w:val="19"/>
              </w:rPr>
            </w:pPr>
            <w:r w:rsidRPr="002B1F1F">
              <w:rPr>
                <w:rFonts w:ascii="Arial" w:hAnsi="Arial" w:cs="Arial"/>
                <w:sz w:val="19"/>
                <w:szCs w:val="19"/>
              </w:rPr>
              <w:t>49,925</w:t>
            </w:r>
          </w:p>
        </w:tc>
        <w:tc>
          <w:tcPr>
            <w:tcW w:w="1352" w:type="dxa"/>
          </w:tcPr>
          <w:p w14:paraId="5C5FBAED" w14:textId="77777777" w:rsidR="00130D09" w:rsidRPr="002B1F1F" w:rsidRDefault="00130D09" w:rsidP="004118D3">
            <w:pPr>
              <w:tabs>
                <w:tab w:val="decimal" w:pos="1065"/>
              </w:tabs>
              <w:spacing w:line="360" w:lineRule="exact"/>
              <w:rPr>
                <w:rFonts w:ascii="Arial" w:hAnsi="Arial" w:cs="Arial"/>
                <w:sz w:val="19"/>
                <w:szCs w:val="19"/>
              </w:rPr>
            </w:pPr>
            <w:r w:rsidRPr="002B1F1F">
              <w:rPr>
                <w:rFonts w:ascii="Arial" w:hAnsi="Arial" w:cs="Arial"/>
                <w:sz w:val="19"/>
                <w:szCs w:val="19"/>
                <w:cs/>
              </w:rPr>
              <w:t>40</w:t>
            </w:r>
            <w:r w:rsidRPr="002B1F1F">
              <w:rPr>
                <w:rFonts w:ascii="Arial" w:hAnsi="Arial" w:cs="Arial"/>
                <w:sz w:val="19"/>
                <w:szCs w:val="19"/>
              </w:rPr>
              <w:t>,</w:t>
            </w:r>
            <w:r w:rsidRPr="002B1F1F">
              <w:rPr>
                <w:rFonts w:ascii="Arial" w:hAnsi="Arial" w:cs="Arial"/>
                <w:sz w:val="19"/>
                <w:szCs w:val="19"/>
                <w:cs/>
              </w:rPr>
              <w:t>380</w:t>
            </w:r>
          </w:p>
        </w:tc>
        <w:tc>
          <w:tcPr>
            <w:tcW w:w="1348" w:type="dxa"/>
          </w:tcPr>
          <w:p w14:paraId="5F92F3C2" w14:textId="6682DCCA" w:rsidR="00130D09" w:rsidRPr="002B1F1F" w:rsidRDefault="00130D09" w:rsidP="004118D3">
            <w:pPr>
              <w:tabs>
                <w:tab w:val="decimal" w:pos="1065"/>
              </w:tabs>
              <w:spacing w:line="360" w:lineRule="exact"/>
              <w:rPr>
                <w:rFonts w:ascii="Arial" w:hAnsi="Arial" w:cs="Arial"/>
                <w:sz w:val="19"/>
                <w:szCs w:val="19"/>
              </w:rPr>
            </w:pPr>
            <w:r>
              <w:rPr>
                <w:rFonts w:ascii="Arial" w:hAnsi="Arial" w:cs="Arial"/>
                <w:sz w:val="19"/>
                <w:szCs w:val="19"/>
              </w:rPr>
              <w:t>60,363</w:t>
            </w:r>
          </w:p>
        </w:tc>
        <w:tc>
          <w:tcPr>
            <w:tcW w:w="1350" w:type="dxa"/>
          </w:tcPr>
          <w:p w14:paraId="239E40BB" w14:textId="168F11AA" w:rsidR="00130D09" w:rsidRPr="002B1F1F" w:rsidRDefault="00130D09" w:rsidP="004118D3">
            <w:pPr>
              <w:tabs>
                <w:tab w:val="decimal" w:pos="1065"/>
              </w:tabs>
              <w:spacing w:line="360" w:lineRule="exact"/>
              <w:rPr>
                <w:rFonts w:ascii="Arial" w:hAnsi="Arial" w:cs="Arial"/>
                <w:sz w:val="19"/>
                <w:szCs w:val="19"/>
              </w:rPr>
            </w:pPr>
            <w:r>
              <w:rPr>
                <w:rFonts w:ascii="Arial" w:hAnsi="Arial" w:cs="Arial"/>
                <w:sz w:val="19"/>
                <w:szCs w:val="19"/>
              </w:rPr>
              <w:t>52,272</w:t>
            </w:r>
          </w:p>
        </w:tc>
      </w:tr>
      <w:tr w:rsidR="00B93162" w:rsidRPr="002B1F1F" w14:paraId="396FC688" w14:textId="77777777" w:rsidTr="002637D1">
        <w:tc>
          <w:tcPr>
            <w:tcW w:w="3780" w:type="dxa"/>
            <w:vAlign w:val="center"/>
          </w:tcPr>
          <w:p w14:paraId="1B228D33" w14:textId="0374F900" w:rsidR="00B93162" w:rsidRPr="002B1F1F" w:rsidRDefault="00B93162" w:rsidP="002B1F1F">
            <w:pPr>
              <w:tabs>
                <w:tab w:val="left" w:pos="162"/>
              </w:tabs>
              <w:spacing w:line="360" w:lineRule="exact"/>
              <w:ind w:right="-17"/>
              <w:rPr>
                <w:rFonts w:ascii="Arial" w:hAnsi="Arial" w:cs="Arial"/>
                <w:sz w:val="19"/>
                <w:szCs w:val="19"/>
                <w:cs/>
              </w:rPr>
            </w:pPr>
            <w:r w:rsidRPr="002B1F1F">
              <w:rPr>
                <w:rFonts w:ascii="Arial" w:hAnsi="Arial" w:cs="Arial"/>
                <w:sz w:val="19"/>
                <w:szCs w:val="19"/>
              </w:rPr>
              <w:t>Less: Allowance for expected credit losses</w:t>
            </w:r>
          </w:p>
        </w:tc>
        <w:tc>
          <w:tcPr>
            <w:tcW w:w="1350" w:type="dxa"/>
            <w:vAlign w:val="bottom"/>
          </w:tcPr>
          <w:p w14:paraId="178F8F35" w14:textId="38703DB5"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(472)</w:t>
            </w:r>
          </w:p>
        </w:tc>
        <w:tc>
          <w:tcPr>
            <w:tcW w:w="1352" w:type="dxa"/>
            <w:vAlign w:val="bottom"/>
          </w:tcPr>
          <w:p w14:paraId="7975A823" w14:textId="5A9B5FAC"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cs/>
              </w:rPr>
              <w:t>(930)</w:t>
            </w:r>
          </w:p>
        </w:tc>
        <w:tc>
          <w:tcPr>
            <w:tcW w:w="1348" w:type="dxa"/>
            <w:vAlign w:val="bottom"/>
          </w:tcPr>
          <w:p w14:paraId="31C03649" w14:textId="5B290776"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(427)</w:t>
            </w:r>
          </w:p>
        </w:tc>
        <w:tc>
          <w:tcPr>
            <w:tcW w:w="1350" w:type="dxa"/>
            <w:vAlign w:val="bottom"/>
          </w:tcPr>
          <w:p w14:paraId="35EF53D4" w14:textId="2D98D13A"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cs/>
              </w:rPr>
              <w:t>(930)</w:t>
            </w:r>
          </w:p>
        </w:tc>
      </w:tr>
      <w:tr w:rsidR="00B93162" w:rsidRPr="002B1F1F" w14:paraId="1C3A8C29" w14:textId="77777777" w:rsidTr="00041054">
        <w:trPr>
          <w:trHeight w:val="288"/>
        </w:trPr>
        <w:tc>
          <w:tcPr>
            <w:tcW w:w="3780" w:type="dxa"/>
            <w:vAlign w:val="center"/>
          </w:tcPr>
          <w:p w14:paraId="323711AE" w14:textId="77777777" w:rsidR="00B93162" w:rsidRPr="002B1F1F" w:rsidRDefault="00B93162" w:rsidP="002B1F1F">
            <w:pPr>
              <w:tabs>
                <w:tab w:val="left" w:pos="162"/>
              </w:tabs>
              <w:spacing w:line="360" w:lineRule="exact"/>
              <w:ind w:left="162" w:right="-17" w:hanging="162"/>
              <w:rPr>
                <w:rFonts w:ascii="Arial" w:hAnsi="Arial" w:cs="Arial"/>
                <w:spacing w:val="-4"/>
                <w:sz w:val="19"/>
                <w:szCs w:val="19"/>
              </w:rPr>
            </w:pPr>
            <w:r w:rsidRPr="002B1F1F">
              <w:rPr>
                <w:rFonts w:ascii="Arial" w:hAnsi="Arial" w:cs="Arial"/>
                <w:spacing w:val="-4"/>
                <w:sz w:val="19"/>
                <w:szCs w:val="19"/>
              </w:rPr>
              <w:t>Total trade receivables - net</w:t>
            </w:r>
          </w:p>
        </w:tc>
        <w:tc>
          <w:tcPr>
            <w:tcW w:w="1350" w:type="dxa"/>
          </w:tcPr>
          <w:p w14:paraId="05AE0F57" w14:textId="093C71A2" w:rsidR="00B93162" w:rsidRPr="002B1F1F" w:rsidRDefault="002B3B0C" w:rsidP="002B1F1F">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rPr>
              <w:t>49,453</w:t>
            </w:r>
          </w:p>
        </w:tc>
        <w:tc>
          <w:tcPr>
            <w:tcW w:w="1352" w:type="dxa"/>
          </w:tcPr>
          <w:p w14:paraId="018F28E4" w14:textId="3FD9846C" w:rsidR="00B93162" w:rsidRPr="002B1F1F" w:rsidRDefault="00B93162" w:rsidP="002B1F1F">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cs/>
              </w:rPr>
              <w:t>39</w:t>
            </w:r>
            <w:r w:rsidRPr="002B1F1F">
              <w:rPr>
                <w:rFonts w:ascii="Arial" w:hAnsi="Arial" w:cs="Arial"/>
                <w:sz w:val="19"/>
                <w:szCs w:val="19"/>
              </w:rPr>
              <w:t>,</w:t>
            </w:r>
            <w:r w:rsidRPr="002B1F1F">
              <w:rPr>
                <w:rFonts w:ascii="Arial" w:hAnsi="Arial" w:cs="Arial"/>
                <w:sz w:val="19"/>
                <w:szCs w:val="19"/>
                <w:cs/>
              </w:rPr>
              <w:t>450</w:t>
            </w:r>
          </w:p>
        </w:tc>
        <w:tc>
          <w:tcPr>
            <w:tcW w:w="1348" w:type="dxa"/>
          </w:tcPr>
          <w:p w14:paraId="6C2073B7" w14:textId="5138491A" w:rsidR="00B93162" w:rsidRPr="002B1F1F" w:rsidRDefault="002B3B0C" w:rsidP="002B1F1F">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rPr>
              <w:t>59,891</w:t>
            </w:r>
          </w:p>
        </w:tc>
        <w:tc>
          <w:tcPr>
            <w:tcW w:w="1350" w:type="dxa"/>
          </w:tcPr>
          <w:p w14:paraId="340418DC" w14:textId="52FC1DDC" w:rsidR="00B93162" w:rsidRPr="002B1F1F" w:rsidRDefault="00B93162" w:rsidP="002B1F1F">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cs/>
              </w:rPr>
              <w:t>51</w:t>
            </w:r>
            <w:r w:rsidRPr="002B1F1F">
              <w:rPr>
                <w:rFonts w:ascii="Arial" w:hAnsi="Arial" w:cs="Arial"/>
                <w:sz w:val="19"/>
                <w:szCs w:val="19"/>
              </w:rPr>
              <w:t>,</w:t>
            </w:r>
            <w:r w:rsidRPr="002B1F1F">
              <w:rPr>
                <w:rFonts w:ascii="Arial" w:hAnsi="Arial" w:cs="Arial"/>
                <w:sz w:val="19"/>
                <w:szCs w:val="19"/>
                <w:cs/>
              </w:rPr>
              <w:t>342</w:t>
            </w:r>
          </w:p>
        </w:tc>
      </w:tr>
      <w:tr w:rsidR="00B93162" w:rsidRPr="002B1F1F" w14:paraId="251CBBF3" w14:textId="77777777" w:rsidTr="00041054">
        <w:tc>
          <w:tcPr>
            <w:tcW w:w="3780" w:type="dxa"/>
            <w:vAlign w:val="center"/>
          </w:tcPr>
          <w:p w14:paraId="4E60D2B1" w14:textId="56D3E9E6" w:rsidR="00B93162" w:rsidRPr="002B1F1F" w:rsidRDefault="00B93162" w:rsidP="002B1F1F">
            <w:pPr>
              <w:tabs>
                <w:tab w:val="left" w:pos="162"/>
              </w:tabs>
              <w:spacing w:line="360" w:lineRule="exact"/>
              <w:ind w:right="-17"/>
              <w:rPr>
                <w:rFonts w:ascii="Arial" w:hAnsi="Arial" w:cs="Arial"/>
                <w:sz w:val="19"/>
                <w:szCs w:val="19"/>
                <w:u w:val="single"/>
              </w:rPr>
            </w:pPr>
            <w:r w:rsidRPr="002B1F1F">
              <w:rPr>
                <w:rFonts w:ascii="Arial" w:hAnsi="Arial" w:cs="Arial"/>
                <w:sz w:val="19"/>
                <w:szCs w:val="19"/>
                <w:u w:val="single"/>
              </w:rPr>
              <w:t xml:space="preserve">Other receivables </w:t>
            </w:r>
          </w:p>
        </w:tc>
        <w:tc>
          <w:tcPr>
            <w:tcW w:w="1350" w:type="dxa"/>
          </w:tcPr>
          <w:p w14:paraId="737FC21D" w14:textId="548F3956" w:rsidR="00B93162" w:rsidRPr="002B1F1F" w:rsidRDefault="00B93162" w:rsidP="002B1F1F">
            <w:pPr>
              <w:tabs>
                <w:tab w:val="decimal" w:pos="1065"/>
              </w:tabs>
              <w:spacing w:line="360" w:lineRule="exact"/>
              <w:rPr>
                <w:rFonts w:ascii="Arial" w:hAnsi="Arial" w:cs="Arial"/>
                <w:sz w:val="19"/>
                <w:szCs w:val="19"/>
              </w:rPr>
            </w:pPr>
          </w:p>
        </w:tc>
        <w:tc>
          <w:tcPr>
            <w:tcW w:w="1352" w:type="dxa"/>
          </w:tcPr>
          <w:p w14:paraId="0746CF5F" w14:textId="77777777" w:rsidR="00B93162" w:rsidRPr="002B1F1F" w:rsidRDefault="00B93162" w:rsidP="002B1F1F">
            <w:pPr>
              <w:tabs>
                <w:tab w:val="decimal" w:pos="1065"/>
              </w:tabs>
              <w:spacing w:line="360" w:lineRule="exact"/>
              <w:rPr>
                <w:rFonts w:ascii="Arial" w:hAnsi="Arial" w:cs="Arial"/>
                <w:sz w:val="19"/>
                <w:szCs w:val="19"/>
                <w:cs/>
              </w:rPr>
            </w:pPr>
          </w:p>
        </w:tc>
        <w:tc>
          <w:tcPr>
            <w:tcW w:w="1348" w:type="dxa"/>
          </w:tcPr>
          <w:p w14:paraId="428E144D" w14:textId="77777777" w:rsidR="00B93162" w:rsidRPr="002B1F1F" w:rsidRDefault="00B93162" w:rsidP="002B1F1F">
            <w:pPr>
              <w:tabs>
                <w:tab w:val="decimal" w:pos="1065"/>
              </w:tabs>
              <w:spacing w:line="360" w:lineRule="exact"/>
              <w:rPr>
                <w:rFonts w:ascii="Arial" w:hAnsi="Arial" w:cs="Arial"/>
                <w:sz w:val="19"/>
                <w:szCs w:val="19"/>
                <w:cs/>
              </w:rPr>
            </w:pPr>
          </w:p>
        </w:tc>
        <w:tc>
          <w:tcPr>
            <w:tcW w:w="1350" w:type="dxa"/>
          </w:tcPr>
          <w:p w14:paraId="5FADAEEE" w14:textId="77777777" w:rsidR="00B93162" w:rsidRPr="002B1F1F" w:rsidRDefault="00B93162" w:rsidP="002B1F1F">
            <w:pPr>
              <w:tabs>
                <w:tab w:val="decimal" w:pos="1065"/>
              </w:tabs>
              <w:spacing w:line="360" w:lineRule="exact"/>
              <w:rPr>
                <w:rFonts w:ascii="Arial" w:hAnsi="Arial" w:cs="Arial"/>
                <w:sz w:val="19"/>
                <w:szCs w:val="19"/>
                <w:cs/>
              </w:rPr>
            </w:pPr>
          </w:p>
        </w:tc>
      </w:tr>
      <w:tr w:rsidR="00B93162" w:rsidRPr="002B1F1F" w14:paraId="5C19C6CA" w14:textId="77777777" w:rsidTr="00041054">
        <w:tc>
          <w:tcPr>
            <w:tcW w:w="3780" w:type="dxa"/>
            <w:vAlign w:val="center"/>
          </w:tcPr>
          <w:p w14:paraId="39BC04AF" w14:textId="77777777" w:rsidR="00B93162" w:rsidRPr="002B1F1F" w:rsidRDefault="00B93162" w:rsidP="002B1F1F">
            <w:pPr>
              <w:tabs>
                <w:tab w:val="left" w:pos="162"/>
              </w:tabs>
              <w:spacing w:line="360" w:lineRule="exact"/>
              <w:ind w:right="-17"/>
              <w:rPr>
                <w:rFonts w:ascii="Arial" w:hAnsi="Arial" w:cs="Arial"/>
                <w:sz w:val="19"/>
                <w:szCs w:val="19"/>
                <w:cs/>
              </w:rPr>
            </w:pPr>
            <w:r w:rsidRPr="002B1F1F">
              <w:rPr>
                <w:rFonts w:ascii="Arial" w:hAnsi="Arial" w:cs="Arial"/>
                <w:sz w:val="19"/>
                <w:szCs w:val="19"/>
              </w:rPr>
              <w:t xml:space="preserve">Retention receivables </w:t>
            </w:r>
          </w:p>
        </w:tc>
        <w:tc>
          <w:tcPr>
            <w:tcW w:w="1350" w:type="dxa"/>
          </w:tcPr>
          <w:p w14:paraId="7D0C7D5F" w14:textId="2896EE85"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33,904</w:t>
            </w:r>
          </w:p>
        </w:tc>
        <w:tc>
          <w:tcPr>
            <w:tcW w:w="1352" w:type="dxa"/>
          </w:tcPr>
          <w:p w14:paraId="63329082" w14:textId="35EB6899"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32</w:t>
            </w:r>
            <w:r w:rsidRPr="002B1F1F">
              <w:rPr>
                <w:rFonts w:ascii="Arial" w:hAnsi="Arial" w:cs="Arial"/>
                <w:sz w:val="19"/>
                <w:szCs w:val="19"/>
              </w:rPr>
              <w:t>,</w:t>
            </w:r>
            <w:r w:rsidRPr="002B1F1F">
              <w:rPr>
                <w:rFonts w:ascii="Arial" w:hAnsi="Arial" w:cs="Arial"/>
                <w:sz w:val="19"/>
                <w:szCs w:val="19"/>
                <w:cs/>
              </w:rPr>
              <w:t>141</w:t>
            </w:r>
          </w:p>
        </w:tc>
        <w:tc>
          <w:tcPr>
            <w:tcW w:w="1348" w:type="dxa"/>
          </w:tcPr>
          <w:p w14:paraId="25DEB3C1" w14:textId="620726D6"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33,904</w:t>
            </w:r>
          </w:p>
        </w:tc>
        <w:tc>
          <w:tcPr>
            <w:tcW w:w="1350" w:type="dxa"/>
          </w:tcPr>
          <w:p w14:paraId="6BA2B57F" w14:textId="4D766BB9"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32</w:t>
            </w:r>
            <w:r w:rsidRPr="002B1F1F">
              <w:rPr>
                <w:rFonts w:ascii="Arial" w:hAnsi="Arial" w:cs="Arial"/>
                <w:sz w:val="19"/>
                <w:szCs w:val="19"/>
              </w:rPr>
              <w:t>,</w:t>
            </w:r>
            <w:r w:rsidRPr="002B1F1F">
              <w:rPr>
                <w:rFonts w:ascii="Arial" w:hAnsi="Arial" w:cs="Arial"/>
                <w:sz w:val="19"/>
                <w:szCs w:val="19"/>
                <w:cs/>
              </w:rPr>
              <w:t>141</w:t>
            </w:r>
          </w:p>
        </w:tc>
      </w:tr>
      <w:tr w:rsidR="00B93162" w:rsidRPr="002B1F1F" w14:paraId="6A0C8949" w14:textId="77777777" w:rsidTr="00041054">
        <w:tc>
          <w:tcPr>
            <w:tcW w:w="3780" w:type="dxa"/>
            <w:vAlign w:val="center"/>
          </w:tcPr>
          <w:p w14:paraId="63EC24BF" w14:textId="77777777" w:rsidR="00B93162" w:rsidRPr="002B1F1F" w:rsidRDefault="00B93162" w:rsidP="002B1F1F">
            <w:pPr>
              <w:tabs>
                <w:tab w:val="left" w:pos="162"/>
              </w:tabs>
              <w:spacing w:line="360" w:lineRule="exact"/>
              <w:ind w:right="-17"/>
              <w:rPr>
                <w:rFonts w:ascii="Arial" w:hAnsi="Arial" w:cs="Arial"/>
                <w:sz w:val="19"/>
                <w:szCs w:val="19"/>
              </w:rPr>
            </w:pPr>
            <w:r w:rsidRPr="002B1F1F">
              <w:rPr>
                <w:rFonts w:ascii="Arial" w:hAnsi="Arial" w:cs="Arial"/>
                <w:sz w:val="19"/>
                <w:szCs w:val="19"/>
              </w:rPr>
              <w:t>Prepaid expenses</w:t>
            </w:r>
          </w:p>
        </w:tc>
        <w:tc>
          <w:tcPr>
            <w:tcW w:w="1350" w:type="dxa"/>
          </w:tcPr>
          <w:p w14:paraId="754AACC5" w14:textId="006932D2"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5,</w:t>
            </w:r>
            <w:r w:rsidR="002B6DA2" w:rsidRPr="002B1F1F">
              <w:rPr>
                <w:rFonts w:ascii="Arial" w:hAnsi="Arial" w:cs="Arial"/>
                <w:sz w:val="19"/>
                <w:szCs w:val="19"/>
              </w:rPr>
              <w:t>0</w:t>
            </w:r>
            <w:r w:rsidR="001660CB" w:rsidRPr="002B1F1F">
              <w:rPr>
                <w:rFonts w:ascii="Arial" w:hAnsi="Arial" w:cs="Arial"/>
                <w:sz w:val="19"/>
                <w:szCs w:val="19"/>
              </w:rPr>
              <w:t>69</w:t>
            </w:r>
          </w:p>
        </w:tc>
        <w:tc>
          <w:tcPr>
            <w:tcW w:w="1352" w:type="dxa"/>
          </w:tcPr>
          <w:p w14:paraId="4CD2E54C" w14:textId="1229CCF3"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3</w:t>
            </w:r>
            <w:r w:rsidRPr="002B1F1F">
              <w:rPr>
                <w:rFonts w:ascii="Arial" w:hAnsi="Arial" w:cs="Arial"/>
                <w:sz w:val="19"/>
                <w:szCs w:val="19"/>
              </w:rPr>
              <w:t>,</w:t>
            </w:r>
            <w:r w:rsidRPr="002B1F1F">
              <w:rPr>
                <w:rFonts w:ascii="Arial" w:hAnsi="Arial" w:cs="Arial"/>
                <w:sz w:val="19"/>
                <w:szCs w:val="19"/>
                <w:cs/>
              </w:rPr>
              <w:t>648</w:t>
            </w:r>
          </w:p>
        </w:tc>
        <w:tc>
          <w:tcPr>
            <w:tcW w:w="1348" w:type="dxa"/>
          </w:tcPr>
          <w:p w14:paraId="51B36575" w14:textId="1CBD4C99"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5,0</w:t>
            </w:r>
            <w:r w:rsidR="001660CB" w:rsidRPr="002B1F1F">
              <w:rPr>
                <w:rFonts w:ascii="Arial" w:hAnsi="Arial" w:cs="Arial"/>
                <w:sz w:val="19"/>
                <w:szCs w:val="19"/>
              </w:rPr>
              <w:t>04</w:t>
            </w:r>
          </w:p>
        </w:tc>
        <w:tc>
          <w:tcPr>
            <w:tcW w:w="1350" w:type="dxa"/>
          </w:tcPr>
          <w:p w14:paraId="6A4812F7" w14:textId="1273467A"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3</w:t>
            </w:r>
            <w:r w:rsidRPr="002B1F1F">
              <w:rPr>
                <w:rFonts w:ascii="Arial" w:hAnsi="Arial" w:cs="Arial"/>
                <w:sz w:val="19"/>
                <w:szCs w:val="19"/>
              </w:rPr>
              <w:t>,</w:t>
            </w:r>
            <w:r w:rsidRPr="002B1F1F">
              <w:rPr>
                <w:rFonts w:ascii="Arial" w:hAnsi="Arial" w:cs="Arial"/>
                <w:sz w:val="19"/>
                <w:szCs w:val="19"/>
                <w:cs/>
              </w:rPr>
              <w:t>487</w:t>
            </w:r>
          </w:p>
        </w:tc>
      </w:tr>
      <w:tr w:rsidR="00B93162" w:rsidRPr="002B1F1F" w14:paraId="1FCFDB37" w14:textId="77777777" w:rsidTr="00041054">
        <w:tc>
          <w:tcPr>
            <w:tcW w:w="3780" w:type="dxa"/>
            <w:vAlign w:val="center"/>
          </w:tcPr>
          <w:p w14:paraId="7DFBA383" w14:textId="289F71A4" w:rsidR="00B93162" w:rsidRPr="002B1F1F" w:rsidRDefault="00B93162" w:rsidP="002B1F1F">
            <w:pPr>
              <w:spacing w:line="360" w:lineRule="exact"/>
              <w:ind w:right="-17"/>
              <w:rPr>
                <w:rFonts w:ascii="Arial" w:hAnsi="Arial" w:cs="Arial"/>
                <w:sz w:val="19"/>
                <w:szCs w:val="19"/>
              </w:rPr>
            </w:pPr>
            <w:r w:rsidRPr="002B1F1F">
              <w:rPr>
                <w:rFonts w:ascii="Arial" w:hAnsi="Arial" w:cs="Arial"/>
                <w:sz w:val="19"/>
                <w:szCs w:val="19"/>
              </w:rPr>
              <w:t>Accrued income</w:t>
            </w:r>
          </w:p>
        </w:tc>
        <w:tc>
          <w:tcPr>
            <w:tcW w:w="1350" w:type="dxa"/>
          </w:tcPr>
          <w:p w14:paraId="39BCCB4E" w14:textId="7C8C298C" w:rsidR="00B93162" w:rsidRPr="002B1F1F" w:rsidRDefault="00C83BC3" w:rsidP="002B1F1F">
            <w:pPr>
              <w:tabs>
                <w:tab w:val="decimal" w:pos="1065"/>
              </w:tabs>
              <w:spacing w:line="360" w:lineRule="exact"/>
              <w:rPr>
                <w:rFonts w:ascii="Arial" w:hAnsi="Arial" w:cs="Arial"/>
                <w:sz w:val="19"/>
                <w:szCs w:val="19"/>
              </w:rPr>
            </w:pPr>
            <w:r w:rsidRPr="002B1F1F">
              <w:rPr>
                <w:rFonts w:ascii="Arial" w:hAnsi="Arial" w:cs="Arial"/>
                <w:sz w:val="19"/>
                <w:szCs w:val="19"/>
              </w:rPr>
              <w:t>132,121</w:t>
            </w:r>
          </w:p>
        </w:tc>
        <w:tc>
          <w:tcPr>
            <w:tcW w:w="1352" w:type="dxa"/>
          </w:tcPr>
          <w:p w14:paraId="1AD04CC6" w14:textId="6026658C"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70</w:t>
            </w:r>
            <w:r w:rsidRPr="002B1F1F">
              <w:rPr>
                <w:rFonts w:ascii="Arial" w:hAnsi="Arial" w:cs="Arial"/>
                <w:sz w:val="19"/>
                <w:szCs w:val="19"/>
              </w:rPr>
              <w:t>,</w:t>
            </w:r>
            <w:r w:rsidRPr="002B1F1F">
              <w:rPr>
                <w:rFonts w:ascii="Arial" w:hAnsi="Arial" w:cs="Arial"/>
                <w:sz w:val="19"/>
                <w:szCs w:val="19"/>
                <w:cs/>
              </w:rPr>
              <w:t>433</w:t>
            </w:r>
          </w:p>
        </w:tc>
        <w:tc>
          <w:tcPr>
            <w:tcW w:w="1348" w:type="dxa"/>
          </w:tcPr>
          <w:p w14:paraId="441E0ED0" w14:textId="1B4DF788" w:rsidR="00B93162" w:rsidRPr="002B1F1F" w:rsidRDefault="002B3B0C" w:rsidP="002B1F1F">
            <w:pPr>
              <w:tabs>
                <w:tab w:val="decimal" w:pos="1065"/>
              </w:tabs>
              <w:spacing w:line="360" w:lineRule="exact"/>
              <w:rPr>
                <w:rFonts w:ascii="Arial" w:hAnsi="Arial" w:cs="Arial"/>
                <w:sz w:val="19"/>
                <w:szCs w:val="19"/>
              </w:rPr>
            </w:pPr>
            <w:r w:rsidRPr="002B1F1F">
              <w:rPr>
                <w:rFonts w:ascii="Arial" w:hAnsi="Arial" w:cs="Arial"/>
                <w:sz w:val="19"/>
                <w:szCs w:val="19"/>
              </w:rPr>
              <w:t>1</w:t>
            </w:r>
            <w:r w:rsidR="00C83BC3" w:rsidRPr="002B1F1F">
              <w:rPr>
                <w:rFonts w:ascii="Arial" w:hAnsi="Arial" w:cs="Arial"/>
                <w:sz w:val="19"/>
                <w:szCs w:val="19"/>
              </w:rPr>
              <w:t>32</w:t>
            </w:r>
            <w:r w:rsidRPr="002B1F1F">
              <w:rPr>
                <w:rFonts w:ascii="Arial" w:hAnsi="Arial" w:cs="Arial"/>
                <w:sz w:val="19"/>
                <w:szCs w:val="19"/>
              </w:rPr>
              <w:t>,</w:t>
            </w:r>
            <w:r w:rsidR="00C83BC3" w:rsidRPr="002B1F1F">
              <w:rPr>
                <w:rFonts w:ascii="Arial" w:hAnsi="Arial" w:cs="Arial"/>
                <w:sz w:val="19"/>
                <w:szCs w:val="19"/>
              </w:rPr>
              <w:t>121</w:t>
            </w:r>
          </w:p>
        </w:tc>
        <w:tc>
          <w:tcPr>
            <w:tcW w:w="1350" w:type="dxa"/>
          </w:tcPr>
          <w:p w14:paraId="502B14F5" w14:textId="1F8A345D" w:rsidR="00B93162" w:rsidRPr="002B1F1F" w:rsidRDefault="00B93162" w:rsidP="002B1F1F">
            <w:pPr>
              <w:tabs>
                <w:tab w:val="decimal" w:pos="1065"/>
              </w:tabs>
              <w:spacing w:line="360" w:lineRule="exact"/>
              <w:rPr>
                <w:rFonts w:ascii="Arial" w:hAnsi="Arial" w:cs="Arial"/>
                <w:sz w:val="19"/>
                <w:szCs w:val="19"/>
              </w:rPr>
            </w:pPr>
            <w:r w:rsidRPr="002B1F1F">
              <w:rPr>
                <w:rFonts w:ascii="Arial" w:hAnsi="Arial" w:cs="Arial"/>
                <w:sz w:val="19"/>
                <w:szCs w:val="19"/>
                <w:cs/>
              </w:rPr>
              <w:t>70</w:t>
            </w:r>
            <w:r w:rsidRPr="002B1F1F">
              <w:rPr>
                <w:rFonts w:ascii="Arial" w:hAnsi="Arial" w:cs="Arial"/>
                <w:sz w:val="19"/>
                <w:szCs w:val="19"/>
              </w:rPr>
              <w:t>,</w:t>
            </w:r>
            <w:r w:rsidRPr="002B1F1F">
              <w:rPr>
                <w:rFonts w:ascii="Arial" w:hAnsi="Arial" w:cs="Arial"/>
                <w:sz w:val="19"/>
                <w:szCs w:val="19"/>
                <w:cs/>
              </w:rPr>
              <w:t>433</w:t>
            </w:r>
          </w:p>
        </w:tc>
      </w:tr>
      <w:tr w:rsidR="00B93162" w:rsidRPr="002B1F1F" w14:paraId="362A1E78" w14:textId="77777777" w:rsidTr="00041054">
        <w:tc>
          <w:tcPr>
            <w:tcW w:w="3780" w:type="dxa"/>
            <w:vAlign w:val="center"/>
          </w:tcPr>
          <w:p w14:paraId="04198927" w14:textId="77777777" w:rsidR="00B93162" w:rsidRPr="002B1F1F" w:rsidRDefault="00B93162" w:rsidP="002B1F1F">
            <w:pPr>
              <w:spacing w:line="360" w:lineRule="exact"/>
              <w:ind w:right="-17"/>
              <w:rPr>
                <w:rFonts w:ascii="Arial" w:hAnsi="Arial" w:cs="Arial"/>
                <w:sz w:val="19"/>
                <w:szCs w:val="19"/>
              </w:rPr>
            </w:pPr>
            <w:r w:rsidRPr="002B1F1F">
              <w:rPr>
                <w:rFonts w:ascii="Arial" w:hAnsi="Arial" w:cs="Arial"/>
                <w:sz w:val="19"/>
                <w:szCs w:val="19"/>
              </w:rPr>
              <w:t>Other receivables - unrelated parties</w:t>
            </w:r>
          </w:p>
        </w:tc>
        <w:tc>
          <w:tcPr>
            <w:tcW w:w="1350" w:type="dxa"/>
          </w:tcPr>
          <w:p w14:paraId="62AF4B2C" w14:textId="0FA55628" w:rsidR="00B93162" w:rsidRPr="002B1F1F" w:rsidRDefault="002B6DA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7</w:t>
            </w:r>
            <w:r w:rsidR="001660CB" w:rsidRPr="002B1F1F">
              <w:rPr>
                <w:rFonts w:ascii="Arial" w:hAnsi="Arial" w:cs="Arial"/>
                <w:sz w:val="19"/>
                <w:szCs w:val="19"/>
              </w:rPr>
              <w:t>94</w:t>
            </w:r>
          </w:p>
        </w:tc>
        <w:tc>
          <w:tcPr>
            <w:tcW w:w="1352" w:type="dxa"/>
          </w:tcPr>
          <w:p w14:paraId="79E3C50D" w14:textId="0121B867"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cs/>
              </w:rPr>
              <w:t>527</w:t>
            </w:r>
          </w:p>
        </w:tc>
        <w:tc>
          <w:tcPr>
            <w:tcW w:w="1348" w:type="dxa"/>
          </w:tcPr>
          <w:p w14:paraId="320B7D68" w14:textId="0C0B92E3" w:rsidR="00B93162" w:rsidRPr="002B1F1F" w:rsidRDefault="002B3B0C"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rPr>
              <w:t>6</w:t>
            </w:r>
            <w:r w:rsidR="001660CB" w:rsidRPr="002B1F1F">
              <w:rPr>
                <w:rFonts w:ascii="Arial" w:hAnsi="Arial" w:cs="Arial"/>
                <w:sz w:val="19"/>
                <w:szCs w:val="19"/>
              </w:rPr>
              <w:t>63</w:t>
            </w:r>
          </w:p>
        </w:tc>
        <w:tc>
          <w:tcPr>
            <w:tcW w:w="1350" w:type="dxa"/>
          </w:tcPr>
          <w:p w14:paraId="7DD6D804" w14:textId="40C4CD97" w:rsidR="00B93162" w:rsidRPr="002B1F1F" w:rsidRDefault="00B93162" w:rsidP="002B1F1F">
            <w:pPr>
              <w:pBdr>
                <w:bottom w:val="single" w:sz="6" w:space="1" w:color="auto"/>
              </w:pBdr>
              <w:tabs>
                <w:tab w:val="decimal" w:pos="1065"/>
              </w:tabs>
              <w:spacing w:line="360" w:lineRule="exact"/>
              <w:rPr>
                <w:rFonts w:ascii="Arial" w:hAnsi="Arial" w:cs="Arial"/>
                <w:sz w:val="19"/>
                <w:szCs w:val="19"/>
              </w:rPr>
            </w:pPr>
            <w:r w:rsidRPr="002B1F1F">
              <w:rPr>
                <w:rFonts w:ascii="Arial" w:hAnsi="Arial" w:cs="Arial"/>
                <w:sz w:val="19"/>
                <w:szCs w:val="19"/>
                <w:cs/>
              </w:rPr>
              <w:t>527</w:t>
            </w:r>
          </w:p>
        </w:tc>
      </w:tr>
      <w:tr w:rsidR="00B93162" w:rsidRPr="002B1F1F" w14:paraId="783821E0" w14:textId="77777777" w:rsidTr="00041054">
        <w:tc>
          <w:tcPr>
            <w:tcW w:w="3780" w:type="dxa"/>
            <w:vAlign w:val="center"/>
          </w:tcPr>
          <w:p w14:paraId="08DFB5BE" w14:textId="77777777" w:rsidR="00B93162" w:rsidRPr="002B1F1F" w:rsidRDefault="00B93162" w:rsidP="002B1F1F">
            <w:pPr>
              <w:spacing w:line="360" w:lineRule="exact"/>
              <w:ind w:right="-17"/>
              <w:rPr>
                <w:rFonts w:ascii="Arial" w:hAnsi="Arial" w:cs="Arial"/>
                <w:sz w:val="19"/>
                <w:szCs w:val="19"/>
              </w:rPr>
            </w:pPr>
            <w:r w:rsidRPr="002B1F1F">
              <w:rPr>
                <w:rFonts w:ascii="Arial" w:hAnsi="Arial" w:cs="Arial"/>
                <w:sz w:val="19"/>
                <w:szCs w:val="19"/>
              </w:rPr>
              <w:t>Total other receivables</w:t>
            </w:r>
          </w:p>
        </w:tc>
        <w:tc>
          <w:tcPr>
            <w:tcW w:w="1350" w:type="dxa"/>
          </w:tcPr>
          <w:p w14:paraId="094BECD4" w14:textId="6EBFA795" w:rsidR="00B93162" w:rsidRPr="002B1F1F" w:rsidRDefault="00C83BC3" w:rsidP="002B1F1F">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rPr>
              <w:t>171</w:t>
            </w:r>
            <w:r w:rsidR="002B6DA2" w:rsidRPr="002B1F1F">
              <w:rPr>
                <w:rFonts w:ascii="Arial" w:hAnsi="Arial" w:cs="Arial"/>
                <w:sz w:val="19"/>
                <w:szCs w:val="19"/>
              </w:rPr>
              <w:t>,</w:t>
            </w:r>
            <w:r w:rsidRPr="002B1F1F">
              <w:rPr>
                <w:rFonts w:ascii="Arial" w:hAnsi="Arial" w:cs="Arial"/>
                <w:sz w:val="19"/>
                <w:szCs w:val="19"/>
              </w:rPr>
              <w:t>888</w:t>
            </w:r>
          </w:p>
        </w:tc>
        <w:tc>
          <w:tcPr>
            <w:tcW w:w="1352" w:type="dxa"/>
          </w:tcPr>
          <w:p w14:paraId="40C93A56" w14:textId="54C10CE7" w:rsidR="00B93162" w:rsidRPr="002B1F1F" w:rsidRDefault="00B93162" w:rsidP="002B1F1F">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cs/>
              </w:rPr>
              <w:t>106</w:t>
            </w:r>
            <w:r w:rsidRPr="002B1F1F">
              <w:rPr>
                <w:rFonts w:ascii="Arial" w:hAnsi="Arial" w:cs="Arial"/>
                <w:sz w:val="19"/>
                <w:szCs w:val="19"/>
              </w:rPr>
              <w:t>,</w:t>
            </w:r>
            <w:r w:rsidRPr="002B1F1F">
              <w:rPr>
                <w:rFonts w:ascii="Arial" w:hAnsi="Arial" w:cs="Arial"/>
                <w:sz w:val="19"/>
                <w:szCs w:val="19"/>
                <w:cs/>
              </w:rPr>
              <w:t>749</w:t>
            </w:r>
          </w:p>
        </w:tc>
        <w:tc>
          <w:tcPr>
            <w:tcW w:w="1348" w:type="dxa"/>
          </w:tcPr>
          <w:p w14:paraId="02CFCD5D" w14:textId="13105D74" w:rsidR="00B93162" w:rsidRPr="002B1F1F" w:rsidRDefault="00C83BC3" w:rsidP="002B1F1F">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rPr>
              <w:t>171</w:t>
            </w:r>
            <w:r w:rsidR="002B3B0C" w:rsidRPr="002B1F1F">
              <w:rPr>
                <w:rFonts w:ascii="Arial" w:hAnsi="Arial" w:cs="Arial"/>
                <w:sz w:val="19"/>
                <w:szCs w:val="19"/>
              </w:rPr>
              <w:t>,</w:t>
            </w:r>
            <w:r w:rsidRPr="002B1F1F">
              <w:rPr>
                <w:rFonts w:ascii="Arial" w:hAnsi="Arial" w:cs="Arial"/>
                <w:sz w:val="19"/>
                <w:szCs w:val="19"/>
              </w:rPr>
              <w:t>692</w:t>
            </w:r>
          </w:p>
        </w:tc>
        <w:tc>
          <w:tcPr>
            <w:tcW w:w="1350" w:type="dxa"/>
          </w:tcPr>
          <w:p w14:paraId="79060D46" w14:textId="347423CA" w:rsidR="00B93162" w:rsidRPr="002B1F1F" w:rsidRDefault="00B93162" w:rsidP="002B1F1F">
            <w:pPr>
              <w:pBdr>
                <w:bottom w:val="single" w:sz="4" w:space="1" w:color="auto"/>
              </w:pBdr>
              <w:tabs>
                <w:tab w:val="decimal" w:pos="1065"/>
              </w:tabs>
              <w:spacing w:line="360" w:lineRule="exact"/>
              <w:rPr>
                <w:rFonts w:ascii="Arial" w:hAnsi="Arial" w:cs="Arial"/>
                <w:sz w:val="19"/>
                <w:szCs w:val="19"/>
              </w:rPr>
            </w:pPr>
            <w:r w:rsidRPr="002B1F1F">
              <w:rPr>
                <w:rFonts w:ascii="Arial" w:hAnsi="Arial" w:cs="Arial"/>
                <w:sz w:val="19"/>
                <w:szCs w:val="19"/>
                <w:cs/>
              </w:rPr>
              <w:t>106</w:t>
            </w:r>
            <w:r w:rsidRPr="002B1F1F">
              <w:rPr>
                <w:rFonts w:ascii="Arial" w:hAnsi="Arial" w:cs="Arial"/>
                <w:sz w:val="19"/>
                <w:szCs w:val="19"/>
              </w:rPr>
              <w:t>,</w:t>
            </w:r>
            <w:r w:rsidRPr="002B1F1F">
              <w:rPr>
                <w:rFonts w:ascii="Arial" w:hAnsi="Arial" w:cs="Arial"/>
                <w:sz w:val="19"/>
                <w:szCs w:val="19"/>
                <w:cs/>
              </w:rPr>
              <w:t>588</w:t>
            </w:r>
          </w:p>
        </w:tc>
      </w:tr>
      <w:tr w:rsidR="00B93162" w:rsidRPr="002B1F1F" w14:paraId="041369FD" w14:textId="77777777" w:rsidTr="00041054">
        <w:tc>
          <w:tcPr>
            <w:tcW w:w="3780" w:type="dxa"/>
            <w:vAlign w:val="center"/>
          </w:tcPr>
          <w:p w14:paraId="1C78916D" w14:textId="77777777" w:rsidR="00B93162" w:rsidRPr="002B1F1F" w:rsidRDefault="00B93162" w:rsidP="002B1F1F">
            <w:pPr>
              <w:spacing w:line="360" w:lineRule="exact"/>
              <w:ind w:right="-14"/>
              <w:rPr>
                <w:rFonts w:ascii="Arial" w:hAnsi="Arial" w:cs="Arial"/>
                <w:sz w:val="19"/>
                <w:szCs w:val="19"/>
                <w:cs/>
              </w:rPr>
            </w:pPr>
            <w:r w:rsidRPr="002B1F1F">
              <w:rPr>
                <w:rFonts w:ascii="Arial" w:hAnsi="Arial" w:cs="Arial"/>
                <w:sz w:val="19"/>
                <w:szCs w:val="19"/>
              </w:rPr>
              <w:t>Trade and other receivables - net</w:t>
            </w:r>
          </w:p>
        </w:tc>
        <w:tc>
          <w:tcPr>
            <w:tcW w:w="1350" w:type="dxa"/>
          </w:tcPr>
          <w:p w14:paraId="586FD099" w14:textId="0FB1B39B" w:rsidR="00B93162" w:rsidRPr="002B1F1F" w:rsidRDefault="00C83BC3" w:rsidP="002B1F1F">
            <w:pPr>
              <w:pBdr>
                <w:bottom w:val="double" w:sz="4" w:space="1" w:color="auto"/>
              </w:pBdr>
              <w:tabs>
                <w:tab w:val="decimal" w:pos="1065"/>
              </w:tabs>
              <w:spacing w:line="360" w:lineRule="exact"/>
              <w:rPr>
                <w:rFonts w:ascii="Arial" w:hAnsi="Arial" w:cs="Arial"/>
                <w:sz w:val="19"/>
                <w:szCs w:val="19"/>
              </w:rPr>
            </w:pPr>
            <w:r w:rsidRPr="002B1F1F">
              <w:rPr>
                <w:rFonts w:ascii="Arial" w:hAnsi="Arial" w:cs="Arial"/>
                <w:sz w:val="19"/>
                <w:szCs w:val="19"/>
              </w:rPr>
              <w:t>221</w:t>
            </w:r>
            <w:r w:rsidR="002B6DA2" w:rsidRPr="002B1F1F">
              <w:rPr>
                <w:rFonts w:ascii="Arial" w:hAnsi="Arial" w:cs="Arial"/>
                <w:sz w:val="19"/>
                <w:szCs w:val="19"/>
              </w:rPr>
              <w:t>,</w:t>
            </w:r>
            <w:r w:rsidRPr="002B1F1F">
              <w:rPr>
                <w:rFonts w:ascii="Arial" w:hAnsi="Arial" w:cs="Arial"/>
                <w:sz w:val="19"/>
                <w:szCs w:val="19"/>
              </w:rPr>
              <w:t>341</w:t>
            </w:r>
          </w:p>
        </w:tc>
        <w:tc>
          <w:tcPr>
            <w:tcW w:w="1352" w:type="dxa"/>
          </w:tcPr>
          <w:p w14:paraId="54A25ACB" w14:textId="69DEC032" w:rsidR="00B93162" w:rsidRPr="002B1F1F" w:rsidRDefault="00B93162" w:rsidP="002B1F1F">
            <w:pPr>
              <w:pBdr>
                <w:bottom w:val="double" w:sz="4" w:space="1" w:color="auto"/>
              </w:pBdr>
              <w:tabs>
                <w:tab w:val="decimal" w:pos="1065"/>
              </w:tabs>
              <w:spacing w:line="360" w:lineRule="exact"/>
              <w:rPr>
                <w:rFonts w:ascii="Arial" w:hAnsi="Arial" w:cs="Arial"/>
                <w:sz w:val="19"/>
                <w:szCs w:val="19"/>
              </w:rPr>
            </w:pPr>
            <w:r w:rsidRPr="002B1F1F">
              <w:rPr>
                <w:rFonts w:ascii="Arial" w:hAnsi="Arial" w:cs="Arial"/>
                <w:sz w:val="19"/>
                <w:szCs w:val="19"/>
                <w:cs/>
              </w:rPr>
              <w:t>146</w:t>
            </w:r>
            <w:r w:rsidRPr="002B1F1F">
              <w:rPr>
                <w:rFonts w:ascii="Arial" w:hAnsi="Arial" w:cs="Arial"/>
                <w:sz w:val="19"/>
                <w:szCs w:val="19"/>
              </w:rPr>
              <w:t>,</w:t>
            </w:r>
            <w:r w:rsidRPr="002B1F1F">
              <w:rPr>
                <w:rFonts w:ascii="Arial" w:hAnsi="Arial" w:cs="Arial"/>
                <w:sz w:val="19"/>
                <w:szCs w:val="19"/>
                <w:cs/>
              </w:rPr>
              <w:t>199</w:t>
            </w:r>
          </w:p>
        </w:tc>
        <w:tc>
          <w:tcPr>
            <w:tcW w:w="1348" w:type="dxa"/>
          </w:tcPr>
          <w:p w14:paraId="7381F615" w14:textId="27632E12" w:rsidR="00B93162" w:rsidRPr="002B1F1F" w:rsidRDefault="00C83BC3" w:rsidP="002B1F1F">
            <w:pPr>
              <w:pBdr>
                <w:bottom w:val="double" w:sz="4" w:space="1" w:color="auto"/>
              </w:pBdr>
              <w:tabs>
                <w:tab w:val="decimal" w:pos="1065"/>
              </w:tabs>
              <w:spacing w:line="360" w:lineRule="exact"/>
              <w:rPr>
                <w:rFonts w:ascii="Arial" w:hAnsi="Arial" w:cs="Arial"/>
                <w:sz w:val="19"/>
                <w:szCs w:val="19"/>
              </w:rPr>
            </w:pPr>
            <w:r w:rsidRPr="002B1F1F">
              <w:rPr>
                <w:rFonts w:ascii="Arial" w:hAnsi="Arial" w:cs="Arial"/>
                <w:sz w:val="19"/>
                <w:szCs w:val="19"/>
              </w:rPr>
              <w:t>231</w:t>
            </w:r>
            <w:r w:rsidR="002B3B0C" w:rsidRPr="002B1F1F">
              <w:rPr>
                <w:rFonts w:ascii="Arial" w:hAnsi="Arial" w:cs="Arial"/>
                <w:sz w:val="19"/>
                <w:szCs w:val="19"/>
              </w:rPr>
              <w:t>,</w:t>
            </w:r>
            <w:r w:rsidRPr="002B1F1F">
              <w:rPr>
                <w:rFonts w:ascii="Arial" w:hAnsi="Arial" w:cs="Arial"/>
                <w:sz w:val="19"/>
                <w:szCs w:val="19"/>
              </w:rPr>
              <w:t>583</w:t>
            </w:r>
          </w:p>
        </w:tc>
        <w:tc>
          <w:tcPr>
            <w:tcW w:w="1350" w:type="dxa"/>
          </w:tcPr>
          <w:p w14:paraId="5BCA89C0" w14:textId="7CAB46A0" w:rsidR="00B93162" w:rsidRPr="002B1F1F" w:rsidRDefault="00B93162" w:rsidP="002B1F1F">
            <w:pPr>
              <w:pBdr>
                <w:bottom w:val="double" w:sz="4" w:space="1" w:color="auto"/>
              </w:pBdr>
              <w:tabs>
                <w:tab w:val="decimal" w:pos="1065"/>
              </w:tabs>
              <w:spacing w:line="360" w:lineRule="exact"/>
              <w:rPr>
                <w:rFonts w:ascii="Arial" w:hAnsi="Arial" w:cs="Arial"/>
                <w:sz w:val="19"/>
                <w:szCs w:val="19"/>
              </w:rPr>
            </w:pPr>
            <w:r w:rsidRPr="002B1F1F">
              <w:rPr>
                <w:rFonts w:ascii="Arial" w:hAnsi="Arial" w:cs="Arial"/>
                <w:sz w:val="19"/>
                <w:szCs w:val="19"/>
                <w:cs/>
              </w:rPr>
              <w:t>157</w:t>
            </w:r>
            <w:r w:rsidRPr="002B1F1F">
              <w:rPr>
                <w:rFonts w:ascii="Arial" w:hAnsi="Arial" w:cs="Arial"/>
                <w:sz w:val="19"/>
                <w:szCs w:val="19"/>
              </w:rPr>
              <w:t>,</w:t>
            </w:r>
            <w:r w:rsidRPr="002B1F1F">
              <w:rPr>
                <w:rFonts w:ascii="Arial" w:hAnsi="Arial" w:cs="Arial"/>
                <w:sz w:val="19"/>
                <w:szCs w:val="19"/>
                <w:cs/>
              </w:rPr>
              <w:t>930</w:t>
            </w:r>
          </w:p>
        </w:tc>
      </w:tr>
    </w:tbl>
    <w:p w14:paraId="2C33A1A8" w14:textId="3F532EF0" w:rsidR="00B93162" w:rsidRPr="002B1F1F" w:rsidRDefault="00B93162" w:rsidP="00DD600E">
      <w:pPr>
        <w:spacing w:after="200" w:line="380" w:lineRule="exact"/>
        <w:rPr>
          <w:rFonts w:ascii="Arial" w:hAnsi="Arial" w:cs="Arial"/>
          <w:sz w:val="22"/>
          <w:szCs w:val="22"/>
        </w:rPr>
      </w:pPr>
      <w:r w:rsidRPr="002B1F1F">
        <w:rPr>
          <w:rFonts w:ascii="Arial" w:hAnsi="Arial" w:cs="Arial"/>
          <w:sz w:val="22"/>
          <w:szCs w:val="22"/>
        </w:rPr>
        <w:br w:type="page"/>
      </w:r>
    </w:p>
    <w:p w14:paraId="06C1682C" w14:textId="549F40C6" w:rsidR="00E71183" w:rsidRPr="002B1F1F" w:rsidRDefault="00B93162" w:rsidP="00DD600E">
      <w:pPr>
        <w:tabs>
          <w:tab w:val="right" w:pos="7280"/>
          <w:tab w:val="right" w:pos="8540"/>
        </w:tabs>
        <w:spacing w:before="120" w:after="120" w:line="380" w:lineRule="exact"/>
        <w:ind w:left="547" w:right="-43" w:hanging="547"/>
        <w:jc w:val="thaiDistribute"/>
        <w:rPr>
          <w:rFonts w:ascii="Arial" w:hAnsi="Arial" w:cs="Arial"/>
          <w:sz w:val="22"/>
          <w:szCs w:val="28"/>
        </w:rPr>
      </w:pPr>
      <w:r w:rsidRPr="002B1F1F">
        <w:rPr>
          <w:rFonts w:ascii="Arial" w:hAnsi="Arial" w:cs="Arial"/>
          <w:sz w:val="22"/>
          <w:szCs w:val="22"/>
        </w:rPr>
        <w:tab/>
      </w:r>
      <w:r w:rsidR="0033758C" w:rsidRPr="002B1F1F">
        <w:rPr>
          <w:rFonts w:ascii="Arial" w:hAnsi="Arial" w:cs="Arial"/>
          <w:sz w:val="22"/>
          <w:szCs w:val="22"/>
        </w:rPr>
        <w:t>As at</w:t>
      </w:r>
      <w:r w:rsidR="00E71183" w:rsidRPr="002B1F1F">
        <w:rPr>
          <w:rFonts w:ascii="Arial" w:hAnsi="Arial" w:cs="Arial"/>
          <w:sz w:val="22"/>
          <w:szCs w:val="22"/>
        </w:rPr>
        <w:t xml:space="preserve"> </w:t>
      </w:r>
      <w:r w:rsidR="0017322C" w:rsidRPr="002B1F1F">
        <w:rPr>
          <w:rFonts w:ascii="Arial" w:hAnsi="Arial" w:cs="Arial"/>
          <w:sz w:val="22"/>
          <w:szCs w:val="22"/>
        </w:rPr>
        <w:t>30 June</w:t>
      </w:r>
      <w:r w:rsidRPr="002B1F1F">
        <w:rPr>
          <w:rFonts w:ascii="Arial" w:hAnsi="Arial" w:cs="Arial"/>
          <w:sz w:val="22"/>
          <w:szCs w:val="22"/>
        </w:rPr>
        <w:t xml:space="preserve"> 2022 </w:t>
      </w:r>
      <w:r w:rsidR="00E71183" w:rsidRPr="002B1F1F">
        <w:rPr>
          <w:rFonts w:ascii="Arial" w:hAnsi="Arial" w:cs="Arial"/>
          <w:sz w:val="22"/>
          <w:szCs w:val="22"/>
        </w:rPr>
        <w:t>and 31 December</w:t>
      </w:r>
      <w:r w:rsidR="00360552" w:rsidRPr="002B1F1F">
        <w:rPr>
          <w:rFonts w:ascii="Arial" w:hAnsi="Arial" w:cs="Arial"/>
          <w:sz w:val="22"/>
          <w:szCs w:val="22"/>
        </w:rPr>
        <w:t xml:space="preserve"> 202</w:t>
      </w:r>
      <w:r w:rsidRPr="002B1F1F">
        <w:rPr>
          <w:rFonts w:ascii="Arial" w:hAnsi="Arial" w:cs="Arial"/>
          <w:sz w:val="22"/>
          <w:szCs w:val="22"/>
        </w:rPr>
        <w:t>1</w:t>
      </w:r>
      <w:r w:rsidR="00360552" w:rsidRPr="002B1F1F">
        <w:rPr>
          <w:rFonts w:ascii="Arial" w:hAnsi="Arial" w:cs="Arial"/>
          <w:sz w:val="22"/>
          <w:szCs w:val="22"/>
        </w:rPr>
        <w:t xml:space="preserve">, the Company has accrued income from </w:t>
      </w:r>
      <w:r w:rsidR="008B39C2" w:rsidRPr="002B1F1F">
        <w:rPr>
          <w:rFonts w:ascii="Arial" w:hAnsi="Arial" w:cs="Arial"/>
          <w:sz w:val="22"/>
          <w:szCs w:val="28"/>
        </w:rPr>
        <w:t xml:space="preserve">projects which </w:t>
      </w:r>
      <w:r w:rsidR="00B202FC" w:rsidRPr="002B1F1F">
        <w:rPr>
          <w:rFonts w:ascii="Arial" w:hAnsi="Arial" w:cs="Arial"/>
          <w:sz w:val="22"/>
          <w:szCs w:val="28"/>
        </w:rPr>
        <w:t>have</w:t>
      </w:r>
      <w:r w:rsidR="00251C7A" w:rsidRPr="002B1F1F">
        <w:rPr>
          <w:rFonts w:ascii="Arial" w:hAnsi="Arial" w:cs="Arial"/>
          <w:sz w:val="22"/>
          <w:szCs w:val="28"/>
        </w:rPr>
        <w:t xml:space="preserve"> not</w:t>
      </w:r>
      <w:r w:rsidR="00B202FC" w:rsidRPr="002B1F1F">
        <w:rPr>
          <w:rFonts w:ascii="Arial" w:hAnsi="Arial" w:cs="Arial"/>
          <w:sz w:val="22"/>
          <w:szCs w:val="28"/>
        </w:rPr>
        <w:t xml:space="preserve"> been </w:t>
      </w:r>
      <w:r w:rsidR="00251C7A" w:rsidRPr="002B1F1F">
        <w:rPr>
          <w:rFonts w:ascii="Arial" w:hAnsi="Arial" w:cs="Arial"/>
          <w:sz w:val="22"/>
          <w:szCs w:val="28"/>
        </w:rPr>
        <w:t>invoiced</w:t>
      </w:r>
      <w:r w:rsidR="00BB6C95" w:rsidRPr="002B1F1F">
        <w:rPr>
          <w:rFonts w:ascii="Arial" w:hAnsi="Arial" w:cs="Arial"/>
          <w:sz w:val="22"/>
          <w:szCs w:val="28"/>
        </w:rPr>
        <w:t xml:space="preserve"> by </w:t>
      </w:r>
      <w:r w:rsidR="00620A7E" w:rsidRPr="002B1F1F">
        <w:rPr>
          <w:rFonts w:ascii="Arial" w:hAnsi="Arial" w:cs="Arial"/>
          <w:sz w:val="22"/>
          <w:szCs w:val="28"/>
        </w:rPr>
        <w:t>deliver</w:t>
      </w:r>
      <w:r w:rsidR="00024450" w:rsidRPr="002B1F1F">
        <w:rPr>
          <w:rFonts w:ascii="Arial" w:hAnsi="Arial" w:cs="Arial"/>
          <w:sz w:val="22"/>
          <w:szCs w:val="28"/>
        </w:rPr>
        <w:t>ing period</w:t>
      </w:r>
      <w:r w:rsidR="00BB6C95" w:rsidRPr="002B1F1F">
        <w:rPr>
          <w:rFonts w:ascii="Arial" w:hAnsi="Arial" w:cs="Arial"/>
          <w:sz w:val="22"/>
          <w:szCs w:val="28"/>
        </w:rPr>
        <w:t xml:space="preserve"> </w:t>
      </w:r>
      <w:r w:rsidR="00B92EAD" w:rsidRPr="002B1F1F">
        <w:rPr>
          <w:rFonts w:ascii="Arial" w:hAnsi="Arial" w:cs="Arial"/>
          <w:sz w:val="22"/>
          <w:szCs w:val="28"/>
        </w:rPr>
        <w:t>are as follows.</w:t>
      </w:r>
    </w:p>
    <w:tbl>
      <w:tblPr>
        <w:tblW w:w="9180" w:type="dxa"/>
        <w:tblInd w:w="450" w:type="dxa"/>
        <w:tblLayout w:type="fixed"/>
        <w:tblLook w:val="0000" w:firstRow="0" w:lastRow="0" w:firstColumn="0" w:lastColumn="0" w:noHBand="0" w:noVBand="0"/>
      </w:tblPr>
      <w:tblGrid>
        <w:gridCol w:w="3780"/>
        <w:gridCol w:w="1350"/>
        <w:gridCol w:w="1352"/>
        <w:gridCol w:w="1348"/>
        <w:gridCol w:w="1350"/>
      </w:tblGrid>
      <w:tr w:rsidR="005C4843" w:rsidRPr="002B1F1F" w14:paraId="0AE5997D" w14:textId="77777777" w:rsidTr="00FC4B4B">
        <w:trPr>
          <w:tblHeader/>
        </w:trPr>
        <w:tc>
          <w:tcPr>
            <w:tcW w:w="9180" w:type="dxa"/>
            <w:gridSpan w:val="5"/>
            <w:vAlign w:val="center"/>
          </w:tcPr>
          <w:p w14:paraId="7375D7D2" w14:textId="77777777" w:rsidR="005C4843" w:rsidRPr="002B1F1F" w:rsidRDefault="005C4843" w:rsidP="00DD600E">
            <w:pPr>
              <w:tabs>
                <w:tab w:val="left" w:pos="600"/>
                <w:tab w:val="left" w:pos="900"/>
                <w:tab w:val="right" w:pos="7280"/>
                <w:tab w:val="right" w:pos="8540"/>
              </w:tabs>
              <w:spacing w:line="360" w:lineRule="exact"/>
              <w:ind w:right="-45"/>
              <w:jc w:val="right"/>
              <w:rPr>
                <w:rFonts w:ascii="Arial" w:hAnsi="Arial" w:cs="Arial"/>
                <w:sz w:val="20"/>
                <w:szCs w:val="20"/>
                <w:cs/>
              </w:rPr>
            </w:pPr>
            <w:r w:rsidRPr="002B1F1F">
              <w:rPr>
                <w:rFonts w:ascii="Arial" w:hAnsi="Arial" w:cs="Arial"/>
                <w:sz w:val="20"/>
                <w:szCs w:val="20"/>
              </w:rPr>
              <w:t>(Unit: Thousand Baht)</w:t>
            </w:r>
          </w:p>
        </w:tc>
      </w:tr>
      <w:tr w:rsidR="00B92EAD" w:rsidRPr="002B1F1F" w14:paraId="0B6D1EE4" w14:textId="77777777" w:rsidTr="00C95CAF">
        <w:trPr>
          <w:tblHeader/>
        </w:trPr>
        <w:tc>
          <w:tcPr>
            <w:tcW w:w="3780" w:type="dxa"/>
            <w:vAlign w:val="center"/>
          </w:tcPr>
          <w:p w14:paraId="253E102D" w14:textId="77777777" w:rsidR="00B92EAD" w:rsidRPr="002B1F1F" w:rsidRDefault="00B92EAD" w:rsidP="00DD600E">
            <w:pPr>
              <w:spacing w:line="360" w:lineRule="exact"/>
              <w:ind w:right="-18"/>
              <w:rPr>
                <w:rFonts w:ascii="Arial" w:hAnsi="Arial" w:cs="Arial"/>
                <w:b/>
                <w:bCs/>
                <w:sz w:val="20"/>
                <w:szCs w:val="20"/>
                <w:u w:val="single"/>
              </w:rPr>
            </w:pPr>
          </w:p>
        </w:tc>
        <w:tc>
          <w:tcPr>
            <w:tcW w:w="2702" w:type="dxa"/>
            <w:gridSpan w:val="2"/>
          </w:tcPr>
          <w:p w14:paraId="58FF57ED" w14:textId="4870FB2D" w:rsidR="00B92EAD" w:rsidRPr="002B1F1F" w:rsidRDefault="00B92EAD" w:rsidP="00DD600E">
            <w:pPr>
              <w:pBdr>
                <w:bottom w:val="single" w:sz="4" w:space="1" w:color="auto"/>
              </w:pBdr>
              <w:tabs>
                <w:tab w:val="center" w:pos="8100"/>
              </w:tabs>
              <w:spacing w:line="360" w:lineRule="exact"/>
              <w:jc w:val="center"/>
              <w:rPr>
                <w:rFonts w:ascii="Arial" w:hAnsi="Arial" w:cs="Arial"/>
                <w:sz w:val="20"/>
                <w:szCs w:val="20"/>
              </w:rPr>
            </w:pPr>
            <w:r w:rsidRPr="002B1F1F">
              <w:rPr>
                <w:rFonts w:ascii="Arial" w:hAnsi="Arial" w:cs="Arial"/>
                <w:sz w:val="20"/>
                <w:szCs w:val="20"/>
              </w:rPr>
              <w:t xml:space="preserve">Consolidated </w:t>
            </w:r>
          </w:p>
          <w:p w14:paraId="56DD072C" w14:textId="77777777" w:rsidR="00B92EAD" w:rsidRPr="002B1F1F" w:rsidRDefault="00B92EAD" w:rsidP="00DD600E">
            <w:pPr>
              <w:pBdr>
                <w:bottom w:val="single" w:sz="4" w:space="1" w:color="auto"/>
              </w:pBdr>
              <w:tabs>
                <w:tab w:val="center" w:pos="8100"/>
              </w:tabs>
              <w:spacing w:line="360" w:lineRule="exact"/>
              <w:jc w:val="center"/>
              <w:rPr>
                <w:rFonts w:ascii="Arial" w:hAnsi="Arial" w:cs="Arial"/>
                <w:sz w:val="20"/>
                <w:szCs w:val="20"/>
              </w:rPr>
            </w:pPr>
            <w:r w:rsidRPr="002B1F1F">
              <w:rPr>
                <w:rFonts w:ascii="Arial" w:hAnsi="Arial" w:cs="Arial"/>
                <w:sz w:val="20"/>
                <w:szCs w:val="20"/>
              </w:rPr>
              <w:t>financial statements</w:t>
            </w:r>
          </w:p>
        </w:tc>
        <w:tc>
          <w:tcPr>
            <w:tcW w:w="2698" w:type="dxa"/>
            <w:gridSpan w:val="2"/>
            <w:vAlign w:val="bottom"/>
          </w:tcPr>
          <w:p w14:paraId="78690849" w14:textId="77777777" w:rsidR="00B92EAD" w:rsidRPr="002B1F1F" w:rsidRDefault="00B92EAD" w:rsidP="00DD600E">
            <w:pPr>
              <w:pBdr>
                <w:bottom w:val="single" w:sz="4" w:space="1" w:color="auto"/>
              </w:pBdr>
              <w:tabs>
                <w:tab w:val="center" w:pos="8100"/>
              </w:tabs>
              <w:spacing w:line="360" w:lineRule="exact"/>
              <w:jc w:val="center"/>
              <w:rPr>
                <w:rFonts w:ascii="Arial" w:hAnsi="Arial" w:cs="Arial"/>
                <w:sz w:val="20"/>
                <w:szCs w:val="20"/>
              </w:rPr>
            </w:pPr>
            <w:r w:rsidRPr="002B1F1F">
              <w:rPr>
                <w:rFonts w:ascii="Arial" w:hAnsi="Arial" w:cs="Arial"/>
                <w:sz w:val="20"/>
                <w:szCs w:val="20"/>
              </w:rPr>
              <w:t xml:space="preserve">Separate </w:t>
            </w:r>
          </w:p>
          <w:p w14:paraId="706FC889" w14:textId="77777777" w:rsidR="00B92EAD" w:rsidRPr="002B1F1F" w:rsidRDefault="00B92EAD" w:rsidP="00DD600E">
            <w:pPr>
              <w:pBdr>
                <w:bottom w:val="single" w:sz="4" w:space="1" w:color="auto"/>
              </w:pBdr>
              <w:tabs>
                <w:tab w:val="center" w:pos="8100"/>
              </w:tabs>
              <w:spacing w:line="360" w:lineRule="exact"/>
              <w:jc w:val="center"/>
              <w:rPr>
                <w:rFonts w:ascii="Arial" w:hAnsi="Arial" w:cs="Arial"/>
                <w:sz w:val="20"/>
                <w:szCs w:val="20"/>
              </w:rPr>
            </w:pPr>
            <w:r w:rsidRPr="002B1F1F">
              <w:rPr>
                <w:rFonts w:ascii="Arial" w:hAnsi="Arial" w:cs="Arial"/>
                <w:sz w:val="20"/>
                <w:szCs w:val="20"/>
              </w:rPr>
              <w:t>financial statements</w:t>
            </w:r>
          </w:p>
        </w:tc>
      </w:tr>
      <w:tr w:rsidR="00B92EAD" w:rsidRPr="002B1F1F" w14:paraId="0957C7A9" w14:textId="77777777" w:rsidTr="00C95CAF">
        <w:trPr>
          <w:tblHeader/>
        </w:trPr>
        <w:tc>
          <w:tcPr>
            <w:tcW w:w="3780" w:type="dxa"/>
            <w:vAlign w:val="center"/>
          </w:tcPr>
          <w:p w14:paraId="7446D2B0" w14:textId="77777777" w:rsidR="00B92EAD" w:rsidRPr="002B1F1F" w:rsidRDefault="00B92EAD" w:rsidP="00DD600E">
            <w:pPr>
              <w:spacing w:line="360" w:lineRule="exact"/>
              <w:ind w:right="-18"/>
              <w:rPr>
                <w:rFonts w:ascii="Arial" w:hAnsi="Arial" w:cs="Arial"/>
                <w:b/>
                <w:bCs/>
                <w:sz w:val="20"/>
                <w:szCs w:val="20"/>
                <w:u w:val="single"/>
              </w:rPr>
            </w:pPr>
          </w:p>
        </w:tc>
        <w:tc>
          <w:tcPr>
            <w:tcW w:w="1350" w:type="dxa"/>
          </w:tcPr>
          <w:p w14:paraId="5C0D9D2D" w14:textId="0BDC17CC" w:rsidR="00B92EAD" w:rsidRPr="002B1F1F" w:rsidRDefault="0017322C" w:rsidP="00DD600E">
            <w:pPr>
              <w:pBdr>
                <w:bottom w:val="single" w:sz="4" w:space="1" w:color="auto"/>
              </w:pBdr>
              <w:tabs>
                <w:tab w:val="center" w:pos="8100"/>
              </w:tabs>
              <w:spacing w:line="360" w:lineRule="exact"/>
              <w:jc w:val="center"/>
              <w:rPr>
                <w:rFonts w:ascii="Arial" w:hAnsi="Arial" w:cs="Arial"/>
                <w:sz w:val="20"/>
                <w:szCs w:val="20"/>
              </w:rPr>
            </w:pPr>
            <w:r w:rsidRPr="002B1F1F">
              <w:rPr>
                <w:rFonts w:ascii="Arial" w:hAnsi="Arial" w:cs="Arial"/>
                <w:sz w:val="20"/>
                <w:szCs w:val="20"/>
              </w:rPr>
              <w:t>30 June</w:t>
            </w:r>
            <w:r w:rsidR="00B93162" w:rsidRPr="002B1F1F">
              <w:rPr>
                <w:rFonts w:ascii="Arial" w:hAnsi="Arial" w:cs="Arial"/>
                <w:sz w:val="20"/>
                <w:szCs w:val="20"/>
              </w:rPr>
              <w:t xml:space="preserve"> 2022</w:t>
            </w:r>
          </w:p>
        </w:tc>
        <w:tc>
          <w:tcPr>
            <w:tcW w:w="1352" w:type="dxa"/>
          </w:tcPr>
          <w:p w14:paraId="1153AF47" w14:textId="0872A6BF" w:rsidR="00B92EAD" w:rsidRPr="002B1F1F" w:rsidRDefault="00B92EAD" w:rsidP="00DD600E">
            <w:pPr>
              <w:pBdr>
                <w:bottom w:val="single" w:sz="4" w:space="1" w:color="auto"/>
              </w:pBdr>
              <w:tabs>
                <w:tab w:val="center" w:pos="8100"/>
              </w:tabs>
              <w:spacing w:line="360" w:lineRule="exact"/>
              <w:jc w:val="center"/>
              <w:rPr>
                <w:rFonts w:ascii="Arial" w:hAnsi="Arial" w:cs="Arial"/>
                <w:sz w:val="20"/>
                <w:szCs w:val="20"/>
              </w:rPr>
            </w:pPr>
            <w:r w:rsidRPr="002B1F1F">
              <w:rPr>
                <w:rFonts w:ascii="Arial" w:hAnsi="Arial" w:cs="Arial"/>
                <w:spacing w:val="-6"/>
                <w:sz w:val="20"/>
                <w:szCs w:val="20"/>
              </w:rPr>
              <w:t>31 December</w:t>
            </w:r>
            <w:r w:rsidRPr="002B1F1F">
              <w:rPr>
                <w:rFonts w:ascii="Arial" w:hAnsi="Arial" w:cs="Arial"/>
                <w:sz w:val="20"/>
                <w:szCs w:val="20"/>
              </w:rPr>
              <w:t xml:space="preserve"> 202</w:t>
            </w:r>
            <w:r w:rsidR="00B93162" w:rsidRPr="002B1F1F">
              <w:rPr>
                <w:rFonts w:ascii="Arial" w:hAnsi="Arial" w:cs="Arial"/>
                <w:sz w:val="20"/>
                <w:szCs w:val="20"/>
              </w:rPr>
              <w:t>1</w:t>
            </w:r>
          </w:p>
        </w:tc>
        <w:tc>
          <w:tcPr>
            <w:tcW w:w="1348" w:type="dxa"/>
          </w:tcPr>
          <w:p w14:paraId="5277E7CC" w14:textId="19D6C59C" w:rsidR="00B92EAD" w:rsidRPr="002B1F1F" w:rsidRDefault="0017322C" w:rsidP="00DD600E">
            <w:pPr>
              <w:pBdr>
                <w:bottom w:val="single" w:sz="4" w:space="1" w:color="auto"/>
              </w:pBdr>
              <w:tabs>
                <w:tab w:val="center" w:pos="8100"/>
              </w:tabs>
              <w:spacing w:line="360" w:lineRule="exact"/>
              <w:jc w:val="center"/>
              <w:rPr>
                <w:rFonts w:ascii="Arial" w:hAnsi="Arial" w:cs="Arial"/>
                <w:sz w:val="20"/>
                <w:szCs w:val="20"/>
              </w:rPr>
            </w:pPr>
            <w:r w:rsidRPr="002B1F1F">
              <w:rPr>
                <w:rFonts w:ascii="Arial" w:hAnsi="Arial" w:cs="Arial"/>
                <w:sz w:val="20"/>
                <w:szCs w:val="20"/>
              </w:rPr>
              <w:t>30 June 2022</w:t>
            </w:r>
          </w:p>
        </w:tc>
        <w:tc>
          <w:tcPr>
            <w:tcW w:w="1350" w:type="dxa"/>
          </w:tcPr>
          <w:p w14:paraId="5D044F01" w14:textId="3B737585" w:rsidR="00B92EAD" w:rsidRPr="002B1F1F" w:rsidRDefault="00B92EAD" w:rsidP="00DD600E">
            <w:pPr>
              <w:pBdr>
                <w:bottom w:val="single" w:sz="4" w:space="1" w:color="auto"/>
              </w:pBdr>
              <w:tabs>
                <w:tab w:val="center" w:pos="8100"/>
              </w:tabs>
              <w:spacing w:line="360" w:lineRule="exact"/>
              <w:jc w:val="center"/>
              <w:rPr>
                <w:rFonts w:ascii="Arial" w:hAnsi="Arial" w:cs="Arial"/>
                <w:spacing w:val="-6"/>
                <w:sz w:val="20"/>
                <w:szCs w:val="20"/>
              </w:rPr>
            </w:pPr>
            <w:r w:rsidRPr="002B1F1F">
              <w:rPr>
                <w:rFonts w:ascii="Arial" w:hAnsi="Arial" w:cs="Arial"/>
                <w:spacing w:val="-8"/>
                <w:sz w:val="20"/>
                <w:szCs w:val="20"/>
              </w:rPr>
              <w:t>31 December</w:t>
            </w:r>
            <w:r w:rsidRPr="002B1F1F">
              <w:rPr>
                <w:rFonts w:ascii="Arial" w:hAnsi="Arial" w:cs="Arial"/>
                <w:spacing w:val="-6"/>
                <w:sz w:val="20"/>
                <w:szCs w:val="20"/>
              </w:rPr>
              <w:t xml:space="preserve"> 202</w:t>
            </w:r>
            <w:r w:rsidR="00B93162" w:rsidRPr="002B1F1F">
              <w:rPr>
                <w:rFonts w:ascii="Arial" w:hAnsi="Arial" w:cs="Arial"/>
                <w:spacing w:val="-6"/>
                <w:sz w:val="20"/>
                <w:szCs w:val="20"/>
              </w:rPr>
              <w:t>1</w:t>
            </w:r>
          </w:p>
        </w:tc>
      </w:tr>
      <w:tr w:rsidR="00B92EAD" w:rsidRPr="002B1F1F" w14:paraId="2222B291" w14:textId="77777777" w:rsidTr="00C95CAF">
        <w:tc>
          <w:tcPr>
            <w:tcW w:w="3780" w:type="dxa"/>
            <w:vAlign w:val="center"/>
          </w:tcPr>
          <w:p w14:paraId="07936043" w14:textId="53C2E8EC" w:rsidR="00B92EAD" w:rsidRPr="002B1F1F" w:rsidRDefault="00B92EAD" w:rsidP="00DD600E">
            <w:pPr>
              <w:spacing w:line="360" w:lineRule="exact"/>
              <w:ind w:right="-18"/>
              <w:rPr>
                <w:rFonts w:ascii="Arial" w:hAnsi="Arial" w:cs="Arial"/>
                <w:sz w:val="20"/>
                <w:szCs w:val="20"/>
                <w:u w:val="single"/>
                <w:cs/>
              </w:rPr>
            </w:pPr>
            <w:r w:rsidRPr="002B1F1F">
              <w:rPr>
                <w:rFonts w:ascii="Arial" w:hAnsi="Arial" w:cs="Arial"/>
                <w:sz w:val="20"/>
                <w:szCs w:val="20"/>
                <w:u w:val="single"/>
              </w:rPr>
              <w:t>Accrued income</w:t>
            </w:r>
          </w:p>
        </w:tc>
        <w:tc>
          <w:tcPr>
            <w:tcW w:w="1350" w:type="dxa"/>
          </w:tcPr>
          <w:p w14:paraId="3BE090DB" w14:textId="77777777" w:rsidR="00B92EAD" w:rsidRPr="002B1F1F" w:rsidRDefault="00B92EAD" w:rsidP="00DD600E">
            <w:pPr>
              <w:tabs>
                <w:tab w:val="decimal" w:pos="1002"/>
              </w:tabs>
              <w:spacing w:line="360" w:lineRule="exact"/>
              <w:rPr>
                <w:rFonts w:ascii="Arial" w:hAnsi="Arial" w:cs="Arial"/>
                <w:sz w:val="20"/>
                <w:szCs w:val="20"/>
                <w:cs/>
              </w:rPr>
            </w:pPr>
          </w:p>
        </w:tc>
        <w:tc>
          <w:tcPr>
            <w:tcW w:w="1352" w:type="dxa"/>
          </w:tcPr>
          <w:p w14:paraId="3121E2F9" w14:textId="77777777" w:rsidR="00B92EAD" w:rsidRPr="002B1F1F" w:rsidRDefault="00B92EAD" w:rsidP="00DD600E">
            <w:pPr>
              <w:tabs>
                <w:tab w:val="decimal" w:pos="1002"/>
              </w:tabs>
              <w:spacing w:line="360" w:lineRule="exact"/>
              <w:rPr>
                <w:rFonts w:ascii="Arial" w:hAnsi="Arial" w:cs="Arial"/>
                <w:sz w:val="20"/>
                <w:szCs w:val="20"/>
                <w:cs/>
              </w:rPr>
            </w:pPr>
          </w:p>
        </w:tc>
        <w:tc>
          <w:tcPr>
            <w:tcW w:w="1348" w:type="dxa"/>
            <w:vAlign w:val="center"/>
          </w:tcPr>
          <w:p w14:paraId="7C0D33E2" w14:textId="77777777" w:rsidR="00B92EAD" w:rsidRPr="002B1F1F" w:rsidRDefault="00B92EAD" w:rsidP="00DD600E">
            <w:pPr>
              <w:tabs>
                <w:tab w:val="decimal" w:pos="1002"/>
              </w:tabs>
              <w:spacing w:line="360" w:lineRule="exact"/>
              <w:rPr>
                <w:rFonts w:ascii="Arial" w:hAnsi="Arial" w:cs="Arial"/>
                <w:sz w:val="20"/>
                <w:szCs w:val="20"/>
                <w:cs/>
              </w:rPr>
            </w:pPr>
          </w:p>
        </w:tc>
        <w:tc>
          <w:tcPr>
            <w:tcW w:w="1350" w:type="dxa"/>
            <w:vAlign w:val="center"/>
          </w:tcPr>
          <w:p w14:paraId="218C659B" w14:textId="77777777" w:rsidR="00B92EAD" w:rsidRPr="002B1F1F" w:rsidRDefault="00B92EAD" w:rsidP="00DD600E">
            <w:pPr>
              <w:tabs>
                <w:tab w:val="decimal" w:pos="1002"/>
              </w:tabs>
              <w:spacing w:line="360" w:lineRule="exact"/>
              <w:rPr>
                <w:rFonts w:ascii="Arial" w:hAnsi="Arial" w:cs="Arial"/>
                <w:sz w:val="20"/>
                <w:szCs w:val="20"/>
                <w:cs/>
              </w:rPr>
            </w:pPr>
          </w:p>
        </w:tc>
      </w:tr>
      <w:tr w:rsidR="00B92EAD" w:rsidRPr="002B1F1F" w14:paraId="73102994" w14:textId="77777777" w:rsidTr="00C95CAF">
        <w:tc>
          <w:tcPr>
            <w:tcW w:w="3780" w:type="dxa"/>
            <w:vAlign w:val="center"/>
          </w:tcPr>
          <w:p w14:paraId="5DBDA2A8" w14:textId="58AC9E6F" w:rsidR="00B92EAD" w:rsidRPr="002B1F1F" w:rsidRDefault="00606B75" w:rsidP="00DD600E">
            <w:pPr>
              <w:tabs>
                <w:tab w:val="left" w:pos="162"/>
              </w:tabs>
              <w:spacing w:line="360" w:lineRule="exact"/>
              <w:ind w:right="-45"/>
              <w:rPr>
                <w:rFonts w:ascii="Arial" w:hAnsi="Arial" w:cs="Arial"/>
                <w:sz w:val="20"/>
                <w:szCs w:val="20"/>
              </w:rPr>
            </w:pPr>
            <w:r w:rsidRPr="002B1F1F">
              <w:rPr>
                <w:rFonts w:ascii="Arial" w:hAnsi="Arial" w:cs="Arial"/>
                <w:sz w:val="20"/>
                <w:szCs w:val="20"/>
              </w:rPr>
              <w:t>Have been delivered</w:t>
            </w:r>
          </w:p>
        </w:tc>
        <w:tc>
          <w:tcPr>
            <w:tcW w:w="1350" w:type="dxa"/>
          </w:tcPr>
          <w:p w14:paraId="4F1600B7" w14:textId="77777777" w:rsidR="00B92EAD" w:rsidRPr="002B1F1F" w:rsidRDefault="00B92EAD" w:rsidP="00DD600E">
            <w:pPr>
              <w:tabs>
                <w:tab w:val="decimal" w:pos="1065"/>
              </w:tabs>
              <w:spacing w:line="360" w:lineRule="exact"/>
              <w:rPr>
                <w:rFonts w:ascii="Arial" w:hAnsi="Arial" w:cs="Arial"/>
                <w:sz w:val="20"/>
                <w:szCs w:val="20"/>
              </w:rPr>
            </w:pPr>
          </w:p>
        </w:tc>
        <w:tc>
          <w:tcPr>
            <w:tcW w:w="1352" w:type="dxa"/>
          </w:tcPr>
          <w:p w14:paraId="1A2645B9" w14:textId="77777777" w:rsidR="00B92EAD" w:rsidRPr="002B1F1F" w:rsidRDefault="00B92EAD" w:rsidP="00DD600E">
            <w:pPr>
              <w:tabs>
                <w:tab w:val="decimal" w:pos="1065"/>
              </w:tabs>
              <w:spacing w:line="360" w:lineRule="exact"/>
              <w:rPr>
                <w:rFonts w:ascii="Arial" w:hAnsi="Arial" w:cs="Arial"/>
                <w:sz w:val="20"/>
                <w:szCs w:val="20"/>
              </w:rPr>
            </w:pPr>
          </w:p>
        </w:tc>
        <w:tc>
          <w:tcPr>
            <w:tcW w:w="1348" w:type="dxa"/>
          </w:tcPr>
          <w:p w14:paraId="494D8A7F" w14:textId="77777777" w:rsidR="00B92EAD" w:rsidRPr="002B1F1F" w:rsidRDefault="00B92EAD" w:rsidP="00DD600E">
            <w:pPr>
              <w:tabs>
                <w:tab w:val="decimal" w:pos="1065"/>
              </w:tabs>
              <w:spacing w:line="360" w:lineRule="exact"/>
              <w:rPr>
                <w:rFonts w:ascii="Arial" w:hAnsi="Arial" w:cs="Arial"/>
                <w:sz w:val="20"/>
                <w:szCs w:val="20"/>
              </w:rPr>
            </w:pPr>
          </w:p>
        </w:tc>
        <w:tc>
          <w:tcPr>
            <w:tcW w:w="1350" w:type="dxa"/>
          </w:tcPr>
          <w:p w14:paraId="3EC6FE22" w14:textId="77777777" w:rsidR="00B92EAD" w:rsidRPr="002B1F1F" w:rsidRDefault="00B92EAD" w:rsidP="00DD600E">
            <w:pPr>
              <w:tabs>
                <w:tab w:val="decimal" w:pos="1065"/>
              </w:tabs>
              <w:spacing w:line="360" w:lineRule="exact"/>
              <w:rPr>
                <w:rFonts w:ascii="Arial" w:hAnsi="Arial" w:cs="Arial"/>
                <w:sz w:val="20"/>
                <w:szCs w:val="20"/>
              </w:rPr>
            </w:pPr>
          </w:p>
        </w:tc>
      </w:tr>
      <w:tr w:rsidR="00B93162" w:rsidRPr="002B1F1F" w14:paraId="1957CE49" w14:textId="77777777" w:rsidTr="0026655F">
        <w:tc>
          <w:tcPr>
            <w:tcW w:w="3780" w:type="dxa"/>
            <w:vAlign w:val="center"/>
          </w:tcPr>
          <w:p w14:paraId="4E17FAB1" w14:textId="77777777" w:rsidR="00B93162" w:rsidRPr="002B1F1F" w:rsidRDefault="00B93162" w:rsidP="00DD600E">
            <w:pPr>
              <w:tabs>
                <w:tab w:val="left" w:pos="156"/>
              </w:tabs>
              <w:spacing w:line="360" w:lineRule="exact"/>
              <w:ind w:right="-45"/>
              <w:rPr>
                <w:rFonts w:ascii="Arial" w:hAnsi="Arial" w:cs="Arial"/>
                <w:sz w:val="20"/>
                <w:szCs w:val="20"/>
                <w:cs/>
              </w:rPr>
            </w:pPr>
            <w:r w:rsidRPr="002B1F1F">
              <w:rPr>
                <w:rFonts w:ascii="Arial" w:hAnsi="Arial" w:cs="Arial"/>
                <w:sz w:val="20"/>
                <w:szCs w:val="20"/>
              </w:rPr>
              <w:tab/>
              <w:t>Up to 3 months</w:t>
            </w:r>
          </w:p>
        </w:tc>
        <w:tc>
          <w:tcPr>
            <w:tcW w:w="1350" w:type="dxa"/>
            <w:shd w:val="clear" w:color="auto" w:fill="auto"/>
          </w:tcPr>
          <w:p w14:paraId="08F92FBF" w14:textId="2F22E77B" w:rsidR="00B93162" w:rsidRPr="002B1F1F" w:rsidRDefault="00C83BC3" w:rsidP="00DD600E">
            <w:pPr>
              <w:tabs>
                <w:tab w:val="decimal" w:pos="1065"/>
              </w:tabs>
              <w:spacing w:line="360" w:lineRule="exact"/>
              <w:rPr>
                <w:rFonts w:ascii="Arial" w:hAnsi="Arial" w:cs="Arial"/>
                <w:sz w:val="20"/>
                <w:szCs w:val="20"/>
              </w:rPr>
            </w:pPr>
            <w:r w:rsidRPr="002B1F1F">
              <w:rPr>
                <w:rFonts w:ascii="Arial" w:hAnsi="Arial" w:cs="Arial"/>
                <w:sz w:val="20"/>
                <w:szCs w:val="20"/>
              </w:rPr>
              <w:t>1</w:t>
            </w:r>
            <w:r w:rsidR="001660CB" w:rsidRPr="002B1F1F">
              <w:rPr>
                <w:rFonts w:ascii="Arial" w:hAnsi="Arial" w:cs="Arial"/>
                <w:sz w:val="20"/>
                <w:szCs w:val="20"/>
              </w:rPr>
              <w:t>10</w:t>
            </w:r>
            <w:r w:rsidRPr="002B1F1F">
              <w:rPr>
                <w:rFonts w:ascii="Arial" w:hAnsi="Arial" w:cs="Arial"/>
                <w:sz w:val="20"/>
                <w:szCs w:val="20"/>
              </w:rPr>
              <w:t>,0</w:t>
            </w:r>
            <w:r w:rsidR="00367F9C" w:rsidRPr="002B1F1F">
              <w:rPr>
                <w:rFonts w:ascii="Arial" w:hAnsi="Arial" w:cs="Arial"/>
                <w:sz w:val="20"/>
                <w:szCs w:val="20"/>
              </w:rPr>
              <w:t>44</w:t>
            </w:r>
          </w:p>
        </w:tc>
        <w:tc>
          <w:tcPr>
            <w:tcW w:w="1352" w:type="dxa"/>
          </w:tcPr>
          <w:p w14:paraId="5AA964E3" w14:textId="2362E1A6" w:rsidR="00B93162" w:rsidRPr="002B1F1F" w:rsidRDefault="00B93162" w:rsidP="00DD600E">
            <w:pPr>
              <w:tabs>
                <w:tab w:val="decimal" w:pos="1065"/>
              </w:tabs>
              <w:spacing w:line="360" w:lineRule="exact"/>
              <w:rPr>
                <w:rFonts w:ascii="Arial" w:hAnsi="Arial" w:cs="Arial"/>
                <w:sz w:val="20"/>
                <w:szCs w:val="20"/>
              </w:rPr>
            </w:pPr>
            <w:r w:rsidRPr="002B1F1F">
              <w:rPr>
                <w:rFonts w:ascii="Arial" w:hAnsi="Arial" w:cs="Arial"/>
                <w:sz w:val="20"/>
                <w:szCs w:val="20"/>
              </w:rPr>
              <w:t>39,040</w:t>
            </w:r>
          </w:p>
        </w:tc>
        <w:tc>
          <w:tcPr>
            <w:tcW w:w="1348" w:type="dxa"/>
            <w:shd w:val="clear" w:color="auto" w:fill="auto"/>
          </w:tcPr>
          <w:p w14:paraId="2F9042A4" w14:textId="6095EF35" w:rsidR="00B93162" w:rsidRPr="002B1F1F" w:rsidRDefault="00C83BC3" w:rsidP="00DD600E">
            <w:pPr>
              <w:tabs>
                <w:tab w:val="decimal" w:pos="1065"/>
              </w:tabs>
              <w:spacing w:line="360" w:lineRule="exact"/>
              <w:rPr>
                <w:rFonts w:ascii="Arial" w:hAnsi="Arial" w:cs="Arial"/>
                <w:sz w:val="20"/>
                <w:szCs w:val="20"/>
              </w:rPr>
            </w:pPr>
            <w:r w:rsidRPr="002B1F1F">
              <w:rPr>
                <w:rFonts w:ascii="Arial" w:hAnsi="Arial" w:cs="Arial"/>
                <w:sz w:val="20"/>
                <w:szCs w:val="20"/>
              </w:rPr>
              <w:t>1</w:t>
            </w:r>
            <w:r w:rsidR="00367F9C" w:rsidRPr="002B1F1F">
              <w:rPr>
                <w:rFonts w:ascii="Arial" w:hAnsi="Arial" w:cs="Arial"/>
                <w:sz w:val="20"/>
                <w:szCs w:val="20"/>
              </w:rPr>
              <w:t>10</w:t>
            </w:r>
            <w:r w:rsidRPr="002B1F1F">
              <w:rPr>
                <w:rFonts w:ascii="Arial" w:hAnsi="Arial" w:cs="Arial"/>
                <w:sz w:val="20"/>
                <w:szCs w:val="20"/>
              </w:rPr>
              <w:t>,0</w:t>
            </w:r>
            <w:r w:rsidR="00367F9C" w:rsidRPr="002B1F1F">
              <w:rPr>
                <w:rFonts w:ascii="Arial" w:hAnsi="Arial" w:cs="Arial"/>
                <w:sz w:val="20"/>
                <w:szCs w:val="20"/>
              </w:rPr>
              <w:t>44</w:t>
            </w:r>
          </w:p>
        </w:tc>
        <w:tc>
          <w:tcPr>
            <w:tcW w:w="1350" w:type="dxa"/>
          </w:tcPr>
          <w:p w14:paraId="4C594FD0" w14:textId="701A6685" w:rsidR="00B93162" w:rsidRPr="002B1F1F" w:rsidRDefault="00B93162" w:rsidP="00DD600E">
            <w:pPr>
              <w:tabs>
                <w:tab w:val="decimal" w:pos="1065"/>
              </w:tabs>
              <w:spacing w:line="360" w:lineRule="exact"/>
              <w:rPr>
                <w:rFonts w:ascii="Arial" w:hAnsi="Arial" w:cs="Arial"/>
                <w:sz w:val="20"/>
                <w:szCs w:val="20"/>
              </w:rPr>
            </w:pPr>
            <w:r w:rsidRPr="002B1F1F">
              <w:rPr>
                <w:rFonts w:ascii="Arial" w:hAnsi="Arial" w:cs="Arial"/>
                <w:sz w:val="20"/>
                <w:szCs w:val="20"/>
              </w:rPr>
              <w:t>39,040</w:t>
            </w:r>
          </w:p>
        </w:tc>
      </w:tr>
      <w:tr w:rsidR="00B93162" w:rsidRPr="002B1F1F" w14:paraId="536D7D66" w14:textId="77777777" w:rsidTr="0026655F">
        <w:tc>
          <w:tcPr>
            <w:tcW w:w="3780" w:type="dxa"/>
            <w:vAlign w:val="center"/>
          </w:tcPr>
          <w:p w14:paraId="39F2B24B" w14:textId="0CFEBAB6" w:rsidR="00B93162" w:rsidRPr="002B1F1F" w:rsidRDefault="00B93162" w:rsidP="00DD600E">
            <w:pPr>
              <w:tabs>
                <w:tab w:val="left" w:pos="156"/>
              </w:tabs>
              <w:spacing w:line="360" w:lineRule="exact"/>
              <w:ind w:right="-45"/>
              <w:rPr>
                <w:rFonts w:ascii="Arial" w:hAnsi="Arial" w:cs="Arial"/>
                <w:sz w:val="20"/>
                <w:szCs w:val="20"/>
              </w:rPr>
            </w:pPr>
            <w:r w:rsidRPr="002B1F1F">
              <w:rPr>
                <w:rFonts w:ascii="Arial" w:hAnsi="Arial" w:cs="Arial"/>
                <w:sz w:val="20"/>
                <w:szCs w:val="20"/>
              </w:rPr>
              <w:t xml:space="preserve"> </w:t>
            </w:r>
            <w:r w:rsidRPr="002B1F1F">
              <w:rPr>
                <w:rFonts w:ascii="Arial" w:hAnsi="Arial" w:cs="Arial"/>
                <w:sz w:val="20"/>
                <w:szCs w:val="20"/>
              </w:rPr>
              <w:tab/>
              <w:t>3 - 6 months</w:t>
            </w:r>
          </w:p>
        </w:tc>
        <w:tc>
          <w:tcPr>
            <w:tcW w:w="1350" w:type="dxa"/>
            <w:shd w:val="clear" w:color="auto" w:fill="auto"/>
          </w:tcPr>
          <w:p w14:paraId="2EAEACEE" w14:textId="38490290" w:rsidR="00B93162" w:rsidRPr="002B1F1F" w:rsidRDefault="00C83BC3" w:rsidP="00DD600E">
            <w:pPr>
              <w:tabs>
                <w:tab w:val="decimal" w:pos="1065"/>
              </w:tabs>
              <w:spacing w:line="360" w:lineRule="exact"/>
              <w:rPr>
                <w:rFonts w:ascii="Arial" w:hAnsi="Arial" w:cs="Arial"/>
                <w:sz w:val="20"/>
                <w:szCs w:val="20"/>
              </w:rPr>
            </w:pPr>
            <w:r w:rsidRPr="002B1F1F">
              <w:rPr>
                <w:rFonts w:ascii="Arial" w:hAnsi="Arial" w:cs="Arial"/>
                <w:sz w:val="20"/>
                <w:szCs w:val="20"/>
              </w:rPr>
              <w:t>17,4</w:t>
            </w:r>
            <w:r w:rsidR="0026655F" w:rsidRPr="002B1F1F">
              <w:rPr>
                <w:rFonts w:ascii="Arial" w:hAnsi="Arial" w:cs="Arial"/>
                <w:sz w:val="20"/>
                <w:szCs w:val="20"/>
              </w:rPr>
              <w:t>4</w:t>
            </w:r>
            <w:r w:rsidR="00367F9C" w:rsidRPr="002B1F1F">
              <w:rPr>
                <w:rFonts w:ascii="Arial" w:hAnsi="Arial" w:cs="Arial"/>
                <w:sz w:val="20"/>
                <w:szCs w:val="20"/>
              </w:rPr>
              <w:t>7</w:t>
            </w:r>
          </w:p>
        </w:tc>
        <w:tc>
          <w:tcPr>
            <w:tcW w:w="1352" w:type="dxa"/>
          </w:tcPr>
          <w:p w14:paraId="7E2CFD73" w14:textId="71237DB9" w:rsidR="00B93162" w:rsidRPr="002B1F1F" w:rsidRDefault="00B93162" w:rsidP="00DD600E">
            <w:pPr>
              <w:tabs>
                <w:tab w:val="decimal" w:pos="1065"/>
              </w:tabs>
              <w:spacing w:line="360" w:lineRule="exact"/>
              <w:rPr>
                <w:rFonts w:ascii="Arial" w:hAnsi="Arial" w:cs="Arial"/>
                <w:sz w:val="20"/>
                <w:szCs w:val="20"/>
              </w:rPr>
            </w:pPr>
            <w:r w:rsidRPr="002B1F1F">
              <w:rPr>
                <w:rFonts w:ascii="Arial" w:hAnsi="Arial" w:cs="Arial"/>
                <w:sz w:val="20"/>
                <w:szCs w:val="20"/>
              </w:rPr>
              <w:t>20,198</w:t>
            </w:r>
          </w:p>
        </w:tc>
        <w:tc>
          <w:tcPr>
            <w:tcW w:w="1348" w:type="dxa"/>
            <w:shd w:val="clear" w:color="auto" w:fill="auto"/>
          </w:tcPr>
          <w:p w14:paraId="1F042090" w14:textId="61925D61" w:rsidR="00B93162" w:rsidRPr="002B1F1F" w:rsidRDefault="00C83BC3" w:rsidP="00DD600E">
            <w:pPr>
              <w:tabs>
                <w:tab w:val="decimal" w:pos="1065"/>
              </w:tabs>
              <w:spacing w:line="360" w:lineRule="exact"/>
              <w:rPr>
                <w:rFonts w:ascii="Arial" w:hAnsi="Arial" w:cs="Arial"/>
                <w:sz w:val="20"/>
                <w:szCs w:val="20"/>
              </w:rPr>
            </w:pPr>
            <w:r w:rsidRPr="002B1F1F">
              <w:rPr>
                <w:rFonts w:ascii="Arial" w:hAnsi="Arial" w:cs="Arial"/>
                <w:sz w:val="20"/>
                <w:szCs w:val="20"/>
              </w:rPr>
              <w:t>17,44</w:t>
            </w:r>
            <w:r w:rsidR="00367F9C" w:rsidRPr="002B1F1F">
              <w:rPr>
                <w:rFonts w:ascii="Arial" w:hAnsi="Arial" w:cs="Arial"/>
                <w:sz w:val="20"/>
                <w:szCs w:val="20"/>
              </w:rPr>
              <w:t>7</w:t>
            </w:r>
          </w:p>
        </w:tc>
        <w:tc>
          <w:tcPr>
            <w:tcW w:w="1350" w:type="dxa"/>
          </w:tcPr>
          <w:p w14:paraId="7C61EA7B" w14:textId="22B5FC9B" w:rsidR="00B93162" w:rsidRPr="002B1F1F" w:rsidRDefault="00B93162" w:rsidP="00DD600E">
            <w:pPr>
              <w:tabs>
                <w:tab w:val="decimal" w:pos="1065"/>
              </w:tabs>
              <w:spacing w:line="360" w:lineRule="exact"/>
              <w:rPr>
                <w:rFonts w:ascii="Arial" w:hAnsi="Arial" w:cs="Arial"/>
                <w:sz w:val="20"/>
                <w:szCs w:val="20"/>
              </w:rPr>
            </w:pPr>
            <w:r w:rsidRPr="002B1F1F">
              <w:rPr>
                <w:rFonts w:ascii="Arial" w:hAnsi="Arial" w:cs="Arial"/>
                <w:sz w:val="20"/>
                <w:szCs w:val="20"/>
              </w:rPr>
              <w:t>20,198</w:t>
            </w:r>
          </w:p>
        </w:tc>
      </w:tr>
      <w:tr w:rsidR="00B93162" w:rsidRPr="002B1F1F" w14:paraId="3068C747" w14:textId="77777777" w:rsidTr="0026655F">
        <w:tc>
          <w:tcPr>
            <w:tcW w:w="3780" w:type="dxa"/>
            <w:vAlign w:val="center"/>
          </w:tcPr>
          <w:p w14:paraId="58917353" w14:textId="649C1780" w:rsidR="00B93162" w:rsidRPr="002B1F1F" w:rsidRDefault="00B93162" w:rsidP="00DD600E">
            <w:pPr>
              <w:tabs>
                <w:tab w:val="left" w:pos="156"/>
              </w:tabs>
              <w:spacing w:line="360" w:lineRule="exact"/>
              <w:ind w:right="-45"/>
              <w:rPr>
                <w:rFonts w:ascii="Arial" w:hAnsi="Arial" w:cs="Arial"/>
                <w:sz w:val="20"/>
                <w:szCs w:val="20"/>
              </w:rPr>
            </w:pPr>
            <w:r w:rsidRPr="002B1F1F">
              <w:rPr>
                <w:rFonts w:ascii="Arial" w:hAnsi="Arial" w:cs="Arial"/>
                <w:sz w:val="20"/>
                <w:szCs w:val="20"/>
              </w:rPr>
              <w:t xml:space="preserve"> </w:t>
            </w:r>
            <w:r w:rsidRPr="002B1F1F">
              <w:rPr>
                <w:rFonts w:ascii="Arial" w:hAnsi="Arial" w:cs="Arial"/>
                <w:sz w:val="20"/>
                <w:szCs w:val="20"/>
              </w:rPr>
              <w:tab/>
              <w:t>6 - 12 months</w:t>
            </w:r>
          </w:p>
        </w:tc>
        <w:tc>
          <w:tcPr>
            <w:tcW w:w="1350" w:type="dxa"/>
            <w:shd w:val="clear" w:color="auto" w:fill="auto"/>
          </w:tcPr>
          <w:p w14:paraId="5F0228D1" w14:textId="46B65095" w:rsidR="00B93162" w:rsidRPr="002B1F1F" w:rsidRDefault="00C83BC3" w:rsidP="00DD600E">
            <w:pPr>
              <w:pBdr>
                <w:bottom w:val="single" w:sz="4" w:space="1" w:color="auto"/>
              </w:pBdr>
              <w:tabs>
                <w:tab w:val="decimal" w:pos="1065"/>
              </w:tabs>
              <w:spacing w:line="360" w:lineRule="exact"/>
              <w:rPr>
                <w:rFonts w:ascii="Arial" w:hAnsi="Arial" w:cs="Arial"/>
                <w:sz w:val="20"/>
                <w:szCs w:val="20"/>
              </w:rPr>
            </w:pPr>
            <w:r w:rsidRPr="002B1F1F">
              <w:rPr>
                <w:rFonts w:ascii="Arial" w:hAnsi="Arial" w:cs="Arial"/>
                <w:sz w:val="20"/>
                <w:szCs w:val="20"/>
              </w:rPr>
              <w:t>4,6</w:t>
            </w:r>
            <w:r w:rsidR="00367F9C" w:rsidRPr="002B1F1F">
              <w:rPr>
                <w:rFonts w:ascii="Arial" w:hAnsi="Arial" w:cs="Arial"/>
                <w:sz w:val="20"/>
                <w:szCs w:val="20"/>
              </w:rPr>
              <w:t>30</w:t>
            </w:r>
          </w:p>
        </w:tc>
        <w:tc>
          <w:tcPr>
            <w:tcW w:w="1352" w:type="dxa"/>
          </w:tcPr>
          <w:p w14:paraId="70E4C8D1" w14:textId="70B8D31F" w:rsidR="00B93162" w:rsidRPr="002B1F1F" w:rsidRDefault="00B93162" w:rsidP="00DD600E">
            <w:pPr>
              <w:pBdr>
                <w:bottom w:val="single" w:sz="4" w:space="1" w:color="auto"/>
              </w:pBdr>
              <w:tabs>
                <w:tab w:val="decimal" w:pos="1065"/>
              </w:tabs>
              <w:spacing w:line="360" w:lineRule="exact"/>
              <w:rPr>
                <w:rFonts w:ascii="Arial" w:hAnsi="Arial" w:cs="Arial"/>
                <w:sz w:val="20"/>
                <w:szCs w:val="20"/>
              </w:rPr>
            </w:pPr>
            <w:r w:rsidRPr="002B1F1F">
              <w:rPr>
                <w:rFonts w:ascii="Arial" w:hAnsi="Arial" w:cs="Arial"/>
                <w:sz w:val="20"/>
                <w:szCs w:val="20"/>
              </w:rPr>
              <w:t>11,195</w:t>
            </w:r>
          </w:p>
        </w:tc>
        <w:tc>
          <w:tcPr>
            <w:tcW w:w="1348" w:type="dxa"/>
            <w:shd w:val="clear" w:color="auto" w:fill="auto"/>
          </w:tcPr>
          <w:p w14:paraId="13F8F38A" w14:textId="7DF91D6C" w:rsidR="00B93162" w:rsidRPr="002B1F1F" w:rsidRDefault="00C83BC3" w:rsidP="00DD600E">
            <w:pPr>
              <w:pBdr>
                <w:bottom w:val="single" w:sz="4" w:space="1" w:color="auto"/>
              </w:pBdr>
              <w:tabs>
                <w:tab w:val="decimal" w:pos="1065"/>
              </w:tabs>
              <w:spacing w:line="360" w:lineRule="exact"/>
              <w:rPr>
                <w:rFonts w:ascii="Arial" w:hAnsi="Arial" w:cs="Arial"/>
                <w:sz w:val="20"/>
                <w:szCs w:val="20"/>
              </w:rPr>
            </w:pPr>
            <w:r w:rsidRPr="002B1F1F">
              <w:rPr>
                <w:rFonts w:ascii="Arial" w:hAnsi="Arial" w:cs="Arial"/>
                <w:sz w:val="20"/>
                <w:szCs w:val="20"/>
              </w:rPr>
              <w:t>4,6</w:t>
            </w:r>
            <w:r w:rsidR="00367F9C" w:rsidRPr="002B1F1F">
              <w:rPr>
                <w:rFonts w:ascii="Arial" w:hAnsi="Arial" w:cs="Arial"/>
                <w:sz w:val="20"/>
                <w:szCs w:val="20"/>
              </w:rPr>
              <w:t>30</w:t>
            </w:r>
          </w:p>
        </w:tc>
        <w:tc>
          <w:tcPr>
            <w:tcW w:w="1350" w:type="dxa"/>
          </w:tcPr>
          <w:p w14:paraId="50A3A11D" w14:textId="62288C25" w:rsidR="00B93162" w:rsidRPr="002B1F1F" w:rsidRDefault="00B93162" w:rsidP="00DD600E">
            <w:pPr>
              <w:pBdr>
                <w:bottom w:val="single" w:sz="4" w:space="1" w:color="auto"/>
              </w:pBdr>
              <w:tabs>
                <w:tab w:val="decimal" w:pos="1065"/>
              </w:tabs>
              <w:spacing w:line="360" w:lineRule="exact"/>
              <w:rPr>
                <w:rFonts w:ascii="Arial" w:hAnsi="Arial" w:cs="Arial"/>
                <w:sz w:val="20"/>
                <w:szCs w:val="20"/>
              </w:rPr>
            </w:pPr>
            <w:r w:rsidRPr="002B1F1F">
              <w:rPr>
                <w:rFonts w:ascii="Arial" w:hAnsi="Arial" w:cs="Arial"/>
                <w:sz w:val="20"/>
                <w:szCs w:val="20"/>
              </w:rPr>
              <w:t>11,195</w:t>
            </w:r>
          </w:p>
        </w:tc>
      </w:tr>
      <w:tr w:rsidR="00B93162" w:rsidRPr="002B1F1F" w14:paraId="2350AF48" w14:textId="77777777" w:rsidTr="0026655F">
        <w:trPr>
          <w:trHeight w:val="288"/>
        </w:trPr>
        <w:tc>
          <w:tcPr>
            <w:tcW w:w="3780" w:type="dxa"/>
            <w:vAlign w:val="center"/>
          </w:tcPr>
          <w:p w14:paraId="4EDA6011" w14:textId="26DB0F59" w:rsidR="00B93162" w:rsidRPr="002B1F1F" w:rsidRDefault="00B93162" w:rsidP="00DD600E">
            <w:pPr>
              <w:tabs>
                <w:tab w:val="left" w:pos="162"/>
              </w:tabs>
              <w:spacing w:line="360" w:lineRule="exact"/>
              <w:ind w:left="162" w:right="-17" w:hanging="162"/>
              <w:rPr>
                <w:rFonts w:ascii="Arial" w:hAnsi="Arial" w:cs="Arial"/>
                <w:spacing w:val="-4"/>
                <w:sz w:val="20"/>
                <w:szCs w:val="20"/>
              </w:rPr>
            </w:pPr>
            <w:r w:rsidRPr="002B1F1F">
              <w:rPr>
                <w:rFonts w:ascii="Arial" w:hAnsi="Arial" w:cs="Arial"/>
                <w:spacing w:val="-4"/>
                <w:sz w:val="20"/>
                <w:szCs w:val="20"/>
              </w:rPr>
              <w:t>Total accrued income</w:t>
            </w:r>
          </w:p>
        </w:tc>
        <w:tc>
          <w:tcPr>
            <w:tcW w:w="1350" w:type="dxa"/>
            <w:shd w:val="clear" w:color="auto" w:fill="auto"/>
          </w:tcPr>
          <w:p w14:paraId="2AA4500F" w14:textId="7D7D0F22" w:rsidR="00B93162" w:rsidRPr="002B1F1F" w:rsidRDefault="002B6DA2" w:rsidP="00DD600E">
            <w:pPr>
              <w:pBdr>
                <w:bottom w:val="double" w:sz="4" w:space="1" w:color="auto"/>
              </w:pBdr>
              <w:tabs>
                <w:tab w:val="decimal" w:pos="1065"/>
              </w:tabs>
              <w:spacing w:line="360" w:lineRule="exact"/>
              <w:rPr>
                <w:rFonts w:ascii="Arial" w:hAnsi="Arial" w:cs="Arial"/>
                <w:sz w:val="20"/>
                <w:szCs w:val="20"/>
              </w:rPr>
            </w:pPr>
            <w:r w:rsidRPr="002B1F1F">
              <w:rPr>
                <w:rFonts w:ascii="Arial" w:hAnsi="Arial" w:cs="Arial"/>
                <w:sz w:val="20"/>
                <w:szCs w:val="20"/>
              </w:rPr>
              <w:t>1</w:t>
            </w:r>
            <w:r w:rsidR="00C83BC3" w:rsidRPr="002B1F1F">
              <w:rPr>
                <w:rFonts w:ascii="Arial" w:hAnsi="Arial" w:cs="Arial"/>
                <w:sz w:val="20"/>
                <w:szCs w:val="20"/>
              </w:rPr>
              <w:t>3</w:t>
            </w:r>
            <w:r w:rsidR="00367F9C" w:rsidRPr="002B1F1F">
              <w:rPr>
                <w:rFonts w:ascii="Arial" w:hAnsi="Arial" w:cs="Arial"/>
                <w:sz w:val="20"/>
                <w:szCs w:val="20"/>
              </w:rPr>
              <w:t>2</w:t>
            </w:r>
            <w:r w:rsidRPr="002B1F1F">
              <w:rPr>
                <w:rFonts w:ascii="Arial" w:hAnsi="Arial" w:cs="Arial"/>
                <w:sz w:val="20"/>
                <w:szCs w:val="20"/>
              </w:rPr>
              <w:t>,</w:t>
            </w:r>
            <w:r w:rsidR="00C83BC3" w:rsidRPr="002B1F1F">
              <w:rPr>
                <w:rFonts w:ascii="Arial" w:hAnsi="Arial" w:cs="Arial"/>
                <w:sz w:val="20"/>
                <w:szCs w:val="20"/>
              </w:rPr>
              <w:t>1</w:t>
            </w:r>
            <w:r w:rsidR="00367F9C" w:rsidRPr="002B1F1F">
              <w:rPr>
                <w:rFonts w:ascii="Arial" w:hAnsi="Arial" w:cs="Arial"/>
                <w:sz w:val="20"/>
                <w:szCs w:val="20"/>
              </w:rPr>
              <w:t>21</w:t>
            </w:r>
          </w:p>
        </w:tc>
        <w:tc>
          <w:tcPr>
            <w:tcW w:w="1352" w:type="dxa"/>
          </w:tcPr>
          <w:p w14:paraId="7CA007CB" w14:textId="25A20308" w:rsidR="00B93162" w:rsidRPr="002B1F1F" w:rsidRDefault="00B93162" w:rsidP="00DD600E">
            <w:pPr>
              <w:pBdr>
                <w:bottom w:val="double" w:sz="4" w:space="1" w:color="auto"/>
              </w:pBdr>
              <w:tabs>
                <w:tab w:val="decimal" w:pos="1065"/>
              </w:tabs>
              <w:spacing w:line="360" w:lineRule="exact"/>
              <w:rPr>
                <w:rFonts w:ascii="Arial" w:hAnsi="Arial" w:cs="Arial"/>
                <w:sz w:val="20"/>
                <w:szCs w:val="20"/>
              </w:rPr>
            </w:pPr>
            <w:r w:rsidRPr="002B1F1F">
              <w:rPr>
                <w:rFonts w:ascii="Arial" w:hAnsi="Arial" w:cs="Arial"/>
                <w:sz w:val="20"/>
                <w:szCs w:val="20"/>
                <w:cs/>
              </w:rPr>
              <w:t>70</w:t>
            </w:r>
            <w:r w:rsidRPr="002B1F1F">
              <w:rPr>
                <w:rFonts w:ascii="Arial" w:hAnsi="Arial" w:cs="Arial"/>
                <w:sz w:val="20"/>
                <w:szCs w:val="20"/>
              </w:rPr>
              <w:t>,</w:t>
            </w:r>
            <w:r w:rsidRPr="002B1F1F">
              <w:rPr>
                <w:rFonts w:ascii="Arial" w:hAnsi="Arial" w:cs="Arial"/>
                <w:sz w:val="20"/>
                <w:szCs w:val="20"/>
                <w:cs/>
              </w:rPr>
              <w:t>433</w:t>
            </w:r>
          </w:p>
        </w:tc>
        <w:tc>
          <w:tcPr>
            <w:tcW w:w="1348" w:type="dxa"/>
            <w:shd w:val="clear" w:color="auto" w:fill="auto"/>
          </w:tcPr>
          <w:p w14:paraId="2257E75E" w14:textId="641E7D9B" w:rsidR="00B93162" w:rsidRPr="002B1F1F" w:rsidRDefault="00C83BC3" w:rsidP="00DD600E">
            <w:pPr>
              <w:pBdr>
                <w:bottom w:val="double" w:sz="4" w:space="1" w:color="auto"/>
              </w:pBdr>
              <w:tabs>
                <w:tab w:val="decimal" w:pos="1065"/>
              </w:tabs>
              <w:spacing w:line="360" w:lineRule="exact"/>
              <w:rPr>
                <w:rFonts w:ascii="Arial" w:hAnsi="Arial" w:cs="Arial"/>
                <w:sz w:val="20"/>
                <w:szCs w:val="20"/>
              </w:rPr>
            </w:pPr>
            <w:r w:rsidRPr="002B1F1F">
              <w:rPr>
                <w:rFonts w:ascii="Arial" w:hAnsi="Arial" w:cs="Arial"/>
                <w:sz w:val="20"/>
                <w:szCs w:val="20"/>
              </w:rPr>
              <w:t>13</w:t>
            </w:r>
            <w:r w:rsidR="00367F9C" w:rsidRPr="002B1F1F">
              <w:rPr>
                <w:rFonts w:ascii="Arial" w:hAnsi="Arial" w:cs="Arial"/>
                <w:sz w:val="20"/>
                <w:szCs w:val="20"/>
              </w:rPr>
              <w:t>2</w:t>
            </w:r>
            <w:r w:rsidR="002B6DA2" w:rsidRPr="002B1F1F">
              <w:rPr>
                <w:rFonts w:ascii="Arial" w:hAnsi="Arial" w:cs="Arial"/>
                <w:sz w:val="20"/>
                <w:szCs w:val="20"/>
              </w:rPr>
              <w:t>,</w:t>
            </w:r>
            <w:r w:rsidRPr="002B1F1F">
              <w:rPr>
                <w:rFonts w:ascii="Arial" w:hAnsi="Arial" w:cs="Arial"/>
                <w:sz w:val="20"/>
                <w:szCs w:val="20"/>
              </w:rPr>
              <w:t>1</w:t>
            </w:r>
            <w:r w:rsidR="00367F9C" w:rsidRPr="002B1F1F">
              <w:rPr>
                <w:rFonts w:ascii="Arial" w:hAnsi="Arial" w:cs="Arial"/>
                <w:sz w:val="20"/>
                <w:szCs w:val="20"/>
              </w:rPr>
              <w:t>21</w:t>
            </w:r>
          </w:p>
        </w:tc>
        <w:tc>
          <w:tcPr>
            <w:tcW w:w="1350" w:type="dxa"/>
          </w:tcPr>
          <w:p w14:paraId="2153B4ED" w14:textId="41D08BFB" w:rsidR="00B93162" w:rsidRPr="002B1F1F" w:rsidRDefault="00B93162" w:rsidP="00DD600E">
            <w:pPr>
              <w:pBdr>
                <w:bottom w:val="double" w:sz="4" w:space="1" w:color="auto"/>
              </w:pBdr>
              <w:tabs>
                <w:tab w:val="decimal" w:pos="1065"/>
              </w:tabs>
              <w:spacing w:line="360" w:lineRule="exact"/>
              <w:rPr>
                <w:rFonts w:ascii="Arial" w:hAnsi="Arial" w:cs="Arial"/>
                <w:sz w:val="20"/>
                <w:szCs w:val="20"/>
              </w:rPr>
            </w:pPr>
            <w:r w:rsidRPr="002B1F1F">
              <w:rPr>
                <w:rFonts w:ascii="Arial" w:hAnsi="Arial" w:cs="Arial"/>
                <w:sz w:val="20"/>
                <w:szCs w:val="20"/>
                <w:cs/>
              </w:rPr>
              <w:t>70</w:t>
            </w:r>
            <w:r w:rsidRPr="002B1F1F">
              <w:rPr>
                <w:rFonts w:ascii="Arial" w:hAnsi="Arial" w:cs="Arial"/>
                <w:sz w:val="20"/>
                <w:szCs w:val="20"/>
              </w:rPr>
              <w:t>,</w:t>
            </w:r>
            <w:r w:rsidRPr="002B1F1F">
              <w:rPr>
                <w:rFonts w:ascii="Arial" w:hAnsi="Arial" w:cs="Arial"/>
                <w:sz w:val="20"/>
                <w:szCs w:val="20"/>
                <w:cs/>
              </w:rPr>
              <w:t>433</w:t>
            </w:r>
          </w:p>
        </w:tc>
      </w:tr>
    </w:tbl>
    <w:p w14:paraId="231EE4B4" w14:textId="44C618EE" w:rsidR="001A723A" w:rsidRPr="002B1F1F" w:rsidRDefault="00E71183" w:rsidP="002B1F1F">
      <w:pPr>
        <w:tabs>
          <w:tab w:val="right" w:pos="7280"/>
          <w:tab w:val="right" w:pos="8540"/>
        </w:tabs>
        <w:spacing w:before="120" w:after="120" w:line="380" w:lineRule="exact"/>
        <w:ind w:left="547" w:right="-43" w:hanging="547"/>
        <w:jc w:val="thaiDistribute"/>
        <w:rPr>
          <w:rFonts w:ascii="Arial" w:hAnsi="Arial" w:cs="Arial"/>
          <w:sz w:val="22"/>
          <w:szCs w:val="22"/>
        </w:rPr>
      </w:pPr>
      <w:r w:rsidRPr="002B1F1F">
        <w:rPr>
          <w:rFonts w:ascii="Arial" w:hAnsi="Arial" w:cs="Arial"/>
          <w:sz w:val="22"/>
          <w:szCs w:val="22"/>
        </w:rPr>
        <w:tab/>
      </w:r>
      <w:r w:rsidR="001A723A" w:rsidRPr="002B1F1F">
        <w:rPr>
          <w:rFonts w:ascii="Arial" w:hAnsi="Arial" w:cs="Arial"/>
          <w:sz w:val="22"/>
          <w:szCs w:val="22"/>
        </w:rPr>
        <w:t>Set out below is the movement in the allowance for expected credit losses of trade and other receivables.</w:t>
      </w:r>
    </w:p>
    <w:tbl>
      <w:tblPr>
        <w:tblW w:w="9270" w:type="dxa"/>
        <w:tblInd w:w="450" w:type="dxa"/>
        <w:tblLayout w:type="fixed"/>
        <w:tblLook w:val="04A0" w:firstRow="1" w:lastRow="0" w:firstColumn="1" w:lastColumn="0" w:noHBand="0" w:noVBand="1"/>
      </w:tblPr>
      <w:tblGrid>
        <w:gridCol w:w="6840"/>
        <w:gridCol w:w="2430"/>
      </w:tblGrid>
      <w:tr w:rsidR="001A723A" w:rsidRPr="002B1F1F" w14:paraId="324496AA" w14:textId="77777777" w:rsidTr="001A723A">
        <w:trPr>
          <w:trHeight w:val="74"/>
          <w:tblHeader/>
        </w:trPr>
        <w:tc>
          <w:tcPr>
            <w:tcW w:w="9270" w:type="dxa"/>
            <w:gridSpan w:val="2"/>
            <w:vAlign w:val="bottom"/>
          </w:tcPr>
          <w:p w14:paraId="5F1B381D" w14:textId="77777777" w:rsidR="001A723A" w:rsidRPr="002B1F1F" w:rsidRDefault="001A723A" w:rsidP="00DD600E">
            <w:pPr>
              <w:tabs>
                <w:tab w:val="decimal" w:pos="978"/>
              </w:tabs>
              <w:spacing w:line="380" w:lineRule="exact"/>
              <w:ind w:right="-17" w:firstLine="70"/>
              <w:jc w:val="right"/>
              <w:rPr>
                <w:rFonts w:ascii="Arial" w:hAnsi="Arial" w:cs="Arial"/>
                <w:sz w:val="22"/>
                <w:szCs w:val="22"/>
                <w:cs/>
              </w:rPr>
            </w:pPr>
            <w:r w:rsidRPr="002B1F1F">
              <w:rPr>
                <w:rFonts w:ascii="Arial" w:hAnsi="Arial" w:cs="Arial"/>
                <w:sz w:val="22"/>
                <w:szCs w:val="22"/>
                <w:cs/>
              </w:rPr>
              <w:t>(Unit: Thousand Baht)</w:t>
            </w:r>
          </w:p>
        </w:tc>
      </w:tr>
      <w:tr w:rsidR="001A723A" w:rsidRPr="002B1F1F" w14:paraId="07A250BC" w14:textId="77777777" w:rsidTr="00EB6A67">
        <w:trPr>
          <w:trHeight w:val="787"/>
          <w:tblHeader/>
        </w:trPr>
        <w:tc>
          <w:tcPr>
            <w:tcW w:w="6840" w:type="dxa"/>
          </w:tcPr>
          <w:p w14:paraId="0C54C157" w14:textId="77777777" w:rsidR="001A723A" w:rsidRPr="002B1F1F" w:rsidRDefault="001A723A" w:rsidP="00DD600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30" w:type="dxa"/>
            <w:vAlign w:val="bottom"/>
          </w:tcPr>
          <w:p w14:paraId="2A89E852" w14:textId="53DD441E" w:rsidR="001A723A" w:rsidRPr="002B1F1F" w:rsidRDefault="001A723A" w:rsidP="00DD600E">
            <w:pPr>
              <w:pBdr>
                <w:bottom w:val="single" w:sz="4" w:space="1" w:color="auto"/>
              </w:pBdr>
              <w:spacing w:line="380" w:lineRule="exact"/>
              <w:ind w:left="-29" w:right="-29"/>
              <w:jc w:val="center"/>
              <w:rPr>
                <w:rFonts w:ascii="Arial" w:hAnsi="Arial" w:cs="Arial"/>
                <w:spacing w:val="-4"/>
                <w:sz w:val="22"/>
                <w:szCs w:val="22"/>
              </w:rPr>
            </w:pPr>
            <w:r w:rsidRPr="002B1F1F">
              <w:rPr>
                <w:rFonts w:ascii="Arial" w:hAnsi="Arial" w:cs="Arial"/>
                <w:spacing w:val="-4"/>
                <w:sz w:val="22"/>
                <w:szCs w:val="22"/>
              </w:rPr>
              <w:t>Consolidated /</w:t>
            </w:r>
            <w:r w:rsidR="00D3695A" w:rsidRPr="002B1F1F">
              <w:rPr>
                <w:rFonts w:ascii="Arial" w:hAnsi="Arial" w:cs="Arial"/>
                <w:spacing w:val="-4"/>
                <w:sz w:val="22"/>
                <w:szCs w:val="22"/>
              </w:rPr>
              <w:t xml:space="preserve"> </w:t>
            </w:r>
            <w:r w:rsidRPr="002B1F1F">
              <w:rPr>
                <w:rFonts w:ascii="Arial" w:hAnsi="Arial" w:cs="Arial"/>
                <w:spacing w:val="-4"/>
                <w:sz w:val="22"/>
                <w:szCs w:val="22"/>
              </w:rPr>
              <w:t>Separate                      financial statements</w:t>
            </w:r>
          </w:p>
        </w:tc>
      </w:tr>
      <w:tr w:rsidR="001A723A" w:rsidRPr="002B1F1F" w14:paraId="021DA51B" w14:textId="77777777" w:rsidTr="00EB6A67">
        <w:trPr>
          <w:trHeight w:val="79"/>
        </w:trPr>
        <w:tc>
          <w:tcPr>
            <w:tcW w:w="6840" w:type="dxa"/>
          </w:tcPr>
          <w:p w14:paraId="78FFDF96" w14:textId="56E512D8" w:rsidR="001A723A" w:rsidRPr="002B1F1F" w:rsidRDefault="001A723A" w:rsidP="00DD600E">
            <w:pPr>
              <w:spacing w:line="380" w:lineRule="exact"/>
              <w:ind w:left="156" w:hanging="156"/>
              <w:rPr>
                <w:rFonts w:ascii="Arial" w:hAnsi="Arial" w:cs="Arial"/>
                <w:sz w:val="22"/>
                <w:szCs w:val="22"/>
              </w:rPr>
            </w:pPr>
            <w:r w:rsidRPr="002B1F1F">
              <w:rPr>
                <w:rFonts w:ascii="Arial" w:hAnsi="Arial" w:cs="Arial"/>
                <w:sz w:val="22"/>
                <w:szCs w:val="22"/>
              </w:rPr>
              <w:t>As at 1 January 202</w:t>
            </w:r>
            <w:r w:rsidR="00B93162" w:rsidRPr="002B1F1F">
              <w:rPr>
                <w:rFonts w:ascii="Arial" w:hAnsi="Arial" w:cs="Arial"/>
                <w:sz w:val="22"/>
                <w:szCs w:val="22"/>
              </w:rPr>
              <w:t>2</w:t>
            </w:r>
          </w:p>
        </w:tc>
        <w:tc>
          <w:tcPr>
            <w:tcW w:w="2430" w:type="dxa"/>
            <w:vAlign w:val="bottom"/>
          </w:tcPr>
          <w:p w14:paraId="0B316C8A" w14:textId="615BDC2A" w:rsidR="001A723A" w:rsidRPr="002B1F1F" w:rsidRDefault="00B93162" w:rsidP="00DD600E">
            <w:pPr>
              <w:tabs>
                <w:tab w:val="decimal" w:pos="2047"/>
              </w:tabs>
              <w:spacing w:line="380" w:lineRule="exact"/>
              <w:ind w:left="-29" w:right="-29"/>
              <w:rPr>
                <w:rFonts w:ascii="Arial" w:hAnsi="Arial" w:cs="Arial"/>
                <w:sz w:val="22"/>
                <w:szCs w:val="22"/>
              </w:rPr>
            </w:pPr>
            <w:r w:rsidRPr="002B1F1F">
              <w:rPr>
                <w:rFonts w:ascii="Arial" w:hAnsi="Arial" w:cs="Arial"/>
                <w:sz w:val="22"/>
                <w:szCs w:val="22"/>
                <w:cs/>
              </w:rPr>
              <w:t>930</w:t>
            </w:r>
          </w:p>
        </w:tc>
      </w:tr>
      <w:tr w:rsidR="001A723A" w:rsidRPr="002B1F1F" w14:paraId="05469AEE" w14:textId="77777777" w:rsidTr="00EB6A67">
        <w:trPr>
          <w:trHeight w:val="79"/>
        </w:trPr>
        <w:tc>
          <w:tcPr>
            <w:tcW w:w="6840" w:type="dxa"/>
          </w:tcPr>
          <w:p w14:paraId="4653AE69" w14:textId="5E054B21" w:rsidR="001A723A" w:rsidRPr="002B1F1F" w:rsidRDefault="00333E50" w:rsidP="00DD600E">
            <w:pPr>
              <w:spacing w:line="380" w:lineRule="exact"/>
              <w:ind w:left="156" w:hanging="156"/>
              <w:rPr>
                <w:rFonts w:ascii="Arial" w:hAnsi="Arial" w:cs="Arial"/>
                <w:sz w:val="22"/>
                <w:szCs w:val="22"/>
              </w:rPr>
            </w:pPr>
            <w:r w:rsidRPr="002B1F1F">
              <w:rPr>
                <w:rFonts w:ascii="Arial" w:hAnsi="Arial" w:cs="Arial"/>
                <w:sz w:val="22"/>
                <w:szCs w:val="22"/>
              </w:rPr>
              <w:t>Rever</w:t>
            </w:r>
            <w:r w:rsidR="00C40E1A" w:rsidRPr="002B1F1F">
              <w:rPr>
                <w:rFonts w:ascii="Arial" w:hAnsi="Arial" w:cs="Arial"/>
                <w:sz w:val="22"/>
                <w:szCs w:val="28"/>
              </w:rPr>
              <w:t>s</w:t>
            </w:r>
            <w:r w:rsidRPr="002B1F1F">
              <w:rPr>
                <w:rFonts w:ascii="Arial" w:hAnsi="Arial" w:cs="Arial"/>
                <w:sz w:val="22"/>
                <w:szCs w:val="22"/>
              </w:rPr>
              <w:t xml:space="preserve">al of provision for </w:t>
            </w:r>
            <w:r w:rsidR="001A723A" w:rsidRPr="002B1F1F">
              <w:rPr>
                <w:rFonts w:ascii="Arial" w:hAnsi="Arial" w:cs="Arial"/>
                <w:sz w:val="22"/>
                <w:szCs w:val="22"/>
              </w:rPr>
              <w:t>expected credit losses</w:t>
            </w:r>
          </w:p>
        </w:tc>
        <w:tc>
          <w:tcPr>
            <w:tcW w:w="2430" w:type="dxa"/>
            <w:vAlign w:val="bottom"/>
          </w:tcPr>
          <w:p w14:paraId="1356D56E" w14:textId="08B66F41" w:rsidR="001A723A" w:rsidRPr="002B1F1F" w:rsidRDefault="002B6DA2" w:rsidP="00DD600E">
            <w:pPr>
              <w:pBdr>
                <w:bottom w:val="single" w:sz="4" w:space="1" w:color="auto"/>
              </w:pBdr>
              <w:tabs>
                <w:tab w:val="decimal" w:pos="2047"/>
              </w:tabs>
              <w:spacing w:line="380" w:lineRule="exact"/>
              <w:ind w:left="-29" w:right="-29"/>
              <w:rPr>
                <w:rFonts w:ascii="Arial" w:hAnsi="Arial" w:cs="Arial"/>
                <w:sz w:val="22"/>
                <w:szCs w:val="22"/>
              </w:rPr>
            </w:pPr>
            <w:r w:rsidRPr="002B1F1F">
              <w:rPr>
                <w:rFonts w:ascii="Arial" w:hAnsi="Arial" w:cs="Arial"/>
                <w:sz w:val="22"/>
                <w:szCs w:val="22"/>
              </w:rPr>
              <w:t>(458)</w:t>
            </w:r>
          </w:p>
        </w:tc>
      </w:tr>
      <w:tr w:rsidR="001A723A" w:rsidRPr="002B1F1F" w14:paraId="2B716A2D" w14:textId="77777777" w:rsidTr="00EB6A67">
        <w:trPr>
          <w:trHeight w:val="219"/>
        </w:trPr>
        <w:tc>
          <w:tcPr>
            <w:tcW w:w="6840" w:type="dxa"/>
            <w:hideMark/>
          </w:tcPr>
          <w:p w14:paraId="00B25842" w14:textId="357399B5" w:rsidR="001A723A" w:rsidRPr="002B1F1F" w:rsidRDefault="001A723A" w:rsidP="00DD600E">
            <w:pPr>
              <w:spacing w:line="380" w:lineRule="exact"/>
              <w:ind w:left="520" w:hanging="520"/>
              <w:rPr>
                <w:rFonts w:ascii="Arial" w:hAnsi="Arial" w:cs="Arial"/>
                <w:sz w:val="22"/>
                <w:szCs w:val="22"/>
              </w:rPr>
            </w:pPr>
            <w:r w:rsidRPr="002B1F1F">
              <w:rPr>
                <w:rFonts w:ascii="Arial" w:hAnsi="Arial" w:cs="Arial"/>
                <w:sz w:val="22"/>
                <w:szCs w:val="22"/>
              </w:rPr>
              <w:t xml:space="preserve">As at </w:t>
            </w:r>
            <w:r w:rsidR="0017322C" w:rsidRPr="002B1F1F">
              <w:rPr>
                <w:rFonts w:ascii="Arial" w:hAnsi="Arial" w:cs="Arial"/>
                <w:sz w:val="22"/>
                <w:szCs w:val="22"/>
              </w:rPr>
              <w:t>30 June</w:t>
            </w:r>
            <w:r w:rsidR="00B93162" w:rsidRPr="002B1F1F">
              <w:rPr>
                <w:rFonts w:ascii="Arial" w:hAnsi="Arial" w:cs="Arial"/>
                <w:sz w:val="22"/>
                <w:szCs w:val="22"/>
              </w:rPr>
              <w:t xml:space="preserve"> 2022</w:t>
            </w:r>
          </w:p>
        </w:tc>
        <w:tc>
          <w:tcPr>
            <w:tcW w:w="2430" w:type="dxa"/>
            <w:shd w:val="clear" w:color="auto" w:fill="auto"/>
            <w:vAlign w:val="bottom"/>
          </w:tcPr>
          <w:p w14:paraId="54F08D81" w14:textId="44665099" w:rsidR="001A723A" w:rsidRPr="002B1F1F" w:rsidRDefault="002B6DA2" w:rsidP="00DD600E">
            <w:pPr>
              <w:pBdr>
                <w:bottom w:val="double" w:sz="4" w:space="1" w:color="auto"/>
              </w:pBdr>
              <w:tabs>
                <w:tab w:val="decimal" w:pos="2047"/>
              </w:tabs>
              <w:spacing w:line="380" w:lineRule="exact"/>
              <w:ind w:left="-29" w:right="-29"/>
              <w:rPr>
                <w:rFonts w:ascii="Arial" w:hAnsi="Arial" w:cs="Arial"/>
                <w:sz w:val="22"/>
                <w:szCs w:val="22"/>
              </w:rPr>
            </w:pPr>
            <w:r w:rsidRPr="002B1F1F">
              <w:rPr>
                <w:rFonts w:ascii="Arial" w:hAnsi="Arial" w:cs="Arial"/>
                <w:sz w:val="22"/>
                <w:szCs w:val="22"/>
              </w:rPr>
              <w:t>472</w:t>
            </w:r>
          </w:p>
        </w:tc>
      </w:tr>
    </w:tbl>
    <w:p w14:paraId="7B0FB938" w14:textId="07520ACE" w:rsidR="00A42C65" w:rsidRPr="002B1F1F" w:rsidRDefault="00964A49" w:rsidP="00DD600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4</w:t>
      </w:r>
      <w:r w:rsidR="0020507E" w:rsidRPr="002B1F1F">
        <w:rPr>
          <w:rFonts w:ascii="Arial" w:hAnsi="Arial" w:cs="Arial"/>
          <w:b/>
          <w:bCs/>
          <w:sz w:val="22"/>
          <w:szCs w:val="22"/>
        </w:rPr>
        <w:t>.</w:t>
      </w:r>
      <w:r w:rsidR="0020507E" w:rsidRPr="002B1F1F">
        <w:rPr>
          <w:rFonts w:ascii="Arial" w:hAnsi="Arial" w:cs="Arial"/>
          <w:b/>
          <w:bCs/>
          <w:sz w:val="22"/>
          <w:szCs w:val="22"/>
        </w:rPr>
        <w:tab/>
      </w:r>
      <w:r w:rsidR="00BD1F80" w:rsidRPr="002B1F1F">
        <w:rPr>
          <w:rFonts w:ascii="Arial" w:hAnsi="Arial" w:cs="Arial"/>
          <w:b/>
          <w:bCs/>
          <w:sz w:val="22"/>
          <w:szCs w:val="22"/>
        </w:rPr>
        <w:t>Inventories</w:t>
      </w:r>
      <w:r w:rsidR="00A42C65" w:rsidRPr="002B1F1F">
        <w:rPr>
          <w:rFonts w:ascii="Arial" w:hAnsi="Arial" w:cs="Arial"/>
          <w:b/>
          <w:bCs/>
          <w:sz w:val="22"/>
          <w:szCs w:val="22"/>
          <w:cs/>
        </w:rPr>
        <w:t xml:space="preserve"> </w:t>
      </w:r>
    </w:p>
    <w:p w14:paraId="36ACE686" w14:textId="0A8F3807" w:rsidR="00964A49" w:rsidRPr="002B1F1F" w:rsidRDefault="00964A49" w:rsidP="00DD600E">
      <w:pPr>
        <w:tabs>
          <w:tab w:val="right" w:pos="7280"/>
          <w:tab w:val="right" w:pos="8540"/>
        </w:tabs>
        <w:spacing w:before="120" w:after="120" w:line="380" w:lineRule="exact"/>
        <w:ind w:left="547" w:right="-43" w:hanging="547"/>
        <w:jc w:val="thaiDistribute"/>
        <w:rPr>
          <w:rFonts w:ascii="Arial" w:hAnsi="Arial" w:cs="Arial"/>
          <w:sz w:val="22"/>
          <w:szCs w:val="22"/>
        </w:rPr>
      </w:pPr>
      <w:r w:rsidRPr="002B1F1F">
        <w:rPr>
          <w:rFonts w:ascii="Arial" w:hAnsi="Arial" w:cs="Arial"/>
          <w:sz w:val="22"/>
          <w:szCs w:val="22"/>
        </w:rPr>
        <w:tab/>
        <w:t xml:space="preserve">Set out below is the movement in the reduce cost to net </w:t>
      </w:r>
      <w:proofErr w:type="spellStart"/>
      <w:r w:rsidRPr="002B1F1F">
        <w:rPr>
          <w:rFonts w:ascii="Arial" w:hAnsi="Arial" w:cs="Arial"/>
          <w:sz w:val="22"/>
          <w:szCs w:val="22"/>
        </w:rPr>
        <w:t>realisable</w:t>
      </w:r>
      <w:proofErr w:type="spellEnd"/>
      <w:r w:rsidRPr="002B1F1F">
        <w:rPr>
          <w:rFonts w:ascii="Arial" w:hAnsi="Arial" w:cs="Arial"/>
          <w:sz w:val="22"/>
          <w:szCs w:val="22"/>
        </w:rPr>
        <w:t xml:space="preserve"> value of </w:t>
      </w:r>
      <w:r w:rsidR="00E03B7A" w:rsidRPr="002B1F1F">
        <w:rPr>
          <w:rFonts w:ascii="Arial" w:hAnsi="Arial" w:cs="Arial"/>
          <w:sz w:val="22"/>
          <w:szCs w:val="22"/>
        </w:rPr>
        <w:t>inventories</w:t>
      </w:r>
      <w:r w:rsidRPr="002B1F1F">
        <w:rPr>
          <w:rFonts w:ascii="Arial" w:hAnsi="Arial" w:cs="Arial"/>
          <w:sz w:val="22"/>
          <w:szCs w:val="22"/>
        </w:rPr>
        <w:t>.</w:t>
      </w:r>
    </w:p>
    <w:tbl>
      <w:tblPr>
        <w:tblW w:w="9272" w:type="dxa"/>
        <w:tblInd w:w="450" w:type="dxa"/>
        <w:tblLayout w:type="fixed"/>
        <w:tblLook w:val="04A0" w:firstRow="1" w:lastRow="0" w:firstColumn="1" w:lastColumn="0" w:noHBand="0" w:noVBand="1"/>
      </w:tblPr>
      <w:tblGrid>
        <w:gridCol w:w="4590"/>
        <w:gridCol w:w="2340"/>
        <w:gridCol w:w="2342"/>
      </w:tblGrid>
      <w:tr w:rsidR="00964A49" w:rsidRPr="002B1F1F" w14:paraId="03ACB204" w14:textId="77777777" w:rsidTr="008C25CB">
        <w:trPr>
          <w:trHeight w:val="74"/>
          <w:tblHeader/>
        </w:trPr>
        <w:tc>
          <w:tcPr>
            <w:tcW w:w="9272" w:type="dxa"/>
            <w:gridSpan w:val="3"/>
            <w:vAlign w:val="bottom"/>
          </w:tcPr>
          <w:p w14:paraId="2214667E" w14:textId="77777777" w:rsidR="00964A49" w:rsidRPr="002B1F1F" w:rsidRDefault="00964A49" w:rsidP="00DD600E">
            <w:pPr>
              <w:tabs>
                <w:tab w:val="decimal" w:pos="978"/>
              </w:tabs>
              <w:spacing w:line="380" w:lineRule="exact"/>
              <w:ind w:right="-17" w:firstLine="70"/>
              <w:jc w:val="right"/>
              <w:rPr>
                <w:rFonts w:ascii="Arial" w:hAnsi="Arial" w:cs="Arial"/>
                <w:sz w:val="22"/>
                <w:szCs w:val="22"/>
                <w:cs/>
              </w:rPr>
            </w:pPr>
            <w:r w:rsidRPr="002B1F1F">
              <w:rPr>
                <w:rFonts w:ascii="Arial" w:hAnsi="Arial" w:cs="Arial"/>
                <w:sz w:val="22"/>
                <w:szCs w:val="22"/>
                <w:cs/>
              </w:rPr>
              <w:t>(Unit: Thousand Baht)</w:t>
            </w:r>
          </w:p>
        </w:tc>
      </w:tr>
      <w:tr w:rsidR="00B50474" w:rsidRPr="002B1F1F" w14:paraId="5F9023CB" w14:textId="77777777" w:rsidTr="008C25CB">
        <w:trPr>
          <w:trHeight w:val="787"/>
          <w:tblHeader/>
        </w:trPr>
        <w:tc>
          <w:tcPr>
            <w:tcW w:w="4590" w:type="dxa"/>
          </w:tcPr>
          <w:p w14:paraId="1F65AE86" w14:textId="04B4EF41" w:rsidR="00B50474" w:rsidRPr="002B1F1F" w:rsidRDefault="00B50474" w:rsidP="00DD600E">
            <w:pPr>
              <w:spacing w:line="380" w:lineRule="exact"/>
              <w:ind w:left="156" w:hanging="156"/>
              <w:rPr>
                <w:rFonts w:ascii="Arial" w:hAnsi="Arial" w:cs="Arial"/>
                <w:sz w:val="22"/>
                <w:szCs w:val="22"/>
              </w:rPr>
            </w:pPr>
          </w:p>
        </w:tc>
        <w:tc>
          <w:tcPr>
            <w:tcW w:w="2340" w:type="dxa"/>
            <w:vAlign w:val="bottom"/>
          </w:tcPr>
          <w:p w14:paraId="2C2727C7" w14:textId="77777777" w:rsidR="00B50474" w:rsidRPr="002B1F1F" w:rsidRDefault="00B50474" w:rsidP="002B1F1F">
            <w:pPr>
              <w:spacing w:line="380" w:lineRule="exact"/>
              <w:ind w:left="520" w:hanging="520"/>
              <w:jc w:val="center"/>
              <w:rPr>
                <w:rFonts w:ascii="Arial" w:hAnsi="Arial" w:cs="Arial"/>
                <w:sz w:val="22"/>
                <w:szCs w:val="22"/>
              </w:rPr>
            </w:pPr>
            <w:r w:rsidRPr="002B1F1F">
              <w:rPr>
                <w:rFonts w:ascii="Arial" w:hAnsi="Arial" w:cs="Arial"/>
                <w:sz w:val="22"/>
                <w:szCs w:val="22"/>
              </w:rPr>
              <w:t>Consolidated</w:t>
            </w:r>
          </w:p>
          <w:p w14:paraId="1335E673" w14:textId="0446D35C" w:rsidR="00B50474" w:rsidRPr="002B1F1F" w:rsidRDefault="00B50474" w:rsidP="002B1F1F">
            <w:pPr>
              <w:pBdr>
                <w:bottom w:val="single" w:sz="4" w:space="1" w:color="auto"/>
              </w:pBdr>
              <w:spacing w:line="380" w:lineRule="exact"/>
              <w:ind w:left="-29"/>
              <w:jc w:val="center"/>
              <w:rPr>
                <w:rFonts w:ascii="Arial" w:hAnsi="Arial" w:cs="Arial"/>
                <w:sz w:val="22"/>
                <w:szCs w:val="22"/>
              </w:rPr>
            </w:pPr>
            <w:r w:rsidRPr="002B1F1F">
              <w:rPr>
                <w:rFonts w:ascii="Arial" w:hAnsi="Arial" w:cs="Arial"/>
                <w:sz w:val="22"/>
                <w:szCs w:val="22"/>
              </w:rPr>
              <w:t>financial statements</w:t>
            </w:r>
          </w:p>
        </w:tc>
        <w:tc>
          <w:tcPr>
            <w:tcW w:w="2340" w:type="dxa"/>
            <w:vAlign w:val="bottom"/>
          </w:tcPr>
          <w:p w14:paraId="15D67696" w14:textId="246F9619" w:rsidR="00B50474" w:rsidRPr="002B1F1F" w:rsidRDefault="00B50474" w:rsidP="002B1F1F">
            <w:pPr>
              <w:pBdr>
                <w:bottom w:val="single" w:sz="4" w:space="1" w:color="auto"/>
              </w:pBdr>
              <w:spacing w:line="380" w:lineRule="exact"/>
              <w:ind w:left="-29"/>
              <w:jc w:val="center"/>
              <w:rPr>
                <w:rFonts w:ascii="Arial" w:hAnsi="Arial" w:cs="Arial"/>
                <w:sz w:val="22"/>
                <w:szCs w:val="22"/>
              </w:rPr>
            </w:pPr>
            <w:r w:rsidRPr="002B1F1F">
              <w:rPr>
                <w:rFonts w:ascii="Arial" w:hAnsi="Arial" w:cs="Arial"/>
                <w:sz w:val="22"/>
                <w:szCs w:val="22"/>
              </w:rPr>
              <w:t>Separate                      financial statements</w:t>
            </w:r>
          </w:p>
        </w:tc>
      </w:tr>
      <w:tr w:rsidR="00B50474" w:rsidRPr="002B1F1F" w14:paraId="538AD7EC" w14:textId="77777777" w:rsidTr="008C25CB">
        <w:trPr>
          <w:trHeight w:val="79"/>
        </w:trPr>
        <w:tc>
          <w:tcPr>
            <w:tcW w:w="4590" w:type="dxa"/>
          </w:tcPr>
          <w:p w14:paraId="0C5D31A6" w14:textId="70D84C84" w:rsidR="00B50474" w:rsidRPr="002B1F1F" w:rsidRDefault="00B50474" w:rsidP="00DD600E">
            <w:pPr>
              <w:spacing w:line="380" w:lineRule="exact"/>
              <w:ind w:left="156" w:hanging="156"/>
              <w:rPr>
                <w:rFonts w:ascii="Arial" w:hAnsi="Arial" w:cs="Arial"/>
                <w:sz w:val="22"/>
                <w:szCs w:val="22"/>
              </w:rPr>
            </w:pPr>
            <w:r w:rsidRPr="002B1F1F">
              <w:rPr>
                <w:rFonts w:ascii="Arial" w:hAnsi="Arial" w:cs="Arial"/>
                <w:sz w:val="22"/>
                <w:szCs w:val="22"/>
              </w:rPr>
              <w:t>As at 1 January 2022</w:t>
            </w:r>
          </w:p>
        </w:tc>
        <w:tc>
          <w:tcPr>
            <w:tcW w:w="2340" w:type="dxa"/>
            <w:vAlign w:val="bottom"/>
          </w:tcPr>
          <w:p w14:paraId="37BA11A4" w14:textId="753C5105" w:rsidR="00B50474" w:rsidRPr="002B1F1F" w:rsidRDefault="00B50474" w:rsidP="002B1F1F">
            <w:pPr>
              <w:tabs>
                <w:tab w:val="decimal" w:pos="2047"/>
              </w:tabs>
              <w:spacing w:line="380" w:lineRule="exact"/>
              <w:ind w:left="-15"/>
              <w:rPr>
                <w:rFonts w:ascii="Arial" w:hAnsi="Arial" w:cs="Arial"/>
                <w:sz w:val="22"/>
                <w:szCs w:val="22"/>
              </w:rPr>
            </w:pPr>
            <w:r w:rsidRPr="002B1F1F">
              <w:rPr>
                <w:rFonts w:ascii="Arial" w:hAnsi="Arial" w:cs="Arial"/>
                <w:sz w:val="22"/>
                <w:szCs w:val="22"/>
                <w:cs/>
              </w:rPr>
              <w:t>11</w:t>
            </w:r>
            <w:r w:rsidRPr="002B1F1F">
              <w:rPr>
                <w:rFonts w:ascii="Arial" w:hAnsi="Arial" w:cs="Arial"/>
                <w:sz w:val="22"/>
                <w:szCs w:val="22"/>
              </w:rPr>
              <w:t>,</w:t>
            </w:r>
            <w:r w:rsidRPr="002B1F1F">
              <w:rPr>
                <w:rFonts w:ascii="Arial" w:hAnsi="Arial" w:cs="Arial"/>
                <w:sz w:val="22"/>
                <w:szCs w:val="22"/>
                <w:cs/>
              </w:rPr>
              <w:t>191</w:t>
            </w:r>
          </w:p>
        </w:tc>
        <w:tc>
          <w:tcPr>
            <w:tcW w:w="2340" w:type="dxa"/>
            <w:vAlign w:val="bottom"/>
          </w:tcPr>
          <w:p w14:paraId="784393D2" w14:textId="40CB5E67" w:rsidR="00B50474" w:rsidRPr="002B1F1F" w:rsidRDefault="00B50474" w:rsidP="002B1F1F">
            <w:pPr>
              <w:tabs>
                <w:tab w:val="decimal" w:pos="2047"/>
              </w:tabs>
              <w:spacing w:line="380" w:lineRule="exact"/>
              <w:ind w:left="-15"/>
              <w:rPr>
                <w:rFonts w:ascii="Arial" w:hAnsi="Arial" w:cs="Arial"/>
                <w:sz w:val="22"/>
                <w:szCs w:val="22"/>
              </w:rPr>
            </w:pPr>
            <w:r w:rsidRPr="002B1F1F">
              <w:rPr>
                <w:rFonts w:ascii="Arial" w:hAnsi="Arial" w:cs="Arial"/>
                <w:sz w:val="22"/>
                <w:szCs w:val="22"/>
                <w:cs/>
              </w:rPr>
              <w:t>11</w:t>
            </w:r>
            <w:r w:rsidRPr="002B1F1F">
              <w:rPr>
                <w:rFonts w:ascii="Arial" w:hAnsi="Arial" w:cs="Arial"/>
                <w:sz w:val="22"/>
                <w:szCs w:val="22"/>
              </w:rPr>
              <w:t>,</w:t>
            </w:r>
            <w:r w:rsidRPr="002B1F1F">
              <w:rPr>
                <w:rFonts w:ascii="Arial" w:hAnsi="Arial" w:cs="Arial"/>
                <w:sz w:val="22"/>
                <w:szCs w:val="22"/>
                <w:cs/>
              </w:rPr>
              <w:t>191</w:t>
            </w:r>
          </w:p>
        </w:tc>
      </w:tr>
      <w:tr w:rsidR="00B50474" w:rsidRPr="002B1F1F" w14:paraId="22C9385D" w14:textId="77777777" w:rsidTr="008C25CB">
        <w:trPr>
          <w:trHeight w:val="79"/>
        </w:trPr>
        <w:tc>
          <w:tcPr>
            <w:tcW w:w="4590" w:type="dxa"/>
          </w:tcPr>
          <w:p w14:paraId="5D5FF200" w14:textId="2F495B04" w:rsidR="00B50474" w:rsidRPr="002B1F1F" w:rsidRDefault="001D2BC2" w:rsidP="00DD600E">
            <w:pPr>
              <w:spacing w:line="380" w:lineRule="exact"/>
              <w:ind w:left="246" w:hanging="246"/>
              <w:rPr>
                <w:rFonts w:ascii="Arial" w:hAnsi="Arial" w:cs="Arial"/>
                <w:sz w:val="22"/>
                <w:szCs w:val="22"/>
              </w:rPr>
            </w:pPr>
            <w:r w:rsidRPr="002B1F1F">
              <w:rPr>
                <w:rFonts w:ascii="Arial" w:hAnsi="Arial" w:cs="Arial"/>
                <w:sz w:val="22"/>
                <w:szCs w:val="28"/>
              </w:rPr>
              <w:t xml:space="preserve">Reversal of reduction of inventory to net </w:t>
            </w:r>
            <w:proofErr w:type="spellStart"/>
            <w:r w:rsidRPr="002B1F1F">
              <w:rPr>
                <w:rFonts w:ascii="Arial" w:hAnsi="Arial" w:cs="Arial"/>
                <w:sz w:val="22"/>
                <w:szCs w:val="28"/>
              </w:rPr>
              <w:t>realisable</w:t>
            </w:r>
            <w:proofErr w:type="spellEnd"/>
            <w:r w:rsidRPr="002B1F1F">
              <w:rPr>
                <w:rFonts w:ascii="Arial" w:hAnsi="Arial" w:cs="Arial"/>
                <w:sz w:val="22"/>
                <w:szCs w:val="28"/>
              </w:rPr>
              <w:t xml:space="preserve"> value</w:t>
            </w:r>
          </w:p>
        </w:tc>
        <w:tc>
          <w:tcPr>
            <w:tcW w:w="2340" w:type="dxa"/>
            <w:vAlign w:val="bottom"/>
          </w:tcPr>
          <w:p w14:paraId="108A63A9" w14:textId="4EFEB1D3" w:rsidR="00B50474" w:rsidRPr="002B1F1F" w:rsidRDefault="002B6DA2" w:rsidP="002B1F1F">
            <w:pPr>
              <w:pBdr>
                <w:bottom w:val="single" w:sz="4" w:space="1" w:color="auto"/>
              </w:pBdr>
              <w:tabs>
                <w:tab w:val="decimal" w:pos="2047"/>
              </w:tabs>
              <w:spacing w:line="380" w:lineRule="exact"/>
              <w:ind w:left="-15"/>
              <w:rPr>
                <w:rFonts w:ascii="Arial" w:hAnsi="Arial" w:cs="Arial"/>
                <w:sz w:val="22"/>
                <w:szCs w:val="22"/>
              </w:rPr>
            </w:pPr>
            <w:r w:rsidRPr="002B1F1F">
              <w:rPr>
                <w:rFonts w:ascii="Arial" w:hAnsi="Arial" w:cs="Arial"/>
                <w:sz w:val="22"/>
                <w:szCs w:val="22"/>
              </w:rPr>
              <w:t>(661)</w:t>
            </w:r>
          </w:p>
        </w:tc>
        <w:tc>
          <w:tcPr>
            <w:tcW w:w="2340" w:type="dxa"/>
            <w:vAlign w:val="bottom"/>
          </w:tcPr>
          <w:p w14:paraId="281E0597" w14:textId="6248F05A" w:rsidR="00B50474" w:rsidRPr="002B1F1F" w:rsidRDefault="002B6DA2" w:rsidP="002B1F1F">
            <w:pPr>
              <w:pBdr>
                <w:bottom w:val="single" w:sz="4" w:space="1" w:color="auto"/>
              </w:pBdr>
              <w:tabs>
                <w:tab w:val="decimal" w:pos="2047"/>
              </w:tabs>
              <w:spacing w:line="380" w:lineRule="exact"/>
              <w:ind w:left="-15"/>
              <w:rPr>
                <w:rFonts w:ascii="Arial" w:hAnsi="Arial" w:cs="Arial"/>
                <w:sz w:val="22"/>
                <w:szCs w:val="22"/>
              </w:rPr>
            </w:pPr>
            <w:r w:rsidRPr="002B1F1F">
              <w:rPr>
                <w:rFonts w:ascii="Arial" w:hAnsi="Arial" w:cs="Arial"/>
                <w:sz w:val="22"/>
                <w:szCs w:val="22"/>
              </w:rPr>
              <w:t>(823)</w:t>
            </w:r>
          </w:p>
        </w:tc>
      </w:tr>
      <w:tr w:rsidR="00B50474" w:rsidRPr="002B1F1F" w14:paraId="300BF1C4" w14:textId="77777777" w:rsidTr="008C25CB">
        <w:trPr>
          <w:trHeight w:val="219"/>
        </w:trPr>
        <w:tc>
          <w:tcPr>
            <w:tcW w:w="4590" w:type="dxa"/>
            <w:hideMark/>
          </w:tcPr>
          <w:p w14:paraId="212299C1" w14:textId="75C62DCD" w:rsidR="00B50474" w:rsidRPr="002B1F1F" w:rsidRDefault="00B50474" w:rsidP="00DD600E">
            <w:pPr>
              <w:spacing w:line="380" w:lineRule="exact"/>
              <w:ind w:left="520" w:hanging="520"/>
              <w:rPr>
                <w:rFonts w:ascii="Arial" w:hAnsi="Arial" w:cs="Arial"/>
                <w:sz w:val="22"/>
                <w:szCs w:val="22"/>
              </w:rPr>
            </w:pPr>
            <w:r w:rsidRPr="002B1F1F">
              <w:rPr>
                <w:rFonts w:ascii="Arial" w:hAnsi="Arial" w:cs="Arial"/>
                <w:sz w:val="22"/>
                <w:szCs w:val="22"/>
              </w:rPr>
              <w:t xml:space="preserve">As at </w:t>
            </w:r>
            <w:r w:rsidR="0017322C" w:rsidRPr="002B1F1F">
              <w:rPr>
                <w:rFonts w:ascii="Arial" w:hAnsi="Arial" w:cs="Arial"/>
                <w:sz w:val="22"/>
                <w:szCs w:val="22"/>
              </w:rPr>
              <w:t xml:space="preserve">30 June </w:t>
            </w:r>
            <w:r w:rsidRPr="002B1F1F">
              <w:rPr>
                <w:rFonts w:ascii="Arial" w:hAnsi="Arial" w:cs="Arial"/>
                <w:sz w:val="22"/>
                <w:szCs w:val="22"/>
              </w:rPr>
              <w:t>2022</w:t>
            </w:r>
          </w:p>
        </w:tc>
        <w:tc>
          <w:tcPr>
            <w:tcW w:w="2340" w:type="dxa"/>
            <w:vAlign w:val="bottom"/>
          </w:tcPr>
          <w:p w14:paraId="1C841EB4" w14:textId="7BD706E8" w:rsidR="00B50474" w:rsidRPr="002B1F1F" w:rsidRDefault="002B6DA2" w:rsidP="002B1F1F">
            <w:pPr>
              <w:pBdr>
                <w:bottom w:val="double" w:sz="4" w:space="1" w:color="auto"/>
              </w:pBdr>
              <w:tabs>
                <w:tab w:val="decimal" w:pos="2047"/>
              </w:tabs>
              <w:spacing w:line="380" w:lineRule="exact"/>
              <w:ind w:left="-15"/>
              <w:rPr>
                <w:rFonts w:ascii="Arial" w:hAnsi="Arial" w:cs="Arial"/>
                <w:sz w:val="22"/>
                <w:szCs w:val="22"/>
              </w:rPr>
            </w:pPr>
            <w:r w:rsidRPr="002B1F1F">
              <w:rPr>
                <w:rFonts w:ascii="Arial" w:hAnsi="Arial" w:cs="Arial"/>
                <w:sz w:val="22"/>
                <w:szCs w:val="22"/>
              </w:rPr>
              <w:t>10,530</w:t>
            </w:r>
          </w:p>
        </w:tc>
        <w:tc>
          <w:tcPr>
            <w:tcW w:w="2340" w:type="dxa"/>
            <w:shd w:val="clear" w:color="auto" w:fill="auto"/>
            <w:vAlign w:val="bottom"/>
          </w:tcPr>
          <w:p w14:paraId="139AADD8" w14:textId="373FFC27" w:rsidR="00B50474" w:rsidRPr="002B1F1F" w:rsidRDefault="002B6DA2" w:rsidP="002B1F1F">
            <w:pPr>
              <w:pBdr>
                <w:bottom w:val="double" w:sz="4" w:space="1" w:color="auto"/>
              </w:pBdr>
              <w:tabs>
                <w:tab w:val="decimal" w:pos="2047"/>
              </w:tabs>
              <w:spacing w:line="380" w:lineRule="exact"/>
              <w:ind w:left="-15"/>
              <w:rPr>
                <w:rFonts w:ascii="Arial" w:hAnsi="Arial" w:cs="Arial"/>
                <w:sz w:val="22"/>
                <w:szCs w:val="22"/>
              </w:rPr>
            </w:pPr>
            <w:r w:rsidRPr="002B1F1F">
              <w:rPr>
                <w:rFonts w:ascii="Arial" w:hAnsi="Arial" w:cs="Arial"/>
                <w:sz w:val="22"/>
                <w:szCs w:val="22"/>
              </w:rPr>
              <w:t>10,368</w:t>
            </w:r>
          </w:p>
        </w:tc>
      </w:tr>
    </w:tbl>
    <w:p w14:paraId="5DF151CD" w14:textId="4D21B7FF" w:rsidR="00A96CE8" w:rsidRPr="002B1F1F" w:rsidRDefault="00BA46F0" w:rsidP="00DD600E">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5</w:t>
      </w:r>
      <w:r w:rsidR="00A96CE8" w:rsidRPr="002B1F1F">
        <w:rPr>
          <w:rFonts w:ascii="Arial" w:hAnsi="Arial" w:cs="Arial"/>
          <w:b/>
          <w:bCs/>
          <w:sz w:val="22"/>
          <w:szCs w:val="22"/>
        </w:rPr>
        <w:t>.</w:t>
      </w:r>
      <w:r w:rsidR="00A96CE8" w:rsidRPr="002B1F1F">
        <w:rPr>
          <w:rFonts w:ascii="Arial" w:hAnsi="Arial" w:cs="Arial"/>
          <w:b/>
          <w:bCs/>
          <w:sz w:val="22"/>
          <w:szCs w:val="22"/>
        </w:rPr>
        <w:tab/>
      </w:r>
      <w:r w:rsidR="00162E78" w:rsidRPr="002B1F1F">
        <w:rPr>
          <w:rFonts w:ascii="Arial" w:hAnsi="Arial" w:cs="Arial"/>
          <w:b/>
          <w:bCs/>
          <w:sz w:val="22"/>
          <w:szCs w:val="22"/>
        </w:rPr>
        <w:t>Restricted bank deposit</w:t>
      </w:r>
    </w:p>
    <w:p w14:paraId="0DDC0D54" w14:textId="77777777" w:rsidR="00A96CE8" w:rsidRPr="002B1F1F" w:rsidRDefault="00A96CE8" w:rsidP="00DD600E">
      <w:pPr>
        <w:pStyle w:val="ListParagraph"/>
        <w:tabs>
          <w:tab w:val="left" w:pos="1440"/>
        </w:tabs>
        <w:spacing w:before="120" w:after="120" w:line="380" w:lineRule="exact"/>
        <w:ind w:left="547" w:hanging="547"/>
        <w:contextualSpacing w:val="0"/>
        <w:jc w:val="thaiDistribute"/>
        <w:rPr>
          <w:rFonts w:ascii="Arial" w:hAnsi="Arial" w:cs="Arial"/>
          <w:sz w:val="32"/>
          <w:szCs w:val="32"/>
        </w:rPr>
      </w:pPr>
      <w:r w:rsidRPr="002B1F1F">
        <w:rPr>
          <w:rFonts w:ascii="Arial" w:hAnsi="Arial" w:cs="Arial"/>
          <w:sz w:val="32"/>
          <w:szCs w:val="32"/>
        </w:rPr>
        <w:tab/>
      </w:r>
      <w:r w:rsidR="007278F9" w:rsidRPr="002B1F1F">
        <w:rPr>
          <w:rFonts w:ascii="Arial" w:eastAsia="MS Mincho" w:hAnsi="Arial" w:cs="Arial"/>
          <w:spacing w:val="-4"/>
          <w:szCs w:val="22"/>
        </w:rPr>
        <w:t>The Company ha</w:t>
      </w:r>
      <w:r w:rsidR="00162E78" w:rsidRPr="002B1F1F">
        <w:rPr>
          <w:rFonts w:ascii="Arial" w:eastAsia="MS Mincho" w:hAnsi="Arial" w:cs="Arial"/>
          <w:spacing w:val="-4"/>
          <w:szCs w:val="22"/>
        </w:rPr>
        <w:t>s</w:t>
      </w:r>
      <w:r w:rsidR="007278F9" w:rsidRPr="002B1F1F">
        <w:rPr>
          <w:rFonts w:ascii="Arial" w:eastAsia="MS Mincho" w:hAnsi="Arial" w:cs="Arial"/>
          <w:spacing w:val="-4"/>
          <w:szCs w:val="22"/>
        </w:rPr>
        <w:t xml:space="preserve"> pledged saving account </w:t>
      </w:r>
      <w:r w:rsidR="00954C23" w:rsidRPr="002B1F1F">
        <w:rPr>
          <w:rFonts w:ascii="Arial" w:eastAsia="MS Mincho" w:hAnsi="Arial" w:cs="Arial"/>
          <w:spacing w:val="-4"/>
          <w:szCs w:val="22"/>
        </w:rPr>
        <w:t xml:space="preserve">as collateral to comply </w:t>
      </w:r>
      <w:r w:rsidR="00EB7221" w:rsidRPr="002B1F1F">
        <w:rPr>
          <w:rFonts w:ascii="Arial" w:eastAsia="MS Mincho" w:hAnsi="Arial" w:cs="Arial"/>
          <w:spacing w:val="-4"/>
          <w:szCs w:val="22"/>
        </w:rPr>
        <w:t xml:space="preserve">with </w:t>
      </w:r>
      <w:r w:rsidR="00954C23" w:rsidRPr="002B1F1F">
        <w:rPr>
          <w:rFonts w:ascii="Arial" w:eastAsia="MS Mincho" w:hAnsi="Arial" w:cs="Arial"/>
          <w:spacing w:val="-4"/>
          <w:szCs w:val="22"/>
        </w:rPr>
        <w:t>Ministerial Regulations</w:t>
      </w:r>
      <w:r w:rsidR="00954C23" w:rsidRPr="002B1F1F">
        <w:rPr>
          <w:rFonts w:ascii="Arial" w:eastAsia="MS Mincho" w:hAnsi="Arial" w:cs="Arial"/>
          <w:szCs w:val="22"/>
        </w:rPr>
        <w:t xml:space="preserve"> </w:t>
      </w:r>
      <w:r w:rsidR="006522DC" w:rsidRPr="002B1F1F">
        <w:rPr>
          <w:rFonts w:ascii="Arial" w:eastAsia="MS Mincho" w:hAnsi="Arial" w:cs="Arial"/>
          <w:szCs w:val="22"/>
        </w:rPr>
        <w:t>of</w:t>
      </w:r>
      <w:r w:rsidR="007278F9" w:rsidRPr="002B1F1F">
        <w:rPr>
          <w:rFonts w:ascii="Arial" w:eastAsia="MS Mincho" w:hAnsi="Arial" w:cs="Arial"/>
          <w:szCs w:val="22"/>
        </w:rPr>
        <w:t xml:space="preserve"> </w:t>
      </w:r>
      <w:r w:rsidR="00954C23" w:rsidRPr="002B1F1F">
        <w:rPr>
          <w:rFonts w:ascii="Arial" w:eastAsia="MS Mincho" w:hAnsi="Arial" w:cs="Arial"/>
          <w:szCs w:val="22"/>
        </w:rPr>
        <w:t xml:space="preserve">direct sales and </w:t>
      </w:r>
      <w:r w:rsidR="007278F9" w:rsidRPr="002B1F1F">
        <w:rPr>
          <w:rFonts w:ascii="Arial" w:eastAsia="MS Mincho" w:hAnsi="Arial" w:cs="Arial"/>
          <w:szCs w:val="22"/>
        </w:rPr>
        <w:t xml:space="preserve">direct marketing with </w:t>
      </w:r>
      <w:r w:rsidR="00162E78" w:rsidRPr="002B1F1F">
        <w:rPr>
          <w:rFonts w:ascii="Arial" w:eastAsia="MS Mincho" w:hAnsi="Arial" w:cs="Arial"/>
          <w:szCs w:val="22"/>
        </w:rPr>
        <w:t>O</w:t>
      </w:r>
      <w:r w:rsidR="007278F9" w:rsidRPr="002B1F1F">
        <w:rPr>
          <w:rFonts w:ascii="Arial" w:eastAsia="MS Mincho" w:hAnsi="Arial" w:cs="Arial"/>
          <w:szCs w:val="22"/>
        </w:rPr>
        <w:t xml:space="preserve">ffice of the </w:t>
      </w:r>
      <w:r w:rsidR="00954C23" w:rsidRPr="002B1F1F">
        <w:rPr>
          <w:rFonts w:ascii="Arial" w:eastAsia="MS Mincho" w:hAnsi="Arial" w:cs="Arial"/>
          <w:szCs w:val="22"/>
        </w:rPr>
        <w:t>C</w:t>
      </w:r>
      <w:r w:rsidR="007278F9" w:rsidRPr="002B1F1F">
        <w:rPr>
          <w:rFonts w:ascii="Arial" w:eastAsia="MS Mincho" w:hAnsi="Arial" w:cs="Arial"/>
          <w:szCs w:val="22"/>
        </w:rPr>
        <w:t xml:space="preserve">onsumer </w:t>
      </w:r>
      <w:r w:rsidR="00954C23" w:rsidRPr="002B1F1F">
        <w:rPr>
          <w:rFonts w:ascii="Arial" w:eastAsia="MS Mincho" w:hAnsi="Arial" w:cs="Arial"/>
          <w:szCs w:val="22"/>
        </w:rPr>
        <w:t>P</w:t>
      </w:r>
      <w:r w:rsidR="007278F9" w:rsidRPr="002B1F1F">
        <w:rPr>
          <w:rFonts w:ascii="Arial" w:eastAsia="MS Mincho" w:hAnsi="Arial" w:cs="Arial"/>
          <w:szCs w:val="22"/>
        </w:rPr>
        <w:t xml:space="preserve">rotection </w:t>
      </w:r>
      <w:r w:rsidR="00954C23" w:rsidRPr="002B1F1F">
        <w:rPr>
          <w:rFonts w:ascii="Arial" w:eastAsia="MS Mincho" w:hAnsi="Arial" w:cs="Arial"/>
          <w:szCs w:val="22"/>
        </w:rPr>
        <w:t>B</w:t>
      </w:r>
      <w:r w:rsidR="007278F9" w:rsidRPr="002B1F1F">
        <w:rPr>
          <w:rFonts w:ascii="Arial" w:eastAsia="MS Mincho" w:hAnsi="Arial" w:cs="Arial"/>
          <w:szCs w:val="22"/>
        </w:rPr>
        <w:t>oard.</w:t>
      </w:r>
    </w:p>
    <w:p w14:paraId="0C916527" w14:textId="77777777" w:rsidR="00BA46F0" w:rsidRPr="002B1F1F" w:rsidRDefault="00BA46F0" w:rsidP="00DD600E">
      <w:pPr>
        <w:spacing w:after="200" w:line="380" w:lineRule="exact"/>
        <w:rPr>
          <w:rFonts w:ascii="Arial" w:hAnsi="Arial" w:cs="Arial"/>
          <w:b/>
          <w:bCs/>
          <w:sz w:val="22"/>
          <w:szCs w:val="22"/>
        </w:rPr>
      </w:pPr>
      <w:r w:rsidRPr="002B1F1F">
        <w:rPr>
          <w:rFonts w:ascii="Arial" w:hAnsi="Arial" w:cs="Arial"/>
          <w:b/>
          <w:bCs/>
          <w:sz w:val="22"/>
          <w:szCs w:val="22"/>
        </w:rPr>
        <w:br w:type="page"/>
      </w:r>
    </w:p>
    <w:p w14:paraId="3D2D6C3E" w14:textId="19F744F9" w:rsidR="005579AE" w:rsidRPr="002B1F1F" w:rsidRDefault="000A1B36" w:rsidP="00DD600E">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6</w:t>
      </w:r>
      <w:r w:rsidR="005579AE" w:rsidRPr="002B1F1F">
        <w:rPr>
          <w:rFonts w:ascii="Arial" w:hAnsi="Arial" w:cs="Arial"/>
          <w:b/>
          <w:bCs/>
          <w:sz w:val="22"/>
          <w:szCs w:val="22"/>
        </w:rPr>
        <w:t>.</w:t>
      </w:r>
      <w:r w:rsidR="005579AE" w:rsidRPr="002B1F1F">
        <w:rPr>
          <w:rFonts w:ascii="Arial" w:hAnsi="Arial" w:cs="Arial"/>
          <w:b/>
          <w:bCs/>
          <w:sz w:val="22"/>
          <w:szCs w:val="22"/>
        </w:rPr>
        <w:tab/>
        <w:t>Investment in subsidiary</w:t>
      </w:r>
    </w:p>
    <w:p w14:paraId="129E4E15" w14:textId="77777777" w:rsidR="005579AE" w:rsidRPr="002B1F1F" w:rsidRDefault="005579AE" w:rsidP="00DD600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2B1F1F">
        <w:rPr>
          <w:rFonts w:ascii="Arial" w:hAnsi="Arial" w:cs="Arial"/>
          <w:b/>
          <w:bCs/>
          <w:sz w:val="22"/>
          <w:szCs w:val="22"/>
        </w:rPr>
        <w:tab/>
      </w:r>
      <w:r w:rsidR="006522DC" w:rsidRPr="002B1F1F">
        <w:rPr>
          <w:rFonts w:ascii="Arial" w:hAnsi="Arial" w:cs="Arial"/>
          <w:sz w:val="22"/>
          <w:szCs w:val="22"/>
        </w:rPr>
        <w:t>I</w:t>
      </w:r>
      <w:r w:rsidR="0047199C" w:rsidRPr="002B1F1F">
        <w:rPr>
          <w:rFonts w:ascii="Arial" w:hAnsi="Arial" w:cs="Arial"/>
          <w:sz w:val="22"/>
          <w:szCs w:val="22"/>
        </w:rPr>
        <w:t>nvestment</w:t>
      </w:r>
      <w:r w:rsidRPr="002B1F1F">
        <w:rPr>
          <w:rFonts w:ascii="Arial" w:hAnsi="Arial" w:cs="Arial"/>
          <w:sz w:val="22"/>
          <w:szCs w:val="22"/>
        </w:rPr>
        <w:t xml:space="preserve"> in subsidiary presented in separate financial statements </w:t>
      </w:r>
      <w:r w:rsidR="00535851" w:rsidRPr="002B1F1F">
        <w:rPr>
          <w:rFonts w:ascii="Arial" w:hAnsi="Arial" w:cs="Arial"/>
          <w:sz w:val="22"/>
          <w:szCs w:val="22"/>
        </w:rPr>
        <w:t xml:space="preserve">as </w:t>
      </w:r>
      <w:r w:rsidR="006522DC" w:rsidRPr="002B1F1F">
        <w:rPr>
          <w:rFonts w:ascii="Arial" w:hAnsi="Arial" w:cs="Arial"/>
          <w:sz w:val="22"/>
          <w:szCs w:val="22"/>
        </w:rPr>
        <w:t>detailed below</w:t>
      </w:r>
      <w:r w:rsidR="00C55EAF" w:rsidRPr="002B1F1F">
        <w:rPr>
          <w:rFonts w:ascii="Arial" w:hAnsi="Arial" w:cs="Arial"/>
          <w:sz w:val="22"/>
          <w:szCs w:val="22"/>
        </w:rPr>
        <w:t>.</w:t>
      </w:r>
    </w:p>
    <w:tbl>
      <w:tblPr>
        <w:tblW w:w="9630" w:type="dxa"/>
        <w:tblInd w:w="450" w:type="dxa"/>
        <w:tblLayout w:type="fixed"/>
        <w:tblLook w:val="0000" w:firstRow="0" w:lastRow="0" w:firstColumn="0" w:lastColumn="0" w:noHBand="0" w:noVBand="0"/>
      </w:tblPr>
      <w:tblGrid>
        <w:gridCol w:w="1170"/>
        <w:gridCol w:w="1125"/>
        <w:gridCol w:w="1125"/>
        <w:gridCol w:w="30"/>
        <w:gridCol w:w="1050"/>
        <w:gridCol w:w="1080"/>
        <w:gridCol w:w="1125"/>
        <w:gridCol w:w="1125"/>
        <w:gridCol w:w="900"/>
        <w:gridCol w:w="900"/>
      </w:tblGrid>
      <w:tr w:rsidR="005C4843" w:rsidRPr="002B1F1F" w14:paraId="4FBDD03E" w14:textId="77777777" w:rsidTr="00DD600E">
        <w:trPr>
          <w:trHeight w:val="80"/>
        </w:trPr>
        <w:tc>
          <w:tcPr>
            <w:tcW w:w="9630" w:type="dxa"/>
            <w:gridSpan w:val="10"/>
            <w:tcBorders>
              <w:left w:val="nil"/>
              <w:bottom w:val="nil"/>
              <w:right w:val="nil"/>
            </w:tcBorders>
            <w:vAlign w:val="bottom"/>
          </w:tcPr>
          <w:p w14:paraId="4939F6CC" w14:textId="360ECC6C" w:rsidR="005C4843" w:rsidRPr="002B1F1F" w:rsidRDefault="005C4843" w:rsidP="00DD600E">
            <w:pPr>
              <w:spacing w:line="300" w:lineRule="exact"/>
              <w:jc w:val="right"/>
              <w:rPr>
                <w:rFonts w:ascii="Arial" w:hAnsi="Arial" w:cs="Arial"/>
                <w:sz w:val="15"/>
                <w:szCs w:val="15"/>
              </w:rPr>
            </w:pPr>
            <w:r w:rsidRPr="002B1F1F">
              <w:rPr>
                <w:rFonts w:ascii="Arial" w:hAnsi="Arial" w:cs="Arial"/>
                <w:sz w:val="15"/>
                <w:szCs w:val="15"/>
              </w:rPr>
              <w:t>(Unit: Thousand Baht)</w:t>
            </w:r>
          </w:p>
        </w:tc>
      </w:tr>
      <w:tr w:rsidR="00271715" w:rsidRPr="002B1F1F" w14:paraId="2E2EBFCC" w14:textId="77777777" w:rsidTr="00DD600E">
        <w:trPr>
          <w:trHeight w:val="68"/>
        </w:trPr>
        <w:tc>
          <w:tcPr>
            <w:tcW w:w="1170" w:type="dxa"/>
            <w:tcBorders>
              <w:left w:val="nil"/>
              <w:right w:val="nil"/>
            </w:tcBorders>
            <w:vAlign w:val="bottom"/>
          </w:tcPr>
          <w:p w14:paraId="57C23544" w14:textId="03F5B1D2" w:rsidR="00271715" w:rsidRPr="002B1F1F" w:rsidRDefault="00271715" w:rsidP="00DD600E">
            <w:pPr>
              <w:pBdr>
                <w:bottom w:val="single" w:sz="4" w:space="1" w:color="auto"/>
              </w:pBdr>
              <w:spacing w:line="300" w:lineRule="exact"/>
              <w:jc w:val="center"/>
              <w:rPr>
                <w:rFonts w:ascii="Arial" w:hAnsi="Arial" w:cs="Arial"/>
                <w:sz w:val="15"/>
                <w:szCs w:val="15"/>
              </w:rPr>
            </w:pPr>
            <w:r w:rsidRPr="002B1F1F">
              <w:rPr>
                <w:rFonts w:ascii="Arial" w:hAnsi="Arial" w:cs="Arial"/>
                <w:spacing w:val="-4"/>
                <w:sz w:val="15"/>
                <w:szCs w:val="15"/>
              </w:rPr>
              <w:t>Company’s name</w:t>
            </w:r>
          </w:p>
        </w:tc>
        <w:tc>
          <w:tcPr>
            <w:tcW w:w="2280" w:type="dxa"/>
            <w:gridSpan w:val="3"/>
            <w:tcBorders>
              <w:top w:val="nil"/>
              <w:left w:val="nil"/>
              <w:bottom w:val="nil"/>
              <w:right w:val="nil"/>
            </w:tcBorders>
            <w:vAlign w:val="bottom"/>
          </w:tcPr>
          <w:p w14:paraId="50825056" w14:textId="77777777" w:rsidR="00271715" w:rsidRPr="002B1F1F" w:rsidRDefault="00271715" w:rsidP="00DD600E">
            <w:pPr>
              <w:pBdr>
                <w:bottom w:val="single" w:sz="4" w:space="1" w:color="auto"/>
              </w:pBdr>
              <w:tabs>
                <w:tab w:val="right" w:pos="7200"/>
                <w:tab w:val="right" w:pos="8540"/>
              </w:tabs>
              <w:spacing w:line="300" w:lineRule="exact"/>
              <w:ind w:left="-16"/>
              <w:jc w:val="center"/>
              <w:rPr>
                <w:rFonts w:ascii="Arial" w:hAnsi="Arial" w:cs="Arial"/>
                <w:sz w:val="15"/>
                <w:szCs w:val="15"/>
              </w:rPr>
            </w:pPr>
            <w:r w:rsidRPr="002B1F1F">
              <w:rPr>
                <w:rFonts w:ascii="Arial" w:hAnsi="Arial" w:cs="Arial"/>
                <w:sz w:val="15"/>
                <w:szCs w:val="15"/>
              </w:rPr>
              <w:t>Paid-up capital</w:t>
            </w:r>
          </w:p>
        </w:tc>
        <w:tc>
          <w:tcPr>
            <w:tcW w:w="2130" w:type="dxa"/>
            <w:gridSpan w:val="2"/>
            <w:tcBorders>
              <w:top w:val="nil"/>
              <w:left w:val="nil"/>
              <w:right w:val="nil"/>
            </w:tcBorders>
            <w:vAlign w:val="bottom"/>
          </w:tcPr>
          <w:p w14:paraId="3250DCE4" w14:textId="77777777" w:rsidR="00271715" w:rsidRPr="002B1F1F" w:rsidRDefault="00271715" w:rsidP="00DD600E">
            <w:pPr>
              <w:pBdr>
                <w:bottom w:val="single" w:sz="4" w:space="1" w:color="auto"/>
              </w:pBdr>
              <w:tabs>
                <w:tab w:val="right" w:pos="7200"/>
                <w:tab w:val="right" w:pos="8540"/>
              </w:tabs>
              <w:spacing w:line="300" w:lineRule="exact"/>
              <w:ind w:left="-16"/>
              <w:jc w:val="center"/>
              <w:rPr>
                <w:rFonts w:ascii="Arial" w:hAnsi="Arial" w:cs="Arial"/>
                <w:sz w:val="15"/>
                <w:szCs w:val="15"/>
              </w:rPr>
            </w:pPr>
            <w:r w:rsidRPr="002B1F1F">
              <w:rPr>
                <w:rFonts w:ascii="Arial" w:hAnsi="Arial" w:cs="Arial"/>
                <w:sz w:val="15"/>
                <w:szCs w:val="15"/>
              </w:rPr>
              <w:t>Shareholding percentage</w:t>
            </w:r>
          </w:p>
        </w:tc>
        <w:tc>
          <w:tcPr>
            <w:tcW w:w="2250" w:type="dxa"/>
            <w:gridSpan w:val="2"/>
            <w:tcBorders>
              <w:left w:val="nil"/>
              <w:right w:val="nil"/>
            </w:tcBorders>
            <w:vAlign w:val="bottom"/>
          </w:tcPr>
          <w:p w14:paraId="6336F503" w14:textId="77777777" w:rsidR="00271715" w:rsidRPr="002B1F1F" w:rsidRDefault="00271715" w:rsidP="00DD600E">
            <w:pPr>
              <w:pBdr>
                <w:bottom w:val="single" w:sz="4" w:space="1" w:color="auto"/>
              </w:pBdr>
              <w:tabs>
                <w:tab w:val="right" w:pos="7200"/>
                <w:tab w:val="right" w:pos="8540"/>
              </w:tabs>
              <w:spacing w:line="300" w:lineRule="exact"/>
              <w:ind w:left="-16"/>
              <w:jc w:val="center"/>
              <w:rPr>
                <w:rFonts w:ascii="Arial" w:hAnsi="Arial" w:cs="Arial"/>
                <w:sz w:val="15"/>
                <w:szCs w:val="15"/>
              </w:rPr>
            </w:pPr>
            <w:r w:rsidRPr="002B1F1F">
              <w:rPr>
                <w:rFonts w:ascii="Arial" w:hAnsi="Arial" w:cs="Arial"/>
                <w:sz w:val="15"/>
                <w:szCs w:val="15"/>
              </w:rPr>
              <w:t>Cost</w:t>
            </w:r>
          </w:p>
        </w:tc>
        <w:tc>
          <w:tcPr>
            <w:tcW w:w="1800" w:type="dxa"/>
            <w:gridSpan w:val="2"/>
            <w:tcBorders>
              <w:left w:val="nil"/>
              <w:right w:val="nil"/>
            </w:tcBorders>
            <w:vAlign w:val="bottom"/>
          </w:tcPr>
          <w:p w14:paraId="4E625A4B" w14:textId="50E4DA1F" w:rsidR="00271715" w:rsidRPr="002B1F1F" w:rsidRDefault="00271715" w:rsidP="00DD600E">
            <w:pPr>
              <w:pBdr>
                <w:bottom w:val="single" w:sz="4" w:space="1" w:color="auto"/>
              </w:pBdr>
              <w:tabs>
                <w:tab w:val="right" w:pos="7200"/>
                <w:tab w:val="right" w:pos="8540"/>
              </w:tabs>
              <w:spacing w:line="300" w:lineRule="exact"/>
              <w:ind w:left="-15"/>
              <w:jc w:val="center"/>
              <w:rPr>
                <w:rFonts w:ascii="Arial" w:hAnsi="Arial" w:cs="Arial"/>
                <w:sz w:val="15"/>
                <w:szCs w:val="15"/>
              </w:rPr>
            </w:pPr>
            <w:r w:rsidRPr="002B1F1F">
              <w:rPr>
                <w:rFonts w:ascii="Arial" w:hAnsi="Arial" w:cs="Arial"/>
                <w:sz w:val="15"/>
                <w:szCs w:val="15"/>
              </w:rPr>
              <w:t xml:space="preserve">Dividend received             </w:t>
            </w:r>
            <w:r w:rsidRPr="002B1F1F">
              <w:rPr>
                <w:rFonts w:ascii="Arial" w:hAnsi="Arial" w:cs="Arial"/>
                <w:spacing w:val="-4"/>
                <w:sz w:val="15"/>
                <w:szCs w:val="15"/>
              </w:rPr>
              <w:t xml:space="preserve">during the </w:t>
            </w:r>
            <w:r w:rsidR="0017322C" w:rsidRPr="002B1F1F">
              <w:rPr>
                <w:rFonts w:ascii="Arial" w:hAnsi="Arial" w:cs="Arial"/>
                <w:spacing w:val="-4"/>
                <w:sz w:val="15"/>
                <w:szCs w:val="15"/>
              </w:rPr>
              <w:t>six</w:t>
            </w:r>
            <w:r w:rsidRPr="002B1F1F">
              <w:rPr>
                <w:rFonts w:ascii="Arial" w:hAnsi="Arial" w:cs="Arial"/>
                <w:spacing w:val="-4"/>
                <w:sz w:val="15"/>
                <w:szCs w:val="15"/>
              </w:rPr>
              <w:t xml:space="preserve">-month </w:t>
            </w:r>
            <w:r w:rsidRPr="002B1F1F">
              <w:rPr>
                <w:rFonts w:ascii="Arial" w:hAnsi="Arial" w:cs="Arial"/>
                <w:spacing w:val="-10"/>
                <w:sz w:val="15"/>
                <w:szCs w:val="15"/>
              </w:rPr>
              <w:t>periods ended</w:t>
            </w:r>
            <w:r w:rsidR="00BA4DA8" w:rsidRPr="002B1F1F">
              <w:rPr>
                <w:rFonts w:ascii="Arial" w:hAnsi="Arial" w:cs="Arial"/>
                <w:spacing w:val="-10"/>
                <w:sz w:val="15"/>
                <w:szCs w:val="15"/>
              </w:rPr>
              <w:t xml:space="preserve"> 3</w:t>
            </w:r>
            <w:r w:rsidR="0017322C" w:rsidRPr="002B1F1F">
              <w:rPr>
                <w:rFonts w:ascii="Arial" w:hAnsi="Arial" w:cs="Arial"/>
                <w:spacing w:val="-10"/>
                <w:sz w:val="15"/>
                <w:szCs w:val="15"/>
              </w:rPr>
              <w:t>0 June</w:t>
            </w:r>
          </w:p>
        </w:tc>
      </w:tr>
      <w:tr w:rsidR="00BA4DA8" w:rsidRPr="002B1F1F" w14:paraId="214ACD02" w14:textId="77777777" w:rsidTr="00DD600E">
        <w:tc>
          <w:tcPr>
            <w:tcW w:w="1170" w:type="dxa"/>
            <w:tcBorders>
              <w:top w:val="nil"/>
              <w:left w:val="nil"/>
              <w:bottom w:val="nil"/>
              <w:right w:val="nil"/>
            </w:tcBorders>
          </w:tcPr>
          <w:p w14:paraId="5280B2B3" w14:textId="77777777" w:rsidR="00BA4DA8" w:rsidRPr="002B1F1F" w:rsidRDefault="00BA4DA8" w:rsidP="00DD600E">
            <w:pPr>
              <w:spacing w:line="300" w:lineRule="exact"/>
              <w:jc w:val="center"/>
              <w:rPr>
                <w:rFonts w:ascii="Arial" w:hAnsi="Arial" w:cs="Arial"/>
                <w:sz w:val="15"/>
                <w:szCs w:val="15"/>
                <w:cs/>
              </w:rPr>
            </w:pPr>
          </w:p>
        </w:tc>
        <w:tc>
          <w:tcPr>
            <w:tcW w:w="1125" w:type="dxa"/>
            <w:tcBorders>
              <w:top w:val="nil"/>
              <w:left w:val="nil"/>
              <w:bottom w:val="nil"/>
              <w:right w:val="nil"/>
            </w:tcBorders>
            <w:vAlign w:val="bottom"/>
          </w:tcPr>
          <w:p w14:paraId="2E5462B5" w14:textId="5AEC8EF7" w:rsidR="00BA4DA8" w:rsidRPr="002B1F1F" w:rsidRDefault="0017322C" w:rsidP="00DD600E">
            <w:pPr>
              <w:pBdr>
                <w:bottom w:val="single" w:sz="4" w:space="1" w:color="auto"/>
              </w:pBdr>
              <w:tabs>
                <w:tab w:val="right" w:pos="7200"/>
                <w:tab w:val="right" w:pos="8540"/>
              </w:tabs>
              <w:spacing w:line="300" w:lineRule="exact"/>
              <w:jc w:val="center"/>
              <w:rPr>
                <w:rFonts w:ascii="Arial" w:hAnsi="Arial" w:cs="Arial"/>
                <w:sz w:val="15"/>
                <w:szCs w:val="15"/>
              </w:rPr>
            </w:pPr>
            <w:r w:rsidRPr="002B1F1F">
              <w:rPr>
                <w:rFonts w:ascii="Arial" w:hAnsi="Arial" w:cs="Arial"/>
                <w:sz w:val="15"/>
                <w:szCs w:val="15"/>
              </w:rPr>
              <w:t>30 June 2022</w:t>
            </w:r>
          </w:p>
        </w:tc>
        <w:tc>
          <w:tcPr>
            <w:tcW w:w="1125" w:type="dxa"/>
            <w:tcBorders>
              <w:top w:val="nil"/>
              <w:left w:val="nil"/>
              <w:bottom w:val="nil"/>
              <w:right w:val="nil"/>
            </w:tcBorders>
          </w:tcPr>
          <w:p w14:paraId="765B7FE2" w14:textId="6E110C75" w:rsidR="00BA4DA8" w:rsidRPr="002B1F1F" w:rsidRDefault="00BA4DA8" w:rsidP="00DD600E">
            <w:pPr>
              <w:pBdr>
                <w:bottom w:val="single" w:sz="4" w:space="1" w:color="auto"/>
              </w:pBdr>
              <w:spacing w:line="300" w:lineRule="exact"/>
              <w:ind w:left="-12"/>
              <w:jc w:val="center"/>
              <w:rPr>
                <w:rFonts w:ascii="Arial" w:hAnsi="Arial" w:cs="Arial"/>
                <w:sz w:val="15"/>
                <w:szCs w:val="15"/>
              </w:rPr>
            </w:pPr>
            <w:r w:rsidRPr="002B1F1F">
              <w:rPr>
                <w:rFonts w:ascii="Arial" w:hAnsi="Arial" w:cs="Arial"/>
                <w:sz w:val="15"/>
                <w:szCs w:val="15"/>
              </w:rPr>
              <w:t>31 December 2021</w:t>
            </w:r>
          </w:p>
        </w:tc>
        <w:tc>
          <w:tcPr>
            <w:tcW w:w="1080" w:type="dxa"/>
            <w:gridSpan w:val="2"/>
            <w:tcBorders>
              <w:top w:val="nil"/>
              <w:left w:val="nil"/>
              <w:bottom w:val="nil"/>
              <w:right w:val="nil"/>
            </w:tcBorders>
            <w:vAlign w:val="bottom"/>
          </w:tcPr>
          <w:p w14:paraId="2F4601E8" w14:textId="0A8D7901" w:rsidR="00BA4DA8" w:rsidRPr="002B1F1F" w:rsidRDefault="0017322C" w:rsidP="00DD600E">
            <w:pPr>
              <w:pBdr>
                <w:bottom w:val="single" w:sz="4" w:space="1" w:color="auto"/>
              </w:pBdr>
              <w:tabs>
                <w:tab w:val="right" w:pos="7200"/>
                <w:tab w:val="right" w:pos="8540"/>
              </w:tabs>
              <w:spacing w:line="300" w:lineRule="exact"/>
              <w:ind w:left="-22"/>
              <w:jc w:val="center"/>
              <w:rPr>
                <w:rFonts w:ascii="Arial" w:hAnsi="Arial" w:cs="Arial"/>
                <w:sz w:val="15"/>
                <w:szCs w:val="15"/>
              </w:rPr>
            </w:pPr>
            <w:r w:rsidRPr="002B1F1F">
              <w:rPr>
                <w:rFonts w:ascii="Arial" w:hAnsi="Arial" w:cs="Arial"/>
                <w:sz w:val="15"/>
                <w:szCs w:val="15"/>
              </w:rPr>
              <w:t>30 June 2022</w:t>
            </w:r>
          </w:p>
        </w:tc>
        <w:tc>
          <w:tcPr>
            <w:tcW w:w="1080" w:type="dxa"/>
            <w:tcBorders>
              <w:top w:val="nil"/>
              <w:left w:val="nil"/>
              <w:bottom w:val="nil"/>
              <w:right w:val="nil"/>
            </w:tcBorders>
          </w:tcPr>
          <w:p w14:paraId="2BC3DE0D" w14:textId="2CC38D11" w:rsidR="00BA4DA8" w:rsidRPr="002B1F1F" w:rsidRDefault="00BA4DA8" w:rsidP="00DD600E">
            <w:pPr>
              <w:pBdr>
                <w:bottom w:val="single" w:sz="4" w:space="1" w:color="auto"/>
              </w:pBdr>
              <w:spacing w:line="300" w:lineRule="exact"/>
              <w:ind w:left="-19"/>
              <w:jc w:val="center"/>
              <w:rPr>
                <w:rFonts w:ascii="Arial" w:hAnsi="Arial" w:cs="Arial"/>
                <w:sz w:val="15"/>
                <w:szCs w:val="15"/>
              </w:rPr>
            </w:pPr>
            <w:r w:rsidRPr="002B1F1F">
              <w:rPr>
                <w:rFonts w:ascii="Arial" w:hAnsi="Arial" w:cs="Arial"/>
                <w:spacing w:val="-2"/>
                <w:sz w:val="15"/>
                <w:szCs w:val="15"/>
              </w:rPr>
              <w:t>31 December</w:t>
            </w:r>
            <w:r w:rsidRPr="002B1F1F">
              <w:rPr>
                <w:rFonts w:ascii="Arial" w:hAnsi="Arial" w:cs="Arial"/>
                <w:sz w:val="15"/>
                <w:szCs w:val="15"/>
              </w:rPr>
              <w:t xml:space="preserve"> 2021</w:t>
            </w:r>
          </w:p>
        </w:tc>
        <w:tc>
          <w:tcPr>
            <w:tcW w:w="1125" w:type="dxa"/>
            <w:tcBorders>
              <w:top w:val="nil"/>
              <w:left w:val="nil"/>
              <w:bottom w:val="nil"/>
              <w:right w:val="nil"/>
            </w:tcBorders>
            <w:vAlign w:val="bottom"/>
          </w:tcPr>
          <w:p w14:paraId="142A581D" w14:textId="395A0031" w:rsidR="00BA4DA8" w:rsidRPr="002B1F1F" w:rsidRDefault="00BA4DA8" w:rsidP="00DD600E">
            <w:pPr>
              <w:pBdr>
                <w:bottom w:val="single" w:sz="4" w:space="1" w:color="auto"/>
              </w:pBdr>
              <w:tabs>
                <w:tab w:val="right" w:pos="7200"/>
                <w:tab w:val="right" w:pos="8540"/>
              </w:tabs>
              <w:spacing w:line="300" w:lineRule="exact"/>
              <w:jc w:val="center"/>
              <w:rPr>
                <w:rFonts w:ascii="Arial" w:hAnsi="Arial" w:cs="Arial"/>
                <w:sz w:val="15"/>
                <w:szCs w:val="15"/>
              </w:rPr>
            </w:pPr>
            <w:r w:rsidRPr="002B1F1F">
              <w:rPr>
                <w:rFonts w:ascii="Arial" w:hAnsi="Arial" w:cs="Arial"/>
                <w:sz w:val="15"/>
                <w:szCs w:val="15"/>
              </w:rPr>
              <w:t>3</w:t>
            </w:r>
            <w:r w:rsidR="0017322C" w:rsidRPr="002B1F1F">
              <w:rPr>
                <w:rFonts w:ascii="Arial" w:hAnsi="Arial" w:cs="Arial"/>
                <w:sz w:val="15"/>
                <w:szCs w:val="15"/>
              </w:rPr>
              <w:t>0 June</w:t>
            </w:r>
            <w:r w:rsidRPr="002B1F1F">
              <w:rPr>
                <w:rFonts w:ascii="Arial" w:hAnsi="Arial" w:cs="Arial"/>
                <w:sz w:val="15"/>
                <w:szCs w:val="15"/>
              </w:rPr>
              <w:t xml:space="preserve"> 2022</w:t>
            </w:r>
          </w:p>
        </w:tc>
        <w:tc>
          <w:tcPr>
            <w:tcW w:w="1125" w:type="dxa"/>
            <w:tcBorders>
              <w:top w:val="nil"/>
              <w:left w:val="nil"/>
              <w:right w:val="nil"/>
            </w:tcBorders>
          </w:tcPr>
          <w:p w14:paraId="37831DA3" w14:textId="0465535C" w:rsidR="00BA4DA8" w:rsidRPr="002B1F1F" w:rsidRDefault="00BA4DA8" w:rsidP="00DD600E">
            <w:pPr>
              <w:pBdr>
                <w:bottom w:val="single" w:sz="4" w:space="1" w:color="auto"/>
              </w:pBdr>
              <w:spacing w:line="300" w:lineRule="exact"/>
              <w:ind w:left="-12"/>
              <w:jc w:val="center"/>
              <w:rPr>
                <w:rFonts w:ascii="Arial" w:hAnsi="Arial" w:cs="Arial"/>
                <w:sz w:val="15"/>
                <w:szCs w:val="15"/>
              </w:rPr>
            </w:pPr>
            <w:r w:rsidRPr="002B1F1F">
              <w:rPr>
                <w:rFonts w:ascii="Arial" w:hAnsi="Arial" w:cs="Arial"/>
                <w:sz w:val="15"/>
                <w:szCs w:val="15"/>
              </w:rPr>
              <w:t>31 December 2021</w:t>
            </w:r>
          </w:p>
        </w:tc>
        <w:tc>
          <w:tcPr>
            <w:tcW w:w="900" w:type="dxa"/>
            <w:tcBorders>
              <w:top w:val="nil"/>
              <w:left w:val="nil"/>
              <w:right w:val="nil"/>
            </w:tcBorders>
            <w:vAlign w:val="bottom"/>
          </w:tcPr>
          <w:p w14:paraId="3C14CC88" w14:textId="314E0100" w:rsidR="00BA4DA8" w:rsidRPr="002B1F1F" w:rsidRDefault="00BA4DA8" w:rsidP="00DD600E">
            <w:pPr>
              <w:pBdr>
                <w:bottom w:val="single" w:sz="4" w:space="1" w:color="auto"/>
              </w:pBdr>
              <w:tabs>
                <w:tab w:val="right" w:pos="7200"/>
                <w:tab w:val="right" w:pos="8540"/>
              </w:tabs>
              <w:spacing w:line="300" w:lineRule="exact"/>
              <w:ind w:left="-44"/>
              <w:jc w:val="center"/>
              <w:rPr>
                <w:rFonts w:ascii="Arial" w:hAnsi="Arial" w:cs="Arial"/>
                <w:sz w:val="15"/>
                <w:szCs w:val="15"/>
              </w:rPr>
            </w:pPr>
            <w:r w:rsidRPr="002B1F1F">
              <w:rPr>
                <w:rFonts w:ascii="Arial" w:hAnsi="Arial" w:cs="Arial"/>
                <w:sz w:val="15"/>
                <w:szCs w:val="15"/>
              </w:rPr>
              <w:t>2022</w:t>
            </w:r>
          </w:p>
        </w:tc>
        <w:tc>
          <w:tcPr>
            <w:tcW w:w="900" w:type="dxa"/>
            <w:tcBorders>
              <w:top w:val="nil"/>
              <w:left w:val="nil"/>
              <w:right w:val="nil"/>
            </w:tcBorders>
            <w:vAlign w:val="bottom"/>
          </w:tcPr>
          <w:p w14:paraId="04F760D7" w14:textId="5F916FBD" w:rsidR="00BA4DA8" w:rsidRPr="002B1F1F" w:rsidRDefault="00BA4DA8" w:rsidP="00DD600E">
            <w:pPr>
              <w:pBdr>
                <w:bottom w:val="single" w:sz="4" w:space="1" w:color="auto"/>
              </w:pBdr>
              <w:spacing w:line="300" w:lineRule="exact"/>
              <w:ind w:left="-44"/>
              <w:jc w:val="center"/>
              <w:rPr>
                <w:rFonts w:ascii="Arial" w:hAnsi="Arial" w:cs="Arial"/>
                <w:sz w:val="15"/>
                <w:szCs w:val="15"/>
              </w:rPr>
            </w:pPr>
            <w:r w:rsidRPr="002B1F1F">
              <w:rPr>
                <w:rFonts w:ascii="Arial" w:hAnsi="Arial" w:cs="Arial"/>
                <w:sz w:val="15"/>
                <w:szCs w:val="15"/>
              </w:rPr>
              <w:t>2021</w:t>
            </w:r>
          </w:p>
        </w:tc>
      </w:tr>
      <w:tr w:rsidR="00A20D8E" w:rsidRPr="002B1F1F" w14:paraId="60A35AE1" w14:textId="77777777" w:rsidTr="00DD600E">
        <w:tc>
          <w:tcPr>
            <w:tcW w:w="1170" w:type="dxa"/>
            <w:tcBorders>
              <w:top w:val="nil"/>
              <w:left w:val="nil"/>
              <w:bottom w:val="nil"/>
              <w:right w:val="nil"/>
            </w:tcBorders>
          </w:tcPr>
          <w:p w14:paraId="4DA78258" w14:textId="77777777" w:rsidR="00A20D8E" w:rsidRPr="002B1F1F" w:rsidRDefault="00A20D8E" w:rsidP="00DD600E">
            <w:pPr>
              <w:spacing w:line="300" w:lineRule="exact"/>
              <w:jc w:val="center"/>
              <w:rPr>
                <w:rFonts w:ascii="Arial" w:hAnsi="Arial" w:cs="Arial"/>
                <w:sz w:val="15"/>
                <w:szCs w:val="15"/>
                <w:cs/>
              </w:rPr>
            </w:pPr>
          </w:p>
        </w:tc>
        <w:tc>
          <w:tcPr>
            <w:tcW w:w="1125" w:type="dxa"/>
            <w:tcBorders>
              <w:top w:val="nil"/>
              <w:left w:val="nil"/>
              <w:bottom w:val="nil"/>
              <w:right w:val="nil"/>
            </w:tcBorders>
            <w:vAlign w:val="bottom"/>
          </w:tcPr>
          <w:p w14:paraId="2E4041C9" w14:textId="77777777" w:rsidR="00A20D8E" w:rsidRPr="002B1F1F" w:rsidRDefault="00A20D8E" w:rsidP="00DD600E">
            <w:pPr>
              <w:tabs>
                <w:tab w:val="right" w:pos="7200"/>
                <w:tab w:val="right" w:pos="8540"/>
              </w:tabs>
              <w:spacing w:line="300" w:lineRule="exact"/>
              <w:ind w:left="-105"/>
              <w:jc w:val="center"/>
              <w:rPr>
                <w:rFonts w:ascii="Arial" w:hAnsi="Arial" w:cs="Arial"/>
                <w:sz w:val="15"/>
                <w:szCs w:val="15"/>
              </w:rPr>
            </w:pPr>
          </w:p>
        </w:tc>
        <w:tc>
          <w:tcPr>
            <w:tcW w:w="1125" w:type="dxa"/>
            <w:tcBorders>
              <w:top w:val="nil"/>
              <w:left w:val="nil"/>
              <w:bottom w:val="nil"/>
              <w:right w:val="nil"/>
            </w:tcBorders>
          </w:tcPr>
          <w:p w14:paraId="7228915C" w14:textId="77777777" w:rsidR="00A20D8E" w:rsidRPr="002B1F1F" w:rsidRDefault="00A20D8E" w:rsidP="00DD600E">
            <w:pPr>
              <w:spacing w:line="300" w:lineRule="exact"/>
              <w:ind w:left="-105"/>
              <w:jc w:val="center"/>
              <w:rPr>
                <w:rFonts w:ascii="Arial" w:hAnsi="Arial" w:cs="Arial"/>
                <w:sz w:val="15"/>
                <w:szCs w:val="15"/>
              </w:rPr>
            </w:pPr>
          </w:p>
        </w:tc>
        <w:tc>
          <w:tcPr>
            <w:tcW w:w="1080" w:type="dxa"/>
            <w:gridSpan w:val="2"/>
            <w:tcBorders>
              <w:top w:val="nil"/>
              <w:left w:val="nil"/>
              <w:bottom w:val="nil"/>
              <w:right w:val="nil"/>
            </w:tcBorders>
          </w:tcPr>
          <w:p w14:paraId="195D725B" w14:textId="77777777" w:rsidR="00A20D8E" w:rsidRPr="002B1F1F" w:rsidRDefault="00A20D8E" w:rsidP="00DD600E">
            <w:pPr>
              <w:spacing w:line="300" w:lineRule="exact"/>
              <w:ind w:left="-22"/>
              <w:jc w:val="center"/>
              <w:rPr>
                <w:rFonts w:ascii="Arial" w:hAnsi="Arial" w:cs="Arial"/>
                <w:sz w:val="15"/>
                <w:szCs w:val="15"/>
              </w:rPr>
            </w:pPr>
            <w:r w:rsidRPr="002B1F1F">
              <w:rPr>
                <w:rFonts w:ascii="Arial" w:hAnsi="Arial" w:cs="Arial"/>
                <w:sz w:val="15"/>
                <w:szCs w:val="15"/>
              </w:rPr>
              <w:t>(%)</w:t>
            </w:r>
          </w:p>
        </w:tc>
        <w:tc>
          <w:tcPr>
            <w:tcW w:w="1080" w:type="dxa"/>
            <w:tcBorders>
              <w:top w:val="nil"/>
              <w:left w:val="nil"/>
              <w:bottom w:val="nil"/>
              <w:right w:val="nil"/>
            </w:tcBorders>
          </w:tcPr>
          <w:p w14:paraId="30F8D152" w14:textId="77777777" w:rsidR="00A20D8E" w:rsidRPr="002B1F1F" w:rsidRDefault="00A20D8E" w:rsidP="00DD600E">
            <w:pPr>
              <w:spacing w:line="300" w:lineRule="exact"/>
              <w:ind w:left="-22"/>
              <w:jc w:val="center"/>
              <w:rPr>
                <w:rFonts w:ascii="Arial" w:hAnsi="Arial" w:cs="Arial"/>
                <w:sz w:val="15"/>
                <w:szCs w:val="15"/>
              </w:rPr>
            </w:pPr>
            <w:r w:rsidRPr="002B1F1F">
              <w:rPr>
                <w:rFonts w:ascii="Arial" w:hAnsi="Arial" w:cs="Arial"/>
                <w:sz w:val="15"/>
                <w:szCs w:val="15"/>
              </w:rPr>
              <w:t>(%)</w:t>
            </w:r>
          </w:p>
        </w:tc>
        <w:tc>
          <w:tcPr>
            <w:tcW w:w="1125" w:type="dxa"/>
            <w:tcBorders>
              <w:top w:val="nil"/>
              <w:left w:val="nil"/>
              <w:bottom w:val="nil"/>
              <w:right w:val="nil"/>
            </w:tcBorders>
          </w:tcPr>
          <w:p w14:paraId="5482FC79" w14:textId="77777777" w:rsidR="00A20D8E" w:rsidRPr="002B1F1F" w:rsidRDefault="00A20D8E" w:rsidP="00DD600E">
            <w:pPr>
              <w:tabs>
                <w:tab w:val="right" w:pos="7200"/>
                <w:tab w:val="right" w:pos="8540"/>
              </w:tabs>
              <w:spacing w:line="300" w:lineRule="exact"/>
              <w:ind w:left="-105"/>
              <w:jc w:val="center"/>
              <w:rPr>
                <w:rFonts w:ascii="Arial" w:hAnsi="Arial" w:cs="Arial"/>
                <w:sz w:val="15"/>
                <w:szCs w:val="15"/>
                <w:u w:val="single"/>
              </w:rPr>
            </w:pPr>
          </w:p>
        </w:tc>
        <w:tc>
          <w:tcPr>
            <w:tcW w:w="1125" w:type="dxa"/>
            <w:tcBorders>
              <w:top w:val="nil"/>
              <w:left w:val="nil"/>
              <w:right w:val="nil"/>
            </w:tcBorders>
          </w:tcPr>
          <w:p w14:paraId="401C84F3" w14:textId="77777777" w:rsidR="00A20D8E" w:rsidRPr="002B1F1F" w:rsidRDefault="00A20D8E" w:rsidP="00DD600E">
            <w:pPr>
              <w:tabs>
                <w:tab w:val="right" w:pos="7200"/>
                <w:tab w:val="right" w:pos="8540"/>
              </w:tabs>
              <w:spacing w:line="300" w:lineRule="exact"/>
              <w:ind w:left="-105"/>
              <w:jc w:val="center"/>
              <w:rPr>
                <w:rFonts w:ascii="Arial" w:hAnsi="Arial" w:cs="Arial"/>
                <w:sz w:val="15"/>
                <w:szCs w:val="15"/>
                <w:u w:val="single"/>
              </w:rPr>
            </w:pPr>
          </w:p>
        </w:tc>
        <w:tc>
          <w:tcPr>
            <w:tcW w:w="900" w:type="dxa"/>
            <w:tcBorders>
              <w:top w:val="nil"/>
              <w:left w:val="nil"/>
              <w:right w:val="nil"/>
            </w:tcBorders>
          </w:tcPr>
          <w:p w14:paraId="212533B3" w14:textId="77777777" w:rsidR="00A20D8E" w:rsidRPr="002B1F1F" w:rsidRDefault="00A20D8E" w:rsidP="00DD600E">
            <w:pPr>
              <w:tabs>
                <w:tab w:val="right" w:pos="7200"/>
                <w:tab w:val="right" w:pos="8540"/>
              </w:tabs>
              <w:spacing w:line="300" w:lineRule="exact"/>
              <w:ind w:left="-105"/>
              <w:jc w:val="center"/>
              <w:rPr>
                <w:rFonts w:ascii="Arial" w:hAnsi="Arial" w:cs="Arial"/>
                <w:sz w:val="15"/>
                <w:szCs w:val="15"/>
                <w:u w:val="single"/>
              </w:rPr>
            </w:pPr>
          </w:p>
        </w:tc>
        <w:tc>
          <w:tcPr>
            <w:tcW w:w="900" w:type="dxa"/>
            <w:tcBorders>
              <w:top w:val="nil"/>
              <w:left w:val="nil"/>
              <w:right w:val="nil"/>
            </w:tcBorders>
          </w:tcPr>
          <w:p w14:paraId="2B3D1034" w14:textId="77777777" w:rsidR="00A20D8E" w:rsidRPr="002B1F1F" w:rsidRDefault="00A20D8E" w:rsidP="00DD600E">
            <w:pPr>
              <w:tabs>
                <w:tab w:val="right" w:pos="7200"/>
                <w:tab w:val="right" w:pos="8540"/>
              </w:tabs>
              <w:spacing w:line="300" w:lineRule="exact"/>
              <w:ind w:left="-105"/>
              <w:jc w:val="center"/>
              <w:rPr>
                <w:rFonts w:ascii="Arial" w:hAnsi="Arial" w:cs="Arial"/>
                <w:sz w:val="15"/>
                <w:szCs w:val="15"/>
                <w:u w:val="single"/>
              </w:rPr>
            </w:pPr>
          </w:p>
        </w:tc>
      </w:tr>
      <w:tr w:rsidR="00181AFE" w:rsidRPr="002B1F1F" w14:paraId="5D0F8D3A" w14:textId="77777777" w:rsidTr="00DD600E">
        <w:tc>
          <w:tcPr>
            <w:tcW w:w="1170" w:type="dxa"/>
            <w:tcBorders>
              <w:top w:val="nil"/>
              <w:left w:val="nil"/>
              <w:bottom w:val="nil"/>
              <w:right w:val="nil"/>
            </w:tcBorders>
          </w:tcPr>
          <w:p w14:paraId="75E24838" w14:textId="77777777" w:rsidR="00181AFE" w:rsidRPr="002B1F1F" w:rsidRDefault="00181AFE" w:rsidP="00DD600E">
            <w:pPr>
              <w:spacing w:line="300" w:lineRule="exact"/>
              <w:ind w:left="192" w:right="-108" w:hanging="192"/>
              <w:rPr>
                <w:rFonts w:ascii="Arial" w:hAnsi="Arial" w:cs="Arial"/>
                <w:sz w:val="15"/>
                <w:szCs w:val="15"/>
                <w:cs/>
              </w:rPr>
            </w:pPr>
            <w:r w:rsidRPr="002B1F1F">
              <w:rPr>
                <w:rFonts w:ascii="Arial" w:hAnsi="Arial" w:cs="Arial"/>
                <w:sz w:val="15"/>
                <w:szCs w:val="15"/>
              </w:rPr>
              <w:t>Chic Republic Co., Ltd.</w:t>
            </w:r>
          </w:p>
        </w:tc>
        <w:tc>
          <w:tcPr>
            <w:tcW w:w="1125" w:type="dxa"/>
            <w:tcBorders>
              <w:top w:val="nil"/>
              <w:left w:val="nil"/>
              <w:bottom w:val="nil"/>
              <w:right w:val="nil"/>
            </w:tcBorders>
          </w:tcPr>
          <w:p w14:paraId="6317E396" w14:textId="77777777" w:rsidR="002B6DA2" w:rsidRPr="002B1F1F" w:rsidRDefault="002B6DA2" w:rsidP="002B6DA2">
            <w:pPr>
              <w:spacing w:line="300" w:lineRule="exact"/>
              <w:ind w:left="-105"/>
              <w:jc w:val="center"/>
              <w:rPr>
                <w:rFonts w:ascii="Arial" w:hAnsi="Arial" w:cs="Arial"/>
                <w:sz w:val="15"/>
                <w:szCs w:val="15"/>
              </w:rPr>
            </w:pPr>
            <w:r w:rsidRPr="002B1F1F">
              <w:rPr>
                <w:rFonts w:ascii="Arial" w:hAnsi="Arial" w:cs="Arial"/>
                <w:sz w:val="15"/>
                <w:szCs w:val="15"/>
              </w:rPr>
              <w:t>20,000,000</w:t>
            </w:r>
          </w:p>
          <w:p w14:paraId="04F98E6C" w14:textId="3823691C" w:rsidR="00181AFE" w:rsidRPr="002B1F1F" w:rsidRDefault="00D876FB" w:rsidP="00DD600E">
            <w:pPr>
              <w:spacing w:line="300" w:lineRule="exact"/>
              <w:ind w:left="-105"/>
              <w:jc w:val="center"/>
              <w:rPr>
                <w:rFonts w:ascii="Arial" w:hAnsi="Arial" w:cs="Arial"/>
                <w:spacing w:val="-4"/>
                <w:sz w:val="15"/>
                <w:szCs w:val="15"/>
              </w:rPr>
            </w:pPr>
            <w:r w:rsidRPr="002B1F1F">
              <w:rPr>
                <w:rFonts w:ascii="Arial" w:hAnsi="Arial" w:cs="Arial"/>
                <w:sz w:val="15"/>
                <w:szCs w:val="15"/>
              </w:rPr>
              <w:t>Cambodian Riel</w:t>
            </w:r>
          </w:p>
        </w:tc>
        <w:tc>
          <w:tcPr>
            <w:tcW w:w="1125" w:type="dxa"/>
            <w:tcBorders>
              <w:top w:val="nil"/>
              <w:left w:val="nil"/>
              <w:bottom w:val="nil"/>
              <w:right w:val="nil"/>
            </w:tcBorders>
          </w:tcPr>
          <w:p w14:paraId="74D9854C" w14:textId="77777777" w:rsidR="00181AFE" w:rsidRPr="002B1F1F" w:rsidRDefault="00181AFE" w:rsidP="00DD600E">
            <w:pPr>
              <w:spacing w:line="300" w:lineRule="exact"/>
              <w:ind w:left="-105"/>
              <w:jc w:val="center"/>
              <w:rPr>
                <w:rFonts w:ascii="Arial" w:hAnsi="Arial" w:cs="Arial"/>
                <w:sz w:val="15"/>
                <w:szCs w:val="15"/>
              </w:rPr>
            </w:pPr>
            <w:r w:rsidRPr="002B1F1F">
              <w:rPr>
                <w:rFonts w:ascii="Arial" w:hAnsi="Arial" w:cs="Arial"/>
                <w:sz w:val="15"/>
                <w:szCs w:val="15"/>
              </w:rPr>
              <w:t>20,000,000</w:t>
            </w:r>
          </w:p>
          <w:p w14:paraId="57DB9A10" w14:textId="77777777" w:rsidR="00181AFE" w:rsidRPr="002B1F1F" w:rsidRDefault="00181AFE" w:rsidP="00DD600E">
            <w:pPr>
              <w:spacing w:line="300" w:lineRule="exact"/>
              <w:ind w:left="-12"/>
              <w:jc w:val="center"/>
              <w:rPr>
                <w:rFonts w:ascii="Arial" w:hAnsi="Arial" w:cs="Arial"/>
                <w:spacing w:val="-4"/>
                <w:sz w:val="15"/>
                <w:szCs w:val="15"/>
              </w:rPr>
            </w:pPr>
            <w:r w:rsidRPr="002B1F1F">
              <w:rPr>
                <w:rFonts w:ascii="Arial" w:hAnsi="Arial" w:cs="Arial"/>
                <w:spacing w:val="-4"/>
                <w:sz w:val="15"/>
                <w:szCs w:val="15"/>
              </w:rPr>
              <w:t>Cambodian Riel</w:t>
            </w:r>
          </w:p>
        </w:tc>
        <w:tc>
          <w:tcPr>
            <w:tcW w:w="1080" w:type="dxa"/>
            <w:gridSpan w:val="2"/>
            <w:tcBorders>
              <w:top w:val="nil"/>
              <w:left w:val="nil"/>
              <w:bottom w:val="nil"/>
              <w:right w:val="nil"/>
            </w:tcBorders>
          </w:tcPr>
          <w:p w14:paraId="1EB22F8E" w14:textId="0EC539DB" w:rsidR="00181AFE" w:rsidRPr="002B1F1F" w:rsidRDefault="002B6DA2" w:rsidP="00DD600E">
            <w:pPr>
              <w:spacing w:line="300" w:lineRule="exact"/>
              <w:ind w:left="-22"/>
              <w:jc w:val="center"/>
              <w:rPr>
                <w:rFonts w:ascii="Arial" w:hAnsi="Arial" w:cs="Arial"/>
                <w:sz w:val="15"/>
                <w:szCs w:val="19"/>
              </w:rPr>
            </w:pPr>
            <w:r w:rsidRPr="002B1F1F">
              <w:rPr>
                <w:rFonts w:ascii="Arial" w:hAnsi="Arial" w:cs="Arial"/>
                <w:sz w:val="15"/>
                <w:szCs w:val="19"/>
              </w:rPr>
              <w:t>100</w:t>
            </w:r>
          </w:p>
        </w:tc>
        <w:tc>
          <w:tcPr>
            <w:tcW w:w="1080" w:type="dxa"/>
            <w:tcBorders>
              <w:top w:val="nil"/>
              <w:left w:val="nil"/>
              <w:bottom w:val="nil"/>
              <w:right w:val="nil"/>
            </w:tcBorders>
          </w:tcPr>
          <w:p w14:paraId="34D728F6" w14:textId="77777777" w:rsidR="00181AFE" w:rsidRPr="002B1F1F" w:rsidRDefault="00181AFE" w:rsidP="00DD600E">
            <w:pPr>
              <w:spacing w:line="300" w:lineRule="exact"/>
              <w:ind w:left="-22"/>
              <w:jc w:val="center"/>
              <w:rPr>
                <w:rFonts w:ascii="Arial" w:hAnsi="Arial" w:cs="Arial"/>
                <w:sz w:val="15"/>
                <w:szCs w:val="15"/>
              </w:rPr>
            </w:pPr>
            <w:r w:rsidRPr="002B1F1F">
              <w:rPr>
                <w:rFonts w:ascii="Arial" w:hAnsi="Arial" w:cs="Arial"/>
                <w:sz w:val="15"/>
                <w:szCs w:val="15"/>
              </w:rPr>
              <w:t>100</w:t>
            </w:r>
          </w:p>
        </w:tc>
        <w:tc>
          <w:tcPr>
            <w:tcW w:w="1125" w:type="dxa"/>
            <w:tcBorders>
              <w:top w:val="nil"/>
              <w:left w:val="nil"/>
              <w:bottom w:val="nil"/>
              <w:right w:val="nil"/>
            </w:tcBorders>
          </w:tcPr>
          <w:p w14:paraId="3D4B3F0F" w14:textId="39AD75A8" w:rsidR="00181AFE" w:rsidRPr="002B1F1F" w:rsidRDefault="002B6DA2" w:rsidP="00DD600E">
            <w:pPr>
              <w:tabs>
                <w:tab w:val="decimal" w:pos="707"/>
              </w:tabs>
              <w:spacing w:line="300" w:lineRule="exact"/>
              <w:ind w:left="-13"/>
              <w:rPr>
                <w:rFonts w:ascii="Arial" w:hAnsi="Arial" w:cs="Arial"/>
                <w:sz w:val="15"/>
                <w:szCs w:val="15"/>
                <w:cs/>
              </w:rPr>
            </w:pPr>
            <w:r w:rsidRPr="002B1F1F">
              <w:rPr>
                <w:rFonts w:ascii="Arial" w:hAnsi="Arial" w:cs="Arial"/>
                <w:sz w:val="15"/>
                <w:szCs w:val="15"/>
              </w:rPr>
              <w:t>159</w:t>
            </w:r>
          </w:p>
        </w:tc>
        <w:tc>
          <w:tcPr>
            <w:tcW w:w="1125" w:type="dxa"/>
            <w:tcBorders>
              <w:top w:val="nil"/>
              <w:left w:val="nil"/>
              <w:right w:val="nil"/>
            </w:tcBorders>
          </w:tcPr>
          <w:p w14:paraId="0ABEE630" w14:textId="77777777" w:rsidR="00181AFE" w:rsidRPr="002B1F1F" w:rsidRDefault="00181AFE" w:rsidP="00DD600E">
            <w:pPr>
              <w:tabs>
                <w:tab w:val="decimal" w:pos="707"/>
              </w:tabs>
              <w:spacing w:line="300" w:lineRule="exact"/>
              <w:rPr>
                <w:rFonts w:ascii="Arial" w:hAnsi="Arial" w:cs="Arial"/>
                <w:sz w:val="15"/>
                <w:szCs w:val="15"/>
                <w:cs/>
              </w:rPr>
            </w:pPr>
            <w:r w:rsidRPr="002B1F1F">
              <w:rPr>
                <w:rFonts w:ascii="Arial" w:hAnsi="Arial" w:cs="Arial"/>
                <w:sz w:val="15"/>
                <w:szCs w:val="15"/>
              </w:rPr>
              <w:t>159</w:t>
            </w:r>
          </w:p>
        </w:tc>
        <w:tc>
          <w:tcPr>
            <w:tcW w:w="900" w:type="dxa"/>
            <w:tcBorders>
              <w:top w:val="nil"/>
              <w:left w:val="nil"/>
              <w:right w:val="nil"/>
            </w:tcBorders>
          </w:tcPr>
          <w:p w14:paraId="58917AB4" w14:textId="4E8785C6" w:rsidR="00181AFE" w:rsidRPr="002B1F1F" w:rsidRDefault="002B6DA2" w:rsidP="00DD600E">
            <w:pPr>
              <w:tabs>
                <w:tab w:val="decimal" w:pos="521"/>
              </w:tabs>
              <w:spacing w:line="300" w:lineRule="exact"/>
              <w:rPr>
                <w:rFonts w:ascii="Arial" w:hAnsi="Arial" w:cs="Arial"/>
                <w:sz w:val="15"/>
                <w:szCs w:val="15"/>
              </w:rPr>
            </w:pPr>
            <w:r w:rsidRPr="002B1F1F">
              <w:rPr>
                <w:rFonts w:ascii="Arial" w:hAnsi="Arial" w:cs="Arial"/>
                <w:sz w:val="15"/>
                <w:szCs w:val="15"/>
              </w:rPr>
              <w:t>-</w:t>
            </w:r>
          </w:p>
        </w:tc>
        <w:tc>
          <w:tcPr>
            <w:tcW w:w="900" w:type="dxa"/>
            <w:tcBorders>
              <w:top w:val="nil"/>
              <w:left w:val="nil"/>
              <w:right w:val="nil"/>
            </w:tcBorders>
          </w:tcPr>
          <w:p w14:paraId="601D3F3A" w14:textId="77777777" w:rsidR="00181AFE" w:rsidRPr="002B1F1F" w:rsidRDefault="00181AFE" w:rsidP="00DD600E">
            <w:pPr>
              <w:tabs>
                <w:tab w:val="decimal" w:pos="521"/>
              </w:tabs>
              <w:spacing w:line="300" w:lineRule="exact"/>
              <w:rPr>
                <w:rFonts w:ascii="Arial" w:hAnsi="Arial" w:cs="Arial"/>
                <w:sz w:val="15"/>
                <w:szCs w:val="15"/>
              </w:rPr>
            </w:pPr>
            <w:r w:rsidRPr="002B1F1F">
              <w:rPr>
                <w:rFonts w:ascii="Arial" w:hAnsi="Arial" w:cs="Arial"/>
                <w:sz w:val="15"/>
                <w:szCs w:val="15"/>
              </w:rPr>
              <w:t>-</w:t>
            </w:r>
          </w:p>
        </w:tc>
      </w:tr>
      <w:tr w:rsidR="00181AFE" w:rsidRPr="002B1F1F" w14:paraId="03C72F2D" w14:textId="77777777" w:rsidTr="00DD600E">
        <w:tc>
          <w:tcPr>
            <w:tcW w:w="1170" w:type="dxa"/>
            <w:tcBorders>
              <w:top w:val="nil"/>
              <w:left w:val="nil"/>
              <w:bottom w:val="nil"/>
              <w:right w:val="nil"/>
            </w:tcBorders>
          </w:tcPr>
          <w:p w14:paraId="38A9DF42" w14:textId="77777777" w:rsidR="00181AFE" w:rsidRPr="002B1F1F" w:rsidRDefault="00181AFE" w:rsidP="00DD600E">
            <w:pPr>
              <w:spacing w:line="300" w:lineRule="exact"/>
              <w:rPr>
                <w:rFonts w:ascii="Arial" w:hAnsi="Arial" w:cs="Arial"/>
                <w:sz w:val="15"/>
                <w:szCs w:val="15"/>
              </w:rPr>
            </w:pPr>
            <w:r w:rsidRPr="002B1F1F">
              <w:rPr>
                <w:rFonts w:ascii="Arial" w:hAnsi="Arial" w:cs="Arial"/>
                <w:sz w:val="15"/>
                <w:szCs w:val="15"/>
              </w:rPr>
              <w:t>Total</w:t>
            </w:r>
          </w:p>
        </w:tc>
        <w:tc>
          <w:tcPr>
            <w:tcW w:w="1125" w:type="dxa"/>
            <w:tcBorders>
              <w:top w:val="nil"/>
              <w:left w:val="nil"/>
              <w:bottom w:val="nil"/>
              <w:right w:val="nil"/>
            </w:tcBorders>
          </w:tcPr>
          <w:p w14:paraId="67E6C41C" w14:textId="77777777" w:rsidR="00181AFE" w:rsidRPr="002B1F1F" w:rsidRDefault="00181AFE" w:rsidP="00DD600E">
            <w:pPr>
              <w:spacing w:line="300" w:lineRule="exact"/>
              <w:ind w:left="-105"/>
              <w:jc w:val="center"/>
              <w:rPr>
                <w:rFonts w:ascii="Arial" w:hAnsi="Arial" w:cs="Arial"/>
                <w:sz w:val="15"/>
                <w:szCs w:val="15"/>
              </w:rPr>
            </w:pPr>
          </w:p>
        </w:tc>
        <w:tc>
          <w:tcPr>
            <w:tcW w:w="1125" w:type="dxa"/>
            <w:tcBorders>
              <w:top w:val="nil"/>
              <w:left w:val="nil"/>
              <w:bottom w:val="nil"/>
              <w:right w:val="nil"/>
            </w:tcBorders>
          </w:tcPr>
          <w:p w14:paraId="1AFE5DE9" w14:textId="77777777" w:rsidR="00181AFE" w:rsidRPr="002B1F1F" w:rsidRDefault="00181AFE" w:rsidP="00DD600E">
            <w:pPr>
              <w:spacing w:line="300" w:lineRule="exact"/>
              <w:ind w:left="-105"/>
              <w:rPr>
                <w:rFonts w:ascii="Arial" w:hAnsi="Arial" w:cs="Arial"/>
                <w:b/>
                <w:bCs/>
                <w:sz w:val="15"/>
                <w:szCs w:val="15"/>
              </w:rPr>
            </w:pPr>
          </w:p>
        </w:tc>
        <w:tc>
          <w:tcPr>
            <w:tcW w:w="1080" w:type="dxa"/>
            <w:gridSpan w:val="2"/>
            <w:tcBorders>
              <w:top w:val="nil"/>
              <w:left w:val="nil"/>
              <w:bottom w:val="nil"/>
              <w:right w:val="nil"/>
            </w:tcBorders>
          </w:tcPr>
          <w:p w14:paraId="2B65712A" w14:textId="77777777" w:rsidR="00181AFE" w:rsidRPr="002B1F1F" w:rsidRDefault="00181AFE" w:rsidP="00DD600E">
            <w:pPr>
              <w:spacing w:line="300" w:lineRule="exact"/>
              <w:ind w:left="-105"/>
              <w:jc w:val="center"/>
              <w:rPr>
                <w:rFonts w:ascii="Arial" w:hAnsi="Arial" w:cs="Arial"/>
                <w:b/>
                <w:bCs/>
                <w:sz w:val="15"/>
                <w:szCs w:val="15"/>
              </w:rPr>
            </w:pPr>
          </w:p>
        </w:tc>
        <w:tc>
          <w:tcPr>
            <w:tcW w:w="1080" w:type="dxa"/>
            <w:tcBorders>
              <w:top w:val="nil"/>
              <w:left w:val="nil"/>
              <w:bottom w:val="nil"/>
              <w:right w:val="nil"/>
            </w:tcBorders>
          </w:tcPr>
          <w:p w14:paraId="6DB3109A" w14:textId="77777777" w:rsidR="00181AFE" w:rsidRPr="002B1F1F" w:rsidRDefault="00181AFE" w:rsidP="00DD600E">
            <w:pPr>
              <w:spacing w:line="300" w:lineRule="exact"/>
              <w:ind w:left="-105"/>
              <w:jc w:val="center"/>
              <w:rPr>
                <w:rFonts w:ascii="Arial" w:hAnsi="Arial" w:cs="Arial"/>
                <w:sz w:val="15"/>
                <w:szCs w:val="15"/>
              </w:rPr>
            </w:pPr>
          </w:p>
        </w:tc>
        <w:tc>
          <w:tcPr>
            <w:tcW w:w="1125" w:type="dxa"/>
            <w:tcBorders>
              <w:top w:val="nil"/>
              <w:left w:val="nil"/>
              <w:bottom w:val="nil"/>
              <w:right w:val="nil"/>
            </w:tcBorders>
            <w:vAlign w:val="bottom"/>
          </w:tcPr>
          <w:p w14:paraId="0990D491" w14:textId="556D5547" w:rsidR="00181AFE" w:rsidRPr="002B1F1F" w:rsidRDefault="002B6DA2" w:rsidP="00DD600E">
            <w:pPr>
              <w:pBdr>
                <w:top w:val="single" w:sz="4" w:space="1" w:color="auto"/>
                <w:bottom w:val="double" w:sz="4" w:space="1" w:color="auto"/>
              </w:pBdr>
              <w:tabs>
                <w:tab w:val="decimal" w:pos="707"/>
              </w:tabs>
              <w:spacing w:line="300" w:lineRule="exact"/>
              <w:ind w:left="-13"/>
              <w:rPr>
                <w:rFonts w:ascii="Arial" w:hAnsi="Arial" w:cs="Arial"/>
                <w:sz w:val="15"/>
                <w:szCs w:val="15"/>
                <w:cs/>
              </w:rPr>
            </w:pPr>
            <w:r w:rsidRPr="002B1F1F">
              <w:rPr>
                <w:rFonts w:ascii="Arial" w:hAnsi="Arial" w:cs="Arial"/>
                <w:sz w:val="15"/>
                <w:szCs w:val="15"/>
              </w:rPr>
              <w:t>159</w:t>
            </w:r>
          </w:p>
        </w:tc>
        <w:tc>
          <w:tcPr>
            <w:tcW w:w="1125" w:type="dxa"/>
            <w:tcBorders>
              <w:left w:val="nil"/>
              <w:right w:val="nil"/>
            </w:tcBorders>
            <w:vAlign w:val="bottom"/>
          </w:tcPr>
          <w:p w14:paraId="14377274" w14:textId="77777777" w:rsidR="00181AFE" w:rsidRPr="002B1F1F" w:rsidRDefault="00181AFE" w:rsidP="00DD600E">
            <w:pPr>
              <w:pBdr>
                <w:top w:val="single" w:sz="4" w:space="1" w:color="auto"/>
                <w:bottom w:val="double" w:sz="4" w:space="1" w:color="auto"/>
              </w:pBdr>
              <w:tabs>
                <w:tab w:val="decimal" w:pos="707"/>
              </w:tabs>
              <w:spacing w:line="300" w:lineRule="exact"/>
              <w:rPr>
                <w:rFonts w:ascii="Arial" w:hAnsi="Arial" w:cs="Arial"/>
                <w:sz w:val="15"/>
                <w:szCs w:val="15"/>
                <w:cs/>
              </w:rPr>
            </w:pPr>
            <w:r w:rsidRPr="002B1F1F">
              <w:rPr>
                <w:rFonts w:ascii="Arial" w:hAnsi="Arial" w:cs="Arial"/>
                <w:sz w:val="15"/>
                <w:szCs w:val="15"/>
              </w:rPr>
              <w:t>159</w:t>
            </w:r>
          </w:p>
        </w:tc>
        <w:tc>
          <w:tcPr>
            <w:tcW w:w="900" w:type="dxa"/>
            <w:tcBorders>
              <w:left w:val="nil"/>
              <w:right w:val="nil"/>
            </w:tcBorders>
            <w:vAlign w:val="bottom"/>
          </w:tcPr>
          <w:p w14:paraId="2E2E9353" w14:textId="5E6D666C" w:rsidR="00181AFE" w:rsidRPr="002B1F1F" w:rsidRDefault="002B6DA2" w:rsidP="00DD600E">
            <w:pPr>
              <w:pBdr>
                <w:top w:val="single" w:sz="4" w:space="1" w:color="auto"/>
                <w:bottom w:val="double" w:sz="4" w:space="1" w:color="auto"/>
              </w:pBdr>
              <w:tabs>
                <w:tab w:val="decimal" w:pos="521"/>
              </w:tabs>
              <w:spacing w:line="300" w:lineRule="exact"/>
              <w:rPr>
                <w:rFonts w:ascii="Arial" w:hAnsi="Arial" w:cs="Arial"/>
                <w:sz w:val="15"/>
                <w:szCs w:val="15"/>
              </w:rPr>
            </w:pPr>
            <w:r w:rsidRPr="002B1F1F">
              <w:rPr>
                <w:rFonts w:ascii="Arial" w:hAnsi="Arial" w:cs="Arial"/>
                <w:sz w:val="15"/>
                <w:szCs w:val="15"/>
              </w:rPr>
              <w:t>-</w:t>
            </w:r>
          </w:p>
        </w:tc>
        <w:tc>
          <w:tcPr>
            <w:tcW w:w="900" w:type="dxa"/>
            <w:tcBorders>
              <w:left w:val="nil"/>
              <w:right w:val="nil"/>
            </w:tcBorders>
            <w:vAlign w:val="bottom"/>
          </w:tcPr>
          <w:p w14:paraId="4BD6A00F" w14:textId="77777777" w:rsidR="00181AFE" w:rsidRPr="002B1F1F" w:rsidRDefault="00181AFE" w:rsidP="00DD600E">
            <w:pPr>
              <w:pBdr>
                <w:top w:val="single" w:sz="4" w:space="1" w:color="auto"/>
                <w:bottom w:val="double" w:sz="4" w:space="1" w:color="auto"/>
              </w:pBdr>
              <w:tabs>
                <w:tab w:val="decimal" w:pos="521"/>
              </w:tabs>
              <w:spacing w:line="300" w:lineRule="exact"/>
              <w:rPr>
                <w:rFonts w:ascii="Arial" w:hAnsi="Arial" w:cs="Arial"/>
                <w:sz w:val="15"/>
                <w:szCs w:val="15"/>
              </w:rPr>
            </w:pPr>
            <w:r w:rsidRPr="002B1F1F">
              <w:rPr>
                <w:rFonts w:ascii="Arial" w:hAnsi="Arial" w:cs="Arial"/>
                <w:sz w:val="15"/>
                <w:szCs w:val="15"/>
              </w:rPr>
              <w:t>-</w:t>
            </w:r>
          </w:p>
        </w:tc>
      </w:tr>
    </w:tbl>
    <w:p w14:paraId="0B698F04" w14:textId="713AAB42" w:rsidR="00904C0D" w:rsidRPr="002B1F1F" w:rsidRDefault="00E3312C" w:rsidP="00DD600E">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7</w:t>
      </w:r>
      <w:r w:rsidR="00A20D8E" w:rsidRPr="002B1F1F">
        <w:rPr>
          <w:rFonts w:ascii="Arial" w:hAnsi="Arial" w:cs="Arial"/>
          <w:b/>
          <w:bCs/>
          <w:sz w:val="22"/>
          <w:szCs w:val="22"/>
        </w:rPr>
        <w:t>.</w:t>
      </w:r>
      <w:r w:rsidR="00904C0D" w:rsidRPr="002B1F1F">
        <w:rPr>
          <w:rFonts w:ascii="Arial" w:hAnsi="Arial" w:cs="Arial"/>
          <w:b/>
          <w:bCs/>
          <w:sz w:val="22"/>
          <w:szCs w:val="22"/>
        </w:rPr>
        <w:tab/>
        <w:t>Investment properties</w:t>
      </w:r>
    </w:p>
    <w:p w14:paraId="38AD4829" w14:textId="56AB5A20" w:rsidR="00AD2DEF" w:rsidRPr="002B1F1F" w:rsidRDefault="00904C0D" w:rsidP="00DD600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r>
      <w:r w:rsidR="00D32517" w:rsidRPr="002B1F1F">
        <w:rPr>
          <w:rFonts w:ascii="Arial" w:hAnsi="Arial" w:cs="Arial"/>
          <w:sz w:val="22"/>
          <w:szCs w:val="22"/>
        </w:rPr>
        <w:t xml:space="preserve">As at </w:t>
      </w:r>
      <w:r w:rsidR="0017322C" w:rsidRPr="002B1F1F">
        <w:rPr>
          <w:rFonts w:ascii="Arial" w:hAnsi="Arial" w:cs="Arial"/>
          <w:sz w:val="22"/>
          <w:szCs w:val="22"/>
        </w:rPr>
        <w:t xml:space="preserve">30 June </w:t>
      </w:r>
      <w:r w:rsidR="00D32517" w:rsidRPr="002B1F1F">
        <w:rPr>
          <w:rFonts w:ascii="Arial" w:hAnsi="Arial" w:cs="Arial"/>
          <w:sz w:val="22"/>
          <w:szCs w:val="22"/>
        </w:rPr>
        <w:t>2022</w:t>
      </w:r>
      <w:r w:rsidR="00893567" w:rsidRPr="002B1F1F">
        <w:rPr>
          <w:rFonts w:ascii="Arial" w:hAnsi="Arial" w:cs="Arial"/>
          <w:sz w:val="22"/>
          <w:szCs w:val="22"/>
        </w:rPr>
        <w:t xml:space="preserve">, </w:t>
      </w:r>
      <w:r w:rsidR="00F53057" w:rsidRPr="002B1F1F">
        <w:rPr>
          <w:rFonts w:ascii="Arial" w:hAnsi="Arial" w:cs="Arial"/>
          <w:sz w:val="22"/>
          <w:szCs w:val="22"/>
        </w:rPr>
        <w:t xml:space="preserve">fair value of the </w:t>
      </w:r>
      <w:r w:rsidR="00D97577" w:rsidRPr="002B1F1F">
        <w:rPr>
          <w:rFonts w:ascii="Arial" w:hAnsi="Arial" w:cs="Arial"/>
          <w:sz w:val="22"/>
          <w:szCs w:val="22"/>
        </w:rPr>
        <w:t xml:space="preserve">rental space </w:t>
      </w:r>
      <w:r w:rsidR="00A24B4F" w:rsidRPr="002B1F1F">
        <w:rPr>
          <w:rFonts w:ascii="Arial" w:hAnsi="Arial" w:cs="Arial"/>
          <w:sz w:val="22"/>
          <w:szCs w:val="22"/>
        </w:rPr>
        <w:t xml:space="preserve">approximately Baht </w:t>
      </w:r>
      <w:r w:rsidR="002B6DA2" w:rsidRPr="002B1F1F">
        <w:rPr>
          <w:rFonts w:ascii="Arial" w:hAnsi="Arial" w:cs="Arial"/>
          <w:sz w:val="22"/>
          <w:szCs w:val="22"/>
        </w:rPr>
        <w:t>147.12</w:t>
      </w:r>
      <w:r w:rsidR="00A24B4F" w:rsidRPr="002B1F1F">
        <w:rPr>
          <w:rFonts w:ascii="Arial" w:hAnsi="Arial" w:cs="Arial"/>
          <w:sz w:val="22"/>
          <w:szCs w:val="22"/>
        </w:rPr>
        <w:t xml:space="preserve"> million </w:t>
      </w:r>
      <w:r w:rsidR="00D32517" w:rsidRPr="002B1F1F">
        <w:rPr>
          <w:rFonts w:ascii="Arial" w:hAnsi="Arial" w:cs="Arial"/>
          <w:sz w:val="22"/>
          <w:szCs w:val="22"/>
        </w:rPr>
        <w:t>has been determined based on valuation performed by the management. The fair value has been determined using the income approach. Key assumptions used in the valuation include yield rate and long-term growth rental rates that specified in the rental agreements.</w:t>
      </w:r>
    </w:p>
    <w:p w14:paraId="0721EF7F" w14:textId="2D8374B8" w:rsidR="008D048A" w:rsidRPr="002B1F1F" w:rsidRDefault="00AD2DEF" w:rsidP="00DD600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r>
      <w:r w:rsidR="00B85554" w:rsidRPr="002B1F1F">
        <w:rPr>
          <w:rFonts w:ascii="Arial" w:hAnsi="Arial" w:cs="Arial"/>
          <w:spacing w:val="-4"/>
          <w:sz w:val="22"/>
          <w:szCs w:val="22"/>
        </w:rPr>
        <w:t xml:space="preserve">As at </w:t>
      </w:r>
      <w:r w:rsidR="0017322C" w:rsidRPr="002B1F1F">
        <w:rPr>
          <w:rFonts w:ascii="Arial" w:hAnsi="Arial" w:cs="Arial"/>
          <w:spacing w:val="-4"/>
          <w:sz w:val="22"/>
          <w:szCs w:val="22"/>
        </w:rPr>
        <w:t>30 June</w:t>
      </w:r>
      <w:r w:rsidR="00B85554" w:rsidRPr="002B1F1F">
        <w:rPr>
          <w:rFonts w:ascii="Arial" w:hAnsi="Arial" w:cs="Arial"/>
          <w:spacing w:val="-4"/>
          <w:sz w:val="22"/>
          <w:szCs w:val="22"/>
        </w:rPr>
        <w:t xml:space="preserve"> 2022, t</w:t>
      </w:r>
      <w:r w:rsidR="008D048A" w:rsidRPr="002B1F1F">
        <w:rPr>
          <w:rFonts w:ascii="Arial" w:hAnsi="Arial" w:cs="Arial"/>
          <w:spacing w:val="-4"/>
          <w:sz w:val="22"/>
          <w:szCs w:val="22"/>
        </w:rPr>
        <w:t>he Company ha</w:t>
      </w:r>
      <w:r w:rsidR="00E40ACC" w:rsidRPr="002B1F1F">
        <w:rPr>
          <w:rFonts w:ascii="Arial" w:hAnsi="Arial" w:cs="Arial"/>
          <w:spacing w:val="-4"/>
          <w:sz w:val="22"/>
          <w:szCs w:val="22"/>
        </w:rPr>
        <w:t>s</w:t>
      </w:r>
      <w:r w:rsidR="008D048A" w:rsidRPr="002B1F1F">
        <w:rPr>
          <w:rFonts w:ascii="Arial" w:hAnsi="Arial" w:cs="Arial"/>
          <w:spacing w:val="-4"/>
          <w:sz w:val="22"/>
          <w:szCs w:val="22"/>
        </w:rPr>
        <w:t xml:space="preserve"> pledged investment properties </w:t>
      </w:r>
      <w:r w:rsidR="006522DC" w:rsidRPr="002B1F1F">
        <w:rPr>
          <w:rFonts w:ascii="Arial" w:hAnsi="Arial" w:cs="Arial"/>
          <w:spacing w:val="-4"/>
          <w:sz w:val="22"/>
          <w:szCs w:val="22"/>
        </w:rPr>
        <w:t>amounting to approximately</w:t>
      </w:r>
      <w:r w:rsidR="006522DC" w:rsidRPr="002B1F1F">
        <w:rPr>
          <w:rFonts w:ascii="Arial" w:hAnsi="Arial" w:cs="Arial"/>
          <w:sz w:val="22"/>
          <w:szCs w:val="22"/>
        </w:rPr>
        <w:t xml:space="preserve"> Ba</w:t>
      </w:r>
      <w:r w:rsidR="00535851" w:rsidRPr="002B1F1F">
        <w:rPr>
          <w:rFonts w:ascii="Arial" w:hAnsi="Arial" w:cs="Arial"/>
          <w:sz w:val="22"/>
          <w:szCs w:val="22"/>
        </w:rPr>
        <w:t>h</w:t>
      </w:r>
      <w:r w:rsidR="006522DC" w:rsidRPr="002B1F1F">
        <w:rPr>
          <w:rFonts w:ascii="Arial" w:hAnsi="Arial" w:cs="Arial"/>
          <w:sz w:val="22"/>
          <w:szCs w:val="22"/>
        </w:rPr>
        <w:t xml:space="preserve">t </w:t>
      </w:r>
      <w:r w:rsidR="002B6DA2" w:rsidRPr="002B1F1F">
        <w:rPr>
          <w:rFonts w:ascii="Arial" w:hAnsi="Arial" w:cs="Arial"/>
          <w:sz w:val="22"/>
          <w:szCs w:val="22"/>
        </w:rPr>
        <w:t>26.55</w:t>
      </w:r>
      <w:r w:rsidR="006522DC" w:rsidRPr="002B1F1F">
        <w:rPr>
          <w:rFonts w:ascii="Arial" w:hAnsi="Arial" w:cs="Arial"/>
          <w:sz w:val="22"/>
          <w:szCs w:val="22"/>
        </w:rPr>
        <w:t xml:space="preserve"> million </w:t>
      </w:r>
      <w:r w:rsidR="008D048A" w:rsidRPr="002B1F1F">
        <w:rPr>
          <w:rFonts w:ascii="Arial" w:hAnsi="Arial" w:cs="Arial"/>
          <w:sz w:val="22"/>
          <w:szCs w:val="22"/>
        </w:rPr>
        <w:t>as collateral against credit facilities received from</w:t>
      </w:r>
      <w:r w:rsidR="00F85CF0" w:rsidRPr="002B1F1F">
        <w:rPr>
          <w:rFonts w:ascii="Arial" w:hAnsi="Arial" w:cs="Arial"/>
          <w:sz w:val="22"/>
          <w:szCs w:val="22"/>
        </w:rPr>
        <w:t xml:space="preserve"> bank</w:t>
      </w:r>
      <w:r w:rsidR="00A31B22" w:rsidRPr="002B1F1F">
        <w:rPr>
          <w:rFonts w:ascii="Arial" w:hAnsi="Arial" w:cs="Arial"/>
          <w:sz w:val="22"/>
          <w:szCs w:val="22"/>
        </w:rPr>
        <w:t>s</w:t>
      </w:r>
      <w:r w:rsidR="00F85CF0" w:rsidRPr="002B1F1F">
        <w:rPr>
          <w:rFonts w:ascii="Arial" w:hAnsi="Arial" w:cs="Arial"/>
          <w:sz w:val="22"/>
          <w:szCs w:val="22"/>
        </w:rPr>
        <w:t>.</w:t>
      </w:r>
      <w:r w:rsidR="008D048A" w:rsidRPr="002B1F1F">
        <w:rPr>
          <w:rFonts w:ascii="Arial" w:hAnsi="Arial" w:cs="Arial"/>
          <w:sz w:val="22"/>
          <w:szCs w:val="22"/>
        </w:rPr>
        <w:t xml:space="preserve"> </w:t>
      </w:r>
    </w:p>
    <w:p w14:paraId="3BED95BB" w14:textId="3C7C34CA" w:rsidR="00BD1F80" w:rsidRPr="002B1F1F" w:rsidRDefault="00CC32C1" w:rsidP="00DD600E">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8</w:t>
      </w:r>
      <w:r w:rsidR="00BD1F80" w:rsidRPr="002B1F1F">
        <w:rPr>
          <w:rFonts w:ascii="Arial" w:hAnsi="Arial" w:cs="Arial"/>
          <w:b/>
          <w:bCs/>
          <w:sz w:val="22"/>
          <w:szCs w:val="22"/>
        </w:rPr>
        <w:t>.</w:t>
      </w:r>
      <w:r w:rsidR="00BD1F80" w:rsidRPr="002B1F1F">
        <w:rPr>
          <w:rFonts w:ascii="Arial" w:hAnsi="Arial" w:cs="Arial"/>
          <w:b/>
          <w:bCs/>
          <w:sz w:val="22"/>
          <w:szCs w:val="22"/>
        </w:rPr>
        <w:tab/>
      </w:r>
      <w:r w:rsidR="008D048A" w:rsidRPr="002B1F1F">
        <w:rPr>
          <w:rFonts w:ascii="Arial" w:hAnsi="Arial" w:cs="Arial"/>
          <w:b/>
          <w:bCs/>
          <w:sz w:val="22"/>
          <w:szCs w:val="22"/>
        </w:rPr>
        <w:t>Building</w:t>
      </w:r>
      <w:r w:rsidR="00BD1F80" w:rsidRPr="002B1F1F">
        <w:rPr>
          <w:rFonts w:ascii="Arial" w:hAnsi="Arial" w:cs="Arial"/>
          <w:b/>
          <w:bCs/>
          <w:sz w:val="22"/>
          <w:szCs w:val="22"/>
        </w:rPr>
        <w:t xml:space="preserve"> and equipment</w:t>
      </w:r>
    </w:p>
    <w:p w14:paraId="172210C2" w14:textId="12980B7D" w:rsidR="00BD1F80" w:rsidRPr="002B1F1F" w:rsidRDefault="004063D7" w:rsidP="00DD600E">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2B1F1F">
        <w:rPr>
          <w:rFonts w:ascii="Arial" w:hAnsi="Arial" w:cs="Arial"/>
          <w:sz w:val="22"/>
          <w:szCs w:val="22"/>
        </w:rPr>
        <w:tab/>
      </w:r>
      <w:r w:rsidR="00611B86" w:rsidRPr="002B1F1F">
        <w:rPr>
          <w:rFonts w:ascii="Arial" w:hAnsi="Arial" w:cs="Arial"/>
          <w:sz w:val="22"/>
          <w:szCs w:val="22"/>
        </w:rPr>
        <w:t xml:space="preserve">As at </w:t>
      </w:r>
      <w:r w:rsidR="0017322C" w:rsidRPr="002B1F1F">
        <w:rPr>
          <w:rFonts w:ascii="Arial" w:hAnsi="Arial" w:cs="Arial"/>
          <w:sz w:val="22"/>
          <w:szCs w:val="22"/>
        </w:rPr>
        <w:t>30 June</w:t>
      </w:r>
      <w:r w:rsidR="00611B86" w:rsidRPr="002B1F1F">
        <w:rPr>
          <w:rFonts w:ascii="Arial" w:hAnsi="Arial" w:cs="Arial"/>
          <w:sz w:val="22"/>
          <w:szCs w:val="22"/>
        </w:rPr>
        <w:t xml:space="preserve"> 2022, t</w:t>
      </w:r>
      <w:r w:rsidR="00BD1F80" w:rsidRPr="002B1F1F">
        <w:rPr>
          <w:rFonts w:ascii="Arial" w:hAnsi="Arial" w:cs="Arial"/>
          <w:sz w:val="22"/>
          <w:szCs w:val="22"/>
        </w:rPr>
        <w:t xml:space="preserve">he Company has pledged </w:t>
      </w:r>
      <w:r w:rsidR="00802917" w:rsidRPr="002B1F1F">
        <w:rPr>
          <w:rFonts w:ascii="Arial" w:hAnsi="Arial" w:cs="Arial"/>
          <w:sz w:val="22"/>
          <w:szCs w:val="22"/>
        </w:rPr>
        <w:t>building and building improvement</w:t>
      </w:r>
      <w:r w:rsidR="00BD1F80" w:rsidRPr="002B1F1F">
        <w:rPr>
          <w:rFonts w:ascii="Arial" w:hAnsi="Arial" w:cs="Arial"/>
          <w:sz w:val="22"/>
          <w:szCs w:val="22"/>
        </w:rPr>
        <w:t xml:space="preserve"> </w:t>
      </w:r>
      <w:r w:rsidR="007C6260" w:rsidRPr="002B1F1F">
        <w:rPr>
          <w:rFonts w:ascii="Arial" w:hAnsi="Arial" w:cs="Arial"/>
          <w:sz w:val="22"/>
          <w:szCs w:val="22"/>
        </w:rPr>
        <w:t xml:space="preserve">amounting to approximately Baht </w:t>
      </w:r>
      <w:r w:rsidR="002B6DA2" w:rsidRPr="002B1F1F">
        <w:rPr>
          <w:rFonts w:ascii="Arial" w:hAnsi="Arial" w:cs="Arial"/>
          <w:sz w:val="22"/>
          <w:szCs w:val="22"/>
        </w:rPr>
        <w:t>642.77</w:t>
      </w:r>
      <w:r w:rsidR="00437C1A" w:rsidRPr="002B1F1F">
        <w:rPr>
          <w:rFonts w:ascii="Arial" w:hAnsi="Arial" w:cs="Arial"/>
          <w:sz w:val="22"/>
          <w:szCs w:val="22"/>
        </w:rPr>
        <w:t xml:space="preserve"> </w:t>
      </w:r>
      <w:r w:rsidR="00BD1F80" w:rsidRPr="002B1F1F">
        <w:rPr>
          <w:rFonts w:ascii="Arial" w:hAnsi="Arial" w:cs="Arial"/>
          <w:sz w:val="22"/>
          <w:szCs w:val="22"/>
        </w:rPr>
        <w:t>million as collateral against credit facilities rece</w:t>
      </w:r>
      <w:r w:rsidR="0094485B" w:rsidRPr="002B1F1F">
        <w:rPr>
          <w:rFonts w:ascii="Arial" w:hAnsi="Arial" w:cs="Arial"/>
          <w:sz w:val="22"/>
          <w:szCs w:val="22"/>
        </w:rPr>
        <w:t>ived from banks</w:t>
      </w:r>
      <w:r w:rsidR="00BD1F80" w:rsidRPr="002B1F1F">
        <w:rPr>
          <w:rFonts w:ascii="Arial" w:hAnsi="Arial" w:cs="Arial"/>
          <w:sz w:val="22"/>
          <w:szCs w:val="22"/>
        </w:rPr>
        <w:t>.</w:t>
      </w:r>
    </w:p>
    <w:p w14:paraId="10E994AF" w14:textId="7036458C" w:rsidR="00C55EAF" w:rsidRPr="002B1F1F" w:rsidRDefault="001B48A9" w:rsidP="00DD600E">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9</w:t>
      </w:r>
      <w:r w:rsidR="00C55EAF" w:rsidRPr="002B1F1F">
        <w:rPr>
          <w:rFonts w:ascii="Arial" w:hAnsi="Arial" w:cs="Arial"/>
          <w:b/>
          <w:bCs/>
          <w:sz w:val="22"/>
          <w:szCs w:val="22"/>
        </w:rPr>
        <w:t>.</w:t>
      </w:r>
      <w:r w:rsidR="00C55EAF" w:rsidRPr="002B1F1F">
        <w:rPr>
          <w:rFonts w:ascii="Arial" w:hAnsi="Arial" w:cs="Arial"/>
          <w:b/>
          <w:bCs/>
          <w:sz w:val="22"/>
          <w:szCs w:val="22"/>
        </w:rPr>
        <w:tab/>
        <w:t>Right-to-use assets</w:t>
      </w:r>
    </w:p>
    <w:p w14:paraId="387B6921" w14:textId="21CAB7D9" w:rsidR="00C55EAF" w:rsidRPr="002B1F1F" w:rsidRDefault="00C55EAF" w:rsidP="00DD600E">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2B1F1F">
        <w:rPr>
          <w:rFonts w:ascii="Arial" w:hAnsi="Arial" w:cs="Arial"/>
          <w:b/>
          <w:bCs/>
          <w:sz w:val="22"/>
          <w:szCs w:val="22"/>
        </w:rPr>
        <w:tab/>
      </w:r>
      <w:r w:rsidR="00611B86" w:rsidRPr="002B1F1F">
        <w:rPr>
          <w:rFonts w:ascii="Arial" w:hAnsi="Arial" w:cs="Arial"/>
          <w:sz w:val="22"/>
          <w:szCs w:val="22"/>
        </w:rPr>
        <w:t xml:space="preserve">As at </w:t>
      </w:r>
      <w:r w:rsidR="0017322C" w:rsidRPr="002B1F1F">
        <w:rPr>
          <w:rFonts w:ascii="Arial" w:hAnsi="Arial" w:cs="Arial"/>
          <w:sz w:val="22"/>
          <w:szCs w:val="22"/>
        </w:rPr>
        <w:t>30 June</w:t>
      </w:r>
      <w:r w:rsidR="00611B86" w:rsidRPr="002B1F1F">
        <w:rPr>
          <w:rFonts w:ascii="Arial" w:hAnsi="Arial" w:cs="Arial"/>
          <w:sz w:val="22"/>
          <w:szCs w:val="22"/>
        </w:rPr>
        <w:t xml:space="preserve"> 2022, t</w:t>
      </w:r>
      <w:r w:rsidR="00152203" w:rsidRPr="002B1F1F">
        <w:rPr>
          <w:rFonts w:ascii="Arial" w:hAnsi="Arial" w:cs="Arial"/>
          <w:sz w:val="22"/>
          <w:szCs w:val="22"/>
        </w:rPr>
        <w:t xml:space="preserve">he Company has pledged right-of-use assets amounting to approximately Baht </w:t>
      </w:r>
      <w:r w:rsidR="002B6DA2" w:rsidRPr="002B1F1F">
        <w:rPr>
          <w:rFonts w:ascii="Arial" w:hAnsi="Arial" w:cs="Arial"/>
          <w:sz w:val="22"/>
          <w:szCs w:val="22"/>
        </w:rPr>
        <w:t>289.54</w:t>
      </w:r>
      <w:r w:rsidR="00152203" w:rsidRPr="002B1F1F">
        <w:rPr>
          <w:rFonts w:ascii="Arial" w:hAnsi="Arial" w:cs="Arial"/>
          <w:sz w:val="22"/>
          <w:szCs w:val="22"/>
        </w:rPr>
        <w:t xml:space="preserve"> million</w:t>
      </w:r>
      <w:r w:rsidR="00B90BD8" w:rsidRPr="002B1F1F">
        <w:rPr>
          <w:rFonts w:ascii="Arial" w:hAnsi="Arial" w:cs="Arial"/>
          <w:sz w:val="22"/>
          <w:szCs w:val="22"/>
        </w:rPr>
        <w:t xml:space="preserve"> </w:t>
      </w:r>
      <w:r w:rsidR="00152203" w:rsidRPr="002B1F1F">
        <w:rPr>
          <w:rFonts w:ascii="Arial" w:hAnsi="Arial" w:cs="Arial"/>
          <w:sz w:val="22"/>
          <w:szCs w:val="22"/>
        </w:rPr>
        <w:t>as collateral against credit facilities received from banks.</w:t>
      </w:r>
    </w:p>
    <w:p w14:paraId="717CF8C4" w14:textId="38F11A51" w:rsidR="00152203" w:rsidRPr="002B1F1F" w:rsidRDefault="00B5271E" w:rsidP="00DD600E">
      <w:pPr>
        <w:tabs>
          <w:tab w:val="left" w:pos="2880"/>
        </w:tabs>
        <w:spacing w:before="120" w:after="120" w:line="380" w:lineRule="exact"/>
        <w:ind w:left="547" w:right="-43" w:hanging="547"/>
        <w:jc w:val="thaiDistribute"/>
        <w:rPr>
          <w:rFonts w:ascii="Arial" w:hAnsi="Arial" w:cs="Arial"/>
          <w:b/>
          <w:bCs/>
          <w:sz w:val="22"/>
          <w:szCs w:val="22"/>
        </w:rPr>
      </w:pPr>
      <w:r w:rsidRPr="002B1F1F">
        <w:rPr>
          <w:rFonts w:ascii="Arial" w:hAnsi="Arial" w:cs="Arial"/>
          <w:sz w:val="22"/>
          <w:szCs w:val="22"/>
        </w:rPr>
        <w:tab/>
      </w:r>
      <w:r w:rsidR="00FC4B4B" w:rsidRPr="002B1F1F">
        <w:rPr>
          <w:rFonts w:ascii="Arial" w:hAnsi="Arial" w:cs="Arial"/>
          <w:sz w:val="22"/>
          <w:szCs w:val="22"/>
        </w:rPr>
        <w:t>The land lease agreements contain conditions about agreement renewal whereby the Company has a right to be the first to select whether to purchase or continue to lease the land after the expiration of the agreements and upon the termination of the land lease agreements, the Company will transfer building on the leased land to the lessee or remove building from such land. Some of land lease agreements stipulated the Company to remove the building from the land at the end of the lease term. The management did not record the assets retirement obligation as the management had reviewed that the Company will not incur additional costs of removing the building</w:t>
      </w:r>
      <w:r w:rsidR="00152203" w:rsidRPr="002B1F1F">
        <w:rPr>
          <w:rFonts w:ascii="Arial" w:hAnsi="Arial" w:cs="Arial"/>
          <w:sz w:val="22"/>
          <w:szCs w:val="22"/>
        </w:rPr>
        <w:t>.</w:t>
      </w:r>
    </w:p>
    <w:p w14:paraId="3B3FA0AB" w14:textId="77777777" w:rsidR="00DD600E" w:rsidRPr="002B1F1F" w:rsidRDefault="00DD600E">
      <w:pPr>
        <w:spacing w:after="200" w:line="276" w:lineRule="auto"/>
        <w:rPr>
          <w:rFonts w:ascii="Arial" w:hAnsi="Arial" w:cs="Arial"/>
          <w:b/>
          <w:bCs/>
          <w:sz w:val="22"/>
          <w:szCs w:val="22"/>
        </w:rPr>
      </w:pPr>
      <w:r w:rsidRPr="002B1F1F">
        <w:rPr>
          <w:rFonts w:ascii="Arial" w:hAnsi="Arial" w:cs="Arial"/>
          <w:b/>
          <w:bCs/>
          <w:sz w:val="22"/>
          <w:szCs w:val="22"/>
        </w:rPr>
        <w:br w:type="page"/>
      </w:r>
    </w:p>
    <w:p w14:paraId="5F424375" w14:textId="75759770" w:rsidR="005D1EE0" w:rsidRPr="002B1F1F" w:rsidRDefault="001B48A9" w:rsidP="00DD600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10</w:t>
      </w:r>
      <w:r w:rsidR="005D1EE0" w:rsidRPr="002B1F1F">
        <w:rPr>
          <w:rFonts w:ascii="Arial" w:hAnsi="Arial" w:cs="Arial"/>
          <w:b/>
          <w:bCs/>
          <w:sz w:val="22"/>
          <w:szCs w:val="22"/>
        </w:rPr>
        <w:t>.</w:t>
      </w:r>
      <w:r w:rsidR="005D1EE0" w:rsidRPr="002B1F1F">
        <w:rPr>
          <w:rFonts w:ascii="Arial" w:hAnsi="Arial" w:cs="Arial"/>
          <w:b/>
          <w:bCs/>
          <w:sz w:val="22"/>
          <w:szCs w:val="22"/>
        </w:rPr>
        <w:tab/>
        <w:t>Short-term loans from banks</w:t>
      </w:r>
    </w:p>
    <w:tbl>
      <w:tblPr>
        <w:tblW w:w="9271" w:type="dxa"/>
        <w:tblInd w:w="450" w:type="dxa"/>
        <w:tblLayout w:type="fixed"/>
        <w:tblLook w:val="01E0" w:firstRow="1" w:lastRow="1" w:firstColumn="1" w:lastColumn="1" w:noHBand="0" w:noVBand="0"/>
      </w:tblPr>
      <w:tblGrid>
        <w:gridCol w:w="2790"/>
        <w:gridCol w:w="1620"/>
        <w:gridCol w:w="1621"/>
        <w:gridCol w:w="1620"/>
        <w:gridCol w:w="1620"/>
      </w:tblGrid>
      <w:tr w:rsidR="005C4843" w:rsidRPr="002B1F1F" w14:paraId="29437671" w14:textId="77777777" w:rsidTr="00FC4B4B">
        <w:tc>
          <w:tcPr>
            <w:tcW w:w="9271" w:type="dxa"/>
            <w:gridSpan w:val="5"/>
          </w:tcPr>
          <w:p w14:paraId="2C49E0D8" w14:textId="77777777" w:rsidR="005C4843" w:rsidRPr="002B1F1F" w:rsidRDefault="005C4843" w:rsidP="00DD600E">
            <w:pPr>
              <w:spacing w:line="380" w:lineRule="exact"/>
              <w:jc w:val="right"/>
              <w:rPr>
                <w:rFonts w:ascii="Arial" w:hAnsi="Arial" w:cs="Arial"/>
                <w:sz w:val="22"/>
                <w:szCs w:val="22"/>
              </w:rPr>
            </w:pPr>
            <w:r w:rsidRPr="002B1F1F">
              <w:rPr>
                <w:rFonts w:ascii="Arial" w:hAnsi="Arial" w:cs="Arial"/>
                <w:sz w:val="22"/>
                <w:szCs w:val="22"/>
              </w:rPr>
              <w:t>(Unit: Thousand Baht)</w:t>
            </w:r>
          </w:p>
        </w:tc>
      </w:tr>
      <w:tr w:rsidR="0028759A" w:rsidRPr="002B1F1F" w14:paraId="6394D225" w14:textId="77777777" w:rsidTr="000829DC">
        <w:tc>
          <w:tcPr>
            <w:tcW w:w="2790" w:type="dxa"/>
          </w:tcPr>
          <w:p w14:paraId="1C239AD4" w14:textId="77777777" w:rsidR="0028759A" w:rsidRPr="002B1F1F" w:rsidRDefault="0028759A" w:rsidP="00DD600E">
            <w:pPr>
              <w:spacing w:line="380" w:lineRule="exact"/>
              <w:jc w:val="thaiDistribute"/>
              <w:rPr>
                <w:rFonts w:ascii="Arial" w:hAnsi="Arial" w:cs="Arial"/>
                <w:sz w:val="22"/>
                <w:szCs w:val="22"/>
              </w:rPr>
            </w:pPr>
          </w:p>
        </w:tc>
        <w:tc>
          <w:tcPr>
            <w:tcW w:w="3241" w:type="dxa"/>
            <w:gridSpan w:val="2"/>
            <w:vAlign w:val="bottom"/>
          </w:tcPr>
          <w:p w14:paraId="1CF77F53" w14:textId="77777777" w:rsidR="0028759A" w:rsidRPr="002B1F1F" w:rsidRDefault="0028759A" w:rsidP="00DD600E">
            <w:pPr>
              <w:pBdr>
                <w:bottom w:val="single" w:sz="4" w:space="1" w:color="auto"/>
              </w:pBdr>
              <w:spacing w:line="380" w:lineRule="exact"/>
              <w:jc w:val="center"/>
              <w:rPr>
                <w:rFonts w:ascii="Arial" w:hAnsi="Arial" w:cs="Arial"/>
                <w:sz w:val="22"/>
                <w:szCs w:val="22"/>
              </w:rPr>
            </w:pPr>
            <w:r w:rsidRPr="002B1F1F">
              <w:rPr>
                <w:rFonts w:ascii="Arial" w:hAnsi="Arial" w:cs="Arial"/>
                <w:sz w:val="22"/>
                <w:szCs w:val="22"/>
              </w:rPr>
              <w:t>Interest rate</w:t>
            </w:r>
            <w:r w:rsidRPr="002B1F1F">
              <w:rPr>
                <w:rFonts w:ascii="Arial" w:hAnsi="Arial" w:cs="Arial"/>
                <w:sz w:val="22"/>
                <w:szCs w:val="22"/>
                <w:cs/>
              </w:rPr>
              <w:t xml:space="preserve"> </w:t>
            </w:r>
          </w:p>
          <w:p w14:paraId="5DDC517E" w14:textId="77777777" w:rsidR="0028759A" w:rsidRPr="002B1F1F" w:rsidRDefault="0028759A" w:rsidP="00DD600E">
            <w:pPr>
              <w:pBdr>
                <w:bottom w:val="single" w:sz="4" w:space="1" w:color="auto"/>
              </w:pBdr>
              <w:spacing w:line="380" w:lineRule="exact"/>
              <w:jc w:val="center"/>
              <w:rPr>
                <w:rFonts w:ascii="Arial" w:hAnsi="Arial" w:cs="Arial"/>
                <w:sz w:val="22"/>
                <w:szCs w:val="22"/>
              </w:rPr>
            </w:pPr>
            <w:r w:rsidRPr="002B1F1F">
              <w:rPr>
                <w:rFonts w:ascii="Arial" w:hAnsi="Arial" w:cs="Arial"/>
                <w:sz w:val="22"/>
                <w:szCs w:val="22"/>
              </w:rPr>
              <w:t>(% per annum)</w:t>
            </w:r>
          </w:p>
        </w:tc>
        <w:tc>
          <w:tcPr>
            <w:tcW w:w="3240" w:type="dxa"/>
            <w:gridSpan w:val="2"/>
            <w:vAlign w:val="bottom"/>
          </w:tcPr>
          <w:p w14:paraId="682F2D68" w14:textId="77777777" w:rsidR="0028759A" w:rsidRPr="002B1F1F" w:rsidRDefault="0028759A" w:rsidP="00DD600E">
            <w:pPr>
              <w:spacing w:line="380" w:lineRule="exact"/>
              <w:jc w:val="center"/>
              <w:rPr>
                <w:rFonts w:ascii="Arial" w:hAnsi="Arial" w:cs="Arial"/>
                <w:sz w:val="22"/>
                <w:szCs w:val="22"/>
              </w:rPr>
            </w:pPr>
            <w:r w:rsidRPr="002B1F1F">
              <w:rPr>
                <w:rFonts w:ascii="Arial" w:hAnsi="Arial" w:cs="Arial"/>
                <w:sz w:val="22"/>
                <w:szCs w:val="22"/>
              </w:rPr>
              <w:t xml:space="preserve">Consolidated/ </w:t>
            </w:r>
          </w:p>
          <w:p w14:paraId="74EDD86D" w14:textId="77777777" w:rsidR="0028759A" w:rsidRPr="002B1F1F" w:rsidRDefault="0028759A" w:rsidP="00DD600E">
            <w:pPr>
              <w:pBdr>
                <w:bottom w:val="single" w:sz="4" w:space="1" w:color="auto"/>
              </w:pBdr>
              <w:spacing w:line="380" w:lineRule="exact"/>
              <w:jc w:val="center"/>
              <w:rPr>
                <w:rFonts w:ascii="Arial" w:hAnsi="Arial" w:cs="Arial"/>
                <w:sz w:val="22"/>
                <w:szCs w:val="22"/>
              </w:rPr>
            </w:pPr>
            <w:r w:rsidRPr="002B1F1F">
              <w:rPr>
                <w:rFonts w:ascii="Arial" w:hAnsi="Arial" w:cs="Arial"/>
                <w:sz w:val="22"/>
                <w:szCs w:val="22"/>
              </w:rPr>
              <w:t>Separate financial statements</w:t>
            </w:r>
          </w:p>
        </w:tc>
      </w:tr>
      <w:tr w:rsidR="00BA4DA8" w:rsidRPr="002B1F1F" w14:paraId="3F323CDF" w14:textId="77777777" w:rsidTr="000829DC">
        <w:tc>
          <w:tcPr>
            <w:tcW w:w="2790" w:type="dxa"/>
          </w:tcPr>
          <w:p w14:paraId="5F4EBBB8" w14:textId="77777777" w:rsidR="00BA4DA8" w:rsidRPr="002B1F1F" w:rsidRDefault="00BA4DA8" w:rsidP="00DD600E">
            <w:pPr>
              <w:spacing w:line="380" w:lineRule="exact"/>
              <w:jc w:val="thaiDistribute"/>
              <w:rPr>
                <w:rFonts w:ascii="Arial" w:hAnsi="Arial" w:cs="Arial"/>
                <w:sz w:val="22"/>
                <w:szCs w:val="22"/>
              </w:rPr>
            </w:pPr>
          </w:p>
        </w:tc>
        <w:tc>
          <w:tcPr>
            <w:tcW w:w="1620" w:type="dxa"/>
            <w:vAlign w:val="bottom"/>
          </w:tcPr>
          <w:p w14:paraId="6A84595C" w14:textId="393E01D0" w:rsidR="00BA4DA8" w:rsidRPr="002B1F1F" w:rsidRDefault="00BA4DA8" w:rsidP="00DD600E">
            <w:pPr>
              <w:pBdr>
                <w:bottom w:val="single" w:sz="4" w:space="1" w:color="auto"/>
              </w:pBdr>
              <w:spacing w:line="380" w:lineRule="exact"/>
              <w:jc w:val="center"/>
              <w:rPr>
                <w:rFonts w:ascii="Arial" w:hAnsi="Arial" w:cs="Arial"/>
                <w:sz w:val="22"/>
                <w:szCs w:val="22"/>
              </w:rPr>
            </w:pPr>
            <w:r w:rsidRPr="002B1F1F">
              <w:rPr>
                <w:rFonts w:ascii="Arial" w:hAnsi="Arial" w:cs="Arial"/>
                <w:sz w:val="22"/>
                <w:szCs w:val="22"/>
              </w:rPr>
              <w:t>3</w:t>
            </w:r>
            <w:r w:rsidR="0017322C" w:rsidRPr="002B1F1F">
              <w:rPr>
                <w:rFonts w:ascii="Arial" w:hAnsi="Arial" w:cs="Arial"/>
                <w:sz w:val="22"/>
                <w:szCs w:val="22"/>
              </w:rPr>
              <w:t xml:space="preserve">0 June         </w:t>
            </w:r>
            <w:r w:rsidRPr="002B1F1F">
              <w:rPr>
                <w:rFonts w:ascii="Arial" w:hAnsi="Arial" w:cs="Arial"/>
                <w:sz w:val="22"/>
                <w:szCs w:val="22"/>
              </w:rPr>
              <w:t xml:space="preserve"> 2022</w:t>
            </w:r>
          </w:p>
        </w:tc>
        <w:tc>
          <w:tcPr>
            <w:tcW w:w="1621" w:type="dxa"/>
            <w:vAlign w:val="bottom"/>
          </w:tcPr>
          <w:p w14:paraId="7264FE41" w14:textId="077CAD68" w:rsidR="00BA4DA8" w:rsidRPr="002B1F1F" w:rsidRDefault="00BA4DA8" w:rsidP="00DD600E">
            <w:pPr>
              <w:pBdr>
                <w:bottom w:val="single" w:sz="4" w:space="1" w:color="auto"/>
              </w:pBdr>
              <w:spacing w:line="380" w:lineRule="exact"/>
              <w:jc w:val="center"/>
              <w:rPr>
                <w:rFonts w:ascii="Arial" w:hAnsi="Arial" w:cs="Arial"/>
                <w:sz w:val="22"/>
                <w:szCs w:val="22"/>
              </w:rPr>
            </w:pPr>
            <w:r w:rsidRPr="002B1F1F">
              <w:rPr>
                <w:rFonts w:ascii="Arial" w:hAnsi="Arial" w:cs="Arial"/>
                <w:sz w:val="22"/>
                <w:szCs w:val="22"/>
              </w:rPr>
              <w:t>31 December 2021</w:t>
            </w:r>
          </w:p>
        </w:tc>
        <w:tc>
          <w:tcPr>
            <w:tcW w:w="1620" w:type="dxa"/>
            <w:vAlign w:val="bottom"/>
          </w:tcPr>
          <w:p w14:paraId="277AE9AB" w14:textId="27EF1C4E" w:rsidR="00BA4DA8" w:rsidRPr="002B1F1F" w:rsidRDefault="0017322C" w:rsidP="00DD600E">
            <w:pPr>
              <w:pBdr>
                <w:bottom w:val="single" w:sz="4" w:space="1" w:color="auto"/>
              </w:pBdr>
              <w:spacing w:line="380" w:lineRule="exact"/>
              <w:jc w:val="center"/>
              <w:rPr>
                <w:rFonts w:ascii="Arial" w:hAnsi="Arial" w:cs="Arial"/>
                <w:sz w:val="22"/>
                <w:szCs w:val="22"/>
              </w:rPr>
            </w:pPr>
            <w:r w:rsidRPr="002B1F1F">
              <w:rPr>
                <w:rFonts w:ascii="Arial" w:hAnsi="Arial" w:cs="Arial"/>
                <w:sz w:val="22"/>
                <w:szCs w:val="22"/>
              </w:rPr>
              <w:t xml:space="preserve">30 June           </w:t>
            </w:r>
            <w:r w:rsidR="00BA4DA8" w:rsidRPr="002B1F1F">
              <w:rPr>
                <w:rFonts w:ascii="Arial" w:hAnsi="Arial" w:cs="Arial"/>
                <w:sz w:val="22"/>
                <w:szCs w:val="22"/>
              </w:rPr>
              <w:t xml:space="preserve"> 2022</w:t>
            </w:r>
          </w:p>
        </w:tc>
        <w:tc>
          <w:tcPr>
            <w:tcW w:w="1620" w:type="dxa"/>
            <w:vAlign w:val="bottom"/>
          </w:tcPr>
          <w:p w14:paraId="316307E2" w14:textId="5D11F24E" w:rsidR="00BA4DA8" w:rsidRPr="002B1F1F" w:rsidRDefault="00BA4DA8" w:rsidP="00DD600E">
            <w:pPr>
              <w:pBdr>
                <w:bottom w:val="single" w:sz="4" w:space="1" w:color="auto"/>
              </w:pBdr>
              <w:spacing w:line="380" w:lineRule="exact"/>
              <w:jc w:val="center"/>
              <w:rPr>
                <w:rFonts w:ascii="Arial" w:hAnsi="Arial" w:cs="Arial"/>
                <w:sz w:val="22"/>
                <w:szCs w:val="22"/>
              </w:rPr>
            </w:pPr>
            <w:r w:rsidRPr="002B1F1F">
              <w:rPr>
                <w:rFonts w:ascii="Arial" w:hAnsi="Arial" w:cs="Arial"/>
                <w:sz w:val="22"/>
                <w:szCs w:val="22"/>
              </w:rPr>
              <w:t>31 December 2021</w:t>
            </w:r>
          </w:p>
        </w:tc>
      </w:tr>
      <w:tr w:rsidR="00BA4DA8" w:rsidRPr="002B1F1F" w14:paraId="0FC39546" w14:textId="77777777" w:rsidTr="000829DC">
        <w:tc>
          <w:tcPr>
            <w:tcW w:w="2790" w:type="dxa"/>
          </w:tcPr>
          <w:p w14:paraId="055613B4" w14:textId="77777777" w:rsidR="00BA4DA8" w:rsidRPr="002B1F1F" w:rsidRDefault="00BA4DA8" w:rsidP="00DD600E">
            <w:pPr>
              <w:tabs>
                <w:tab w:val="left" w:pos="360"/>
              </w:tabs>
              <w:spacing w:line="380" w:lineRule="exact"/>
              <w:ind w:left="252" w:right="-108" w:hanging="252"/>
              <w:rPr>
                <w:rFonts w:ascii="Arial" w:hAnsi="Arial" w:cs="Arial"/>
                <w:sz w:val="22"/>
                <w:szCs w:val="22"/>
              </w:rPr>
            </w:pPr>
            <w:r w:rsidRPr="002B1F1F">
              <w:rPr>
                <w:rFonts w:ascii="Arial" w:hAnsi="Arial" w:cs="Arial"/>
                <w:sz w:val="22"/>
                <w:szCs w:val="22"/>
              </w:rPr>
              <w:t>Promissory notes</w:t>
            </w:r>
          </w:p>
        </w:tc>
        <w:tc>
          <w:tcPr>
            <w:tcW w:w="1620" w:type="dxa"/>
          </w:tcPr>
          <w:p w14:paraId="523E87F4" w14:textId="592923AB" w:rsidR="00BA4DA8" w:rsidRPr="002B1F1F" w:rsidRDefault="002B6DA2" w:rsidP="00DD600E">
            <w:pPr>
              <w:spacing w:line="380" w:lineRule="exact"/>
              <w:jc w:val="center"/>
              <w:rPr>
                <w:rFonts w:ascii="Arial" w:hAnsi="Arial" w:cs="Arial"/>
                <w:sz w:val="22"/>
                <w:szCs w:val="22"/>
              </w:rPr>
            </w:pPr>
            <w:r w:rsidRPr="002B1F1F">
              <w:rPr>
                <w:rFonts w:ascii="Arial" w:hAnsi="Arial" w:cs="Arial"/>
                <w:sz w:val="22"/>
                <w:szCs w:val="22"/>
              </w:rPr>
              <w:t>2.00</w:t>
            </w:r>
            <w:r w:rsidR="00995EDC">
              <w:rPr>
                <w:rFonts w:ascii="Arial" w:hAnsi="Arial" w:cs="Arial"/>
                <w:sz w:val="22"/>
                <w:szCs w:val="22"/>
              </w:rPr>
              <w:t xml:space="preserve"> </w:t>
            </w:r>
            <w:r w:rsidRPr="002B1F1F">
              <w:rPr>
                <w:rFonts w:ascii="Arial" w:hAnsi="Arial" w:cs="Arial"/>
                <w:sz w:val="22"/>
                <w:szCs w:val="22"/>
              </w:rPr>
              <w:t>-</w:t>
            </w:r>
            <w:r w:rsidR="00995EDC">
              <w:rPr>
                <w:rFonts w:ascii="Arial" w:hAnsi="Arial" w:cs="Arial"/>
                <w:sz w:val="22"/>
                <w:szCs w:val="22"/>
              </w:rPr>
              <w:t xml:space="preserve"> </w:t>
            </w:r>
            <w:r w:rsidRPr="002B1F1F">
              <w:rPr>
                <w:rFonts w:ascii="Arial" w:hAnsi="Arial" w:cs="Arial"/>
                <w:sz w:val="22"/>
                <w:szCs w:val="22"/>
              </w:rPr>
              <w:t>3.35</w:t>
            </w:r>
          </w:p>
        </w:tc>
        <w:tc>
          <w:tcPr>
            <w:tcW w:w="1621" w:type="dxa"/>
          </w:tcPr>
          <w:p w14:paraId="43F271E2" w14:textId="5E49C9F6" w:rsidR="00BA4DA8" w:rsidRPr="002B1F1F" w:rsidRDefault="00BA4DA8" w:rsidP="00DD600E">
            <w:pPr>
              <w:spacing w:line="380" w:lineRule="exact"/>
              <w:jc w:val="center"/>
              <w:rPr>
                <w:rFonts w:ascii="Arial" w:hAnsi="Arial" w:cs="Arial"/>
                <w:sz w:val="22"/>
                <w:szCs w:val="22"/>
              </w:rPr>
            </w:pPr>
            <w:r w:rsidRPr="002B1F1F">
              <w:rPr>
                <w:rFonts w:ascii="Arial" w:hAnsi="Arial" w:cs="Arial"/>
                <w:sz w:val="22"/>
                <w:szCs w:val="22"/>
              </w:rPr>
              <w:t>2.00 - 3.75</w:t>
            </w:r>
          </w:p>
        </w:tc>
        <w:tc>
          <w:tcPr>
            <w:tcW w:w="1620" w:type="dxa"/>
            <w:vAlign w:val="bottom"/>
          </w:tcPr>
          <w:p w14:paraId="4707C790" w14:textId="5898A3D7" w:rsidR="00BA4DA8" w:rsidRPr="002B1F1F" w:rsidRDefault="002B6DA2" w:rsidP="00DD600E">
            <w:pPr>
              <w:tabs>
                <w:tab w:val="decimal" w:pos="1337"/>
              </w:tabs>
              <w:spacing w:line="380" w:lineRule="exact"/>
              <w:rPr>
                <w:rFonts w:ascii="Arial" w:hAnsi="Arial" w:cs="Arial"/>
                <w:sz w:val="22"/>
                <w:szCs w:val="22"/>
              </w:rPr>
            </w:pPr>
            <w:r w:rsidRPr="002B1F1F">
              <w:rPr>
                <w:rFonts w:ascii="Arial" w:hAnsi="Arial" w:cs="Arial"/>
                <w:sz w:val="22"/>
                <w:szCs w:val="22"/>
              </w:rPr>
              <w:t>179,000</w:t>
            </w:r>
          </w:p>
        </w:tc>
        <w:tc>
          <w:tcPr>
            <w:tcW w:w="1620" w:type="dxa"/>
            <w:vAlign w:val="bottom"/>
          </w:tcPr>
          <w:p w14:paraId="107FBEB3" w14:textId="6685278D" w:rsidR="00BA4DA8" w:rsidRPr="002B1F1F" w:rsidRDefault="00BA4DA8" w:rsidP="00DD600E">
            <w:pPr>
              <w:tabs>
                <w:tab w:val="decimal" w:pos="1337"/>
              </w:tabs>
              <w:spacing w:line="380" w:lineRule="exact"/>
              <w:rPr>
                <w:rFonts w:ascii="Arial" w:hAnsi="Arial" w:cs="Arial"/>
                <w:sz w:val="22"/>
                <w:szCs w:val="22"/>
              </w:rPr>
            </w:pPr>
            <w:r w:rsidRPr="002B1F1F">
              <w:rPr>
                <w:rFonts w:ascii="Arial" w:hAnsi="Arial" w:cs="Arial"/>
                <w:sz w:val="22"/>
                <w:szCs w:val="22"/>
              </w:rPr>
              <w:t>189,000</w:t>
            </w:r>
          </w:p>
        </w:tc>
      </w:tr>
      <w:tr w:rsidR="00BA4DA8" w:rsidRPr="002B1F1F" w14:paraId="239562EB" w14:textId="77777777" w:rsidTr="000829DC">
        <w:tc>
          <w:tcPr>
            <w:tcW w:w="2790" w:type="dxa"/>
          </w:tcPr>
          <w:p w14:paraId="5D425367" w14:textId="77777777" w:rsidR="00BA4DA8" w:rsidRPr="002B1F1F" w:rsidRDefault="00BA4DA8" w:rsidP="00DD600E">
            <w:pPr>
              <w:tabs>
                <w:tab w:val="left" w:pos="360"/>
              </w:tabs>
              <w:spacing w:line="380" w:lineRule="exact"/>
              <w:ind w:left="252" w:right="-108" w:hanging="252"/>
              <w:rPr>
                <w:rFonts w:ascii="Arial" w:hAnsi="Arial" w:cs="Arial"/>
                <w:sz w:val="22"/>
                <w:szCs w:val="22"/>
              </w:rPr>
            </w:pPr>
            <w:r w:rsidRPr="002B1F1F">
              <w:rPr>
                <w:rFonts w:ascii="Arial" w:hAnsi="Arial" w:cs="Arial"/>
                <w:sz w:val="22"/>
                <w:szCs w:val="22"/>
              </w:rPr>
              <w:t>Trust Receipt</w:t>
            </w:r>
          </w:p>
        </w:tc>
        <w:tc>
          <w:tcPr>
            <w:tcW w:w="1620" w:type="dxa"/>
          </w:tcPr>
          <w:p w14:paraId="5486805E" w14:textId="56F4BEB4" w:rsidR="00BA4DA8" w:rsidRPr="002B1F1F" w:rsidRDefault="002B6DA2" w:rsidP="00DD600E">
            <w:pPr>
              <w:spacing w:line="380" w:lineRule="exact"/>
              <w:jc w:val="center"/>
              <w:rPr>
                <w:rFonts w:ascii="Arial" w:hAnsi="Arial" w:cs="Arial"/>
                <w:sz w:val="22"/>
                <w:szCs w:val="22"/>
              </w:rPr>
            </w:pPr>
            <w:r w:rsidRPr="002B1F1F">
              <w:rPr>
                <w:rFonts w:ascii="Arial" w:hAnsi="Arial" w:cs="Arial"/>
                <w:sz w:val="22"/>
                <w:szCs w:val="22"/>
              </w:rPr>
              <w:t>2.35</w:t>
            </w:r>
          </w:p>
        </w:tc>
        <w:tc>
          <w:tcPr>
            <w:tcW w:w="1621" w:type="dxa"/>
          </w:tcPr>
          <w:p w14:paraId="46F769D8" w14:textId="5A78F72F" w:rsidR="00BA4DA8" w:rsidRPr="002B1F1F" w:rsidRDefault="00BA4DA8" w:rsidP="00DD600E">
            <w:pPr>
              <w:spacing w:line="380" w:lineRule="exact"/>
              <w:jc w:val="center"/>
              <w:rPr>
                <w:rFonts w:ascii="Arial" w:hAnsi="Arial" w:cs="Arial"/>
                <w:sz w:val="22"/>
                <w:szCs w:val="22"/>
              </w:rPr>
            </w:pPr>
            <w:r w:rsidRPr="002B1F1F">
              <w:rPr>
                <w:rFonts w:ascii="Arial" w:hAnsi="Arial" w:cs="Arial"/>
                <w:sz w:val="22"/>
                <w:szCs w:val="22"/>
              </w:rPr>
              <w:t>2.25</w:t>
            </w:r>
          </w:p>
        </w:tc>
        <w:tc>
          <w:tcPr>
            <w:tcW w:w="1620" w:type="dxa"/>
            <w:vAlign w:val="bottom"/>
          </w:tcPr>
          <w:p w14:paraId="1CA45930" w14:textId="700198B7" w:rsidR="00BA4DA8" w:rsidRPr="002B1F1F" w:rsidRDefault="002B6DA2" w:rsidP="00DD600E">
            <w:pPr>
              <w:pBdr>
                <w:bottom w:val="single" w:sz="4" w:space="1" w:color="auto"/>
              </w:pBdr>
              <w:tabs>
                <w:tab w:val="decimal" w:pos="1337"/>
              </w:tabs>
              <w:spacing w:line="380" w:lineRule="exact"/>
              <w:rPr>
                <w:rFonts w:ascii="Arial" w:hAnsi="Arial" w:cs="Arial"/>
                <w:sz w:val="22"/>
                <w:szCs w:val="22"/>
              </w:rPr>
            </w:pPr>
            <w:r w:rsidRPr="002B1F1F">
              <w:rPr>
                <w:rFonts w:ascii="Arial" w:hAnsi="Arial" w:cs="Arial"/>
                <w:sz w:val="22"/>
                <w:szCs w:val="22"/>
              </w:rPr>
              <w:t>21,602</w:t>
            </w:r>
          </w:p>
        </w:tc>
        <w:tc>
          <w:tcPr>
            <w:tcW w:w="1620" w:type="dxa"/>
            <w:vAlign w:val="bottom"/>
          </w:tcPr>
          <w:p w14:paraId="67FE587B" w14:textId="6B9D7054" w:rsidR="00BA4DA8" w:rsidRPr="002B1F1F" w:rsidRDefault="00BA4DA8" w:rsidP="00DD600E">
            <w:pPr>
              <w:pBdr>
                <w:bottom w:val="single" w:sz="4" w:space="1" w:color="auto"/>
              </w:pBdr>
              <w:tabs>
                <w:tab w:val="decimal" w:pos="1337"/>
              </w:tabs>
              <w:spacing w:line="380" w:lineRule="exact"/>
              <w:rPr>
                <w:rFonts w:ascii="Arial" w:hAnsi="Arial" w:cs="Arial"/>
                <w:sz w:val="22"/>
                <w:szCs w:val="22"/>
              </w:rPr>
            </w:pPr>
            <w:r w:rsidRPr="002B1F1F">
              <w:rPr>
                <w:rFonts w:ascii="Arial" w:hAnsi="Arial" w:cs="Arial"/>
                <w:sz w:val="22"/>
                <w:szCs w:val="22"/>
              </w:rPr>
              <w:t>20,104</w:t>
            </w:r>
          </w:p>
        </w:tc>
      </w:tr>
      <w:tr w:rsidR="00BA4DA8" w:rsidRPr="002B1F1F" w14:paraId="00460C8B" w14:textId="77777777" w:rsidTr="000829DC">
        <w:tc>
          <w:tcPr>
            <w:tcW w:w="6031" w:type="dxa"/>
            <w:gridSpan w:val="3"/>
          </w:tcPr>
          <w:p w14:paraId="35008AFE" w14:textId="77777777" w:rsidR="00BA4DA8" w:rsidRPr="002B1F1F" w:rsidRDefault="00BA4DA8" w:rsidP="00DD600E">
            <w:pPr>
              <w:tabs>
                <w:tab w:val="left" w:pos="360"/>
              </w:tabs>
              <w:spacing w:line="380" w:lineRule="exact"/>
              <w:ind w:left="252" w:hanging="252"/>
              <w:rPr>
                <w:rFonts w:ascii="Arial" w:hAnsi="Arial" w:cs="Arial"/>
                <w:sz w:val="22"/>
                <w:szCs w:val="22"/>
              </w:rPr>
            </w:pPr>
            <w:r w:rsidRPr="002B1F1F">
              <w:rPr>
                <w:rFonts w:ascii="Arial" w:hAnsi="Arial" w:cs="Arial"/>
                <w:sz w:val="22"/>
                <w:szCs w:val="22"/>
              </w:rPr>
              <w:t>Total</w:t>
            </w:r>
          </w:p>
        </w:tc>
        <w:tc>
          <w:tcPr>
            <w:tcW w:w="1620" w:type="dxa"/>
          </w:tcPr>
          <w:p w14:paraId="70E0FFE6" w14:textId="0AB4F020" w:rsidR="00BA4DA8" w:rsidRPr="002B1F1F" w:rsidRDefault="002B6DA2" w:rsidP="00DD600E">
            <w:pPr>
              <w:pBdr>
                <w:bottom w:val="double" w:sz="4" w:space="1" w:color="auto"/>
              </w:pBdr>
              <w:tabs>
                <w:tab w:val="decimal" w:pos="1337"/>
              </w:tabs>
              <w:spacing w:line="380" w:lineRule="exact"/>
              <w:rPr>
                <w:rFonts w:ascii="Arial" w:hAnsi="Arial" w:cs="Arial"/>
                <w:sz w:val="22"/>
                <w:szCs w:val="22"/>
              </w:rPr>
            </w:pPr>
            <w:r w:rsidRPr="002B1F1F">
              <w:rPr>
                <w:rFonts w:ascii="Arial" w:hAnsi="Arial" w:cs="Arial"/>
                <w:sz w:val="22"/>
                <w:szCs w:val="22"/>
              </w:rPr>
              <w:t>200,602</w:t>
            </w:r>
          </w:p>
        </w:tc>
        <w:tc>
          <w:tcPr>
            <w:tcW w:w="1620" w:type="dxa"/>
            <w:vAlign w:val="bottom"/>
          </w:tcPr>
          <w:p w14:paraId="02C5FB4B" w14:textId="65A42D74" w:rsidR="00BA4DA8" w:rsidRPr="002B1F1F" w:rsidRDefault="00C1384E" w:rsidP="00DD600E">
            <w:pPr>
              <w:pBdr>
                <w:bottom w:val="double" w:sz="4" w:space="1" w:color="auto"/>
              </w:pBdr>
              <w:tabs>
                <w:tab w:val="decimal" w:pos="1337"/>
              </w:tabs>
              <w:spacing w:line="380" w:lineRule="exact"/>
              <w:rPr>
                <w:rFonts w:ascii="Arial" w:hAnsi="Arial" w:cs="Arial"/>
                <w:sz w:val="22"/>
                <w:szCs w:val="22"/>
              </w:rPr>
            </w:pPr>
            <w:r w:rsidRPr="002B1F1F">
              <w:rPr>
                <w:rFonts w:ascii="Arial" w:hAnsi="Arial" w:cs="Arial"/>
                <w:sz w:val="22"/>
                <w:szCs w:val="22"/>
              </w:rPr>
              <w:t>209,104</w:t>
            </w:r>
          </w:p>
        </w:tc>
      </w:tr>
    </w:tbl>
    <w:p w14:paraId="1A5BEEFE" w14:textId="4FB1B662" w:rsidR="005D1EE0" w:rsidRPr="002B1F1F" w:rsidRDefault="005D1EE0" w:rsidP="00DD600E">
      <w:pPr>
        <w:tabs>
          <w:tab w:val="right" w:pos="7280"/>
          <w:tab w:val="right" w:pos="8540"/>
        </w:tabs>
        <w:spacing w:before="120" w:after="120" w:line="380" w:lineRule="exact"/>
        <w:ind w:left="547" w:right="-43" w:hanging="547"/>
        <w:jc w:val="thaiDistribute"/>
        <w:rPr>
          <w:rFonts w:ascii="Arial" w:hAnsi="Arial" w:cs="Arial"/>
          <w:sz w:val="22"/>
          <w:szCs w:val="22"/>
        </w:rPr>
      </w:pPr>
      <w:r w:rsidRPr="002B1F1F">
        <w:rPr>
          <w:rFonts w:ascii="Arial" w:hAnsi="Arial" w:cs="Arial"/>
          <w:sz w:val="22"/>
          <w:szCs w:val="22"/>
        </w:rPr>
        <w:tab/>
      </w:r>
      <w:r w:rsidR="00C833CB" w:rsidRPr="002B1F1F">
        <w:rPr>
          <w:rFonts w:ascii="Arial" w:hAnsi="Arial" w:cs="Arial"/>
          <w:sz w:val="22"/>
          <w:szCs w:val="22"/>
        </w:rPr>
        <w:t>Some of</w:t>
      </w:r>
      <w:r w:rsidRPr="002B1F1F">
        <w:rPr>
          <w:rFonts w:ascii="Arial" w:hAnsi="Arial" w:cs="Arial"/>
          <w:sz w:val="22"/>
          <w:szCs w:val="22"/>
        </w:rPr>
        <w:t xml:space="preserve"> loans are secured by the mortgage of leasehold land, building and construction thereon, and guaran</w:t>
      </w:r>
      <w:r w:rsidR="0069519A" w:rsidRPr="002B1F1F">
        <w:rPr>
          <w:rFonts w:ascii="Arial" w:hAnsi="Arial" w:cs="Arial"/>
          <w:sz w:val="22"/>
          <w:szCs w:val="22"/>
        </w:rPr>
        <w:t>teed by the Company’s director.</w:t>
      </w:r>
    </w:p>
    <w:p w14:paraId="53EC3D1D" w14:textId="6E6CEC46" w:rsidR="0047199C" w:rsidRPr="002B1F1F" w:rsidRDefault="0047199C" w:rsidP="00DD600E">
      <w:pPr>
        <w:tabs>
          <w:tab w:val="right" w:pos="7280"/>
          <w:tab w:val="right" w:pos="8540"/>
        </w:tabs>
        <w:spacing w:before="120" w:after="120" w:line="380" w:lineRule="exact"/>
        <w:ind w:left="547" w:right="-43" w:hanging="547"/>
        <w:jc w:val="thaiDistribute"/>
        <w:rPr>
          <w:rFonts w:ascii="Arial" w:hAnsi="Arial" w:cs="Arial"/>
          <w:sz w:val="22"/>
          <w:szCs w:val="22"/>
        </w:rPr>
      </w:pPr>
      <w:r w:rsidRPr="002B1F1F">
        <w:rPr>
          <w:rFonts w:ascii="Arial" w:hAnsi="Arial" w:cs="Arial"/>
          <w:sz w:val="22"/>
          <w:szCs w:val="22"/>
        </w:rPr>
        <w:tab/>
      </w:r>
      <w:bookmarkStart w:id="1" w:name="_Hlk85890787"/>
      <w:r w:rsidRPr="002B1F1F">
        <w:rPr>
          <w:rFonts w:ascii="Arial" w:hAnsi="Arial" w:cs="Arial"/>
          <w:sz w:val="22"/>
          <w:szCs w:val="22"/>
        </w:rPr>
        <w:t xml:space="preserve">As at </w:t>
      </w:r>
      <w:r w:rsidR="0017322C" w:rsidRPr="002B1F1F">
        <w:rPr>
          <w:rFonts w:ascii="Arial" w:hAnsi="Arial" w:cs="Arial"/>
          <w:sz w:val="22"/>
          <w:szCs w:val="22"/>
        </w:rPr>
        <w:t>30 June</w:t>
      </w:r>
      <w:r w:rsidR="00BA4DA8" w:rsidRPr="002B1F1F">
        <w:rPr>
          <w:rFonts w:ascii="Arial" w:hAnsi="Arial" w:cs="Arial"/>
          <w:sz w:val="22"/>
          <w:szCs w:val="22"/>
        </w:rPr>
        <w:t xml:space="preserve"> 2022</w:t>
      </w:r>
      <w:r w:rsidRPr="002B1F1F">
        <w:rPr>
          <w:rFonts w:ascii="Arial" w:hAnsi="Arial" w:cs="Arial"/>
          <w:sz w:val="22"/>
          <w:szCs w:val="22"/>
        </w:rPr>
        <w:t>, the short-term credit facilities of the Company which have not been drawn down amounted to Baht</w:t>
      </w:r>
      <w:r w:rsidR="00C1384E" w:rsidRPr="002B1F1F">
        <w:rPr>
          <w:rFonts w:ascii="Arial" w:hAnsi="Arial" w:cs="Arial"/>
          <w:sz w:val="22"/>
          <w:szCs w:val="22"/>
        </w:rPr>
        <w:t xml:space="preserve"> </w:t>
      </w:r>
      <w:r w:rsidR="004C1A8C" w:rsidRPr="002B1F1F">
        <w:rPr>
          <w:rFonts w:ascii="Arial" w:hAnsi="Arial" w:cs="Arial"/>
          <w:sz w:val="22"/>
          <w:szCs w:val="22"/>
        </w:rPr>
        <w:t>197.77</w:t>
      </w:r>
      <w:r w:rsidR="00C1384E" w:rsidRPr="002B1F1F">
        <w:rPr>
          <w:rFonts w:ascii="Arial" w:hAnsi="Arial" w:cs="Arial"/>
          <w:sz w:val="22"/>
          <w:szCs w:val="22"/>
        </w:rPr>
        <w:t xml:space="preserve"> </w:t>
      </w:r>
      <w:r w:rsidRPr="002B1F1F">
        <w:rPr>
          <w:rFonts w:ascii="Arial" w:hAnsi="Arial" w:cs="Arial"/>
          <w:sz w:val="22"/>
          <w:szCs w:val="22"/>
        </w:rPr>
        <w:t>million.</w:t>
      </w:r>
      <w:bookmarkEnd w:id="1"/>
    </w:p>
    <w:p w14:paraId="6E10BD75" w14:textId="44CCD1D7" w:rsidR="00FB5736" w:rsidRPr="002B1F1F" w:rsidRDefault="000A7675" w:rsidP="00DD600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11</w:t>
      </w:r>
      <w:r w:rsidR="00FB5736" w:rsidRPr="002B1F1F">
        <w:rPr>
          <w:rFonts w:ascii="Arial" w:hAnsi="Arial" w:cs="Arial"/>
          <w:b/>
          <w:bCs/>
          <w:sz w:val="22"/>
          <w:szCs w:val="22"/>
        </w:rPr>
        <w:t>.</w:t>
      </w:r>
      <w:r w:rsidR="00FB5736" w:rsidRPr="002B1F1F">
        <w:rPr>
          <w:rFonts w:ascii="Arial" w:hAnsi="Arial" w:cs="Arial"/>
          <w:b/>
          <w:bCs/>
          <w:sz w:val="22"/>
          <w:szCs w:val="22"/>
        </w:rPr>
        <w:tab/>
      </w:r>
      <w:r w:rsidR="0063013A" w:rsidRPr="002B1F1F">
        <w:rPr>
          <w:rFonts w:ascii="Arial" w:hAnsi="Arial" w:cs="Arial"/>
          <w:b/>
          <w:bCs/>
          <w:sz w:val="22"/>
          <w:szCs w:val="22"/>
        </w:rPr>
        <w:t>Long-term loans</w:t>
      </w:r>
      <w:r w:rsidR="00FB5736" w:rsidRPr="002B1F1F">
        <w:rPr>
          <w:rFonts w:ascii="Arial" w:hAnsi="Arial" w:cs="Arial"/>
          <w:b/>
          <w:bCs/>
          <w:sz w:val="22"/>
          <w:szCs w:val="22"/>
          <w:cs/>
        </w:rPr>
        <w:t xml:space="preserve"> </w:t>
      </w:r>
    </w:p>
    <w:p w14:paraId="29CB3EBD" w14:textId="78F73E64" w:rsidR="001A17BB" w:rsidRPr="002B1F1F" w:rsidRDefault="001A17BB" w:rsidP="00DD600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t>Movements of the long-term loan</w:t>
      </w:r>
      <w:r w:rsidR="000A7675" w:rsidRPr="002B1F1F">
        <w:rPr>
          <w:rFonts w:ascii="Arial" w:hAnsi="Arial" w:cs="Arial"/>
          <w:sz w:val="22"/>
          <w:szCs w:val="22"/>
        </w:rPr>
        <w:t>s</w:t>
      </w:r>
      <w:r w:rsidRPr="002B1F1F">
        <w:rPr>
          <w:rFonts w:ascii="Arial" w:hAnsi="Arial" w:cs="Arial"/>
          <w:sz w:val="22"/>
          <w:szCs w:val="22"/>
        </w:rPr>
        <w:t xml:space="preserve"> account during the </w:t>
      </w:r>
      <w:r w:rsidR="003A7A83" w:rsidRPr="002B1F1F">
        <w:rPr>
          <w:rFonts w:ascii="Arial" w:hAnsi="Arial" w:cs="Arial"/>
          <w:sz w:val="22"/>
          <w:szCs w:val="22"/>
        </w:rPr>
        <w:t>six</w:t>
      </w:r>
      <w:r w:rsidR="000A7675" w:rsidRPr="002B1F1F">
        <w:rPr>
          <w:rFonts w:ascii="Arial" w:hAnsi="Arial" w:cs="Arial"/>
          <w:sz w:val="22"/>
          <w:szCs w:val="22"/>
        </w:rPr>
        <w:t>-m</w:t>
      </w:r>
      <w:r w:rsidR="0083614C" w:rsidRPr="002B1F1F">
        <w:rPr>
          <w:rFonts w:ascii="Arial" w:hAnsi="Arial" w:cs="Arial"/>
          <w:sz w:val="22"/>
          <w:szCs w:val="22"/>
        </w:rPr>
        <w:t xml:space="preserve">onth period </w:t>
      </w:r>
      <w:r w:rsidRPr="002B1F1F">
        <w:rPr>
          <w:rFonts w:ascii="Arial" w:hAnsi="Arial" w:cs="Arial"/>
          <w:sz w:val="22"/>
          <w:szCs w:val="22"/>
        </w:rPr>
        <w:t xml:space="preserve">ended </w:t>
      </w:r>
      <w:r w:rsidR="003A7A83" w:rsidRPr="002B1F1F">
        <w:rPr>
          <w:rFonts w:ascii="Arial" w:hAnsi="Arial" w:cs="Arial"/>
          <w:sz w:val="22"/>
          <w:szCs w:val="22"/>
        </w:rPr>
        <w:t>30 June</w:t>
      </w:r>
      <w:r w:rsidR="0083614C" w:rsidRPr="002B1F1F">
        <w:rPr>
          <w:rFonts w:ascii="Arial" w:hAnsi="Arial" w:cs="Arial"/>
          <w:sz w:val="22"/>
          <w:szCs w:val="22"/>
        </w:rPr>
        <w:t xml:space="preserve"> 2022</w:t>
      </w:r>
      <w:r w:rsidRPr="002B1F1F">
        <w:rPr>
          <w:rFonts w:ascii="Arial" w:hAnsi="Arial" w:cs="Arial"/>
          <w:sz w:val="22"/>
          <w:szCs w:val="22"/>
        </w:rPr>
        <w:t xml:space="preserve"> are </w:t>
      </w:r>
      <w:proofErr w:type="spellStart"/>
      <w:r w:rsidRPr="002B1F1F">
        <w:rPr>
          <w:rFonts w:ascii="Arial" w:hAnsi="Arial" w:cs="Arial"/>
          <w:sz w:val="22"/>
          <w:szCs w:val="22"/>
        </w:rPr>
        <w:t>summarised</w:t>
      </w:r>
      <w:proofErr w:type="spellEnd"/>
      <w:r w:rsidRPr="002B1F1F">
        <w:rPr>
          <w:rFonts w:ascii="Arial" w:hAnsi="Arial" w:cs="Arial"/>
          <w:sz w:val="22"/>
          <w:szCs w:val="22"/>
        </w:rPr>
        <w:t xml:space="preserve"> below: </w:t>
      </w:r>
    </w:p>
    <w:tbl>
      <w:tblPr>
        <w:tblW w:w="9090" w:type="dxa"/>
        <w:tblInd w:w="450" w:type="dxa"/>
        <w:shd w:val="clear" w:color="auto" w:fill="FFFFFF" w:themeFill="background1"/>
        <w:tblLayout w:type="fixed"/>
        <w:tblLook w:val="04A0" w:firstRow="1" w:lastRow="0" w:firstColumn="1" w:lastColumn="0" w:noHBand="0" w:noVBand="1"/>
      </w:tblPr>
      <w:tblGrid>
        <w:gridCol w:w="6750"/>
        <w:gridCol w:w="2340"/>
      </w:tblGrid>
      <w:tr w:rsidR="001A17BB" w:rsidRPr="002B1F1F" w14:paraId="32D7629E" w14:textId="77777777" w:rsidTr="00867011">
        <w:trPr>
          <w:trHeight w:val="74"/>
          <w:tblHeader/>
        </w:trPr>
        <w:tc>
          <w:tcPr>
            <w:tcW w:w="9090" w:type="dxa"/>
            <w:gridSpan w:val="2"/>
            <w:shd w:val="clear" w:color="auto" w:fill="auto"/>
          </w:tcPr>
          <w:p w14:paraId="7532A456" w14:textId="77777777" w:rsidR="001A17BB" w:rsidRPr="002B1F1F" w:rsidRDefault="001A17BB" w:rsidP="00DD600E">
            <w:pPr>
              <w:tabs>
                <w:tab w:val="decimal" w:pos="1692"/>
              </w:tabs>
              <w:spacing w:line="380" w:lineRule="exact"/>
              <w:jc w:val="right"/>
              <w:rPr>
                <w:rFonts w:ascii="Arial" w:hAnsi="Arial" w:cs="Arial"/>
                <w:sz w:val="22"/>
                <w:szCs w:val="22"/>
                <w:lang w:val="en-GB"/>
              </w:rPr>
            </w:pPr>
            <w:r w:rsidRPr="002B1F1F">
              <w:rPr>
                <w:rFonts w:ascii="Arial" w:hAnsi="Arial" w:cs="Arial"/>
                <w:sz w:val="22"/>
                <w:szCs w:val="22"/>
              </w:rPr>
              <w:t>(Unit: Thousand Baht)</w:t>
            </w:r>
          </w:p>
        </w:tc>
      </w:tr>
      <w:tr w:rsidR="001A17BB" w:rsidRPr="002B1F1F" w14:paraId="4E10F259" w14:textId="77777777" w:rsidTr="00867011">
        <w:trPr>
          <w:trHeight w:val="74"/>
          <w:tblHeader/>
        </w:trPr>
        <w:tc>
          <w:tcPr>
            <w:tcW w:w="6750" w:type="dxa"/>
            <w:shd w:val="clear" w:color="auto" w:fill="auto"/>
            <w:vAlign w:val="bottom"/>
          </w:tcPr>
          <w:p w14:paraId="0BEF061E" w14:textId="77777777" w:rsidR="001A17BB" w:rsidRPr="002B1F1F" w:rsidRDefault="001A17BB" w:rsidP="00DD600E">
            <w:pPr>
              <w:spacing w:line="380" w:lineRule="exact"/>
              <w:ind w:hanging="22"/>
              <w:rPr>
                <w:rFonts w:ascii="Arial" w:hAnsi="Arial" w:cs="Arial"/>
                <w:sz w:val="22"/>
                <w:szCs w:val="22"/>
                <w:lang w:val="en-GB"/>
              </w:rPr>
            </w:pPr>
          </w:p>
        </w:tc>
        <w:tc>
          <w:tcPr>
            <w:tcW w:w="2340" w:type="dxa"/>
            <w:shd w:val="clear" w:color="auto" w:fill="FFFFFF" w:themeFill="background1"/>
            <w:vAlign w:val="bottom"/>
          </w:tcPr>
          <w:p w14:paraId="6BCA61A5" w14:textId="412D14E9" w:rsidR="001A17BB" w:rsidRPr="002B1F1F" w:rsidRDefault="00867011" w:rsidP="00DD600E">
            <w:pPr>
              <w:pBdr>
                <w:bottom w:val="single" w:sz="4" w:space="1" w:color="auto"/>
              </w:pBdr>
              <w:spacing w:line="380" w:lineRule="exact"/>
              <w:jc w:val="center"/>
              <w:rPr>
                <w:rFonts w:ascii="Arial" w:hAnsi="Arial" w:cs="Arial"/>
                <w:sz w:val="22"/>
                <w:szCs w:val="22"/>
                <w:lang w:val="en-GB"/>
              </w:rPr>
            </w:pPr>
            <w:r w:rsidRPr="002B1F1F">
              <w:rPr>
                <w:rFonts w:ascii="Arial" w:hAnsi="Arial" w:cs="Arial"/>
                <w:sz w:val="22"/>
                <w:szCs w:val="22"/>
              </w:rPr>
              <w:t>Consolidated/ Separate financial statements</w:t>
            </w:r>
          </w:p>
        </w:tc>
      </w:tr>
      <w:tr w:rsidR="00867011" w:rsidRPr="002B1F1F" w14:paraId="71039442" w14:textId="77777777" w:rsidTr="00867011">
        <w:trPr>
          <w:trHeight w:val="74"/>
        </w:trPr>
        <w:tc>
          <w:tcPr>
            <w:tcW w:w="6750" w:type="dxa"/>
            <w:shd w:val="clear" w:color="auto" w:fill="auto"/>
            <w:vAlign w:val="bottom"/>
            <w:hideMark/>
          </w:tcPr>
          <w:p w14:paraId="4252DF66" w14:textId="46D2CE28" w:rsidR="00867011" w:rsidRPr="002B1F1F" w:rsidRDefault="00867011" w:rsidP="00DD600E">
            <w:pPr>
              <w:spacing w:line="380" w:lineRule="exact"/>
              <w:ind w:hanging="22"/>
              <w:rPr>
                <w:rFonts w:ascii="Arial" w:hAnsi="Arial" w:cs="Arial"/>
                <w:sz w:val="22"/>
                <w:szCs w:val="22"/>
                <w:cs/>
                <w:lang w:val="en-GB"/>
              </w:rPr>
            </w:pPr>
            <w:r w:rsidRPr="002B1F1F">
              <w:rPr>
                <w:rFonts w:ascii="Arial" w:hAnsi="Arial" w:cs="Arial"/>
                <w:sz w:val="22"/>
                <w:szCs w:val="22"/>
                <w:lang w:val="en-GB"/>
              </w:rPr>
              <w:t xml:space="preserve">Balance as at 1 January 2021 </w:t>
            </w:r>
          </w:p>
        </w:tc>
        <w:tc>
          <w:tcPr>
            <w:tcW w:w="2340" w:type="dxa"/>
            <w:shd w:val="clear" w:color="auto" w:fill="FFFFFF" w:themeFill="background1"/>
            <w:vAlign w:val="bottom"/>
          </w:tcPr>
          <w:p w14:paraId="0051145D" w14:textId="65A8B215" w:rsidR="00867011" w:rsidRPr="002B1F1F" w:rsidRDefault="00462F11" w:rsidP="00DD600E">
            <w:pPr>
              <w:tabs>
                <w:tab w:val="decimal" w:pos="1867"/>
              </w:tabs>
              <w:spacing w:line="380" w:lineRule="exact"/>
              <w:rPr>
                <w:rFonts w:ascii="Arial" w:hAnsi="Arial" w:cs="Arial"/>
                <w:sz w:val="22"/>
                <w:szCs w:val="28"/>
              </w:rPr>
            </w:pPr>
            <w:r w:rsidRPr="002B1F1F">
              <w:rPr>
                <w:rFonts w:ascii="Arial" w:hAnsi="Arial" w:cs="Arial"/>
                <w:sz w:val="22"/>
                <w:szCs w:val="22"/>
                <w:lang w:val="en-GB"/>
              </w:rPr>
              <w:t>319,</w:t>
            </w:r>
            <w:r w:rsidR="003D1086" w:rsidRPr="002B1F1F">
              <w:rPr>
                <w:rFonts w:ascii="Arial" w:hAnsi="Arial" w:cs="Arial"/>
                <w:sz w:val="22"/>
                <w:szCs w:val="22"/>
                <w:lang w:val="en-GB"/>
              </w:rPr>
              <w:t>21</w:t>
            </w:r>
            <w:r w:rsidR="000B44D6" w:rsidRPr="002B1F1F">
              <w:rPr>
                <w:rFonts w:ascii="Arial" w:hAnsi="Arial" w:cs="Arial"/>
                <w:sz w:val="22"/>
                <w:szCs w:val="28"/>
              </w:rPr>
              <w:t>6</w:t>
            </w:r>
          </w:p>
        </w:tc>
      </w:tr>
      <w:tr w:rsidR="008F665F" w:rsidRPr="002B1F1F" w14:paraId="34A5F6F7" w14:textId="77777777" w:rsidTr="00867011">
        <w:trPr>
          <w:trHeight w:val="74"/>
        </w:trPr>
        <w:tc>
          <w:tcPr>
            <w:tcW w:w="6750" w:type="dxa"/>
            <w:shd w:val="clear" w:color="auto" w:fill="auto"/>
            <w:vAlign w:val="bottom"/>
          </w:tcPr>
          <w:p w14:paraId="1F818687" w14:textId="2AA2ACAE" w:rsidR="008F665F" w:rsidRPr="002B1F1F" w:rsidRDefault="008F665F" w:rsidP="00DD600E">
            <w:pPr>
              <w:spacing w:line="380" w:lineRule="exact"/>
              <w:ind w:hanging="22"/>
              <w:rPr>
                <w:rFonts w:ascii="Arial" w:hAnsi="Arial" w:cs="Arial"/>
                <w:sz w:val="22"/>
                <w:szCs w:val="22"/>
                <w:lang w:val="en-GB"/>
              </w:rPr>
            </w:pPr>
            <w:r w:rsidRPr="002B1F1F">
              <w:rPr>
                <w:rFonts w:ascii="Arial" w:hAnsi="Arial" w:cs="Arial"/>
                <w:sz w:val="22"/>
                <w:szCs w:val="22"/>
                <w:lang w:val="en-GB"/>
              </w:rPr>
              <w:t xml:space="preserve">Add: </w:t>
            </w:r>
            <w:r w:rsidRPr="002B1F1F">
              <w:rPr>
                <w:rFonts w:ascii="Arial" w:hAnsi="Arial" w:cs="Arial"/>
                <w:sz w:val="22"/>
                <w:szCs w:val="28"/>
              </w:rPr>
              <w:t>D</w:t>
            </w:r>
            <w:r w:rsidRPr="002B1F1F">
              <w:rPr>
                <w:rFonts w:ascii="Arial" w:hAnsi="Arial" w:cs="Arial"/>
                <w:sz w:val="22"/>
                <w:szCs w:val="22"/>
              </w:rPr>
              <w:t xml:space="preserve">rawn down </w:t>
            </w:r>
            <w:r w:rsidRPr="002B1F1F">
              <w:rPr>
                <w:rFonts w:ascii="Arial" w:hAnsi="Arial" w:cs="Arial"/>
                <w:sz w:val="22"/>
                <w:szCs w:val="22"/>
                <w:lang w:val="en-GB"/>
              </w:rPr>
              <w:t>during the period</w:t>
            </w:r>
          </w:p>
        </w:tc>
        <w:tc>
          <w:tcPr>
            <w:tcW w:w="2340" w:type="dxa"/>
            <w:shd w:val="clear" w:color="auto" w:fill="FFFFFF" w:themeFill="background1"/>
            <w:vAlign w:val="bottom"/>
          </w:tcPr>
          <w:p w14:paraId="4712BB3D" w14:textId="7882260D" w:rsidR="008F665F" w:rsidRPr="002B1F1F" w:rsidRDefault="008F665F" w:rsidP="00DD600E">
            <w:pPr>
              <w:tabs>
                <w:tab w:val="decimal" w:pos="1867"/>
              </w:tabs>
              <w:spacing w:line="380" w:lineRule="exact"/>
              <w:rPr>
                <w:rFonts w:ascii="Arial" w:hAnsi="Arial" w:cs="Arial"/>
                <w:sz w:val="22"/>
                <w:szCs w:val="22"/>
                <w:lang w:val="en-GB"/>
              </w:rPr>
            </w:pPr>
            <w:r w:rsidRPr="002B1F1F">
              <w:rPr>
                <w:rFonts w:ascii="Arial" w:hAnsi="Arial" w:cs="Arial"/>
                <w:sz w:val="22"/>
                <w:szCs w:val="22"/>
                <w:lang w:val="en-GB"/>
              </w:rPr>
              <w:t>20,000</w:t>
            </w:r>
          </w:p>
        </w:tc>
      </w:tr>
      <w:tr w:rsidR="00867011" w:rsidRPr="002B1F1F" w14:paraId="2354222E" w14:textId="77777777" w:rsidTr="0083614C">
        <w:trPr>
          <w:trHeight w:val="403"/>
        </w:trPr>
        <w:tc>
          <w:tcPr>
            <w:tcW w:w="6750" w:type="dxa"/>
            <w:shd w:val="clear" w:color="auto" w:fill="FFFFFF" w:themeFill="background1"/>
            <w:vAlign w:val="bottom"/>
          </w:tcPr>
          <w:p w14:paraId="315BA003" w14:textId="78B7528A" w:rsidR="00867011" w:rsidRPr="002B1F1F" w:rsidRDefault="008F665F" w:rsidP="00DD600E">
            <w:pPr>
              <w:spacing w:line="380" w:lineRule="exact"/>
              <w:ind w:hanging="22"/>
              <w:rPr>
                <w:rFonts w:ascii="Arial" w:hAnsi="Arial" w:cs="Arial"/>
                <w:sz w:val="22"/>
                <w:szCs w:val="22"/>
                <w:lang w:val="en-GB"/>
              </w:rPr>
            </w:pPr>
            <w:r w:rsidRPr="002B1F1F">
              <w:rPr>
                <w:rFonts w:ascii="Arial" w:hAnsi="Arial" w:cs="Arial"/>
                <w:sz w:val="22"/>
                <w:szCs w:val="22"/>
                <w:lang w:val="en-GB"/>
              </w:rPr>
              <w:t xml:space="preserve">         </w:t>
            </w:r>
            <w:r w:rsidR="00462F11" w:rsidRPr="002B1F1F">
              <w:rPr>
                <w:rFonts w:ascii="Arial" w:hAnsi="Arial" w:cs="Arial"/>
                <w:sz w:val="22"/>
                <w:szCs w:val="22"/>
                <w:lang w:val="en-GB"/>
              </w:rPr>
              <w:t>Amortis</w:t>
            </w:r>
            <w:r w:rsidR="00511661" w:rsidRPr="002B1F1F">
              <w:rPr>
                <w:rFonts w:ascii="Arial" w:hAnsi="Arial" w:cs="Arial"/>
                <w:sz w:val="22"/>
                <w:szCs w:val="22"/>
                <w:lang w:val="en-GB"/>
              </w:rPr>
              <w:t>a</w:t>
            </w:r>
            <w:r w:rsidR="00C30708" w:rsidRPr="002B1F1F">
              <w:rPr>
                <w:rFonts w:ascii="Arial" w:hAnsi="Arial" w:cs="Arial"/>
                <w:sz w:val="22"/>
                <w:szCs w:val="22"/>
                <w:lang w:val="en-GB"/>
              </w:rPr>
              <w:t>tion</w:t>
            </w:r>
            <w:r w:rsidR="00462F11" w:rsidRPr="002B1F1F">
              <w:rPr>
                <w:rFonts w:ascii="Arial" w:hAnsi="Arial" w:cs="Arial"/>
                <w:sz w:val="22"/>
                <w:szCs w:val="22"/>
                <w:lang w:val="en-GB"/>
              </w:rPr>
              <w:t xml:space="preserve"> of </w:t>
            </w:r>
            <w:r w:rsidR="004D7F98" w:rsidRPr="002B1F1F">
              <w:rPr>
                <w:rFonts w:ascii="Arial" w:hAnsi="Arial" w:cs="Arial"/>
                <w:sz w:val="22"/>
                <w:szCs w:val="22"/>
                <w:lang w:val="en-GB"/>
              </w:rPr>
              <w:t>deferred front end fee</w:t>
            </w:r>
          </w:p>
        </w:tc>
        <w:tc>
          <w:tcPr>
            <w:tcW w:w="2340" w:type="dxa"/>
            <w:shd w:val="clear" w:color="auto" w:fill="FFFFFF" w:themeFill="background1"/>
            <w:vAlign w:val="bottom"/>
          </w:tcPr>
          <w:p w14:paraId="23166CA2" w14:textId="1E1FCE81" w:rsidR="00867011" w:rsidRPr="002B1F1F" w:rsidRDefault="004C1A8C" w:rsidP="00DD600E">
            <w:pPr>
              <w:tabs>
                <w:tab w:val="decimal" w:pos="1867"/>
              </w:tabs>
              <w:spacing w:line="380" w:lineRule="exact"/>
              <w:rPr>
                <w:rFonts w:ascii="Arial" w:hAnsi="Arial" w:cs="Arial"/>
                <w:sz w:val="22"/>
                <w:szCs w:val="22"/>
                <w:lang w:val="en-GB"/>
              </w:rPr>
            </w:pPr>
            <w:r w:rsidRPr="002B1F1F">
              <w:rPr>
                <w:rFonts w:ascii="Arial" w:hAnsi="Arial" w:cs="Arial"/>
                <w:sz w:val="22"/>
                <w:szCs w:val="22"/>
                <w:lang w:val="en-GB"/>
              </w:rPr>
              <w:t>96</w:t>
            </w:r>
          </w:p>
        </w:tc>
      </w:tr>
      <w:tr w:rsidR="0083614C" w:rsidRPr="002B1F1F" w14:paraId="24DAEABE" w14:textId="77777777" w:rsidTr="00867011">
        <w:trPr>
          <w:trHeight w:val="403"/>
        </w:trPr>
        <w:tc>
          <w:tcPr>
            <w:tcW w:w="6750" w:type="dxa"/>
            <w:shd w:val="clear" w:color="auto" w:fill="FFFFFF" w:themeFill="background1"/>
            <w:vAlign w:val="bottom"/>
            <w:hideMark/>
          </w:tcPr>
          <w:p w14:paraId="6DB00B6F" w14:textId="5F950F3B" w:rsidR="0083614C" w:rsidRPr="002B1F1F" w:rsidRDefault="0083614C" w:rsidP="00DD600E">
            <w:pPr>
              <w:spacing w:line="380" w:lineRule="exact"/>
              <w:ind w:hanging="22"/>
              <w:rPr>
                <w:rFonts w:ascii="Arial" w:hAnsi="Arial" w:cs="Arial"/>
                <w:sz w:val="22"/>
                <w:szCs w:val="22"/>
                <w:lang w:val="en-GB"/>
              </w:rPr>
            </w:pPr>
            <w:r w:rsidRPr="002B1F1F">
              <w:rPr>
                <w:rFonts w:ascii="Arial" w:hAnsi="Arial" w:cs="Arial"/>
                <w:sz w:val="22"/>
                <w:szCs w:val="22"/>
                <w:lang w:val="en-GB"/>
              </w:rPr>
              <w:t>Less: Repayments during the period</w:t>
            </w:r>
          </w:p>
        </w:tc>
        <w:tc>
          <w:tcPr>
            <w:tcW w:w="2340" w:type="dxa"/>
            <w:shd w:val="clear" w:color="auto" w:fill="FFFFFF" w:themeFill="background1"/>
            <w:vAlign w:val="bottom"/>
          </w:tcPr>
          <w:p w14:paraId="15B3A188" w14:textId="32FC561F" w:rsidR="0083614C" w:rsidRPr="002B1F1F" w:rsidRDefault="004C1A8C" w:rsidP="00DD600E">
            <w:pPr>
              <w:pBdr>
                <w:bottom w:val="single" w:sz="4" w:space="1" w:color="auto"/>
              </w:pBdr>
              <w:tabs>
                <w:tab w:val="decimal" w:pos="1867"/>
              </w:tabs>
              <w:spacing w:line="380" w:lineRule="exact"/>
              <w:rPr>
                <w:rFonts w:ascii="Arial" w:hAnsi="Arial" w:cs="Arial"/>
                <w:sz w:val="22"/>
                <w:szCs w:val="22"/>
                <w:cs/>
                <w:lang w:val="en-GB"/>
              </w:rPr>
            </w:pPr>
            <w:r w:rsidRPr="002B1F1F">
              <w:rPr>
                <w:rFonts w:ascii="Arial" w:hAnsi="Arial" w:cs="Arial"/>
                <w:sz w:val="22"/>
                <w:szCs w:val="22"/>
                <w:lang w:val="en-GB"/>
              </w:rPr>
              <w:t>(</w:t>
            </w:r>
            <w:r w:rsidR="008F665F" w:rsidRPr="002B1F1F">
              <w:rPr>
                <w:rFonts w:ascii="Arial" w:hAnsi="Arial" w:cs="Arial"/>
                <w:sz w:val="22"/>
                <w:szCs w:val="22"/>
                <w:lang w:val="en-GB"/>
              </w:rPr>
              <w:t>5</w:t>
            </w:r>
            <w:r w:rsidRPr="002B1F1F">
              <w:rPr>
                <w:rFonts w:ascii="Arial" w:hAnsi="Arial" w:cs="Arial"/>
                <w:sz w:val="22"/>
                <w:szCs w:val="22"/>
                <w:lang w:val="en-GB"/>
              </w:rPr>
              <w:t>2,339)</w:t>
            </w:r>
          </w:p>
        </w:tc>
      </w:tr>
      <w:tr w:rsidR="0083614C" w:rsidRPr="002B1F1F" w14:paraId="0524C157" w14:textId="77777777" w:rsidTr="00867011">
        <w:trPr>
          <w:trHeight w:val="403"/>
        </w:trPr>
        <w:tc>
          <w:tcPr>
            <w:tcW w:w="6750" w:type="dxa"/>
            <w:shd w:val="clear" w:color="auto" w:fill="FFFFFF" w:themeFill="background1"/>
            <w:vAlign w:val="bottom"/>
            <w:hideMark/>
          </w:tcPr>
          <w:p w14:paraId="7D6C4520" w14:textId="647A9C0A" w:rsidR="0083614C" w:rsidRPr="002B1F1F" w:rsidRDefault="0083614C" w:rsidP="00DD600E">
            <w:pPr>
              <w:spacing w:line="380" w:lineRule="exact"/>
              <w:ind w:hanging="22"/>
              <w:rPr>
                <w:rFonts w:ascii="Arial" w:hAnsi="Arial" w:cs="Arial"/>
                <w:sz w:val="22"/>
                <w:szCs w:val="22"/>
                <w:lang w:val="en-GB"/>
              </w:rPr>
            </w:pPr>
            <w:r w:rsidRPr="002B1F1F">
              <w:rPr>
                <w:rFonts w:ascii="Arial" w:hAnsi="Arial" w:cs="Arial"/>
                <w:sz w:val="22"/>
                <w:szCs w:val="22"/>
                <w:lang w:val="en-GB"/>
              </w:rPr>
              <w:t xml:space="preserve">Balance as at </w:t>
            </w:r>
            <w:r w:rsidR="003A7A83" w:rsidRPr="002B1F1F">
              <w:rPr>
                <w:rFonts w:ascii="Arial" w:hAnsi="Arial" w:cs="Arial"/>
                <w:sz w:val="22"/>
                <w:szCs w:val="22"/>
                <w:lang w:val="en-GB"/>
              </w:rPr>
              <w:t>30 June</w:t>
            </w:r>
            <w:r w:rsidRPr="002B1F1F">
              <w:rPr>
                <w:rFonts w:ascii="Arial" w:hAnsi="Arial" w:cs="Arial"/>
                <w:sz w:val="22"/>
                <w:szCs w:val="22"/>
                <w:lang w:val="en-GB"/>
              </w:rPr>
              <w:t xml:space="preserve"> 2022 </w:t>
            </w:r>
          </w:p>
        </w:tc>
        <w:tc>
          <w:tcPr>
            <w:tcW w:w="2340" w:type="dxa"/>
            <w:shd w:val="clear" w:color="auto" w:fill="FFFFFF" w:themeFill="background1"/>
            <w:vAlign w:val="bottom"/>
          </w:tcPr>
          <w:p w14:paraId="3DA4CF1E" w14:textId="33787C60" w:rsidR="0083614C" w:rsidRPr="002B1F1F" w:rsidRDefault="004C1A8C" w:rsidP="00DD600E">
            <w:pPr>
              <w:tabs>
                <w:tab w:val="decimal" w:pos="1867"/>
              </w:tabs>
              <w:spacing w:line="380" w:lineRule="exact"/>
              <w:rPr>
                <w:rFonts w:ascii="Arial" w:hAnsi="Arial" w:cs="Arial"/>
                <w:sz w:val="22"/>
                <w:szCs w:val="22"/>
                <w:lang w:val="en-GB"/>
              </w:rPr>
            </w:pPr>
            <w:r w:rsidRPr="002B1F1F">
              <w:rPr>
                <w:rFonts w:ascii="Arial" w:hAnsi="Arial" w:cs="Arial"/>
                <w:sz w:val="22"/>
                <w:szCs w:val="22"/>
                <w:lang w:val="en-GB"/>
              </w:rPr>
              <w:t>286,973</w:t>
            </w:r>
          </w:p>
        </w:tc>
      </w:tr>
      <w:tr w:rsidR="0083614C" w:rsidRPr="002B1F1F" w14:paraId="55730A05" w14:textId="77777777" w:rsidTr="00867011">
        <w:trPr>
          <w:trHeight w:val="403"/>
        </w:trPr>
        <w:tc>
          <w:tcPr>
            <w:tcW w:w="6750" w:type="dxa"/>
            <w:shd w:val="clear" w:color="auto" w:fill="FFFFFF" w:themeFill="background1"/>
            <w:vAlign w:val="bottom"/>
          </w:tcPr>
          <w:p w14:paraId="0BB3843A" w14:textId="50A32F8C" w:rsidR="0083614C" w:rsidRPr="002B1F1F" w:rsidRDefault="00E415CA" w:rsidP="00DD600E">
            <w:pPr>
              <w:spacing w:line="380" w:lineRule="exact"/>
              <w:ind w:hanging="22"/>
              <w:rPr>
                <w:rFonts w:ascii="Arial" w:hAnsi="Arial" w:cs="Arial"/>
                <w:sz w:val="22"/>
                <w:szCs w:val="28"/>
              </w:rPr>
            </w:pPr>
            <w:r w:rsidRPr="002B1F1F">
              <w:rPr>
                <w:rFonts w:ascii="Arial" w:hAnsi="Arial" w:cs="Arial"/>
                <w:sz w:val="22"/>
                <w:szCs w:val="28"/>
              </w:rPr>
              <w:t xml:space="preserve">Less: </w:t>
            </w:r>
            <w:r w:rsidR="00186BE7" w:rsidRPr="002B1F1F">
              <w:rPr>
                <w:rFonts w:ascii="Arial" w:hAnsi="Arial" w:cs="Arial"/>
                <w:sz w:val="22"/>
                <w:szCs w:val="28"/>
              </w:rPr>
              <w:t>Current portion</w:t>
            </w:r>
          </w:p>
        </w:tc>
        <w:tc>
          <w:tcPr>
            <w:tcW w:w="2340" w:type="dxa"/>
            <w:shd w:val="clear" w:color="auto" w:fill="FFFFFF" w:themeFill="background1"/>
            <w:vAlign w:val="bottom"/>
          </w:tcPr>
          <w:p w14:paraId="00E467E9" w14:textId="473A7054" w:rsidR="0083614C" w:rsidRPr="002B1F1F" w:rsidRDefault="004C1A8C" w:rsidP="00DD600E">
            <w:pPr>
              <w:pBdr>
                <w:bottom w:val="single" w:sz="4" w:space="1" w:color="auto"/>
              </w:pBdr>
              <w:tabs>
                <w:tab w:val="decimal" w:pos="1867"/>
              </w:tabs>
              <w:spacing w:line="380" w:lineRule="exact"/>
              <w:rPr>
                <w:rFonts w:ascii="Arial" w:hAnsi="Arial" w:cs="Arial"/>
                <w:sz w:val="22"/>
                <w:szCs w:val="22"/>
                <w:lang w:val="en-GB"/>
              </w:rPr>
            </w:pPr>
            <w:r w:rsidRPr="002B1F1F">
              <w:rPr>
                <w:rFonts w:ascii="Arial" w:hAnsi="Arial" w:cs="Arial"/>
                <w:sz w:val="22"/>
                <w:szCs w:val="22"/>
                <w:lang w:val="en-GB"/>
              </w:rPr>
              <w:t>(89,971)</w:t>
            </w:r>
          </w:p>
        </w:tc>
      </w:tr>
      <w:tr w:rsidR="0083614C" w:rsidRPr="002B1F1F" w14:paraId="13115EE3" w14:textId="77777777" w:rsidTr="00867011">
        <w:trPr>
          <w:trHeight w:val="403"/>
        </w:trPr>
        <w:tc>
          <w:tcPr>
            <w:tcW w:w="6750" w:type="dxa"/>
            <w:shd w:val="clear" w:color="auto" w:fill="FFFFFF" w:themeFill="background1"/>
            <w:vAlign w:val="bottom"/>
          </w:tcPr>
          <w:p w14:paraId="6D6FFD53" w14:textId="068B1465" w:rsidR="0083614C" w:rsidRPr="002B1F1F" w:rsidRDefault="0029380C" w:rsidP="00DD600E">
            <w:pPr>
              <w:spacing w:line="380" w:lineRule="exact"/>
              <w:ind w:hanging="22"/>
              <w:rPr>
                <w:rFonts w:ascii="Arial" w:hAnsi="Arial" w:cs="Arial"/>
                <w:sz w:val="22"/>
                <w:szCs w:val="22"/>
                <w:lang w:val="en-GB"/>
              </w:rPr>
            </w:pPr>
            <w:r w:rsidRPr="002B1F1F">
              <w:rPr>
                <w:rFonts w:ascii="Arial" w:hAnsi="Arial" w:cs="Arial"/>
                <w:sz w:val="22"/>
                <w:szCs w:val="22"/>
                <w:lang w:val="en-GB"/>
              </w:rPr>
              <w:t>Long-term loans, net of current portion</w:t>
            </w:r>
          </w:p>
        </w:tc>
        <w:tc>
          <w:tcPr>
            <w:tcW w:w="2340" w:type="dxa"/>
            <w:shd w:val="clear" w:color="auto" w:fill="FFFFFF" w:themeFill="background1"/>
            <w:vAlign w:val="bottom"/>
          </w:tcPr>
          <w:p w14:paraId="7C563A8E" w14:textId="04FD1AF5" w:rsidR="0083614C" w:rsidRPr="002B1F1F" w:rsidRDefault="004C1A8C" w:rsidP="00DD600E">
            <w:pPr>
              <w:pBdr>
                <w:bottom w:val="double" w:sz="4" w:space="1" w:color="auto"/>
              </w:pBdr>
              <w:tabs>
                <w:tab w:val="decimal" w:pos="1867"/>
              </w:tabs>
              <w:spacing w:line="380" w:lineRule="exact"/>
              <w:rPr>
                <w:rFonts w:ascii="Arial" w:hAnsi="Arial" w:cs="Arial"/>
                <w:sz w:val="22"/>
                <w:szCs w:val="22"/>
                <w:lang w:val="en-GB"/>
              </w:rPr>
            </w:pPr>
            <w:r w:rsidRPr="002B1F1F">
              <w:rPr>
                <w:rFonts w:ascii="Arial" w:hAnsi="Arial" w:cs="Arial"/>
                <w:sz w:val="22"/>
                <w:szCs w:val="22"/>
                <w:lang w:val="en-GB"/>
              </w:rPr>
              <w:t>197,002</w:t>
            </w:r>
          </w:p>
        </w:tc>
      </w:tr>
    </w:tbl>
    <w:p w14:paraId="17DC8A93" w14:textId="60387D53" w:rsidR="0063013A" w:rsidRPr="002B1F1F" w:rsidRDefault="004F0E12" w:rsidP="002B1F1F">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r>
      <w:r w:rsidR="0063013A" w:rsidRPr="002B1F1F">
        <w:rPr>
          <w:rFonts w:ascii="Arial" w:hAnsi="Arial" w:cs="Arial"/>
          <w:sz w:val="22"/>
          <w:szCs w:val="22"/>
        </w:rPr>
        <w:t xml:space="preserve">The loans are secured by the mortgage of </w:t>
      </w:r>
      <w:r w:rsidR="003E7D69" w:rsidRPr="002B1F1F">
        <w:rPr>
          <w:rFonts w:ascii="Arial" w:hAnsi="Arial" w:cs="Arial"/>
          <w:sz w:val="22"/>
          <w:szCs w:val="22"/>
        </w:rPr>
        <w:t xml:space="preserve">leasehold </w:t>
      </w:r>
      <w:r w:rsidR="0063013A" w:rsidRPr="002B1F1F">
        <w:rPr>
          <w:rFonts w:ascii="Arial" w:hAnsi="Arial" w:cs="Arial"/>
          <w:sz w:val="22"/>
          <w:szCs w:val="22"/>
        </w:rPr>
        <w:t>land</w:t>
      </w:r>
      <w:r w:rsidR="003E7D69" w:rsidRPr="002B1F1F">
        <w:rPr>
          <w:rFonts w:ascii="Arial" w:hAnsi="Arial" w:cs="Arial"/>
          <w:sz w:val="22"/>
          <w:szCs w:val="22"/>
        </w:rPr>
        <w:t xml:space="preserve">, building </w:t>
      </w:r>
      <w:r w:rsidR="0063013A" w:rsidRPr="002B1F1F">
        <w:rPr>
          <w:rFonts w:ascii="Arial" w:hAnsi="Arial" w:cs="Arial"/>
          <w:sz w:val="22"/>
          <w:szCs w:val="22"/>
        </w:rPr>
        <w:t>and construction thereon, and guaranteed by the Company’s director.</w:t>
      </w:r>
    </w:p>
    <w:p w14:paraId="02BCF60F" w14:textId="77777777" w:rsidR="0063013A" w:rsidRPr="002B1F1F" w:rsidRDefault="00F763B3" w:rsidP="002B1F1F">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r>
      <w:r w:rsidR="0063013A" w:rsidRPr="002B1F1F">
        <w:rPr>
          <w:rFonts w:ascii="Arial" w:hAnsi="Arial" w:cs="Arial"/>
          <w:spacing w:val="-4"/>
          <w:sz w:val="22"/>
          <w:szCs w:val="22"/>
        </w:rPr>
        <w:t>The loan agreements contain several covenants which, among other things, require the Company</w:t>
      </w:r>
      <w:r w:rsidR="0063013A" w:rsidRPr="002B1F1F">
        <w:rPr>
          <w:rFonts w:ascii="Arial" w:hAnsi="Arial" w:cs="Arial"/>
          <w:sz w:val="22"/>
          <w:szCs w:val="22"/>
        </w:rPr>
        <w:t xml:space="preserve"> to main</w:t>
      </w:r>
      <w:bookmarkStart w:id="2" w:name="Note23_LT_Loan"/>
      <w:bookmarkEnd w:id="2"/>
      <w:r w:rsidR="0063013A" w:rsidRPr="002B1F1F">
        <w:rPr>
          <w:rFonts w:ascii="Arial" w:hAnsi="Arial" w:cs="Arial"/>
          <w:sz w:val="22"/>
          <w:szCs w:val="22"/>
        </w:rPr>
        <w:t>tain debt-to-equity ratio and debt service coverage ratio at the rate prescribed in the agreements.</w:t>
      </w:r>
    </w:p>
    <w:p w14:paraId="4CB3CD4F" w14:textId="77777777" w:rsidR="002B1F1F" w:rsidRDefault="003A4613" w:rsidP="002B1F1F">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r>
      <w:r w:rsidR="00D743B3" w:rsidRPr="002B1F1F">
        <w:rPr>
          <w:rFonts w:ascii="Arial" w:hAnsi="Arial" w:cs="Arial"/>
          <w:sz w:val="22"/>
          <w:szCs w:val="22"/>
        </w:rPr>
        <w:t xml:space="preserve">As at </w:t>
      </w:r>
      <w:r w:rsidR="0054619D" w:rsidRPr="002B1F1F">
        <w:rPr>
          <w:rFonts w:ascii="Arial" w:hAnsi="Arial" w:cs="Arial"/>
          <w:sz w:val="22"/>
          <w:szCs w:val="22"/>
        </w:rPr>
        <w:t>3</w:t>
      </w:r>
      <w:r w:rsidR="003A7A83" w:rsidRPr="002B1F1F">
        <w:rPr>
          <w:rFonts w:ascii="Arial" w:hAnsi="Arial" w:cs="Arial"/>
          <w:sz w:val="22"/>
          <w:szCs w:val="22"/>
        </w:rPr>
        <w:t>0 June</w:t>
      </w:r>
      <w:r w:rsidR="0054619D" w:rsidRPr="002B1F1F">
        <w:rPr>
          <w:rFonts w:ascii="Arial" w:hAnsi="Arial" w:cs="Arial"/>
          <w:sz w:val="22"/>
          <w:szCs w:val="22"/>
        </w:rPr>
        <w:t xml:space="preserve"> 2022</w:t>
      </w:r>
      <w:r w:rsidR="00D743B3" w:rsidRPr="002B1F1F">
        <w:rPr>
          <w:rFonts w:ascii="Arial" w:hAnsi="Arial" w:cs="Arial"/>
          <w:sz w:val="22"/>
          <w:szCs w:val="22"/>
        </w:rPr>
        <w:t>,</w:t>
      </w:r>
      <w:r w:rsidR="00C1384E" w:rsidRPr="002B1F1F">
        <w:rPr>
          <w:rFonts w:ascii="Arial" w:hAnsi="Arial" w:cs="Arial"/>
          <w:sz w:val="22"/>
          <w:szCs w:val="22"/>
          <w:cs/>
        </w:rPr>
        <w:t xml:space="preserve"> </w:t>
      </w:r>
      <w:r w:rsidR="00C1384E" w:rsidRPr="002B1F1F">
        <w:rPr>
          <w:rFonts w:ascii="Arial" w:hAnsi="Arial" w:cs="Arial"/>
          <w:sz w:val="22"/>
          <w:szCs w:val="22"/>
        </w:rPr>
        <w:t xml:space="preserve">there is no </w:t>
      </w:r>
      <w:r w:rsidR="00D743B3" w:rsidRPr="002B1F1F">
        <w:rPr>
          <w:rFonts w:ascii="Arial" w:hAnsi="Arial" w:cs="Arial"/>
          <w:sz w:val="22"/>
          <w:szCs w:val="22"/>
        </w:rPr>
        <w:t xml:space="preserve">the </w:t>
      </w:r>
      <w:r w:rsidR="00D743B3" w:rsidRPr="002B1F1F">
        <w:rPr>
          <w:rFonts w:ascii="Arial" w:hAnsi="Arial" w:cs="Arial"/>
          <w:sz w:val="22"/>
          <w:szCs w:val="28"/>
        </w:rPr>
        <w:t>long</w:t>
      </w:r>
      <w:r w:rsidR="00D743B3" w:rsidRPr="002B1F1F">
        <w:rPr>
          <w:rFonts w:ascii="Arial" w:hAnsi="Arial" w:cs="Arial"/>
          <w:sz w:val="22"/>
          <w:szCs w:val="22"/>
        </w:rPr>
        <w:t>-term credit facilities of the Company which have not been drawn down.</w:t>
      </w:r>
    </w:p>
    <w:p w14:paraId="5E09AF20" w14:textId="67F40B93" w:rsidR="00EC79E7" w:rsidRPr="002B1F1F" w:rsidRDefault="00DD1B6B" w:rsidP="002B1F1F">
      <w:pPr>
        <w:tabs>
          <w:tab w:val="left" w:pos="1440"/>
          <w:tab w:val="left" w:pos="2160"/>
        </w:tabs>
        <w:spacing w:before="120" w:after="120" w:line="380" w:lineRule="exact"/>
        <w:ind w:left="547" w:right="-43" w:hanging="547"/>
        <w:jc w:val="thaiDistribute"/>
        <w:rPr>
          <w:rFonts w:ascii="Arial" w:hAnsi="Arial" w:cs="Arial"/>
          <w:b/>
          <w:bCs/>
          <w:sz w:val="22"/>
          <w:szCs w:val="22"/>
        </w:rPr>
      </w:pPr>
      <w:r w:rsidRPr="002B1F1F">
        <w:rPr>
          <w:rFonts w:ascii="Arial" w:hAnsi="Arial" w:cs="Arial"/>
          <w:b/>
          <w:bCs/>
          <w:sz w:val="22"/>
          <w:szCs w:val="22"/>
        </w:rPr>
        <w:t>12</w:t>
      </w:r>
      <w:r w:rsidR="00EC79E7" w:rsidRPr="002B1F1F">
        <w:rPr>
          <w:rFonts w:ascii="Arial" w:hAnsi="Arial" w:cs="Arial"/>
          <w:b/>
          <w:bCs/>
          <w:sz w:val="22"/>
          <w:szCs w:val="22"/>
        </w:rPr>
        <w:t>.</w:t>
      </w:r>
      <w:r w:rsidR="00EC79E7" w:rsidRPr="002B1F1F">
        <w:rPr>
          <w:rFonts w:ascii="Arial" w:hAnsi="Arial" w:cs="Arial"/>
          <w:b/>
          <w:bCs/>
          <w:sz w:val="22"/>
          <w:szCs w:val="22"/>
        </w:rPr>
        <w:tab/>
        <w:t xml:space="preserve">Income tax </w:t>
      </w:r>
    </w:p>
    <w:p w14:paraId="2991FAC2" w14:textId="189F92FB" w:rsidR="007B5542" w:rsidRPr="002B1F1F" w:rsidRDefault="007B5542" w:rsidP="002B1F1F">
      <w:pPr>
        <w:spacing w:before="120" w:after="120" w:line="380" w:lineRule="exact"/>
        <w:ind w:left="547"/>
        <w:jc w:val="both"/>
        <w:rPr>
          <w:rFonts w:ascii="Arial" w:hAnsi="Arial" w:cs="Arial"/>
          <w:sz w:val="22"/>
          <w:szCs w:val="22"/>
        </w:rPr>
      </w:pPr>
      <w:r w:rsidRPr="002B1F1F">
        <w:rPr>
          <w:rFonts w:ascii="Arial" w:hAnsi="Arial" w:cs="Arial"/>
          <w:sz w:val="22"/>
          <w:szCs w:val="22"/>
        </w:rPr>
        <w:t>Income tax expenses for the three-month and six-month periods ended 30 June 2022 and 2021 are made up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7B5542" w:rsidRPr="002B1F1F" w14:paraId="31195510" w14:textId="77777777" w:rsidTr="008F665F">
        <w:trPr>
          <w:trHeight w:val="325"/>
        </w:trPr>
        <w:tc>
          <w:tcPr>
            <w:tcW w:w="4500" w:type="dxa"/>
          </w:tcPr>
          <w:p w14:paraId="604DB03A" w14:textId="77777777" w:rsidR="007B5542" w:rsidRPr="002B1F1F" w:rsidRDefault="007B5542" w:rsidP="002B1F1F">
            <w:pPr>
              <w:tabs>
                <w:tab w:val="left" w:pos="1440"/>
              </w:tabs>
              <w:spacing w:line="360" w:lineRule="exact"/>
              <w:jc w:val="thaiDistribute"/>
              <w:rPr>
                <w:rFonts w:ascii="Arial" w:hAnsi="Arial" w:cs="Arial"/>
                <w:sz w:val="20"/>
                <w:szCs w:val="20"/>
              </w:rPr>
            </w:pPr>
          </w:p>
        </w:tc>
        <w:tc>
          <w:tcPr>
            <w:tcW w:w="1170" w:type="dxa"/>
          </w:tcPr>
          <w:p w14:paraId="1F6E936A" w14:textId="77777777" w:rsidR="007B5542" w:rsidRPr="002B1F1F" w:rsidRDefault="007B5542" w:rsidP="002B1F1F">
            <w:pPr>
              <w:spacing w:line="360" w:lineRule="exact"/>
              <w:jc w:val="right"/>
              <w:rPr>
                <w:rFonts w:ascii="Arial" w:hAnsi="Arial" w:cs="Arial"/>
                <w:sz w:val="20"/>
                <w:szCs w:val="20"/>
              </w:rPr>
            </w:pPr>
          </w:p>
        </w:tc>
        <w:tc>
          <w:tcPr>
            <w:tcW w:w="3510" w:type="dxa"/>
            <w:gridSpan w:val="3"/>
          </w:tcPr>
          <w:p w14:paraId="701A0406" w14:textId="77777777" w:rsidR="007B5542" w:rsidRPr="002B1F1F" w:rsidRDefault="007B5542" w:rsidP="002B1F1F">
            <w:pPr>
              <w:spacing w:line="360" w:lineRule="exact"/>
              <w:jc w:val="right"/>
              <w:rPr>
                <w:rFonts w:ascii="Arial" w:hAnsi="Arial" w:cs="Arial"/>
                <w:sz w:val="20"/>
                <w:szCs w:val="20"/>
              </w:rPr>
            </w:pPr>
            <w:r w:rsidRPr="002B1F1F">
              <w:rPr>
                <w:rFonts w:ascii="Arial" w:hAnsi="Arial" w:cs="Arial"/>
                <w:sz w:val="20"/>
                <w:szCs w:val="20"/>
              </w:rPr>
              <w:t>(Unit: Thousand Baht)</w:t>
            </w:r>
          </w:p>
        </w:tc>
      </w:tr>
      <w:tr w:rsidR="007B5542" w:rsidRPr="002B1F1F" w14:paraId="4008CB82" w14:textId="77777777" w:rsidTr="008F665F">
        <w:trPr>
          <w:trHeight w:val="354"/>
        </w:trPr>
        <w:tc>
          <w:tcPr>
            <w:tcW w:w="4500" w:type="dxa"/>
          </w:tcPr>
          <w:p w14:paraId="33E11C75" w14:textId="77777777" w:rsidR="007B5542" w:rsidRPr="002B1F1F" w:rsidRDefault="007B5542" w:rsidP="002B1F1F">
            <w:pPr>
              <w:tabs>
                <w:tab w:val="left" w:pos="1440"/>
              </w:tabs>
              <w:spacing w:line="360" w:lineRule="exact"/>
              <w:jc w:val="thaiDistribute"/>
              <w:rPr>
                <w:rFonts w:ascii="Arial" w:hAnsi="Arial" w:cs="Arial"/>
                <w:sz w:val="20"/>
                <w:szCs w:val="20"/>
              </w:rPr>
            </w:pPr>
          </w:p>
        </w:tc>
        <w:tc>
          <w:tcPr>
            <w:tcW w:w="2340" w:type="dxa"/>
            <w:gridSpan w:val="2"/>
            <w:vAlign w:val="bottom"/>
          </w:tcPr>
          <w:p w14:paraId="5E0D7F95" w14:textId="77777777"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 xml:space="preserve">Consolidated </w:t>
            </w:r>
            <w:r w:rsidRPr="002B1F1F">
              <w:rPr>
                <w:rFonts w:ascii="Arial" w:hAnsi="Arial" w:cs="Arial"/>
                <w:snapToGrid w:val="0"/>
                <w:sz w:val="20"/>
                <w:szCs w:val="20"/>
                <w:cs/>
                <w:lang w:eastAsia="th-TH"/>
              </w:rPr>
              <w:t xml:space="preserve">                 </w:t>
            </w:r>
            <w:r w:rsidRPr="002B1F1F">
              <w:rPr>
                <w:rFonts w:ascii="Arial" w:hAnsi="Arial" w:cs="Arial"/>
                <w:snapToGrid w:val="0"/>
                <w:sz w:val="20"/>
                <w:szCs w:val="20"/>
                <w:lang w:eastAsia="th-TH"/>
              </w:rPr>
              <w:t>financial statements</w:t>
            </w:r>
          </w:p>
        </w:tc>
        <w:tc>
          <w:tcPr>
            <w:tcW w:w="2340" w:type="dxa"/>
            <w:gridSpan w:val="2"/>
            <w:vAlign w:val="bottom"/>
          </w:tcPr>
          <w:p w14:paraId="46E4511E" w14:textId="77777777"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Separate</w:t>
            </w:r>
            <w:r w:rsidRPr="002B1F1F">
              <w:rPr>
                <w:rFonts w:ascii="Arial" w:hAnsi="Arial" w:cs="Arial"/>
                <w:snapToGrid w:val="0"/>
                <w:sz w:val="20"/>
                <w:szCs w:val="20"/>
                <w:cs/>
                <w:lang w:eastAsia="th-TH"/>
              </w:rPr>
              <w:t xml:space="preserve">                           </w:t>
            </w:r>
            <w:r w:rsidRPr="002B1F1F">
              <w:rPr>
                <w:rFonts w:ascii="Arial" w:hAnsi="Arial" w:cs="Arial"/>
                <w:snapToGrid w:val="0"/>
                <w:sz w:val="20"/>
                <w:szCs w:val="20"/>
                <w:lang w:eastAsia="th-TH"/>
              </w:rPr>
              <w:t xml:space="preserve"> financial statements</w:t>
            </w:r>
          </w:p>
        </w:tc>
      </w:tr>
      <w:tr w:rsidR="007B5542" w:rsidRPr="002B1F1F" w14:paraId="458FDFE8" w14:textId="77777777" w:rsidTr="008F665F">
        <w:trPr>
          <w:trHeight w:val="354"/>
        </w:trPr>
        <w:tc>
          <w:tcPr>
            <w:tcW w:w="4500" w:type="dxa"/>
          </w:tcPr>
          <w:p w14:paraId="2C740B60" w14:textId="77777777" w:rsidR="007B5542" w:rsidRPr="002B1F1F" w:rsidRDefault="007B5542" w:rsidP="002B1F1F">
            <w:pPr>
              <w:tabs>
                <w:tab w:val="left" w:pos="1440"/>
              </w:tabs>
              <w:spacing w:line="360" w:lineRule="exact"/>
              <w:jc w:val="thaiDistribute"/>
              <w:rPr>
                <w:rFonts w:ascii="Arial" w:hAnsi="Arial" w:cs="Arial"/>
                <w:sz w:val="20"/>
                <w:szCs w:val="20"/>
              </w:rPr>
            </w:pPr>
          </w:p>
        </w:tc>
        <w:tc>
          <w:tcPr>
            <w:tcW w:w="4680" w:type="dxa"/>
            <w:gridSpan w:val="4"/>
            <w:vAlign w:val="bottom"/>
          </w:tcPr>
          <w:p w14:paraId="7AE530D9" w14:textId="77777777"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For the three-month periods ended 30 June</w:t>
            </w:r>
          </w:p>
        </w:tc>
      </w:tr>
      <w:tr w:rsidR="007B5542" w:rsidRPr="002B1F1F" w14:paraId="1B30DD7A" w14:textId="77777777" w:rsidTr="008F665F">
        <w:trPr>
          <w:trHeight w:val="354"/>
        </w:trPr>
        <w:tc>
          <w:tcPr>
            <w:tcW w:w="4500" w:type="dxa"/>
          </w:tcPr>
          <w:p w14:paraId="3B8D907D" w14:textId="77777777" w:rsidR="007B5542" w:rsidRPr="002B1F1F" w:rsidRDefault="007B5542" w:rsidP="002B1F1F">
            <w:pPr>
              <w:tabs>
                <w:tab w:val="left" w:pos="1440"/>
              </w:tabs>
              <w:spacing w:line="360" w:lineRule="exact"/>
              <w:jc w:val="thaiDistribute"/>
              <w:rPr>
                <w:rFonts w:ascii="Arial" w:hAnsi="Arial" w:cs="Arial"/>
                <w:sz w:val="20"/>
                <w:szCs w:val="20"/>
              </w:rPr>
            </w:pPr>
          </w:p>
        </w:tc>
        <w:tc>
          <w:tcPr>
            <w:tcW w:w="1170" w:type="dxa"/>
            <w:vAlign w:val="bottom"/>
          </w:tcPr>
          <w:p w14:paraId="40ECD0A5" w14:textId="04707F12"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202</w:t>
            </w:r>
            <w:r w:rsidR="00895E3A" w:rsidRPr="002B1F1F">
              <w:rPr>
                <w:rFonts w:ascii="Arial" w:hAnsi="Arial" w:cs="Arial"/>
                <w:snapToGrid w:val="0"/>
                <w:sz w:val="20"/>
                <w:szCs w:val="20"/>
                <w:lang w:eastAsia="th-TH"/>
              </w:rPr>
              <w:t>2</w:t>
            </w:r>
          </w:p>
        </w:tc>
        <w:tc>
          <w:tcPr>
            <w:tcW w:w="1170" w:type="dxa"/>
          </w:tcPr>
          <w:p w14:paraId="580D1D7C" w14:textId="065B738C"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202</w:t>
            </w:r>
            <w:r w:rsidR="00895E3A" w:rsidRPr="002B1F1F">
              <w:rPr>
                <w:rFonts w:ascii="Arial" w:hAnsi="Arial" w:cs="Arial"/>
                <w:snapToGrid w:val="0"/>
                <w:sz w:val="20"/>
                <w:szCs w:val="20"/>
                <w:lang w:eastAsia="th-TH"/>
              </w:rPr>
              <w:t>1</w:t>
            </w:r>
          </w:p>
        </w:tc>
        <w:tc>
          <w:tcPr>
            <w:tcW w:w="1170" w:type="dxa"/>
            <w:vAlign w:val="bottom"/>
          </w:tcPr>
          <w:p w14:paraId="0A310C32" w14:textId="464E255C"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202</w:t>
            </w:r>
            <w:r w:rsidR="00895E3A" w:rsidRPr="002B1F1F">
              <w:rPr>
                <w:rFonts w:ascii="Arial" w:hAnsi="Arial" w:cs="Arial"/>
                <w:snapToGrid w:val="0"/>
                <w:sz w:val="20"/>
                <w:szCs w:val="20"/>
                <w:lang w:eastAsia="th-TH"/>
              </w:rPr>
              <w:t>2</w:t>
            </w:r>
          </w:p>
        </w:tc>
        <w:tc>
          <w:tcPr>
            <w:tcW w:w="1170" w:type="dxa"/>
          </w:tcPr>
          <w:p w14:paraId="16AD8E18" w14:textId="69068FF9"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202</w:t>
            </w:r>
            <w:r w:rsidR="00895E3A" w:rsidRPr="002B1F1F">
              <w:rPr>
                <w:rFonts w:ascii="Arial" w:hAnsi="Arial" w:cs="Arial"/>
                <w:snapToGrid w:val="0"/>
                <w:sz w:val="20"/>
                <w:szCs w:val="20"/>
                <w:lang w:eastAsia="th-TH"/>
              </w:rPr>
              <w:t>1</w:t>
            </w:r>
          </w:p>
        </w:tc>
      </w:tr>
      <w:tr w:rsidR="007B5542" w:rsidRPr="002B1F1F" w14:paraId="1D40757A" w14:textId="77777777" w:rsidTr="008F665F">
        <w:trPr>
          <w:trHeight w:val="325"/>
        </w:trPr>
        <w:tc>
          <w:tcPr>
            <w:tcW w:w="4500" w:type="dxa"/>
          </w:tcPr>
          <w:p w14:paraId="3CAD51FC" w14:textId="77777777" w:rsidR="007B5542" w:rsidRPr="002B1F1F" w:rsidRDefault="007B5542" w:rsidP="002B1F1F">
            <w:pPr>
              <w:tabs>
                <w:tab w:val="left" w:pos="1440"/>
              </w:tabs>
              <w:spacing w:line="360" w:lineRule="exact"/>
              <w:rPr>
                <w:rFonts w:ascii="Arial" w:hAnsi="Arial" w:cs="Arial"/>
                <w:b/>
                <w:bCs/>
                <w:sz w:val="20"/>
                <w:szCs w:val="20"/>
              </w:rPr>
            </w:pPr>
            <w:r w:rsidRPr="002B1F1F">
              <w:rPr>
                <w:rFonts w:ascii="Arial" w:hAnsi="Arial" w:cs="Arial"/>
                <w:b/>
                <w:bCs/>
                <w:sz w:val="20"/>
                <w:szCs w:val="20"/>
              </w:rPr>
              <w:t>Current income tax:</w:t>
            </w:r>
          </w:p>
        </w:tc>
        <w:tc>
          <w:tcPr>
            <w:tcW w:w="1170" w:type="dxa"/>
            <w:vAlign w:val="bottom"/>
          </w:tcPr>
          <w:p w14:paraId="602F0105" w14:textId="77777777" w:rsidR="007B5542" w:rsidRPr="002B1F1F" w:rsidRDefault="007B5542" w:rsidP="002B1F1F">
            <w:pPr>
              <w:tabs>
                <w:tab w:val="decimal" w:pos="1242"/>
              </w:tabs>
              <w:spacing w:line="360" w:lineRule="exact"/>
              <w:rPr>
                <w:rFonts w:ascii="Arial" w:hAnsi="Arial" w:cs="Arial"/>
                <w:sz w:val="20"/>
                <w:szCs w:val="20"/>
              </w:rPr>
            </w:pPr>
          </w:p>
        </w:tc>
        <w:tc>
          <w:tcPr>
            <w:tcW w:w="1170" w:type="dxa"/>
          </w:tcPr>
          <w:p w14:paraId="0646F9CE" w14:textId="77777777" w:rsidR="007B5542" w:rsidRPr="002B1F1F" w:rsidRDefault="007B5542" w:rsidP="002B1F1F">
            <w:pPr>
              <w:tabs>
                <w:tab w:val="decimal" w:pos="1242"/>
              </w:tabs>
              <w:spacing w:line="360" w:lineRule="exact"/>
              <w:rPr>
                <w:rFonts w:ascii="Arial" w:hAnsi="Arial" w:cs="Arial"/>
                <w:sz w:val="20"/>
                <w:szCs w:val="20"/>
              </w:rPr>
            </w:pPr>
          </w:p>
        </w:tc>
        <w:tc>
          <w:tcPr>
            <w:tcW w:w="1170" w:type="dxa"/>
            <w:vAlign w:val="bottom"/>
          </w:tcPr>
          <w:p w14:paraId="6BEA1745" w14:textId="77777777" w:rsidR="007B5542" w:rsidRPr="002B1F1F" w:rsidRDefault="007B5542" w:rsidP="002B1F1F">
            <w:pPr>
              <w:tabs>
                <w:tab w:val="decimal" w:pos="1242"/>
              </w:tabs>
              <w:spacing w:line="360" w:lineRule="exact"/>
              <w:rPr>
                <w:rFonts w:ascii="Arial" w:hAnsi="Arial" w:cs="Arial"/>
                <w:sz w:val="20"/>
                <w:szCs w:val="20"/>
              </w:rPr>
            </w:pPr>
          </w:p>
        </w:tc>
        <w:tc>
          <w:tcPr>
            <w:tcW w:w="1170" w:type="dxa"/>
          </w:tcPr>
          <w:p w14:paraId="0E8B9E31" w14:textId="77777777" w:rsidR="007B5542" w:rsidRPr="002B1F1F" w:rsidRDefault="007B5542" w:rsidP="002B1F1F">
            <w:pPr>
              <w:tabs>
                <w:tab w:val="decimal" w:pos="1242"/>
              </w:tabs>
              <w:spacing w:line="360" w:lineRule="exact"/>
              <w:rPr>
                <w:rFonts w:ascii="Arial" w:hAnsi="Arial" w:cs="Arial"/>
                <w:sz w:val="20"/>
                <w:szCs w:val="20"/>
              </w:rPr>
            </w:pPr>
          </w:p>
        </w:tc>
      </w:tr>
      <w:tr w:rsidR="00895E3A" w:rsidRPr="002B1F1F" w14:paraId="3D94D0D4" w14:textId="77777777" w:rsidTr="008F665F">
        <w:trPr>
          <w:trHeight w:val="325"/>
        </w:trPr>
        <w:tc>
          <w:tcPr>
            <w:tcW w:w="4500" w:type="dxa"/>
          </w:tcPr>
          <w:p w14:paraId="4CE77B39" w14:textId="0BD3FA85" w:rsidR="00895E3A" w:rsidRPr="002B1F1F" w:rsidRDefault="00895E3A" w:rsidP="002B1F1F">
            <w:pPr>
              <w:tabs>
                <w:tab w:val="left" w:pos="1440"/>
              </w:tabs>
              <w:spacing w:line="360" w:lineRule="exact"/>
              <w:ind w:left="12"/>
              <w:rPr>
                <w:rFonts w:ascii="Arial" w:hAnsi="Arial" w:cs="Arial"/>
                <w:sz w:val="20"/>
                <w:szCs w:val="20"/>
              </w:rPr>
            </w:pPr>
            <w:r w:rsidRPr="002B1F1F">
              <w:rPr>
                <w:rFonts w:ascii="Arial" w:hAnsi="Arial" w:cs="Arial"/>
                <w:sz w:val="20"/>
                <w:szCs w:val="20"/>
              </w:rPr>
              <w:t>Current income tax charge</w:t>
            </w:r>
          </w:p>
        </w:tc>
        <w:tc>
          <w:tcPr>
            <w:tcW w:w="1170" w:type="dxa"/>
            <w:vAlign w:val="bottom"/>
          </w:tcPr>
          <w:p w14:paraId="676F127F" w14:textId="2ECC4C98" w:rsidR="00895E3A" w:rsidRPr="002B1F1F" w:rsidRDefault="00360669" w:rsidP="002B1F1F">
            <w:pPr>
              <w:tabs>
                <w:tab w:val="decimal" w:pos="885"/>
              </w:tabs>
              <w:spacing w:line="360" w:lineRule="exact"/>
              <w:rPr>
                <w:rFonts w:ascii="Arial" w:hAnsi="Arial" w:cs="Arial"/>
                <w:sz w:val="20"/>
                <w:szCs w:val="20"/>
              </w:rPr>
            </w:pPr>
            <w:r w:rsidRPr="002B1F1F">
              <w:rPr>
                <w:rFonts w:ascii="Arial" w:hAnsi="Arial" w:cs="Arial"/>
                <w:sz w:val="20"/>
                <w:szCs w:val="20"/>
              </w:rPr>
              <w:t>3,236</w:t>
            </w:r>
          </w:p>
        </w:tc>
        <w:tc>
          <w:tcPr>
            <w:tcW w:w="1170" w:type="dxa"/>
            <w:vAlign w:val="bottom"/>
          </w:tcPr>
          <w:p w14:paraId="2B257558" w14:textId="69DA8096" w:rsidR="00895E3A" w:rsidRPr="002B1F1F" w:rsidRDefault="00895E3A" w:rsidP="002B1F1F">
            <w:pPr>
              <w:tabs>
                <w:tab w:val="decimal" w:pos="885"/>
              </w:tabs>
              <w:spacing w:line="360" w:lineRule="exact"/>
              <w:rPr>
                <w:rFonts w:ascii="Arial" w:hAnsi="Arial" w:cs="Arial"/>
                <w:sz w:val="20"/>
                <w:szCs w:val="20"/>
              </w:rPr>
            </w:pPr>
            <w:r w:rsidRPr="002B1F1F">
              <w:rPr>
                <w:rFonts w:ascii="Arial" w:hAnsi="Arial" w:cs="Arial"/>
                <w:sz w:val="20"/>
                <w:szCs w:val="20"/>
              </w:rPr>
              <w:t>2,936</w:t>
            </w:r>
          </w:p>
        </w:tc>
        <w:tc>
          <w:tcPr>
            <w:tcW w:w="1170" w:type="dxa"/>
            <w:vAlign w:val="bottom"/>
          </w:tcPr>
          <w:p w14:paraId="57137753" w14:textId="588C0F8D" w:rsidR="00895E3A" w:rsidRPr="002B1F1F" w:rsidRDefault="00360669" w:rsidP="002B1F1F">
            <w:pPr>
              <w:tabs>
                <w:tab w:val="decimal" w:pos="885"/>
              </w:tabs>
              <w:spacing w:line="360" w:lineRule="exact"/>
              <w:rPr>
                <w:rFonts w:ascii="Arial" w:hAnsi="Arial" w:cs="Arial"/>
                <w:sz w:val="20"/>
                <w:szCs w:val="20"/>
              </w:rPr>
            </w:pPr>
            <w:r w:rsidRPr="002B1F1F">
              <w:rPr>
                <w:rFonts w:ascii="Arial" w:hAnsi="Arial" w:cs="Arial"/>
                <w:sz w:val="20"/>
                <w:szCs w:val="20"/>
              </w:rPr>
              <w:t>3,164</w:t>
            </w:r>
          </w:p>
        </w:tc>
        <w:tc>
          <w:tcPr>
            <w:tcW w:w="1170" w:type="dxa"/>
            <w:vAlign w:val="bottom"/>
          </w:tcPr>
          <w:p w14:paraId="20D59A7F" w14:textId="7C5DF2EB" w:rsidR="00895E3A" w:rsidRPr="002B1F1F" w:rsidRDefault="00895E3A" w:rsidP="002B1F1F">
            <w:pPr>
              <w:tabs>
                <w:tab w:val="decimal" w:pos="885"/>
              </w:tabs>
              <w:spacing w:line="360" w:lineRule="exact"/>
              <w:rPr>
                <w:rFonts w:ascii="Arial" w:hAnsi="Arial" w:cs="Arial"/>
                <w:sz w:val="20"/>
                <w:szCs w:val="20"/>
              </w:rPr>
            </w:pPr>
            <w:r w:rsidRPr="002B1F1F">
              <w:rPr>
                <w:rFonts w:ascii="Arial" w:hAnsi="Arial" w:cs="Arial"/>
                <w:sz w:val="20"/>
                <w:szCs w:val="20"/>
              </w:rPr>
              <w:t>2,829</w:t>
            </w:r>
          </w:p>
        </w:tc>
      </w:tr>
      <w:tr w:rsidR="008F665F" w:rsidRPr="002B1F1F" w14:paraId="5AE7F112" w14:textId="77777777" w:rsidTr="008F665F">
        <w:trPr>
          <w:trHeight w:val="325"/>
        </w:trPr>
        <w:tc>
          <w:tcPr>
            <w:tcW w:w="4500" w:type="dxa"/>
          </w:tcPr>
          <w:p w14:paraId="10B973E2" w14:textId="23FFD734" w:rsidR="008F665F" w:rsidRPr="002B1F1F" w:rsidRDefault="008F665F" w:rsidP="002B1F1F">
            <w:pPr>
              <w:tabs>
                <w:tab w:val="left" w:pos="1440"/>
              </w:tabs>
              <w:spacing w:line="360" w:lineRule="exact"/>
              <w:ind w:left="12"/>
              <w:rPr>
                <w:rFonts w:ascii="Arial" w:hAnsi="Arial" w:cs="Arial"/>
                <w:sz w:val="20"/>
                <w:szCs w:val="20"/>
              </w:rPr>
            </w:pPr>
            <w:r w:rsidRPr="002B1F1F">
              <w:rPr>
                <w:rFonts w:ascii="Arial" w:hAnsi="Arial" w:cs="Arial"/>
                <w:sz w:val="20"/>
                <w:szCs w:val="20"/>
              </w:rPr>
              <w:t xml:space="preserve">Adjustment in respect of income tax of previous                    </w:t>
            </w:r>
            <w:r w:rsidRPr="002B1F1F">
              <w:rPr>
                <w:rFonts w:ascii="Arial" w:hAnsi="Arial" w:cs="Arial"/>
                <w:sz w:val="20"/>
                <w:szCs w:val="20"/>
                <w:cs/>
              </w:rPr>
              <w:t xml:space="preserve">                         </w:t>
            </w:r>
            <w:r w:rsidR="00360669" w:rsidRPr="002B1F1F">
              <w:rPr>
                <w:rFonts w:ascii="Arial" w:hAnsi="Arial" w:cs="Arial"/>
                <w:sz w:val="20"/>
                <w:szCs w:val="20"/>
                <w:cs/>
              </w:rPr>
              <w:t xml:space="preserve">             </w:t>
            </w:r>
            <w:r w:rsidR="00360669" w:rsidRPr="002B1F1F">
              <w:rPr>
                <w:rFonts w:ascii="Arial" w:hAnsi="Arial" w:cs="Arial"/>
                <w:sz w:val="20"/>
                <w:szCs w:val="20"/>
                <w:cs/>
              </w:rPr>
              <w:br/>
              <w:t xml:space="preserve">     </w:t>
            </w:r>
            <w:r w:rsidRPr="002B1F1F">
              <w:rPr>
                <w:rFonts w:ascii="Arial" w:hAnsi="Arial" w:cs="Arial"/>
                <w:sz w:val="20"/>
                <w:szCs w:val="20"/>
              </w:rPr>
              <w:t>year</w:t>
            </w:r>
          </w:p>
        </w:tc>
        <w:tc>
          <w:tcPr>
            <w:tcW w:w="1170" w:type="dxa"/>
            <w:vAlign w:val="bottom"/>
          </w:tcPr>
          <w:p w14:paraId="359F4EEA" w14:textId="1FD98BCE" w:rsidR="008F665F" w:rsidRPr="002B1F1F" w:rsidRDefault="00360669" w:rsidP="002B1F1F">
            <w:pPr>
              <w:tabs>
                <w:tab w:val="decimal" w:pos="885"/>
              </w:tabs>
              <w:spacing w:line="360" w:lineRule="exact"/>
              <w:rPr>
                <w:rFonts w:ascii="Arial" w:hAnsi="Arial" w:cs="Arial"/>
                <w:sz w:val="20"/>
                <w:szCs w:val="20"/>
              </w:rPr>
            </w:pPr>
            <w:r w:rsidRPr="002B1F1F">
              <w:rPr>
                <w:rFonts w:ascii="Arial" w:hAnsi="Arial" w:cs="Arial"/>
                <w:sz w:val="20"/>
                <w:szCs w:val="20"/>
              </w:rPr>
              <w:t>98</w:t>
            </w:r>
          </w:p>
        </w:tc>
        <w:tc>
          <w:tcPr>
            <w:tcW w:w="1170" w:type="dxa"/>
            <w:vAlign w:val="bottom"/>
          </w:tcPr>
          <w:p w14:paraId="3BA3339F" w14:textId="7ED1F579" w:rsidR="008F665F" w:rsidRPr="002B1F1F" w:rsidRDefault="00FE2F5A" w:rsidP="002B1F1F">
            <w:pPr>
              <w:tabs>
                <w:tab w:val="decimal" w:pos="885"/>
              </w:tabs>
              <w:spacing w:line="360" w:lineRule="exact"/>
              <w:rPr>
                <w:rFonts w:ascii="Arial" w:hAnsi="Arial" w:cs="Arial"/>
                <w:sz w:val="20"/>
                <w:szCs w:val="20"/>
              </w:rPr>
            </w:pPr>
            <w:r w:rsidRPr="002B1F1F">
              <w:rPr>
                <w:rFonts w:ascii="Arial" w:hAnsi="Arial" w:cs="Arial"/>
                <w:sz w:val="20"/>
                <w:szCs w:val="20"/>
              </w:rPr>
              <w:t>-</w:t>
            </w:r>
          </w:p>
        </w:tc>
        <w:tc>
          <w:tcPr>
            <w:tcW w:w="1170" w:type="dxa"/>
            <w:vAlign w:val="bottom"/>
          </w:tcPr>
          <w:p w14:paraId="7F003D5D" w14:textId="57C32EB2" w:rsidR="008F665F" w:rsidRPr="002B1F1F" w:rsidRDefault="00FE2F5A" w:rsidP="002B1F1F">
            <w:pPr>
              <w:tabs>
                <w:tab w:val="decimal" w:pos="885"/>
              </w:tabs>
              <w:spacing w:line="360" w:lineRule="exact"/>
              <w:rPr>
                <w:rFonts w:ascii="Arial" w:hAnsi="Arial" w:cs="Arial"/>
                <w:sz w:val="20"/>
                <w:szCs w:val="20"/>
              </w:rPr>
            </w:pPr>
            <w:r w:rsidRPr="002B1F1F">
              <w:rPr>
                <w:rFonts w:ascii="Arial" w:hAnsi="Arial" w:cs="Arial"/>
                <w:sz w:val="20"/>
                <w:szCs w:val="20"/>
              </w:rPr>
              <w:t>-</w:t>
            </w:r>
          </w:p>
        </w:tc>
        <w:tc>
          <w:tcPr>
            <w:tcW w:w="1170" w:type="dxa"/>
            <w:vAlign w:val="bottom"/>
          </w:tcPr>
          <w:p w14:paraId="473F1A7C" w14:textId="75E359B9" w:rsidR="008F665F" w:rsidRPr="002B1F1F" w:rsidRDefault="00FE2F5A" w:rsidP="002B1F1F">
            <w:pPr>
              <w:tabs>
                <w:tab w:val="decimal" w:pos="885"/>
              </w:tabs>
              <w:spacing w:line="360" w:lineRule="exact"/>
              <w:rPr>
                <w:rFonts w:ascii="Arial" w:hAnsi="Arial" w:cs="Arial"/>
                <w:sz w:val="20"/>
                <w:szCs w:val="20"/>
              </w:rPr>
            </w:pPr>
            <w:r w:rsidRPr="002B1F1F">
              <w:rPr>
                <w:rFonts w:ascii="Arial" w:hAnsi="Arial" w:cs="Arial"/>
                <w:sz w:val="20"/>
                <w:szCs w:val="20"/>
              </w:rPr>
              <w:t>-</w:t>
            </w:r>
          </w:p>
        </w:tc>
      </w:tr>
      <w:tr w:rsidR="00895E3A" w:rsidRPr="002B1F1F" w14:paraId="4683CD78" w14:textId="77777777" w:rsidTr="008F665F">
        <w:trPr>
          <w:trHeight w:val="311"/>
        </w:trPr>
        <w:tc>
          <w:tcPr>
            <w:tcW w:w="4500" w:type="dxa"/>
          </w:tcPr>
          <w:p w14:paraId="111C34ED" w14:textId="77777777" w:rsidR="00895E3A" w:rsidRPr="002B1F1F" w:rsidRDefault="00895E3A" w:rsidP="002B1F1F">
            <w:pPr>
              <w:tabs>
                <w:tab w:val="left" w:pos="567"/>
                <w:tab w:val="left" w:pos="1134"/>
                <w:tab w:val="left" w:pos="1701"/>
              </w:tabs>
              <w:spacing w:line="360" w:lineRule="exact"/>
              <w:ind w:left="12" w:right="-108" w:hanging="12"/>
              <w:rPr>
                <w:rFonts w:ascii="Arial" w:hAnsi="Arial" w:cs="Arial"/>
                <w:b/>
                <w:bCs/>
                <w:sz w:val="20"/>
                <w:szCs w:val="20"/>
              </w:rPr>
            </w:pPr>
            <w:r w:rsidRPr="002B1F1F">
              <w:rPr>
                <w:rFonts w:ascii="Arial" w:hAnsi="Arial" w:cs="Arial"/>
                <w:b/>
                <w:bCs/>
                <w:sz w:val="20"/>
                <w:szCs w:val="20"/>
              </w:rPr>
              <w:t>Deferred tax:</w:t>
            </w:r>
          </w:p>
        </w:tc>
        <w:tc>
          <w:tcPr>
            <w:tcW w:w="1170" w:type="dxa"/>
            <w:vAlign w:val="bottom"/>
          </w:tcPr>
          <w:p w14:paraId="02272EC2" w14:textId="77777777" w:rsidR="00895E3A" w:rsidRPr="002B1F1F" w:rsidRDefault="00895E3A" w:rsidP="002B1F1F">
            <w:pPr>
              <w:tabs>
                <w:tab w:val="decimal" w:pos="885"/>
              </w:tabs>
              <w:spacing w:line="360" w:lineRule="exact"/>
              <w:rPr>
                <w:rFonts w:ascii="Arial" w:hAnsi="Arial" w:cs="Arial"/>
                <w:sz w:val="20"/>
                <w:szCs w:val="20"/>
              </w:rPr>
            </w:pPr>
          </w:p>
        </w:tc>
        <w:tc>
          <w:tcPr>
            <w:tcW w:w="1170" w:type="dxa"/>
            <w:vAlign w:val="bottom"/>
          </w:tcPr>
          <w:p w14:paraId="343986F8" w14:textId="77777777" w:rsidR="00895E3A" w:rsidRPr="002B1F1F" w:rsidRDefault="00895E3A" w:rsidP="002B1F1F">
            <w:pPr>
              <w:tabs>
                <w:tab w:val="decimal" w:pos="885"/>
              </w:tabs>
              <w:spacing w:line="360" w:lineRule="exact"/>
              <w:rPr>
                <w:rFonts w:ascii="Arial" w:hAnsi="Arial" w:cs="Arial"/>
                <w:sz w:val="20"/>
                <w:szCs w:val="20"/>
              </w:rPr>
            </w:pPr>
          </w:p>
        </w:tc>
        <w:tc>
          <w:tcPr>
            <w:tcW w:w="1170" w:type="dxa"/>
            <w:vAlign w:val="bottom"/>
          </w:tcPr>
          <w:p w14:paraId="1DFB9E4E" w14:textId="77777777" w:rsidR="00895E3A" w:rsidRPr="002B1F1F" w:rsidRDefault="00895E3A" w:rsidP="002B1F1F">
            <w:pPr>
              <w:tabs>
                <w:tab w:val="decimal" w:pos="885"/>
              </w:tabs>
              <w:spacing w:line="360" w:lineRule="exact"/>
              <w:rPr>
                <w:rFonts w:ascii="Arial" w:hAnsi="Arial" w:cs="Arial"/>
                <w:sz w:val="20"/>
                <w:szCs w:val="20"/>
              </w:rPr>
            </w:pPr>
          </w:p>
        </w:tc>
        <w:tc>
          <w:tcPr>
            <w:tcW w:w="1170" w:type="dxa"/>
            <w:vAlign w:val="bottom"/>
          </w:tcPr>
          <w:p w14:paraId="58F4E862" w14:textId="77777777" w:rsidR="00895E3A" w:rsidRPr="002B1F1F" w:rsidRDefault="00895E3A" w:rsidP="002B1F1F">
            <w:pPr>
              <w:tabs>
                <w:tab w:val="decimal" w:pos="885"/>
              </w:tabs>
              <w:spacing w:line="360" w:lineRule="exact"/>
              <w:rPr>
                <w:rFonts w:ascii="Arial" w:hAnsi="Arial" w:cs="Arial"/>
                <w:sz w:val="20"/>
                <w:szCs w:val="20"/>
              </w:rPr>
            </w:pPr>
          </w:p>
        </w:tc>
      </w:tr>
      <w:tr w:rsidR="00895E3A" w:rsidRPr="002B1F1F" w14:paraId="094D43D7" w14:textId="77777777" w:rsidTr="008F665F">
        <w:trPr>
          <w:trHeight w:val="351"/>
        </w:trPr>
        <w:tc>
          <w:tcPr>
            <w:tcW w:w="4500" w:type="dxa"/>
          </w:tcPr>
          <w:p w14:paraId="496E5494" w14:textId="0A33737D" w:rsidR="00895E3A" w:rsidRPr="002B1F1F" w:rsidRDefault="00895E3A" w:rsidP="002B1F1F">
            <w:pPr>
              <w:tabs>
                <w:tab w:val="left" w:pos="567"/>
                <w:tab w:val="left" w:pos="1134"/>
                <w:tab w:val="left" w:pos="1701"/>
              </w:tabs>
              <w:spacing w:line="360" w:lineRule="exact"/>
              <w:ind w:left="204" w:hanging="192"/>
              <w:rPr>
                <w:rFonts w:ascii="Arial" w:hAnsi="Arial" w:cs="Arial"/>
                <w:sz w:val="20"/>
                <w:szCs w:val="20"/>
                <w:cs/>
              </w:rPr>
            </w:pPr>
            <w:r w:rsidRPr="002B1F1F">
              <w:rPr>
                <w:rFonts w:ascii="Arial" w:hAnsi="Arial" w:cs="Arial"/>
                <w:sz w:val="20"/>
                <w:szCs w:val="20"/>
              </w:rPr>
              <w:t xml:space="preserve">Relating to origination and reversal of temporary </w:t>
            </w:r>
            <w:r w:rsidR="008F665F" w:rsidRPr="002B1F1F">
              <w:rPr>
                <w:rFonts w:ascii="Arial" w:hAnsi="Arial" w:cs="Arial"/>
                <w:sz w:val="20"/>
                <w:szCs w:val="20"/>
                <w:cs/>
              </w:rPr>
              <w:t xml:space="preserve">  </w:t>
            </w:r>
            <w:r w:rsidRPr="002B1F1F">
              <w:rPr>
                <w:rFonts w:ascii="Arial" w:hAnsi="Arial" w:cs="Arial"/>
                <w:sz w:val="20"/>
                <w:szCs w:val="20"/>
              </w:rPr>
              <w:t xml:space="preserve">differences  </w:t>
            </w:r>
          </w:p>
        </w:tc>
        <w:tc>
          <w:tcPr>
            <w:tcW w:w="1170" w:type="dxa"/>
            <w:vAlign w:val="bottom"/>
          </w:tcPr>
          <w:p w14:paraId="28AF7F65" w14:textId="7072FF3A" w:rsidR="00895E3A" w:rsidRPr="002B1F1F" w:rsidRDefault="00360669" w:rsidP="002B1F1F">
            <w:pPr>
              <w:pBdr>
                <w:bottom w:val="sing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(1,912)</w:t>
            </w:r>
          </w:p>
        </w:tc>
        <w:tc>
          <w:tcPr>
            <w:tcW w:w="1170" w:type="dxa"/>
            <w:vAlign w:val="bottom"/>
          </w:tcPr>
          <w:p w14:paraId="6FB7000F" w14:textId="2824111D" w:rsidR="00895E3A" w:rsidRPr="002B1F1F" w:rsidRDefault="00895E3A" w:rsidP="002B1F1F">
            <w:pPr>
              <w:pBdr>
                <w:bottom w:val="sing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(290)</w:t>
            </w:r>
          </w:p>
        </w:tc>
        <w:tc>
          <w:tcPr>
            <w:tcW w:w="1170" w:type="dxa"/>
            <w:vAlign w:val="bottom"/>
          </w:tcPr>
          <w:p w14:paraId="5A8A2C65" w14:textId="52B311D0" w:rsidR="00895E3A" w:rsidRPr="002B1F1F" w:rsidRDefault="00360669" w:rsidP="002B1F1F">
            <w:pPr>
              <w:pBdr>
                <w:bottom w:val="sing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(2,636)</w:t>
            </w:r>
          </w:p>
        </w:tc>
        <w:tc>
          <w:tcPr>
            <w:tcW w:w="1170" w:type="dxa"/>
            <w:vAlign w:val="bottom"/>
          </w:tcPr>
          <w:p w14:paraId="01D5FCBB" w14:textId="344C09FE" w:rsidR="00895E3A" w:rsidRPr="002B1F1F" w:rsidRDefault="00895E3A" w:rsidP="002B1F1F">
            <w:pPr>
              <w:pBdr>
                <w:bottom w:val="sing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(46)</w:t>
            </w:r>
          </w:p>
        </w:tc>
      </w:tr>
      <w:tr w:rsidR="00895E3A" w:rsidRPr="002B1F1F" w14:paraId="1201A3A3" w14:textId="77777777" w:rsidTr="008F665F">
        <w:trPr>
          <w:trHeight w:val="80"/>
        </w:trPr>
        <w:tc>
          <w:tcPr>
            <w:tcW w:w="4500" w:type="dxa"/>
          </w:tcPr>
          <w:p w14:paraId="74304188" w14:textId="6EA1AD3F" w:rsidR="00895E3A" w:rsidRPr="002B1F1F" w:rsidRDefault="00895E3A" w:rsidP="002B1F1F">
            <w:pPr>
              <w:tabs>
                <w:tab w:val="left" w:pos="567"/>
                <w:tab w:val="left" w:pos="1134"/>
                <w:tab w:val="left" w:pos="1701"/>
              </w:tabs>
              <w:spacing w:line="360" w:lineRule="exact"/>
              <w:ind w:left="204" w:right="-105" w:hanging="204"/>
              <w:rPr>
                <w:rFonts w:ascii="Arial" w:hAnsi="Arial" w:cs="Arial"/>
                <w:b/>
                <w:bCs/>
                <w:spacing w:val="-2"/>
                <w:sz w:val="20"/>
                <w:szCs w:val="20"/>
              </w:rPr>
            </w:pPr>
            <w:r w:rsidRPr="002B1F1F">
              <w:rPr>
                <w:rFonts w:ascii="Arial" w:hAnsi="Arial" w:cs="Arial"/>
                <w:b/>
                <w:bCs/>
                <w:spacing w:val="-2"/>
                <w:sz w:val="20"/>
                <w:szCs w:val="20"/>
              </w:rPr>
              <w:t>Income tax expenses reported in profit or loss</w:t>
            </w:r>
          </w:p>
        </w:tc>
        <w:tc>
          <w:tcPr>
            <w:tcW w:w="1170" w:type="dxa"/>
            <w:vAlign w:val="bottom"/>
          </w:tcPr>
          <w:p w14:paraId="7A4EF89A" w14:textId="4471F5BC" w:rsidR="00895E3A" w:rsidRPr="002B1F1F" w:rsidRDefault="00360669" w:rsidP="002B1F1F">
            <w:pPr>
              <w:pBdr>
                <w:bottom w:val="doub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1,422</w:t>
            </w:r>
          </w:p>
        </w:tc>
        <w:tc>
          <w:tcPr>
            <w:tcW w:w="1170" w:type="dxa"/>
            <w:vAlign w:val="bottom"/>
          </w:tcPr>
          <w:p w14:paraId="42A426C1" w14:textId="4F884FDC" w:rsidR="00895E3A" w:rsidRPr="002B1F1F" w:rsidRDefault="00895E3A" w:rsidP="002B1F1F">
            <w:pPr>
              <w:pBdr>
                <w:bottom w:val="doub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2,646</w:t>
            </w:r>
          </w:p>
        </w:tc>
        <w:tc>
          <w:tcPr>
            <w:tcW w:w="1170" w:type="dxa"/>
            <w:vAlign w:val="bottom"/>
          </w:tcPr>
          <w:p w14:paraId="2E6F88DD" w14:textId="434063AE" w:rsidR="00895E3A" w:rsidRPr="002B1F1F" w:rsidRDefault="00360669" w:rsidP="002B1F1F">
            <w:pPr>
              <w:pBdr>
                <w:bottom w:val="doub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528</w:t>
            </w:r>
          </w:p>
        </w:tc>
        <w:tc>
          <w:tcPr>
            <w:tcW w:w="1170" w:type="dxa"/>
            <w:vAlign w:val="bottom"/>
          </w:tcPr>
          <w:p w14:paraId="07E25C75" w14:textId="750E986B" w:rsidR="00895E3A" w:rsidRPr="002B1F1F" w:rsidRDefault="00895E3A" w:rsidP="002B1F1F">
            <w:pPr>
              <w:pBdr>
                <w:bottom w:val="doub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2,783</w:t>
            </w:r>
          </w:p>
        </w:tc>
      </w:tr>
    </w:tbl>
    <w:p w14:paraId="63EF615B" w14:textId="77777777" w:rsidR="007B5542" w:rsidRPr="002B1F1F" w:rsidRDefault="007B5542" w:rsidP="007B5542">
      <w:pPr>
        <w:keepNext/>
        <w:spacing w:line="360" w:lineRule="exact"/>
        <w:ind w:left="547"/>
        <w:jc w:val="thaiDistribute"/>
        <w:rPr>
          <w:rFonts w:ascii="Arial" w:hAnsi="Arial" w:cs="Arial"/>
          <w:sz w:val="22"/>
          <w:szCs w:val="22"/>
        </w:rPr>
      </w:pP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7B5542" w:rsidRPr="002B1F1F" w14:paraId="40B5639E" w14:textId="77777777" w:rsidTr="00911DC0">
        <w:trPr>
          <w:trHeight w:val="325"/>
        </w:trPr>
        <w:tc>
          <w:tcPr>
            <w:tcW w:w="4500" w:type="dxa"/>
          </w:tcPr>
          <w:p w14:paraId="7176C249" w14:textId="77777777" w:rsidR="007B5542" w:rsidRPr="002B1F1F" w:rsidRDefault="007B5542" w:rsidP="002B1F1F">
            <w:pPr>
              <w:tabs>
                <w:tab w:val="left" w:pos="1440"/>
              </w:tabs>
              <w:spacing w:line="360" w:lineRule="exact"/>
              <w:jc w:val="thaiDistribute"/>
              <w:rPr>
                <w:rFonts w:ascii="Arial" w:hAnsi="Arial" w:cs="Arial"/>
                <w:sz w:val="20"/>
                <w:szCs w:val="20"/>
              </w:rPr>
            </w:pPr>
          </w:p>
        </w:tc>
        <w:tc>
          <w:tcPr>
            <w:tcW w:w="1170" w:type="dxa"/>
          </w:tcPr>
          <w:p w14:paraId="74086FBD" w14:textId="77777777" w:rsidR="007B5542" w:rsidRPr="002B1F1F" w:rsidRDefault="007B5542" w:rsidP="002B1F1F">
            <w:pPr>
              <w:spacing w:line="360" w:lineRule="exact"/>
              <w:jc w:val="right"/>
              <w:rPr>
                <w:rFonts w:ascii="Arial" w:hAnsi="Arial" w:cs="Arial"/>
                <w:sz w:val="20"/>
                <w:szCs w:val="20"/>
              </w:rPr>
            </w:pPr>
          </w:p>
        </w:tc>
        <w:tc>
          <w:tcPr>
            <w:tcW w:w="3510" w:type="dxa"/>
            <w:gridSpan w:val="3"/>
          </w:tcPr>
          <w:p w14:paraId="02B3A45E" w14:textId="77777777" w:rsidR="007B5542" w:rsidRPr="002B1F1F" w:rsidRDefault="007B5542" w:rsidP="002B1F1F">
            <w:pPr>
              <w:spacing w:line="360" w:lineRule="exact"/>
              <w:jc w:val="right"/>
              <w:rPr>
                <w:rFonts w:ascii="Arial" w:hAnsi="Arial" w:cs="Arial"/>
                <w:sz w:val="20"/>
                <w:szCs w:val="20"/>
              </w:rPr>
            </w:pPr>
            <w:r w:rsidRPr="002B1F1F">
              <w:rPr>
                <w:rFonts w:ascii="Arial" w:hAnsi="Arial" w:cs="Arial"/>
                <w:sz w:val="20"/>
                <w:szCs w:val="20"/>
              </w:rPr>
              <w:t>(Unit: Thousand Baht)</w:t>
            </w:r>
          </w:p>
        </w:tc>
      </w:tr>
      <w:tr w:rsidR="007B5542" w:rsidRPr="002B1F1F" w14:paraId="41C5685A" w14:textId="77777777" w:rsidTr="00911DC0">
        <w:trPr>
          <w:trHeight w:val="354"/>
        </w:trPr>
        <w:tc>
          <w:tcPr>
            <w:tcW w:w="4500" w:type="dxa"/>
          </w:tcPr>
          <w:p w14:paraId="09BB8A75" w14:textId="77777777" w:rsidR="007B5542" w:rsidRPr="002B1F1F" w:rsidRDefault="007B5542" w:rsidP="002B1F1F">
            <w:pPr>
              <w:tabs>
                <w:tab w:val="left" w:pos="1440"/>
              </w:tabs>
              <w:spacing w:line="360" w:lineRule="exact"/>
              <w:jc w:val="thaiDistribute"/>
              <w:rPr>
                <w:rFonts w:ascii="Arial" w:hAnsi="Arial" w:cs="Arial"/>
                <w:sz w:val="20"/>
                <w:szCs w:val="20"/>
              </w:rPr>
            </w:pPr>
          </w:p>
        </w:tc>
        <w:tc>
          <w:tcPr>
            <w:tcW w:w="2340" w:type="dxa"/>
            <w:gridSpan w:val="2"/>
            <w:vAlign w:val="bottom"/>
          </w:tcPr>
          <w:p w14:paraId="7ABB5DC0" w14:textId="77777777"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 xml:space="preserve">Consolidated </w:t>
            </w:r>
            <w:r w:rsidRPr="002B1F1F">
              <w:rPr>
                <w:rFonts w:ascii="Arial" w:hAnsi="Arial" w:cs="Arial"/>
                <w:snapToGrid w:val="0"/>
                <w:sz w:val="20"/>
                <w:szCs w:val="20"/>
                <w:cs/>
                <w:lang w:eastAsia="th-TH"/>
              </w:rPr>
              <w:t xml:space="preserve">                 </w:t>
            </w:r>
            <w:r w:rsidRPr="002B1F1F">
              <w:rPr>
                <w:rFonts w:ascii="Arial" w:hAnsi="Arial" w:cs="Arial"/>
                <w:snapToGrid w:val="0"/>
                <w:sz w:val="20"/>
                <w:szCs w:val="20"/>
                <w:lang w:eastAsia="th-TH"/>
              </w:rPr>
              <w:t>financial statements</w:t>
            </w:r>
          </w:p>
        </w:tc>
        <w:tc>
          <w:tcPr>
            <w:tcW w:w="2340" w:type="dxa"/>
            <w:gridSpan w:val="2"/>
            <w:vAlign w:val="bottom"/>
          </w:tcPr>
          <w:p w14:paraId="0108983F" w14:textId="77777777"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Separate</w:t>
            </w:r>
            <w:r w:rsidRPr="002B1F1F">
              <w:rPr>
                <w:rFonts w:ascii="Arial" w:hAnsi="Arial" w:cs="Arial"/>
                <w:snapToGrid w:val="0"/>
                <w:sz w:val="20"/>
                <w:szCs w:val="20"/>
                <w:cs/>
                <w:lang w:eastAsia="th-TH"/>
              </w:rPr>
              <w:t xml:space="preserve">                           </w:t>
            </w:r>
            <w:r w:rsidRPr="002B1F1F">
              <w:rPr>
                <w:rFonts w:ascii="Arial" w:hAnsi="Arial" w:cs="Arial"/>
                <w:snapToGrid w:val="0"/>
                <w:sz w:val="20"/>
                <w:szCs w:val="20"/>
                <w:lang w:eastAsia="th-TH"/>
              </w:rPr>
              <w:t xml:space="preserve"> financial statements</w:t>
            </w:r>
          </w:p>
        </w:tc>
      </w:tr>
      <w:tr w:rsidR="007B5542" w:rsidRPr="002B1F1F" w14:paraId="5D419E12" w14:textId="77777777" w:rsidTr="00911DC0">
        <w:trPr>
          <w:trHeight w:val="354"/>
        </w:trPr>
        <w:tc>
          <w:tcPr>
            <w:tcW w:w="4500" w:type="dxa"/>
          </w:tcPr>
          <w:p w14:paraId="4D4118C4" w14:textId="77777777" w:rsidR="007B5542" w:rsidRPr="002B1F1F" w:rsidRDefault="007B5542" w:rsidP="002B1F1F">
            <w:pPr>
              <w:tabs>
                <w:tab w:val="left" w:pos="1440"/>
              </w:tabs>
              <w:spacing w:line="360" w:lineRule="exact"/>
              <w:jc w:val="thaiDistribute"/>
              <w:rPr>
                <w:rFonts w:ascii="Arial" w:hAnsi="Arial" w:cs="Arial"/>
                <w:sz w:val="20"/>
                <w:szCs w:val="20"/>
              </w:rPr>
            </w:pPr>
          </w:p>
        </w:tc>
        <w:tc>
          <w:tcPr>
            <w:tcW w:w="4680" w:type="dxa"/>
            <w:gridSpan w:val="4"/>
            <w:vAlign w:val="bottom"/>
          </w:tcPr>
          <w:p w14:paraId="555FF4DD" w14:textId="77777777"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For the six-month periods ended 30 June</w:t>
            </w:r>
          </w:p>
        </w:tc>
      </w:tr>
      <w:tr w:rsidR="007B5542" w:rsidRPr="002B1F1F" w14:paraId="32D3AB42" w14:textId="77777777" w:rsidTr="00911DC0">
        <w:trPr>
          <w:trHeight w:val="354"/>
        </w:trPr>
        <w:tc>
          <w:tcPr>
            <w:tcW w:w="4500" w:type="dxa"/>
          </w:tcPr>
          <w:p w14:paraId="395A05EF" w14:textId="77777777" w:rsidR="007B5542" w:rsidRPr="002B1F1F" w:rsidRDefault="007B5542" w:rsidP="002B1F1F">
            <w:pPr>
              <w:tabs>
                <w:tab w:val="left" w:pos="1440"/>
              </w:tabs>
              <w:spacing w:line="360" w:lineRule="exact"/>
              <w:jc w:val="thaiDistribute"/>
              <w:rPr>
                <w:rFonts w:ascii="Arial" w:hAnsi="Arial" w:cs="Arial"/>
                <w:sz w:val="20"/>
                <w:szCs w:val="20"/>
              </w:rPr>
            </w:pPr>
          </w:p>
        </w:tc>
        <w:tc>
          <w:tcPr>
            <w:tcW w:w="1170" w:type="dxa"/>
            <w:vAlign w:val="bottom"/>
          </w:tcPr>
          <w:p w14:paraId="4DA28328" w14:textId="4894B9ED"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202</w:t>
            </w:r>
            <w:r w:rsidR="00895E3A" w:rsidRPr="002B1F1F">
              <w:rPr>
                <w:rFonts w:ascii="Arial" w:hAnsi="Arial" w:cs="Arial"/>
                <w:snapToGrid w:val="0"/>
                <w:sz w:val="20"/>
                <w:szCs w:val="20"/>
                <w:lang w:eastAsia="th-TH"/>
              </w:rPr>
              <w:t>2</w:t>
            </w:r>
          </w:p>
        </w:tc>
        <w:tc>
          <w:tcPr>
            <w:tcW w:w="1170" w:type="dxa"/>
          </w:tcPr>
          <w:p w14:paraId="6E8E6D7F" w14:textId="78BA2091"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202</w:t>
            </w:r>
            <w:r w:rsidR="00895E3A" w:rsidRPr="002B1F1F">
              <w:rPr>
                <w:rFonts w:ascii="Arial" w:hAnsi="Arial" w:cs="Arial"/>
                <w:snapToGrid w:val="0"/>
                <w:sz w:val="20"/>
                <w:szCs w:val="20"/>
                <w:lang w:eastAsia="th-TH"/>
              </w:rPr>
              <w:t>1</w:t>
            </w:r>
          </w:p>
        </w:tc>
        <w:tc>
          <w:tcPr>
            <w:tcW w:w="1170" w:type="dxa"/>
            <w:vAlign w:val="bottom"/>
          </w:tcPr>
          <w:p w14:paraId="690B846A" w14:textId="753455AA"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202</w:t>
            </w:r>
            <w:r w:rsidR="00895E3A" w:rsidRPr="002B1F1F">
              <w:rPr>
                <w:rFonts w:ascii="Arial" w:hAnsi="Arial" w:cs="Arial"/>
                <w:snapToGrid w:val="0"/>
                <w:sz w:val="20"/>
                <w:szCs w:val="20"/>
                <w:lang w:eastAsia="th-TH"/>
              </w:rPr>
              <w:t>2</w:t>
            </w:r>
          </w:p>
        </w:tc>
        <w:tc>
          <w:tcPr>
            <w:tcW w:w="1170" w:type="dxa"/>
          </w:tcPr>
          <w:p w14:paraId="79E3CA45" w14:textId="3FBD5AC6" w:rsidR="007B5542" w:rsidRPr="002B1F1F" w:rsidRDefault="007B5542" w:rsidP="002B1F1F">
            <w:pPr>
              <w:pBdr>
                <w:bottom w:val="single" w:sz="4" w:space="1" w:color="auto"/>
              </w:pBdr>
              <w:spacing w:line="360" w:lineRule="exact"/>
              <w:jc w:val="center"/>
              <w:rPr>
                <w:rFonts w:ascii="Arial" w:hAnsi="Arial" w:cs="Arial"/>
                <w:snapToGrid w:val="0"/>
                <w:sz w:val="20"/>
                <w:szCs w:val="20"/>
                <w:lang w:eastAsia="th-TH"/>
              </w:rPr>
            </w:pPr>
            <w:r w:rsidRPr="002B1F1F">
              <w:rPr>
                <w:rFonts w:ascii="Arial" w:hAnsi="Arial" w:cs="Arial"/>
                <w:snapToGrid w:val="0"/>
                <w:sz w:val="20"/>
                <w:szCs w:val="20"/>
                <w:lang w:eastAsia="th-TH"/>
              </w:rPr>
              <w:t>202</w:t>
            </w:r>
            <w:r w:rsidR="00895E3A" w:rsidRPr="002B1F1F">
              <w:rPr>
                <w:rFonts w:ascii="Arial" w:hAnsi="Arial" w:cs="Arial"/>
                <w:snapToGrid w:val="0"/>
                <w:sz w:val="20"/>
                <w:szCs w:val="20"/>
                <w:lang w:eastAsia="th-TH"/>
              </w:rPr>
              <w:t>1</w:t>
            </w:r>
          </w:p>
        </w:tc>
      </w:tr>
      <w:tr w:rsidR="007B5542" w:rsidRPr="002B1F1F" w14:paraId="04517383" w14:textId="77777777" w:rsidTr="00911DC0">
        <w:trPr>
          <w:trHeight w:val="325"/>
        </w:trPr>
        <w:tc>
          <w:tcPr>
            <w:tcW w:w="4500" w:type="dxa"/>
          </w:tcPr>
          <w:p w14:paraId="7D5DD5EB" w14:textId="77777777" w:rsidR="007B5542" w:rsidRPr="002B1F1F" w:rsidRDefault="007B5542" w:rsidP="002B1F1F">
            <w:pPr>
              <w:tabs>
                <w:tab w:val="left" w:pos="1440"/>
              </w:tabs>
              <w:spacing w:line="360" w:lineRule="exact"/>
              <w:rPr>
                <w:rFonts w:ascii="Arial" w:hAnsi="Arial" w:cs="Arial"/>
                <w:b/>
                <w:bCs/>
                <w:sz w:val="20"/>
                <w:szCs w:val="20"/>
              </w:rPr>
            </w:pPr>
            <w:r w:rsidRPr="002B1F1F">
              <w:rPr>
                <w:rFonts w:ascii="Arial" w:hAnsi="Arial" w:cs="Arial"/>
                <w:b/>
                <w:bCs/>
                <w:sz w:val="20"/>
                <w:szCs w:val="20"/>
              </w:rPr>
              <w:t>Current income tax:</w:t>
            </w:r>
          </w:p>
        </w:tc>
        <w:tc>
          <w:tcPr>
            <w:tcW w:w="1170" w:type="dxa"/>
            <w:vAlign w:val="bottom"/>
          </w:tcPr>
          <w:p w14:paraId="13E49B80" w14:textId="77777777" w:rsidR="007B5542" w:rsidRPr="002B1F1F" w:rsidRDefault="007B5542" w:rsidP="002B1F1F">
            <w:pPr>
              <w:tabs>
                <w:tab w:val="decimal" w:pos="1242"/>
              </w:tabs>
              <w:spacing w:line="360" w:lineRule="exact"/>
              <w:rPr>
                <w:rFonts w:ascii="Arial" w:hAnsi="Arial" w:cs="Arial"/>
                <w:sz w:val="20"/>
                <w:szCs w:val="20"/>
              </w:rPr>
            </w:pPr>
          </w:p>
        </w:tc>
        <w:tc>
          <w:tcPr>
            <w:tcW w:w="1170" w:type="dxa"/>
          </w:tcPr>
          <w:p w14:paraId="442E2C2E" w14:textId="77777777" w:rsidR="007B5542" w:rsidRPr="002B1F1F" w:rsidRDefault="007B5542" w:rsidP="002B1F1F">
            <w:pPr>
              <w:tabs>
                <w:tab w:val="decimal" w:pos="1242"/>
              </w:tabs>
              <w:spacing w:line="360" w:lineRule="exact"/>
              <w:rPr>
                <w:rFonts w:ascii="Arial" w:hAnsi="Arial" w:cs="Arial"/>
                <w:sz w:val="20"/>
                <w:szCs w:val="20"/>
              </w:rPr>
            </w:pPr>
          </w:p>
        </w:tc>
        <w:tc>
          <w:tcPr>
            <w:tcW w:w="1170" w:type="dxa"/>
            <w:vAlign w:val="bottom"/>
          </w:tcPr>
          <w:p w14:paraId="3A61C0C5" w14:textId="77777777" w:rsidR="007B5542" w:rsidRPr="002B1F1F" w:rsidRDefault="007B5542" w:rsidP="002B1F1F">
            <w:pPr>
              <w:tabs>
                <w:tab w:val="decimal" w:pos="1242"/>
              </w:tabs>
              <w:spacing w:line="360" w:lineRule="exact"/>
              <w:rPr>
                <w:rFonts w:ascii="Arial" w:hAnsi="Arial" w:cs="Arial"/>
                <w:sz w:val="20"/>
                <w:szCs w:val="20"/>
              </w:rPr>
            </w:pPr>
          </w:p>
        </w:tc>
        <w:tc>
          <w:tcPr>
            <w:tcW w:w="1170" w:type="dxa"/>
          </w:tcPr>
          <w:p w14:paraId="532D1A29" w14:textId="77777777" w:rsidR="007B5542" w:rsidRPr="002B1F1F" w:rsidRDefault="007B5542" w:rsidP="002B1F1F">
            <w:pPr>
              <w:tabs>
                <w:tab w:val="decimal" w:pos="1242"/>
              </w:tabs>
              <w:spacing w:line="360" w:lineRule="exact"/>
              <w:rPr>
                <w:rFonts w:ascii="Arial" w:hAnsi="Arial" w:cs="Arial"/>
                <w:sz w:val="20"/>
                <w:szCs w:val="20"/>
              </w:rPr>
            </w:pPr>
          </w:p>
        </w:tc>
      </w:tr>
      <w:tr w:rsidR="00895E3A" w:rsidRPr="002B1F1F" w14:paraId="6F0B9064" w14:textId="77777777" w:rsidTr="00911DC0">
        <w:trPr>
          <w:trHeight w:val="325"/>
        </w:trPr>
        <w:tc>
          <w:tcPr>
            <w:tcW w:w="4500" w:type="dxa"/>
          </w:tcPr>
          <w:p w14:paraId="43C9092F" w14:textId="77777777" w:rsidR="00895E3A" w:rsidRPr="002B1F1F" w:rsidRDefault="00895E3A" w:rsidP="002B1F1F">
            <w:pPr>
              <w:tabs>
                <w:tab w:val="left" w:pos="1440"/>
              </w:tabs>
              <w:spacing w:line="360" w:lineRule="exact"/>
              <w:ind w:left="12"/>
              <w:rPr>
                <w:rFonts w:ascii="Arial" w:hAnsi="Arial" w:cs="Arial"/>
                <w:sz w:val="20"/>
                <w:szCs w:val="20"/>
              </w:rPr>
            </w:pPr>
            <w:r w:rsidRPr="002B1F1F">
              <w:rPr>
                <w:rFonts w:ascii="Arial" w:hAnsi="Arial" w:cs="Arial"/>
                <w:sz w:val="20"/>
                <w:szCs w:val="20"/>
              </w:rPr>
              <w:t>Current income tax charge</w:t>
            </w:r>
          </w:p>
        </w:tc>
        <w:tc>
          <w:tcPr>
            <w:tcW w:w="1170" w:type="dxa"/>
            <w:vAlign w:val="bottom"/>
          </w:tcPr>
          <w:p w14:paraId="12722A71" w14:textId="44DB6C7A" w:rsidR="00895E3A" w:rsidRPr="002B1F1F" w:rsidRDefault="00360669" w:rsidP="002B1F1F">
            <w:pPr>
              <w:tabs>
                <w:tab w:val="decimal" w:pos="885"/>
              </w:tabs>
              <w:spacing w:line="360" w:lineRule="exact"/>
              <w:rPr>
                <w:rFonts w:ascii="Arial" w:hAnsi="Arial" w:cs="Arial"/>
                <w:sz w:val="20"/>
                <w:szCs w:val="20"/>
              </w:rPr>
            </w:pPr>
            <w:r w:rsidRPr="002B1F1F">
              <w:rPr>
                <w:rFonts w:ascii="Arial" w:hAnsi="Arial" w:cs="Arial"/>
                <w:sz w:val="20"/>
                <w:szCs w:val="20"/>
              </w:rPr>
              <w:t>7,936</w:t>
            </w:r>
          </w:p>
        </w:tc>
        <w:tc>
          <w:tcPr>
            <w:tcW w:w="1170" w:type="dxa"/>
            <w:vAlign w:val="bottom"/>
          </w:tcPr>
          <w:p w14:paraId="40D2E6C6" w14:textId="1CE30232" w:rsidR="00895E3A" w:rsidRPr="002B1F1F" w:rsidRDefault="00895E3A" w:rsidP="002B1F1F">
            <w:pPr>
              <w:tabs>
                <w:tab w:val="decimal" w:pos="885"/>
              </w:tabs>
              <w:spacing w:line="360" w:lineRule="exact"/>
              <w:rPr>
                <w:rFonts w:ascii="Arial" w:hAnsi="Arial" w:cs="Arial"/>
                <w:sz w:val="20"/>
                <w:szCs w:val="20"/>
              </w:rPr>
            </w:pPr>
            <w:r w:rsidRPr="002B1F1F">
              <w:rPr>
                <w:rFonts w:ascii="Arial" w:hAnsi="Arial" w:cs="Arial"/>
                <w:sz w:val="20"/>
                <w:szCs w:val="20"/>
              </w:rPr>
              <w:t>4,416</w:t>
            </w:r>
          </w:p>
        </w:tc>
        <w:tc>
          <w:tcPr>
            <w:tcW w:w="1170" w:type="dxa"/>
            <w:vAlign w:val="bottom"/>
          </w:tcPr>
          <w:p w14:paraId="75EC1CD5" w14:textId="0D203784" w:rsidR="00895E3A" w:rsidRPr="002B1F1F" w:rsidRDefault="00360669" w:rsidP="002B1F1F">
            <w:pPr>
              <w:tabs>
                <w:tab w:val="decimal" w:pos="885"/>
              </w:tabs>
              <w:spacing w:line="360" w:lineRule="exact"/>
              <w:rPr>
                <w:rFonts w:ascii="Arial" w:hAnsi="Arial" w:cs="Arial"/>
                <w:sz w:val="20"/>
                <w:szCs w:val="20"/>
              </w:rPr>
            </w:pPr>
            <w:r w:rsidRPr="002B1F1F">
              <w:rPr>
                <w:rFonts w:ascii="Arial" w:hAnsi="Arial" w:cs="Arial"/>
                <w:sz w:val="20"/>
                <w:szCs w:val="20"/>
              </w:rPr>
              <w:t>7,770</w:t>
            </w:r>
          </w:p>
        </w:tc>
        <w:tc>
          <w:tcPr>
            <w:tcW w:w="1170" w:type="dxa"/>
            <w:vAlign w:val="bottom"/>
          </w:tcPr>
          <w:p w14:paraId="7E1B0E96" w14:textId="47C02C9F" w:rsidR="00895E3A" w:rsidRPr="002B1F1F" w:rsidRDefault="00895E3A" w:rsidP="002B1F1F">
            <w:pPr>
              <w:tabs>
                <w:tab w:val="decimal" w:pos="885"/>
              </w:tabs>
              <w:spacing w:line="360" w:lineRule="exact"/>
              <w:rPr>
                <w:rFonts w:ascii="Arial" w:hAnsi="Arial" w:cs="Arial"/>
                <w:sz w:val="20"/>
                <w:szCs w:val="20"/>
              </w:rPr>
            </w:pPr>
            <w:r w:rsidRPr="002B1F1F">
              <w:rPr>
                <w:rFonts w:ascii="Arial" w:hAnsi="Arial" w:cs="Arial"/>
                <w:sz w:val="20"/>
                <w:szCs w:val="20"/>
              </w:rPr>
              <w:t>4,169</w:t>
            </w:r>
          </w:p>
        </w:tc>
      </w:tr>
      <w:tr w:rsidR="00360669" w:rsidRPr="002B1F1F" w14:paraId="428E32F9" w14:textId="77777777" w:rsidTr="00911DC0">
        <w:trPr>
          <w:trHeight w:val="325"/>
        </w:trPr>
        <w:tc>
          <w:tcPr>
            <w:tcW w:w="4500" w:type="dxa"/>
          </w:tcPr>
          <w:p w14:paraId="42D4A5E0" w14:textId="45A5D6C5" w:rsidR="00360669" w:rsidRPr="002B1F1F" w:rsidRDefault="00360669" w:rsidP="002B1F1F">
            <w:pPr>
              <w:tabs>
                <w:tab w:val="left" w:pos="1440"/>
              </w:tabs>
              <w:spacing w:line="360" w:lineRule="exact"/>
              <w:ind w:left="12"/>
              <w:rPr>
                <w:rFonts w:ascii="Arial" w:hAnsi="Arial" w:cs="Arial"/>
                <w:sz w:val="20"/>
                <w:szCs w:val="20"/>
              </w:rPr>
            </w:pPr>
            <w:r w:rsidRPr="002B1F1F">
              <w:rPr>
                <w:rFonts w:ascii="Arial" w:hAnsi="Arial" w:cs="Arial"/>
                <w:sz w:val="20"/>
                <w:szCs w:val="20"/>
              </w:rPr>
              <w:t xml:space="preserve">Adjustment in respect of income tax of previous                    </w:t>
            </w:r>
            <w:r w:rsidRPr="002B1F1F">
              <w:rPr>
                <w:rFonts w:ascii="Arial" w:hAnsi="Arial" w:cs="Arial"/>
                <w:sz w:val="20"/>
                <w:szCs w:val="20"/>
                <w:cs/>
              </w:rPr>
              <w:t xml:space="preserve">                                      </w:t>
            </w:r>
            <w:r w:rsidRPr="002B1F1F">
              <w:rPr>
                <w:rFonts w:ascii="Arial" w:hAnsi="Arial" w:cs="Arial"/>
                <w:sz w:val="20"/>
                <w:szCs w:val="20"/>
                <w:cs/>
              </w:rPr>
              <w:br/>
              <w:t xml:space="preserve">     </w:t>
            </w:r>
            <w:r w:rsidRPr="002B1F1F">
              <w:rPr>
                <w:rFonts w:ascii="Arial" w:hAnsi="Arial" w:cs="Arial"/>
                <w:sz w:val="20"/>
                <w:szCs w:val="20"/>
              </w:rPr>
              <w:t>year</w:t>
            </w:r>
          </w:p>
        </w:tc>
        <w:tc>
          <w:tcPr>
            <w:tcW w:w="1170" w:type="dxa"/>
            <w:vAlign w:val="bottom"/>
          </w:tcPr>
          <w:p w14:paraId="72EC594A" w14:textId="65E4A258" w:rsidR="00360669" w:rsidRPr="002B1F1F" w:rsidRDefault="00360669" w:rsidP="002B1F1F">
            <w:pPr>
              <w:tabs>
                <w:tab w:val="decimal" w:pos="885"/>
              </w:tabs>
              <w:spacing w:line="360" w:lineRule="exact"/>
              <w:rPr>
                <w:rFonts w:ascii="Arial" w:hAnsi="Arial" w:cs="Arial"/>
                <w:sz w:val="20"/>
                <w:szCs w:val="20"/>
              </w:rPr>
            </w:pPr>
            <w:r w:rsidRPr="002B1F1F">
              <w:rPr>
                <w:rFonts w:ascii="Arial" w:hAnsi="Arial" w:cs="Arial"/>
                <w:sz w:val="20"/>
                <w:szCs w:val="20"/>
              </w:rPr>
              <w:t>(1,211)</w:t>
            </w:r>
          </w:p>
        </w:tc>
        <w:tc>
          <w:tcPr>
            <w:tcW w:w="1170" w:type="dxa"/>
            <w:vAlign w:val="bottom"/>
          </w:tcPr>
          <w:p w14:paraId="702A60B2" w14:textId="125FBEB6" w:rsidR="00360669" w:rsidRPr="002B1F1F" w:rsidRDefault="00FE2F5A" w:rsidP="002B1F1F">
            <w:pPr>
              <w:tabs>
                <w:tab w:val="decimal" w:pos="885"/>
              </w:tabs>
              <w:spacing w:line="360" w:lineRule="exact"/>
              <w:rPr>
                <w:rFonts w:ascii="Arial" w:hAnsi="Arial" w:cs="Arial"/>
                <w:sz w:val="20"/>
                <w:szCs w:val="20"/>
              </w:rPr>
            </w:pPr>
            <w:r w:rsidRPr="002B1F1F">
              <w:rPr>
                <w:rFonts w:ascii="Arial" w:hAnsi="Arial" w:cs="Arial"/>
                <w:sz w:val="20"/>
                <w:szCs w:val="20"/>
              </w:rPr>
              <w:t>-</w:t>
            </w:r>
          </w:p>
        </w:tc>
        <w:tc>
          <w:tcPr>
            <w:tcW w:w="1170" w:type="dxa"/>
            <w:vAlign w:val="bottom"/>
          </w:tcPr>
          <w:p w14:paraId="24CC6D66" w14:textId="7E23F912" w:rsidR="00360669" w:rsidRPr="002B1F1F" w:rsidRDefault="00FE2F5A" w:rsidP="002B1F1F">
            <w:pPr>
              <w:tabs>
                <w:tab w:val="decimal" w:pos="885"/>
              </w:tabs>
              <w:spacing w:line="360" w:lineRule="exact"/>
              <w:rPr>
                <w:rFonts w:ascii="Arial" w:hAnsi="Arial" w:cs="Arial"/>
                <w:sz w:val="20"/>
                <w:szCs w:val="20"/>
              </w:rPr>
            </w:pPr>
            <w:r w:rsidRPr="002B1F1F">
              <w:rPr>
                <w:rFonts w:ascii="Arial" w:hAnsi="Arial" w:cs="Arial"/>
                <w:sz w:val="20"/>
                <w:szCs w:val="20"/>
              </w:rPr>
              <w:t>-</w:t>
            </w:r>
          </w:p>
        </w:tc>
        <w:tc>
          <w:tcPr>
            <w:tcW w:w="1170" w:type="dxa"/>
            <w:vAlign w:val="bottom"/>
          </w:tcPr>
          <w:p w14:paraId="518DA8B6" w14:textId="45172724" w:rsidR="00360669" w:rsidRPr="002B1F1F" w:rsidRDefault="00FE2F5A" w:rsidP="002B1F1F">
            <w:pPr>
              <w:tabs>
                <w:tab w:val="decimal" w:pos="885"/>
              </w:tabs>
              <w:spacing w:line="360" w:lineRule="exact"/>
              <w:rPr>
                <w:rFonts w:ascii="Arial" w:hAnsi="Arial" w:cs="Arial"/>
                <w:sz w:val="20"/>
                <w:szCs w:val="20"/>
              </w:rPr>
            </w:pPr>
            <w:r w:rsidRPr="002B1F1F">
              <w:rPr>
                <w:rFonts w:ascii="Arial" w:hAnsi="Arial" w:cs="Arial"/>
                <w:sz w:val="20"/>
                <w:szCs w:val="20"/>
              </w:rPr>
              <w:t>-</w:t>
            </w:r>
          </w:p>
        </w:tc>
      </w:tr>
      <w:tr w:rsidR="00895E3A" w:rsidRPr="002B1F1F" w14:paraId="50B2E349" w14:textId="77777777" w:rsidTr="00911DC0">
        <w:trPr>
          <w:trHeight w:val="311"/>
        </w:trPr>
        <w:tc>
          <w:tcPr>
            <w:tcW w:w="4500" w:type="dxa"/>
          </w:tcPr>
          <w:p w14:paraId="29AF4EEE" w14:textId="77777777" w:rsidR="00895E3A" w:rsidRPr="002B1F1F" w:rsidRDefault="00895E3A" w:rsidP="002B1F1F">
            <w:pPr>
              <w:tabs>
                <w:tab w:val="left" w:pos="567"/>
                <w:tab w:val="left" w:pos="1134"/>
                <w:tab w:val="left" w:pos="1701"/>
              </w:tabs>
              <w:spacing w:line="360" w:lineRule="exact"/>
              <w:ind w:left="12" w:right="-108" w:hanging="12"/>
              <w:rPr>
                <w:rFonts w:ascii="Arial" w:hAnsi="Arial" w:cs="Arial"/>
                <w:b/>
                <w:bCs/>
                <w:sz w:val="20"/>
                <w:szCs w:val="20"/>
              </w:rPr>
            </w:pPr>
            <w:r w:rsidRPr="002B1F1F">
              <w:rPr>
                <w:rFonts w:ascii="Arial" w:hAnsi="Arial" w:cs="Arial"/>
                <w:b/>
                <w:bCs/>
                <w:sz w:val="20"/>
                <w:szCs w:val="20"/>
              </w:rPr>
              <w:t>Deferred tax:</w:t>
            </w:r>
          </w:p>
        </w:tc>
        <w:tc>
          <w:tcPr>
            <w:tcW w:w="1170" w:type="dxa"/>
            <w:vAlign w:val="bottom"/>
          </w:tcPr>
          <w:p w14:paraId="4573CB04" w14:textId="77777777" w:rsidR="00895E3A" w:rsidRPr="002B1F1F" w:rsidRDefault="00895E3A" w:rsidP="002B1F1F">
            <w:pPr>
              <w:tabs>
                <w:tab w:val="decimal" w:pos="885"/>
              </w:tabs>
              <w:spacing w:line="360" w:lineRule="exact"/>
              <w:rPr>
                <w:rFonts w:ascii="Arial" w:hAnsi="Arial" w:cs="Arial"/>
                <w:sz w:val="20"/>
                <w:szCs w:val="20"/>
              </w:rPr>
            </w:pPr>
          </w:p>
        </w:tc>
        <w:tc>
          <w:tcPr>
            <w:tcW w:w="1170" w:type="dxa"/>
            <w:vAlign w:val="bottom"/>
          </w:tcPr>
          <w:p w14:paraId="06402808" w14:textId="77777777" w:rsidR="00895E3A" w:rsidRPr="002B1F1F" w:rsidRDefault="00895E3A" w:rsidP="002B1F1F">
            <w:pPr>
              <w:tabs>
                <w:tab w:val="decimal" w:pos="885"/>
              </w:tabs>
              <w:spacing w:line="360" w:lineRule="exact"/>
              <w:rPr>
                <w:rFonts w:ascii="Arial" w:hAnsi="Arial" w:cs="Arial"/>
                <w:sz w:val="20"/>
                <w:szCs w:val="20"/>
              </w:rPr>
            </w:pPr>
          </w:p>
        </w:tc>
        <w:tc>
          <w:tcPr>
            <w:tcW w:w="1170" w:type="dxa"/>
            <w:vAlign w:val="bottom"/>
          </w:tcPr>
          <w:p w14:paraId="664C6AA2" w14:textId="77777777" w:rsidR="00895E3A" w:rsidRPr="002B1F1F" w:rsidRDefault="00895E3A" w:rsidP="002B1F1F">
            <w:pPr>
              <w:tabs>
                <w:tab w:val="decimal" w:pos="885"/>
              </w:tabs>
              <w:spacing w:line="360" w:lineRule="exact"/>
              <w:rPr>
                <w:rFonts w:ascii="Arial" w:hAnsi="Arial" w:cs="Arial"/>
                <w:sz w:val="20"/>
                <w:szCs w:val="20"/>
              </w:rPr>
            </w:pPr>
          </w:p>
        </w:tc>
        <w:tc>
          <w:tcPr>
            <w:tcW w:w="1170" w:type="dxa"/>
            <w:vAlign w:val="bottom"/>
          </w:tcPr>
          <w:p w14:paraId="1CA3BDBE" w14:textId="77777777" w:rsidR="00895E3A" w:rsidRPr="002B1F1F" w:rsidRDefault="00895E3A" w:rsidP="002B1F1F">
            <w:pPr>
              <w:tabs>
                <w:tab w:val="decimal" w:pos="885"/>
              </w:tabs>
              <w:spacing w:line="360" w:lineRule="exact"/>
              <w:rPr>
                <w:rFonts w:ascii="Arial" w:hAnsi="Arial" w:cs="Arial"/>
                <w:sz w:val="20"/>
                <w:szCs w:val="20"/>
              </w:rPr>
            </w:pPr>
          </w:p>
        </w:tc>
      </w:tr>
      <w:tr w:rsidR="00895E3A" w:rsidRPr="002B1F1F" w14:paraId="40784E5E" w14:textId="77777777" w:rsidTr="00911DC0">
        <w:trPr>
          <w:trHeight w:val="351"/>
        </w:trPr>
        <w:tc>
          <w:tcPr>
            <w:tcW w:w="4500" w:type="dxa"/>
          </w:tcPr>
          <w:p w14:paraId="79C6495F" w14:textId="77777777" w:rsidR="00895E3A" w:rsidRPr="002B1F1F" w:rsidRDefault="00895E3A" w:rsidP="002B1F1F">
            <w:pPr>
              <w:tabs>
                <w:tab w:val="left" w:pos="567"/>
                <w:tab w:val="left" w:pos="1134"/>
                <w:tab w:val="left" w:pos="1701"/>
              </w:tabs>
              <w:spacing w:line="360" w:lineRule="exact"/>
              <w:ind w:left="204" w:hanging="192"/>
              <w:rPr>
                <w:rFonts w:ascii="Arial" w:hAnsi="Arial" w:cs="Arial"/>
                <w:sz w:val="20"/>
                <w:szCs w:val="20"/>
                <w:cs/>
              </w:rPr>
            </w:pPr>
            <w:r w:rsidRPr="002B1F1F">
              <w:rPr>
                <w:rFonts w:ascii="Arial" w:hAnsi="Arial" w:cs="Arial"/>
                <w:sz w:val="20"/>
                <w:szCs w:val="20"/>
              </w:rPr>
              <w:t xml:space="preserve">Relating to origination and reversal of temporary differences  </w:t>
            </w:r>
          </w:p>
        </w:tc>
        <w:tc>
          <w:tcPr>
            <w:tcW w:w="1170" w:type="dxa"/>
            <w:vAlign w:val="bottom"/>
          </w:tcPr>
          <w:p w14:paraId="46F9CA41" w14:textId="40963BF3" w:rsidR="00895E3A" w:rsidRPr="002B1F1F" w:rsidRDefault="00360669" w:rsidP="002B1F1F">
            <w:pPr>
              <w:tabs>
                <w:tab w:val="decimal" w:pos="885"/>
              </w:tabs>
              <w:spacing w:line="360" w:lineRule="exact"/>
              <w:rPr>
                <w:rFonts w:ascii="Arial" w:hAnsi="Arial" w:cs="Arial"/>
                <w:sz w:val="20"/>
                <w:szCs w:val="20"/>
              </w:rPr>
            </w:pPr>
            <w:r w:rsidRPr="002B1F1F">
              <w:rPr>
                <w:rFonts w:ascii="Arial" w:hAnsi="Arial" w:cs="Arial"/>
                <w:sz w:val="20"/>
                <w:szCs w:val="20"/>
              </w:rPr>
              <w:t>(991)</w:t>
            </w:r>
          </w:p>
        </w:tc>
        <w:tc>
          <w:tcPr>
            <w:tcW w:w="1170" w:type="dxa"/>
            <w:vAlign w:val="bottom"/>
          </w:tcPr>
          <w:p w14:paraId="77D10C7B" w14:textId="3549C652" w:rsidR="00895E3A" w:rsidRPr="002B1F1F" w:rsidRDefault="00895E3A" w:rsidP="002B1F1F">
            <w:pPr>
              <w:tabs>
                <w:tab w:val="decimal" w:pos="885"/>
              </w:tabs>
              <w:spacing w:line="360" w:lineRule="exact"/>
              <w:rPr>
                <w:rFonts w:ascii="Arial" w:hAnsi="Arial" w:cs="Arial"/>
                <w:sz w:val="20"/>
                <w:szCs w:val="20"/>
              </w:rPr>
            </w:pPr>
            <w:r w:rsidRPr="002B1F1F">
              <w:rPr>
                <w:rFonts w:ascii="Arial" w:hAnsi="Arial" w:cs="Arial"/>
                <w:sz w:val="20"/>
                <w:szCs w:val="20"/>
              </w:rPr>
              <w:t>(519)</w:t>
            </w:r>
          </w:p>
        </w:tc>
        <w:tc>
          <w:tcPr>
            <w:tcW w:w="1170" w:type="dxa"/>
            <w:vAlign w:val="bottom"/>
          </w:tcPr>
          <w:p w14:paraId="29D8C7F7" w14:textId="208F7810" w:rsidR="00895E3A" w:rsidRPr="002B1F1F" w:rsidRDefault="00360669" w:rsidP="002B1F1F">
            <w:pPr>
              <w:tabs>
                <w:tab w:val="decimal" w:pos="885"/>
              </w:tabs>
              <w:spacing w:line="360" w:lineRule="exact"/>
              <w:rPr>
                <w:rFonts w:ascii="Arial" w:hAnsi="Arial" w:cs="Arial"/>
                <w:sz w:val="20"/>
                <w:szCs w:val="20"/>
              </w:rPr>
            </w:pPr>
            <w:r w:rsidRPr="002B1F1F">
              <w:rPr>
                <w:rFonts w:ascii="Arial" w:hAnsi="Arial" w:cs="Arial"/>
                <w:sz w:val="20"/>
                <w:szCs w:val="20"/>
              </w:rPr>
              <w:t>(3,223)</w:t>
            </w:r>
          </w:p>
        </w:tc>
        <w:tc>
          <w:tcPr>
            <w:tcW w:w="1170" w:type="dxa"/>
            <w:vAlign w:val="bottom"/>
          </w:tcPr>
          <w:p w14:paraId="7C7C1D2D" w14:textId="72D9B23F" w:rsidR="00895E3A" w:rsidRPr="002B1F1F" w:rsidRDefault="00895E3A" w:rsidP="002B1F1F">
            <w:pPr>
              <w:tabs>
                <w:tab w:val="decimal" w:pos="885"/>
              </w:tabs>
              <w:spacing w:line="360" w:lineRule="exact"/>
              <w:rPr>
                <w:rFonts w:ascii="Arial" w:hAnsi="Arial" w:cs="Arial"/>
                <w:sz w:val="20"/>
                <w:szCs w:val="20"/>
              </w:rPr>
            </w:pPr>
            <w:r w:rsidRPr="002B1F1F">
              <w:rPr>
                <w:rFonts w:ascii="Arial" w:hAnsi="Arial" w:cs="Arial"/>
                <w:sz w:val="20"/>
                <w:szCs w:val="20"/>
              </w:rPr>
              <w:t>(97)</w:t>
            </w:r>
          </w:p>
        </w:tc>
      </w:tr>
      <w:tr w:rsidR="00895E3A" w:rsidRPr="002B1F1F" w14:paraId="0B2268F6" w14:textId="77777777" w:rsidTr="00911DC0">
        <w:trPr>
          <w:trHeight w:val="80"/>
        </w:trPr>
        <w:tc>
          <w:tcPr>
            <w:tcW w:w="4500" w:type="dxa"/>
          </w:tcPr>
          <w:p w14:paraId="62635246" w14:textId="77777777" w:rsidR="00895E3A" w:rsidRPr="002B1F1F" w:rsidRDefault="00895E3A" w:rsidP="002B1F1F">
            <w:pPr>
              <w:tabs>
                <w:tab w:val="left" w:pos="567"/>
                <w:tab w:val="left" w:pos="1134"/>
                <w:tab w:val="left" w:pos="1701"/>
              </w:tabs>
              <w:spacing w:line="360" w:lineRule="exact"/>
              <w:ind w:left="204" w:right="-105" w:hanging="204"/>
              <w:rPr>
                <w:rFonts w:ascii="Arial" w:hAnsi="Arial" w:cs="Arial"/>
                <w:b/>
                <w:bCs/>
                <w:spacing w:val="-2"/>
                <w:sz w:val="20"/>
                <w:szCs w:val="20"/>
              </w:rPr>
            </w:pPr>
            <w:r w:rsidRPr="002B1F1F">
              <w:rPr>
                <w:rFonts w:ascii="Arial" w:hAnsi="Arial" w:cs="Arial"/>
                <w:b/>
                <w:bCs/>
                <w:spacing w:val="-2"/>
                <w:sz w:val="20"/>
                <w:szCs w:val="20"/>
              </w:rPr>
              <w:t>Income tax expenses reported in profit or loss</w:t>
            </w:r>
          </w:p>
        </w:tc>
        <w:tc>
          <w:tcPr>
            <w:tcW w:w="1170" w:type="dxa"/>
            <w:vAlign w:val="bottom"/>
          </w:tcPr>
          <w:p w14:paraId="17583760" w14:textId="5AFFC6CE" w:rsidR="00895E3A" w:rsidRPr="002B1F1F" w:rsidRDefault="00360669" w:rsidP="002B1F1F">
            <w:pPr>
              <w:pBdr>
                <w:top w:val="single" w:sz="4" w:space="1" w:color="auto"/>
                <w:bottom w:val="doub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5,734</w:t>
            </w:r>
          </w:p>
        </w:tc>
        <w:tc>
          <w:tcPr>
            <w:tcW w:w="1170" w:type="dxa"/>
            <w:vAlign w:val="bottom"/>
          </w:tcPr>
          <w:p w14:paraId="2E511F97" w14:textId="34E3F28F" w:rsidR="00895E3A" w:rsidRPr="002B1F1F" w:rsidRDefault="00895E3A" w:rsidP="002B1F1F">
            <w:pPr>
              <w:pBdr>
                <w:top w:val="single" w:sz="4" w:space="1" w:color="auto"/>
                <w:bottom w:val="doub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3,897</w:t>
            </w:r>
          </w:p>
        </w:tc>
        <w:tc>
          <w:tcPr>
            <w:tcW w:w="1170" w:type="dxa"/>
            <w:vAlign w:val="bottom"/>
          </w:tcPr>
          <w:p w14:paraId="7935A2CB" w14:textId="328C6B1E" w:rsidR="00895E3A" w:rsidRPr="002B1F1F" w:rsidRDefault="00360669" w:rsidP="002B1F1F">
            <w:pPr>
              <w:pBdr>
                <w:top w:val="single" w:sz="4" w:space="1" w:color="auto"/>
                <w:bottom w:val="doub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4,547</w:t>
            </w:r>
          </w:p>
        </w:tc>
        <w:tc>
          <w:tcPr>
            <w:tcW w:w="1170" w:type="dxa"/>
            <w:vAlign w:val="bottom"/>
          </w:tcPr>
          <w:p w14:paraId="19B335C4" w14:textId="76745FCB" w:rsidR="00895E3A" w:rsidRPr="002B1F1F" w:rsidRDefault="00895E3A" w:rsidP="002B1F1F">
            <w:pPr>
              <w:pBdr>
                <w:top w:val="single" w:sz="4" w:space="1" w:color="auto"/>
                <w:bottom w:val="double" w:sz="4" w:space="1" w:color="auto"/>
              </w:pBdr>
              <w:tabs>
                <w:tab w:val="decimal" w:pos="885"/>
              </w:tabs>
              <w:spacing w:line="360" w:lineRule="exact"/>
              <w:rPr>
                <w:rFonts w:ascii="Arial" w:hAnsi="Arial" w:cs="Arial"/>
                <w:sz w:val="20"/>
                <w:szCs w:val="20"/>
              </w:rPr>
            </w:pPr>
            <w:r w:rsidRPr="002B1F1F">
              <w:rPr>
                <w:rFonts w:ascii="Arial" w:hAnsi="Arial" w:cs="Arial"/>
                <w:sz w:val="20"/>
                <w:szCs w:val="20"/>
              </w:rPr>
              <w:t>4,072</w:t>
            </w:r>
          </w:p>
        </w:tc>
      </w:tr>
    </w:tbl>
    <w:p w14:paraId="2146B3A1" w14:textId="77777777" w:rsidR="002B1F1F" w:rsidRDefault="002B1F1F">
      <w:pPr>
        <w:spacing w:after="200" w:line="276" w:lineRule="auto"/>
        <w:rPr>
          <w:rFonts w:ascii="Arial" w:hAnsi="Arial" w:cs="Arial"/>
          <w:sz w:val="22"/>
          <w:szCs w:val="22"/>
        </w:rPr>
      </w:pPr>
      <w:r>
        <w:rPr>
          <w:rFonts w:ascii="Arial" w:hAnsi="Arial" w:cs="Arial"/>
          <w:sz w:val="22"/>
          <w:szCs w:val="22"/>
        </w:rPr>
        <w:br w:type="page"/>
      </w:r>
    </w:p>
    <w:p w14:paraId="5FFCDEE8" w14:textId="04573987" w:rsidR="00D0069F" w:rsidRPr="002B1F1F" w:rsidRDefault="00D0069F" w:rsidP="002B1F1F">
      <w:pPr>
        <w:keepNext/>
        <w:spacing w:before="120" w:after="120" w:line="380" w:lineRule="exact"/>
        <w:ind w:left="547"/>
        <w:jc w:val="thaiDistribute"/>
        <w:rPr>
          <w:rFonts w:ascii="Arial" w:hAnsi="Arial" w:cs="Arial"/>
          <w:sz w:val="22"/>
          <w:szCs w:val="22"/>
        </w:rPr>
      </w:pPr>
      <w:r w:rsidRPr="002B1F1F">
        <w:rPr>
          <w:rFonts w:ascii="Arial" w:hAnsi="Arial" w:cs="Arial"/>
          <w:sz w:val="22"/>
          <w:szCs w:val="22"/>
        </w:rPr>
        <w:t xml:space="preserve">The amounts of income tax relating to each component of other comprehensive income for the </w:t>
      </w:r>
      <w:r w:rsidRPr="002B1F1F">
        <w:rPr>
          <w:rFonts w:ascii="Arial" w:hAnsi="Arial" w:cs="Arial"/>
          <w:sz w:val="22"/>
          <w:szCs w:val="28"/>
        </w:rPr>
        <w:t xml:space="preserve">three-month and </w:t>
      </w:r>
      <w:r w:rsidRPr="002B1F1F">
        <w:rPr>
          <w:rFonts w:ascii="Arial" w:hAnsi="Arial" w:cs="Arial"/>
          <w:sz w:val="22"/>
          <w:szCs w:val="22"/>
        </w:rPr>
        <w:t>six-month periods ended 30 June 202</w:t>
      </w:r>
      <w:r w:rsidR="00A02C69" w:rsidRPr="002B1F1F">
        <w:rPr>
          <w:rFonts w:ascii="Arial" w:hAnsi="Arial" w:cs="Arial"/>
          <w:sz w:val="22"/>
          <w:szCs w:val="22"/>
        </w:rPr>
        <w:t>2</w:t>
      </w:r>
      <w:r w:rsidRPr="002B1F1F">
        <w:rPr>
          <w:rFonts w:ascii="Arial" w:hAnsi="Arial" w:cs="Arial"/>
          <w:sz w:val="22"/>
          <w:szCs w:val="22"/>
        </w:rPr>
        <w:t xml:space="preserve"> and 202</w:t>
      </w:r>
      <w:r w:rsidR="00A02C69" w:rsidRPr="002B1F1F">
        <w:rPr>
          <w:rFonts w:ascii="Arial" w:hAnsi="Arial" w:cs="Arial"/>
          <w:sz w:val="22"/>
          <w:szCs w:val="22"/>
        </w:rPr>
        <w:t>1</w:t>
      </w:r>
      <w:r w:rsidRPr="002B1F1F">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D0069F" w:rsidRPr="002B1F1F" w14:paraId="3EBA8E7B" w14:textId="77777777" w:rsidTr="00911DC0">
        <w:tc>
          <w:tcPr>
            <w:tcW w:w="9180" w:type="dxa"/>
            <w:gridSpan w:val="5"/>
          </w:tcPr>
          <w:p w14:paraId="0300549C" w14:textId="6CFEA695" w:rsidR="00D0069F" w:rsidRPr="002B1F1F" w:rsidRDefault="00D0069F" w:rsidP="00911DC0">
            <w:pPr>
              <w:spacing w:line="360" w:lineRule="exact"/>
              <w:jc w:val="right"/>
              <w:rPr>
                <w:rFonts w:ascii="Arial" w:hAnsi="Arial" w:cs="Arial"/>
                <w:spacing w:val="-4"/>
                <w:sz w:val="20"/>
                <w:szCs w:val="20"/>
              </w:rPr>
            </w:pPr>
            <w:r w:rsidRPr="002B1F1F">
              <w:rPr>
                <w:rFonts w:ascii="Arial" w:hAnsi="Arial" w:cs="Arial"/>
                <w:spacing w:val="-4"/>
                <w:sz w:val="20"/>
                <w:szCs w:val="20"/>
              </w:rPr>
              <w:t>(Unit: Thousand Baht)</w:t>
            </w:r>
          </w:p>
        </w:tc>
      </w:tr>
      <w:tr w:rsidR="00D0069F" w:rsidRPr="002B1F1F" w14:paraId="5FFFF27B" w14:textId="77777777" w:rsidTr="00911DC0">
        <w:tc>
          <w:tcPr>
            <w:tcW w:w="4500" w:type="dxa"/>
          </w:tcPr>
          <w:p w14:paraId="15F8EC2A" w14:textId="77777777" w:rsidR="00D0069F" w:rsidRPr="002B1F1F" w:rsidRDefault="00D0069F" w:rsidP="00911DC0">
            <w:pPr>
              <w:tabs>
                <w:tab w:val="left" w:pos="1440"/>
              </w:tabs>
              <w:spacing w:line="360" w:lineRule="exact"/>
              <w:jc w:val="thaiDistribute"/>
              <w:rPr>
                <w:rFonts w:ascii="Arial" w:hAnsi="Arial" w:cs="Arial"/>
                <w:spacing w:val="-4"/>
                <w:sz w:val="20"/>
                <w:szCs w:val="20"/>
              </w:rPr>
            </w:pPr>
          </w:p>
        </w:tc>
        <w:tc>
          <w:tcPr>
            <w:tcW w:w="4680" w:type="dxa"/>
            <w:gridSpan w:val="4"/>
            <w:vAlign w:val="bottom"/>
            <w:hideMark/>
          </w:tcPr>
          <w:p w14:paraId="0988CBD2" w14:textId="77777777" w:rsidR="00D0069F" w:rsidRPr="002B1F1F" w:rsidRDefault="00D0069F" w:rsidP="00911DC0">
            <w:pPr>
              <w:pBdr>
                <w:bottom w:val="single" w:sz="6" w:space="1" w:color="auto"/>
              </w:pBdr>
              <w:spacing w:line="360" w:lineRule="exact"/>
              <w:ind w:right="-43"/>
              <w:jc w:val="center"/>
              <w:rPr>
                <w:rFonts w:ascii="Arial" w:hAnsi="Arial" w:cs="Arial"/>
                <w:sz w:val="20"/>
                <w:szCs w:val="20"/>
              </w:rPr>
            </w:pPr>
            <w:r w:rsidRPr="002B1F1F">
              <w:rPr>
                <w:rFonts w:ascii="Arial" w:hAnsi="Arial" w:cs="Arial"/>
                <w:sz w:val="20"/>
                <w:szCs w:val="20"/>
              </w:rPr>
              <w:t>Consolidated financial statements</w:t>
            </w:r>
          </w:p>
        </w:tc>
      </w:tr>
      <w:tr w:rsidR="00D0069F" w:rsidRPr="002B1F1F" w14:paraId="3CEE7BB9" w14:textId="77777777" w:rsidTr="00911DC0">
        <w:tc>
          <w:tcPr>
            <w:tcW w:w="4500" w:type="dxa"/>
          </w:tcPr>
          <w:p w14:paraId="7906458D" w14:textId="77777777" w:rsidR="00D0069F" w:rsidRPr="002B1F1F" w:rsidRDefault="00D0069F" w:rsidP="00911DC0">
            <w:pPr>
              <w:tabs>
                <w:tab w:val="left" w:pos="1440"/>
              </w:tabs>
              <w:spacing w:line="360" w:lineRule="exact"/>
              <w:jc w:val="thaiDistribute"/>
              <w:rPr>
                <w:rFonts w:ascii="Arial" w:hAnsi="Arial" w:cs="Arial"/>
                <w:spacing w:val="-4"/>
                <w:sz w:val="20"/>
                <w:szCs w:val="20"/>
              </w:rPr>
            </w:pPr>
          </w:p>
        </w:tc>
        <w:tc>
          <w:tcPr>
            <w:tcW w:w="2340" w:type="dxa"/>
            <w:gridSpan w:val="2"/>
          </w:tcPr>
          <w:p w14:paraId="00A72F82" w14:textId="77777777" w:rsidR="00D0069F" w:rsidRPr="002B1F1F" w:rsidRDefault="00D0069F" w:rsidP="00911DC0">
            <w:pPr>
              <w:pBdr>
                <w:bottom w:val="single" w:sz="4" w:space="1" w:color="auto"/>
              </w:pBdr>
              <w:spacing w:line="360" w:lineRule="exact"/>
              <w:jc w:val="center"/>
              <w:rPr>
                <w:rFonts w:ascii="Arial" w:hAnsi="Arial" w:cs="Arial"/>
                <w:sz w:val="20"/>
                <w:szCs w:val="20"/>
              </w:rPr>
            </w:pPr>
            <w:r w:rsidRPr="002B1F1F">
              <w:rPr>
                <w:rFonts w:ascii="Arial" w:hAnsi="Arial" w:cs="Arial"/>
                <w:sz w:val="20"/>
                <w:szCs w:val="20"/>
              </w:rPr>
              <w:t>For the three-month periods ended 30 June</w:t>
            </w:r>
          </w:p>
        </w:tc>
        <w:tc>
          <w:tcPr>
            <w:tcW w:w="2340" w:type="dxa"/>
            <w:gridSpan w:val="2"/>
          </w:tcPr>
          <w:p w14:paraId="28D63651" w14:textId="77777777" w:rsidR="00D0069F" w:rsidRPr="002B1F1F" w:rsidRDefault="00D0069F" w:rsidP="00911DC0">
            <w:pPr>
              <w:pBdr>
                <w:bottom w:val="single" w:sz="4" w:space="1" w:color="auto"/>
              </w:pBdr>
              <w:spacing w:line="360" w:lineRule="exact"/>
              <w:ind w:right="-43"/>
              <w:jc w:val="center"/>
              <w:rPr>
                <w:rFonts w:ascii="Arial" w:hAnsi="Arial" w:cs="Arial"/>
                <w:sz w:val="20"/>
                <w:szCs w:val="20"/>
              </w:rPr>
            </w:pPr>
            <w:r w:rsidRPr="002B1F1F">
              <w:rPr>
                <w:rFonts w:ascii="Arial" w:hAnsi="Arial" w:cs="Arial"/>
                <w:sz w:val="20"/>
                <w:szCs w:val="20"/>
              </w:rPr>
              <w:t>For the six-month periods ended 30 June</w:t>
            </w:r>
          </w:p>
        </w:tc>
      </w:tr>
      <w:tr w:rsidR="00D0069F" w:rsidRPr="002B1F1F" w14:paraId="5B1CFAAE" w14:textId="77777777" w:rsidTr="00911DC0">
        <w:tc>
          <w:tcPr>
            <w:tcW w:w="4500" w:type="dxa"/>
          </w:tcPr>
          <w:p w14:paraId="240D3353" w14:textId="77777777" w:rsidR="00D0069F" w:rsidRPr="002B1F1F" w:rsidRDefault="00D0069F" w:rsidP="00911DC0">
            <w:pPr>
              <w:tabs>
                <w:tab w:val="left" w:pos="1440"/>
              </w:tabs>
              <w:spacing w:line="360" w:lineRule="exact"/>
              <w:jc w:val="thaiDistribute"/>
              <w:rPr>
                <w:rFonts w:ascii="Arial" w:hAnsi="Arial" w:cs="Arial"/>
                <w:spacing w:val="-4"/>
                <w:sz w:val="20"/>
                <w:szCs w:val="20"/>
              </w:rPr>
            </w:pPr>
          </w:p>
        </w:tc>
        <w:tc>
          <w:tcPr>
            <w:tcW w:w="1170" w:type="dxa"/>
            <w:hideMark/>
          </w:tcPr>
          <w:p w14:paraId="2976C17C" w14:textId="7803DCD2" w:rsidR="00D0069F" w:rsidRPr="002B1F1F" w:rsidRDefault="00D0069F" w:rsidP="00911DC0">
            <w:pPr>
              <w:pBdr>
                <w:bottom w:val="single" w:sz="4" w:space="1" w:color="auto"/>
              </w:pBdr>
              <w:spacing w:line="360" w:lineRule="exact"/>
              <w:ind w:right="-20"/>
              <w:jc w:val="center"/>
              <w:rPr>
                <w:rFonts w:ascii="Arial" w:hAnsi="Arial" w:cs="Arial"/>
                <w:sz w:val="20"/>
                <w:szCs w:val="20"/>
              </w:rPr>
            </w:pPr>
            <w:r w:rsidRPr="002B1F1F">
              <w:rPr>
                <w:rFonts w:ascii="Arial" w:hAnsi="Arial" w:cs="Arial"/>
                <w:sz w:val="20"/>
                <w:szCs w:val="20"/>
              </w:rPr>
              <w:t>202</w:t>
            </w:r>
            <w:r w:rsidR="00A02C69" w:rsidRPr="002B1F1F">
              <w:rPr>
                <w:rFonts w:ascii="Arial" w:hAnsi="Arial" w:cs="Arial"/>
                <w:sz w:val="20"/>
                <w:szCs w:val="20"/>
              </w:rPr>
              <w:t>2</w:t>
            </w:r>
          </w:p>
        </w:tc>
        <w:tc>
          <w:tcPr>
            <w:tcW w:w="1170" w:type="dxa"/>
            <w:hideMark/>
          </w:tcPr>
          <w:p w14:paraId="4BE96CB7" w14:textId="4DDB5850" w:rsidR="00D0069F" w:rsidRPr="002B1F1F" w:rsidRDefault="00D0069F" w:rsidP="00911DC0">
            <w:pPr>
              <w:pBdr>
                <w:bottom w:val="single" w:sz="4" w:space="1" w:color="auto"/>
              </w:pBdr>
              <w:spacing w:line="360" w:lineRule="exact"/>
              <w:jc w:val="center"/>
              <w:rPr>
                <w:rFonts w:ascii="Arial" w:hAnsi="Arial" w:cs="Arial"/>
                <w:sz w:val="20"/>
                <w:szCs w:val="20"/>
              </w:rPr>
            </w:pPr>
            <w:r w:rsidRPr="002B1F1F">
              <w:rPr>
                <w:rFonts w:ascii="Arial" w:hAnsi="Arial" w:cs="Arial"/>
                <w:sz w:val="20"/>
                <w:szCs w:val="20"/>
              </w:rPr>
              <w:t>202</w:t>
            </w:r>
            <w:r w:rsidR="00A02C69" w:rsidRPr="002B1F1F">
              <w:rPr>
                <w:rFonts w:ascii="Arial" w:hAnsi="Arial" w:cs="Arial"/>
                <w:sz w:val="20"/>
                <w:szCs w:val="20"/>
              </w:rPr>
              <w:t>1</w:t>
            </w:r>
          </w:p>
        </w:tc>
        <w:tc>
          <w:tcPr>
            <w:tcW w:w="1170" w:type="dxa"/>
          </w:tcPr>
          <w:p w14:paraId="54FC8AEF" w14:textId="5E9349C9" w:rsidR="00D0069F" w:rsidRPr="002B1F1F" w:rsidRDefault="00D0069F" w:rsidP="00911DC0">
            <w:pPr>
              <w:pBdr>
                <w:bottom w:val="single" w:sz="4" w:space="1" w:color="auto"/>
              </w:pBdr>
              <w:spacing w:line="360" w:lineRule="exact"/>
              <w:ind w:right="-43"/>
              <w:jc w:val="center"/>
              <w:rPr>
                <w:rFonts w:ascii="Arial" w:hAnsi="Arial" w:cs="Arial"/>
                <w:sz w:val="20"/>
                <w:szCs w:val="20"/>
              </w:rPr>
            </w:pPr>
            <w:r w:rsidRPr="002B1F1F">
              <w:rPr>
                <w:rFonts w:ascii="Arial" w:hAnsi="Arial" w:cs="Arial"/>
                <w:sz w:val="20"/>
                <w:szCs w:val="20"/>
              </w:rPr>
              <w:t>202</w:t>
            </w:r>
            <w:r w:rsidR="00A02C69" w:rsidRPr="002B1F1F">
              <w:rPr>
                <w:rFonts w:ascii="Arial" w:hAnsi="Arial" w:cs="Arial"/>
                <w:sz w:val="20"/>
                <w:szCs w:val="20"/>
              </w:rPr>
              <w:t>2</w:t>
            </w:r>
          </w:p>
        </w:tc>
        <w:tc>
          <w:tcPr>
            <w:tcW w:w="1170" w:type="dxa"/>
          </w:tcPr>
          <w:p w14:paraId="776AE696" w14:textId="4F87F994" w:rsidR="00D0069F" w:rsidRPr="002B1F1F" w:rsidRDefault="00D0069F" w:rsidP="00911DC0">
            <w:pPr>
              <w:pBdr>
                <w:bottom w:val="single" w:sz="4" w:space="1" w:color="auto"/>
              </w:pBdr>
              <w:spacing w:line="360" w:lineRule="exact"/>
              <w:ind w:right="-43"/>
              <w:jc w:val="center"/>
              <w:rPr>
                <w:rFonts w:ascii="Arial" w:hAnsi="Arial" w:cs="Arial"/>
                <w:sz w:val="20"/>
                <w:szCs w:val="20"/>
              </w:rPr>
            </w:pPr>
            <w:r w:rsidRPr="002B1F1F">
              <w:rPr>
                <w:rFonts w:ascii="Arial" w:hAnsi="Arial" w:cs="Arial"/>
                <w:sz w:val="20"/>
                <w:szCs w:val="20"/>
              </w:rPr>
              <w:t>202</w:t>
            </w:r>
            <w:r w:rsidR="00A02C69" w:rsidRPr="002B1F1F">
              <w:rPr>
                <w:rFonts w:ascii="Arial" w:hAnsi="Arial" w:cs="Arial"/>
                <w:sz w:val="20"/>
                <w:szCs w:val="20"/>
              </w:rPr>
              <w:t>1</w:t>
            </w:r>
          </w:p>
        </w:tc>
      </w:tr>
      <w:tr w:rsidR="00A02C69" w:rsidRPr="002B1F1F" w14:paraId="5B7C2154" w14:textId="77777777" w:rsidTr="00911DC0">
        <w:tc>
          <w:tcPr>
            <w:tcW w:w="4500" w:type="dxa"/>
            <w:hideMark/>
          </w:tcPr>
          <w:p w14:paraId="01C9DE86" w14:textId="77777777" w:rsidR="00A02C69" w:rsidRPr="002B1F1F" w:rsidRDefault="00A02C69" w:rsidP="00A02C69">
            <w:pPr>
              <w:tabs>
                <w:tab w:val="left" w:pos="567"/>
                <w:tab w:val="left" w:pos="1134"/>
                <w:tab w:val="left" w:pos="1701"/>
              </w:tabs>
              <w:spacing w:line="360" w:lineRule="exact"/>
              <w:ind w:left="162" w:right="-108" w:hanging="162"/>
              <w:rPr>
                <w:rFonts w:ascii="Arial" w:hAnsi="Arial" w:cs="Arial"/>
                <w:sz w:val="20"/>
                <w:szCs w:val="20"/>
              </w:rPr>
            </w:pPr>
            <w:r w:rsidRPr="002B1F1F">
              <w:rPr>
                <w:rFonts w:ascii="Arial" w:hAnsi="Arial" w:cs="Arial"/>
                <w:sz w:val="20"/>
                <w:szCs w:val="20"/>
              </w:rPr>
              <w:t>Effect of exchange differences on translation of financial statements in foreign currency</w:t>
            </w:r>
          </w:p>
        </w:tc>
        <w:tc>
          <w:tcPr>
            <w:tcW w:w="1170" w:type="dxa"/>
            <w:vAlign w:val="bottom"/>
          </w:tcPr>
          <w:p w14:paraId="386A7114" w14:textId="676CC20A" w:rsidR="00A02C69" w:rsidRPr="002B1F1F" w:rsidRDefault="004C1A8C" w:rsidP="00A02C69">
            <w:pPr>
              <w:pBdr>
                <w:bottom w:val="single" w:sz="4" w:space="1" w:color="auto"/>
              </w:pBdr>
              <w:tabs>
                <w:tab w:val="decimal" w:pos="797"/>
              </w:tabs>
              <w:spacing w:line="360" w:lineRule="exact"/>
              <w:rPr>
                <w:rFonts w:ascii="Arial" w:hAnsi="Arial" w:cs="Arial"/>
                <w:sz w:val="20"/>
                <w:szCs w:val="20"/>
                <w:cs/>
              </w:rPr>
            </w:pPr>
            <w:r w:rsidRPr="002B1F1F">
              <w:rPr>
                <w:rFonts w:ascii="Arial" w:hAnsi="Arial" w:cs="Arial"/>
                <w:sz w:val="20"/>
                <w:szCs w:val="20"/>
              </w:rPr>
              <w:t>(215)</w:t>
            </w:r>
          </w:p>
        </w:tc>
        <w:tc>
          <w:tcPr>
            <w:tcW w:w="1170" w:type="dxa"/>
            <w:vAlign w:val="bottom"/>
          </w:tcPr>
          <w:p w14:paraId="6680E129" w14:textId="45F371B1" w:rsidR="00A02C69" w:rsidRPr="002B1F1F" w:rsidRDefault="00A02C69" w:rsidP="00A02C69">
            <w:pPr>
              <w:pBdr>
                <w:bottom w:val="single" w:sz="4" w:space="1" w:color="auto"/>
              </w:pBdr>
              <w:tabs>
                <w:tab w:val="decimal" w:pos="812"/>
              </w:tabs>
              <w:spacing w:line="360" w:lineRule="exact"/>
              <w:rPr>
                <w:rFonts w:ascii="Arial" w:hAnsi="Arial" w:cs="Arial"/>
                <w:sz w:val="20"/>
                <w:szCs w:val="20"/>
              </w:rPr>
            </w:pPr>
            <w:r w:rsidRPr="002B1F1F">
              <w:rPr>
                <w:rFonts w:ascii="Arial" w:hAnsi="Arial" w:cs="Arial"/>
                <w:sz w:val="20"/>
                <w:szCs w:val="20"/>
              </w:rPr>
              <w:t>(171)</w:t>
            </w:r>
          </w:p>
        </w:tc>
        <w:tc>
          <w:tcPr>
            <w:tcW w:w="1170" w:type="dxa"/>
            <w:vAlign w:val="bottom"/>
          </w:tcPr>
          <w:p w14:paraId="794ACB04" w14:textId="788FCF11" w:rsidR="00A02C69" w:rsidRPr="002B1F1F" w:rsidRDefault="004C1A8C" w:rsidP="00A02C69">
            <w:pPr>
              <w:pBdr>
                <w:bottom w:val="single" w:sz="4" w:space="1" w:color="auto"/>
              </w:pBdr>
              <w:tabs>
                <w:tab w:val="decimal" w:pos="797"/>
              </w:tabs>
              <w:spacing w:line="360" w:lineRule="exact"/>
              <w:ind w:right="-43"/>
              <w:jc w:val="center"/>
              <w:rPr>
                <w:rFonts w:ascii="Arial" w:hAnsi="Arial" w:cs="Arial"/>
                <w:sz w:val="20"/>
                <w:szCs w:val="20"/>
              </w:rPr>
            </w:pPr>
            <w:r w:rsidRPr="002B1F1F">
              <w:rPr>
                <w:rFonts w:ascii="Arial" w:hAnsi="Arial" w:cs="Arial"/>
                <w:sz w:val="20"/>
                <w:szCs w:val="20"/>
              </w:rPr>
              <w:t>(587)</w:t>
            </w:r>
          </w:p>
        </w:tc>
        <w:tc>
          <w:tcPr>
            <w:tcW w:w="1170" w:type="dxa"/>
            <w:vAlign w:val="bottom"/>
          </w:tcPr>
          <w:p w14:paraId="455B5296" w14:textId="5518EC09" w:rsidR="00A02C69" w:rsidRPr="002B1F1F" w:rsidRDefault="00A02C69" w:rsidP="00A02C69">
            <w:pPr>
              <w:pBdr>
                <w:bottom w:val="single" w:sz="4" w:space="1" w:color="auto"/>
              </w:pBdr>
              <w:tabs>
                <w:tab w:val="decimal" w:pos="797"/>
              </w:tabs>
              <w:spacing w:line="360" w:lineRule="exact"/>
              <w:ind w:right="-43"/>
              <w:jc w:val="center"/>
              <w:rPr>
                <w:rFonts w:ascii="Arial" w:hAnsi="Arial" w:cs="Arial"/>
                <w:sz w:val="20"/>
                <w:szCs w:val="20"/>
              </w:rPr>
            </w:pPr>
            <w:r w:rsidRPr="002B1F1F">
              <w:rPr>
                <w:rFonts w:ascii="Arial" w:hAnsi="Arial" w:cs="Arial"/>
                <w:sz w:val="20"/>
                <w:szCs w:val="20"/>
              </w:rPr>
              <w:t>(253)</w:t>
            </w:r>
          </w:p>
        </w:tc>
      </w:tr>
      <w:tr w:rsidR="00A02C69" w:rsidRPr="002B1F1F" w14:paraId="2CFE14BA" w14:textId="77777777" w:rsidTr="00911DC0">
        <w:tc>
          <w:tcPr>
            <w:tcW w:w="4500" w:type="dxa"/>
          </w:tcPr>
          <w:p w14:paraId="44176F61" w14:textId="77777777" w:rsidR="00A02C69" w:rsidRPr="002B1F1F" w:rsidRDefault="00A02C69" w:rsidP="00A02C69">
            <w:pPr>
              <w:tabs>
                <w:tab w:val="left" w:pos="567"/>
                <w:tab w:val="left" w:pos="1134"/>
                <w:tab w:val="left" w:pos="1701"/>
              </w:tabs>
              <w:spacing w:line="360" w:lineRule="exact"/>
              <w:ind w:left="162" w:right="-108" w:hanging="162"/>
              <w:rPr>
                <w:rFonts w:ascii="Arial" w:hAnsi="Arial" w:cs="Arial"/>
                <w:sz w:val="20"/>
                <w:szCs w:val="20"/>
              </w:rPr>
            </w:pPr>
          </w:p>
        </w:tc>
        <w:tc>
          <w:tcPr>
            <w:tcW w:w="1170" w:type="dxa"/>
            <w:vAlign w:val="bottom"/>
          </w:tcPr>
          <w:p w14:paraId="5218AA3D" w14:textId="53FA97A3" w:rsidR="00A02C69" w:rsidRPr="002B1F1F" w:rsidRDefault="004C1A8C" w:rsidP="00A02C69">
            <w:pPr>
              <w:pBdr>
                <w:bottom w:val="double" w:sz="4" w:space="1" w:color="auto"/>
              </w:pBdr>
              <w:tabs>
                <w:tab w:val="decimal" w:pos="797"/>
              </w:tabs>
              <w:spacing w:line="360" w:lineRule="exact"/>
              <w:rPr>
                <w:rFonts w:ascii="Arial" w:hAnsi="Arial" w:cs="Arial"/>
                <w:sz w:val="20"/>
                <w:szCs w:val="20"/>
              </w:rPr>
            </w:pPr>
            <w:r w:rsidRPr="002B1F1F">
              <w:rPr>
                <w:rFonts w:ascii="Arial" w:hAnsi="Arial" w:cs="Arial"/>
                <w:sz w:val="20"/>
                <w:szCs w:val="20"/>
              </w:rPr>
              <w:t>(215)</w:t>
            </w:r>
          </w:p>
        </w:tc>
        <w:tc>
          <w:tcPr>
            <w:tcW w:w="1170" w:type="dxa"/>
            <w:vAlign w:val="bottom"/>
          </w:tcPr>
          <w:p w14:paraId="1747C360" w14:textId="46C08949" w:rsidR="00A02C69" w:rsidRPr="002B1F1F" w:rsidRDefault="00A02C69" w:rsidP="00A02C69">
            <w:pPr>
              <w:pBdr>
                <w:bottom w:val="double" w:sz="4" w:space="1" w:color="auto"/>
              </w:pBdr>
              <w:tabs>
                <w:tab w:val="decimal" w:pos="797"/>
              </w:tabs>
              <w:spacing w:line="360" w:lineRule="exact"/>
              <w:rPr>
                <w:rFonts w:ascii="Arial" w:hAnsi="Arial" w:cs="Arial"/>
                <w:sz w:val="20"/>
                <w:szCs w:val="20"/>
              </w:rPr>
            </w:pPr>
            <w:r w:rsidRPr="002B1F1F">
              <w:rPr>
                <w:rFonts w:ascii="Arial" w:hAnsi="Arial" w:cs="Arial"/>
                <w:sz w:val="20"/>
                <w:szCs w:val="20"/>
              </w:rPr>
              <w:t>(171)</w:t>
            </w:r>
          </w:p>
        </w:tc>
        <w:tc>
          <w:tcPr>
            <w:tcW w:w="1170" w:type="dxa"/>
          </w:tcPr>
          <w:p w14:paraId="371EEBDA" w14:textId="2C6E7997" w:rsidR="00A02C69" w:rsidRPr="002B1F1F" w:rsidRDefault="004C1A8C" w:rsidP="00A02C69">
            <w:pPr>
              <w:pBdr>
                <w:bottom w:val="double" w:sz="4" w:space="1" w:color="auto"/>
              </w:pBdr>
              <w:tabs>
                <w:tab w:val="decimal" w:pos="797"/>
              </w:tabs>
              <w:spacing w:line="360" w:lineRule="exact"/>
              <w:ind w:right="-43"/>
              <w:jc w:val="center"/>
              <w:rPr>
                <w:rFonts w:ascii="Arial" w:hAnsi="Arial" w:cs="Arial"/>
                <w:sz w:val="20"/>
                <w:szCs w:val="20"/>
              </w:rPr>
            </w:pPr>
            <w:r w:rsidRPr="002B1F1F">
              <w:rPr>
                <w:rFonts w:ascii="Arial" w:hAnsi="Arial" w:cs="Arial"/>
                <w:sz w:val="20"/>
                <w:szCs w:val="20"/>
              </w:rPr>
              <w:t>(587)</w:t>
            </w:r>
          </w:p>
        </w:tc>
        <w:tc>
          <w:tcPr>
            <w:tcW w:w="1170" w:type="dxa"/>
          </w:tcPr>
          <w:p w14:paraId="384AE9F4" w14:textId="56D228BF" w:rsidR="00A02C69" w:rsidRPr="002B1F1F" w:rsidRDefault="00A02C69" w:rsidP="00A02C69">
            <w:pPr>
              <w:pBdr>
                <w:bottom w:val="double" w:sz="4" w:space="1" w:color="auto"/>
              </w:pBdr>
              <w:tabs>
                <w:tab w:val="decimal" w:pos="797"/>
              </w:tabs>
              <w:spacing w:line="360" w:lineRule="exact"/>
              <w:ind w:right="-43"/>
              <w:jc w:val="center"/>
              <w:rPr>
                <w:rFonts w:ascii="Arial" w:hAnsi="Arial" w:cs="Arial"/>
                <w:sz w:val="20"/>
                <w:szCs w:val="20"/>
              </w:rPr>
            </w:pPr>
            <w:r w:rsidRPr="002B1F1F">
              <w:rPr>
                <w:rFonts w:ascii="Arial" w:hAnsi="Arial" w:cs="Arial"/>
                <w:sz w:val="20"/>
                <w:szCs w:val="20"/>
              </w:rPr>
              <w:t>(253)</w:t>
            </w:r>
          </w:p>
        </w:tc>
      </w:tr>
    </w:tbl>
    <w:p w14:paraId="1EBFCB60" w14:textId="3F525DFB" w:rsidR="00EC79E7" w:rsidRPr="002B1F1F" w:rsidRDefault="00DB23DB" w:rsidP="00DD600E">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2B1F1F">
        <w:rPr>
          <w:rFonts w:ascii="Arial" w:hAnsi="Arial" w:cs="Arial"/>
          <w:b/>
          <w:bCs/>
          <w:sz w:val="22"/>
          <w:szCs w:val="22"/>
        </w:rPr>
        <w:t>13</w:t>
      </w:r>
      <w:r w:rsidR="00EC79E7" w:rsidRPr="002B1F1F">
        <w:rPr>
          <w:rFonts w:ascii="Arial" w:hAnsi="Arial" w:cs="Arial"/>
          <w:b/>
          <w:bCs/>
          <w:sz w:val="22"/>
          <w:szCs w:val="22"/>
        </w:rPr>
        <w:t>.</w:t>
      </w:r>
      <w:r w:rsidR="00EC79E7" w:rsidRPr="002B1F1F">
        <w:rPr>
          <w:rFonts w:ascii="Arial" w:hAnsi="Arial" w:cs="Arial"/>
          <w:b/>
          <w:bCs/>
          <w:sz w:val="22"/>
          <w:szCs w:val="22"/>
        </w:rPr>
        <w:tab/>
        <w:t>Earnings per share</w:t>
      </w:r>
    </w:p>
    <w:p w14:paraId="3EE9DC18" w14:textId="0AB5995F" w:rsidR="008F644C" w:rsidRPr="002B1F1F" w:rsidRDefault="003A4613" w:rsidP="00DD600E">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2B1F1F">
        <w:rPr>
          <w:rFonts w:ascii="Arial" w:hAnsi="Arial" w:cs="Arial"/>
          <w:sz w:val="22"/>
          <w:szCs w:val="22"/>
        </w:rPr>
        <w:tab/>
      </w:r>
      <w:r w:rsidR="00F763B3" w:rsidRPr="002B1F1F">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D36F72" w:rsidRPr="002B1F1F">
        <w:rPr>
          <w:rFonts w:ascii="Arial" w:hAnsi="Arial" w:cs="Arial"/>
          <w:sz w:val="22"/>
          <w:szCs w:val="22"/>
        </w:rPr>
        <w:t>.</w:t>
      </w:r>
    </w:p>
    <w:p w14:paraId="2CAD63BB" w14:textId="3EA5D87B" w:rsidR="00EC79E7" w:rsidRPr="002B1F1F" w:rsidRDefault="000D4DF5" w:rsidP="00DD600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2B1F1F">
        <w:rPr>
          <w:rFonts w:ascii="Arial" w:hAnsi="Arial" w:cs="Arial"/>
          <w:b/>
          <w:bCs/>
          <w:sz w:val="22"/>
          <w:szCs w:val="22"/>
        </w:rPr>
        <w:t>14</w:t>
      </w:r>
      <w:r w:rsidR="00EC79E7" w:rsidRPr="002B1F1F">
        <w:rPr>
          <w:rFonts w:ascii="Arial" w:hAnsi="Arial" w:cs="Arial"/>
          <w:b/>
          <w:bCs/>
          <w:sz w:val="22"/>
          <w:szCs w:val="22"/>
        </w:rPr>
        <w:t>.</w:t>
      </w:r>
      <w:r w:rsidR="00EC79E7" w:rsidRPr="002B1F1F">
        <w:rPr>
          <w:rFonts w:ascii="Arial" w:hAnsi="Arial" w:cs="Arial"/>
          <w:b/>
          <w:bCs/>
          <w:sz w:val="22"/>
          <w:szCs w:val="22"/>
        </w:rPr>
        <w:tab/>
        <w:t xml:space="preserve">Segment information </w:t>
      </w:r>
    </w:p>
    <w:p w14:paraId="12D7BCB3" w14:textId="77777777" w:rsidR="00F763B3" w:rsidRPr="002B1F1F" w:rsidRDefault="00F763B3" w:rsidP="00DD600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director.</w:t>
      </w:r>
    </w:p>
    <w:p w14:paraId="796EE89B" w14:textId="5F737F5D" w:rsidR="00F763B3" w:rsidRPr="002B1F1F" w:rsidRDefault="00F763B3" w:rsidP="00DD600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t xml:space="preserve">The Company and its subsidiary are principally engaged in the distribution and installation of furniture, house and garden decoration including related services. </w:t>
      </w:r>
    </w:p>
    <w:p w14:paraId="2EDE6A63" w14:textId="43AB8F3A" w:rsidR="00F763B3" w:rsidRPr="002B1F1F" w:rsidRDefault="00AB4231" w:rsidP="00DD600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2B1F1F">
        <w:rPr>
          <w:rFonts w:ascii="Arial" w:hAnsi="Arial" w:cs="Arial"/>
          <w:sz w:val="22"/>
          <w:szCs w:val="22"/>
        </w:rPr>
        <w:tab/>
      </w:r>
      <w:r w:rsidR="00F763B3" w:rsidRPr="002B1F1F">
        <w:rPr>
          <w:rFonts w:ascii="Arial" w:hAnsi="Arial" w:cs="Arial"/>
          <w:sz w:val="22"/>
          <w:szCs w:val="22"/>
        </w:rPr>
        <w:t>Revenue from external customers is based on locations of the customers.</w:t>
      </w:r>
    </w:p>
    <w:tbl>
      <w:tblPr>
        <w:tblW w:w="9180" w:type="dxa"/>
        <w:tblInd w:w="450" w:type="dxa"/>
        <w:tblLayout w:type="fixed"/>
        <w:tblLook w:val="01E0" w:firstRow="1" w:lastRow="1" w:firstColumn="1" w:lastColumn="1" w:noHBand="0" w:noVBand="0"/>
      </w:tblPr>
      <w:tblGrid>
        <w:gridCol w:w="3420"/>
        <w:gridCol w:w="1440"/>
        <w:gridCol w:w="1440"/>
        <w:gridCol w:w="1440"/>
        <w:gridCol w:w="1440"/>
      </w:tblGrid>
      <w:tr w:rsidR="000C2F68" w:rsidRPr="002B1F1F" w14:paraId="55B7D308" w14:textId="77777777" w:rsidTr="00911DC0">
        <w:tc>
          <w:tcPr>
            <w:tcW w:w="6300" w:type="dxa"/>
            <w:gridSpan w:val="3"/>
          </w:tcPr>
          <w:p w14:paraId="1DA8BDA2" w14:textId="77777777" w:rsidR="000C2F68" w:rsidRPr="002B1F1F" w:rsidRDefault="000C2F68" w:rsidP="00911DC0">
            <w:pPr>
              <w:spacing w:line="380" w:lineRule="exact"/>
              <w:ind w:left="34" w:hanging="34"/>
              <w:jc w:val="right"/>
              <w:rPr>
                <w:rFonts w:ascii="Arial" w:hAnsi="Arial" w:cs="Arial"/>
                <w:snapToGrid w:val="0"/>
                <w:sz w:val="22"/>
                <w:szCs w:val="22"/>
                <w:lang w:eastAsia="th-TH"/>
              </w:rPr>
            </w:pPr>
          </w:p>
        </w:tc>
        <w:tc>
          <w:tcPr>
            <w:tcW w:w="2880" w:type="dxa"/>
            <w:gridSpan w:val="2"/>
          </w:tcPr>
          <w:p w14:paraId="6D7FAA5E" w14:textId="77777777" w:rsidR="000C2F68" w:rsidRPr="002B1F1F" w:rsidRDefault="000C2F68" w:rsidP="00911DC0">
            <w:pPr>
              <w:spacing w:line="380" w:lineRule="exact"/>
              <w:ind w:left="34" w:hanging="34"/>
              <w:jc w:val="right"/>
              <w:rPr>
                <w:rFonts w:ascii="Arial" w:hAnsi="Arial" w:cs="Arial"/>
                <w:snapToGrid w:val="0"/>
                <w:sz w:val="22"/>
                <w:szCs w:val="22"/>
                <w:lang w:eastAsia="th-TH"/>
              </w:rPr>
            </w:pPr>
            <w:r w:rsidRPr="002B1F1F">
              <w:rPr>
                <w:rFonts w:ascii="Arial" w:hAnsi="Arial" w:cs="Arial"/>
                <w:snapToGrid w:val="0"/>
                <w:sz w:val="22"/>
                <w:szCs w:val="22"/>
                <w:lang w:eastAsia="th-TH"/>
              </w:rPr>
              <w:t>(Unit: Thousand Baht)</w:t>
            </w:r>
          </w:p>
        </w:tc>
      </w:tr>
      <w:tr w:rsidR="000C2F68" w:rsidRPr="002B1F1F" w14:paraId="43CE86F6" w14:textId="77777777" w:rsidTr="00911DC0">
        <w:tc>
          <w:tcPr>
            <w:tcW w:w="3420" w:type="dxa"/>
          </w:tcPr>
          <w:p w14:paraId="0827AF8E" w14:textId="77777777" w:rsidR="000C2F68" w:rsidRPr="002B1F1F" w:rsidRDefault="000C2F68" w:rsidP="00911DC0">
            <w:pPr>
              <w:spacing w:line="380" w:lineRule="exact"/>
              <w:ind w:left="34" w:right="-36"/>
              <w:jc w:val="both"/>
              <w:rPr>
                <w:rFonts w:ascii="Arial" w:eastAsia="SimSun" w:hAnsi="Arial" w:cs="Arial"/>
                <w:b/>
                <w:bCs/>
                <w:sz w:val="22"/>
                <w:szCs w:val="22"/>
                <w:cs/>
              </w:rPr>
            </w:pPr>
          </w:p>
        </w:tc>
        <w:tc>
          <w:tcPr>
            <w:tcW w:w="5760" w:type="dxa"/>
            <w:gridSpan w:val="4"/>
            <w:vAlign w:val="bottom"/>
          </w:tcPr>
          <w:p w14:paraId="75867F4C" w14:textId="77777777" w:rsidR="000C2F68" w:rsidRPr="002B1F1F" w:rsidRDefault="000C2F68" w:rsidP="00911DC0">
            <w:pPr>
              <w:pBdr>
                <w:bottom w:val="single" w:sz="4" w:space="1" w:color="auto"/>
              </w:pBdr>
              <w:spacing w:line="380" w:lineRule="exact"/>
              <w:ind w:left="-15"/>
              <w:jc w:val="center"/>
              <w:rPr>
                <w:rFonts w:ascii="Arial" w:hAnsi="Arial" w:cs="Arial"/>
                <w:snapToGrid w:val="0"/>
                <w:sz w:val="22"/>
                <w:szCs w:val="22"/>
                <w:lang w:eastAsia="th-TH"/>
              </w:rPr>
            </w:pPr>
            <w:r w:rsidRPr="002B1F1F">
              <w:rPr>
                <w:rFonts w:ascii="Arial" w:hAnsi="Arial" w:cs="Arial"/>
                <w:snapToGrid w:val="0"/>
                <w:sz w:val="22"/>
                <w:szCs w:val="22"/>
                <w:lang w:eastAsia="th-TH"/>
              </w:rPr>
              <w:t>Consolidated financial statements</w:t>
            </w:r>
          </w:p>
        </w:tc>
      </w:tr>
      <w:tr w:rsidR="000C2F68" w:rsidRPr="002B1F1F" w14:paraId="66BC0D73" w14:textId="77777777" w:rsidTr="00911DC0">
        <w:tc>
          <w:tcPr>
            <w:tcW w:w="3420" w:type="dxa"/>
          </w:tcPr>
          <w:p w14:paraId="651C6B0C" w14:textId="77777777" w:rsidR="000C2F68" w:rsidRPr="002B1F1F" w:rsidRDefault="000C2F68" w:rsidP="00911DC0">
            <w:pPr>
              <w:spacing w:line="380" w:lineRule="exact"/>
              <w:ind w:left="34" w:right="-36"/>
              <w:jc w:val="both"/>
              <w:rPr>
                <w:rFonts w:ascii="Arial" w:eastAsia="SimSun" w:hAnsi="Arial" w:cs="Arial"/>
                <w:b/>
                <w:bCs/>
                <w:sz w:val="22"/>
                <w:szCs w:val="22"/>
                <w:cs/>
              </w:rPr>
            </w:pPr>
          </w:p>
        </w:tc>
        <w:tc>
          <w:tcPr>
            <w:tcW w:w="2880" w:type="dxa"/>
            <w:gridSpan w:val="2"/>
            <w:vAlign w:val="bottom"/>
          </w:tcPr>
          <w:p w14:paraId="0E43A9D7" w14:textId="77777777" w:rsidR="000C2F68" w:rsidRPr="002B1F1F" w:rsidRDefault="000C2F68" w:rsidP="00911DC0">
            <w:pPr>
              <w:pBdr>
                <w:bottom w:val="single" w:sz="4" w:space="1" w:color="auto"/>
              </w:pBdr>
              <w:spacing w:line="380" w:lineRule="exact"/>
              <w:ind w:left="34" w:hanging="34"/>
              <w:jc w:val="center"/>
              <w:rPr>
                <w:rFonts w:ascii="Arial" w:hAnsi="Arial" w:cs="Arial"/>
                <w:snapToGrid w:val="0"/>
                <w:sz w:val="22"/>
                <w:szCs w:val="22"/>
                <w:lang w:eastAsia="th-TH"/>
              </w:rPr>
            </w:pPr>
            <w:r w:rsidRPr="002B1F1F">
              <w:rPr>
                <w:rFonts w:ascii="Arial" w:hAnsi="Arial" w:cs="Arial"/>
                <w:snapToGrid w:val="0"/>
                <w:sz w:val="22"/>
                <w:szCs w:val="22"/>
                <w:lang w:eastAsia="th-TH"/>
              </w:rPr>
              <w:t>For the three-month periods ended 30 June</w:t>
            </w:r>
          </w:p>
        </w:tc>
        <w:tc>
          <w:tcPr>
            <w:tcW w:w="2880" w:type="dxa"/>
            <w:gridSpan w:val="2"/>
            <w:vAlign w:val="bottom"/>
          </w:tcPr>
          <w:p w14:paraId="54D767F5" w14:textId="77777777" w:rsidR="000C2F68" w:rsidRPr="002B1F1F" w:rsidRDefault="000C2F68" w:rsidP="00911DC0">
            <w:pPr>
              <w:pBdr>
                <w:bottom w:val="single" w:sz="4" w:space="1" w:color="auto"/>
              </w:pBdr>
              <w:spacing w:line="380" w:lineRule="exact"/>
              <w:ind w:left="34" w:hanging="34"/>
              <w:jc w:val="center"/>
              <w:rPr>
                <w:rFonts w:ascii="Arial" w:hAnsi="Arial" w:cs="Arial"/>
                <w:snapToGrid w:val="0"/>
                <w:sz w:val="22"/>
                <w:szCs w:val="22"/>
                <w:lang w:eastAsia="th-TH"/>
              </w:rPr>
            </w:pPr>
            <w:r w:rsidRPr="002B1F1F">
              <w:rPr>
                <w:rFonts w:ascii="Arial" w:hAnsi="Arial" w:cs="Arial"/>
                <w:snapToGrid w:val="0"/>
                <w:sz w:val="22"/>
                <w:szCs w:val="22"/>
                <w:lang w:eastAsia="th-TH"/>
              </w:rPr>
              <w:t>For the six-month      periods ended 30 June</w:t>
            </w:r>
          </w:p>
        </w:tc>
      </w:tr>
      <w:tr w:rsidR="000C2F68" w:rsidRPr="002B1F1F" w14:paraId="64184460" w14:textId="77777777" w:rsidTr="00911DC0">
        <w:tc>
          <w:tcPr>
            <w:tcW w:w="3420" w:type="dxa"/>
          </w:tcPr>
          <w:p w14:paraId="575CE0BF" w14:textId="77777777" w:rsidR="000C2F68" w:rsidRPr="002B1F1F" w:rsidRDefault="000C2F68" w:rsidP="00911DC0">
            <w:pPr>
              <w:spacing w:line="380" w:lineRule="exact"/>
              <w:ind w:left="34" w:right="-36"/>
              <w:jc w:val="both"/>
              <w:rPr>
                <w:rFonts w:ascii="Arial" w:eastAsia="SimSun" w:hAnsi="Arial" w:cs="Arial"/>
                <w:b/>
                <w:bCs/>
                <w:sz w:val="22"/>
                <w:szCs w:val="22"/>
                <w:cs/>
              </w:rPr>
            </w:pPr>
          </w:p>
        </w:tc>
        <w:tc>
          <w:tcPr>
            <w:tcW w:w="1440" w:type="dxa"/>
            <w:vAlign w:val="bottom"/>
          </w:tcPr>
          <w:p w14:paraId="2126F5C7" w14:textId="22FA4675" w:rsidR="000C2F68" w:rsidRPr="002B1F1F" w:rsidRDefault="000C2F68" w:rsidP="00911DC0">
            <w:pPr>
              <w:pBdr>
                <w:bottom w:val="single" w:sz="4" w:space="1" w:color="auto"/>
              </w:pBdr>
              <w:spacing w:line="380" w:lineRule="exact"/>
              <w:ind w:left="34" w:hanging="34"/>
              <w:jc w:val="center"/>
              <w:rPr>
                <w:rFonts w:ascii="Arial" w:hAnsi="Arial" w:cs="Arial"/>
                <w:snapToGrid w:val="0"/>
                <w:sz w:val="22"/>
                <w:szCs w:val="22"/>
                <w:lang w:eastAsia="th-TH"/>
              </w:rPr>
            </w:pPr>
            <w:r w:rsidRPr="002B1F1F">
              <w:rPr>
                <w:rFonts w:ascii="Arial" w:hAnsi="Arial" w:cs="Arial"/>
                <w:snapToGrid w:val="0"/>
                <w:sz w:val="22"/>
                <w:szCs w:val="22"/>
                <w:lang w:eastAsia="th-TH"/>
              </w:rPr>
              <w:t>202</w:t>
            </w:r>
            <w:r w:rsidR="00A22A29" w:rsidRPr="002B1F1F">
              <w:rPr>
                <w:rFonts w:ascii="Arial" w:hAnsi="Arial" w:cs="Arial"/>
                <w:snapToGrid w:val="0"/>
                <w:sz w:val="22"/>
                <w:szCs w:val="22"/>
                <w:lang w:eastAsia="th-TH"/>
              </w:rPr>
              <w:t>2</w:t>
            </w:r>
          </w:p>
        </w:tc>
        <w:tc>
          <w:tcPr>
            <w:tcW w:w="1440" w:type="dxa"/>
            <w:vAlign w:val="bottom"/>
          </w:tcPr>
          <w:p w14:paraId="6EAF8677" w14:textId="67F97589" w:rsidR="000C2F68" w:rsidRPr="002B1F1F" w:rsidRDefault="000C2F68" w:rsidP="00911DC0">
            <w:pPr>
              <w:pBdr>
                <w:bottom w:val="single" w:sz="4" w:space="1" w:color="auto"/>
              </w:pBdr>
              <w:spacing w:line="380" w:lineRule="exact"/>
              <w:ind w:left="34" w:hanging="34"/>
              <w:jc w:val="center"/>
              <w:rPr>
                <w:rFonts w:ascii="Arial" w:hAnsi="Arial" w:cs="Arial"/>
                <w:snapToGrid w:val="0"/>
                <w:sz w:val="22"/>
                <w:szCs w:val="22"/>
                <w:lang w:eastAsia="th-TH"/>
              </w:rPr>
            </w:pPr>
            <w:r w:rsidRPr="002B1F1F">
              <w:rPr>
                <w:rFonts w:ascii="Arial" w:hAnsi="Arial" w:cs="Arial"/>
                <w:snapToGrid w:val="0"/>
                <w:sz w:val="22"/>
                <w:szCs w:val="22"/>
                <w:lang w:eastAsia="th-TH"/>
              </w:rPr>
              <w:t>202</w:t>
            </w:r>
            <w:r w:rsidR="00A22A29" w:rsidRPr="002B1F1F">
              <w:rPr>
                <w:rFonts w:ascii="Arial" w:hAnsi="Arial" w:cs="Arial"/>
                <w:snapToGrid w:val="0"/>
                <w:sz w:val="22"/>
                <w:szCs w:val="22"/>
                <w:lang w:eastAsia="th-TH"/>
              </w:rPr>
              <w:t>1</w:t>
            </w:r>
          </w:p>
        </w:tc>
        <w:tc>
          <w:tcPr>
            <w:tcW w:w="1440" w:type="dxa"/>
            <w:vAlign w:val="bottom"/>
          </w:tcPr>
          <w:p w14:paraId="5EC685C1" w14:textId="062172BE" w:rsidR="000C2F68" w:rsidRPr="002B1F1F" w:rsidRDefault="000C2F68" w:rsidP="00911DC0">
            <w:pPr>
              <w:pBdr>
                <w:bottom w:val="single" w:sz="4" w:space="1" w:color="auto"/>
              </w:pBdr>
              <w:spacing w:line="380" w:lineRule="exact"/>
              <w:ind w:left="34" w:hanging="34"/>
              <w:jc w:val="center"/>
              <w:rPr>
                <w:rFonts w:ascii="Arial" w:hAnsi="Arial" w:cs="Arial"/>
                <w:snapToGrid w:val="0"/>
                <w:sz w:val="22"/>
                <w:szCs w:val="22"/>
                <w:lang w:eastAsia="th-TH"/>
              </w:rPr>
            </w:pPr>
            <w:r w:rsidRPr="002B1F1F">
              <w:rPr>
                <w:rFonts w:ascii="Arial" w:hAnsi="Arial" w:cs="Arial"/>
                <w:snapToGrid w:val="0"/>
                <w:sz w:val="22"/>
                <w:szCs w:val="22"/>
                <w:lang w:eastAsia="th-TH"/>
              </w:rPr>
              <w:t>202</w:t>
            </w:r>
            <w:r w:rsidR="00A22A29" w:rsidRPr="002B1F1F">
              <w:rPr>
                <w:rFonts w:ascii="Arial" w:hAnsi="Arial" w:cs="Arial"/>
                <w:snapToGrid w:val="0"/>
                <w:sz w:val="22"/>
                <w:szCs w:val="22"/>
                <w:lang w:eastAsia="th-TH"/>
              </w:rPr>
              <w:t>2</w:t>
            </w:r>
          </w:p>
        </w:tc>
        <w:tc>
          <w:tcPr>
            <w:tcW w:w="1440" w:type="dxa"/>
            <w:vAlign w:val="bottom"/>
          </w:tcPr>
          <w:p w14:paraId="01062724" w14:textId="236B90CC" w:rsidR="000C2F68" w:rsidRPr="002B1F1F" w:rsidRDefault="000C2F68" w:rsidP="00911DC0">
            <w:pPr>
              <w:pBdr>
                <w:bottom w:val="single" w:sz="4" w:space="1" w:color="auto"/>
              </w:pBdr>
              <w:spacing w:line="380" w:lineRule="exact"/>
              <w:ind w:left="34" w:hanging="34"/>
              <w:jc w:val="center"/>
              <w:rPr>
                <w:rFonts w:ascii="Arial" w:hAnsi="Arial" w:cs="Arial"/>
                <w:snapToGrid w:val="0"/>
                <w:sz w:val="22"/>
                <w:szCs w:val="22"/>
                <w:lang w:eastAsia="th-TH"/>
              </w:rPr>
            </w:pPr>
            <w:r w:rsidRPr="002B1F1F">
              <w:rPr>
                <w:rFonts w:ascii="Arial" w:hAnsi="Arial" w:cs="Arial"/>
                <w:snapToGrid w:val="0"/>
                <w:sz w:val="22"/>
                <w:szCs w:val="22"/>
                <w:lang w:eastAsia="th-TH"/>
              </w:rPr>
              <w:t>202</w:t>
            </w:r>
            <w:r w:rsidR="00A22A29" w:rsidRPr="002B1F1F">
              <w:rPr>
                <w:rFonts w:ascii="Arial" w:hAnsi="Arial" w:cs="Arial"/>
                <w:snapToGrid w:val="0"/>
                <w:sz w:val="22"/>
                <w:szCs w:val="22"/>
                <w:lang w:eastAsia="th-TH"/>
              </w:rPr>
              <w:t>1</w:t>
            </w:r>
          </w:p>
        </w:tc>
      </w:tr>
      <w:tr w:rsidR="000C2F68" w:rsidRPr="002B1F1F" w14:paraId="29DFFA45" w14:textId="77777777" w:rsidTr="00911DC0">
        <w:tc>
          <w:tcPr>
            <w:tcW w:w="3420" w:type="dxa"/>
          </w:tcPr>
          <w:p w14:paraId="12040ED7" w14:textId="77777777" w:rsidR="000C2F68" w:rsidRPr="002B1F1F" w:rsidRDefault="000C2F68" w:rsidP="00911DC0">
            <w:pPr>
              <w:pStyle w:val="MacroText"/>
              <w:tabs>
                <w:tab w:val="clear" w:pos="480"/>
                <w:tab w:val="left" w:pos="720"/>
              </w:tabs>
              <w:spacing w:line="380" w:lineRule="exact"/>
              <w:ind w:right="-83"/>
              <w:rPr>
                <w:rFonts w:cs="Arial"/>
                <w:spacing w:val="-4"/>
                <w:sz w:val="22"/>
                <w:szCs w:val="22"/>
                <w:lang w:val="en-US"/>
              </w:rPr>
            </w:pPr>
            <w:r w:rsidRPr="002B1F1F">
              <w:rPr>
                <w:rFonts w:cs="Arial"/>
                <w:spacing w:val="-4"/>
                <w:sz w:val="22"/>
                <w:szCs w:val="22"/>
                <w:lang w:val="en-US"/>
              </w:rPr>
              <w:t>Revenue from external customers</w:t>
            </w:r>
          </w:p>
        </w:tc>
        <w:tc>
          <w:tcPr>
            <w:tcW w:w="1440" w:type="dxa"/>
            <w:vAlign w:val="bottom"/>
          </w:tcPr>
          <w:p w14:paraId="40BA05A1" w14:textId="77777777" w:rsidR="000C2F68" w:rsidRPr="002B1F1F" w:rsidRDefault="000C2F68" w:rsidP="00911DC0">
            <w:pPr>
              <w:tabs>
                <w:tab w:val="decimal" w:pos="1692"/>
              </w:tabs>
              <w:spacing w:line="380" w:lineRule="exact"/>
              <w:ind w:left="34" w:hanging="34"/>
              <w:rPr>
                <w:rFonts w:ascii="Arial" w:hAnsi="Arial" w:cs="Arial"/>
                <w:snapToGrid w:val="0"/>
                <w:sz w:val="22"/>
                <w:szCs w:val="22"/>
                <w:cs/>
                <w:lang w:eastAsia="th-TH"/>
              </w:rPr>
            </w:pPr>
          </w:p>
        </w:tc>
        <w:tc>
          <w:tcPr>
            <w:tcW w:w="1440" w:type="dxa"/>
          </w:tcPr>
          <w:p w14:paraId="3B76BBD1" w14:textId="77777777" w:rsidR="000C2F68" w:rsidRPr="002B1F1F" w:rsidRDefault="000C2F68" w:rsidP="00911DC0">
            <w:pPr>
              <w:tabs>
                <w:tab w:val="decimal" w:pos="1692"/>
              </w:tabs>
              <w:spacing w:line="380" w:lineRule="exact"/>
              <w:ind w:left="34" w:hanging="34"/>
              <w:rPr>
                <w:rFonts w:ascii="Arial" w:hAnsi="Arial" w:cs="Arial"/>
                <w:snapToGrid w:val="0"/>
                <w:sz w:val="22"/>
                <w:szCs w:val="22"/>
                <w:cs/>
                <w:lang w:eastAsia="th-TH"/>
              </w:rPr>
            </w:pPr>
          </w:p>
        </w:tc>
        <w:tc>
          <w:tcPr>
            <w:tcW w:w="1440" w:type="dxa"/>
          </w:tcPr>
          <w:p w14:paraId="551021F5" w14:textId="77777777" w:rsidR="000C2F68" w:rsidRPr="002B1F1F" w:rsidRDefault="000C2F68" w:rsidP="00911DC0">
            <w:pPr>
              <w:tabs>
                <w:tab w:val="decimal" w:pos="1692"/>
              </w:tabs>
              <w:spacing w:line="380" w:lineRule="exact"/>
              <w:ind w:left="34" w:hanging="34"/>
              <w:rPr>
                <w:rFonts w:ascii="Arial" w:hAnsi="Arial" w:cs="Arial"/>
                <w:snapToGrid w:val="0"/>
                <w:sz w:val="22"/>
                <w:szCs w:val="22"/>
                <w:cs/>
                <w:lang w:eastAsia="th-TH"/>
              </w:rPr>
            </w:pPr>
          </w:p>
        </w:tc>
        <w:tc>
          <w:tcPr>
            <w:tcW w:w="1440" w:type="dxa"/>
          </w:tcPr>
          <w:p w14:paraId="66F39675" w14:textId="77777777" w:rsidR="000C2F68" w:rsidRPr="002B1F1F" w:rsidRDefault="000C2F68" w:rsidP="00911DC0">
            <w:pPr>
              <w:tabs>
                <w:tab w:val="decimal" w:pos="1692"/>
              </w:tabs>
              <w:spacing w:line="380" w:lineRule="exact"/>
              <w:ind w:left="34" w:hanging="34"/>
              <w:rPr>
                <w:rFonts w:ascii="Arial" w:hAnsi="Arial" w:cs="Arial"/>
                <w:snapToGrid w:val="0"/>
                <w:sz w:val="22"/>
                <w:szCs w:val="22"/>
                <w:cs/>
                <w:lang w:eastAsia="th-TH"/>
              </w:rPr>
            </w:pPr>
          </w:p>
        </w:tc>
      </w:tr>
      <w:tr w:rsidR="00090A89" w:rsidRPr="002B1F1F" w14:paraId="30BB2648" w14:textId="77777777" w:rsidTr="00911DC0">
        <w:tc>
          <w:tcPr>
            <w:tcW w:w="3420" w:type="dxa"/>
          </w:tcPr>
          <w:p w14:paraId="1090F4E6" w14:textId="77777777" w:rsidR="00090A89" w:rsidRPr="002B1F1F" w:rsidRDefault="00090A89" w:rsidP="00090A89">
            <w:pPr>
              <w:pStyle w:val="MacroText"/>
              <w:tabs>
                <w:tab w:val="clear" w:pos="480"/>
                <w:tab w:val="left" w:pos="720"/>
              </w:tabs>
              <w:spacing w:line="380" w:lineRule="exact"/>
              <w:ind w:right="-83"/>
              <w:rPr>
                <w:rFonts w:cs="Arial"/>
                <w:sz w:val="22"/>
                <w:szCs w:val="22"/>
                <w:lang w:val="en-US"/>
              </w:rPr>
            </w:pPr>
            <w:r w:rsidRPr="002B1F1F">
              <w:rPr>
                <w:rFonts w:cs="Arial"/>
                <w:sz w:val="22"/>
                <w:szCs w:val="22"/>
                <w:lang w:val="en-US"/>
              </w:rPr>
              <w:t>Thailand</w:t>
            </w:r>
          </w:p>
        </w:tc>
        <w:tc>
          <w:tcPr>
            <w:tcW w:w="1440" w:type="dxa"/>
          </w:tcPr>
          <w:p w14:paraId="240FC824" w14:textId="0FB1C0FF" w:rsidR="00090A89" w:rsidRPr="002B1F1F" w:rsidRDefault="004C1A8C" w:rsidP="00090A89">
            <w:pPr>
              <w:tabs>
                <w:tab w:val="decimal" w:pos="1155"/>
              </w:tabs>
              <w:spacing w:line="380" w:lineRule="exact"/>
              <w:rPr>
                <w:rFonts w:ascii="Arial" w:hAnsi="Arial" w:cs="Arial"/>
                <w:sz w:val="22"/>
                <w:szCs w:val="22"/>
              </w:rPr>
            </w:pPr>
            <w:r w:rsidRPr="002B1F1F">
              <w:rPr>
                <w:rFonts w:ascii="Arial" w:hAnsi="Arial" w:cs="Arial"/>
                <w:sz w:val="22"/>
                <w:szCs w:val="22"/>
              </w:rPr>
              <w:t>2</w:t>
            </w:r>
            <w:r w:rsidR="00360669" w:rsidRPr="002B1F1F">
              <w:rPr>
                <w:rFonts w:ascii="Arial" w:hAnsi="Arial" w:cs="Arial"/>
                <w:sz w:val="22"/>
                <w:szCs w:val="22"/>
              </w:rPr>
              <w:t>14</w:t>
            </w:r>
            <w:r w:rsidRPr="002B1F1F">
              <w:rPr>
                <w:rFonts w:ascii="Arial" w:hAnsi="Arial" w:cs="Arial"/>
                <w:sz w:val="22"/>
                <w:szCs w:val="22"/>
              </w:rPr>
              <w:t>,</w:t>
            </w:r>
            <w:r w:rsidR="00360669" w:rsidRPr="002B1F1F">
              <w:rPr>
                <w:rFonts w:ascii="Arial" w:hAnsi="Arial" w:cs="Arial"/>
                <w:sz w:val="22"/>
                <w:szCs w:val="22"/>
              </w:rPr>
              <w:t>451</w:t>
            </w:r>
          </w:p>
        </w:tc>
        <w:tc>
          <w:tcPr>
            <w:tcW w:w="1440" w:type="dxa"/>
          </w:tcPr>
          <w:p w14:paraId="0C7DC37B" w14:textId="6E901CDC" w:rsidR="00090A89" w:rsidRPr="002B1F1F" w:rsidRDefault="00090A89" w:rsidP="00090A89">
            <w:pPr>
              <w:tabs>
                <w:tab w:val="decimal" w:pos="1155"/>
              </w:tabs>
              <w:spacing w:line="380" w:lineRule="exact"/>
              <w:rPr>
                <w:rFonts w:ascii="Arial" w:hAnsi="Arial" w:cs="Arial"/>
                <w:sz w:val="22"/>
                <w:szCs w:val="22"/>
              </w:rPr>
            </w:pPr>
            <w:r w:rsidRPr="002B1F1F">
              <w:rPr>
                <w:rFonts w:ascii="Arial" w:hAnsi="Arial" w:cs="Arial"/>
                <w:sz w:val="22"/>
                <w:szCs w:val="22"/>
              </w:rPr>
              <w:t>164,246</w:t>
            </w:r>
          </w:p>
        </w:tc>
        <w:tc>
          <w:tcPr>
            <w:tcW w:w="1440" w:type="dxa"/>
            <w:vAlign w:val="bottom"/>
          </w:tcPr>
          <w:p w14:paraId="4FC0F437" w14:textId="604B7BF8" w:rsidR="00090A89" w:rsidRPr="002B1F1F" w:rsidRDefault="004C1A8C" w:rsidP="00090A89">
            <w:pPr>
              <w:tabs>
                <w:tab w:val="decimal" w:pos="1155"/>
              </w:tabs>
              <w:spacing w:line="380" w:lineRule="exact"/>
              <w:rPr>
                <w:rFonts w:ascii="Arial" w:hAnsi="Arial" w:cs="Arial"/>
                <w:sz w:val="22"/>
                <w:szCs w:val="22"/>
              </w:rPr>
            </w:pPr>
            <w:r w:rsidRPr="002B1F1F">
              <w:rPr>
                <w:rFonts w:ascii="Arial" w:hAnsi="Arial" w:cs="Arial"/>
                <w:sz w:val="22"/>
                <w:szCs w:val="22"/>
              </w:rPr>
              <w:t>42</w:t>
            </w:r>
            <w:r w:rsidR="00360669" w:rsidRPr="002B1F1F">
              <w:rPr>
                <w:rFonts w:ascii="Arial" w:hAnsi="Arial" w:cs="Arial"/>
                <w:sz w:val="22"/>
                <w:szCs w:val="22"/>
              </w:rPr>
              <w:t>2</w:t>
            </w:r>
            <w:r w:rsidRPr="002B1F1F">
              <w:rPr>
                <w:rFonts w:ascii="Arial" w:hAnsi="Arial" w:cs="Arial"/>
                <w:sz w:val="22"/>
                <w:szCs w:val="22"/>
              </w:rPr>
              <w:t>,</w:t>
            </w:r>
            <w:r w:rsidR="00360669" w:rsidRPr="002B1F1F">
              <w:rPr>
                <w:rFonts w:ascii="Arial" w:hAnsi="Arial" w:cs="Arial"/>
                <w:sz w:val="22"/>
                <w:szCs w:val="22"/>
              </w:rPr>
              <w:t>945</w:t>
            </w:r>
          </w:p>
        </w:tc>
        <w:tc>
          <w:tcPr>
            <w:tcW w:w="1440" w:type="dxa"/>
            <w:vAlign w:val="bottom"/>
          </w:tcPr>
          <w:p w14:paraId="3865B41A" w14:textId="435B4ADF" w:rsidR="00090A89" w:rsidRPr="002B1F1F" w:rsidRDefault="00090A89" w:rsidP="00090A89">
            <w:pPr>
              <w:tabs>
                <w:tab w:val="decimal" w:pos="1155"/>
              </w:tabs>
              <w:spacing w:line="380" w:lineRule="exact"/>
              <w:rPr>
                <w:rFonts w:ascii="Arial" w:hAnsi="Arial" w:cs="Arial"/>
                <w:sz w:val="22"/>
                <w:szCs w:val="22"/>
              </w:rPr>
            </w:pPr>
            <w:r w:rsidRPr="002B1F1F">
              <w:rPr>
                <w:rFonts w:ascii="Arial" w:hAnsi="Arial" w:cs="Arial"/>
                <w:sz w:val="22"/>
                <w:szCs w:val="22"/>
              </w:rPr>
              <w:t>301,810</w:t>
            </w:r>
          </w:p>
        </w:tc>
      </w:tr>
      <w:tr w:rsidR="00090A89" w:rsidRPr="002B1F1F" w14:paraId="36EFE78E" w14:textId="77777777" w:rsidTr="00911DC0">
        <w:tc>
          <w:tcPr>
            <w:tcW w:w="3420" w:type="dxa"/>
          </w:tcPr>
          <w:p w14:paraId="16B87405" w14:textId="77777777" w:rsidR="00090A89" w:rsidRPr="002B1F1F" w:rsidRDefault="00090A89" w:rsidP="00090A89">
            <w:pPr>
              <w:pStyle w:val="MacroText"/>
              <w:tabs>
                <w:tab w:val="clear" w:pos="480"/>
                <w:tab w:val="left" w:pos="720"/>
              </w:tabs>
              <w:spacing w:line="380" w:lineRule="exact"/>
              <w:ind w:right="-83"/>
              <w:rPr>
                <w:rFonts w:cs="Arial"/>
                <w:sz w:val="22"/>
                <w:szCs w:val="22"/>
                <w:lang w:val="en-US"/>
              </w:rPr>
            </w:pPr>
            <w:r w:rsidRPr="002B1F1F">
              <w:rPr>
                <w:rFonts w:cs="Arial"/>
                <w:sz w:val="22"/>
                <w:szCs w:val="22"/>
                <w:lang w:val="en-US"/>
              </w:rPr>
              <w:t>Cambodia</w:t>
            </w:r>
          </w:p>
        </w:tc>
        <w:tc>
          <w:tcPr>
            <w:tcW w:w="1440" w:type="dxa"/>
          </w:tcPr>
          <w:p w14:paraId="3D47B1D1" w14:textId="4B6FD9C9" w:rsidR="00090A89" w:rsidRPr="002B1F1F" w:rsidRDefault="004C1A8C" w:rsidP="00090A89">
            <w:pPr>
              <w:tabs>
                <w:tab w:val="decimal" w:pos="1155"/>
              </w:tabs>
              <w:spacing w:line="380" w:lineRule="exact"/>
              <w:rPr>
                <w:rFonts w:ascii="Arial" w:hAnsi="Arial" w:cs="Arial"/>
                <w:sz w:val="22"/>
                <w:szCs w:val="22"/>
              </w:rPr>
            </w:pPr>
            <w:r w:rsidRPr="002B1F1F">
              <w:rPr>
                <w:rFonts w:ascii="Arial" w:hAnsi="Arial" w:cs="Arial"/>
                <w:sz w:val="22"/>
                <w:szCs w:val="22"/>
              </w:rPr>
              <w:t>8,499</w:t>
            </w:r>
          </w:p>
        </w:tc>
        <w:tc>
          <w:tcPr>
            <w:tcW w:w="1440" w:type="dxa"/>
          </w:tcPr>
          <w:p w14:paraId="027D7C24" w14:textId="641F001D" w:rsidR="00090A89" w:rsidRPr="002B1F1F" w:rsidRDefault="00090A89" w:rsidP="00090A89">
            <w:pPr>
              <w:tabs>
                <w:tab w:val="decimal" w:pos="1155"/>
              </w:tabs>
              <w:spacing w:line="380" w:lineRule="exact"/>
              <w:rPr>
                <w:rFonts w:ascii="Arial" w:hAnsi="Arial" w:cs="Arial"/>
                <w:sz w:val="22"/>
                <w:szCs w:val="22"/>
              </w:rPr>
            </w:pPr>
            <w:r w:rsidRPr="002B1F1F">
              <w:rPr>
                <w:rFonts w:ascii="Arial" w:hAnsi="Arial" w:cs="Arial"/>
                <w:sz w:val="22"/>
                <w:szCs w:val="22"/>
              </w:rPr>
              <w:t>5,809</w:t>
            </w:r>
          </w:p>
        </w:tc>
        <w:tc>
          <w:tcPr>
            <w:tcW w:w="1440" w:type="dxa"/>
            <w:vAlign w:val="bottom"/>
          </w:tcPr>
          <w:p w14:paraId="2310230F" w14:textId="0364B8DA" w:rsidR="00090A89" w:rsidRPr="002B1F1F" w:rsidRDefault="004C1A8C" w:rsidP="00090A89">
            <w:pPr>
              <w:tabs>
                <w:tab w:val="decimal" w:pos="1155"/>
              </w:tabs>
              <w:spacing w:line="380" w:lineRule="exact"/>
              <w:rPr>
                <w:rFonts w:ascii="Arial" w:hAnsi="Arial" w:cs="Arial"/>
                <w:sz w:val="22"/>
                <w:szCs w:val="22"/>
              </w:rPr>
            </w:pPr>
            <w:r w:rsidRPr="002B1F1F">
              <w:rPr>
                <w:rFonts w:ascii="Arial" w:hAnsi="Arial" w:cs="Arial"/>
                <w:sz w:val="22"/>
                <w:szCs w:val="22"/>
              </w:rPr>
              <w:t>17,517</w:t>
            </w:r>
          </w:p>
        </w:tc>
        <w:tc>
          <w:tcPr>
            <w:tcW w:w="1440" w:type="dxa"/>
            <w:vAlign w:val="bottom"/>
          </w:tcPr>
          <w:p w14:paraId="3D1DAFD9" w14:textId="598E11E8" w:rsidR="00090A89" w:rsidRPr="002B1F1F" w:rsidRDefault="00090A89" w:rsidP="00090A89">
            <w:pPr>
              <w:tabs>
                <w:tab w:val="decimal" w:pos="1155"/>
              </w:tabs>
              <w:spacing w:line="380" w:lineRule="exact"/>
              <w:rPr>
                <w:rFonts w:ascii="Arial" w:hAnsi="Arial" w:cs="Arial"/>
                <w:sz w:val="22"/>
                <w:szCs w:val="22"/>
              </w:rPr>
            </w:pPr>
            <w:r w:rsidRPr="002B1F1F">
              <w:rPr>
                <w:rFonts w:ascii="Arial" w:hAnsi="Arial" w:cs="Arial"/>
                <w:sz w:val="22"/>
                <w:szCs w:val="22"/>
              </w:rPr>
              <w:t>14,020</w:t>
            </w:r>
          </w:p>
        </w:tc>
      </w:tr>
      <w:tr w:rsidR="00090A89" w:rsidRPr="002B1F1F" w14:paraId="34080D31" w14:textId="77777777" w:rsidTr="00911DC0">
        <w:tc>
          <w:tcPr>
            <w:tcW w:w="3420" w:type="dxa"/>
          </w:tcPr>
          <w:p w14:paraId="2C93169E" w14:textId="77777777" w:rsidR="00090A89" w:rsidRPr="002B1F1F" w:rsidRDefault="00090A89" w:rsidP="00090A89">
            <w:pPr>
              <w:pStyle w:val="MacroText"/>
              <w:tabs>
                <w:tab w:val="clear" w:pos="480"/>
                <w:tab w:val="left" w:pos="720"/>
              </w:tabs>
              <w:spacing w:line="380" w:lineRule="exact"/>
              <w:ind w:right="-83"/>
              <w:rPr>
                <w:rFonts w:cs="Arial"/>
                <w:sz w:val="22"/>
                <w:szCs w:val="22"/>
              </w:rPr>
            </w:pPr>
            <w:r w:rsidRPr="002B1F1F">
              <w:rPr>
                <w:rFonts w:cs="Arial"/>
                <w:sz w:val="22"/>
                <w:szCs w:val="22"/>
              </w:rPr>
              <w:t>Total</w:t>
            </w:r>
          </w:p>
        </w:tc>
        <w:tc>
          <w:tcPr>
            <w:tcW w:w="1440" w:type="dxa"/>
          </w:tcPr>
          <w:p w14:paraId="21D771AF" w14:textId="0BAD1ABD" w:rsidR="00090A89" w:rsidRPr="002B1F1F" w:rsidRDefault="004C1A8C" w:rsidP="00090A89">
            <w:pPr>
              <w:pBdr>
                <w:top w:val="single" w:sz="4" w:space="1" w:color="auto"/>
                <w:bottom w:val="double" w:sz="4" w:space="1" w:color="auto"/>
              </w:pBdr>
              <w:tabs>
                <w:tab w:val="decimal" w:pos="1155"/>
              </w:tabs>
              <w:spacing w:line="380" w:lineRule="exact"/>
              <w:rPr>
                <w:rFonts w:ascii="Arial" w:hAnsi="Arial" w:cs="Arial"/>
                <w:sz w:val="22"/>
                <w:szCs w:val="22"/>
              </w:rPr>
            </w:pPr>
            <w:r w:rsidRPr="002B1F1F">
              <w:rPr>
                <w:rFonts w:ascii="Arial" w:hAnsi="Arial" w:cs="Arial"/>
                <w:sz w:val="22"/>
                <w:szCs w:val="22"/>
              </w:rPr>
              <w:t>22</w:t>
            </w:r>
            <w:r w:rsidR="00360669" w:rsidRPr="002B1F1F">
              <w:rPr>
                <w:rFonts w:ascii="Arial" w:hAnsi="Arial" w:cs="Arial"/>
                <w:sz w:val="22"/>
                <w:szCs w:val="22"/>
              </w:rPr>
              <w:t>2</w:t>
            </w:r>
            <w:r w:rsidRPr="002B1F1F">
              <w:rPr>
                <w:rFonts w:ascii="Arial" w:hAnsi="Arial" w:cs="Arial"/>
                <w:sz w:val="22"/>
                <w:szCs w:val="22"/>
              </w:rPr>
              <w:t>,</w:t>
            </w:r>
            <w:r w:rsidR="00360669" w:rsidRPr="002B1F1F">
              <w:rPr>
                <w:rFonts w:ascii="Arial" w:hAnsi="Arial" w:cs="Arial"/>
                <w:sz w:val="22"/>
                <w:szCs w:val="22"/>
              </w:rPr>
              <w:t>950</w:t>
            </w:r>
          </w:p>
        </w:tc>
        <w:tc>
          <w:tcPr>
            <w:tcW w:w="1440" w:type="dxa"/>
          </w:tcPr>
          <w:p w14:paraId="61310896" w14:textId="7F81A2FF" w:rsidR="00090A89" w:rsidRPr="002B1F1F" w:rsidRDefault="00090A89" w:rsidP="00090A89">
            <w:pPr>
              <w:pBdr>
                <w:top w:val="single" w:sz="4" w:space="1" w:color="auto"/>
                <w:bottom w:val="double" w:sz="4" w:space="1" w:color="auto"/>
              </w:pBdr>
              <w:tabs>
                <w:tab w:val="decimal" w:pos="1155"/>
              </w:tabs>
              <w:spacing w:line="380" w:lineRule="exact"/>
              <w:rPr>
                <w:rFonts w:ascii="Arial" w:hAnsi="Arial" w:cs="Arial"/>
                <w:sz w:val="22"/>
                <w:szCs w:val="22"/>
              </w:rPr>
            </w:pPr>
            <w:r w:rsidRPr="002B1F1F">
              <w:rPr>
                <w:rFonts w:ascii="Arial" w:hAnsi="Arial" w:cs="Arial"/>
                <w:sz w:val="22"/>
                <w:szCs w:val="22"/>
              </w:rPr>
              <w:t>170,055</w:t>
            </w:r>
          </w:p>
        </w:tc>
        <w:tc>
          <w:tcPr>
            <w:tcW w:w="1440" w:type="dxa"/>
            <w:vAlign w:val="bottom"/>
          </w:tcPr>
          <w:p w14:paraId="31233D4E" w14:textId="245CDCAA" w:rsidR="00090A89" w:rsidRPr="002B1F1F" w:rsidRDefault="004C1A8C" w:rsidP="00090A89">
            <w:pPr>
              <w:pBdr>
                <w:top w:val="single" w:sz="4" w:space="1" w:color="auto"/>
                <w:bottom w:val="double" w:sz="4" w:space="1" w:color="auto"/>
              </w:pBdr>
              <w:tabs>
                <w:tab w:val="decimal" w:pos="1155"/>
              </w:tabs>
              <w:spacing w:line="380" w:lineRule="exact"/>
              <w:rPr>
                <w:rFonts w:ascii="Arial" w:hAnsi="Arial" w:cs="Arial"/>
                <w:sz w:val="22"/>
                <w:szCs w:val="22"/>
              </w:rPr>
            </w:pPr>
            <w:r w:rsidRPr="002B1F1F">
              <w:rPr>
                <w:rFonts w:ascii="Arial" w:hAnsi="Arial" w:cs="Arial"/>
                <w:sz w:val="22"/>
                <w:szCs w:val="22"/>
              </w:rPr>
              <w:t>44</w:t>
            </w:r>
            <w:r w:rsidR="00360669" w:rsidRPr="002B1F1F">
              <w:rPr>
                <w:rFonts w:ascii="Arial" w:hAnsi="Arial" w:cs="Arial"/>
                <w:sz w:val="22"/>
                <w:szCs w:val="22"/>
              </w:rPr>
              <w:t>0</w:t>
            </w:r>
            <w:r w:rsidRPr="002B1F1F">
              <w:rPr>
                <w:rFonts w:ascii="Arial" w:hAnsi="Arial" w:cs="Arial"/>
                <w:sz w:val="22"/>
                <w:szCs w:val="22"/>
              </w:rPr>
              <w:t>,</w:t>
            </w:r>
            <w:r w:rsidR="00360669" w:rsidRPr="002B1F1F">
              <w:rPr>
                <w:rFonts w:ascii="Arial" w:hAnsi="Arial" w:cs="Arial"/>
                <w:sz w:val="22"/>
                <w:szCs w:val="22"/>
              </w:rPr>
              <w:t>462</w:t>
            </w:r>
          </w:p>
        </w:tc>
        <w:tc>
          <w:tcPr>
            <w:tcW w:w="1440" w:type="dxa"/>
            <w:vAlign w:val="bottom"/>
          </w:tcPr>
          <w:p w14:paraId="2FF3B8DF" w14:textId="7062C4FD" w:rsidR="00090A89" w:rsidRPr="002B1F1F" w:rsidRDefault="00090A89" w:rsidP="00090A89">
            <w:pPr>
              <w:pBdr>
                <w:top w:val="single" w:sz="4" w:space="1" w:color="auto"/>
                <w:bottom w:val="double" w:sz="4" w:space="1" w:color="auto"/>
              </w:pBdr>
              <w:tabs>
                <w:tab w:val="decimal" w:pos="1155"/>
              </w:tabs>
              <w:spacing w:line="380" w:lineRule="exact"/>
              <w:rPr>
                <w:rFonts w:ascii="Arial" w:hAnsi="Arial" w:cs="Arial"/>
                <w:sz w:val="22"/>
                <w:szCs w:val="22"/>
              </w:rPr>
            </w:pPr>
            <w:r w:rsidRPr="002B1F1F">
              <w:rPr>
                <w:rFonts w:ascii="Arial" w:hAnsi="Arial" w:cs="Arial"/>
                <w:sz w:val="22"/>
                <w:szCs w:val="22"/>
              </w:rPr>
              <w:t>315,830</w:t>
            </w:r>
          </w:p>
        </w:tc>
      </w:tr>
    </w:tbl>
    <w:p w14:paraId="6F877A97" w14:textId="33137741" w:rsidR="005267A9" w:rsidRPr="002B1F1F" w:rsidRDefault="003A4613" w:rsidP="002B1F1F">
      <w:pPr>
        <w:tabs>
          <w:tab w:val="left" w:pos="2160"/>
          <w:tab w:val="right" w:pos="7280"/>
          <w:tab w:val="right" w:pos="8540"/>
        </w:tabs>
        <w:spacing w:before="120" w:after="120" w:line="380" w:lineRule="exact"/>
        <w:ind w:left="547" w:hanging="547"/>
        <w:jc w:val="thaiDistribute"/>
        <w:rPr>
          <w:rFonts w:ascii="Arial" w:hAnsi="Arial" w:cs="Arial"/>
          <w:sz w:val="22"/>
          <w:szCs w:val="28"/>
        </w:rPr>
      </w:pPr>
      <w:r w:rsidRPr="002B1F1F">
        <w:rPr>
          <w:rFonts w:ascii="Arial" w:hAnsi="Arial" w:cs="Arial"/>
          <w:sz w:val="22"/>
          <w:szCs w:val="22"/>
        </w:rPr>
        <w:tab/>
      </w:r>
      <w:r w:rsidR="008C6AD2" w:rsidRPr="002B1F1F">
        <w:rPr>
          <w:rFonts w:ascii="Arial" w:hAnsi="Arial" w:cs="Arial"/>
          <w:sz w:val="22"/>
          <w:szCs w:val="22"/>
        </w:rPr>
        <w:t>For the</w:t>
      </w:r>
      <w:r w:rsidR="009B51ED" w:rsidRPr="002B1F1F">
        <w:rPr>
          <w:rFonts w:ascii="Arial" w:hAnsi="Arial" w:cs="Arial"/>
          <w:sz w:val="22"/>
          <w:szCs w:val="22"/>
        </w:rPr>
        <w:t xml:space="preserve"> </w:t>
      </w:r>
      <w:r w:rsidR="00042CE8" w:rsidRPr="002B1F1F">
        <w:rPr>
          <w:rFonts w:ascii="Arial" w:hAnsi="Arial" w:cs="Arial"/>
          <w:sz w:val="22"/>
          <w:szCs w:val="22"/>
        </w:rPr>
        <w:t>six</w:t>
      </w:r>
      <w:r w:rsidR="00C94626" w:rsidRPr="002B1F1F">
        <w:rPr>
          <w:rFonts w:ascii="Arial" w:hAnsi="Arial" w:cs="Arial"/>
          <w:sz w:val="22"/>
          <w:szCs w:val="22"/>
        </w:rPr>
        <w:t xml:space="preserve">-month </w:t>
      </w:r>
      <w:r w:rsidR="008C6AD2" w:rsidRPr="002B1F1F">
        <w:rPr>
          <w:rFonts w:ascii="Arial" w:hAnsi="Arial" w:cs="Arial"/>
          <w:sz w:val="22"/>
          <w:szCs w:val="22"/>
        </w:rPr>
        <w:t xml:space="preserve">period ended </w:t>
      </w:r>
      <w:r w:rsidR="00E03614" w:rsidRPr="002B1F1F">
        <w:rPr>
          <w:rFonts w:ascii="Arial" w:hAnsi="Arial" w:cs="Arial"/>
          <w:sz w:val="22"/>
          <w:szCs w:val="22"/>
        </w:rPr>
        <w:t>3</w:t>
      </w:r>
      <w:r w:rsidR="00A22A29" w:rsidRPr="002B1F1F">
        <w:rPr>
          <w:rFonts w:ascii="Arial" w:hAnsi="Arial" w:cs="Arial"/>
          <w:sz w:val="22"/>
          <w:szCs w:val="22"/>
        </w:rPr>
        <w:t>0 June</w:t>
      </w:r>
      <w:r w:rsidR="00E03614" w:rsidRPr="002B1F1F">
        <w:rPr>
          <w:rFonts w:ascii="Arial" w:hAnsi="Arial" w:cs="Arial"/>
          <w:sz w:val="22"/>
          <w:szCs w:val="22"/>
        </w:rPr>
        <w:t xml:space="preserve"> 2022</w:t>
      </w:r>
      <w:r w:rsidR="00470D1E" w:rsidRPr="002B1F1F">
        <w:rPr>
          <w:rFonts w:ascii="Arial" w:hAnsi="Arial" w:cs="Arial"/>
          <w:sz w:val="22"/>
          <w:szCs w:val="22"/>
        </w:rPr>
        <w:t>,</w:t>
      </w:r>
      <w:r w:rsidR="00470D1E" w:rsidRPr="002B1F1F">
        <w:rPr>
          <w:rFonts w:ascii="Arial" w:hAnsi="Arial" w:cs="Arial"/>
          <w:sz w:val="22"/>
          <w:szCs w:val="22"/>
          <w:cs/>
        </w:rPr>
        <w:t xml:space="preserve"> </w:t>
      </w:r>
      <w:r w:rsidR="003D15B5" w:rsidRPr="002B1F1F">
        <w:rPr>
          <w:rFonts w:ascii="Arial" w:hAnsi="Arial" w:cs="Arial"/>
          <w:sz w:val="22"/>
          <w:szCs w:val="22"/>
        </w:rPr>
        <w:t xml:space="preserve">the Company </w:t>
      </w:r>
      <w:r w:rsidR="00477E6F" w:rsidRPr="002B1F1F">
        <w:rPr>
          <w:rFonts w:ascii="Arial" w:hAnsi="Arial" w:cs="Arial"/>
          <w:sz w:val="22"/>
          <w:szCs w:val="22"/>
        </w:rPr>
        <w:t xml:space="preserve">and its subsidiary </w:t>
      </w:r>
      <w:r w:rsidR="004E7F29" w:rsidRPr="002B1F1F">
        <w:rPr>
          <w:rFonts w:ascii="Arial" w:hAnsi="Arial" w:cs="Arial"/>
          <w:sz w:val="22"/>
          <w:szCs w:val="22"/>
        </w:rPr>
        <w:t>have</w:t>
      </w:r>
      <w:r w:rsidR="003D15B5" w:rsidRPr="002B1F1F">
        <w:rPr>
          <w:rFonts w:ascii="Arial" w:hAnsi="Arial" w:cs="Arial"/>
          <w:sz w:val="22"/>
          <w:szCs w:val="22"/>
        </w:rPr>
        <w:t xml:space="preserve"> </w:t>
      </w:r>
      <w:r w:rsidR="004C1A8C" w:rsidRPr="002B1F1F">
        <w:rPr>
          <w:rFonts w:ascii="Arial" w:hAnsi="Arial" w:cs="Arial"/>
          <w:sz w:val="22"/>
          <w:szCs w:val="22"/>
        </w:rPr>
        <w:t>1</w:t>
      </w:r>
      <w:r w:rsidR="003D15B5" w:rsidRPr="002B1F1F">
        <w:rPr>
          <w:rFonts w:ascii="Arial" w:hAnsi="Arial" w:cs="Arial"/>
          <w:sz w:val="22"/>
          <w:szCs w:val="22"/>
        </w:rPr>
        <w:t xml:space="preserve"> major customer with revenue of </w:t>
      </w:r>
      <w:r w:rsidR="00E801E3" w:rsidRPr="002B1F1F">
        <w:rPr>
          <w:rFonts w:ascii="Arial" w:hAnsi="Arial" w:cs="Arial"/>
          <w:sz w:val="22"/>
          <w:szCs w:val="22"/>
        </w:rPr>
        <w:t>10</w:t>
      </w:r>
      <w:r w:rsidR="003D15B5" w:rsidRPr="002B1F1F">
        <w:rPr>
          <w:rFonts w:ascii="Arial" w:hAnsi="Arial" w:cs="Arial"/>
          <w:sz w:val="22"/>
          <w:szCs w:val="22"/>
        </w:rPr>
        <w:t xml:space="preserve"> percent or more of an entity’s revenues</w:t>
      </w:r>
      <w:r w:rsidR="00EA19F9" w:rsidRPr="002B1F1F">
        <w:rPr>
          <w:rFonts w:ascii="Arial" w:hAnsi="Arial" w:cs="Arial"/>
          <w:sz w:val="22"/>
          <w:szCs w:val="28"/>
        </w:rPr>
        <w:t>, arising from sales by project distribution and installation of furniture.</w:t>
      </w:r>
    </w:p>
    <w:p w14:paraId="34B3ACBA" w14:textId="157E1437" w:rsidR="005267A9" w:rsidRPr="002B1F1F" w:rsidRDefault="001847BD" w:rsidP="002B1F1F">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2B1F1F">
        <w:rPr>
          <w:rFonts w:ascii="Arial" w:hAnsi="Arial" w:cs="Arial"/>
          <w:b/>
          <w:bCs/>
          <w:sz w:val="22"/>
          <w:szCs w:val="22"/>
        </w:rPr>
        <w:t>15</w:t>
      </w:r>
      <w:r w:rsidR="005267A9" w:rsidRPr="002B1F1F">
        <w:rPr>
          <w:rFonts w:ascii="Arial" w:hAnsi="Arial" w:cs="Arial"/>
          <w:b/>
          <w:bCs/>
          <w:sz w:val="22"/>
          <w:szCs w:val="22"/>
        </w:rPr>
        <w:t>.</w:t>
      </w:r>
      <w:r w:rsidR="005267A9" w:rsidRPr="002B1F1F">
        <w:rPr>
          <w:rFonts w:ascii="Arial" w:hAnsi="Arial" w:cs="Arial"/>
          <w:b/>
          <w:bCs/>
          <w:sz w:val="22"/>
          <w:szCs w:val="22"/>
        </w:rPr>
        <w:tab/>
        <w:t>Dividends</w:t>
      </w:r>
    </w:p>
    <w:tbl>
      <w:tblPr>
        <w:tblW w:w="9180" w:type="dxa"/>
        <w:tblInd w:w="450" w:type="dxa"/>
        <w:tblLook w:val="01E0" w:firstRow="1" w:lastRow="1" w:firstColumn="1" w:lastColumn="1" w:noHBand="0" w:noVBand="0"/>
      </w:tblPr>
      <w:tblGrid>
        <w:gridCol w:w="2790"/>
        <w:gridCol w:w="3198"/>
        <w:gridCol w:w="1641"/>
        <w:gridCol w:w="1551"/>
      </w:tblGrid>
      <w:tr w:rsidR="005267A9" w:rsidRPr="002B1F1F" w14:paraId="0C62F7EE" w14:textId="77777777" w:rsidTr="00246512">
        <w:tc>
          <w:tcPr>
            <w:tcW w:w="2790" w:type="dxa"/>
            <w:vAlign w:val="bottom"/>
            <w:hideMark/>
          </w:tcPr>
          <w:p w14:paraId="5D997826" w14:textId="77777777" w:rsidR="005267A9" w:rsidRPr="002B1F1F" w:rsidRDefault="005267A9" w:rsidP="002B1F1F">
            <w:pPr>
              <w:pBdr>
                <w:bottom w:val="single" w:sz="4" w:space="1" w:color="auto"/>
              </w:pBdr>
              <w:spacing w:line="360" w:lineRule="exact"/>
              <w:jc w:val="center"/>
              <w:rPr>
                <w:rFonts w:ascii="Arial" w:hAnsi="Arial" w:cs="Arial"/>
                <w:sz w:val="20"/>
                <w:szCs w:val="20"/>
              </w:rPr>
            </w:pPr>
            <w:r w:rsidRPr="002B1F1F">
              <w:rPr>
                <w:rFonts w:ascii="Arial" w:hAnsi="Arial" w:cs="Arial"/>
                <w:sz w:val="20"/>
                <w:szCs w:val="20"/>
              </w:rPr>
              <w:t>Dividends</w:t>
            </w:r>
          </w:p>
        </w:tc>
        <w:tc>
          <w:tcPr>
            <w:tcW w:w="3198" w:type="dxa"/>
            <w:vAlign w:val="bottom"/>
            <w:hideMark/>
          </w:tcPr>
          <w:p w14:paraId="63A33C12" w14:textId="77777777" w:rsidR="005267A9" w:rsidRPr="002B1F1F" w:rsidRDefault="005267A9" w:rsidP="002B1F1F">
            <w:pPr>
              <w:pBdr>
                <w:bottom w:val="single" w:sz="4" w:space="1" w:color="auto"/>
              </w:pBdr>
              <w:spacing w:line="360" w:lineRule="exact"/>
              <w:jc w:val="center"/>
              <w:rPr>
                <w:rFonts w:ascii="Arial" w:hAnsi="Arial" w:cs="Arial"/>
                <w:sz w:val="20"/>
                <w:szCs w:val="20"/>
              </w:rPr>
            </w:pPr>
            <w:r w:rsidRPr="002B1F1F">
              <w:rPr>
                <w:rFonts w:ascii="Arial" w:hAnsi="Arial" w:cs="Arial"/>
                <w:sz w:val="20"/>
                <w:szCs w:val="20"/>
              </w:rPr>
              <w:t>Approved by</w:t>
            </w:r>
          </w:p>
        </w:tc>
        <w:tc>
          <w:tcPr>
            <w:tcW w:w="1641" w:type="dxa"/>
            <w:vAlign w:val="bottom"/>
            <w:hideMark/>
          </w:tcPr>
          <w:p w14:paraId="08445875" w14:textId="77777777" w:rsidR="005267A9" w:rsidRPr="002B1F1F" w:rsidRDefault="005267A9" w:rsidP="002B1F1F">
            <w:pPr>
              <w:pBdr>
                <w:bottom w:val="single" w:sz="4" w:space="1" w:color="auto"/>
              </w:pBdr>
              <w:spacing w:line="360" w:lineRule="exact"/>
              <w:jc w:val="center"/>
              <w:rPr>
                <w:rFonts w:ascii="Arial" w:hAnsi="Arial" w:cs="Arial"/>
                <w:sz w:val="20"/>
                <w:szCs w:val="20"/>
              </w:rPr>
            </w:pPr>
            <w:r w:rsidRPr="002B1F1F">
              <w:rPr>
                <w:rFonts w:ascii="Arial" w:hAnsi="Arial" w:cs="Arial"/>
                <w:sz w:val="20"/>
                <w:szCs w:val="20"/>
              </w:rPr>
              <w:t>Total dividends</w:t>
            </w:r>
          </w:p>
        </w:tc>
        <w:tc>
          <w:tcPr>
            <w:tcW w:w="1551" w:type="dxa"/>
            <w:vAlign w:val="bottom"/>
            <w:hideMark/>
          </w:tcPr>
          <w:p w14:paraId="410232C8" w14:textId="77777777" w:rsidR="005267A9" w:rsidRPr="002B1F1F" w:rsidRDefault="005267A9" w:rsidP="002B1F1F">
            <w:pPr>
              <w:pBdr>
                <w:bottom w:val="single" w:sz="4" w:space="1" w:color="auto"/>
              </w:pBdr>
              <w:spacing w:line="360" w:lineRule="exact"/>
              <w:jc w:val="center"/>
              <w:rPr>
                <w:rFonts w:ascii="Arial" w:hAnsi="Arial" w:cs="Arial"/>
                <w:sz w:val="20"/>
                <w:szCs w:val="20"/>
              </w:rPr>
            </w:pPr>
            <w:r w:rsidRPr="002B1F1F">
              <w:rPr>
                <w:rFonts w:ascii="Arial" w:hAnsi="Arial" w:cs="Arial"/>
                <w:sz w:val="20"/>
                <w:szCs w:val="20"/>
              </w:rPr>
              <w:t>Dividend        per share</w:t>
            </w:r>
          </w:p>
        </w:tc>
      </w:tr>
      <w:tr w:rsidR="005267A9" w:rsidRPr="002B1F1F" w14:paraId="2361094A" w14:textId="77777777" w:rsidTr="00246512">
        <w:tc>
          <w:tcPr>
            <w:tcW w:w="2790" w:type="dxa"/>
            <w:vAlign w:val="bottom"/>
          </w:tcPr>
          <w:p w14:paraId="4BCE0DB2" w14:textId="77777777" w:rsidR="005267A9" w:rsidRPr="002B1F1F" w:rsidRDefault="005267A9" w:rsidP="002B1F1F">
            <w:pPr>
              <w:spacing w:line="360" w:lineRule="exact"/>
              <w:jc w:val="center"/>
              <w:rPr>
                <w:rFonts w:ascii="Arial" w:hAnsi="Arial" w:cs="Arial"/>
                <w:sz w:val="20"/>
                <w:szCs w:val="20"/>
              </w:rPr>
            </w:pPr>
          </w:p>
        </w:tc>
        <w:tc>
          <w:tcPr>
            <w:tcW w:w="3198" w:type="dxa"/>
            <w:vAlign w:val="bottom"/>
          </w:tcPr>
          <w:p w14:paraId="3AF05442" w14:textId="77777777" w:rsidR="005267A9" w:rsidRPr="002B1F1F" w:rsidRDefault="005267A9" w:rsidP="002B1F1F">
            <w:pPr>
              <w:spacing w:line="360" w:lineRule="exact"/>
              <w:jc w:val="center"/>
              <w:rPr>
                <w:rFonts w:ascii="Arial" w:hAnsi="Arial" w:cs="Arial"/>
                <w:sz w:val="20"/>
                <w:szCs w:val="20"/>
              </w:rPr>
            </w:pPr>
          </w:p>
        </w:tc>
        <w:tc>
          <w:tcPr>
            <w:tcW w:w="1641" w:type="dxa"/>
            <w:vAlign w:val="bottom"/>
            <w:hideMark/>
          </w:tcPr>
          <w:p w14:paraId="30DD45B7" w14:textId="77777777" w:rsidR="005267A9" w:rsidRPr="002B1F1F" w:rsidRDefault="005267A9" w:rsidP="002B1F1F">
            <w:pPr>
              <w:spacing w:line="360" w:lineRule="exact"/>
              <w:ind w:left="-150" w:right="-135"/>
              <w:jc w:val="center"/>
              <w:rPr>
                <w:rFonts w:ascii="Arial" w:hAnsi="Arial" w:cs="Arial"/>
                <w:sz w:val="20"/>
                <w:szCs w:val="20"/>
              </w:rPr>
            </w:pPr>
            <w:r w:rsidRPr="002B1F1F">
              <w:rPr>
                <w:rFonts w:ascii="Arial" w:hAnsi="Arial" w:cs="Arial"/>
                <w:sz w:val="20"/>
                <w:szCs w:val="20"/>
              </w:rPr>
              <w:t>(Thousand Baht)</w:t>
            </w:r>
          </w:p>
        </w:tc>
        <w:tc>
          <w:tcPr>
            <w:tcW w:w="1551" w:type="dxa"/>
            <w:vAlign w:val="bottom"/>
            <w:hideMark/>
          </w:tcPr>
          <w:p w14:paraId="33C839E0" w14:textId="77777777" w:rsidR="005267A9" w:rsidRPr="002B1F1F" w:rsidRDefault="005267A9" w:rsidP="002B1F1F">
            <w:pPr>
              <w:spacing w:line="360" w:lineRule="exact"/>
              <w:ind w:left="-150" w:right="-135"/>
              <w:jc w:val="center"/>
              <w:rPr>
                <w:rFonts w:ascii="Arial" w:hAnsi="Arial" w:cs="Arial"/>
                <w:sz w:val="20"/>
                <w:szCs w:val="20"/>
              </w:rPr>
            </w:pPr>
            <w:r w:rsidRPr="002B1F1F">
              <w:rPr>
                <w:rFonts w:ascii="Arial" w:hAnsi="Arial" w:cs="Arial"/>
                <w:sz w:val="20"/>
                <w:szCs w:val="20"/>
              </w:rPr>
              <w:t>(Baht per share)</w:t>
            </w:r>
          </w:p>
        </w:tc>
      </w:tr>
      <w:tr w:rsidR="005267A9" w:rsidRPr="002B1F1F" w14:paraId="4415328D" w14:textId="77777777" w:rsidTr="00246512">
        <w:trPr>
          <w:trHeight w:val="397"/>
        </w:trPr>
        <w:tc>
          <w:tcPr>
            <w:tcW w:w="2790" w:type="dxa"/>
            <w:hideMark/>
          </w:tcPr>
          <w:p w14:paraId="5CAE1739" w14:textId="0B5DB769" w:rsidR="005267A9" w:rsidRPr="002B1F1F" w:rsidRDefault="008C5191" w:rsidP="002B1F1F">
            <w:pPr>
              <w:spacing w:line="360" w:lineRule="exact"/>
              <w:ind w:left="162" w:hanging="162"/>
              <w:rPr>
                <w:rFonts w:ascii="Arial" w:hAnsi="Arial" w:cs="Arial"/>
                <w:color w:val="auto"/>
                <w:sz w:val="20"/>
                <w:szCs w:val="20"/>
              </w:rPr>
            </w:pPr>
            <w:r w:rsidRPr="002B1F1F">
              <w:rPr>
                <w:rFonts w:ascii="Arial" w:hAnsi="Arial" w:cs="Arial"/>
                <w:color w:val="auto"/>
                <w:sz w:val="20"/>
                <w:szCs w:val="20"/>
              </w:rPr>
              <w:t>Final dividend from 202</w:t>
            </w:r>
            <w:r w:rsidR="00180B07">
              <w:rPr>
                <w:rFonts w:ascii="Arial" w:hAnsi="Arial" w:cs="Arial"/>
                <w:color w:val="auto"/>
                <w:sz w:val="20"/>
                <w:szCs w:val="20"/>
              </w:rPr>
              <w:t>1</w:t>
            </w:r>
            <w:r w:rsidRPr="002B1F1F">
              <w:rPr>
                <w:rFonts w:ascii="Arial" w:hAnsi="Arial" w:cs="Arial"/>
                <w:color w:val="auto"/>
                <w:sz w:val="20"/>
                <w:szCs w:val="20"/>
              </w:rPr>
              <w:t xml:space="preserve"> operations</w:t>
            </w:r>
            <w:r w:rsidR="00F97B32" w:rsidRPr="002B1F1F">
              <w:rPr>
                <w:rFonts w:ascii="Arial" w:hAnsi="Arial" w:cs="Arial"/>
                <w:color w:val="auto"/>
                <w:sz w:val="20"/>
                <w:szCs w:val="20"/>
                <w:cs/>
              </w:rPr>
              <w:t xml:space="preserve"> </w:t>
            </w:r>
            <w:r w:rsidR="00F97B32" w:rsidRPr="002B1F1F">
              <w:rPr>
                <w:rFonts w:ascii="Arial" w:hAnsi="Arial" w:cs="Arial"/>
                <w:color w:val="auto"/>
                <w:sz w:val="20"/>
                <w:szCs w:val="20"/>
              </w:rPr>
              <w:t>and 202</w:t>
            </w:r>
            <w:r w:rsidR="00180B07">
              <w:rPr>
                <w:rFonts w:ascii="Arial" w:hAnsi="Arial" w:cs="Arial"/>
                <w:color w:val="auto"/>
                <w:sz w:val="20"/>
                <w:szCs w:val="20"/>
              </w:rPr>
              <w:t>0</w:t>
            </w:r>
            <w:r w:rsidR="00F97B32" w:rsidRPr="002B1F1F">
              <w:rPr>
                <w:rFonts w:ascii="Arial" w:hAnsi="Arial" w:cs="Arial"/>
                <w:color w:val="auto"/>
                <w:sz w:val="20"/>
                <w:szCs w:val="20"/>
              </w:rPr>
              <w:t xml:space="preserve"> operations</w:t>
            </w:r>
          </w:p>
        </w:tc>
        <w:tc>
          <w:tcPr>
            <w:tcW w:w="3198" w:type="dxa"/>
            <w:hideMark/>
          </w:tcPr>
          <w:p w14:paraId="1DBDE084" w14:textId="4CE578D1" w:rsidR="005267A9" w:rsidRPr="002B1F1F" w:rsidRDefault="005267A9" w:rsidP="002B1F1F">
            <w:pPr>
              <w:spacing w:line="360" w:lineRule="exact"/>
              <w:ind w:left="210" w:hanging="210"/>
              <w:rPr>
                <w:rFonts w:ascii="Arial" w:hAnsi="Arial" w:cs="Arial"/>
                <w:sz w:val="20"/>
                <w:szCs w:val="20"/>
              </w:rPr>
            </w:pPr>
            <w:r w:rsidRPr="002B1F1F">
              <w:rPr>
                <w:rFonts w:ascii="Arial" w:hAnsi="Arial" w:cs="Arial"/>
                <w:sz w:val="20"/>
                <w:szCs w:val="20"/>
              </w:rPr>
              <w:t xml:space="preserve">Annual General Shareholders’ Meeting on </w:t>
            </w:r>
            <w:r w:rsidR="008C5191" w:rsidRPr="002B1F1F">
              <w:rPr>
                <w:rFonts w:ascii="Arial" w:hAnsi="Arial" w:cs="Arial"/>
                <w:sz w:val="20"/>
                <w:szCs w:val="20"/>
              </w:rPr>
              <w:t>18</w:t>
            </w:r>
            <w:r w:rsidRPr="002B1F1F">
              <w:rPr>
                <w:rFonts w:ascii="Arial" w:hAnsi="Arial" w:cs="Arial"/>
                <w:sz w:val="20"/>
                <w:szCs w:val="20"/>
              </w:rPr>
              <w:t xml:space="preserve"> </w:t>
            </w:r>
            <w:r w:rsidR="008C5191" w:rsidRPr="002B1F1F">
              <w:rPr>
                <w:rFonts w:ascii="Arial" w:hAnsi="Arial" w:cs="Arial"/>
                <w:sz w:val="20"/>
                <w:szCs w:val="20"/>
              </w:rPr>
              <w:t>April</w:t>
            </w:r>
            <w:r w:rsidRPr="002B1F1F">
              <w:rPr>
                <w:rFonts w:ascii="Arial" w:hAnsi="Arial" w:cs="Arial"/>
                <w:sz w:val="20"/>
                <w:szCs w:val="20"/>
              </w:rPr>
              <w:t xml:space="preserve"> 202</w:t>
            </w:r>
            <w:r w:rsidR="008C5191" w:rsidRPr="002B1F1F">
              <w:rPr>
                <w:rFonts w:ascii="Arial" w:hAnsi="Arial" w:cs="Arial"/>
                <w:sz w:val="20"/>
                <w:szCs w:val="20"/>
              </w:rPr>
              <w:t>2</w:t>
            </w:r>
          </w:p>
        </w:tc>
        <w:tc>
          <w:tcPr>
            <w:tcW w:w="1641" w:type="dxa"/>
            <w:hideMark/>
          </w:tcPr>
          <w:p w14:paraId="185AF6A1" w14:textId="2BC7C0F3" w:rsidR="005267A9" w:rsidRPr="002B1F1F" w:rsidRDefault="00F97B32" w:rsidP="002B1F1F">
            <w:pPr>
              <w:tabs>
                <w:tab w:val="decimal" w:pos="1284"/>
              </w:tabs>
              <w:spacing w:line="360" w:lineRule="exact"/>
              <w:rPr>
                <w:rFonts w:ascii="Arial" w:hAnsi="Arial" w:cs="Arial"/>
                <w:sz w:val="20"/>
                <w:szCs w:val="20"/>
              </w:rPr>
            </w:pPr>
            <w:r w:rsidRPr="002B1F1F">
              <w:rPr>
                <w:rFonts w:ascii="Arial" w:hAnsi="Arial" w:cs="Arial"/>
                <w:sz w:val="20"/>
                <w:szCs w:val="20"/>
              </w:rPr>
              <w:t>20</w:t>
            </w:r>
            <w:r w:rsidR="005267A9" w:rsidRPr="002B1F1F">
              <w:rPr>
                <w:rFonts w:ascii="Arial" w:hAnsi="Arial" w:cs="Arial"/>
                <w:sz w:val="20"/>
                <w:szCs w:val="20"/>
              </w:rPr>
              <w:t>,000</w:t>
            </w:r>
          </w:p>
        </w:tc>
        <w:tc>
          <w:tcPr>
            <w:tcW w:w="1551" w:type="dxa"/>
            <w:hideMark/>
          </w:tcPr>
          <w:p w14:paraId="74B44DAF" w14:textId="6C90EFF7" w:rsidR="005267A9" w:rsidRPr="002B1F1F" w:rsidRDefault="005267A9" w:rsidP="002B1F1F">
            <w:pPr>
              <w:spacing w:line="360" w:lineRule="exact"/>
              <w:ind w:left="-87" w:right="-108"/>
              <w:jc w:val="center"/>
              <w:rPr>
                <w:rFonts w:ascii="Arial" w:hAnsi="Arial" w:cs="Arial"/>
                <w:sz w:val="20"/>
                <w:szCs w:val="20"/>
              </w:rPr>
            </w:pPr>
            <w:r w:rsidRPr="002B1F1F">
              <w:rPr>
                <w:rFonts w:ascii="Arial" w:hAnsi="Arial" w:cs="Arial"/>
                <w:sz w:val="20"/>
                <w:szCs w:val="20"/>
              </w:rPr>
              <w:t>0.02</w:t>
            </w:r>
          </w:p>
        </w:tc>
      </w:tr>
      <w:tr w:rsidR="008C5191" w:rsidRPr="002B1F1F" w14:paraId="5DFA8247" w14:textId="77777777" w:rsidTr="00246512">
        <w:trPr>
          <w:trHeight w:val="397"/>
        </w:trPr>
        <w:tc>
          <w:tcPr>
            <w:tcW w:w="2790" w:type="dxa"/>
          </w:tcPr>
          <w:p w14:paraId="4FE6151B" w14:textId="2F726EEE" w:rsidR="008C5191" w:rsidRPr="002B1F1F" w:rsidRDefault="008C5191" w:rsidP="002B1F1F">
            <w:pPr>
              <w:spacing w:line="360" w:lineRule="exact"/>
              <w:ind w:left="162" w:hanging="162"/>
              <w:rPr>
                <w:rFonts w:ascii="Arial" w:hAnsi="Arial" w:cs="Arial"/>
                <w:color w:val="auto"/>
                <w:sz w:val="20"/>
                <w:szCs w:val="20"/>
              </w:rPr>
            </w:pPr>
            <w:r w:rsidRPr="002B1F1F">
              <w:rPr>
                <w:rFonts w:ascii="Arial" w:hAnsi="Arial" w:cs="Arial"/>
                <w:color w:val="auto"/>
                <w:sz w:val="20"/>
                <w:szCs w:val="20"/>
              </w:rPr>
              <w:t>Interim dividend</w:t>
            </w:r>
          </w:p>
        </w:tc>
        <w:tc>
          <w:tcPr>
            <w:tcW w:w="3198" w:type="dxa"/>
          </w:tcPr>
          <w:p w14:paraId="48C47CD5" w14:textId="56D1C999" w:rsidR="008C5191" w:rsidRPr="002B1F1F" w:rsidRDefault="008C5191" w:rsidP="002B1F1F">
            <w:pPr>
              <w:spacing w:line="360" w:lineRule="exact"/>
              <w:ind w:left="210" w:hanging="210"/>
              <w:rPr>
                <w:rFonts w:ascii="Arial" w:hAnsi="Arial" w:cs="Arial"/>
                <w:sz w:val="20"/>
                <w:szCs w:val="20"/>
              </w:rPr>
            </w:pPr>
            <w:r w:rsidRPr="002B1F1F">
              <w:rPr>
                <w:rFonts w:ascii="Arial" w:hAnsi="Arial" w:cs="Arial"/>
                <w:sz w:val="20"/>
                <w:szCs w:val="20"/>
              </w:rPr>
              <w:t>Board of Directors Meeting</w:t>
            </w:r>
            <w:r w:rsidR="00360669" w:rsidRPr="002B1F1F">
              <w:rPr>
                <w:rFonts w:ascii="Arial" w:hAnsi="Arial" w:cs="Arial"/>
                <w:sz w:val="20"/>
                <w:szCs w:val="20"/>
              </w:rPr>
              <w:t xml:space="preserve"> </w:t>
            </w:r>
            <w:r w:rsidRPr="002B1F1F">
              <w:rPr>
                <w:rFonts w:ascii="Arial" w:hAnsi="Arial" w:cs="Arial"/>
                <w:sz w:val="20"/>
                <w:szCs w:val="20"/>
              </w:rPr>
              <w:t xml:space="preserve">on </w:t>
            </w:r>
            <w:r w:rsidR="00995EDC">
              <w:rPr>
                <w:rFonts w:ascii="Arial" w:hAnsi="Arial" w:cs="Arial"/>
                <w:sz w:val="20"/>
                <w:szCs w:val="20"/>
              </w:rPr>
              <w:t xml:space="preserve">    </w:t>
            </w:r>
            <w:r w:rsidRPr="002B1F1F">
              <w:rPr>
                <w:rFonts w:ascii="Arial" w:hAnsi="Arial" w:cs="Arial"/>
                <w:sz w:val="20"/>
                <w:szCs w:val="20"/>
              </w:rPr>
              <w:t>27 June 2022</w:t>
            </w:r>
          </w:p>
        </w:tc>
        <w:tc>
          <w:tcPr>
            <w:tcW w:w="1641" w:type="dxa"/>
          </w:tcPr>
          <w:p w14:paraId="34F5D0EB" w14:textId="16A79A78" w:rsidR="008C5191" w:rsidRPr="002B1F1F" w:rsidRDefault="008C5191" w:rsidP="002B1F1F">
            <w:pPr>
              <w:tabs>
                <w:tab w:val="decimal" w:pos="1284"/>
              </w:tabs>
              <w:spacing w:line="360" w:lineRule="exact"/>
              <w:rPr>
                <w:rFonts w:ascii="Arial" w:hAnsi="Arial" w:cs="Arial"/>
                <w:sz w:val="20"/>
                <w:szCs w:val="20"/>
              </w:rPr>
            </w:pPr>
            <w:r w:rsidRPr="002B1F1F">
              <w:rPr>
                <w:rFonts w:ascii="Arial" w:hAnsi="Arial" w:cs="Arial"/>
                <w:sz w:val="20"/>
                <w:szCs w:val="20"/>
              </w:rPr>
              <w:t>80,000</w:t>
            </w:r>
          </w:p>
        </w:tc>
        <w:tc>
          <w:tcPr>
            <w:tcW w:w="1551" w:type="dxa"/>
          </w:tcPr>
          <w:p w14:paraId="555CA388" w14:textId="0F52D9A2" w:rsidR="008C5191" w:rsidRPr="002B1F1F" w:rsidRDefault="008C5191" w:rsidP="002B1F1F">
            <w:pPr>
              <w:spacing w:line="360" w:lineRule="exact"/>
              <w:ind w:left="-87" w:right="-108"/>
              <w:jc w:val="center"/>
              <w:rPr>
                <w:rFonts w:ascii="Arial" w:hAnsi="Arial" w:cs="Arial"/>
                <w:sz w:val="20"/>
                <w:szCs w:val="20"/>
              </w:rPr>
            </w:pPr>
            <w:r w:rsidRPr="002B1F1F">
              <w:rPr>
                <w:rFonts w:ascii="Arial" w:hAnsi="Arial" w:cs="Arial"/>
                <w:sz w:val="20"/>
                <w:szCs w:val="20"/>
              </w:rPr>
              <w:t>0.08</w:t>
            </w:r>
          </w:p>
        </w:tc>
      </w:tr>
      <w:tr w:rsidR="008C5191" w:rsidRPr="002B1F1F" w14:paraId="03E5062C" w14:textId="77777777" w:rsidTr="00246512">
        <w:trPr>
          <w:trHeight w:val="397"/>
        </w:trPr>
        <w:tc>
          <w:tcPr>
            <w:tcW w:w="2790" w:type="dxa"/>
            <w:hideMark/>
          </w:tcPr>
          <w:p w14:paraId="7C412E59" w14:textId="636077A1" w:rsidR="008C5191" w:rsidRPr="002B1F1F" w:rsidRDefault="008C5191" w:rsidP="002B1F1F">
            <w:pPr>
              <w:spacing w:line="360" w:lineRule="exact"/>
              <w:rPr>
                <w:rFonts w:ascii="Arial" w:hAnsi="Arial" w:cs="Arial"/>
                <w:color w:val="auto"/>
                <w:sz w:val="20"/>
                <w:szCs w:val="20"/>
              </w:rPr>
            </w:pPr>
            <w:r w:rsidRPr="002B1F1F">
              <w:rPr>
                <w:rFonts w:ascii="Arial" w:hAnsi="Arial" w:cs="Arial"/>
                <w:color w:val="auto"/>
                <w:sz w:val="20"/>
                <w:szCs w:val="20"/>
              </w:rPr>
              <w:t>Total for 202</w:t>
            </w:r>
            <w:r w:rsidR="00DA3DCF" w:rsidRPr="002B1F1F">
              <w:rPr>
                <w:rFonts w:ascii="Arial" w:hAnsi="Arial" w:cs="Arial"/>
                <w:color w:val="auto"/>
                <w:sz w:val="20"/>
                <w:szCs w:val="20"/>
              </w:rPr>
              <w:t>2</w:t>
            </w:r>
          </w:p>
        </w:tc>
        <w:tc>
          <w:tcPr>
            <w:tcW w:w="3198" w:type="dxa"/>
          </w:tcPr>
          <w:p w14:paraId="6B9C1872" w14:textId="77777777" w:rsidR="008C5191" w:rsidRPr="002B1F1F" w:rsidRDefault="008C5191" w:rsidP="002B1F1F">
            <w:pPr>
              <w:spacing w:line="360" w:lineRule="exact"/>
              <w:rPr>
                <w:rFonts w:ascii="Arial" w:hAnsi="Arial" w:cs="Arial"/>
                <w:sz w:val="20"/>
                <w:szCs w:val="20"/>
              </w:rPr>
            </w:pPr>
          </w:p>
        </w:tc>
        <w:tc>
          <w:tcPr>
            <w:tcW w:w="1641" w:type="dxa"/>
            <w:vAlign w:val="bottom"/>
            <w:hideMark/>
          </w:tcPr>
          <w:p w14:paraId="5E62C107" w14:textId="4BF01D8C" w:rsidR="008C5191" w:rsidRPr="002B1F1F" w:rsidRDefault="008C5191" w:rsidP="002B1F1F">
            <w:pPr>
              <w:pBdr>
                <w:top w:val="single" w:sz="4" w:space="1" w:color="auto"/>
                <w:bottom w:val="double" w:sz="4" w:space="1" w:color="auto"/>
              </w:pBdr>
              <w:tabs>
                <w:tab w:val="decimal" w:pos="1284"/>
              </w:tabs>
              <w:spacing w:line="360" w:lineRule="exact"/>
              <w:rPr>
                <w:rFonts w:ascii="Arial" w:hAnsi="Arial" w:cs="Arial"/>
                <w:sz w:val="20"/>
                <w:szCs w:val="20"/>
              </w:rPr>
            </w:pPr>
            <w:r w:rsidRPr="002B1F1F">
              <w:rPr>
                <w:rFonts w:ascii="Arial" w:hAnsi="Arial" w:cs="Arial"/>
                <w:sz w:val="20"/>
                <w:szCs w:val="20"/>
              </w:rPr>
              <w:t>100,000</w:t>
            </w:r>
          </w:p>
        </w:tc>
        <w:tc>
          <w:tcPr>
            <w:tcW w:w="1551" w:type="dxa"/>
            <w:vAlign w:val="bottom"/>
          </w:tcPr>
          <w:p w14:paraId="0D940DE0" w14:textId="77777777" w:rsidR="008C5191" w:rsidRPr="002B1F1F" w:rsidRDefault="008C5191" w:rsidP="002B1F1F">
            <w:pPr>
              <w:spacing w:line="360" w:lineRule="exact"/>
              <w:ind w:right="384"/>
              <w:jc w:val="right"/>
              <w:rPr>
                <w:rFonts w:ascii="Arial" w:hAnsi="Arial" w:cs="Arial"/>
                <w:sz w:val="20"/>
                <w:szCs w:val="20"/>
              </w:rPr>
            </w:pPr>
          </w:p>
        </w:tc>
      </w:tr>
      <w:tr w:rsidR="008C5191" w:rsidRPr="002B1F1F" w14:paraId="6B4CF24F" w14:textId="77777777" w:rsidTr="00FE2F5A">
        <w:trPr>
          <w:trHeight w:val="80"/>
        </w:trPr>
        <w:tc>
          <w:tcPr>
            <w:tcW w:w="2790" w:type="dxa"/>
          </w:tcPr>
          <w:p w14:paraId="042A7784" w14:textId="77777777" w:rsidR="008C5191" w:rsidRPr="002B1F1F" w:rsidRDefault="008C5191" w:rsidP="002B1F1F">
            <w:pPr>
              <w:spacing w:line="360" w:lineRule="exact"/>
              <w:rPr>
                <w:rFonts w:ascii="Arial" w:hAnsi="Arial" w:cs="Arial"/>
                <w:color w:val="auto"/>
                <w:sz w:val="20"/>
                <w:szCs w:val="20"/>
              </w:rPr>
            </w:pPr>
          </w:p>
        </w:tc>
        <w:tc>
          <w:tcPr>
            <w:tcW w:w="3198" w:type="dxa"/>
          </w:tcPr>
          <w:p w14:paraId="6C37B8E6" w14:textId="77777777" w:rsidR="008C5191" w:rsidRPr="002B1F1F" w:rsidRDefault="008C5191" w:rsidP="002B1F1F">
            <w:pPr>
              <w:spacing w:line="360" w:lineRule="exact"/>
              <w:rPr>
                <w:rFonts w:ascii="Arial" w:hAnsi="Arial" w:cs="Arial"/>
                <w:sz w:val="20"/>
                <w:szCs w:val="20"/>
              </w:rPr>
            </w:pPr>
          </w:p>
        </w:tc>
        <w:tc>
          <w:tcPr>
            <w:tcW w:w="1641" w:type="dxa"/>
            <w:vAlign w:val="bottom"/>
          </w:tcPr>
          <w:p w14:paraId="30BD475E" w14:textId="77777777" w:rsidR="008C5191" w:rsidRPr="002B1F1F" w:rsidRDefault="008C5191" w:rsidP="002B1F1F">
            <w:pPr>
              <w:tabs>
                <w:tab w:val="decimal" w:pos="1284"/>
              </w:tabs>
              <w:spacing w:line="360" w:lineRule="exact"/>
              <w:rPr>
                <w:rFonts w:ascii="Arial" w:hAnsi="Arial" w:cs="Arial"/>
                <w:sz w:val="20"/>
                <w:szCs w:val="20"/>
              </w:rPr>
            </w:pPr>
          </w:p>
        </w:tc>
        <w:tc>
          <w:tcPr>
            <w:tcW w:w="1551" w:type="dxa"/>
            <w:vAlign w:val="bottom"/>
          </w:tcPr>
          <w:p w14:paraId="6867A5B5" w14:textId="77777777" w:rsidR="008C5191" w:rsidRPr="002B1F1F" w:rsidRDefault="008C5191" w:rsidP="002B1F1F">
            <w:pPr>
              <w:spacing w:line="360" w:lineRule="exact"/>
              <w:ind w:right="384"/>
              <w:jc w:val="right"/>
              <w:rPr>
                <w:rFonts w:ascii="Arial" w:hAnsi="Arial" w:cs="Arial"/>
                <w:sz w:val="20"/>
                <w:szCs w:val="20"/>
              </w:rPr>
            </w:pPr>
          </w:p>
        </w:tc>
      </w:tr>
      <w:tr w:rsidR="008C5191" w:rsidRPr="002B1F1F" w14:paraId="630C7796" w14:textId="77777777" w:rsidTr="00FE2F5A">
        <w:trPr>
          <w:trHeight w:val="397"/>
        </w:trPr>
        <w:tc>
          <w:tcPr>
            <w:tcW w:w="2790" w:type="dxa"/>
            <w:hideMark/>
          </w:tcPr>
          <w:p w14:paraId="01F8AD93" w14:textId="2B3C6F3E" w:rsidR="008C5191" w:rsidRPr="002B1F1F" w:rsidRDefault="008C5191" w:rsidP="002B1F1F">
            <w:pPr>
              <w:spacing w:line="360" w:lineRule="exact"/>
              <w:ind w:left="162" w:hanging="162"/>
              <w:rPr>
                <w:rFonts w:ascii="Arial" w:hAnsi="Arial" w:cs="Arial"/>
                <w:color w:val="auto"/>
                <w:sz w:val="20"/>
                <w:szCs w:val="20"/>
              </w:rPr>
            </w:pPr>
            <w:r w:rsidRPr="002B1F1F">
              <w:rPr>
                <w:rFonts w:ascii="Arial" w:hAnsi="Arial" w:cs="Arial"/>
                <w:color w:val="auto"/>
                <w:sz w:val="20"/>
                <w:szCs w:val="20"/>
              </w:rPr>
              <w:t>Final dividend from 2020 operations</w:t>
            </w:r>
          </w:p>
        </w:tc>
        <w:tc>
          <w:tcPr>
            <w:tcW w:w="3198" w:type="dxa"/>
          </w:tcPr>
          <w:p w14:paraId="3C279108" w14:textId="586C8783" w:rsidR="008C5191" w:rsidRPr="002B1F1F" w:rsidRDefault="008C5191" w:rsidP="002B1F1F">
            <w:pPr>
              <w:spacing w:line="360" w:lineRule="exact"/>
              <w:ind w:left="210" w:hanging="210"/>
              <w:rPr>
                <w:rFonts w:ascii="Arial" w:hAnsi="Arial" w:cs="Arial"/>
                <w:sz w:val="20"/>
                <w:szCs w:val="20"/>
              </w:rPr>
            </w:pPr>
            <w:r w:rsidRPr="002B1F1F">
              <w:rPr>
                <w:rFonts w:ascii="Arial" w:hAnsi="Arial" w:cs="Arial"/>
                <w:sz w:val="20"/>
                <w:szCs w:val="20"/>
              </w:rPr>
              <w:t>Annual General Shareholders’ Meeting on 7 April 2022</w:t>
            </w:r>
          </w:p>
        </w:tc>
        <w:tc>
          <w:tcPr>
            <w:tcW w:w="1641" w:type="dxa"/>
            <w:hideMark/>
          </w:tcPr>
          <w:p w14:paraId="59F649B9" w14:textId="77777777" w:rsidR="008C5191" w:rsidRPr="002B1F1F" w:rsidRDefault="008C5191" w:rsidP="002B1F1F">
            <w:pPr>
              <w:tabs>
                <w:tab w:val="decimal" w:pos="1284"/>
              </w:tabs>
              <w:spacing w:line="360" w:lineRule="exact"/>
              <w:rPr>
                <w:rFonts w:ascii="Arial" w:hAnsi="Arial" w:cs="Arial"/>
                <w:sz w:val="20"/>
                <w:szCs w:val="20"/>
              </w:rPr>
            </w:pPr>
            <w:r w:rsidRPr="002B1F1F">
              <w:rPr>
                <w:rFonts w:ascii="Arial" w:hAnsi="Arial" w:cs="Arial"/>
                <w:sz w:val="20"/>
                <w:szCs w:val="20"/>
              </w:rPr>
              <w:t>20,000</w:t>
            </w:r>
          </w:p>
          <w:p w14:paraId="54F3B553" w14:textId="7F1EC19B" w:rsidR="00FE2F5A" w:rsidRPr="002B1F1F" w:rsidRDefault="00FE2F5A" w:rsidP="002B1F1F">
            <w:pPr>
              <w:spacing w:line="360" w:lineRule="exact"/>
              <w:rPr>
                <w:rFonts w:ascii="Arial" w:hAnsi="Arial" w:cs="Arial"/>
                <w:sz w:val="20"/>
                <w:szCs w:val="20"/>
              </w:rPr>
            </w:pPr>
          </w:p>
        </w:tc>
        <w:tc>
          <w:tcPr>
            <w:tcW w:w="1551" w:type="dxa"/>
            <w:hideMark/>
          </w:tcPr>
          <w:p w14:paraId="248024B2" w14:textId="7873DBEA" w:rsidR="008C5191" w:rsidRPr="002B1F1F" w:rsidRDefault="008C5191" w:rsidP="002B1F1F">
            <w:pPr>
              <w:spacing w:line="360" w:lineRule="exact"/>
              <w:ind w:right="384"/>
              <w:jc w:val="right"/>
              <w:rPr>
                <w:rFonts w:ascii="Arial" w:hAnsi="Arial" w:cs="Arial"/>
                <w:sz w:val="20"/>
                <w:szCs w:val="20"/>
              </w:rPr>
            </w:pPr>
            <w:r w:rsidRPr="002B1F1F">
              <w:rPr>
                <w:rFonts w:ascii="Arial" w:hAnsi="Arial" w:cs="Arial"/>
                <w:sz w:val="20"/>
                <w:szCs w:val="20"/>
              </w:rPr>
              <w:t>0.02</w:t>
            </w:r>
          </w:p>
        </w:tc>
      </w:tr>
      <w:tr w:rsidR="008C5191" w:rsidRPr="002B1F1F" w14:paraId="3A4F39CB" w14:textId="77777777" w:rsidTr="00FE2F5A">
        <w:trPr>
          <w:trHeight w:val="397"/>
        </w:trPr>
        <w:tc>
          <w:tcPr>
            <w:tcW w:w="2790" w:type="dxa"/>
            <w:hideMark/>
          </w:tcPr>
          <w:p w14:paraId="705494CC" w14:textId="77777777" w:rsidR="008C5191" w:rsidRPr="002B1F1F" w:rsidRDefault="008C5191" w:rsidP="002B1F1F">
            <w:pPr>
              <w:spacing w:line="360" w:lineRule="exact"/>
              <w:rPr>
                <w:rFonts w:ascii="Arial" w:hAnsi="Arial" w:cs="Arial"/>
                <w:color w:val="auto"/>
                <w:sz w:val="20"/>
                <w:szCs w:val="20"/>
              </w:rPr>
            </w:pPr>
            <w:r w:rsidRPr="002B1F1F">
              <w:rPr>
                <w:rFonts w:ascii="Arial" w:hAnsi="Arial" w:cs="Arial"/>
                <w:color w:val="auto"/>
                <w:sz w:val="20"/>
                <w:szCs w:val="20"/>
              </w:rPr>
              <w:t>Total for 2021</w:t>
            </w:r>
          </w:p>
        </w:tc>
        <w:tc>
          <w:tcPr>
            <w:tcW w:w="3198" w:type="dxa"/>
          </w:tcPr>
          <w:p w14:paraId="77DD581B" w14:textId="77777777" w:rsidR="008C5191" w:rsidRPr="002B1F1F" w:rsidRDefault="008C5191" w:rsidP="002B1F1F">
            <w:pPr>
              <w:spacing w:line="360" w:lineRule="exact"/>
              <w:rPr>
                <w:rFonts w:ascii="Arial" w:hAnsi="Arial" w:cs="Arial"/>
                <w:sz w:val="20"/>
                <w:szCs w:val="20"/>
              </w:rPr>
            </w:pPr>
          </w:p>
        </w:tc>
        <w:tc>
          <w:tcPr>
            <w:tcW w:w="1641" w:type="dxa"/>
            <w:vAlign w:val="bottom"/>
            <w:hideMark/>
          </w:tcPr>
          <w:p w14:paraId="018A09B6" w14:textId="77777777" w:rsidR="008C5191" w:rsidRPr="002B1F1F" w:rsidRDefault="008C5191" w:rsidP="002B1F1F">
            <w:pPr>
              <w:pBdr>
                <w:top w:val="single" w:sz="4" w:space="1" w:color="auto"/>
                <w:bottom w:val="double" w:sz="4" w:space="1" w:color="auto"/>
              </w:pBdr>
              <w:tabs>
                <w:tab w:val="decimal" w:pos="1284"/>
              </w:tabs>
              <w:spacing w:line="360" w:lineRule="exact"/>
              <w:rPr>
                <w:rFonts w:ascii="Arial" w:hAnsi="Arial" w:cs="Arial"/>
                <w:sz w:val="20"/>
                <w:szCs w:val="20"/>
              </w:rPr>
            </w:pPr>
            <w:r w:rsidRPr="002B1F1F">
              <w:rPr>
                <w:rFonts w:ascii="Arial" w:hAnsi="Arial" w:cs="Arial"/>
                <w:sz w:val="20"/>
                <w:szCs w:val="20"/>
              </w:rPr>
              <w:t>20,000</w:t>
            </w:r>
          </w:p>
        </w:tc>
        <w:tc>
          <w:tcPr>
            <w:tcW w:w="1551" w:type="dxa"/>
            <w:vAlign w:val="bottom"/>
          </w:tcPr>
          <w:p w14:paraId="27A32F02" w14:textId="77777777" w:rsidR="008C5191" w:rsidRPr="002B1F1F" w:rsidRDefault="008C5191" w:rsidP="002B1F1F">
            <w:pPr>
              <w:spacing w:line="360" w:lineRule="exact"/>
              <w:ind w:right="384"/>
              <w:jc w:val="right"/>
              <w:rPr>
                <w:rFonts w:ascii="Arial" w:hAnsi="Arial" w:cs="Arial"/>
                <w:sz w:val="20"/>
                <w:szCs w:val="20"/>
              </w:rPr>
            </w:pPr>
          </w:p>
        </w:tc>
      </w:tr>
    </w:tbl>
    <w:p w14:paraId="5D8F170D" w14:textId="5E2D1573" w:rsidR="00470D1E" w:rsidRPr="002B1F1F" w:rsidRDefault="005267A9" w:rsidP="00DD600E">
      <w:pPr>
        <w:tabs>
          <w:tab w:val="left" w:pos="2160"/>
          <w:tab w:val="right" w:pos="7280"/>
          <w:tab w:val="right" w:pos="8540"/>
        </w:tabs>
        <w:spacing w:before="120" w:after="120" w:line="380" w:lineRule="exact"/>
        <w:ind w:left="547" w:hanging="547"/>
        <w:jc w:val="thaiDistribute"/>
        <w:rPr>
          <w:rFonts w:ascii="Arial" w:eastAsia="Calibri" w:hAnsi="Arial" w:cs="Arial"/>
          <w:b/>
          <w:bCs/>
          <w:color w:val="auto"/>
          <w:sz w:val="22"/>
          <w:szCs w:val="22"/>
        </w:rPr>
      </w:pPr>
      <w:r w:rsidRPr="002B1F1F">
        <w:rPr>
          <w:rFonts w:ascii="Arial" w:hAnsi="Arial" w:cs="Arial"/>
          <w:b/>
          <w:bCs/>
          <w:sz w:val="22"/>
          <w:szCs w:val="22"/>
        </w:rPr>
        <w:t>16.</w:t>
      </w:r>
      <w:r w:rsidRPr="002B1F1F">
        <w:rPr>
          <w:rFonts w:ascii="Arial" w:hAnsi="Arial" w:cs="Arial"/>
          <w:b/>
          <w:bCs/>
          <w:sz w:val="22"/>
          <w:szCs w:val="22"/>
        </w:rPr>
        <w:tab/>
      </w:r>
      <w:r w:rsidR="00470D1E" w:rsidRPr="002B1F1F">
        <w:rPr>
          <w:rFonts w:ascii="Arial" w:hAnsi="Arial" w:cs="Arial"/>
          <w:b/>
          <w:bCs/>
          <w:sz w:val="22"/>
          <w:szCs w:val="22"/>
        </w:rPr>
        <w:t>Commitments and contingent liabilities</w:t>
      </w:r>
    </w:p>
    <w:p w14:paraId="55743EDD" w14:textId="60EBF7BA" w:rsidR="00470D1E" w:rsidRPr="002B1F1F" w:rsidRDefault="001847BD" w:rsidP="00DD600E">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2B1F1F">
        <w:rPr>
          <w:rFonts w:ascii="Arial" w:hAnsi="Arial" w:cs="Arial"/>
          <w:b/>
          <w:bCs/>
          <w:sz w:val="22"/>
          <w:szCs w:val="22"/>
        </w:rPr>
        <w:t>1</w:t>
      </w:r>
      <w:r w:rsidR="003400C2" w:rsidRPr="002B1F1F">
        <w:rPr>
          <w:rFonts w:ascii="Arial" w:hAnsi="Arial" w:cs="Arial"/>
          <w:b/>
          <w:bCs/>
          <w:sz w:val="22"/>
          <w:szCs w:val="22"/>
        </w:rPr>
        <w:t>6</w:t>
      </w:r>
      <w:r w:rsidR="00470D1E" w:rsidRPr="002B1F1F">
        <w:rPr>
          <w:rFonts w:ascii="Arial" w:hAnsi="Arial" w:cs="Arial"/>
          <w:b/>
          <w:bCs/>
          <w:sz w:val="22"/>
          <w:szCs w:val="22"/>
        </w:rPr>
        <w:t>.1</w:t>
      </w:r>
      <w:r w:rsidR="00470D1E" w:rsidRPr="002B1F1F">
        <w:rPr>
          <w:rFonts w:ascii="Arial" w:hAnsi="Arial" w:cs="Arial"/>
          <w:b/>
          <w:bCs/>
          <w:sz w:val="22"/>
          <w:szCs w:val="22"/>
        </w:rPr>
        <w:tab/>
        <w:t>Capital commitments</w:t>
      </w:r>
    </w:p>
    <w:p w14:paraId="320CB6A0" w14:textId="79507677" w:rsidR="003400C2" w:rsidRPr="002B1F1F" w:rsidRDefault="00470D1E" w:rsidP="003400C2">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2B1F1F">
        <w:rPr>
          <w:rFonts w:ascii="Arial" w:hAnsi="Arial" w:cs="Arial"/>
          <w:sz w:val="22"/>
          <w:szCs w:val="22"/>
        </w:rPr>
        <w:tab/>
        <w:t xml:space="preserve">As at </w:t>
      </w:r>
      <w:r w:rsidR="00A22A29" w:rsidRPr="002B1F1F">
        <w:rPr>
          <w:rFonts w:ascii="Arial" w:hAnsi="Arial" w:cs="Arial"/>
          <w:sz w:val="22"/>
          <w:szCs w:val="22"/>
        </w:rPr>
        <w:t>30 June</w:t>
      </w:r>
      <w:r w:rsidR="00E03614" w:rsidRPr="002B1F1F">
        <w:rPr>
          <w:rFonts w:ascii="Arial" w:hAnsi="Arial" w:cs="Arial"/>
          <w:sz w:val="22"/>
          <w:szCs w:val="22"/>
        </w:rPr>
        <w:t xml:space="preserve"> 2022</w:t>
      </w:r>
      <w:r w:rsidRPr="002B1F1F">
        <w:rPr>
          <w:rFonts w:ascii="Arial" w:hAnsi="Arial" w:cs="Arial"/>
          <w:sz w:val="22"/>
          <w:szCs w:val="22"/>
        </w:rPr>
        <w:t>, the Company had capital commitments of approximately Baht</w:t>
      </w:r>
      <w:r w:rsidR="0067788C" w:rsidRPr="002B1F1F">
        <w:rPr>
          <w:rFonts w:ascii="Arial" w:hAnsi="Arial" w:cs="Arial"/>
          <w:sz w:val="22"/>
          <w:szCs w:val="22"/>
        </w:rPr>
        <w:t xml:space="preserve"> </w:t>
      </w:r>
      <w:r w:rsidR="00360669" w:rsidRPr="002B1F1F">
        <w:rPr>
          <w:rFonts w:ascii="Arial" w:hAnsi="Arial" w:cs="Arial"/>
          <w:sz w:val="22"/>
          <w:szCs w:val="22"/>
        </w:rPr>
        <w:t>0.05</w:t>
      </w:r>
      <w:r w:rsidR="00A22A29" w:rsidRPr="002B1F1F">
        <w:rPr>
          <w:rFonts w:ascii="Arial" w:hAnsi="Arial" w:cs="Arial"/>
          <w:sz w:val="22"/>
          <w:szCs w:val="22"/>
        </w:rPr>
        <w:t xml:space="preserve"> </w:t>
      </w:r>
      <w:r w:rsidRPr="002B1F1F">
        <w:rPr>
          <w:rFonts w:ascii="Arial" w:hAnsi="Arial" w:cs="Arial"/>
          <w:sz w:val="22"/>
          <w:szCs w:val="22"/>
        </w:rPr>
        <w:t xml:space="preserve">million, relating to the </w:t>
      </w:r>
      <w:r w:rsidR="003D15B5" w:rsidRPr="002B1F1F">
        <w:rPr>
          <w:rFonts w:ascii="Arial" w:hAnsi="Arial" w:cs="Arial"/>
          <w:sz w:val="22"/>
          <w:szCs w:val="22"/>
        </w:rPr>
        <w:t>building</w:t>
      </w:r>
      <w:r w:rsidR="00091C14" w:rsidRPr="002B1F1F">
        <w:rPr>
          <w:rFonts w:ascii="Arial" w:hAnsi="Arial" w:cs="Arial"/>
          <w:sz w:val="22"/>
          <w:szCs w:val="22"/>
        </w:rPr>
        <w:t xml:space="preserve"> improvement</w:t>
      </w:r>
      <w:r w:rsidRPr="002B1F1F">
        <w:rPr>
          <w:rFonts w:ascii="Arial" w:hAnsi="Arial" w:cs="Arial"/>
          <w:sz w:val="22"/>
          <w:szCs w:val="22"/>
        </w:rPr>
        <w:t>.</w:t>
      </w:r>
    </w:p>
    <w:p w14:paraId="2F107D18" w14:textId="683D36E4" w:rsidR="00331DCD" w:rsidRPr="002B1F1F" w:rsidRDefault="001847BD" w:rsidP="003400C2">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2B1F1F">
        <w:rPr>
          <w:rFonts w:ascii="Arial" w:hAnsi="Arial" w:cs="Arial"/>
          <w:b/>
          <w:bCs/>
          <w:sz w:val="22"/>
          <w:szCs w:val="22"/>
        </w:rPr>
        <w:t>1</w:t>
      </w:r>
      <w:r w:rsidR="003400C2" w:rsidRPr="002B1F1F">
        <w:rPr>
          <w:rFonts w:ascii="Arial" w:hAnsi="Arial" w:cs="Arial"/>
          <w:b/>
          <w:bCs/>
          <w:sz w:val="22"/>
          <w:szCs w:val="22"/>
        </w:rPr>
        <w:t>6</w:t>
      </w:r>
      <w:r w:rsidR="00331DCD" w:rsidRPr="002B1F1F">
        <w:rPr>
          <w:rFonts w:ascii="Arial" w:hAnsi="Arial" w:cs="Arial"/>
          <w:b/>
          <w:bCs/>
          <w:sz w:val="22"/>
          <w:szCs w:val="22"/>
        </w:rPr>
        <w:t>.</w:t>
      </w:r>
      <w:r w:rsidR="005E733B" w:rsidRPr="002B1F1F">
        <w:rPr>
          <w:rFonts w:ascii="Arial" w:hAnsi="Arial" w:cs="Arial"/>
          <w:b/>
          <w:bCs/>
          <w:sz w:val="22"/>
          <w:szCs w:val="22"/>
        </w:rPr>
        <w:t>2</w:t>
      </w:r>
      <w:r w:rsidR="00331DCD" w:rsidRPr="002B1F1F">
        <w:rPr>
          <w:rFonts w:ascii="Arial" w:hAnsi="Arial" w:cs="Arial"/>
          <w:b/>
          <w:bCs/>
          <w:sz w:val="22"/>
          <w:szCs w:val="22"/>
        </w:rPr>
        <w:tab/>
        <w:t>Service commitments</w:t>
      </w:r>
    </w:p>
    <w:p w14:paraId="269BBF3D" w14:textId="77777777" w:rsidR="00331DCD" w:rsidRPr="002B1F1F" w:rsidRDefault="00331DCD" w:rsidP="00DD600E">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2B1F1F">
        <w:rPr>
          <w:rFonts w:ascii="Arial" w:hAnsi="Arial" w:cs="Arial"/>
          <w:sz w:val="22"/>
          <w:szCs w:val="22"/>
        </w:rPr>
        <w:tab/>
        <w:t>The Company and its subsidiary have entered into service agreements. The terms of the agreements are 9 years.</w:t>
      </w:r>
      <w:r w:rsidRPr="002B1F1F">
        <w:rPr>
          <w:rFonts w:ascii="Arial" w:hAnsi="Arial" w:cs="Arial"/>
          <w:sz w:val="22"/>
          <w:szCs w:val="22"/>
          <w:cs/>
        </w:rPr>
        <w:t xml:space="preserve"> </w:t>
      </w:r>
    </w:p>
    <w:p w14:paraId="40043F82" w14:textId="39E5880D" w:rsidR="00331DCD" w:rsidRPr="0063781B" w:rsidRDefault="00331DCD" w:rsidP="00DD600E">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63781B">
        <w:rPr>
          <w:rFonts w:ascii="Arial" w:hAnsi="Arial" w:cs="Arial"/>
          <w:sz w:val="22"/>
          <w:szCs w:val="22"/>
        </w:rPr>
        <w:tab/>
      </w:r>
      <w:r w:rsidR="007A13E4" w:rsidRPr="0063781B">
        <w:rPr>
          <w:rFonts w:ascii="Arial" w:hAnsi="Arial" w:cs="Arial"/>
          <w:sz w:val="22"/>
          <w:szCs w:val="22"/>
        </w:rPr>
        <w:t xml:space="preserve">As at </w:t>
      </w:r>
      <w:r w:rsidR="00052CEB" w:rsidRPr="0063781B">
        <w:rPr>
          <w:rFonts w:ascii="Arial" w:hAnsi="Arial" w:cs="Arial"/>
          <w:sz w:val="22"/>
          <w:szCs w:val="22"/>
        </w:rPr>
        <w:t>30 June</w:t>
      </w:r>
      <w:r w:rsidR="005253D0" w:rsidRPr="0063781B">
        <w:rPr>
          <w:rFonts w:ascii="Arial" w:hAnsi="Arial" w:cs="Arial"/>
          <w:sz w:val="22"/>
          <w:szCs w:val="22"/>
        </w:rPr>
        <w:t xml:space="preserve"> 2022, t</w:t>
      </w:r>
      <w:r w:rsidR="00D20E3D" w:rsidRPr="0063781B">
        <w:rPr>
          <w:rFonts w:ascii="Arial" w:hAnsi="Arial" w:cs="Arial"/>
          <w:sz w:val="22"/>
          <w:szCs w:val="22"/>
        </w:rPr>
        <w:t>he Company and its subsidiar</w:t>
      </w:r>
      <w:r w:rsidR="0063781B" w:rsidRPr="0063781B">
        <w:rPr>
          <w:rFonts w:ascii="Arial" w:hAnsi="Arial" w:cs="Arial"/>
          <w:sz w:val="22"/>
          <w:szCs w:val="22"/>
        </w:rPr>
        <w:t>y</w:t>
      </w:r>
      <w:r w:rsidR="00D20E3D" w:rsidRPr="0063781B">
        <w:rPr>
          <w:rFonts w:ascii="Arial" w:hAnsi="Arial" w:cs="Arial"/>
          <w:sz w:val="22"/>
          <w:szCs w:val="22"/>
        </w:rPr>
        <w:t xml:space="preserve"> have </w:t>
      </w:r>
      <w:r w:rsidR="007D63FC" w:rsidRPr="0063781B">
        <w:rPr>
          <w:rFonts w:ascii="Arial" w:hAnsi="Arial" w:cs="Arial"/>
          <w:sz w:val="22"/>
          <w:szCs w:val="22"/>
        </w:rPr>
        <w:t>f</w:t>
      </w:r>
      <w:r w:rsidRPr="0063781B">
        <w:rPr>
          <w:rFonts w:ascii="Arial" w:hAnsi="Arial" w:cs="Arial"/>
          <w:sz w:val="22"/>
          <w:szCs w:val="22"/>
        </w:rPr>
        <w:t>uture minimum payments required under these non-cancellable service contracts were as follows.</w:t>
      </w:r>
    </w:p>
    <w:tbl>
      <w:tblPr>
        <w:tblW w:w="9271" w:type="dxa"/>
        <w:tblInd w:w="450" w:type="dxa"/>
        <w:tblLayout w:type="fixed"/>
        <w:tblLook w:val="01E0" w:firstRow="1" w:lastRow="1" w:firstColumn="1" w:lastColumn="1" w:noHBand="0" w:noVBand="0"/>
      </w:tblPr>
      <w:tblGrid>
        <w:gridCol w:w="4860"/>
        <w:gridCol w:w="2161"/>
        <w:gridCol w:w="2242"/>
        <w:gridCol w:w="8"/>
      </w:tblGrid>
      <w:tr w:rsidR="005C4843" w:rsidRPr="002B1F1F" w14:paraId="26EED0C0" w14:textId="77777777" w:rsidTr="00AF74A8">
        <w:trPr>
          <w:gridAfter w:val="1"/>
          <w:wAfter w:w="8" w:type="dxa"/>
        </w:trPr>
        <w:tc>
          <w:tcPr>
            <w:tcW w:w="9263" w:type="dxa"/>
            <w:gridSpan w:val="3"/>
          </w:tcPr>
          <w:p w14:paraId="7E05287A" w14:textId="4647CAF8" w:rsidR="005C4843" w:rsidRPr="002B1F1F" w:rsidRDefault="005C4843" w:rsidP="00DD600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2B1F1F">
              <w:rPr>
                <w:rFonts w:ascii="Arial" w:hAnsi="Arial" w:cs="Arial"/>
                <w:sz w:val="22"/>
                <w:szCs w:val="22"/>
              </w:rPr>
              <w:t>(Unit: Million Baht)</w:t>
            </w:r>
          </w:p>
        </w:tc>
      </w:tr>
      <w:tr w:rsidR="007F65F4" w:rsidRPr="002B1F1F" w14:paraId="7D6D9C9B" w14:textId="77777777" w:rsidTr="00AF74A8">
        <w:tc>
          <w:tcPr>
            <w:tcW w:w="4860" w:type="dxa"/>
          </w:tcPr>
          <w:p w14:paraId="32CB161D" w14:textId="77777777" w:rsidR="007F65F4" w:rsidRPr="002B1F1F" w:rsidRDefault="007F65F4" w:rsidP="00DD600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161" w:type="dxa"/>
          </w:tcPr>
          <w:p w14:paraId="7060C5CF" w14:textId="7BB54106" w:rsidR="007F65F4" w:rsidRPr="002B1F1F" w:rsidRDefault="007F65F4" w:rsidP="00DD600E">
            <w:pPr>
              <w:pBdr>
                <w:bottom w:val="single" w:sz="4" w:space="1" w:color="auto"/>
              </w:pBdr>
              <w:spacing w:line="380" w:lineRule="exact"/>
              <w:ind w:left="-15"/>
              <w:jc w:val="center"/>
              <w:rPr>
                <w:rFonts w:ascii="Arial" w:hAnsi="Arial" w:cs="Arial"/>
                <w:snapToGrid w:val="0"/>
                <w:sz w:val="22"/>
                <w:szCs w:val="22"/>
                <w:lang w:eastAsia="th-TH"/>
              </w:rPr>
            </w:pPr>
            <w:r w:rsidRPr="002B1F1F">
              <w:rPr>
                <w:rFonts w:ascii="Arial" w:hAnsi="Arial" w:cs="Arial"/>
                <w:snapToGrid w:val="0"/>
                <w:sz w:val="22"/>
                <w:szCs w:val="22"/>
                <w:lang w:eastAsia="th-TH"/>
              </w:rPr>
              <w:t>Consolidated</w:t>
            </w:r>
            <w:r w:rsidR="00622921" w:rsidRPr="002B1F1F">
              <w:rPr>
                <w:rFonts w:ascii="Arial" w:hAnsi="Arial" w:cs="Arial"/>
                <w:snapToGrid w:val="0"/>
                <w:sz w:val="22"/>
                <w:szCs w:val="22"/>
                <w:cs/>
                <w:lang w:eastAsia="th-TH"/>
              </w:rPr>
              <w:t xml:space="preserve">                                                  </w:t>
            </w:r>
            <w:r w:rsidRPr="002B1F1F">
              <w:rPr>
                <w:rFonts w:ascii="Arial" w:hAnsi="Arial" w:cs="Arial"/>
                <w:snapToGrid w:val="0"/>
                <w:sz w:val="22"/>
                <w:szCs w:val="22"/>
                <w:lang w:eastAsia="th-TH"/>
              </w:rPr>
              <w:t xml:space="preserve"> financial </w:t>
            </w:r>
            <w:r w:rsidR="005253D0" w:rsidRPr="002B1F1F">
              <w:rPr>
                <w:rFonts w:ascii="Arial" w:hAnsi="Arial" w:cs="Arial"/>
                <w:snapToGrid w:val="0"/>
                <w:sz w:val="22"/>
                <w:szCs w:val="22"/>
                <w:lang w:eastAsia="th-TH"/>
              </w:rPr>
              <w:t>s</w:t>
            </w:r>
            <w:r w:rsidRPr="002B1F1F">
              <w:rPr>
                <w:rFonts w:ascii="Arial" w:hAnsi="Arial" w:cs="Arial"/>
                <w:snapToGrid w:val="0"/>
                <w:sz w:val="22"/>
                <w:szCs w:val="22"/>
                <w:lang w:eastAsia="th-TH"/>
              </w:rPr>
              <w:t>tatements</w:t>
            </w:r>
          </w:p>
        </w:tc>
        <w:tc>
          <w:tcPr>
            <w:tcW w:w="2250" w:type="dxa"/>
            <w:gridSpan w:val="2"/>
          </w:tcPr>
          <w:p w14:paraId="7A357600" w14:textId="77777777" w:rsidR="005253D0" w:rsidRPr="002B1F1F" w:rsidRDefault="007F65F4" w:rsidP="00DD600E">
            <w:pPr>
              <w:pBdr>
                <w:bottom w:val="single" w:sz="4" w:space="1" w:color="auto"/>
              </w:pBdr>
              <w:spacing w:line="380" w:lineRule="exact"/>
              <w:ind w:left="-20"/>
              <w:jc w:val="center"/>
              <w:rPr>
                <w:rFonts w:ascii="Arial" w:hAnsi="Arial" w:cs="Arial"/>
                <w:snapToGrid w:val="0"/>
                <w:sz w:val="22"/>
                <w:szCs w:val="22"/>
                <w:lang w:eastAsia="th-TH"/>
              </w:rPr>
            </w:pPr>
            <w:r w:rsidRPr="002B1F1F">
              <w:rPr>
                <w:rFonts w:ascii="Arial" w:hAnsi="Arial" w:cs="Arial"/>
                <w:snapToGrid w:val="0"/>
                <w:sz w:val="22"/>
                <w:szCs w:val="22"/>
                <w:lang w:eastAsia="th-TH"/>
              </w:rPr>
              <w:t>Separate</w:t>
            </w:r>
            <w:r w:rsidR="005253D0" w:rsidRPr="002B1F1F">
              <w:rPr>
                <w:rFonts w:ascii="Arial" w:hAnsi="Arial" w:cs="Arial"/>
                <w:snapToGrid w:val="0"/>
                <w:sz w:val="22"/>
                <w:szCs w:val="22"/>
                <w:lang w:eastAsia="th-TH"/>
              </w:rPr>
              <w:t xml:space="preserve"> </w:t>
            </w:r>
          </w:p>
          <w:p w14:paraId="38A3C29C" w14:textId="77F8050B" w:rsidR="007F65F4" w:rsidRPr="002B1F1F" w:rsidRDefault="00DD600E" w:rsidP="00DD600E">
            <w:pPr>
              <w:pBdr>
                <w:bottom w:val="single" w:sz="4" w:space="1" w:color="auto"/>
              </w:pBdr>
              <w:spacing w:line="380" w:lineRule="exact"/>
              <w:ind w:left="-20"/>
              <w:jc w:val="center"/>
              <w:rPr>
                <w:rFonts w:ascii="Arial" w:hAnsi="Arial" w:cs="Arial"/>
                <w:snapToGrid w:val="0"/>
                <w:sz w:val="22"/>
                <w:szCs w:val="22"/>
                <w:lang w:eastAsia="th-TH"/>
              </w:rPr>
            </w:pPr>
            <w:r w:rsidRPr="002B1F1F">
              <w:rPr>
                <w:rFonts w:ascii="Arial" w:hAnsi="Arial" w:cs="Arial"/>
                <w:snapToGrid w:val="0"/>
                <w:sz w:val="22"/>
                <w:szCs w:val="22"/>
                <w:lang w:eastAsia="th-TH"/>
              </w:rPr>
              <w:t>f</w:t>
            </w:r>
            <w:r w:rsidR="007F65F4" w:rsidRPr="002B1F1F">
              <w:rPr>
                <w:rFonts w:ascii="Arial" w:hAnsi="Arial" w:cs="Arial"/>
                <w:snapToGrid w:val="0"/>
                <w:sz w:val="22"/>
                <w:szCs w:val="22"/>
                <w:lang w:eastAsia="th-TH"/>
              </w:rPr>
              <w:t>inancial</w:t>
            </w:r>
            <w:r w:rsidR="005253D0" w:rsidRPr="002B1F1F">
              <w:rPr>
                <w:rFonts w:ascii="Arial" w:hAnsi="Arial" w:cs="Arial"/>
                <w:snapToGrid w:val="0"/>
                <w:sz w:val="22"/>
                <w:szCs w:val="22"/>
                <w:lang w:eastAsia="th-TH"/>
              </w:rPr>
              <w:t xml:space="preserve"> </w:t>
            </w:r>
            <w:r w:rsidR="007F65F4" w:rsidRPr="002B1F1F">
              <w:rPr>
                <w:rFonts w:ascii="Arial" w:hAnsi="Arial" w:cs="Arial"/>
                <w:snapToGrid w:val="0"/>
                <w:sz w:val="22"/>
                <w:szCs w:val="22"/>
                <w:lang w:eastAsia="th-TH"/>
              </w:rPr>
              <w:t>statements</w:t>
            </w:r>
          </w:p>
        </w:tc>
      </w:tr>
      <w:tr w:rsidR="005253D0" w:rsidRPr="002B1F1F" w14:paraId="70424DB2" w14:textId="77777777" w:rsidTr="00AF74A8">
        <w:tc>
          <w:tcPr>
            <w:tcW w:w="4860" w:type="dxa"/>
          </w:tcPr>
          <w:p w14:paraId="711DE084" w14:textId="77777777" w:rsidR="005253D0" w:rsidRPr="002B1F1F" w:rsidRDefault="005253D0" w:rsidP="00DD600E">
            <w:pPr>
              <w:tabs>
                <w:tab w:val="left" w:pos="720"/>
                <w:tab w:val="left" w:pos="2880"/>
                <w:tab w:val="left" w:pos="5760"/>
                <w:tab w:val="decimal" w:pos="6660"/>
                <w:tab w:val="left" w:pos="7110"/>
                <w:tab w:val="decimal" w:pos="7920"/>
              </w:tabs>
              <w:spacing w:line="380" w:lineRule="exact"/>
              <w:ind w:left="-18" w:right="-43"/>
              <w:jc w:val="both"/>
              <w:rPr>
                <w:rFonts w:ascii="Arial" w:hAnsi="Arial" w:cs="Arial"/>
                <w:sz w:val="22"/>
                <w:szCs w:val="22"/>
              </w:rPr>
            </w:pPr>
            <w:r w:rsidRPr="002B1F1F">
              <w:rPr>
                <w:rFonts w:ascii="Arial" w:hAnsi="Arial" w:cs="Arial"/>
                <w:sz w:val="22"/>
                <w:szCs w:val="22"/>
              </w:rPr>
              <w:t>Payable:</w:t>
            </w:r>
          </w:p>
        </w:tc>
        <w:tc>
          <w:tcPr>
            <w:tcW w:w="2161" w:type="dxa"/>
          </w:tcPr>
          <w:p w14:paraId="223B0BAF" w14:textId="77777777" w:rsidR="005253D0" w:rsidRPr="002B1F1F" w:rsidRDefault="005253D0" w:rsidP="00DD600E">
            <w:pPr>
              <w:tabs>
                <w:tab w:val="decimal" w:pos="883"/>
              </w:tabs>
              <w:spacing w:line="380" w:lineRule="exact"/>
              <w:ind w:left="-105"/>
              <w:rPr>
                <w:rFonts w:ascii="Arial" w:hAnsi="Arial" w:cs="Arial"/>
                <w:sz w:val="22"/>
                <w:szCs w:val="22"/>
              </w:rPr>
            </w:pPr>
          </w:p>
        </w:tc>
        <w:tc>
          <w:tcPr>
            <w:tcW w:w="2250" w:type="dxa"/>
            <w:gridSpan w:val="2"/>
          </w:tcPr>
          <w:p w14:paraId="7CAA05D1" w14:textId="77777777" w:rsidR="005253D0" w:rsidRPr="002B1F1F" w:rsidRDefault="005253D0" w:rsidP="00DD600E">
            <w:pPr>
              <w:tabs>
                <w:tab w:val="decimal" w:pos="883"/>
              </w:tabs>
              <w:spacing w:line="380" w:lineRule="exact"/>
              <w:ind w:left="-105"/>
              <w:rPr>
                <w:rFonts w:ascii="Arial" w:hAnsi="Arial" w:cs="Arial"/>
                <w:sz w:val="22"/>
                <w:szCs w:val="22"/>
              </w:rPr>
            </w:pPr>
          </w:p>
        </w:tc>
      </w:tr>
      <w:tr w:rsidR="005253D0" w:rsidRPr="002B1F1F" w14:paraId="54E1E641" w14:textId="77777777" w:rsidTr="00AF74A8">
        <w:tc>
          <w:tcPr>
            <w:tcW w:w="4860" w:type="dxa"/>
          </w:tcPr>
          <w:p w14:paraId="3AABA139" w14:textId="77777777" w:rsidR="005253D0" w:rsidRPr="002B1F1F" w:rsidRDefault="005253D0" w:rsidP="00DD600E">
            <w:pPr>
              <w:tabs>
                <w:tab w:val="left" w:pos="720"/>
                <w:tab w:val="left" w:pos="2880"/>
                <w:tab w:val="left" w:pos="5760"/>
                <w:tab w:val="decimal" w:pos="6660"/>
                <w:tab w:val="left" w:pos="7110"/>
                <w:tab w:val="decimal" w:pos="7920"/>
              </w:tabs>
              <w:spacing w:line="380" w:lineRule="exact"/>
              <w:ind w:left="342" w:right="-43"/>
              <w:rPr>
                <w:rFonts w:ascii="Arial" w:hAnsi="Arial" w:cs="Arial"/>
                <w:sz w:val="22"/>
                <w:szCs w:val="22"/>
              </w:rPr>
            </w:pPr>
            <w:r w:rsidRPr="002B1F1F">
              <w:rPr>
                <w:rFonts w:ascii="Arial" w:hAnsi="Arial" w:cs="Arial"/>
                <w:sz w:val="22"/>
                <w:szCs w:val="22"/>
              </w:rPr>
              <w:t>In up to 1 year</w:t>
            </w:r>
          </w:p>
        </w:tc>
        <w:tc>
          <w:tcPr>
            <w:tcW w:w="2161" w:type="dxa"/>
          </w:tcPr>
          <w:p w14:paraId="6554CF69" w14:textId="0BDB75A0" w:rsidR="005253D0" w:rsidRPr="002B1F1F" w:rsidRDefault="00BA7C1B" w:rsidP="002B1F1F">
            <w:pPr>
              <w:tabs>
                <w:tab w:val="decimal" w:pos="1332"/>
              </w:tabs>
              <w:spacing w:line="380" w:lineRule="exact"/>
              <w:rPr>
                <w:rFonts w:ascii="Arial" w:hAnsi="Arial" w:cs="Arial"/>
                <w:sz w:val="22"/>
                <w:szCs w:val="22"/>
              </w:rPr>
            </w:pPr>
            <w:r w:rsidRPr="002B1F1F">
              <w:rPr>
                <w:rFonts w:ascii="Arial" w:hAnsi="Arial" w:cs="Arial"/>
                <w:sz w:val="22"/>
                <w:szCs w:val="22"/>
              </w:rPr>
              <w:t>3.28</w:t>
            </w:r>
          </w:p>
        </w:tc>
        <w:tc>
          <w:tcPr>
            <w:tcW w:w="2250" w:type="dxa"/>
            <w:gridSpan w:val="2"/>
            <w:tcBorders>
              <w:right w:val="nil"/>
            </w:tcBorders>
          </w:tcPr>
          <w:p w14:paraId="31351336" w14:textId="455C1972" w:rsidR="005253D0" w:rsidRPr="002B1F1F" w:rsidRDefault="00BA7C1B" w:rsidP="002B1F1F">
            <w:pPr>
              <w:tabs>
                <w:tab w:val="decimal" w:pos="1332"/>
              </w:tabs>
              <w:spacing w:line="380" w:lineRule="exact"/>
              <w:rPr>
                <w:rFonts w:ascii="Arial" w:hAnsi="Arial" w:cs="Arial"/>
                <w:sz w:val="22"/>
                <w:szCs w:val="22"/>
              </w:rPr>
            </w:pPr>
            <w:r w:rsidRPr="002B1F1F">
              <w:rPr>
                <w:rFonts w:ascii="Arial" w:hAnsi="Arial" w:cs="Arial"/>
                <w:sz w:val="22"/>
                <w:szCs w:val="22"/>
              </w:rPr>
              <w:t>1.24</w:t>
            </w:r>
          </w:p>
        </w:tc>
      </w:tr>
      <w:tr w:rsidR="005253D0" w:rsidRPr="002B1F1F" w14:paraId="5498328D" w14:textId="77777777" w:rsidTr="00AF74A8">
        <w:tc>
          <w:tcPr>
            <w:tcW w:w="4860" w:type="dxa"/>
          </w:tcPr>
          <w:p w14:paraId="794B3243" w14:textId="77777777" w:rsidR="005253D0" w:rsidRPr="002B1F1F" w:rsidRDefault="005253D0" w:rsidP="00DD600E">
            <w:pPr>
              <w:tabs>
                <w:tab w:val="left" w:pos="720"/>
                <w:tab w:val="left" w:pos="2880"/>
                <w:tab w:val="left" w:pos="5760"/>
                <w:tab w:val="decimal" w:pos="6660"/>
                <w:tab w:val="left" w:pos="7110"/>
                <w:tab w:val="decimal" w:pos="7920"/>
              </w:tabs>
              <w:spacing w:line="380" w:lineRule="exact"/>
              <w:ind w:left="342" w:right="-105"/>
              <w:rPr>
                <w:rFonts w:ascii="Arial" w:hAnsi="Arial" w:cs="Arial"/>
                <w:sz w:val="22"/>
                <w:szCs w:val="22"/>
              </w:rPr>
            </w:pPr>
            <w:r w:rsidRPr="002B1F1F">
              <w:rPr>
                <w:rFonts w:ascii="Arial" w:hAnsi="Arial" w:cs="Arial"/>
                <w:sz w:val="22"/>
                <w:szCs w:val="22"/>
              </w:rPr>
              <w:t>In over 1 year and up to 5 years</w:t>
            </w:r>
          </w:p>
        </w:tc>
        <w:tc>
          <w:tcPr>
            <w:tcW w:w="2161" w:type="dxa"/>
          </w:tcPr>
          <w:p w14:paraId="54D43A29" w14:textId="34E0EF29" w:rsidR="005253D0" w:rsidRPr="002B1F1F" w:rsidRDefault="00BA7C1B" w:rsidP="002B1F1F">
            <w:pPr>
              <w:tabs>
                <w:tab w:val="decimal" w:pos="1332"/>
              </w:tabs>
              <w:spacing w:line="380" w:lineRule="exact"/>
              <w:rPr>
                <w:rFonts w:ascii="Arial" w:hAnsi="Arial" w:cs="Arial"/>
                <w:sz w:val="22"/>
                <w:szCs w:val="22"/>
              </w:rPr>
            </w:pPr>
            <w:r w:rsidRPr="002B1F1F">
              <w:rPr>
                <w:rFonts w:ascii="Arial" w:hAnsi="Arial" w:cs="Arial"/>
                <w:sz w:val="22"/>
                <w:szCs w:val="22"/>
              </w:rPr>
              <w:t>10.46</w:t>
            </w:r>
          </w:p>
        </w:tc>
        <w:tc>
          <w:tcPr>
            <w:tcW w:w="2250" w:type="dxa"/>
            <w:gridSpan w:val="2"/>
            <w:tcBorders>
              <w:right w:val="nil"/>
            </w:tcBorders>
          </w:tcPr>
          <w:p w14:paraId="6B3CA2BB" w14:textId="7E83CCBD" w:rsidR="005253D0" w:rsidRPr="002B1F1F" w:rsidRDefault="00BA7C1B" w:rsidP="002B1F1F">
            <w:pPr>
              <w:tabs>
                <w:tab w:val="decimal" w:pos="1332"/>
              </w:tabs>
              <w:spacing w:line="380" w:lineRule="exact"/>
              <w:rPr>
                <w:rFonts w:ascii="Arial" w:hAnsi="Arial" w:cs="Arial"/>
                <w:sz w:val="22"/>
                <w:szCs w:val="22"/>
              </w:rPr>
            </w:pPr>
            <w:r w:rsidRPr="002B1F1F">
              <w:rPr>
                <w:rFonts w:ascii="Arial" w:hAnsi="Arial" w:cs="Arial"/>
                <w:sz w:val="22"/>
                <w:szCs w:val="22"/>
              </w:rPr>
              <w:t>1.19</w:t>
            </w:r>
          </w:p>
        </w:tc>
      </w:tr>
      <w:tr w:rsidR="005253D0" w:rsidRPr="002B1F1F" w14:paraId="15F34B5E" w14:textId="77777777" w:rsidTr="00AF74A8">
        <w:tc>
          <w:tcPr>
            <w:tcW w:w="4860" w:type="dxa"/>
          </w:tcPr>
          <w:p w14:paraId="6DD82D74" w14:textId="77777777" w:rsidR="005253D0" w:rsidRPr="002B1F1F" w:rsidRDefault="005253D0" w:rsidP="00DD600E">
            <w:pPr>
              <w:tabs>
                <w:tab w:val="left" w:pos="720"/>
                <w:tab w:val="left" w:pos="2880"/>
                <w:tab w:val="left" w:pos="5760"/>
                <w:tab w:val="decimal" w:pos="6660"/>
                <w:tab w:val="left" w:pos="7110"/>
                <w:tab w:val="decimal" w:pos="7920"/>
              </w:tabs>
              <w:spacing w:line="380" w:lineRule="exact"/>
              <w:ind w:left="342" w:right="-43"/>
              <w:rPr>
                <w:rFonts w:ascii="Arial" w:hAnsi="Arial" w:cs="Arial"/>
                <w:sz w:val="22"/>
                <w:szCs w:val="22"/>
              </w:rPr>
            </w:pPr>
            <w:r w:rsidRPr="002B1F1F">
              <w:rPr>
                <w:rFonts w:ascii="Arial" w:hAnsi="Arial" w:cs="Arial"/>
                <w:sz w:val="22"/>
                <w:szCs w:val="22"/>
              </w:rPr>
              <w:t>In over 5 years</w:t>
            </w:r>
          </w:p>
        </w:tc>
        <w:tc>
          <w:tcPr>
            <w:tcW w:w="2161" w:type="dxa"/>
          </w:tcPr>
          <w:p w14:paraId="19549A01" w14:textId="49F1909F" w:rsidR="005253D0" w:rsidRPr="002B1F1F" w:rsidRDefault="00BA7C1B" w:rsidP="002B1F1F">
            <w:pPr>
              <w:pBdr>
                <w:bottom w:val="single" w:sz="4" w:space="1" w:color="auto"/>
              </w:pBdr>
              <w:tabs>
                <w:tab w:val="decimal" w:pos="1332"/>
              </w:tabs>
              <w:spacing w:line="380" w:lineRule="exact"/>
              <w:rPr>
                <w:rFonts w:ascii="Arial" w:hAnsi="Arial" w:cs="Arial"/>
                <w:sz w:val="22"/>
                <w:szCs w:val="22"/>
              </w:rPr>
            </w:pPr>
            <w:r w:rsidRPr="002B1F1F">
              <w:rPr>
                <w:rFonts w:ascii="Arial" w:hAnsi="Arial" w:cs="Arial"/>
                <w:sz w:val="22"/>
                <w:szCs w:val="22"/>
              </w:rPr>
              <w:t>0.61</w:t>
            </w:r>
          </w:p>
        </w:tc>
        <w:tc>
          <w:tcPr>
            <w:tcW w:w="2250" w:type="dxa"/>
            <w:gridSpan w:val="2"/>
            <w:tcBorders>
              <w:right w:val="nil"/>
            </w:tcBorders>
          </w:tcPr>
          <w:p w14:paraId="35B5E33C" w14:textId="21526833" w:rsidR="005253D0" w:rsidRPr="002B1F1F" w:rsidRDefault="00BA7C1B" w:rsidP="002B1F1F">
            <w:pPr>
              <w:pBdr>
                <w:bottom w:val="single" w:sz="4" w:space="1" w:color="auto"/>
              </w:pBdr>
              <w:tabs>
                <w:tab w:val="decimal" w:pos="1600"/>
              </w:tabs>
              <w:spacing w:line="380" w:lineRule="exact"/>
              <w:rPr>
                <w:rFonts w:ascii="Arial" w:hAnsi="Arial" w:cs="Arial"/>
                <w:sz w:val="22"/>
                <w:szCs w:val="22"/>
              </w:rPr>
            </w:pPr>
            <w:r w:rsidRPr="002B1F1F">
              <w:rPr>
                <w:rFonts w:ascii="Arial" w:hAnsi="Arial" w:cs="Arial"/>
                <w:sz w:val="22"/>
                <w:szCs w:val="22"/>
              </w:rPr>
              <w:t>-</w:t>
            </w:r>
          </w:p>
        </w:tc>
      </w:tr>
      <w:tr w:rsidR="005253D0" w:rsidRPr="002B1F1F" w14:paraId="0FC354EC" w14:textId="77777777" w:rsidTr="00AF74A8">
        <w:tc>
          <w:tcPr>
            <w:tcW w:w="4860" w:type="dxa"/>
          </w:tcPr>
          <w:p w14:paraId="319F0DDF" w14:textId="77777777" w:rsidR="005253D0" w:rsidRPr="002B1F1F" w:rsidRDefault="005253D0" w:rsidP="00DD600E">
            <w:pPr>
              <w:tabs>
                <w:tab w:val="left" w:pos="720"/>
                <w:tab w:val="left" w:pos="2880"/>
                <w:tab w:val="left" w:pos="5760"/>
                <w:tab w:val="decimal" w:pos="6660"/>
                <w:tab w:val="left" w:pos="7110"/>
                <w:tab w:val="decimal" w:pos="7920"/>
              </w:tabs>
              <w:spacing w:line="380" w:lineRule="exact"/>
              <w:ind w:left="342" w:right="-43"/>
              <w:jc w:val="both"/>
              <w:rPr>
                <w:rFonts w:ascii="Arial" w:hAnsi="Arial" w:cs="Arial"/>
                <w:sz w:val="22"/>
                <w:szCs w:val="22"/>
              </w:rPr>
            </w:pPr>
          </w:p>
        </w:tc>
        <w:tc>
          <w:tcPr>
            <w:tcW w:w="2161" w:type="dxa"/>
          </w:tcPr>
          <w:p w14:paraId="3DE3EABF" w14:textId="7D7C234C" w:rsidR="005253D0" w:rsidRPr="002B1F1F" w:rsidRDefault="00BA7C1B" w:rsidP="002B1F1F">
            <w:pPr>
              <w:pBdr>
                <w:bottom w:val="double" w:sz="4" w:space="1" w:color="auto"/>
              </w:pBdr>
              <w:tabs>
                <w:tab w:val="decimal" w:pos="1332"/>
              </w:tabs>
              <w:spacing w:line="380" w:lineRule="exact"/>
              <w:rPr>
                <w:rFonts w:ascii="Arial" w:hAnsi="Arial" w:cs="Arial"/>
                <w:sz w:val="22"/>
                <w:szCs w:val="22"/>
              </w:rPr>
            </w:pPr>
            <w:r w:rsidRPr="002B1F1F">
              <w:rPr>
                <w:rFonts w:ascii="Arial" w:hAnsi="Arial" w:cs="Arial"/>
                <w:sz w:val="22"/>
                <w:szCs w:val="22"/>
              </w:rPr>
              <w:t>14.35</w:t>
            </w:r>
          </w:p>
        </w:tc>
        <w:tc>
          <w:tcPr>
            <w:tcW w:w="2250" w:type="dxa"/>
            <w:gridSpan w:val="2"/>
            <w:tcBorders>
              <w:right w:val="nil"/>
            </w:tcBorders>
          </w:tcPr>
          <w:p w14:paraId="0DD59318" w14:textId="2B415ABD" w:rsidR="005253D0" w:rsidRPr="002B1F1F" w:rsidRDefault="00BA7C1B" w:rsidP="002B1F1F">
            <w:pPr>
              <w:pBdr>
                <w:bottom w:val="double" w:sz="4" w:space="1" w:color="auto"/>
              </w:pBdr>
              <w:tabs>
                <w:tab w:val="decimal" w:pos="1332"/>
              </w:tabs>
              <w:spacing w:line="380" w:lineRule="exact"/>
              <w:rPr>
                <w:rFonts w:ascii="Arial" w:hAnsi="Arial" w:cs="Arial"/>
                <w:sz w:val="22"/>
                <w:szCs w:val="22"/>
              </w:rPr>
            </w:pPr>
            <w:r w:rsidRPr="002B1F1F">
              <w:rPr>
                <w:rFonts w:ascii="Arial" w:hAnsi="Arial" w:cs="Arial"/>
                <w:sz w:val="22"/>
                <w:szCs w:val="22"/>
              </w:rPr>
              <w:t>2.43</w:t>
            </w:r>
          </w:p>
        </w:tc>
      </w:tr>
    </w:tbl>
    <w:p w14:paraId="467A528B" w14:textId="77777777" w:rsidR="002B1F1F" w:rsidRDefault="002B1F1F">
      <w:pPr>
        <w:spacing w:after="200" w:line="276" w:lineRule="auto"/>
        <w:rPr>
          <w:rFonts w:ascii="Arial" w:hAnsi="Arial" w:cs="Arial"/>
          <w:b/>
          <w:bCs/>
          <w:sz w:val="22"/>
          <w:szCs w:val="22"/>
        </w:rPr>
      </w:pPr>
      <w:r>
        <w:rPr>
          <w:rFonts w:ascii="Arial" w:hAnsi="Arial" w:cs="Arial"/>
          <w:b/>
          <w:bCs/>
          <w:sz w:val="22"/>
          <w:szCs w:val="22"/>
        </w:rPr>
        <w:br w:type="page"/>
      </w:r>
    </w:p>
    <w:p w14:paraId="539D9D4D" w14:textId="2359C8D5" w:rsidR="005F0B4D" w:rsidRPr="002B1F1F" w:rsidRDefault="001847BD" w:rsidP="00801923">
      <w:pPr>
        <w:spacing w:before="100" w:after="100" w:line="360" w:lineRule="exact"/>
        <w:ind w:left="547" w:right="-43" w:hanging="547"/>
        <w:jc w:val="both"/>
        <w:rPr>
          <w:rFonts w:ascii="Arial" w:hAnsi="Arial" w:cs="Arial"/>
          <w:b/>
          <w:bCs/>
          <w:sz w:val="22"/>
          <w:szCs w:val="22"/>
        </w:rPr>
      </w:pPr>
      <w:r w:rsidRPr="002B1F1F">
        <w:rPr>
          <w:rFonts w:ascii="Arial" w:hAnsi="Arial" w:cs="Arial"/>
          <w:b/>
          <w:bCs/>
          <w:sz w:val="22"/>
          <w:szCs w:val="22"/>
        </w:rPr>
        <w:t>1</w:t>
      </w:r>
      <w:r w:rsidR="003400C2" w:rsidRPr="002B1F1F">
        <w:rPr>
          <w:rFonts w:ascii="Arial" w:hAnsi="Arial" w:cs="Arial"/>
          <w:b/>
          <w:bCs/>
          <w:sz w:val="22"/>
          <w:szCs w:val="22"/>
        </w:rPr>
        <w:t>6</w:t>
      </w:r>
      <w:r w:rsidR="005F0B4D" w:rsidRPr="002B1F1F">
        <w:rPr>
          <w:rFonts w:ascii="Arial" w:hAnsi="Arial" w:cs="Arial"/>
          <w:b/>
          <w:bCs/>
          <w:sz w:val="22"/>
          <w:szCs w:val="22"/>
        </w:rPr>
        <w:t>.</w:t>
      </w:r>
      <w:r w:rsidR="00A805D9" w:rsidRPr="002B1F1F">
        <w:rPr>
          <w:rFonts w:ascii="Arial" w:hAnsi="Arial" w:cs="Arial"/>
          <w:b/>
          <w:bCs/>
          <w:sz w:val="22"/>
          <w:szCs w:val="22"/>
        </w:rPr>
        <w:t>3</w:t>
      </w:r>
      <w:r w:rsidR="005F0B4D" w:rsidRPr="002B1F1F">
        <w:rPr>
          <w:rFonts w:ascii="Arial" w:hAnsi="Arial" w:cs="Arial"/>
          <w:b/>
          <w:bCs/>
          <w:sz w:val="22"/>
          <w:szCs w:val="22"/>
        </w:rPr>
        <w:tab/>
        <w:t>Financial advisory service commitments</w:t>
      </w:r>
    </w:p>
    <w:p w14:paraId="60A87C52" w14:textId="1FE69EDE" w:rsidR="005F0B4D" w:rsidRPr="002B1F1F" w:rsidRDefault="005F0B4D" w:rsidP="00801923">
      <w:pPr>
        <w:tabs>
          <w:tab w:val="left" w:pos="2880"/>
          <w:tab w:val="left" w:pos="5760"/>
          <w:tab w:val="decimal" w:pos="6660"/>
          <w:tab w:val="left" w:pos="7110"/>
          <w:tab w:val="decimal" w:pos="7920"/>
        </w:tabs>
        <w:spacing w:before="100" w:after="100" w:line="360" w:lineRule="exact"/>
        <w:ind w:left="547" w:hanging="547"/>
        <w:jc w:val="thaiDistribute"/>
        <w:rPr>
          <w:rFonts w:ascii="Arial" w:hAnsi="Arial" w:cs="Arial"/>
          <w:b/>
          <w:bCs/>
          <w:sz w:val="22"/>
          <w:szCs w:val="22"/>
        </w:rPr>
      </w:pPr>
      <w:r w:rsidRPr="002B1F1F">
        <w:rPr>
          <w:rFonts w:ascii="Arial" w:hAnsi="Arial" w:cs="Arial"/>
          <w:sz w:val="22"/>
          <w:szCs w:val="22"/>
        </w:rPr>
        <w:tab/>
        <w:t>The Company entered into the financial advisory service agreement with the financial advisor for providing consultancy to the Company relating to listing and sale of its securities on the Stock Exchange of Thailand. The Company has to pay the consultant fees as stated in the agreement.</w:t>
      </w:r>
      <w:r w:rsidR="00801923">
        <w:rPr>
          <w:rFonts w:ascii="Arial" w:hAnsi="Arial" w:cs="Arial"/>
          <w:sz w:val="22"/>
          <w:szCs w:val="22"/>
        </w:rPr>
        <w:t xml:space="preserve"> In August 2022, the Company has already paid such commitment in full.</w:t>
      </w:r>
    </w:p>
    <w:p w14:paraId="601AAE42" w14:textId="3DDA1629" w:rsidR="00083729" w:rsidRPr="002B1F1F" w:rsidRDefault="00C70457" w:rsidP="00801923">
      <w:pPr>
        <w:tabs>
          <w:tab w:val="left" w:pos="2880"/>
          <w:tab w:val="left" w:pos="5760"/>
          <w:tab w:val="decimal" w:pos="6660"/>
          <w:tab w:val="left" w:pos="7110"/>
          <w:tab w:val="decimal" w:pos="7920"/>
        </w:tabs>
        <w:spacing w:before="100" w:after="100" w:line="360" w:lineRule="exact"/>
        <w:ind w:left="547" w:hanging="547"/>
        <w:jc w:val="both"/>
        <w:rPr>
          <w:rFonts w:ascii="Arial" w:hAnsi="Arial" w:cs="Arial"/>
          <w:b/>
          <w:bCs/>
          <w:sz w:val="22"/>
          <w:szCs w:val="22"/>
        </w:rPr>
      </w:pPr>
      <w:r w:rsidRPr="002B1F1F">
        <w:rPr>
          <w:rFonts w:ascii="Arial" w:hAnsi="Arial" w:cs="Arial"/>
          <w:b/>
          <w:bCs/>
          <w:sz w:val="22"/>
          <w:szCs w:val="22"/>
        </w:rPr>
        <w:t>1</w:t>
      </w:r>
      <w:r w:rsidR="003400C2" w:rsidRPr="002B1F1F">
        <w:rPr>
          <w:rFonts w:ascii="Arial" w:hAnsi="Arial" w:cs="Arial"/>
          <w:b/>
          <w:bCs/>
          <w:sz w:val="22"/>
          <w:szCs w:val="22"/>
        </w:rPr>
        <w:t>6</w:t>
      </w:r>
      <w:r w:rsidR="00083729" w:rsidRPr="002B1F1F">
        <w:rPr>
          <w:rFonts w:ascii="Arial" w:hAnsi="Arial" w:cs="Arial"/>
          <w:b/>
          <w:bCs/>
          <w:sz w:val="22"/>
          <w:szCs w:val="22"/>
        </w:rPr>
        <w:t>.4</w:t>
      </w:r>
      <w:r w:rsidR="00083729" w:rsidRPr="002B1F1F">
        <w:rPr>
          <w:rFonts w:ascii="Arial" w:hAnsi="Arial" w:cs="Arial"/>
          <w:b/>
          <w:bCs/>
          <w:sz w:val="22"/>
          <w:szCs w:val="22"/>
        </w:rPr>
        <w:tab/>
        <w:t>Guaranty of brand sublicensing commitment</w:t>
      </w:r>
    </w:p>
    <w:p w14:paraId="7A9C008D" w14:textId="0C8A948A" w:rsidR="00083729" w:rsidRPr="002B1F1F" w:rsidRDefault="00083729" w:rsidP="00801923">
      <w:pPr>
        <w:tabs>
          <w:tab w:val="left" w:pos="2880"/>
          <w:tab w:val="left" w:pos="5760"/>
          <w:tab w:val="decimal" w:pos="6660"/>
          <w:tab w:val="left" w:pos="7110"/>
          <w:tab w:val="decimal" w:pos="7920"/>
        </w:tabs>
        <w:spacing w:before="100" w:after="100" w:line="360" w:lineRule="exact"/>
        <w:ind w:left="547" w:hanging="547"/>
        <w:jc w:val="both"/>
        <w:rPr>
          <w:rFonts w:ascii="Arial" w:hAnsi="Arial" w:cs="Arial"/>
          <w:sz w:val="22"/>
          <w:szCs w:val="22"/>
        </w:rPr>
      </w:pPr>
      <w:r w:rsidRPr="002B1F1F">
        <w:rPr>
          <w:rFonts w:ascii="Arial" w:hAnsi="Arial" w:cs="Arial"/>
          <w:sz w:val="22"/>
          <w:szCs w:val="22"/>
        </w:rPr>
        <w:tab/>
      </w:r>
      <w:r w:rsidR="00AF74A8" w:rsidRPr="002B1F1F">
        <w:rPr>
          <w:rFonts w:ascii="Arial" w:hAnsi="Arial" w:cs="Arial"/>
          <w:sz w:val="22"/>
          <w:szCs w:val="22"/>
        </w:rPr>
        <w:t>T</w:t>
      </w:r>
      <w:r w:rsidRPr="002B1F1F">
        <w:rPr>
          <w:rFonts w:ascii="Arial" w:hAnsi="Arial" w:cs="Arial"/>
          <w:sz w:val="22"/>
          <w:szCs w:val="22"/>
        </w:rPr>
        <w:t>he Company entered into a trademark license agreement with a vendor, the licensee for the right to use the ASHLEY FURNITURE HOMESTORE Brand.</w:t>
      </w:r>
      <w:r w:rsidRPr="002B1F1F">
        <w:rPr>
          <w:rFonts w:ascii="Arial" w:hAnsi="Arial" w:cs="Arial"/>
          <w:sz w:val="22"/>
          <w:szCs w:val="22"/>
          <w:cs/>
        </w:rPr>
        <w:t xml:space="preserve"> </w:t>
      </w:r>
      <w:r w:rsidRPr="002B1F1F">
        <w:rPr>
          <w:rFonts w:ascii="Arial" w:hAnsi="Arial" w:cs="Arial"/>
          <w:sz w:val="22"/>
          <w:szCs w:val="22"/>
        </w:rPr>
        <w:t>This</w:t>
      </w:r>
      <w:r w:rsidRPr="002B1F1F">
        <w:rPr>
          <w:rFonts w:ascii="Arial" w:hAnsi="Arial" w:cs="Arial"/>
          <w:sz w:val="22"/>
          <w:szCs w:val="22"/>
          <w:cs/>
        </w:rPr>
        <w:t xml:space="preserve"> </w:t>
      </w:r>
      <w:r w:rsidRPr="002B1F1F">
        <w:rPr>
          <w:rFonts w:ascii="Arial" w:hAnsi="Arial" w:cs="Arial"/>
          <w:sz w:val="22"/>
          <w:szCs w:val="22"/>
        </w:rPr>
        <w:t>agreement</w:t>
      </w:r>
      <w:r w:rsidRPr="002B1F1F">
        <w:rPr>
          <w:rFonts w:ascii="Arial" w:hAnsi="Arial" w:cs="Arial"/>
          <w:sz w:val="22"/>
          <w:szCs w:val="22"/>
          <w:cs/>
        </w:rPr>
        <w:t xml:space="preserve"> </w:t>
      </w:r>
      <w:r w:rsidRPr="002B1F1F">
        <w:rPr>
          <w:rFonts w:ascii="Arial" w:hAnsi="Arial" w:cs="Arial"/>
          <w:sz w:val="22"/>
          <w:szCs w:val="22"/>
        </w:rPr>
        <w:t>grants</w:t>
      </w:r>
      <w:r w:rsidRPr="002B1F1F">
        <w:rPr>
          <w:rFonts w:ascii="Arial" w:hAnsi="Arial" w:cs="Arial"/>
          <w:sz w:val="22"/>
          <w:szCs w:val="22"/>
          <w:cs/>
        </w:rPr>
        <w:t xml:space="preserve"> </w:t>
      </w:r>
      <w:r w:rsidRPr="002B1F1F">
        <w:rPr>
          <w:rFonts w:ascii="Arial" w:hAnsi="Arial" w:cs="Arial"/>
          <w:sz w:val="22"/>
          <w:szCs w:val="22"/>
        </w:rPr>
        <w:t>the</w:t>
      </w:r>
      <w:r w:rsidRPr="002B1F1F">
        <w:rPr>
          <w:rFonts w:ascii="Arial" w:hAnsi="Arial" w:cs="Arial"/>
          <w:sz w:val="22"/>
          <w:szCs w:val="22"/>
          <w:cs/>
        </w:rPr>
        <w:t xml:space="preserve"> </w:t>
      </w:r>
      <w:r w:rsidRPr="002B1F1F">
        <w:rPr>
          <w:rFonts w:ascii="Arial" w:hAnsi="Arial" w:cs="Arial"/>
          <w:sz w:val="22"/>
          <w:szCs w:val="22"/>
        </w:rPr>
        <w:t>Company</w:t>
      </w:r>
      <w:r w:rsidRPr="002B1F1F">
        <w:rPr>
          <w:rFonts w:ascii="Arial" w:hAnsi="Arial" w:cs="Arial"/>
          <w:sz w:val="22"/>
          <w:szCs w:val="22"/>
          <w:cs/>
        </w:rPr>
        <w:t xml:space="preserve"> </w:t>
      </w:r>
      <w:r w:rsidRPr="002B1F1F">
        <w:rPr>
          <w:rFonts w:ascii="Arial" w:hAnsi="Arial" w:cs="Arial"/>
          <w:sz w:val="22"/>
          <w:szCs w:val="22"/>
        </w:rPr>
        <w:t>the</w:t>
      </w:r>
      <w:r w:rsidRPr="002B1F1F">
        <w:rPr>
          <w:rFonts w:ascii="Arial" w:hAnsi="Arial" w:cs="Arial"/>
          <w:sz w:val="22"/>
          <w:szCs w:val="22"/>
          <w:cs/>
        </w:rPr>
        <w:t xml:space="preserve"> </w:t>
      </w:r>
      <w:r w:rsidRPr="002B1F1F">
        <w:rPr>
          <w:rFonts w:ascii="Arial" w:hAnsi="Arial" w:cs="Arial"/>
          <w:sz w:val="22"/>
          <w:szCs w:val="22"/>
        </w:rPr>
        <w:t>right</w:t>
      </w:r>
      <w:r w:rsidRPr="002B1F1F">
        <w:rPr>
          <w:rFonts w:ascii="Arial" w:hAnsi="Arial" w:cs="Arial"/>
          <w:sz w:val="22"/>
          <w:szCs w:val="22"/>
          <w:cs/>
        </w:rPr>
        <w:t xml:space="preserve"> </w:t>
      </w:r>
      <w:r w:rsidRPr="002B1F1F">
        <w:rPr>
          <w:rFonts w:ascii="Arial" w:hAnsi="Arial" w:cs="Arial"/>
          <w:sz w:val="22"/>
          <w:szCs w:val="22"/>
        </w:rPr>
        <w:t>to</w:t>
      </w:r>
      <w:r w:rsidRPr="002B1F1F">
        <w:rPr>
          <w:rFonts w:ascii="Arial" w:hAnsi="Arial" w:cs="Arial"/>
          <w:sz w:val="22"/>
          <w:szCs w:val="22"/>
          <w:cs/>
        </w:rPr>
        <w:t xml:space="preserve"> </w:t>
      </w:r>
      <w:r w:rsidRPr="002B1F1F">
        <w:rPr>
          <w:rFonts w:ascii="Arial" w:hAnsi="Arial" w:cs="Arial"/>
          <w:sz w:val="22"/>
          <w:szCs w:val="22"/>
        </w:rPr>
        <w:t>sell products under the "ASHLEY" brand names as stipulated</w:t>
      </w:r>
      <w:r w:rsidRPr="002B1F1F">
        <w:rPr>
          <w:rFonts w:ascii="Arial" w:hAnsi="Arial" w:cs="Arial"/>
          <w:sz w:val="22"/>
          <w:szCs w:val="22"/>
          <w:cs/>
        </w:rPr>
        <w:t xml:space="preserve"> </w:t>
      </w:r>
      <w:r w:rsidRPr="002B1F1F">
        <w:rPr>
          <w:rFonts w:ascii="Arial" w:hAnsi="Arial" w:cs="Arial"/>
          <w:sz w:val="22"/>
          <w:szCs w:val="22"/>
        </w:rPr>
        <w:t>in the agreement without any payments for trademark license fee. The agreement is effective for a period of 3 years and will be renewed for further periods of 2 years. The agreement requires major shareholders of the Company to guaranty the performance of the terms and conditions of the agreement.</w:t>
      </w:r>
    </w:p>
    <w:p w14:paraId="3AB63E77" w14:textId="3D6ADEEC" w:rsidR="00470D1E" w:rsidRPr="002B1F1F" w:rsidRDefault="00C70457" w:rsidP="00801923">
      <w:pPr>
        <w:tabs>
          <w:tab w:val="left" w:pos="2880"/>
          <w:tab w:val="left" w:pos="5760"/>
          <w:tab w:val="decimal" w:pos="6660"/>
          <w:tab w:val="left" w:pos="7110"/>
          <w:tab w:val="decimal" w:pos="7920"/>
        </w:tabs>
        <w:spacing w:before="100" w:after="100" w:line="360" w:lineRule="exact"/>
        <w:ind w:left="547" w:hanging="547"/>
        <w:jc w:val="both"/>
        <w:rPr>
          <w:rFonts w:ascii="Arial" w:hAnsi="Arial" w:cs="Arial"/>
          <w:b/>
          <w:bCs/>
          <w:sz w:val="22"/>
          <w:szCs w:val="22"/>
        </w:rPr>
      </w:pPr>
      <w:r w:rsidRPr="002B1F1F">
        <w:rPr>
          <w:rFonts w:ascii="Arial" w:hAnsi="Arial" w:cs="Arial"/>
          <w:b/>
          <w:bCs/>
          <w:sz w:val="22"/>
          <w:szCs w:val="22"/>
        </w:rPr>
        <w:t>1</w:t>
      </w:r>
      <w:r w:rsidR="003400C2" w:rsidRPr="002B1F1F">
        <w:rPr>
          <w:rFonts w:ascii="Arial" w:hAnsi="Arial" w:cs="Arial"/>
          <w:b/>
          <w:bCs/>
          <w:sz w:val="22"/>
          <w:szCs w:val="22"/>
        </w:rPr>
        <w:t>6</w:t>
      </w:r>
      <w:r w:rsidR="00470D1E" w:rsidRPr="002B1F1F">
        <w:rPr>
          <w:rFonts w:ascii="Arial" w:hAnsi="Arial" w:cs="Arial"/>
          <w:b/>
          <w:bCs/>
          <w:sz w:val="22"/>
          <w:szCs w:val="22"/>
        </w:rPr>
        <w:t>.</w:t>
      </w:r>
      <w:r w:rsidR="00083729" w:rsidRPr="002B1F1F">
        <w:rPr>
          <w:rFonts w:ascii="Arial" w:hAnsi="Arial" w:cs="Arial"/>
          <w:b/>
          <w:bCs/>
          <w:sz w:val="22"/>
          <w:szCs w:val="22"/>
        </w:rPr>
        <w:t>5</w:t>
      </w:r>
      <w:r w:rsidR="00470D1E" w:rsidRPr="002B1F1F">
        <w:rPr>
          <w:rFonts w:ascii="Arial" w:hAnsi="Arial" w:cs="Arial"/>
          <w:b/>
          <w:bCs/>
          <w:sz w:val="22"/>
          <w:szCs w:val="22"/>
        </w:rPr>
        <w:tab/>
        <w:t>Guarantees</w:t>
      </w:r>
    </w:p>
    <w:p w14:paraId="4360FC09" w14:textId="649C77D6" w:rsidR="003400C2" w:rsidRPr="002B1F1F" w:rsidRDefault="00B71D96" w:rsidP="00801923">
      <w:pPr>
        <w:tabs>
          <w:tab w:val="left" w:pos="2880"/>
          <w:tab w:val="left" w:pos="5760"/>
          <w:tab w:val="decimal" w:pos="6660"/>
          <w:tab w:val="left" w:pos="7110"/>
          <w:tab w:val="decimal" w:pos="7920"/>
        </w:tabs>
        <w:spacing w:before="100" w:after="100" w:line="360" w:lineRule="exact"/>
        <w:ind w:left="547" w:hanging="547"/>
        <w:jc w:val="both"/>
        <w:rPr>
          <w:rFonts w:ascii="Arial" w:hAnsi="Arial" w:cs="Arial"/>
          <w:sz w:val="22"/>
          <w:szCs w:val="22"/>
        </w:rPr>
      </w:pPr>
      <w:r w:rsidRPr="002B1F1F">
        <w:rPr>
          <w:rFonts w:ascii="Arial" w:hAnsi="Arial" w:cs="Arial"/>
          <w:sz w:val="22"/>
          <w:szCs w:val="22"/>
        </w:rPr>
        <w:tab/>
      </w:r>
      <w:r w:rsidR="00470D1E" w:rsidRPr="002B1F1F">
        <w:rPr>
          <w:rFonts w:ascii="Arial" w:hAnsi="Arial" w:cs="Arial"/>
          <w:sz w:val="22"/>
          <w:szCs w:val="22"/>
        </w:rPr>
        <w:t>As at</w:t>
      </w:r>
      <w:r w:rsidR="008C6AD2" w:rsidRPr="002B1F1F">
        <w:rPr>
          <w:rFonts w:ascii="Arial" w:hAnsi="Arial" w:cs="Arial"/>
          <w:sz w:val="22"/>
          <w:szCs w:val="22"/>
        </w:rPr>
        <w:t xml:space="preserve"> </w:t>
      </w:r>
      <w:r w:rsidR="001F5C2C" w:rsidRPr="002B1F1F">
        <w:rPr>
          <w:rFonts w:ascii="Arial" w:hAnsi="Arial" w:cs="Arial"/>
          <w:sz w:val="22"/>
          <w:szCs w:val="22"/>
        </w:rPr>
        <w:t>30 June</w:t>
      </w:r>
      <w:r w:rsidR="00271E94" w:rsidRPr="002B1F1F">
        <w:rPr>
          <w:rFonts w:ascii="Arial" w:hAnsi="Arial" w:cs="Arial"/>
          <w:sz w:val="22"/>
          <w:szCs w:val="22"/>
        </w:rPr>
        <w:t xml:space="preserve"> 2022</w:t>
      </w:r>
      <w:r w:rsidR="00470D1E" w:rsidRPr="002B1F1F">
        <w:rPr>
          <w:rFonts w:ascii="Arial" w:hAnsi="Arial" w:cs="Arial"/>
          <w:sz w:val="22"/>
          <w:szCs w:val="22"/>
        </w:rPr>
        <w:t xml:space="preserve">, there were outstanding bank guarantees of approximately Baht </w:t>
      </w:r>
      <w:r w:rsidR="003400C2" w:rsidRPr="002B1F1F">
        <w:rPr>
          <w:rFonts w:ascii="Arial" w:hAnsi="Arial" w:cs="Arial"/>
          <w:sz w:val="22"/>
          <w:szCs w:val="22"/>
        </w:rPr>
        <w:t>99.</w:t>
      </w:r>
      <w:r w:rsidR="00BA7C1B" w:rsidRPr="002B1F1F">
        <w:rPr>
          <w:rFonts w:ascii="Arial" w:hAnsi="Arial" w:cs="Arial"/>
          <w:sz w:val="22"/>
          <w:szCs w:val="22"/>
        </w:rPr>
        <w:t>27</w:t>
      </w:r>
      <w:r w:rsidR="00885424" w:rsidRPr="002B1F1F">
        <w:rPr>
          <w:rFonts w:ascii="Arial" w:hAnsi="Arial" w:cs="Arial"/>
          <w:sz w:val="22"/>
          <w:szCs w:val="22"/>
        </w:rPr>
        <w:t xml:space="preserve"> </w:t>
      </w:r>
      <w:r w:rsidR="00470D1E" w:rsidRPr="002B1F1F">
        <w:rPr>
          <w:rFonts w:ascii="Arial" w:hAnsi="Arial" w:cs="Arial"/>
          <w:sz w:val="22"/>
          <w:szCs w:val="22"/>
        </w:rPr>
        <w:t>million issued by banks on behalf of the Company</w:t>
      </w:r>
      <w:r w:rsidR="00F441E3" w:rsidRPr="002B1F1F">
        <w:rPr>
          <w:rFonts w:ascii="Arial" w:hAnsi="Arial" w:cs="Arial"/>
          <w:sz w:val="22"/>
          <w:szCs w:val="22"/>
        </w:rPr>
        <w:t xml:space="preserve"> </w:t>
      </w:r>
      <w:r w:rsidR="00470D1E" w:rsidRPr="002B1F1F">
        <w:rPr>
          <w:rFonts w:ascii="Arial" w:hAnsi="Arial" w:cs="Arial"/>
          <w:sz w:val="22"/>
          <w:szCs w:val="22"/>
        </w:rPr>
        <w:t>in respect of certain performance bonds as required in the normal course of business.</w:t>
      </w:r>
      <w:r w:rsidR="00F441E3" w:rsidRPr="002B1F1F">
        <w:rPr>
          <w:rFonts w:ascii="Arial" w:hAnsi="Arial" w:cs="Arial"/>
          <w:sz w:val="22"/>
          <w:szCs w:val="22"/>
        </w:rPr>
        <w:t xml:space="preserve"> </w:t>
      </w:r>
      <w:r w:rsidR="00470D1E" w:rsidRPr="002B1F1F">
        <w:rPr>
          <w:rFonts w:ascii="Arial" w:hAnsi="Arial" w:cs="Arial"/>
          <w:sz w:val="22"/>
          <w:szCs w:val="22"/>
        </w:rPr>
        <w:t xml:space="preserve">These included letters of guarantee amounting to Baht </w:t>
      </w:r>
      <w:r w:rsidR="00BA7C1B" w:rsidRPr="002B1F1F">
        <w:rPr>
          <w:rFonts w:ascii="Arial" w:hAnsi="Arial" w:cs="Arial"/>
          <w:sz w:val="22"/>
          <w:szCs w:val="22"/>
        </w:rPr>
        <w:t>91.27</w:t>
      </w:r>
      <w:r w:rsidR="00470D1E" w:rsidRPr="002B1F1F">
        <w:rPr>
          <w:rFonts w:ascii="Arial" w:hAnsi="Arial" w:cs="Arial"/>
          <w:sz w:val="22"/>
          <w:szCs w:val="22"/>
        </w:rPr>
        <w:t xml:space="preserve"> million</w:t>
      </w:r>
      <w:r w:rsidR="00DA36F5" w:rsidRPr="002B1F1F">
        <w:rPr>
          <w:rFonts w:ascii="Arial" w:hAnsi="Arial" w:cs="Arial"/>
          <w:sz w:val="22"/>
          <w:szCs w:val="22"/>
        </w:rPr>
        <w:t xml:space="preserve"> </w:t>
      </w:r>
      <w:r w:rsidR="00470D1E" w:rsidRPr="002B1F1F">
        <w:rPr>
          <w:rFonts w:ascii="Arial" w:hAnsi="Arial" w:cs="Arial"/>
          <w:sz w:val="22"/>
          <w:szCs w:val="22"/>
        </w:rPr>
        <w:t>to guarantee contractual performance</w:t>
      </w:r>
      <w:r w:rsidRPr="002B1F1F">
        <w:rPr>
          <w:rFonts w:ascii="Arial" w:hAnsi="Arial" w:cs="Arial"/>
          <w:sz w:val="22"/>
          <w:szCs w:val="22"/>
        </w:rPr>
        <w:t xml:space="preserve"> with customers</w:t>
      </w:r>
      <w:r w:rsidR="00470D1E" w:rsidRPr="002B1F1F">
        <w:rPr>
          <w:rFonts w:ascii="Arial" w:hAnsi="Arial" w:cs="Arial"/>
          <w:sz w:val="22"/>
          <w:szCs w:val="22"/>
        </w:rPr>
        <w:t xml:space="preserve"> and Baht </w:t>
      </w:r>
      <w:r w:rsidR="00BA7C1B" w:rsidRPr="002B1F1F">
        <w:rPr>
          <w:rFonts w:ascii="Arial" w:hAnsi="Arial" w:cs="Arial"/>
          <w:sz w:val="22"/>
          <w:szCs w:val="28"/>
        </w:rPr>
        <w:t>8.00</w:t>
      </w:r>
      <w:r w:rsidR="0006028E" w:rsidRPr="002B1F1F">
        <w:rPr>
          <w:rFonts w:ascii="Arial" w:hAnsi="Arial" w:cs="Arial"/>
          <w:sz w:val="22"/>
          <w:szCs w:val="22"/>
        </w:rPr>
        <w:t xml:space="preserve"> million</w:t>
      </w:r>
      <w:r w:rsidR="00434347" w:rsidRPr="002B1F1F">
        <w:rPr>
          <w:rFonts w:ascii="Arial" w:hAnsi="Arial" w:cs="Arial"/>
          <w:sz w:val="22"/>
          <w:szCs w:val="22"/>
        </w:rPr>
        <w:t xml:space="preserve"> </w:t>
      </w:r>
      <w:r w:rsidR="00470D1E" w:rsidRPr="002B1F1F">
        <w:rPr>
          <w:rFonts w:ascii="Arial" w:hAnsi="Arial" w:cs="Arial"/>
          <w:sz w:val="22"/>
          <w:szCs w:val="22"/>
        </w:rPr>
        <w:t>to guarantee electricity use.</w:t>
      </w:r>
    </w:p>
    <w:p w14:paraId="179AA561" w14:textId="0F81CC68" w:rsidR="00ED7928" w:rsidRPr="002B1F1F" w:rsidRDefault="00C70457" w:rsidP="00801923">
      <w:pPr>
        <w:tabs>
          <w:tab w:val="left" w:pos="2880"/>
          <w:tab w:val="left" w:pos="5760"/>
          <w:tab w:val="decimal" w:pos="6660"/>
          <w:tab w:val="left" w:pos="7110"/>
          <w:tab w:val="decimal" w:pos="7920"/>
        </w:tabs>
        <w:spacing w:before="100" w:after="100" w:line="360" w:lineRule="exact"/>
        <w:ind w:left="547" w:hanging="547"/>
        <w:jc w:val="both"/>
        <w:rPr>
          <w:rFonts w:ascii="Arial" w:hAnsi="Arial" w:cs="Arial"/>
          <w:sz w:val="22"/>
          <w:szCs w:val="22"/>
        </w:rPr>
      </w:pPr>
      <w:r w:rsidRPr="002B1F1F">
        <w:rPr>
          <w:rFonts w:ascii="Arial" w:hAnsi="Arial" w:cs="Arial"/>
          <w:b/>
          <w:bCs/>
          <w:sz w:val="22"/>
          <w:szCs w:val="22"/>
        </w:rPr>
        <w:t>1</w:t>
      </w:r>
      <w:r w:rsidR="003400C2" w:rsidRPr="002B1F1F">
        <w:rPr>
          <w:rFonts w:ascii="Arial" w:hAnsi="Arial" w:cs="Arial"/>
          <w:b/>
          <w:bCs/>
          <w:sz w:val="22"/>
          <w:szCs w:val="22"/>
        </w:rPr>
        <w:t>7</w:t>
      </w:r>
      <w:r w:rsidR="00470D1E" w:rsidRPr="002B1F1F">
        <w:rPr>
          <w:rFonts w:ascii="Arial" w:hAnsi="Arial" w:cs="Arial"/>
          <w:b/>
          <w:bCs/>
          <w:sz w:val="22"/>
          <w:szCs w:val="22"/>
        </w:rPr>
        <w:t>.</w:t>
      </w:r>
      <w:r w:rsidR="00506B6F" w:rsidRPr="002B1F1F">
        <w:rPr>
          <w:rFonts w:ascii="Arial" w:hAnsi="Arial" w:cs="Arial"/>
          <w:b/>
          <w:bCs/>
          <w:sz w:val="22"/>
          <w:szCs w:val="22"/>
        </w:rPr>
        <w:tab/>
      </w:r>
      <w:r w:rsidR="009578DC" w:rsidRPr="002B1F1F">
        <w:rPr>
          <w:rFonts w:ascii="Arial" w:hAnsi="Arial" w:cs="Arial"/>
          <w:b/>
          <w:bCs/>
          <w:sz w:val="22"/>
          <w:szCs w:val="22"/>
        </w:rPr>
        <w:t>Financial Instrument</w:t>
      </w:r>
    </w:p>
    <w:p w14:paraId="4234A235" w14:textId="5F393E4C" w:rsidR="00ED7928" w:rsidRPr="002B1F1F" w:rsidRDefault="00C70457" w:rsidP="00801923">
      <w:pPr>
        <w:spacing w:before="100" w:after="100" w:line="360" w:lineRule="exact"/>
        <w:ind w:left="548" w:hanging="548"/>
        <w:rPr>
          <w:rFonts w:ascii="Arial" w:hAnsi="Arial" w:cs="Arial"/>
          <w:b/>
          <w:bCs/>
          <w:sz w:val="22"/>
          <w:szCs w:val="22"/>
        </w:rPr>
      </w:pPr>
      <w:r w:rsidRPr="002B1F1F">
        <w:rPr>
          <w:rFonts w:ascii="Arial" w:hAnsi="Arial" w:cs="Arial"/>
          <w:b/>
          <w:bCs/>
          <w:sz w:val="22"/>
          <w:szCs w:val="22"/>
        </w:rPr>
        <w:t>1</w:t>
      </w:r>
      <w:r w:rsidR="003400C2" w:rsidRPr="002B1F1F">
        <w:rPr>
          <w:rFonts w:ascii="Arial" w:hAnsi="Arial" w:cs="Arial"/>
          <w:b/>
          <w:bCs/>
          <w:sz w:val="22"/>
          <w:szCs w:val="22"/>
        </w:rPr>
        <w:t>7</w:t>
      </w:r>
      <w:r w:rsidR="00ED7928" w:rsidRPr="002B1F1F">
        <w:rPr>
          <w:rFonts w:ascii="Arial" w:hAnsi="Arial" w:cs="Arial"/>
          <w:b/>
          <w:bCs/>
          <w:sz w:val="22"/>
          <w:szCs w:val="22"/>
        </w:rPr>
        <w:t>.1</w:t>
      </w:r>
      <w:r w:rsidR="00ED7928" w:rsidRPr="002B1F1F">
        <w:rPr>
          <w:rFonts w:ascii="Arial" w:hAnsi="Arial" w:cs="Arial"/>
          <w:b/>
          <w:bCs/>
          <w:sz w:val="22"/>
          <w:szCs w:val="22"/>
        </w:rPr>
        <w:tab/>
      </w:r>
      <w:r w:rsidR="00E26944" w:rsidRPr="002B1F1F">
        <w:rPr>
          <w:rFonts w:ascii="Arial" w:hAnsi="Arial" w:cs="Arial"/>
          <w:b/>
          <w:bCs/>
          <w:sz w:val="22"/>
          <w:szCs w:val="22"/>
        </w:rPr>
        <w:t>Fair value of financial instrument</w:t>
      </w:r>
    </w:p>
    <w:p w14:paraId="2AB937DF" w14:textId="418D98A7" w:rsidR="00E26944" w:rsidRPr="002B1F1F" w:rsidRDefault="0077538C" w:rsidP="00801923">
      <w:pPr>
        <w:tabs>
          <w:tab w:val="left" w:pos="2880"/>
          <w:tab w:val="left" w:pos="5760"/>
          <w:tab w:val="decimal" w:pos="6660"/>
          <w:tab w:val="left" w:pos="7110"/>
          <w:tab w:val="decimal" w:pos="7920"/>
        </w:tabs>
        <w:spacing w:before="100" w:after="100" w:line="360" w:lineRule="exact"/>
        <w:ind w:left="548" w:hanging="548"/>
        <w:jc w:val="both"/>
        <w:rPr>
          <w:rFonts w:ascii="Arial" w:hAnsi="Arial" w:cs="Arial"/>
          <w:sz w:val="22"/>
          <w:szCs w:val="22"/>
        </w:rPr>
      </w:pPr>
      <w:r w:rsidRPr="002B1F1F">
        <w:rPr>
          <w:rFonts w:ascii="Arial" w:hAnsi="Arial" w:cs="Arial"/>
          <w:sz w:val="22"/>
          <w:szCs w:val="22"/>
        </w:rPr>
        <w:tab/>
        <w:t>Most of the Company and its subsidiary’s financial instruments are classified as short-term or have interest rates that are close to market rate. Therefore, the carrying amounts of these financial instruments is estimated to approximate their fair value.</w:t>
      </w:r>
    </w:p>
    <w:p w14:paraId="2BAAF9F8" w14:textId="5769909E" w:rsidR="00470D1E" w:rsidRPr="002B1F1F" w:rsidRDefault="00C70457" w:rsidP="00801923">
      <w:pPr>
        <w:spacing w:before="100" w:after="100" w:line="360" w:lineRule="exact"/>
        <w:ind w:left="548" w:hanging="548"/>
        <w:rPr>
          <w:rFonts w:ascii="Arial" w:hAnsi="Arial" w:cs="Arial"/>
          <w:b/>
          <w:bCs/>
          <w:sz w:val="22"/>
          <w:szCs w:val="22"/>
          <w:cs/>
        </w:rPr>
      </w:pPr>
      <w:r w:rsidRPr="002B1F1F">
        <w:rPr>
          <w:rFonts w:ascii="Arial" w:hAnsi="Arial" w:cs="Arial"/>
          <w:b/>
          <w:bCs/>
          <w:sz w:val="22"/>
          <w:szCs w:val="22"/>
        </w:rPr>
        <w:t>1</w:t>
      </w:r>
      <w:r w:rsidR="003400C2" w:rsidRPr="002B1F1F">
        <w:rPr>
          <w:rFonts w:ascii="Arial" w:hAnsi="Arial" w:cs="Arial"/>
          <w:b/>
          <w:bCs/>
          <w:sz w:val="22"/>
          <w:szCs w:val="22"/>
        </w:rPr>
        <w:t>7</w:t>
      </w:r>
      <w:r w:rsidR="00ED7928" w:rsidRPr="002B1F1F">
        <w:rPr>
          <w:rFonts w:ascii="Arial" w:hAnsi="Arial" w:cs="Arial"/>
          <w:b/>
          <w:bCs/>
          <w:sz w:val="22"/>
          <w:szCs w:val="22"/>
        </w:rPr>
        <w:t>.2</w:t>
      </w:r>
      <w:r w:rsidR="00ED7928" w:rsidRPr="002B1F1F">
        <w:rPr>
          <w:rFonts w:ascii="Arial" w:hAnsi="Arial" w:cs="Arial"/>
          <w:b/>
          <w:bCs/>
          <w:sz w:val="22"/>
          <w:szCs w:val="22"/>
        </w:rPr>
        <w:tab/>
      </w:r>
      <w:r w:rsidR="00470D1E" w:rsidRPr="002B1F1F">
        <w:rPr>
          <w:rFonts w:ascii="Arial" w:hAnsi="Arial" w:cs="Arial"/>
          <w:b/>
          <w:bCs/>
          <w:sz w:val="22"/>
          <w:szCs w:val="22"/>
        </w:rPr>
        <w:t>Fair value hierarchy</w:t>
      </w:r>
    </w:p>
    <w:p w14:paraId="15CF7BB9" w14:textId="6F469FE2" w:rsidR="00083729" w:rsidRPr="00801923" w:rsidRDefault="00555931" w:rsidP="00801923">
      <w:pPr>
        <w:tabs>
          <w:tab w:val="left" w:pos="2880"/>
          <w:tab w:val="left" w:pos="5760"/>
          <w:tab w:val="decimal" w:pos="6660"/>
          <w:tab w:val="left" w:pos="7110"/>
          <w:tab w:val="decimal" w:pos="7920"/>
        </w:tabs>
        <w:spacing w:before="100" w:after="100" w:line="360" w:lineRule="exact"/>
        <w:ind w:left="548" w:hanging="548"/>
        <w:jc w:val="both"/>
        <w:rPr>
          <w:rFonts w:ascii="Arial" w:hAnsi="Arial" w:cs="Arial"/>
          <w:sz w:val="22"/>
          <w:szCs w:val="22"/>
        </w:rPr>
      </w:pPr>
      <w:r w:rsidRPr="00801923">
        <w:rPr>
          <w:rFonts w:ascii="Arial" w:hAnsi="Arial" w:cs="Arial"/>
          <w:sz w:val="22"/>
          <w:szCs w:val="22"/>
        </w:rPr>
        <w:tab/>
      </w:r>
      <w:r w:rsidR="00083729" w:rsidRPr="00801923">
        <w:rPr>
          <w:rFonts w:ascii="Arial" w:hAnsi="Arial" w:cs="Arial"/>
          <w:sz w:val="22"/>
          <w:szCs w:val="22"/>
        </w:rPr>
        <w:t xml:space="preserve">During the current period, </w:t>
      </w:r>
      <w:r w:rsidR="005973ED" w:rsidRPr="00801923">
        <w:rPr>
          <w:rFonts w:ascii="Arial" w:hAnsi="Arial" w:cs="Arial"/>
          <w:sz w:val="22"/>
          <w:szCs w:val="22"/>
        </w:rPr>
        <w:t xml:space="preserve">there were no changes in the methods and the assumptions used to estimate the fair value of financial instruments and </w:t>
      </w:r>
      <w:r w:rsidR="00083729" w:rsidRPr="00801923">
        <w:rPr>
          <w:rFonts w:ascii="Arial" w:hAnsi="Arial" w:cs="Arial"/>
          <w:sz w:val="22"/>
          <w:szCs w:val="22"/>
        </w:rPr>
        <w:t>there was no transfer</w:t>
      </w:r>
      <w:r w:rsidR="007F7341" w:rsidRPr="00801923">
        <w:rPr>
          <w:rFonts w:ascii="Arial" w:hAnsi="Arial" w:cs="Arial"/>
          <w:sz w:val="22"/>
          <w:szCs w:val="22"/>
        </w:rPr>
        <w:t xml:space="preserve">s between the levels of </w:t>
      </w:r>
      <w:r w:rsidR="00083729" w:rsidRPr="00801923">
        <w:rPr>
          <w:rFonts w:ascii="Arial" w:hAnsi="Arial" w:cs="Arial"/>
          <w:sz w:val="22"/>
          <w:szCs w:val="22"/>
        </w:rPr>
        <w:t>the fair value hierarchy.</w:t>
      </w:r>
    </w:p>
    <w:p w14:paraId="5D60C354" w14:textId="6357FF2F" w:rsidR="00D64592" w:rsidRPr="002B1F1F" w:rsidRDefault="00D64592" w:rsidP="00801923">
      <w:pPr>
        <w:tabs>
          <w:tab w:val="left" w:pos="2880"/>
          <w:tab w:val="left" w:pos="5760"/>
          <w:tab w:val="decimal" w:pos="6660"/>
          <w:tab w:val="left" w:pos="7110"/>
          <w:tab w:val="decimal" w:pos="7920"/>
        </w:tabs>
        <w:spacing w:before="100" w:after="100" w:line="360" w:lineRule="exact"/>
        <w:ind w:left="540" w:hanging="540"/>
        <w:jc w:val="both"/>
        <w:rPr>
          <w:rFonts w:ascii="Arial" w:hAnsi="Arial" w:cs="Arial"/>
          <w:b/>
          <w:bCs/>
          <w:sz w:val="22"/>
          <w:szCs w:val="22"/>
        </w:rPr>
      </w:pPr>
      <w:r w:rsidRPr="002B1F1F">
        <w:rPr>
          <w:rFonts w:ascii="Arial" w:hAnsi="Arial" w:cs="Arial"/>
          <w:b/>
          <w:bCs/>
          <w:sz w:val="22"/>
          <w:szCs w:val="22"/>
        </w:rPr>
        <w:t>1</w:t>
      </w:r>
      <w:r w:rsidR="003400C2" w:rsidRPr="002B1F1F">
        <w:rPr>
          <w:rFonts w:ascii="Arial" w:hAnsi="Arial" w:cs="Arial"/>
          <w:b/>
          <w:bCs/>
          <w:sz w:val="22"/>
          <w:szCs w:val="22"/>
        </w:rPr>
        <w:t>8</w:t>
      </w:r>
      <w:r w:rsidRPr="002B1F1F">
        <w:rPr>
          <w:rFonts w:ascii="Arial" w:hAnsi="Arial" w:cs="Arial"/>
          <w:b/>
          <w:bCs/>
          <w:sz w:val="22"/>
          <w:szCs w:val="22"/>
        </w:rPr>
        <w:t>.</w:t>
      </w:r>
      <w:r w:rsidRPr="002B1F1F">
        <w:rPr>
          <w:rFonts w:ascii="Arial" w:hAnsi="Arial" w:cs="Arial"/>
          <w:b/>
          <w:bCs/>
          <w:sz w:val="22"/>
          <w:szCs w:val="22"/>
        </w:rPr>
        <w:tab/>
        <w:t>Events after the reporting period</w:t>
      </w:r>
    </w:p>
    <w:p w14:paraId="64324A20" w14:textId="35A286E8" w:rsidR="00D64592" w:rsidRPr="00801923" w:rsidRDefault="00D64592" w:rsidP="00801923">
      <w:pPr>
        <w:tabs>
          <w:tab w:val="left" w:pos="2880"/>
          <w:tab w:val="left" w:pos="5760"/>
          <w:tab w:val="left" w:pos="6660"/>
          <w:tab w:val="left" w:pos="7110"/>
          <w:tab w:val="left" w:pos="7920"/>
        </w:tabs>
        <w:spacing w:before="100" w:after="100" w:line="360" w:lineRule="exact"/>
        <w:ind w:left="540" w:hanging="540"/>
        <w:jc w:val="both"/>
        <w:rPr>
          <w:rFonts w:ascii="Arial" w:eastAsia="MS Mincho" w:hAnsi="Arial" w:cs="Arial"/>
          <w:sz w:val="22"/>
          <w:szCs w:val="22"/>
        </w:rPr>
      </w:pPr>
      <w:r w:rsidRPr="00801923">
        <w:rPr>
          <w:rFonts w:ascii="Arial" w:eastAsia="MS Mincho" w:hAnsi="Arial" w:cs="Arial"/>
          <w:sz w:val="22"/>
          <w:szCs w:val="22"/>
        </w:rPr>
        <w:tab/>
      </w:r>
      <w:r w:rsidR="00801923" w:rsidRPr="00801923">
        <w:rPr>
          <w:rFonts w:ascii="Arial" w:eastAsia="MS Mincho" w:hAnsi="Arial" w:cs="Arial"/>
          <w:sz w:val="22"/>
          <w:szCs w:val="22"/>
        </w:rPr>
        <w:t>During 18 - 21 July 2022, the Company sold through an initial public offering at Baht 0.90 each, totaling Baht 324.00 million with share premium, net of initial public offering expenses, of Baht 133.81 million. The Company was registered the increase of paid up share capital with the Ministry of Commerce on 21 July 2022.</w:t>
      </w:r>
    </w:p>
    <w:p w14:paraId="02CC6A55" w14:textId="22DA5149" w:rsidR="008762E5" w:rsidRPr="002B1F1F" w:rsidRDefault="00B171E2" w:rsidP="00801923">
      <w:pPr>
        <w:spacing w:before="100" w:after="100" w:line="360" w:lineRule="exact"/>
        <w:ind w:left="547" w:hanging="547"/>
        <w:jc w:val="thaiDistribute"/>
        <w:rPr>
          <w:rFonts w:ascii="Arial" w:hAnsi="Arial" w:cs="Arial"/>
          <w:sz w:val="22"/>
          <w:szCs w:val="22"/>
        </w:rPr>
      </w:pPr>
      <w:r w:rsidRPr="002B1F1F">
        <w:rPr>
          <w:rFonts w:ascii="Arial" w:hAnsi="Arial" w:cs="Arial"/>
          <w:b/>
          <w:bCs/>
          <w:sz w:val="22"/>
          <w:szCs w:val="22"/>
        </w:rPr>
        <w:t>1</w:t>
      </w:r>
      <w:r w:rsidR="003400C2" w:rsidRPr="002B1F1F">
        <w:rPr>
          <w:rFonts w:ascii="Arial" w:hAnsi="Arial" w:cs="Arial"/>
          <w:b/>
          <w:bCs/>
          <w:sz w:val="22"/>
          <w:szCs w:val="22"/>
        </w:rPr>
        <w:t>9</w:t>
      </w:r>
      <w:r w:rsidR="008762E5" w:rsidRPr="002B1F1F">
        <w:rPr>
          <w:rFonts w:ascii="Arial" w:hAnsi="Arial" w:cs="Arial"/>
          <w:b/>
          <w:bCs/>
          <w:sz w:val="22"/>
          <w:szCs w:val="22"/>
        </w:rPr>
        <w:t>.</w:t>
      </w:r>
      <w:r w:rsidR="00622921" w:rsidRPr="002B1F1F">
        <w:rPr>
          <w:rFonts w:ascii="Arial" w:hAnsi="Arial" w:cs="Arial"/>
          <w:b/>
          <w:bCs/>
          <w:sz w:val="22"/>
          <w:szCs w:val="22"/>
          <w:cs/>
        </w:rPr>
        <w:tab/>
      </w:r>
      <w:r w:rsidR="008762E5" w:rsidRPr="002B1F1F">
        <w:rPr>
          <w:rFonts w:ascii="Arial" w:hAnsi="Arial" w:cs="Arial"/>
          <w:b/>
          <w:bCs/>
          <w:sz w:val="22"/>
          <w:szCs w:val="22"/>
        </w:rPr>
        <w:t xml:space="preserve">Approval of </w:t>
      </w:r>
      <w:r w:rsidR="001635B4" w:rsidRPr="002B1F1F">
        <w:rPr>
          <w:rFonts w:ascii="Arial" w:hAnsi="Arial" w:cs="Arial"/>
          <w:b/>
          <w:bCs/>
          <w:sz w:val="22"/>
          <w:szCs w:val="22"/>
        </w:rPr>
        <w:t xml:space="preserve">interim </w:t>
      </w:r>
      <w:r w:rsidR="008762E5" w:rsidRPr="002B1F1F">
        <w:rPr>
          <w:rFonts w:ascii="Arial" w:hAnsi="Arial" w:cs="Arial"/>
          <w:b/>
          <w:bCs/>
          <w:sz w:val="22"/>
          <w:szCs w:val="22"/>
        </w:rPr>
        <w:t>financial statements</w:t>
      </w:r>
    </w:p>
    <w:p w14:paraId="6E712AF2" w14:textId="174ABAF5" w:rsidR="00131768" w:rsidRPr="002B1F1F" w:rsidRDefault="003A4613" w:rsidP="00801923">
      <w:pPr>
        <w:spacing w:before="100" w:after="100" w:line="360" w:lineRule="exact"/>
        <w:ind w:left="547" w:hanging="547"/>
        <w:jc w:val="thaiDistribute"/>
        <w:rPr>
          <w:rFonts w:ascii="Arial" w:hAnsi="Arial" w:cs="Arial"/>
          <w:sz w:val="22"/>
          <w:szCs w:val="22"/>
        </w:rPr>
      </w:pPr>
      <w:r w:rsidRPr="002B1F1F">
        <w:rPr>
          <w:rFonts w:ascii="Arial" w:hAnsi="Arial" w:cs="Arial"/>
          <w:sz w:val="22"/>
          <w:szCs w:val="22"/>
        </w:rPr>
        <w:tab/>
      </w:r>
      <w:r w:rsidR="008762E5" w:rsidRPr="002B1F1F">
        <w:rPr>
          <w:rFonts w:ascii="Arial" w:hAnsi="Arial" w:cs="Arial"/>
          <w:sz w:val="22"/>
          <w:szCs w:val="22"/>
        </w:rPr>
        <w:t xml:space="preserve">These </w:t>
      </w:r>
      <w:r w:rsidR="001635B4" w:rsidRPr="002B1F1F">
        <w:rPr>
          <w:rFonts w:ascii="Arial" w:hAnsi="Arial" w:cs="Arial"/>
          <w:sz w:val="22"/>
          <w:szCs w:val="22"/>
        </w:rPr>
        <w:t xml:space="preserve">interim </w:t>
      </w:r>
      <w:r w:rsidR="004E3AF4" w:rsidRPr="002B1F1F">
        <w:rPr>
          <w:rFonts w:ascii="Arial" w:hAnsi="Arial" w:cs="Arial"/>
          <w:sz w:val="22"/>
          <w:szCs w:val="22"/>
        </w:rPr>
        <w:t xml:space="preserve">consolidated </w:t>
      </w:r>
      <w:r w:rsidR="008762E5" w:rsidRPr="002B1F1F">
        <w:rPr>
          <w:rFonts w:ascii="Arial" w:hAnsi="Arial" w:cs="Arial"/>
          <w:sz w:val="22"/>
          <w:szCs w:val="22"/>
        </w:rPr>
        <w:t xml:space="preserve">financial statements were </w:t>
      </w:r>
      <w:proofErr w:type="spellStart"/>
      <w:r w:rsidR="008762E5" w:rsidRPr="002B1F1F">
        <w:rPr>
          <w:rFonts w:ascii="Arial" w:hAnsi="Arial" w:cs="Arial"/>
          <w:sz w:val="22"/>
          <w:szCs w:val="22"/>
        </w:rPr>
        <w:t>authorised</w:t>
      </w:r>
      <w:proofErr w:type="spellEnd"/>
      <w:r w:rsidR="008762E5" w:rsidRPr="002B1F1F">
        <w:rPr>
          <w:rFonts w:ascii="Arial" w:hAnsi="Arial" w:cs="Arial"/>
          <w:sz w:val="22"/>
          <w:szCs w:val="22"/>
        </w:rPr>
        <w:t xml:space="preserve"> for issue by the Company’s </w:t>
      </w:r>
      <w:r w:rsidR="006E44B7" w:rsidRPr="002B1F1F">
        <w:rPr>
          <w:rFonts w:ascii="Arial" w:hAnsi="Arial" w:cs="Arial"/>
          <w:sz w:val="22"/>
          <w:szCs w:val="22"/>
        </w:rPr>
        <w:t>B</w:t>
      </w:r>
      <w:r w:rsidR="004063D7" w:rsidRPr="002B1F1F">
        <w:rPr>
          <w:rFonts w:ascii="Arial" w:hAnsi="Arial" w:cs="Arial"/>
          <w:sz w:val="22"/>
          <w:szCs w:val="22"/>
        </w:rPr>
        <w:t>oard of</w:t>
      </w:r>
      <w:r w:rsidR="0025216F" w:rsidRPr="002B1F1F">
        <w:rPr>
          <w:rFonts w:ascii="Arial" w:hAnsi="Arial" w:cs="Arial"/>
          <w:sz w:val="22"/>
          <w:szCs w:val="22"/>
        </w:rPr>
        <w:t xml:space="preserve"> </w:t>
      </w:r>
      <w:r w:rsidR="006E44B7" w:rsidRPr="002B1F1F">
        <w:rPr>
          <w:rFonts w:ascii="Arial" w:hAnsi="Arial" w:cs="Arial"/>
          <w:sz w:val="22"/>
          <w:szCs w:val="22"/>
        </w:rPr>
        <w:t>D</w:t>
      </w:r>
      <w:r w:rsidR="008762E5" w:rsidRPr="002B1F1F">
        <w:rPr>
          <w:rFonts w:ascii="Arial" w:hAnsi="Arial" w:cs="Arial"/>
          <w:sz w:val="22"/>
          <w:szCs w:val="22"/>
        </w:rPr>
        <w:t xml:space="preserve">irectors on </w:t>
      </w:r>
      <w:r w:rsidR="00360669" w:rsidRPr="002B1F1F">
        <w:rPr>
          <w:rFonts w:ascii="Arial" w:hAnsi="Arial" w:cs="Arial"/>
          <w:sz w:val="22"/>
          <w:szCs w:val="28"/>
        </w:rPr>
        <w:t>15</w:t>
      </w:r>
      <w:r w:rsidR="00C34424" w:rsidRPr="002B1F1F">
        <w:rPr>
          <w:rFonts w:ascii="Arial" w:hAnsi="Arial" w:cs="Arial"/>
          <w:sz w:val="22"/>
          <w:szCs w:val="28"/>
        </w:rPr>
        <w:t xml:space="preserve"> August</w:t>
      </w:r>
      <w:r w:rsidR="006D667B" w:rsidRPr="002B1F1F">
        <w:rPr>
          <w:rFonts w:ascii="Arial" w:hAnsi="Arial" w:cs="Arial"/>
          <w:sz w:val="22"/>
          <w:szCs w:val="22"/>
        </w:rPr>
        <w:t xml:space="preserve"> 202</w:t>
      </w:r>
      <w:r w:rsidR="00271E94" w:rsidRPr="002B1F1F">
        <w:rPr>
          <w:rFonts w:ascii="Arial" w:hAnsi="Arial" w:cs="Arial"/>
          <w:sz w:val="22"/>
          <w:szCs w:val="22"/>
        </w:rPr>
        <w:t>2</w:t>
      </w:r>
      <w:r w:rsidR="008762E5" w:rsidRPr="002B1F1F">
        <w:rPr>
          <w:rFonts w:ascii="Arial" w:hAnsi="Arial" w:cs="Arial"/>
          <w:sz w:val="22"/>
          <w:szCs w:val="22"/>
        </w:rPr>
        <w:t>.</w:t>
      </w:r>
    </w:p>
    <w:sectPr w:rsidR="00131768" w:rsidRPr="002B1F1F" w:rsidSect="00B50474">
      <w:headerReference w:type="default" r:id="rId8"/>
      <w:footerReference w:type="default" r:id="rId9"/>
      <w:pgSz w:w="11909" w:h="16834" w:code="9"/>
      <w:pgMar w:top="1296" w:right="1080" w:bottom="1080"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55D85" w14:textId="77777777" w:rsidR="00E6074C" w:rsidRDefault="00E6074C" w:rsidP="00E53ACD">
      <w:r>
        <w:separator/>
      </w:r>
    </w:p>
  </w:endnote>
  <w:endnote w:type="continuationSeparator" w:id="0">
    <w:p w14:paraId="01E91CE0" w14:textId="77777777" w:rsidR="00E6074C" w:rsidRDefault="00E6074C" w:rsidP="00E5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584767"/>
      <w:docPartObj>
        <w:docPartGallery w:val="Page Numbers (Bottom of Page)"/>
        <w:docPartUnique/>
      </w:docPartObj>
    </w:sdtPr>
    <w:sdtEndPr>
      <w:rPr>
        <w:rFonts w:ascii="Arial" w:hAnsi="Arial" w:cs="Arial"/>
        <w:noProof/>
        <w:sz w:val="22"/>
        <w:szCs w:val="22"/>
      </w:rPr>
    </w:sdtEndPr>
    <w:sdtContent>
      <w:p w14:paraId="3144BC14" w14:textId="598136DD" w:rsidR="00FC4B4B" w:rsidRPr="0094485B" w:rsidRDefault="00FC4B4B">
        <w:pPr>
          <w:pStyle w:val="Footer"/>
          <w:jc w:val="right"/>
          <w:rPr>
            <w:rFonts w:ascii="Arial" w:hAnsi="Arial" w:cs="Arial"/>
            <w:sz w:val="22"/>
            <w:szCs w:val="22"/>
          </w:rPr>
        </w:pPr>
        <w:r w:rsidRPr="0094485B">
          <w:rPr>
            <w:rFonts w:ascii="Arial" w:hAnsi="Arial" w:cs="Arial"/>
            <w:sz w:val="22"/>
            <w:szCs w:val="22"/>
          </w:rPr>
          <w:fldChar w:fldCharType="begin"/>
        </w:r>
        <w:r w:rsidRPr="0094485B">
          <w:rPr>
            <w:rFonts w:ascii="Arial" w:hAnsi="Arial" w:cs="Arial"/>
            <w:sz w:val="22"/>
            <w:szCs w:val="22"/>
          </w:rPr>
          <w:instrText xml:space="preserve"> PAGE   \* MERGEFORMAT </w:instrText>
        </w:r>
        <w:r w:rsidRPr="0094485B">
          <w:rPr>
            <w:rFonts w:ascii="Arial" w:hAnsi="Arial" w:cs="Arial"/>
            <w:sz w:val="22"/>
            <w:szCs w:val="22"/>
          </w:rPr>
          <w:fldChar w:fldCharType="separate"/>
        </w:r>
        <w:r w:rsidR="00D25AC3">
          <w:rPr>
            <w:rFonts w:ascii="Arial" w:hAnsi="Arial" w:cs="Arial"/>
            <w:noProof/>
            <w:sz w:val="22"/>
            <w:szCs w:val="22"/>
          </w:rPr>
          <w:t>1</w:t>
        </w:r>
        <w:r w:rsidRPr="0094485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91BEA" w14:textId="77777777" w:rsidR="00E6074C" w:rsidRDefault="00E6074C" w:rsidP="00E53ACD">
      <w:r>
        <w:separator/>
      </w:r>
    </w:p>
  </w:footnote>
  <w:footnote w:type="continuationSeparator" w:id="0">
    <w:p w14:paraId="00BBFA61" w14:textId="77777777" w:rsidR="00E6074C" w:rsidRDefault="00E6074C" w:rsidP="00E53A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B76C5" w14:textId="77777777" w:rsidR="00FC4B4B" w:rsidRPr="00640B4D" w:rsidRDefault="00FC4B4B" w:rsidP="00640B4D">
    <w:pPr>
      <w:pStyle w:val="Header"/>
      <w:jc w:val="right"/>
      <w:rPr>
        <w:rFonts w:ascii="Angsana New" w:hAnsi="Angsana New" w:cs="Angsana New"/>
        <w:b/>
        <w:bCs/>
        <w:sz w:val="22"/>
        <w:szCs w:val="22"/>
      </w:rPr>
    </w:pPr>
    <w:r w:rsidRPr="00640B4D">
      <w:rPr>
        <w:noProof/>
        <w:sz w:val="22"/>
        <w:szCs w:val="22"/>
        <w:lang w:eastAsia="en-US"/>
      </w:rPr>
      <w:t>(Unaudited but reviewed)</w:t>
    </w:r>
    <w:r w:rsidRPr="00640B4D">
      <w:rPr>
        <w:rFonts w:ascii="Angsana New" w:hAnsi="Angsana New" w:cs="Angsana New"/>
        <w:b/>
        <w:bCs/>
        <w:sz w:val="22"/>
        <w:szCs w:val="22"/>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DDD"/>
    <w:multiLevelType w:val="multilevel"/>
    <w:tmpl w:val="B32890FA"/>
    <w:lvl w:ilvl="0">
      <w:start w:val="1"/>
      <w:numFmt w:val="decimal"/>
      <w:lvlText w:val="%1."/>
      <w:lvlJc w:val="left"/>
      <w:pPr>
        <w:ind w:left="720" w:hanging="720"/>
      </w:pPr>
      <w:rPr>
        <w:rFonts w:cs="Angsana New" w:hint="default"/>
        <w:b/>
        <w:bCs/>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1" w15:restartNumberingAfterBreak="0">
    <w:nsid w:val="20D7051C"/>
    <w:multiLevelType w:val="multilevel"/>
    <w:tmpl w:val="FAFC6266"/>
    <w:lvl w:ilvl="0">
      <w:start w:val="10"/>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D490EFE"/>
    <w:multiLevelType w:val="hybridMultilevel"/>
    <w:tmpl w:val="1FCC44A6"/>
    <w:lvl w:ilvl="0" w:tplc="408CC0F6">
      <w:start w:val="4"/>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2FB0266F"/>
    <w:multiLevelType w:val="hybridMultilevel"/>
    <w:tmpl w:val="306CF464"/>
    <w:lvl w:ilvl="0" w:tplc="7986A67A">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0AC7A44"/>
    <w:multiLevelType w:val="hybridMultilevel"/>
    <w:tmpl w:val="2424EE48"/>
    <w:lvl w:ilvl="0" w:tplc="3D2E7C4E">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3BCD6C53"/>
    <w:multiLevelType w:val="multilevel"/>
    <w:tmpl w:val="2FDA4A00"/>
    <w:lvl w:ilvl="0">
      <w:start w:val="5"/>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7" w15:restartNumberingAfterBreak="0">
    <w:nsid w:val="434852D3"/>
    <w:multiLevelType w:val="multilevel"/>
    <w:tmpl w:val="6FAEF2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7A97089"/>
    <w:multiLevelType w:val="hybridMultilevel"/>
    <w:tmpl w:val="A4E0B392"/>
    <w:lvl w:ilvl="0" w:tplc="CDB2E08A">
      <w:start w:val="3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A2BFB"/>
    <w:multiLevelType w:val="hybridMultilevel"/>
    <w:tmpl w:val="84624DB8"/>
    <w:lvl w:ilvl="0" w:tplc="16725D28">
      <w:start w:val="1"/>
      <w:numFmt w:val="decimal"/>
      <w:lvlText w:val="%1."/>
      <w:lvlJc w:val="left"/>
      <w:pPr>
        <w:tabs>
          <w:tab w:val="num" w:pos="720"/>
        </w:tabs>
        <w:ind w:left="720" w:hanging="360"/>
      </w:pPr>
      <w:rPr>
        <w:rFonts w:hint="default"/>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4F0A96"/>
    <w:multiLevelType w:val="multilevel"/>
    <w:tmpl w:val="A2A89A6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509E7CB8"/>
    <w:multiLevelType w:val="multilevel"/>
    <w:tmpl w:val="9034B00C"/>
    <w:lvl w:ilvl="0">
      <w:start w:val="4"/>
      <w:numFmt w:val="decimal"/>
      <w:lvlText w:val="%1"/>
      <w:lvlJc w:val="left"/>
      <w:pPr>
        <w:ind w:left="786" w:hanging="360"/>
      </w:pPr>
      <w:rPr>
        <w:rFonts w:hint="default"/>
      </w:rPr>
    </w:lvl>
    <w:lvl w:ilvl="1">
      <w:start w:val="1"/>
      <w:numFmt w:val="decimal"/>
      <w:isLgl/>
      <w:lvlText w:val="%1.%2"/>
      <w:lvlJc w:val="left"/>
      <w:pPr>
        <w:ind w:left="786" w:hanging="360"/>
      </w:pPr>
      <w:rPr>
        <w:rFonts w:hint="default"/>
        <w:sz w:val="28"/>
      </w:rPr>
    </w:lvl>
    <w:lvl w:ilvl="2">
      <w:start w:val="1"/>
      <w:numFmt w:val="decimal"/>
      <w:isLgl/>
      <w:lvlText w:val="%1.%2.%3"/>
      <w:lvlJc w:val="left"/>
      <w:pPr>
        <w:ind w:left="786" w:hanging="360"/>
      </w:pPr>
      <w:rPr>
        <w:rFonts w:hint="default"/>
        <w:sz w:val="28"/>
      </w:rPr>
    </w:lvl>
    <w:lvl w:ilvl="3">
      <w:start w:val="1"/>
      <w:numFmt w:val="decimal"/>
      <w:isLgl/>
      <w:lvlText w:val="%1.%2.%3.%4"/>
      <w:lvlJc w:val="left"/>
      <w:pPr>
        <w:ind w:left="1146" w:hanging="720"/>
      </w:pPr>
      <w:rPr>
        <w:rFonts w:hint="default"/>
        <w:sz w:val="28"/>
      </w:rPr>
    </w:lvl>
    <w:lvl w:ilvl="4">
      <w:start w:val="1"/>
      <w:numFmt w:val="decimal"/>
      <w:isLgl/>
      <w:lvlText w:val="%1.%2.%3.%4.%5"/>
      <w:lvlJc w:val="left"/>
      <w:pPr>
        <w:ind w:left="1146" w:hanging="720"/>
      </w:pPr>
      <w:rPr>
        <w:rFonts w:hint="default"/>
        <w:sz w:val="28"/>
      </w:rPr>
    </w:lvl>
    <w:lvl w:ilvl="5">
      <w:start w:val="1"/>
      <w:numFmt w:val="decimal"/>
      <w:isLgl/>
      <w:lvlText w:val="%1.%2.%3.%4.%5.%6"/>
      <w:lvlJc w:val="left"/>
      <w:pPr>
        <w:ind w:left="1146" w:hanging="720"/>
      </w:pPr>
      <w:rPr>
        <w:rFonts w:hint="default"/>
        <w:sz w:val="28"/>
      </w:rPr>
    </w:lvl>
    <w:lvl w:ilvl="6">
      <w:start w:val="1"/>
      <w:numFmt w:val="decimal"/>
      <w:isLgl/>
      <w:lvlText w:val="%1.%2.%3.%4.%5.%6.%7"/>
      <w:lvlJc w:val="left"/>
      <w:pPr>
        <w:ind w:left="1506" w:hanging="1080"/>
      </w:pPr>
      <w:rPr>
        <w:rFonts w:hint="default"/>
        <w:sz w:val="28"/>
      </w:rPr>
    </w:lvl>
    <w:lvl w:ilvl="7">
      <w:start w:val="1"/>
      <w:numFmt w:val="decimal"/>
      <w:isLgl/>
      <w:lvlText w:val="%1.%2.%3.%4.%5.%6.%7.%8"/>
      <w:lvlJc w:val="left"/>
      <w:pPr>
        <w:ind w:left="1506" w:hanging="1080"/>
      </w:pPr>
      <w:rPr>
        <w:rFonts w:hint="default"/>
        <w:sz w:val="28"/>
      </w:rPr>
    </w:lvl>
    <w:lvl w:ilvl="8">
      <w:start w:val="1"/>
      <w:numFmt w:val="decimal"/>
      <w:isLgl/>
      <w:lvlText w:val="%1.%2.%3.%4.%5.%6.%7.%8.%9"/>
      <w:lvlJc w:val="left"/>
      <w:pPr>
        <w:ind w:left="1506" w:hanging="1080"/>
      </w:pPr>
      <w:rPr>
        <w:rFonts w:hint="default"/>
        <w:sz w:val="28"/>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3410E72"/>
    <w:multiLevelType w:val="hybridMultilevel"/>
    <w:tmpl w:val="35C4F0E6"/>
    <w:lvl w:ilvl="0" w:tplc="05E444A0">
      <w:start w:val="3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E86332E"/>
    <w:multiLevelType w:val="multilevel"/>
    <w:tmpl w:val="E7B0EB5E"/>
    <w:lvl w:ilvl="0">
      <w:start w:val="12"/>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num w:numId="1">
    <w:abstractNumId w:val="0"/>
  </w:num>
  <w:num w:numId="2">
    <w:abstractNumId w:val="9"/>
  </w:num>
  <w:num w:numId="3">
    <w:abstractNumId w:val="6"/>
  </w:num>
  <w:num w:numId="4">
    <w:abstractNumId w:val="12"/>
  </w:num>
  <w:num w:numId="5">
    <w:abstractNumId w:val="14"/>
  </w:num>
  <w:num w:numId="6">
    <w:abstractNumId w:val="1"/>
  </w:num>
  <w:num w:numId="7">
    <w:abstractNumId w:val="16"/>
  </w:num>
  <w:num w:numId="8">
    <w:abstractNumId w:val="5"/>
  </w:num>
  <w:num w:numId="9">
    <w:abstractNumId w:val="3"/>
  </w:num>
  <w:num w:numId="10">
    <w:abstractNumId w:val="11"/>
  </w:num>
  <w:num w:numId="11">
    <w:abstractNumId w:val="4"/>
  </w:num>
  <w:num w:numId="12">
    <w:abstractNumId w:val="10"/>
  </w:num>
  <w:num w:numId="13">
    <w:abstractNumId w:val="7"/>
  </w:num>
  <w:num w:numId="14">
    <w:abstractNumId w:val="15"/>
  </w:num>
  <w:num w:numId="15">
    <w:abstractNumId w:va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ACD"/>
    <w:rsid w:val="000019FE"/>
    <w:rsid w:val="00001E96"/>
    <w:rsid w:val="0000517B"/>
    <w:rsid w:val="00007AE4"/>
    <w:rsid w:val="000122A6"/>
    <w:rsid w:val="00013BC9"/>
    <w:rsid w:val="0002158B"/>
    <w:rsid w:val="00021F21"/>
    <w:rsid w:val="0002222E"/>
    <w:rsid w:val="00024450"/>
    <w:rsid w:val="00025D02"/>
    <w:rsid w:val="000273F8"/>
    <w:rsid w:val="000277CD"/>
    <w:rsid w:val="00030861"/>
    <w:rsid w:val="0003185C"/>
    <w:rsid w:val="000336FD"/>
    <w:rsid w:val="00036D3A"/>
    <w:rsid w:val="00041054"/>
    <w:rsid w:val="00042CE8"/>
    <w:rsid w:val="000431E4"/>
    <w:rsid w:val="0005079C"/>
    <w:rsid w:val="0005155D"/>
    <w:rsid w:val="00051658"/>
    <w:rsid w:val="00051FE9"/>
    <w:rsid w:val="00052A6A"/>
    <w:rsid w:val="00052CEB"/>
    <w:rsid w:val="0005336F"/>
    <w:rsid w:val="00053AB4"/>
    <w:rsid w:val="00053E96"/>
    <w:rsid w:val="0006028E"/>
    <w:rsid w:val="0006042C"/>
    <w:rsid w:val="00061AAB"/>
    <w:rsid w:val="0006252C"/>
    <w:rsid w:val="00062C11"/>
    <w:rsid w:val="0006615A"/>
    <w:rsid w:val="00074DA9"/>
    <w:rsid w:val="00076472"/>
    <w:rsid w:val="00080080"/>
    <w:rsid w:val="000807DE"/>
    <w:rsid w:val="00080FD9"/>
    <w:rsid w:val="00081AA3"/>
    <w:rsid w:val="000829DC"/>
    <w:rsid w:val="00082B18"/>
    <w:rsid w:val="00082DA2"/>
    <w:rsid w:val="00083729"/>
    <w:rsid w:val="000846D0"/>
    <w:rsid w:val="00084EF1"/>
    <w:rsid w:val="0008566C"/>
    <w:rsid w:val="00086070"/>
    <w:rsid w:val="00090A89"/>
    <w:rsid w:val="00091289"/>
    <w:rsid w:val="0009163D"/>
    <w:rsid w:val="00091C14"/>
    <w:rsid w:val="00092B32"/>
    <w:rsid w:val="00093F4B"/>
    <w:rsid w:val="00096819"/>
    <w:rsid w:val="000969BE"/>
    <w:rsid w:val="000A13D1"/>
    <w:rsid w:val="000A1B36"/>
    <w:rsid w:val="000A48D6"/>
    <w:rsid w:val="000A51FA"/>
    <w:rsid w:val="000A576F"/>
    <w:rsid w:val="000A6A32"/>
    <w:rsid w:val="000A7675"/>
    <w:rsid w:val="000B3229"/>
    <w:rsid w:val="000B44D6"/>
    <w:rsid w:val="000B5DAD"/>
    <w:rsid w:val="000C030A"/>
    <w:rsid w:val="000C15B0"/>
    <w:rsid w:val="000C2F68"/>
    <w:rsid w:val="000C6D27"/>
    <w:rsid w:val="000D029F"/>
    <w:rsid w:val="000D11BA"/>
    <w:rsid w:val="000D1F77"/>
    <w:rsid w:val="000D4C72"/>
    <w:rsid w:val="000D4DF5"/>
    <w:rsid w:val="000D4E56"/>
    <w:rsid w:val="000D5C10"/>
    <w:rsid w:val="000D6E4E"/>
    <w:rsid w:val="000D79D8"/>
    <w:rsid w:val="000E118F"/>
    <w:rsid w:val="000E32E1"/>
    <w:rsid w:val="000E5E76"/>
    <w:rsid w:val="000E7B19"/>
    <w:rsid w:val="000F7F50"/>
    <w:rsid w:val="0010042D"/>
    <w:rsid w:val="001005ED"/>
    <w:rsid w:val="00101321"/>
    <w:rsid w:val="001053C6"/>
    <w:rsid w:val="0010571A"/>
    <w:rsid w:val="001057A4"/>
    <w:rsid w:val="0010603F"/>
    <w:rsid w:val="00106345"/>
    <w:rsid w:val="00107AA4"/>
    <w:rsid w:val="0011182B"/>
    <w:rsid w:val="00113B57"/>
    <w:rsid w:val="00122DDA"/>
    <w:rsid w:val="001239A0"/>
    <w:rsid w:val="001273B2"/>
    <w:rsid w:val="00130D09"/>
    <w:rsid w:val="00131768"/>
    <w:rsid w:val="00132098"/>
    <w:rsid w:val="00133BA8"/>
    <w:rsid w:val="00136CB5"/>
    <w:rsid w:val="00137EF0"/>
    <w:rsid w:val="00140012"/>
    <w:rsid w:val="00140C7C"/>
    <w:rsid w:val="00143589"/>
    <w:rsid w:val="0014508C"/>
    <w:rsid w:val="00145777"/>
    <w:rsid w:val="00147156"/>
    <w:rsid w:val="00150727"/>
    <w:rsid w:val="00151AB0"/>
    <w:rsid w:val="00151C31"/>
    <w:rsid w:val="00152203"/>
    <w:rsid w:val="001565EB"/>
    <w:rsid w:val="0015794D"/>
    <w:rsid w:val="00157962"/>
    <w:rsid w:val="00161DB9"/>
    <w:rsid w:val="00162E70"/>
    <w:rsid w:val="00162E78"/>
    <w:rsid w:val="001635B4"/>
    <w:rsid w:val="00164C23"/>
    <w:rsid w:val="001653BB"/>
    <w:rsid w:val="001660CB"/>
    <w:rsid w:val="001668BB"/>
    <w:rsid w:val="0016732E"/>
    <w:rsid w:val="0017322C"/>
    <w:rsid w:val="00173FB8"/>
    <w:rsid w:val="0017414D"/>
    <w:rsid w:val="0017422B"/>
    <w:rsid w:val="001753BF"/>
    <w:rsid w:val="001759E7"/>
    <w:rsid w:val="001809E7"/>
    <w:rsid w:val="00180B07"/>
    <w:rsid w:val="00181043"/>
    <w:rsid w:val="00181AFE"/>
    <w:rsid w:val="001843A0"/>
    <w:rsid w:val="001847BD"/>
    <w:rsid w:val="00185BB4"/>
    <w:rsid w:val="00186B81"/>
    <w:rsid w:val="00186BE7"/>
    <w:rsid w:val="0019156B"/>
    <w:rsid w:val="0019252F"/>
    <w:rsid w:val="0019333A"/>
    <w:rsid w:val="00193EAF"/>
    <w:rsid w:val="00196724"/>
    <w:rsid w:val="001A0C69"/>
    <w:rsid w:val="001A1452"/>
    <w:rsid w:val="001A17BB"/>
    <w:rsid w:val="001A1C43"/>
    <w:rsid w:val="001A4D25"/>
    <w:rsid w:val="001A5468"/>
    <w:rsid w:val="001A723A"/>
    <w:rsid w:val="001B06D5"/>
    <w:rsid w:val="001B48A9"/>
    <w:rsid w:val="001B7714"/>
    <w:rsid w:val="001C0A7D"/>
    <w:rsid w:val="001C6185"/>
    <w:rsid w:val="001D1516"/>
    <w:rsid w:val="001D2BC2"/>
    <w:rsid w:val="001D31B1"/>
    <w:rsid w:val="001D4284"/>
    <w:rsid w:val="001D4FDA"/>
    <w:rsid w:val="001D7263"/>
    <w:rsid w:val="001E0880"/>
    <w:rsid w:val="001E1CB9"/>
    <w:rsid w:val="001E3B42"/>
    <w:rsid w:val="001E6E8A"/>
    <w:rsid w:val="001E7EA0"/>
    <w:rsid w:val="001F1D79"/>
    <w:rsid w:val="001F33B6"/>
    <w:rsid w:val="001F3434"/>
    <w:rsid w:val="001F3C70"/>
    <w:rsid w:val="001F4BF4"/>
    <w:rsid w:val="001F5C2C"/>
    <w:rsid w:val="0020130F"/>
    <w:rsid w:val="002029AF"/>
    <w:rsid w:val="002032BC"/>
    <w:rsid w:val="00204FBD"/>
    <w:rsid w:val="0020507E"/>
    <w:rsid w:val="002059A7"/>
    <w:rsid w:val="0021079B"/>
    <w:rsid w:val="00212281"/>
    <w:rsid w:val="00213E37"/>
    <w:rsid w:val="00213F23"/>
    <w:rsid w:val="00220F41"/>
    <w:rsid w:val="00224E7A"/>
    <w:rsid w:val="00226EFF"/>
    <w:rsid w:val="00227253"/>
    <w:rsid w:val="00234F65"/>
    <w:rsid w:val="00240F2D"/>
    <w:rsid w:val="0024128F"/>
    <w:rsid w:val="00242DE1"/>
    <w:rsid w:val="00242EA4"/>
    <w:rsid w:val="00243214"/>
    <w:rsid w:val="00250538"/>
    <w:rsid w:val="0025181B"/>
    <w:rsid w:val="00251C7A"/>
    <w:rsid w:val="0025216F"/>
    <w:rsid w:val="0025575D"/>
    <w:rsid w:val="00256925"/>
    <w:rsid w:val="0025728A"/>
    <w:rsid w:val="00257D66"/>
    <w:rsid w:val="00260CC4"/>
    <w:rsid w:val="0026295C"/>
    <w:rsid w:val="00262C3E"/>
    <w:rsid w:val="002637D1"/>
    <w:rsid w:val="0026655F"/>
    <w:rsid w:val="00266E13"/>
    <w:rsid w:val="002671B2"/>
    <w:rsid w:val="00267757"/>
    <w:rsid w:val="00271715"/>
    <w:rsid w:val="00271E94"/>
    <w:rsid w:val="0027377E"/>
    <w:rsid w:val="00274E6C"/>
    <w:rsid w:val="00274F9C"/>
    <w:rsid w:val="00275D13"/>
    <w:rsid w:val="002763D6"/>
    <w:rsid w:val="00280F06"/>
    <w:rsid w:val="0028202F"/>
    <w:rsid w:val="002850CC"/>
    <w:rsid w:val="00286A50"/>
    <w:rsid w:val="0028759A"/>
    <w:rsid w:val="0028793F"/>
    <w:rsid w:val="002917FE"/>
    <w:rsid w:val="00291EF6"/>
    <w:rsid w:val="002931A8"/>
    <w:rsid w:val="0029380C"/>
    <w:rsid w:val="002949E2"/>
    <w:rsid w:val="002A0990"/>
    <w:rsid w:val="002A0BE4"/>
    <w:rsid w:val="002A364B"/>
    <w:rsid w:val="002A36B6"/>
    <w:rsid w:val="002A3926"/>
    <w:rsid w:val="002A3B02"/>
    <w:rsid w:val="002A3CE3"/>
    <w:rsid w:val="002B079D"/>
    <w:rsid w:val="002B07CB"/>
    <w:rsid w:val="002B0A8D"/>
    <w:rsid w:val="002B1F1F"/>
    <w:rsid w:val="002B387C"/>
    <w:rsid w:val="002B3B0C"/>
    <w:rsid w:val="002B4BEC"/>
    <w:rsid w:val="002B6078"/>
    <w:rsid w:val="002B6DA2"/>
    <w:rsid w:val="002C0BD6"/>
    <w:rsid w:val="002C1515"/>
    <w:rsid w:val="002C2452"/>
    <w:rsid w:val="002C4518"/>
    <w:rsid w:val="002C55C3"/>
    <w:rsid w:val="002C5BA2"/>
    <w:rsid w:val="002C7BF1"/>
    <w:rsid w:val="002D2E75"/>
    <w:rsid w:val="002D57DE"/>
    <w:rsid w:val="002D5BBC"/>
    <w:rsid w:val="002D6442"/>
    <w:rsid w:val="002D6812"/>
    <w:rsid w:val="002D6B39"/>
    <w:rsid w:val="002D784F"/>
    <w:rsid w:val="002E112D"/>
    <w:rsid w:val="002E3E77"/>
    <w:rsid w:val="002E4ABE"/>
    <w:rsid w:val="002E7BD8"/>
    <w:rsid w:val="002F050C"/>
    <w:rsid w:val="002F0713"/>
    <w:rsid w:val="002F4019"/>
    <w:rsid w:val="002F54DC"/>
    <w:rsid w:val="002F78C3"/>
    <w:rsid w:val="0030214A"/>
    <w:rsid w:val="003023CC"/>
    <w:rsid w:val="00304333"/>
    <w:rsid w:val="003049CD"/>
    <w:rsid w:val="0030551A"/>
    <w:rsid w:val="003070B6"/>
    <w:rsid w:val="00307D3F"/>
    <w:rsid w:val="0031243B"/>
    <w:rsid w:val="003204FC"/>
    <w:rsid w:val="003215D8"/>
    <w:rsid w:val="00324104"/>
    <w:rsid w:val="003245B0"/>
    <w:rsid w:val="00325EEC"/>
    <w:rsid w:val="0032668A"/>
    <w:rsid w:val="00331DCD"/>
    <w:rsid w:val="00333E50"/>
    <w:rsid w:val="0033485B"/>
    <w:rsid w:val="00335553"/>
    <w:rsid w:val="00335BA7"/>
    <w:rsid w:val="00336AA2"/>
    <w:rsid w:val="0033758C"/>
    <w:rsid w:val="003400C2"/>
    <w:rsid w:val="00340A9C"/>
    <w:rsid w:val="003419EF"/>
    <w:rsid w:val="00342927"/>
    <w:rsid w:val="00345393"/>
    <w:rsid w:val="00345849"/>
    <w:rsid w:val="00347438"/>
    <w:rsid w:val="0035115E"/>
    <w:rsid w:val="00357617"/>
    <w:rsid w:val="0036034B"/>
    <w:rsid w:val="00360552"/>
    <w:rsid w:val="0036061C"/>
    <w:rsid w:val="00360669"/>
    <w:rsid w:val="00360B48"/>
    <w:rsid w:val="003614B2"/>
    <w:rsid w:val="00361515"/>
    <w:rsid w:val="00362924"/>
    <w:rsid w:val="00363162"/>
    <w:rsid w:val="003646EE"/>
    <w:rsid w:val="00367091"/>
    <w:rsid w:val="00367F9C"/>
    <w:rsid w:val="0037023D"/>
    <w:rsid w:val="003712A0"/>
    <w:rsid w:val="00373A78"/>
    <w:rsid w:val="00375950"/>
    <w:rsid w:val="00380196"/>
    <w:rsid w:val="003807D6"/>
    <w:rsid w:val="00382754"/>
    <w:rsid w:val="0039181A"/>
    <w:rsid w:val="00391DEC"/>
    <w:rsid w:val="00391EBB"/>
    <w:rsid w:val="0039382E"/>
    <w:rsid w:val="003938CA"/>
    <w:rsid w:val="00393F79"/>
    <w:rsid w:val="003963BE"/>
    <w:rsid w:val="003A076C"/>
    <w:rsid w:val="003A15C0"/>
    <w:rsid w:val="003A160F"/>
    <w:rsid w:val="003A4613"/>
    <w:rsid w:val="003A504B"/>
    <w:rsid w:val="003A5C90"/>
    <w:rsid w:val="003A610B"/>
    <w:rsid w:val="003A63A2"/>
    <w:rsid w:val="003A67E9"/>
    <w:rsid w:val="003A6AC8"/>
    <w:rsid w:val="003A7A83"/>
    <w:rsid w:val="003B1423"/>
    <w:rsid w:val="003B34A9"/>
    <w:rsid w:val="003B626B"/>
    <w:rsid w:val="003B6677"/>
    <w:rsid w:val="003B75A1"/>
    <w:rsid w:val="003B7DD9"/>
    <w:rsid w:val="003C1415"/>
    <w:rsid w:val="003C49D7"/>
    <w:rsid w:val="003C53C5"/>
    <w:rsid w:val="003C6E55"/>
    <w:rsid w:val="003D1086"/>
    <w:rsid w:val="003D15B5"/>
    <w:rsid w:val="003D6185"/>
    <w:rsid w:val="003D741D"/>
    <w:rsid w:val="003E0056"/>
    <w:rsid w:val="003E1A15"/>
    <w:rsid w:val="003E1B9B"/>
    <w:rsid w:val="003E1CB5"/>
    <w:rsid w:val="003E488F"/>
    <w:rsid w:val="003E4EE7"/>
    <w:rsid w:val="003E5C4D"/>
    <w:rsid w:val="003E682B"/>
    <w:rsid w:val="003E7D69"/>
    <w:rsid w:val="003F2264"/>
    <w:rsid w:val="003F4C54"/>
    <w:rsid w:val="00402655"/>
    <w:rsid w:val="00404FFF"/>
    <w:rsid w:val="0040509A"/>
    <w:rsid w:val="004063D7"/>
    <w:rsid w:val="004105CB"/>
    <w:rsid w:val="00412191"/>
    <w:rsid w:val="0041287E"/>
    <w:rsid w:val="004133CD"/>
    <w:rsid w:val="00413C87"/>
    <w:rsid w:val="0042080E"/>
    <w:rsid w:val="00420B6E"/>
    <w:rsid w:val="00421FF9"/>
    <w:rsid w:val="0042254D"/>
    <w:rsid w:val="0042267F"/>
    <w:rsid w:val="00423C96"/>
    <w:rsid w:val="00423E0B"/>
    <w:rsid w:val="00424DD5"/>
    <w:rsid w:val="00433CDF"/>
    <w:rsid w:val="00434347"/>
    <w:rsid w:val="00434E7C"/>
    <w:rsid w:val="00434E99"/>
    <w:rsid w:val="00437C1A"/>
    <w:rsid w:val="0044582C"/>
    <w:rsid w:val="00447B32"/>
    <w:rsid w:val="00452512"/>
    <w:rsid w:val="00456627"/>
    <w:rsid w:val="00460BED"/>
    <w:rsid w:val="00462F11"/>
    <w:rsid w:val="00463C96"/>
    <w:rsid w:val="00466A04"/>
    <w:rsid w:val="004677A0"/>
    <w:rsid w:val="00470D1E"/>
    <w:rsid w:val="0047199C"/>
    <w:rsid w:val="004723F3"/>
    <w:rsid w:val="00472478"/>
    <w:rsid w:val="004749B4"/>
    <w:rsid w:val="004757DA"/>
    <w:rsid w:val="00477E6F"/>
    <w:rsid w:val="00477EDD"/>
    <w:rsid w:val="004803B1"/>
    <w:rsid w:val="00482010"/>
    <w:rsid w:val="004831CE"/>
    <w:rsid w:val="004837FB"/>
    <w:rsid w:val="00483BA5"/>
    <w:rsid w:val="00485B1E"/>
    <w:rsid w:val="00487F59"/>
    <w:rsid w:val="00491D65"/>
    <w:rsid w:val="0049421B"/>
    <w:rsid w:val="00494C8A"/>
    <w:rsid w:val="004A124B"/>
    <w:rsid w:val="004A39A3"/>
    <w:rsid w:val="004A42D8"/>
    <w:rsid w:val="004A473B"/>
    <w:rsid w:val="004A510B"/>
    <w:rsid w:val="004A62E6"/>
    <w:rsid w:val="004A6EB0"/>
    <w:rsid w:val="004A7129"/>
    <w:rsid w:val="004A7AA5"/>
    <w:rsid w:val="004B0A04"/>
    <w:rsid w:val="004B4103"/>
    <w:rsid w:val="004B4774"/>
    <w:rsid w:val="004B4801"/>
    <w:rsid w:val="004B4B00"/>
    <w:rsid w:val="004B6077"/>
    <w:rsid w:val="004B65D4"/>
    <w:rsid w:val="004C1A8C"/>
    <w:rsid w:val="004C2150"/>
    <w:rsid w:val="004C6277"/>
    <w:rsid w:val="004C6D70"/>
    <w:rsid w:val="004C6FC3"/>
    <w:rsid w:val="004D0CCA"/>
    <w:rsid w:val="004D0EC0"/>
    <w:rsid w:val="004D5A90"/>
    <w:rsid w:val="004D6857"/>
    <w:rsid w:val="004D7F98"/>
    <w:rsid w:val="004E021A"/>
    <w:rsid w:val="004E2538"/>
    <w:rsid w:val="004E29AB"/>
    <w:rsid w:val="004E3AF4"/>
    <w:rsid w:val="004E697F"/>
    <w:rsid w:val="004E6B3A"/>
    <w:rsid w:val="004E7F29"/>
    <w:rsid w:val="004F0834"/>
    <w:rsid w:val="004F0E12"/>
    <w:rsid w:val="004F1735"/>
    <w:rsid w:val="004F2B46"/>
    <w:rsid w:val="004F595A"/>
    <w:rsid w:val="004F5D25"/>
    <w:rsid w:val="0050030B"/>
    <w:rsid w:val="00504451"/>
    <w:rsid w:val="00505DC4"/>
    <w:rsid w:val="00506B6F"/>
    <w:rsid w:val="00510807"/>
    <w:rsid w:val="00511661"/>
    <w:rsid w:val="005117A2"/>
    <w:rsid w:val="00512101"/>
    <w:rsid w:val="00512F35"/>
    <w:rsid w:val="005135EF"/>
    <w:rsid w:val="00513669"/>
    <w:rsid w:val="0051452F"/>
    <w:rsid w:val="005152E5"/>
    <w:rsid w:val="00521607"/>
    <w:rsid w:val="00522758"/>
    <w:rsid w:val="00524EBB"/>
    <w:rsid w:val="005252C3"/>
    <w:rsid w:val="005253D0"/>
    <w:rsid w:val="005267A9"/>
    <w:rsid w:val="00527A54"/>
    <w:rsid w:val="00530782"/>
    <w:rsid w:val="00530CD4"/>
    <w:rsid w:val="00533074"/>
    <w:rsid w:val="005349D8"/>
    <w:rsid w:val="00535851"/>
    <w:rsid w:val="00536892"/>
    <w:rsid w:val="005369C1"/>
    <w:rsid w:val="0053711F"/>
    <w:rsid w:val="00541016"/>
    <w:rsid w:val="00541591"/>
    <w:rsid w:val="005443FE"/>
    <w:rsid w:val="00545582"/>
    <w:rsid w:val="0054619D"/>
    <w:rsid w:val="00550568"/>
    <w:rsid w:val="00550F5C"/>
    <w:rsid w:val="005514CA"/>
    <w:rsid w:val="0055413C"/>
    <w:rsid w:val="00555931"/>
    <w:rsid w:val="00555B22"/>
    <w:rsid w:val="00555C69"/>
    <w:rsid w:val="00557042"/>
    <w:rsid w:val="005579AE"/>
    <w:rsid w:val="0056336A"/>
    <w:rsid w:val="005634B2"/>
    <w:rsid w:val="00563C73"/>
    <w:rsid w:val="00564E43"/>
    <w:rsid w:val="0056587D"/>
    <w:rsid w:val="00566D46"/>
    <w:rsid w:val="00570EC2"/>
    <w:rsid w:val="00573E69"/>
    <w:rsid w:val="00575028"/>
    <w:rsid w:val="0057587F"/>
    <w:rsid w:val="00584301"/>
    <w:rsid w:val="00584814"/>
    <w:rsid w:val="00590EB5"/>
    <w:rsid w:val="00592236"/>
    <w:rsid w:val="00593540"/>
    <w:rsid w:val="0059541B"/>
    <w:rsid w:val="00595BC0"/>
    <w:rsid w:val="00596A3B"/>
    <w:rsid w:val="005973ED"/>
    <w:rsid w:val="005A0316"/>
    <w:rsid w:val="005A1AD0"/>
    <w:rsid w:val="005A3497"/>
    <w:rsid w:val="005A4AF9"/>
    <w:rsid w:val="005A54E5"/>
    <w:rsid w:val="005A6F5C"/>
    <w:rsid w:val="005B08CE"/>
    <w:rsid w:val="005B1051"/>
    <w:rsid w:val="005B1E45"/>
    <w:rsid w:val="005B2462"/>
    <w:rsid w:val="005B2A5D"/>
    <w:rsid w:val="005B36B4"/>
    <w:rsid w:val="005B47F3"/>
    <w:rsid w:val="005B68CE"/>
    <w:rsid w:val="005B7F4D"/>
    <w:rsid w:val="005C1FCB"/>
    <w:rsid w:val="005C220A"/>
    <w:rsid w:val="005C223A"/>
    <w:rsid w:val="005C3453"/>
    <w:rsid w:val="005C3782"/>
    <w:rsid w:val="005C47BF"/>
    <w:rsid w:val="005C4843"/>
    <w:rsid w:val="005C6381"/>
    <w:rsid w:val="005D18ED"/>
    <w:rsid w:val="005D1A00"/>
    <w:rsid w:val="005D1EE0"/>
    <w:rsid w:val="005D29F8"/>
    <w:rsid w:val="005D32F1"/>
    <w:rsid w:val="005D4A6D"/>
    <w:rsid w:val="005E1D0A"/>
    <w:rsid w:val="005E3A7C"/>
    <w:rsid w:val="005E3AE2"/>
    <w:rsid w:val="005E429D"/>
    <w:rsid w:val="005E7018"/>
    <w:rsid w:val="005E733B"/>
    <w:rsid w:val="005F0B4D"/>
    <w:rsid w:val="005F0E97"/>
    <w:rsid w:val="005F3751"/>
    <w:rsid w:val="005F3E2E"/>
    <w:rsid w:val="005F472E"/>
    <w:rsid w:val="005F7C70"/>
    <w:rsid w:val="00603F49"/>
    <w:rsid w:val="00605549"/>
    <w:rsid w:val="0060568F"/>
    <w:rsid w:val="00606B75"/>
    <w:rsid w:val="00611B86"/>
    <w:rsid w:val="006124A0"/>
    <w:rsid w:val="006131C7"/>
    <w:rsid w:val="00620A7E"/>
    <w:rsid w:val="00621711"/>
    <w:rsid w:val="00622921"/>
    <w:rsid w:val="00624BAD"/>
    <w:rsid w:val="00624C42"/>
    <w:rsid w:val="006273C6"/>
    <w:rsid w:val="0063013A"/>
    <w:rsid w:val="0063216E"/>
    <w:rsid w:val="00633DDD"/>
    <w:rsid w:val="00634B0D"/>
    <w:rsid w:val="0063781B"/>
    <w:rsid w:val="00637C83"/>
    <w:rsid w:val="00640B4D"/>
    <w:rsid w:val="00640F77"/>
    <w:rsid w:val="00642BFC"/>
    <w:rsid w:val="00643AC2"/>
    <w:rsid w:val="00644981"/>
    <w:rsid w:val="0064574D"/>
    <w:rsid w:val="00647014"/>
    <w:rsid w:val="00650170"/>
    <w:rsid w:val="00651A33"/>
    <w:rsid w:val="006522DC"/>
    <w:rsid w:val="006534DE"/>
    <w:rsid w:val="00655FB5"/>
    <w:rsid w:val="00657E84"/>
    <w:rsid w:val="00660643"/>
    <w:rsid w:val="0066566F"/>
    <w:rsid w:val="00667B58"/>
    <w:rsid w:val="00672012"/>
    <w:rsid w:val="0067607A"/>
    <w:rsid w:val="00677489"/>
    <w:rsid w:val="0067788C"/>
    <w:rsid w:val="00682156"/>
    <w:rsid w:val="0068431C"/>
    <w:rsid w:val="006854B5"/>
    <w:rsid w:val="00686086"/>
    <w:rsid w:val="00692BBE"/>
    <w:rsid w:val="0069519A"/>
    <w:rsid w:val="00697496"/>
    <w:rsid w:val="00697C34"/>
    <w:rsid w:val="006A13FD"/>
    <w:rsid w:val="006A32AF"/>
    <w:rsid w:val="006A3372"/>
    <w:rsid w:val="006A4476"/>
    <w:rsid w:val="006A4AD2"/>
    <w:rsid w:val="006A56D4"/>
    <w:rsid w:val="006A5779"/>
    <w:rsid w:val="006A6273"/>
    <w:rsid w:val="006A6879"/>
    <w:rsid w:val="006B108E"/>
    <w:rsid w:val="006B185B"/>
    <w:rsid w:val="006B2142"/>
    <w:rsid w:val="006B2EE3"/>
    <w:rsid w:val="006B2F1D"/>
    <w:rsid w:val="006B734D"/>
    <w:rsid w:val="006C02DE"/>
    <w:rsid w:val="006C639C"/>
    <w:rsid w:val="006C69F1"/>
    <w:rsid w:val="006D0175"/>
    <w:rsid w:val="006D0424"/>
    <w:rsid w:val="006D667B"/>
    <w:rsid w:val="006E291D"/>
    <w:rsid w:val="006E2FD0"/>
    <w:rsid w:val="006E381B"/>
    <w:rsid w:val="006E44B7"/>
    <w:rsid w:val="006E6C8C"/>
    <w:rsid w:val="006F1B1A"/>
    <w:rsid w:val="006F2270"/>
    <w:rsid w:val="006F5DED"/>
    <w:rsid w:val="006F64A4"/>
    <w:rsid w:val="006F709F"/>
    <w:rsid w:val="00700569"/>
    <w:rsid w:val="0070127C"/>
    <w:rsid w:val="007059D5"/>
    <w:rsid w:val="00706742"/>
    <w:rsid w:val="007103A0"/>
    <w:rsid w:val="007104FA"/>
    <w:rsid w:val="00710516"/>
    <w:rsid w:val="00710DA6"/>
    <w:rsid w:val="0071104C"/>
    <w:rsid w:val="007111BF"/>
    <w:rsid w:val="00721F76"/>
    <w:rsid w:val="0072230E"/>
    <w:rsid w:val="00723E21"/>
    <w:rsid w:val="00726A7C"/>
    <w:rsid w:val="0072780E"/>
    <w:rsid w:val="007278F9"/>
    <w:rsid w:val="00732746"/>
    <w:rsid w:val="00740ED9"/>
    <w:rsid w:val="007418FF"/>
    <w:rsid w:val="00742F66"/>
    <w:rsid w:val="00745AB9"/>
    <w:rsid w:val="00747A96"/>
    <w:rsid w:val="007504D4"/>
    <w:rsid w:val="007523FF"/>
    <w:rsid w:val="00754842"/>
    <w:rsid w:val="00757FE1"/>
    <w:rsid w:val="0077538C"/>
    <w:rsid w:val="00775F81"/>
    <w:rsid w:val="0077726A"/>
    <w:rsid w:val="00780BB8"/>
    <w:rsid w:val="00780FE1"/>
    <w:rsid w:val="00784C12"/>
    <w:rsid w:val="007928C0"/>
    <w:rsid w:val="00793B86"/>
    <w:rsid w:val="007A0716"/>
    <w:rsid w:val="007A13E4"/>
    <w:rsid w:val="007A2B3E"/>
    <w:rsid w:val="007A69D0"/>
    <w:rsid w:val="007B06ED"/>
    <w:rsid w:val="007B0EF7"/>
    <w:rsid w:val="007B2584"/>
    <w:rsid w:val="007B3D4F"/>
    <w:rsid w:val="007B5542"/>
    <w:rsid w:val="007B5C15"/>
    <w:rsid w:val="007B7508"/>
    <w:rsid w:val="007C4808"/>
    <w:rsid w:val="007C5095"/>
    <w:rsid w:val="007C562B"/>
    <w:rsid w:val="007C5890"/>
    <w:rsid w:val="007C6260"/>
    <w:rsid w:val="007D05F6"/>
    <w:rsid w:val="007D0A16"/>
    <w:rsid w:val="007D0CF1"/>
    <w:rsid w:val="007D2093"/>
    <w:rsid w:val="007D2688"/>
    <w:rsid w:val="007D26D2"/>
    <w:rsid w:val="007D501F"/>
    <w:rsid w:val="007D63FC"/>
    <w:rsid w:val="007D6447"/>
    <w:rsid w:val="007E11CF"/>
    <w:rsid w:val="007E389C"/>
    <w:rsid w:val="007E5E5B"/>
    <w:rsid w:val="007E7321"/>
    <w:rsid w:val="007E79DE"/>
    <w:rsid w:val="007F0145"/>
    <w:rsid w:val="007F1C8B"/>
    <w:rsid w:val="007F3550"/>
    <w:rsid w:val="007F43E7"/>
    <w:rsid w:val="007F65F4"/>
    <w:rsid w:val="007F7341"/>
    <w:rsid w:val="00801841"/>
    <w:rsid w:val="00801923"/>
    <w:rsid w:val="00802917"/>
    <w:rsid w:val="0080424F"/>
    <w:rsid w:val="00805006"/>
    <w:rsid w:val="00805216"/>
    <w:rsid w:val="00805355"/>
    <w:rsid w:val="008055DC"/>
    <w:rsid w:val="008069BE"/>
    <w:rsid w:val="00807F39"/>
    <w:rsid w:val="00807FB4"/>
    <w:rsid w:val="00811B00"/>
    <w:rsid w:val="00812FD7"/>
    <w:rsid w:val="0081522B"/>
    <w:rsid w:val="0081533A"/>
    <w:rsid w:val="008156E8"/>
    <w:rsid w:val="00824220"/>
    <w:rsid w:val="00824921"/>
    <w:rsid w:val="00826FDF"/>
    <w:rsid w:val="00833438"/>
    <w:rsid w:val="008337F4"/>
    <w:rsid w:val="00835CCF"/>
    <w:rsid w:val="0083614C"/>
    <w:rsid w:val="00836D03"/>
    <w:rsid w:val="0084004F"/>
    <w:rsid w:val="00841CE1"/>
    <w:rsid w:val="00841F6E"/>
    <w:rsid w:val="00842743"/>
    <w:rsid w:val="0084518B"/>
    <w:rsid w:val="008463C9"/>
    <w:rsid w:val="00847FC1"/>
    <w:rsid w:val="0085253F"/>
    <w:rsid w:val="00852BF6"/>
    <w:rsid w:val="00854F23"/>
    <w:rsid w:val="00857277"/>
    <w:rsid w:val="008605DE"/>
    <w:rsid w:val="008637CD"/>
    <w:rsid w:val="008641B0"/>
    <w:rsid w:val="00867011"/>
    <w:rsid w:val="0087020D"/>
    <w:rsid w:val="00871FC4"/>
    <w:rsid w:val="0087246A"/>
    <w:rsid w:val="00872C3F"/>
    <w:rsid w:val="008762E5"/>
    <w:rsid w:val="008773F7"/>
    <w:rsid w:val="00880399"/>
    <w:rsid w:val="00880B45"/>
    <w:rsid w:val="0088486E"/>
    <w:rsid w:val="008849CB"/>
    <w:rsid w:val="00884E90"/>
    <w:rsid w:val="008853D3"/>
    <w:rsid w:val="00885424"/>
    <w:rsid w:val="008856C7"/>
    <w:rsid w:val="008865B6"/>
    <w:rsid w:val="00887883"/>
    <w:rsid w:val="0089005A"/>
    <w:rsid w:val="00891888"/>
    <w:rsid w:val="00892D3E"/>
    <w:rsid w:val="00893567"/>
    <w:rsid w:val="00894972"/>
    <w:rsid w:val="00895AFF"/>
    <w:rsid w:val="00895C19"/>
    <w:rsid w:val="00895E3A"/>
    <w:rsid w:val="008A0E69"/>
    <w:rsid w:val="008A10E4"/>
    <w:rsid w:val="008A1C4C"/>
    <w:rsid w:val="008A5DA4"/>
    <w:rsid w:val="008A7826"/>
    <w:rsid w:val="008B0162"/>
    <w:rsid w:val="008B0834"/>
    <w:rsid w:val="008B39C2"/>
    <w:rsid w:val="008B6EA3"/>
    <w:rsid w:val="008C15C7"/>
    <w:rsid w:val="008C25CB"/>
    <w:rsid w:val="008C35F2"/>
    <w:rsid w:val="008C3DE2"/>
    <w:rsid w:val="008C5191"/>
    <w:rsid w:val="008C59B4"/>
    <w:rsid w:val="008C614F"/>
    <w:rsid w:val="008C6AD2"/>
    <w:rsid w:val="008D048A"/>
    <w:rsid w:val="008D1819"/>
    <w:rsid w:val="008D57D5"/>
    <w:rsid w:val="008E285F"/>
    <w:rsid w:val="008E46EE"/>
    <w:rsid w:val="008F2A6B"/>
    <w:rsid w:val="008F4729"/>
    <w:rsid w:val="008F6155"/>
    <w:rsid w:val="008F644C"/>
    <w:rsid w:val="008F665F"/>
    <w:rsid w:val="008F6EB5"/>
    <w:rsid w:val="008F76F8"/>
    <w:rsid w:val="00900189"/>
    <w:rsid w:val="00902961"/>
    <w:rsid w:val="00903E80"/>
    <w:rsid w:val="0090413A"/>
    <w:rsid w:val="00904C0D"/>
    <w:rsid w:val="00907825"/>
    <w:rsid w:val="0091001B"/>
    <w:rsid w:val="00911B26"/>
    <w:rsid w:val="00913249"/>
    <w:rsid w:val="00913A9A"/>
    <w:rsid w:val="00914C93"/>
    <w:rsid w:val="00920D6C"/>
    <w:rsid w:val="00921320"/>
    <w:rsid w:val="00924430"/>
    <w:rsid w:val="00926B03"/>
    <w:rsid w:val="009310EA"/>
    <w:rsid w:val="00931E0E"/>
    <w:rsid w:val="009373E7"/>
    <w:rsid w:val="0093770A"/>
    <w:rsid w:val="00940405"/>
    <w:rsid w:val="0094094F"/>
    <w:rsid w:val="00940C05"/>
    <w:rsid w:val="00940ED2"/>
    <w:rsid w:val="00941061"/>
    <w:rsid w:val="0094265C"/>
    <w:rsid w:val="0094337A"/>
    <w:rsid w:val="00944485"/>
    <w:rsid w:val="0094485B"/>
    <w:rsid w:val="0094768F"/>
    <w:rsid w:val="0095044F"/>
    <w:rsid w:val="00953C42"/>
    <w:rsid w:val="00954C23"/>
    <w:rsid w:val="00955296"/>
    <w:rsid w:val="009553CC"/>
    <w:rsid w:val="009578DC"/>
    <w:rsid w:val="00957B42"/>
    <w:rsid w:val="00961651"/>
    <w:rsid w:val="00963C4A"/>
    <w:rsid w:val="00964A49"/>
    <w:rsid w:val="009652FB"/>
    <w:rsid w:val="0096691E"/>
    <w:rsid w:val="009718BA"/>
    <w:rsid w:val="00973411"/>
    <w:rsid w:val="009750A0"/>
    <w:rsid w:val="00976E29"/>
    <w:rsid w:val="009771C5"/>
    <w:rsid w:val="009813DE"/>
    <w:rsid w:val="00984D1F"/>
    <w:rsid w:val="00985FEB"/>
    <w:rsid w:val="0098606E"/>
    <w:rsid w:val="009860DB"/>
    <w:rsid w:val="00986397"/>
    <w:rsid w:val="00987CB0"/>
    <w:rsid w:val="0099162B"/>
    <w:rsid w:val="0099213D"/>
    <w:rsid w:val="00994B78"/>
    <w:rsid w:val="00995EDC"/>
    <w:rsid w:val="00997911"/>
    <w:rsid w:val="009A11FB"/>
    <w:rsid w:val="009A3AE0"/>
    <w:rsid w:val="009B2880"/>
    <w:rsid w:val="009B46CD"/>
    <w:rsid w:val="009B51ED"/>
    <w:rsid w:val="009B76B2"/>
    <w:rsid w:val="009C14BE"/>
    <w:rsid w:val="009C1551"/>
    <w:rsid w:val="009C205B"/>
    <w:rsid w:val="009C36EE"/>
    <w:rsid w:val="009C40F9"/>
    <w:rsid w:val="009C4589"/>
    <w:rsid w:val="009C4E76"/>
    <w:rsid w:val="009C5825"/>
    <w:rsid w:val="009C5920"/>
    <w:rsid w:val="009C6517"/>
    <w:rsid w:val="009C7B06"/>
    <w:rsid w:val="009D067E"/>
    <w:rsid w:val="009D081C"/>
    <w:rsid w:val="009D2AA6"/>
    <w:rsid w:val="009D3FA6"/>
    <w:rsid w:val="009D57B3"/>
    <w:rsid w:val="009D79FB"/>
    <w:rsid w:val="009E001D"/>
    <w:rsid w:val="009E219A"/>
    <w:rsid w:val="009E31C1"/>
    <w:rsid w:val="009E6CBD"/>
    <w:rsid w:val="009F057D"/>
    <w:rsid w:val="009F0FCD"/>
    <w:rsid w:val="009F20AC"/>
    <w:rsid w:val="009F6B10"/>
    <w:rsid w:val="00A02C69"/>
    <w:rsid w:val="00A037E4"/>
    <w:rsid w:val="00A0732E"/>
    <w:rsid w:val="00A07612"/>
    <w:rsid w:val="00A12AC3"/>
    <w:rsid w:val="00A13630"/>
    <w:rsid w:val="00A13724"/>
    <w:rsid w:val="00A15317"/>
    <w:rsid w:val="00A15DA9"/>
    <w:rsid w:val="00A15DF7"/>
    <w:rsid w:val="00A1605A"/>
    <w:rsid w:val="00A17664"/>
    <w:rsid w:val="00A20D8E"/>
    <w:rsid w:val="00A2170E"/>
    <w:rsid w:val="00A22A29"/>
    <w:rsid w:val="00A240C4"/>
    <w:rsid w:val="00A24B4F"/>
    <w:rsid w:val="00A24EDD"/>
    <w:rsid w:val="00A279AD"/>
    <w:rsid w:val="00A27C9B"/>
    <w:rsid w:val="00A31B22"/>
    <w:rsid w:val="00A32629"/>
    <w:rsid w:val="00A33621"/>
    <w:rsid w:val="00A348D2"/>
    <w:rsid w:val="00A34B76"/>
    <w:rsid w:val="00A42321"/>
    <w:rsid w:val="00A42C65"/>
    <w:rsid w:val="00A45AC4"/>
    <w:rsid w:val="00A46045"/>
    <w:rsid w:val="00A461A7"/>
    <w:rsid w:val="00A47E28"/>
    <w:rsid w:val="00A50420"/>
    <w:rsid w:val="00A55089"/>
    <w:rsid w:val="00A560ED"/>
    <w:rsid w:val="00A56540"/>
    <w:rsid w:val="00A60869"/>
    <w:rsid w:val="00A61760"/>
    <w:rsid w:val="00A62059"/>
    <w:rsid w:val="00A62B57"/>
    <w:rsid w:val="00A63E0D"/>
    <w:rsid w:val="00A70B79"/>
    <w:rsid w:val="00A745D2"/>
    <w:rsid w:val="00A76905"/>
    <w:rsid w:val="00A805D9"/>
    <w:rsid w:val="00A84359"/>
    <w:rsid w:val="00A858D1"/>
    <w:rsid w:val="00A94206"/>
    <w:rsid w:val="00A96CE8"/>
    <w:rsid w:val="00A96D0A"/>
    <w:rsid w:val="00AA0DE3"/>
    <w:rsid w:val="00AA0DEB"/>
    <w:rsid w:val="00AA1966"/>
    <w:rsid w:val="00AA54FC"/>
    <w:rsid w:val="00AA78A8"/>
    <w:rsid w:val="00AB2C44"/>
    <w:rsid w:val="00AB4231"/>
    <w:rsid w:val="00AC074A"/>
    <w:rsid w:val="00AC2B57"/>
    <w:rsid w:val="00AC2B6E"/>
    <w:rsid w:val="00AC2CCC"/>
    <w:rsid w:val="00AC2D8A"/>
    <w:rsid w:val="00AC3BC1"/>
    <w:rsid w:val="00AC62FA"/>
    <w:rsid w:val="00AC7401"/>
    <w:rsid w:val="00AC74C8"/>
    <w:rsid w:val="00AD0588"/>
    <w:rsid w:val="00AD0DC9"/>
    <w:rsid w:val="00AD2135"/>
    <w:rsid w:val="00AD214A"/>
    <w:rsid w:val="00AD2DEF"/>
    <w:rsid w:val="00AD5B6C"/>
    <w:rsid w:val="00AD5E63"/>
    <w:rsid w:val="00AD6C94"/>
    <w:rsid w:val="00AE0067"/>
    <w:rsid w:val="00AE09FD"/>
    <w:rsid w:val="00AE1873"/>
    <w:rsid w:val="00AE1C3C"/>
    <w:rsid w:val="00AE3836"/>
    <w:rsid w:val="00AE511F"/>
    <w:rsid w:val="00AE53BF"/>
    <w:rsid w:val="00AE6460"/>
    <w:rsid w:val="00AE7E3A"/>
    <w:rsid w:val="00AF0D33"/>
    <w:rsid w:val="00AF1E89"/>
    <w:rsid w:val="00AF4784"/>
    <w:rsid w:val="00AF5AEB"/>
    <w:rsid w:val="00AF6234"/>
    <w:rsid w:val="00AF70B8"/>
    <w:rsid w:val="00AF74A8"/>
    <w:rsid w:val="00AF7640"/>
    <w:rsid w:val="00AF7F4B"/>
    <w:rsid w:val="00B0134B"/>
    <w:rsid w:val="00B01EDB"/>
    <w:rsid w:val="00B05C6C"/>
    <w:rsid w:val="00B060E2"/>
    <w:rsid w:val="00B06B49"/>
    <w:rsid w:val="00B111B1"/>
    <w:rsid w:val="00B13609"/>
    <w:rsid w:val="00B14E60"/>
    <w:rsid w:val="00B14EDE"/>
    <w:rsid w:val="00B16E9A"/>
    <w:rsid w:val="00B171E2"/>
    <w:rsid w:val="00B17EE4"/>
    <w:rsid w:val="00B202FC"/>
    <w:rsid w:val="00B2308E"/>
    <w:rsid w:val="00B24B13"/>
    <w:rsid w:val="00B25067"/>
    <w:rsid w:val="00B261AB"/>
    <w:rsid w:val="00B3277C"/>
    <w:rsid w:val="00B32C06"/>
    <w:rsid w:val="00B40F2A"/>
    <w:rsid w:val="00B411B3"/>
    <w:rsid w:val="00B472A2"/>
    <w:rsid w:val="00B477C7"/>
    <w:rsid w:val="00B50474"/>
    <w:rsid w:val="00B5063B"/>
    <w:rsid w:val="00B51374"/>
    <w:rsid w:val="00B51AB1"/>
    <w:rsid w:val="00B5271E"/>
    <w:rsid w:val="00B52916"/>
    <w:rsid w:val="00B549E2"/>
    <w:rsid w:val="00B57085"/>
    <w:rsid w:val="00B6026A"/>
    <w:rsid w:val="00B60567"/>
    <w:rsid w:val="00B60754"/>
    <w:rsid w:val="00B60E36"/>
    <w:rsid w:val="00B61A7A"/>
    <w:rsid w:val="00B63AA1"/>
    <w:rsid w:val="00B641D5"/>
    <w:rsid w:val="00B64878"/>
    <w:rsid w:val="00B648D0"/>
    <w:rsid w:val="00B65AA5"/>
    <w:rsid w:val="00B66407"/>
    <w:rsid w:val="00B6757E"/>
    <w:rsid w:val="00B7004F"/>
    <w:rsid w:val="00B702F6"/>
    <w:rsid w:val="00B70521"/>
    <w:rsid w:val="00B71D96"/>
    <w:rsid w:val="00B74806"/>
    <w:rsid w:val="00B74FB8"/>
    <w:rsid w:val="00B77040"/>
    <w:rsid w:val="00B84E6D"/>
    <w:rsid w:val="00B85554"/>
    <w:rsid w:val="00B86DB9"/>
    <w:rsid w:val="00B8701D"/>
    <w:rsid w:val="00B901FC"/>
    <w:rsid w:val="00B90BD8"/>
    <w:rsid w:val="00B90D2B"/>
    <w:rsid w:val="00B91D7D"/>
    <w:rsid w:val="00B92A13"/>
    <w:rsid w:val="00B92B3A"/>
    <w:rsid w:val="00B92EAD"/>
    <w:rsid w:val="00B93162"/>
    <w:rsid w:val="00B94BE3"/>
    <w:rsid w:val="00BA1B1E"/>
    <w:rsid w:val="00BA27CE"/>
    <w:rsid w:val="00BA3315"/>
    <w:rsid w:val="00BA46F0"/>
    <w:rsid w:val="00BA4DA8"/>
    <w:rsid w:val="00BA6914"/>
    <w:rsid w:val="00BA6BE6"/>
    <w:rsid w:val="00BA7627"/>
    <w:rsid w:val="00BA7C1B"/>
    <w:rsid w:val="00BB14C5"/>
    <w:rsid w:val="00BB480B"/>
    <w:rsid w:val="00BB6556"/>
    <w:rsid w:val="00BB6C95"/>
    <w:rsid w:val="00BB72C7"/>
    <w:rsid w:val="00BC224B"/>
    <w:rsid w:val="00BC3E0F"/>
    <w:rsid w:val="00BC7AF7"/>
    <w:rsid w:val="00BD017A"/>
    <w:rsid w:val="00BD0D0F"/>
    <w:rsid w:val="00BD1F80"/>
    <w:rsid w:val="00BD24BB"/>
    <w:rsid w:val="00BD24C8"/>
    <w:rsid w:val="00BD34C7"/>
    <w:rsid w:val="00BD3B45"/>
    <w:rsid w:val="00BD5C8F"/>
    <w:rsid w:val="00BD7510"/>
    <w:rsid w:val="00BD7D90"/>
    <w:rsid w:val="00BF05EA"/>
    <w:rsid w:val="00C034FD"/>
    <w:rsid w:val="00C11168"/>
    <w:rsid w:val="00C121EB"/>
    <w:rsid w:val="00C122ED"/>
    <w:rsid w:val="00C12CDA"/>
    <w:rsid w:val="00C131F7"/>
    <w:rsid w:val="00C1384E"/>
    <w:rsid w:val="00C14E79"/>
    <w:rsid w:val="00C204E0"/>
    <w:rsid w:val="00C24459"/>
    <w:rsid w:val="00C25BFC"/>
    <w:rsid w:val="00C2641A"/>
    <w:rsid w:val="00C30708"/>
    <w:rsid w:val="00C3186E"/>
    <w:rsid w:val="00C323CE"/>
    <w:rsid w:val="00C33AF8"/>
    <w:rsid w:val="00C340DE"/>
    <w:rsid w:val="00C34424"/>
    <w:rsid w:val="00C3483E"/>
    <w:rsid w:val="00C359B0"/>
    <w:rsid w:val="00C36338"/>
    <w:rsid w:val="00C4084E"/>
    <w:rsid w:val="00C40E1A"/>
    <w:rsid w:val="00C44EA6"/>
    <w:rsid w:val="00C45DD9"/>
    <w:rsid w:val="00C472C2"/>
    <w:rsid w:val="00C47419"/>
    <w:rsid w:val="00C47F7D"/>
    <w:rsid w:val="00C5011E"/>
    <w:rsid w:val="00C50D04"/>
    <w:rsid w:val="00C512B8"/>
    <w:rsid w:val="00C52A15"/>
    <w:rsid w:val="00C53616"/>
    <w:rsid w:val="00C55EAF"/>
    <w:rsid w:val="00C56A02"/>
    <w:rsid w:val="00C57A06"/>
    <w:rsid w:val="00C65FE1"/>
    <w:rsid w:val="00C6651C"/>
    <w:rsid w:val="00C67885"/>
    <w:rsid w:val="00C70457"/>
    <w:rsid w:val="00C7108A"/>
    <w:rsid w:val="00C745C3"/>
    <w:rsid w:val="00C833CB"/>
    <w:rsid w:val="00C838F4"/>
    <w:rsid w:val="00C83BC3"/>
    <w:rsid w:val="00C86000"/>
    <w:rsid w:val="00C916EA"/>
    <w:rsid w:val="00C917D4"/>
    <w:rsid w:val="00C94248"/>
    <w:rsid w:val="00C94626"/>
    <w:rsid w:val="00C95CAF"/>
    <w:rsid w:val="00C975F1"/>
    <w:rsid w:val="00CA09D0"/>
    <w:rsid w:val="00CA3212"/>
    <w:rsid w:val="00CA38E4"/>
    <w:rsid w:val="00CA4A98"/>
    <w:rsid w:val="00CA6199"/>
    <w:rsid w:val="00CB06E1"/>
    <w:rsid w:val="00CB150C"/>
    <w:rsid w:val="00CB2BEC"/>
    <w:rsid w:val="00CB3E98"/>
    <w:rsid w:val="00CB46B6"/>
    <w:rsid w:val="00CB708C"/>
    <w:rsid w:val="00CB7425"/>
    <w:rsid w:val="00CB7BB9"/>
    <w:rsid w:val="00CC0BF3"/>
    <w:rsid w:val="00CC148C"/>
    <w:rsid w:val="00CC32C1"/>
    <w:rsid w:val="00CC37BB"/>
    <w:rsid w:val="00CD0165"/>
    <w:rsid w:val="00CD334E"/>
    <w:rsid w:val="00CE2A05"/>
    <w:rsid w:val="00CE518C"/>
    <w:rsid w:val="00CE5A52"/>
    <w:rsid w:val="00CE746C"/>
    <w:rsid w:val="00CF06D1"/>
    <w:rsid w:val="00CF0A33"/>
    <w:rsid w:val="00CF123D"/>
    <w:rsid w:val="00CF1563"/>
    <w:rsid w:val="00CF2EA5"/>
    <w:rsid w:val="00CF4BEC"/>
    <w:rsid w:val="00D0069F"/>
    <w:rsid w:val="00D01D0C"/>
    <w:rsid w:val="00D02786"/>
    <w:rsid w:val="00D03618"/>
    <w:rsid w:val="00D03BEE"/>
    <w:rsid w:val="00D12997"/>
    <w:rsid w:val="00D12EDC"/>
    <w:rsid w:val="00D16C64"/>
    <w:rsid w:val="00D203FC"/>
    <w:rsid w:val="00D20E3D"/>
    <w:rsid w:val="00D21AD4"/>
    <w:rsid w:val="00D2550E"/>
    <w:rsid w:val="00D25673"/>
    <w:rsid w:val="00D25AC3"/>
    <w:rsid w:val="00D32517"/>
    <w:rsid w:val="00D34F12"/>
    <w:rsid w:val="00D357B4"/>
    <w:rsid w:val="00D35C53"/>
    <w:rsid w:val="00D35E77"/>
    <w:rsid w:val="00D3695A"/>
    <w:rsid w:val="00D36F72"/>
    <w:rsid w:val="00D37230"/>
    <w:rsid w:val="00D37846"/>
    <w:rsid w:val="00D37C6A"/>
    <w:rsid w:val="00D431A1"/>
    <w:rsid w:val="00D4331A"/>
    <w:rsid w:val="00D44841"/>
    <w:rsid w:val="00D44A97"/>
    <w:rsid w:val="00D4559B"/>
    <w:rsid w:val="00D46E0B"/>
    <w:rsid w:val="00D50F5D"/>
    <w:rsid w:val="00D52FCB"/>
    <w:rsid w:val="00D53051"/>
    <w:rsid w:val="00D53E08"/>
    <w:rsid w:val="00D54D4F"/>
    <w:rsid w:val="00D55785"/>
    <w:rsid w:val="00D55B0E"/>
    <w:rsid w:val="00D56FFC"/>
    <w:rsid w:val="00D6061F"/>
    <w:rsid w:val="00D62EBA"/>
    <w:rsid w:val="00D64592"/>
    <w:rsid w:val="00D719E3"/>
    <w:rsid w:val="00D72DD1"/>
    <w:rsid w:val="00D743B3"/>
    <w:rsid w:val="00D76EC4"/>
    <w:rsid w:val="00D84ED6"/>
    <w:rsid w:val="00D856FE"/>
    <w:rsid w:val="00D86DAE"/>
    <w:rsid w:val="00D876FB"/>
    <w:rsid w:val="00D90FDA"/>
    <w:rsid w:val="00D9148A"/>
    <w:rsid w:val="00D9557B"/>
    <w:rsid w:val="00D97577"/>
    <w:rsid w:val="00DA12EC"/>
    <w:rsid w:val="00DA3038"/>
    <w:rsid w:val="00DA36F5"/>
    <w:rsid w:val="00DA3DCF"/>
    <w:rsid w:val="00DA49BE"/>
    <w:rsid w:val="00DA6FAE"/>
    <w:rsid w:val="00DB05AB"/>
    <w:rsid w:val="00DB1753"/>
    <w:rsid w:val="00DB22A7"/>
    <w:rsid w:val="00DB23DB"/>
    <w:rsid w:val="00DB3DAB"/>
    <w:rsid w:val="00DB4722"/>
    <w:rsid w:val="00DB5C9B"/>
    <w:rsid w:val="00DC1B91"/>
    <w:rsid w:val="00DC35A1"/>
    <w:rsid w:val="00DC3BF4"/>
    <w:rsid w:val="00DC4A57"/>
    <w:rsid w:val="00DC614F"/>
    <w:rsid w:val="00DC73B7"/>
    <w:rsid w:val="00DD1524"/>
    <w:rsid w:val="00DD1A95"/>
    <w:rsid w:val="00DD1B6B"/>
    <w:rsid w:val="00DD40DD"/>
    <w:rsid w:val="00DD5BFD"/>
    <w:rsid w:val="00DD600E"/>
    <w:rsid w:val="00DD7BE0"/>
    <w:rsid w:val="00DE3C4F"/>
    <w:rsid w:val="00DE488A"/>
    <w:rsid w:val="00DE50DF"/>
    <w:rsid w:val="00DE62B7"/>
    <w:rsid w:val="00DE6D01"/>
    <w:rsid w:val="00DE6DB3"/>
    <w:rsid w:val="00DE7A67"/>
    <w:rsid w:val="00DF42DD"/>
    <w:rsid w:val="00DF43E9"/>
    <w:rsid w:val="00DF5AD9"/>
    <w:rsid w:val="00DF5C93"/>
    <w:rsid w:val="00DF60A6"/>
    <w:rsid w:val="00DF737A"/>
    <w:rsid w:val="00E0095A"/>
    <w:rsid w:val="00E0117D"/>
    <w:rsid w:val="00E01839"/>
    <w:rsid w:val="00E027A0"/>
    <w:rsid w:val="00E02F3C"/>
    <w:rsid w:val="00E03614"/>
    <w:rsid w:val="00E03B7A"/>
    <w:rsid w:val="00E069DB"/>
    <w:rsid w:val="00E10560"/>
    <w:rsid w:val="00E10D9F"/>
    <w:rsid w:val="00E207EF"/>
    <w:rsid w:val="00E21A3A"/>
    <w:rsid w:val="00E22100"/>
    <w:rsid w:val="00E23343"/>
    <w:rsid w:val="00E24D5B"/>
    <w:rsid w:val="00E2502B"/>
    <w:rsid w:val="00E254AF"/>
    <w:rsid w:val="00E26944"/>
    <w:rsid w:val="00E27514"/>
    <w:rsid w:val="00E3060B"/>
    <w:rsid w:val="00E30A8A"/>
    <w:rsid w:val="00E30FF0"/>
    <w:rsid w:val="00E31660"/>
    <w:rsid w:val="00E32E88"/>
    <w:rsid w:val="00E3312C"/>
    <w:rsid w:val="00E35714"/>
    <w:rsid w:val="00E36999"/>
    <w:rsid w:val="00E37B8E"/>
    <w:rsid w:val="00E40ACC"/>
    <w:rsid w:val="00E415CA"/>
    <w:rsid w:val="00E42AC4"/>
    <w:rsid w:val="00E4370F"/>
    <w:rsid w:val="00E478C2"/>
    <w:rsid w:val="00E50F83"/>
    <w:rsid w:val="00E52590"/>
    <w:rsid w:val="00E53ACD"/>
    <w:rsid w:val="00E54CA2"/>
    <w:rsid w:val="00E600B2"/>
    <w:rsid w:val="00E6074C"/>
    <w:rsid w:val="00E63DC8"/>
    <w:rsid w:val="00E64824"/>
    <w:rsid w:val="00E64B06"/>
    <w:rsid w:val="00E67FAE"/>
    <w:rsid w:val="00E709B4"/>
    <w:rsid w:val="00E71183"/>
    <w:rsid w:val="00E7197F"/>
    <w:rsid w:val="00E726CA"/>
    <w:rsid w:val="00E74461"/>
    <w:rsid w:val="00E74FE2"/>
    <w:rsid w:val="00E7781E"/>
    <w:rsid w:val="00E801E3"/>
    <w:rsid w:val="00E80E22"/>
    <w:rsid w:val="00E836D1"/>
    <w:rsid w:val="00E84092"/>
    <w:rsid w:val="00E8499F"/>
    <w:rsid w:val="00E933C4"/>
    <w:rsid w:val="00E9345B"/>
    <w:rsid w:val="00E93EBB"/>
    <w:rsid w:val="00E970BB"/>
    <w:rsid w:val="00EA19F9"/>
    <w:rsid w:val="00EA315E"/>
    <w:rsid w:val="00EA3E2B"/>
    <w:rsid w:val="00EA426C"/>
    <w:rsid w:val="00EA4298"/>
    <w:rsid w:val="00EA4374"/>
    <w:rsid w:val="00EA48BB"/>
    <w:rsid w:val="00EA6CB9"/>
    <w:rsid w:val="00EA7D5A"/>
    <w:rsid w:val="00EB1965"/>
    <w:rsid w:val="00EB1F3D"/>
    <w:rsid w:val="00EB3022"/>
    <w:rsid w:val="00EB6365"/>
    <w:rsid w:val="00EB6644"/>
    <w:rsid w:val="00EB6A67"/>
    <w:rsid w:val="00EB7221"/>
    <w:rsid w:val="00EC2132"/>
    <w:rsid w:val="00EC2AFA"/>
    <w:rsid w:val="00EC2EE0"/>
    <w:rsid w:val="00EC79E7"/>
    <w:rsid w:val="00EC7E25"/>
    <w:rsid w:val="00ED0F34"/>
    <w:rsid w:val="00ED1054"/>
    <w:rsid w:val="00ED1BD4"/>
    <w:rsid w:val="00ED1DD7"/>
    <w:rsid w:val="00ED7928"/>
    <w:rsid w:val="00EE02D1"/>
    <w:rsid w:val="00EE5948"/>
    <w:rsid w:val="00EE632A"/>
    <w:rsid w:val="00EE6C68"/>
    <w:rsid w:val="00EE6CA5"/>
    <w:rsid w:val="00EE6D67"/>
    <w:rsid w:val="00EE759D"/>
    <w:rsid w:val="00EE7838"/>
    <w:rsid w:val="00EF0F3A"/>
    <w:rsid w:val="00EF3248"/>
    <w:rsid w:val="00EF4667"/>
    <w:rsid w:val="00F015F2"/>
    <w:rsid w:val="00F065AD"/>
    <w:rsid w:val="00F067C4"/>
    <w:rsid w:val="00F07384"/>
    <w:rsid w:val="00F103FF"/>
    <w:rsid w:val="00F11B23"/>
    <w:rsid w:val="00F11D67"/>
    <w:rsid w:val="00F15087"/>
    <w:rsid w:val="00F1514D"/>
    <w:rsid w:val="00F174E5"/>
    <w:rsid w:val="00F1798D"/>
    <w:rsid w:val="00F17A36"/>
    <w:rsid w:val="00F20288"/>
    <w:rsid w:val="00F21652"/>
    <w:rsid w:val="00F23883"/>
    <w:rsid w:val="00F23A7E"/>
    <w:rsid w:val="00F27074"/>
    <w:rsid w:val="00F27633"/>
    <w:rsid w:val="00F31E71"/>
    <w:rsid w:val="00F3324F"/>
    <w:rsid w:val="00F3486D"/>
    <w:rsid w:val="00F35CBD"/>
    <w:rsid w:val="00F36A12"/>
    <w:rsid w:val="00F37976"/>
    <w:rsid w:val="00F41A60"/>
    <w:rsid w:val="00F441E3"/>
    <w:rsid w:val="00F44753"/>
    <w:rsid w:val="00F45BB4"/>
    <w:rsid w:val="00F50DD5"/>
    <w:rsid w:val="00F53057"/>
    <w:rsid w:val="00F53BFB"/>
    <w:rsid w:val="00F549FA"/>
    <w:rsid w:val="00F55530"/>
    <w:rsid w:val="00F555A5"/>
    <w:rsid w:val="00F57BEB"/>
    <w:rsid w:val="00F62795"/>
    <w:rsid w:val="00F63207"/>
    <w:rsid w:val="00F6335F"/>
    <w:rsid w:val="00F6474A"/>
    <w:rsid w:val="00F6764F"/>
    <w:rsid w:val="00F71776"/>
    <w:rsid w:val="00F71CC1"/>
    <w:rsid w:val="00F739A6"/>
    <w:rsid w:val="00F74388"/>
    <w:rsid w:val="00F75D00"/>
    <w:rsid w:val="00F763B3"/>
    <w:rsid w:val="00F77673"/>
    <w:rsid w:val="00F80F8A"/>
    <w:rsid w:val="00F8428D"/>
    <w:rsid w:val="00F85A7D"/>
    <w:rsid w:val="00F85CF0"/>
    <w:rsid w:val="00F85E95"/>
    <w:rsid w:val="00F87255"/>
    <w:rsid w:val="00F90C5D"/>
    <w:rsid w:val="00F9519F"/>
    <w:rsid w:val="00F97B32"/>
    <w:rsid w:val="00FA16C0"/>
    <w:rsid w:val="00FA29DE"/>
    <w:rsid w:val="00FA665E"/>
    <w:rsid w:val="00FB0C5D"/>
    <w:rsid w:val="00FB5700"/>
    <w:rsid w:val="00FB5736"/>
    <w:rsid w:val="00FB68D6"/>
    <w:rsid w:val="00FB7956"/>
    <w:rsid w:val="00FC042B"/>
    <w:rsid w:val="00FC3B22"/>
    <w:rsid w:val="00FC4B4B"/>
    <w:rsid w:val="00FD4BB9"/>
    <w:rsid w:val="00FD665F"/>
    <w:rsid w:val="00FD7237"/>
    <w:rsid w:val="00FE0431"/>
    <w:rsid w:val="00FE0AB2"/>
    <w:rsid w:val="00FE2BDF"/>
    <w:rsid w:val="00FE2F5A"/>
    <w:rsid w:val="00FE4E18"/>
    <w:rsid w:val="00FF09CC"/>
    <w:rsid w:val="00FF2B60"/>
    <w:rsid w:val="00FF55F4"/>
    <w:rsid w:val="2D66904A"/>
    <w:rsid w:val="69DC7CE5"/>
    <w:rsid w:val="797FE1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3F8E041"/>
  <w15:docId w15:val="{F2185425-D51F-4439-A127-59DBB8104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ACD"/>
    <w:pPr>
      <w:spacing w:after="0" w:line="240" w:lineRule="auto"/>
    </w:pPr>
    <w:rPr>
      <w:rFonts w:ascii="Angsana New" w:eastAsia="Cordia New" w:hAnsi="Angsana New" w:cs="Cordia New"/>
      <w:color w:val="000000"/>
      <w:sz w:val="24"/>
      <w:szCs w:val="24"/>
    </w:rPr>
  </w:style>
  <w:style w:type="paragraph" w:styleId="Heading1">
    <w:name w:val="heading 1"/>
    <w:basedOn w:val="Normal"/>
    <w:next w:val="Normal"/>
    <w:link w:val="Heading1Char"/>
    <w:qFormat/>
    <w:rsid w:val="00E53ACD"/>
    <w:pPr>
      <w:keepNext/>
      <w:outlineLvl w:val="0"/>
    </w:pPr>
    <w:rPr>
      <w:rFonts w:cs="Angsana New"/>
      <w:b/>
      <w:bCs/>
      <w:sz w:val="28"/>
      <w:szCs w:val="28"/>
    </w:rPr>
  </w:style>
  <w:style w:type="paragraph" w:styleId="Heading2">
    <w:name w:val="heading 2"/>
    <w:basedOn w:val="Normal"/>
    <w:next w:val="Normal"/>
    <w:link w:val="Heading2Char"/>
    <w:qFormat/>
    <w:rsid w:val="00E53ACD"/>
    <w:pPr>
      <w:keepNext/>
      <w:outlineLvl w:val="1"/>
    </w:pPr>
    <w:rPr>
      <w:rFonts w:cs="Angsana New"/>
      <w:b/>
      <w:bCs/>
      <w:sz w:val="28"/>
      <w:szCs w:val="28"/>
    </w:rPr>
  </w:style>
  <w:style w:type="paragraph" w:styleId="Heading3">
    <w:name w:val="heading 3"/>
    <w:basedOn w:val="Normal"/>
    <w:next w:val="Normal"/>
    <w:link w:val="Heading3Char"/>
    <w:qFormat/>
    <w:rsid w:val="00E53ACD"/>
    <w:pPr>
      <w:keepNext/>
      <w:jc w:val="center"/>
      <w:outlineLvl w:val="2"/>
    </w:pPr>
    <w:rPr>
      <w:rFonts w:cs="Angsana New"/>
      <w:b/>
      <w:bCs/>
      <w:sz w:val="28"/>
      <w:szCs w:val="28"/>
    </w:rPr>
  </w:style>
  <w:style w:type="paragraph" w:styleId="Heading4">
    <w:name w:val="heading 4"/>
    <w:basedOn w:val="Normal"/>
    <w:next w:val="Normal"/>
    <w:link w:val="Heading4Char"/>
    <w:qFormat/>
    <w:rsid w:val="00E53ACD"/>
    <w:pPr>
      <w:keepNext/>
      <w:jc w:val="thaiDistribute"/>
      <w:outlineLvl w:val="3"/>
    </w:pPr>
    <w:rPr>
      <w:rFonts w:cs="Angsana New"/>
      <w:b/>
      <w:bCs/>
      <w:sz w:val="28"/>
      <w:szCs w:val="28"/>
    </w:rPr>
  </w:style>
  <w:style w:type="paragraph" w:styleId="Heading5">
    <w:name w:val="heading 5"/>
    <w:basedOn w:val="Normal"/>
    <w:next w:val="Normal"/>
    <w:link w:val="Heading5Char"/>
    <w:qFormat/>
    <w:rsid w:val="00E53ACD"/>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E53ACD"/>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E53ACD"/>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E53ACD"/>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E53ACD"/>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3ACD"/>
    <w:rPr>
      <w:rFonts w:ascii="Angsana New" w:eastAsia="Cordia New" w:hAnsi="Angsana New" w:cs="Angsana New"/>
      <w:b/>
      <w:bCs/>
      <w:color w:val="000000"/>
      <w:sz w:val="28"/>
    </w:rPr>
  </w:style>
  <w:style w:type="character" w:customStyle="1" w:styleId="Heading2Char">
    <w:name w:val="Heading 2 Char"/>
    <w:basedOn w:val="DefaultParagraphFont"/>
    <w:link w:val="Heading2"/>
    <w:rsid w:val="00E53ACD"/>
    <w:rPr>
      <w:rFonts w:ascii="Angsana New" w:eastAsia="Cordia New" w:hAnsi="Angsana New" w:cs="Angsana New"/>
      <w:b/>
      <w:bCs/>
      <w:color w:val="000000"/>
      <w:sz w:val="28"/>
    </w:rPr>
  </w:style>
  <w:style w:type="character" w:customStyle="1" w:styleId="Heading3Char">
    <w:name w:val="Heading 3 Char"/>
    <w:basedOn w:val="DefaultParagraphFont"/>
    <w:link w:val="Heading3"/>
    <w:rsid w:val="00E53ACD"/>
    <w:rPr>
      <w:rFonts w:ascii="Angsana New" w:eastAsia="Cordia New" w:hAnsi="Angsana New" w:cs="Angsana New"/>
      <w:b/>
      <w:bCs/>
      <w:color w:val="000000"/>
      <w:sz w:val="28"/>
    </w:rPr>
  </w:style>
  <w:style w:type="character" w:customStyle="1" w:styleId="Heading4Char">
    <w:name w:val="Heading 4 Char"/>
    <w:basedOn w:val="DefaultParagraphFont"/>
    <w:link w:val="Heading4"/>
    <w:rsid w:val="00E53ACD"/>
    <w:rPr>
      <w:rFonts w:ascii="Angsana New" w:eastAsia="Cordia New" w:hAnsi="Angsana New" w:cs="Angsana New"/>
      <w:b/>
      <w:bCs/>
      <w:color w:val="000000"/>
      <w:sz w:val="28"/>
    </w:rPr>
  </w:style>
  <w:style w:type="character" w:customStyle="1" w:styleId="Heading5Char">
    <w:name w:val="Heading 5 Char"/>
    <w:basedOn w:val="DefaultParagraphFont"/>
    <w:link w:val="Heading5"/>
    <w:rsid w:val="00E53ACD"/>
    <w:rPr>
      <w:rFonts w:ascii="Angsana New" w:eastAsia="Cordia New" w:hAnsi="Angsana New" w:cs="Angsana New"/>
      <w:b/>
      <w:bCs/>
      <w:color w:val="000000"/>
      <w:sz w:val="28"/>
    </w:rPr>
  </w:style>
  <w:style w:type="character" w:customStyle="1" w:styleId="Heading6Char">
    <w:name w:val="Heading 6 Char"/>
    <w:basedOn w:val="DefaultParagraphFont"/>
    <w:link w:val="Heading6"/>
    <w:rsid w:val="00E53ACD"/>
    <w:rPr>
      <w:rFonts w:ascii="Arial" w:eastAsia="Cordia New" w:hAnsi="Arial" w:cs="Cordia New"/>
      <w:b/>
      <w:bCs/>
      <w:snapToGrid w:val="0"/>
      <w:sz w:val="24"/>
      <w:szCs w:val="24"/>
      <w:lang w:eastAsia="th-TH"/>
    </w:rPr>
  </w:style>
  <w:style w:type="character" w:customStyle="1" w:styleId="Heading7Char">
    <w:name w:val="Heading 7 Char"/>
    <w:basedOn w:val="DefaultParagraphFont"/>
    <w:link w:val="Heading7"/>
    <w:rsid w:val="00E53ACD"/>
    <w:rPr>
      <w:rFonts w:ascii="Angsana New" w:eastAsia="Cordia New" w:hAnsi="Angsana New" w:cs="Angsana New"/>
      <w:b/>
      <w:bCs/>
      <w:color w:val="000000"/>
      <w:sz w:val="28"/>
    </w:rPr>
  </w:style>
  <w:style w:type="character" w:customStyle="1" w:styleId="Heading8Char">
    <w:name w:val="Heading 8 Char"/>
    <w:basedOn w:val="DefaultParagraphFont"/>
    <w:link w:val="Heading8"/>
    <w:rsid w:val="00E53ACD"/>
    <w:rPr>
      <w:rFonts w:ascii="Arial" w:eastAsia="Cordia New" w:hAnsi="Arial" w:cs="Cordia New"/>
      <w:b/>
      <w:bCs/>
      <w:snapToGrid w:val="0"/>
      <w:sz w:val="24"/>
      <w:szCs w:val="24"/>
      <w:lang w:eastAsia="th-TH"/>
    </w:rPr>
  </w:style>
  <w:style w:type="character" w:customStyle="1" w:styleId="Heading9Char">
    <w:name w:val="Heading 9 Char"/>
    <w:basedOn w:val="DefaultParagraphFont"/>
    <w:link w:val="Heading9"/>
    <w:rsid w:val="00E53ACD"/>
    <w:rPr>
      <w:rFonts w:ascii="Arial" w:eastAsia="Cordia New" w:hAnsi="Arial" w:cs="Cordia New"/>
      <w:b/>
      <w:bCs/>
      <w:snapToGrid w:val="0"/>
      <w:sz w:val="24"/>
      <w:szCs w:val="24"/>
      <w:lang w:eastAsia="th-TH"/>
    </w:rPr>
  </w:style>
  <w:style w:type="paragraph" w:styleId="Header">
    <w:name w:val="header"/>
    <w:basedOn w:val="Normal"/>
    <w:next w:val="Normal"/>
    <w:link w:val="HeaderChar"/>
    <w:uiPriority w:val="99"/>
    <w:rsid w:val="00E53ACD"/>
    <w:rPr>
      <w:rFonts w:ascii="Arial" w:hAnsi="Arial"/>
      <w:snapToGrid w:val="0"/>
      <w:color w:val="auto"/>
      <w:lang w:eastAsia="th-TH"/>
    </w:rPr>
  </w:style>
  <w:style w:type="character" w:customStyle="1" w:styleId="HeaderChar">
    <w:name w:val="Header Char"/>
    <w:basedOn w:val="DefaultParagraphFont"/>
    <w:link w:val="Header"/>
    <w:uiPriority w:val="99"/>
    <w:rsid w:val="00E53ACD"/>
    <w:rPr>
      <w:rFonts w:ascii="Arial" w:eastAsia="Cordia New" w:hAnsi="Arial" w:cs="Cordia New"/>
      <w:snapToGrid w:val="0"/>
      <w:sz w:val="24"/>
      <w:szCs w:val="24"/>
      <w:lang w:eastAsia="th-TH"/>
    </w:rPr>
  </w:style>
  <w:style w:type="paragraph" w:styleId="BodyTextIndent">
    <w:name w:val="Body Text Indent"/>
    <w:basedOn w:val="Normal"/>
    <w:next w:val="Normal"/>
    <w:link w:val="BodyTextIndentChar"/>
    <w:rsid w:val="00E53ACD"/>
    <w:pPr>
      <w:jc w:val="both"/>
    </w:pPr>
    <w:rPr>
      <w:rFonts w:ascii="Arial" w:hAnsi="Arial"/>
      <w:snapToGrid w:val="0"/>
      <w:color w:val="auto"/>
      <w:lang w:eastAsia="th-TH"/>
    </w:rPr>
  </w:style>
  <w:style w:type="character" w:customStyle="1" w:styleId="BodyTextIndentChar">
    <w:name w:val="Body Text Indent Char"/>
    <w:basedOn w:val="DefaultParagraphFont"/>
    <w:link w:val="BodyTextIndent"/>
    <w:rsid w:val="00E53ACD"/>
    <w:rPr>
      <w:rFonts w:ascii="Arial" w:eastAsia="Cordia New" w:hAnsi="Arial" w:cs="Cordia New"/>
      <w:snapToGrid w:val="0"/>
      <w:sz w:val="24"/>
      <w:szCs w:val="24"/>
      <w:lang w:eastAsia="th-TH"/>
    </w:rPr>
  </w:style>
  <w:style w:type="paragraph" w:styleId="BodyText3">
    <w:name w:val="Body Text 3"/>
    <w:basedOn w:val="Normal"/>
    <w:next w:val="Normal"/>
    <w:link w:val="BodyText3Char"/>
    <w:rsid w:val="00E53ACD"/>
    <w:pPr>
      <w:jc w:val="both"/>
    </w:pPr>
    <w:rPr>
      <w:rFonts w:ascii="Arial" w:hAnsi="Arial"/>
      <w:snapToGrid w:val="0"/>
      <w:color w:val="auto"/>
      <w:lang w:eastAsia="th-TH"/>
    </w:rPr>
  </w:style>
  <w:style w:type="character" w:customStyle="1" w:styleId="BodyText3Char">
    <w:name w:val="Body Text 3 Char"/>
    <w:basedOn w:val="DefaultParagraphFont"/>
    <w:link w:val="BodyText3"/>
    <w:rsid w:val="00E53ACD"/>
    <w:rPr>
      <w:rFonts w:ascii="Arial" w:eastAsia="Cordia New" w:hAnsi="Arial" w:cs="Cordia New"/>
      <w:snapToGrid w:val="0"/>
      <w:sz w:val="24"/>
      <w:szCs w:val="24"/>
      <w:lang w:eastAsia="th-TH"/>
    </w:rPr>
  </w:style>
  <w:style w:type="paragraph" w:customStyle="1" w:styleId="7I-7H-">
    <w:name w:val="@7I-@#7H-"/>
    <w:basedOn w:val="Normal"/>
    <w:next w:val="Normal"/>
    <w:rsid w:val="00E53ACD"/>
    <w:rPr>
      <w:rFonts w:ascii="Arial" w:hAnsi="Arial"/>
      <w:b/>
      <w:bCs/>
      <w:snapToGrid w:val="0"/>
      <w:color w:val="auto"/>
      <w:lang w:eastAsia="th-TH"/>
    </w:rPr>
  </w:style>
  <w:style w:type="paragraph" w:styleId="Footer">
    <w:name w:val="footer"/>
    <w:basedOn w:val="Normal"/>
    <w:link w:val="FooterChar"/>
    <w:uiPriority w:val="99"/>
    <w:rsid w:val="00E53ACD"/>
    <w:pPr>
      <w:tabs>
        <w:tab w:val="center" w:pos="4153"/>
        <w:tab w:val="right" w:pos="8306"/>
      </w:tabs>
    </w:pPr>
  </w:style>
  <w:style w:type="character" w:customStyle="1" w:styleId="FooterChar">
    <w:name w:val="Footer Char"/>
    <w:basedOn w:val="DefaultParagraphFont"/>
    <w:link w:val="Footer"/>
    <w:uiPriority w:val="99"/>
    <w:rsid w:val="00E53ACD"/>
    <w:rPr>
      <w:rFonts w:ascii="Angsana New" w:eastAsia="Cordia New" w:hAnsi="Angsana New" w:cs="Cordia New"/>
      <w:color w:val="000000"/>
      <w:sz w:val="24"/>
      <w:szCs w:val="24"/>
    </w:rPr>
  </w:style>
  <w:style w:type="character" w:styleId="PageNumber">
    <w:name w:val="page number"/>
    <w:basedOn w:val="DefaultParagraphFont"/>
    <w:rsid w:val="00E53ACD"/>
  </w:style>
  <w:style w:type="paragraph" w:styleId="BodyTextIndent2">
    <w:name w:val="Body Text Indent 2"/>
    <w:basedOn w:val="Normal"/>
    <w:link w:val="BodyTextIndent2Char"/>
    <w:rsid w:val="00E53ACD"/>
    <w:pPr>
      <w:ind w:left="135"/>
      <w:jc w:val="right"/>
    </w:pPr>
    <w:rPr>
      <w:rFonts w:cs="Angsana New"/>
      <w:b/>
      <w:bCs/>
      <w:sz w:val="28"/>
      <w:szCs w:val="28"/>
    </w:rPr>
  </w:style>
  <w:style w:type="character" w:customStyle="1" w:styleId="BodyTextIndent2Char">
    <w:name w:val="Body Text Indent 2 Char"/>
    <w:basedOn w:val="DefaultParagraphFont"/>
    <w:link w:val="BodyTextIndent2"/>
    <w:rsid w:val="00E53ACD"/>
    <w:rPr>
      <w:rFonts w:ascii="Angsana New" w:eastAsia="Cordia New" w:hAnsi="Angsana New" w:cs="Angsana New"/>
      <w:b/>
      <w:bCs/>
      <w:color w:val="000000"/>
      <w:sz w:val="28"/>
    </w:rPr>
  </w:style>
  <w:style w:type="paragraph" w:styleId="BodyText">
    <w:name w:val="Body Text"/>
    <w:basedOn w:val="Normal"/>
    <w:link w:val="BodyTextChar"/>
    <w:rsid w:val="00E53ACD"/>
    <w:rPr>
      <w:rFonts w:cs="Angsana New"/>
      <w:b/>
      <w:bCs/>
      <w:sz w:val="28"/>
      <w:szCs w:val="28"/>
    </w:rPr>
  </w:style>
  <w:style w:type="character" w:customStyle="1" w:styleId="BodyTextChar">
    <w:name w:val="Body Text Char"/>
    <w:basedOn w:val="DefaultParagraphFont"/>
    <w:link w:val="BodyText"/>
    <w:rsid w:val="00E53ACD"/>
    <w:rPr>
      <w:rFonts w:ascii="Angsana New" w:eastAsia="Cordia New" w:hAnsi="Angsana New" w:cs="Angsana New"/>
      <w:b/>
      <w:bCs/>
      <w:color w:val="000000"/>
      <w:sz w:val="28"/>
    </w:rPr>
  </w:style>
  <w:style w:type="paragraph" w:styleId="BodyText2">
    <w:name w:val="Body Text 2"/>
    <w:basedOn w:val="Normal"/>
    <w:link w:val="BodyText2Char"/>
    <w:rsid w:val="00E53ACD"/>
    <w:pPr>
      <w:jc w:val="both"/>
    </w:pPr>
    <w:rPr>
      <w:rFonts w:ascii="Tms Rmn" w:eastAsia="Times New Roman" w:hAnsi="Tms Rmn"/>
      <w:color w:val="auto"/>
      <w:sz w:val="32"/>
      <w:szCs w:val="32"/>
    </w:rPr>
  </w:style>
  <w:style w:type="character" w:customStyle="1" w:styleId="BodyText2Char">
    <w:name w:val="Body Text 2 Char"/>
    <w:basedOn w:val="DefaultParagraphFont"/>
    <w:link w:val="BodyText2"/>
    <w:rsid w:val="00E53ACD"/>
    <w:rPr>
      <w:rFonts w:ascii="Tms Rmn" w:eastAsia="Times New Roman" w:hAnsi="Tms Rmn" w:cs="Cordia New"/>
      <w:sz w:val="32"/>
      <w:szCs w:val="32"/>
    </w:rPr>
  </w:style>
  <w:style w:type="character" w:styleId="Hyperlink">
    <w:name w:val="Hyperlink"/>
    <w:basedOn w:val="DefaultParagraphFont"/>
    <w:uiPriority w:val="99"/>
    <w:rsid w:val="00E53ACD"/>
    <w:rPr>
      <w:color w:val="0000FF"/>
      <w:u w:val="single"/>
    </w:rPr>
  </w:style>
  <w:style w:type="character" w:styleId="FollowedHyperlink">
    <w:name w:val="FollowedHyperlink"/>
    <w:basedOn w:val="DefaultParagraphFont"/>
    <w:rsid w:val="00E53ACD"/>
    <w:rPr>
      <w:color w:val="800080"/>
      <w:u w:val="single"/>
    </w:rPr>
  </w:style>
  <w:style w:type="character" w:customStyle="1" w:styleId="BalloonTextChar">
    <w:name w:val="Balloon Text Char"/>
    <w:basedOn w:val="DefaultParagraphFont"/>
    <w:link w:val="BalloonText"/>
    <w:semiHidden/>
    <w:rsid w:val="00E53ACD"/>
    <w:rPr>
      <w:rFonts w:ascii="Tahoma" w:eastAsia="Cordia New" w:hAnsi="Tahoma" w:cs="Angsana New"/>
      <w:color w:val="000000"/>
      <w:sz w:val="16"/>
      <w:szCs w:val="18"/>
    </w:rPr>
  </w:style>
  <w:style w:type="paragraph" w:styleId="BalloonText">
    <w:name w:val="Balloon Text"/>
    <w:basedOn w:val="Normal"/>
    <w:link w:val="BalloonTextChar"/>
    <w:semiHidden/>
    <w:rsid w:val="00E53ACD"/>
    <w:rPr>
      <w:rFonts w:ascii="Tahoma" w:hAnsi="Tahoma" w:cs="Angsana New"/>
      <w:sz w:val="16"/>
      <w:szCs w:val="18"/>
    </w:rPr>
  </w:style>
  <w:style w:type="character" w:customStyle="1" w:styleId="CommentTextChar">
    <w:name w:val="Comment Text Char"/>
    <w:basedOn w:val="DefaultParagraphFont"/>
    <w:link w:val="CommentText"/>
    <w:semiHidden/>
    <w:rsid w:val="00E53ACD"/>
    <w:rPr>
      <w:rFonts w:ascii="Angsana New" w:eastAsia="Cordia New" w:hAnsi="Angsana New" w:cs="Cordia New"/>
      <w:color w:val="000000"/>
      <w:sz w:val="20"/>
      <w:szCs w:val="23"/>
    </w:rPr>
  </w:style>
  <w:style w:type="paragraph" w:styleId="CommentText">
    <w:name w:val="annotation text"/>
    <w:basedOn w:val="Normal"/>
    <w:link w:val="CommentTextChar"/>
    <w:semiHidden/>
    <w:rsid w:val="00E53ACD"/>
    <w:rPr>
      <w:sz w:val="20"/>
      <w:szCs w:val="23"/>
    </w:rPr>
  </w:style>
  <w:style w:type="character" w:customStyle="1" w:styleId="CommentSubjectChar">
    <w:name w:val="Comment Subject Char"/>
    <w:basedOn w:val="CommentTextChar"/>
    <w:link w:val="CommentSubject"/>
    <w:semiHidden/>
    <w:rsid w:val="00E53ACD"/>
    <w:rPr>
      <w:rFonts w:ascii="Angsana New" w:eastAsia="Cordia New" w:hAnsi="Angsana New" w:cs="Cordia New"/>
      <w:b/>
      <w:bCs/>
      <w:color w:val="000000"/>
      <w:sz w:val="20"/>
      <w:szCs w:val="23"/>
    </w:rPr>
  </w:style>
  <w:style w:type="paragraph" w:styleId="CommentSubject">
    <w:name w:val="annotation subject"/>
    <w:basedOn w:val="CommentText"/>
    <w:next w:val="CommentText"/>
    <w:link w:val="CommentSubjectChar"/>
    <w:semiHidden/>
    <w:rsid w:val="00E53ACD"/>
    <w:rPr>
      <w:b/>
      <w:bCs/>
    </w:rPr>
  </w:style>
  <w:style w:type="character" w:customStyle="1" w:styleId="FootnoteTextChar">
    <w:name w:val="Footnote Text Char"/>
    <w:basedOn w:val="DefaultParagraphFont"/>
    <w:link w:val="FootnoteText"/>
    <w:semiHidden/>
    <w:rsid w:val="00E53ACD"/>
    <w:rPr>
      <w:rFonts w:ascii="Angsana New" w:eastAsia="Cordia New" w:hAnsi="Angsana New" w:cs="Cordia New"/>
      <w:color w:val="000000"/>
      <w:sz w:val="20"/>
      <w:szCs w:val="23"/>
    </w:rPr>
  </w:style>
  <w:style w:type="paragraph" w:styleId="FootnoteText">
    <w:name w:val="footnote text"/>
    <w:basedOn w:val="Normal"/>
    <w:link w:val="FootnoteTextChar"/>
    <w:semiHidden/>
    <w:rsid w:val="00E53ACD"/>
    <w:rPr>
      <w:sz w:val="20"/>
      <w:szCs w:val="23"/>
    </w:rPr>
  </w:style>
  <w:style w:type="paragraph" w:styleId="TOC3">
    <w:name w:val="toc 3"/>
    <w:basedOn w:val="Normal"/>
    <w:next w:val="Normal"/>
    <w:autoRedefine/>
    <w:uiPriority w:val="39"/>
    <w:rsid w:val="00E53ACD"/>
    <w:pPr>
      <w:ind w:left="480"/>
    </w:pPr>
    <w:rPr>
      <w:szCs w:val="28"/>
    </w:rPr>
  </w:style>
  <w:style w:type="paragraph" w:styleId="TOC2">
    <w:name w:val="toc 2"/>
    <w:basedOn w:val="Normal"/>
    <w:next w:val="Normal"/>
    <w:autoRedefine/>
    <w:uiPriority w:val="39"/>
    <w:rsid w:val="00E53ACD"/>
    <w:pPr>
      <w:ind w:left="240"/>
    </w:pPr>
    <w:rPr>
      <w:szCs w:val="28"/>
    </w:rPr>
  </w:style>
  <w:style w:type="paragraph" w:styleId="TOC1">
    <w:name w:val="toc 1"/>
    <w:basedOn w:val="Normal"/>
    <w:next w:val="Normal"/>
    <w:autoRedefine/>
    <w:uiPriority w:val="39"/>
    <w:rsid w:val="00E53ACD"/>
    <w:rPr>
      <w:szCs w:val="28"/>
    </w:rPr>
  </w:style>
  <w:style w:type="paragraph" w:styleId="TOC4">
    <w:name w:val="toc 4"/>
    <w:basedOn w:val="Normal"/>
    <w:next w:val="Normal"/>
    <w:autoRedefine/>
    <w:uiPriority w:val="39"/>
    <w:rsid w:val="00E53ACD"/>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E53ACD"/>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E53ACD"/>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E53ACD"/>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E53ACD"/>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E53ACD"/>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E53ACD"/>
    <w:pPr>
      <w:shd w:val="clear" w:color="auto" w:fill="000080"/>
    </w:pPr>
    <w:rPr>
      <w:rFonts w:ascii="Tahoma" w:hAnsi="Tahoma" w:cs="Angsana New"/>
      <w:szCs w:val="28"/>
    </w:rPr>
  </w:style>
  <w:style w:type="character" w:customStyle="1" w:styleId="DocumentMapChar">
    <w:name w:val="Document Map Char"/>
    <w:basedOn w:val="DefaultParagraphFont"/>
    <w:link w:val="DocumentMap"/>
    <w:semiHidden/>
    <w:rsid w:val="00E53ACD"/>
    <w:rPr>
      <w:rFonts w:ascii="Tahoma" w:eastAsia="Cordia New" w:hAnsi="Tahoma" w:cs="Angsana New"/>
      <w:color w:val="000000"/>
      <w:sz w:val="24"/>
      <w:shd w:val="clear" w:color="auto" w:fill="000080"/>
    </w:rPr>
  </w:style>
  <w:style w:type="paragraph" w:styleId="ListParagraph">
    <w:name w:val="List Paragraph"/>
    <w:basedOn w:val="Normal"/>
    <w:uiPriority w:val="34"/>
    <w:qFormat/>
    <w:rsid w:val="00E53ACD"/>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E53AC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rsid w:val="00E53ACD"/>
    <w:rPr>
      <w:rFonts w:ascii="Arial" w:eastAsia="Times New Roman" w:hAnsi="Arial" w:cs="Angsana New"/>
      <w:sz w:val="20"/>
      <w:szCs w:val="20"/>
      <w:lang w:val="en-GB"/>
    </w:rPr>
  </w:style>
  <w:style w:type="paragraph" w:customStyle="1" w:styleId="Style2">
    <w:name w:val="Style2"/>
    <w:basedOn w:val="Normal"/>
    <w:rsid w:val="00E53ACD"/>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E53AC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styleId="Caption">
    <w:name w:val="caption"/>
    <w:basedOn w:val="Normal"/>
    <w:next w:val="Normal"/>
    <w:qFormat/>
    <w:rsid w:val="00E53ACD"/>
    <w:pPr>
      <w:spacing w:line="240" w:lineRule="exact"/>
    </w:pPr>
    <w:rPr>
      <w:rFonts w:ascii="Times New Roman" w:eastAsia="Times New Roman" w:hAnsi="Times New Roman" w:cs="Angsana New"/>
      <w:b/>
      <w:bCs/>
      <w:color w:val="auto"/>
      <w:sz w:val="16"/>
      <w:szCs w:val="16"/>
    </w:rPr>
  </w:style>
  <w:style w:type="paragraph" w:styleId="BodyTextIndent3">
    <w:name w:val="Body Text Indent 3"/>
    <w:basedOn w:val="Normal"/>
    <w:link w:val="BodyTextIndent3Char"/>
    <w:rsid w:val="00E53ACD"/>
    <w:pPr>
      <w:ind w:left="1440"/>
    </w:pPr>
    <w:rPr>
      <w:rFonts w:ascii="Arial" w:eastAsia="Times New Roman" w:hAnsi="Arial" w:cs="Angsana New"/>
      <w:color w:val="auto"/>
      <w:sz w:val="40"/>
      <w:szCs w:val="40"/>
    </w:rPr>
  </w:style>
  <w:style w:type="character" w:customStyle="1" w:styleId="BodyTextIndent3Char">
    <w:name w:val="Body Text Indent 3 Char"/>
    <w:basedOn w:val="DefaultParagraphFont"/>
    <w:link w:val="BodyTextIndent3"/>
    <w:rsid w:val="00E53ACD"/>
    <w:rPr>
      <w:rFonts w:ascii="Arial" w:eastAsia="Times New Roman" w:hAnsi="Arial" w:cs="Angsana New"/>
      <w:sz w:val="40"/>
      <w:szCs w:val="40"/>
    </w:rPr>
  </w:style>
  <w:style w:type="paragraph" w:customStyle="1" w:styleId="Hang9">
    <w:name w:val="Hang9"/>
    <w:basedOn w:val="Normal"/>
    <w:rsid w:val="00E53ACD"/>
    <w:pPr>
      <w:spacing w:before="40" w:after="60" w:line="200" w:lineRule="exact"/>
      <w:ind w:left="284" w:hanging="284"/>
    </w:pPr>
    <w:rPr>
      <w:rFonts w:ascii="Times" w:eastAsia="Times" w:hAnsi="Times" w:cs="Times New Roman"/>
      <w:color w:val="auto"/>
      <w:sz w:val="18"/>
      <w:szCs w:val="20"/>
      <w:lang w:val="en-GB" w:bidi="ar-SA"/>
    </w:rPr>
  </w:style>
  <w:style w:type="paragraph" w:styleId="BlockText">
    <w:name w:val="Block Text"/>
    <w:basedOn w:val="Normal"/>
    <w:rsid w:val="00E53ACD"/>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E53ACD"/>
    <w:rPr>
      <w:rFonts w:ascii="Arial" w:hAnsi="Arial" w:cs="Times New Roman"/>
      <w:b/>
      <w:bCs/>
      <w:snapToGrid w:val="0"/>
      <w:color w:val="auto"/>
      <w:lang w:val="th-TH" w:eastAsia="th-TH"/>
    </w:rPr>
  </w:style>
  <w:style w:type="paragraph" w:customStyle="1" w:styleId="Style1">
    <w:name w:val="Style 1"/>
    <w:basedOn w:val="Normal"/>
    <w:rsid w:val="00E53ACD"/>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E53ACD"/>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Text">
    <w:name w:val="Text"/>
    <w:basedOn w:val="Normal"/>
    <w:rsid w:val="00E53ACD"/>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E53ACD"/>
    <w:pPr>
      <w:keepLines/>
      <w:spacing w:before="480" w:line="276" w:lineRule="auto"/>
      <w:outlineLvl w:val="9"/>
    </w:pPr>
    <w:rPr>
      <w:rFonts w:ascii="Cambria" w:eastAsia="Times New Roman" w:hAnsi="Cambria"/>
      <w:color w:val="4F81BD"/>
      <w:lang w:bidi="ar-SA"/>
    </w:rPr>
  </w:style>
  <w:style w:type="table" w:customStyle="1" w:styleId="PwCTableText">
    <w:name w:val="PwC Table Text"/>
    <w:basedOn w:val="TableNormal"/>
    <w:uiPriority w:val="99"/>
    <w:qFormat/>
    <w:rsid w:val="00E53ACD"/>
    <w:pPr>
      <w:spacing w:before="60" w:after="60" w:line="240" w:lineRule="auto"/>
    </w:pPr>
    <w:rPr>
      <w:rFonts w:ascii="Georgia" w:hAnsi="Georgia"/>
      <w:sz w:val="20"/>
      <w:szCs w:val="20"/>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37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A42C65"/>
    <w:rPr>
      <w:rFonts w:ascii="Times New Roman" w:eastAsia="Times New Roman" w:hAnsi="Times New Roman" w:cs="Angsana New"/>
      <w:color w:val="auto"/>
      <w:sz w:val="28"/>
      <w:szCs w:val="28"/>
    </w:rPr>
  </w:style>
  <w:style w:type="character" w:customStyle="1" w:styleId="PlainTextChar">
    <w:name w:val="Plain Text Char"/>
    <w:basedOn w:val="DefaultParagraphFont"/>
    <w:link w:val="PlainText"/>
    <w:uiPriority w:val="99"/>
    <w:rsid w:val="00A42C65"/>
    <w:rPr>
      <w:rFonts w:ascii="Times New Roman" w:eastAsia="Times New Roman" w:hAnsi="Times New Roman" w:cs="Angsana New"/>
      <w:sz w:val="28"/>
    </w:rPr>
  </w:style>
  <w:style w:type="paragraph" w:customStyle="1" w:styleId="A">
    <w:name w:val="A"/>
    <w:basedOn w:val="BodyTextIndent3"/>
    <w:rsid w:val="00A42C65"/>
    <w:pPr>
      <w:pBdr>
        <w:bottom w:val="single" w:sz="4" w:space="1" w:color="auto"/>
      </w:pBdr>
      <w:ind w:left="0"/>
      <w:jc w:val="right"/>
    </w:pPr>
    <w:rPr>
      <w:rFonts w:ascii="Angsana New" w:hAnsi="Angsana New" w:cs="Courier New"/>
      <w:sz w:val="30"/>
      <w:szCs w:val="30"/>
    </w:rPr>
  </w:style>
  <w:style w:type="paragraph" w:customStyle="1" w:styleId="jern2">
    <w:name w:val="jern2"/>
    <w:basedOn w:val="Normal"/>
    <w:rsid w:val="002A3CE3"/>
    <w:pPr>
      <w:pBdr>
        <w:bottom w:val="double" w:sz="4" w:space="1" w:color="auto"/>
      </w:pBdr>
      <w:jc w:val="right"/>
    </w:pPr>
    <w:rPr>
      <w:rFonts w:ascii="Times New Roman" w:hAnsi="Times New Roman" w:cs="CordiaUPC"/>
      <w:snapToGrid w:val="0"/>
      <w:sz w:val="30"/>
      <w:szCs w:val="30"/>
    </w:rPr>
  </w:style>
  <w:style w:type="paragraph" w:customStyle="1" w:styleId="block">
    <w:name w:val="block"/>
    <w:aliases w:val="b"/>
    <w:basedOn w:val="BodyText"/>
    <w:rsid w:val="002A3CE3"/>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jen1">
    <w:name w:val="jen1"/>
    <w:basedOn w:val="Normal"/>
    <w:rsid w:val="002A3CE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cs="Angsana New"/>
      <w:color w:val="auto"/>
      <w:sz w:val="30"/>
      <w:szCs w:val="30"/>
      <w:lang w:eastAsia="th-TH"/>
    </w:rPr>
  </w:style>
  <w:style w:type="character" w:styleId="CommentReference">
    <w:name w:val="annotation reference"/>
    <w:semiHidden/>
    <w:rsid w:val="00363162"/>
    <w:rPr>
      <w:sz w:val="16"/>
      <w:szCs w:val="18"/>
    </w:rPr>
  </w:style>
  <w:style w:type="paragraph" w:customStyle="1" w:styleId="nu">
    <w:name w:val="nu"/>
    <w:basedOn w:val="Normal"/>
    <w:link w:val="nuChar"/>
    <w:rsid w:val="007E79DE"/>
    <w:pPr>
      <w:pBdr>
        <w:bottom w:val="single" w:sz="4" w:space="1" w:color="auto"/>
      </w:pBdr>
    </w:pPr>
    <w:rPr>
      <w:rFonts w:ascii="Times New Roman" w:eastAsia="Times New Roman" w:hAnsi="Times New Roman" w:cs="Angsana New"/>
      <w:color w:val="auto"/>
      <w:sz w:val="18"/>
      <w:szCs w:val="18"/>
      <w:lang w:eastAsia="zh-CN"/>
    </w:rPr>
  </w:style>
  <w:style w:type="character" w:customStyle="1" w:styleId="nuChar">
    <w:name w:val="nu Char"/>
    <w:link w:val="nu"/>
    <w:rsid w:val="007E79DE"/>
    <w:rPr>
      <w:rFonts w:ascii="Times New Roman" w:eastAsia="Times New Roman" w:hAnsi="Times New Roman" w:cs="Angsana New"/>
      <w:sz w:val="18"/>
      <w:szCs w:val="18"/>
      <w:lang w:eastAsia="zh-CN"/>
    </w:rPr>
  </w:style>
  <w:style w:type="paragraph" w:customStyle="1" w:styleId="jern1">
    <w:name w:val="jern1"/>
    <w:basedOn w:val="Normal"/>
    <w:rsid w:val="00913A9A"/>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hAnsi="Courier New" w:cs="AngsanaUPC"/>
      <w:snapToGrid w:val="0"/>
      <w:color w:val="auto"/>
      <w:sz w:val="30"/>
      <w:szCs w:val="30"/>
      <w:lang w:eastAsia="th-TH"/>
    </w:rPr>
  </w:style>
  <w:style w:type="paragraph" w:styleId="NormalWeb">
    <w:name w:val="Normal (Web)"/>
    <w:basedOn w:val="Normal"/>
    <w:uiPriority w:val="99"/>
    <w:semiHidden/>
    <w:unhideWhenUsed/>
    <w:rsid w:val="00B24B13"/>
    <w:pPr>
      <w:spacing w:before="100" w:beforeAutospacing="1" w:after="100" w:afterAutospacing="1"/>
    </w:pPr>
    <w:rPr>
      <w:rFonts w:ascii="Times New Roman" w:eastAsiaTheme="minorEastAsia" w:hAnsi="Times New Roman" w:cs="Times New Roman"/>
      <w:color w:val="auto"/>
    </w:rPr>
  </w:style>
  <w:style w:type="table" w:customStyle="1" w:styleId="TableGrid2">
    <w:name w:val="Table Grid2"/>
    <w:basedOn w:val="TableNormal"/>
    <w:uiPriority w:val="59"/>
    <w:rsid w:val="00151AB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5668">
      <w:bodyDiv w:val="1"/>
      <w:marLeft w:val="0"/>
      <w:marRight w:val="0"/>
      <w:marTop w:val="0"/>
      <w:marBottom w:val="0"/>
      <w:divBdr>
        <w:top w:val="none" w:sz="0" w:space="0" w:color="auto"/>
        <w:left w:val="none" w:sz="0" w:space="0" w:color="auto"/>
        <w:bottom w:val="none" w:sz="0" w:space="0" w:color="auto"/>
        <w:right w:val="none" w:sz="0" w:space="0" w:color="auto"/>
      </w:divBdr>
    </w:div>
    <w:div w:id="131944616">
      <w:bodyDiv w:val="1"/>
      <w:marLeft w:val="0"/>
      <w:marRight w:val="0"/>
      <w:marTop w:val="0"/>
      <w:marBottom w:val="0"/>
      <w:divBdr>
        <w:top w:val="none" w:sz="0" w:space="0" w:color="auto"/>
        <w:left w:val="none" w:sz="0" w:space="0" w:color="auto"/>
        <w:bottom w:val="none" w:sz="0" w:space="0" w:color="auto"/>
        <w:right w:val="none" w:sz="0" w:space="0" w:color="auto"/>
      </w:divBdr>
    </w:div>
    <w:div w:id="202720430">
      <w:bodyDiv w:val="1"/>
      <w:marLeft w:val="0"/>
      <w:marRight w:val="0"/>
      <w:marTop w:val="0"/>
      <w:marBottom w:val="0"/>
      <w:divBdr>
        <w:top w:val="none" w:sz="0" w:space="0" w:color="auto"/>
        <w:left w:val="none" w:sz="0" w:space="0" w:color="auto"/>
        <w:bottom w:val="none" w:sz="0" w:space="0" w:color="auto"/>
        <w:right w:val="none" w:sz="0" w:space="0" w:color="auto"/>
      </w:divBdr>
    </w:div>
    <w:div w:id="315846383">
      <w:bodyDiv w:val="1"/>
      <w:marLeft w:val="0"/>
      <w:marRight w:val="0"/>
      <w:marTop w:val="0"/>
      <w:marBottom w:val="0"/>
      <w:divBdr>
        <w:top w:val="none" w:sz="0" w:space="0" w:color="auto"/>
        <w:left w:val="none" w:sz="0" w:space="0" w:color="auto"/>
        <w:bottom w:val="none" w:sz="0" w:space="0" w:color="auto"/>
        <w:right w:val="none" w:sz="0" w:space="0" w:color="auto"/>
      </w:divBdr>
    </w:div>
    <w:div w:id="479346586">
      <w:bodyDiv w:val="1"/>
      <w:marLeft w:val="0"/>
      <w:marRight w:val="0"/>
      <w:marTop w:val="0"/>
      <w:marBottom w:val="0"/>
      <w:divBdr>
        <w:top w:val="none" w:sz="0" w:space="0" w:color="auto"/>
        <w:left w:val="none" w:sz="0" w:space="0" w:color="auto"/>
        <w:bottom w:val="none" w:sz="0" w:space="0" w:color="auto"/>
        <w:right w:val="none" w:sz="0" w:space="0" w:color="auto"/>
      </w:divBdr>
    </w:div>
    <w:div w:id="615720432">
      <w:bodyDiv w:val="1"/>
      <w:marLeft w:val="0"/>
      <w:marRight w:val="0"/>
      <w:marTop w:val="0"/>
      <w:marBottom w:val="0"/>
      <w:divBdr>
        <w:top w:val="none" w:sz="0" w:space="0" w:color="auto"/>
        <w:left w:val="none" w:sz="0" w:space="0" w:color="auto"/>
        <w:bottom w:val="none" w:sz="0" w:space="0" w:color="auto"/>
        <w:right w:val="none" w:sz="0" w:space="0" w:color="auto"/>
      </w:divBdr>
    </w:div>
    <w:div w:id="884637357">
      <w:bodyDiv w:val="1"/>
      <w:marLeft w:val="0"/>
      <w:marRight w:val="0"/>
      <w:marTop w:val="0"/>
      <w:marBottom w:val="0"/>
      <w:divBdr>
        <w:top w:val="none" w:sz="0" w:space="0" w:color="auto"/>
        <w:left w:val="none" w:sz="0" w:space="0" w:color="auto"/>
        <w:bottom w:val="none" w:sz="0" w:space="0" w:color="auto"/>
        <w:right w:val="none" w:sz="0" w:space="0" w:color="auto"/>
      </w:divBdr>
    </w:div>
    <w:div w:id="900140231">
      <w:bodyDiv w:val="1"/>
      <w:marLeft w:val="0"/>
      <w:marRight w:val="0"/>
      <w:marTop w:val="0"/>
      <w:marBottom w:val="0"/>
      <w:divBdr>
        <w:top w:val="none" w:sz="0" w:space="0" w:color="auto"/>
        <w:left w:val="none" w:sz="0" w:space="0" w:color="auto"/>
        <w:bottom w:val="none" w:sz="0" w:space="0" w:color="auto"/>
        <w:right w:val="none" w:sz="0" w:space="0" w:color="auto"/>
      </w:divBdr>
    </w:div>
    <w:div w:id="916667007">
      <w:bodyDiv w:val="1"/>
      <w:marLeft w:val="0"/>
      <w:marRight w:val="0"/>
      <w:marTop w:val="0"/>
      <w:marBottom w:val="0"/>
      <w:divBdr>
        <w:top w:val="none" w:sz="0" w:space="0" w:color="auto"/>
        <w:left w:val="none" w:sz="0" w:space="0" w:color="auto"/>
        <w:bottom w:val="none" w:sz="0" w:space="0" w:color="auto"/>
        <w:right w:val="none" w:sz="0" w:space="0" w:color="auto"/>
      </w:divBdr>
    </w:div>
    <w:div w:id="948508929">
      <w:bodyDiv w:val="1"/>
      <w:marLeft w:val="0"/>
      <w:marRight w:val="0"/>
      <w:marTop w:val="0"/>
      <w:marBottom w:val="0"/>
      <w:divBdr>
        <w:top w:val="none" w:sz="0" w:space="0" w:color="auto"/>
        <w:left w:val="none" w:sz="0" w:space="0" w:color="auto"/>
        <w:bottom w:val="none" w:sz="0" w:space="0" w:color="auto"/>
        <w:right w:val="none" w:sz="0" w:space="0" w:color="auto"/>
      </w:divBdr>
    </w:div>
    <w:div w:id="958416232">
      <w:bodyDiv w:val="1"/>
      <w:marLeft w:val="0"/>
      <w:marRight w:val="0"/>
      <w:marTop w:val="0"/>
      <w:marBottom w:val="0"/>
      <w:divBdr>
        <w:top w:val="none" w:sz="0" w:space="0" w:color="auto"/>
        <w:left w:val="none" w:sz="0" w:space="0" w:color="auto"/>
        <w:bottom w:val="none" w:sz="0" w:space="0" w:color="auto"/>
        <w:right w:val="none" w:sz="0" w:space="0" w:color="auto"/>
      </w:divBdr>
    </w:div>
    <w:div w:id="979265431">
      <w:bodyDiv w:val="1"/>
      <w:marLeft w:val="0"/>
      <w:marRight w:val="0"/>
      <w:marTop w:val="0"/>
      <w:marBottom w:val="0"/>
      <w:divBdr>
        <w:top w:val="none" w:sz="0" w:space="0" w:color="auto"/>
        <w:left w:val="none" w:sz="0" w:space="0" w:color="auto"/>
        <w:bottom w:val="none" w:sz="0" w:space="0" w:color="auto"/>
        <w:right w:val="none" w:sz="0" w:space="0" w:color="auto"/>
      </w:divBdr>
    </w:div>
    <w:div w:id="1049836364">
      <w:bodyDiv w:val="1"/>
      <w:marLeft w:val="0"/>
      <w:marRight w:val="0"/>
      <w:marTop w:val="0"/>
      <w:marBottom w:val="0"/>
      <w:divBdr>
        <w:top w:val="none" w:sz="0" w:space="0" w:color="auto"/>
        <w:left w:val="none" w:sz="0" w:space="0" w:color="auto"/>
        <w:bottom w:val="none" w:sz="0" w:space="0" w:color="auto"/>
        <w:right w:val="none" w:sz="0" w:space="0" w:color="auto"/>
      </w:divBdr>
    </w:div>
    <w:div w:id="1170828306">
      <w:bodyDiv w:val="1"/>
      <w:marLeft w:val="0"/>
      <w:marRight w:val="0"/>
      <w:marTop w:val="0"/>
      <w:marBottom w:val="0"/>
      <w:divBdr>
        <w:top w:val="none" w:sz="0" w:space="0" w:color="auto"/>
        <w:left w:val="none" w:sz="0" w:space="0" w:color="auto"/>
        <w:bottom w:val="none" w:sz="0" w:space="0" w:color="auto"/>
        <w:right w:val="none" w:sz="0" w:space="0" w:color="auto"/>
      </w:divBdr>
    </w:div>
    <w:div w:id="1357579938">
      <w:bodyDiv w:val="1"/>
      <w:marLeft w:val="0"/>
      <w:marRight w:val="0"/>
      <w:marTop w:val="0"/>
      <w:marBottom w:val="0"/>
      <w:divBdr>
        <w:top w:val="none" w:sz="0" w:space="0" w:color="auto"/>
        <w:left w:val="none" w:sz="0" w:space="0" w:color="auto"/>
        <w:bottom w:val="none" w:sz="0" w:space="0" w:color="auto"/>
        <w:right w:val="none" w:sz="0" w:space="0" w:color="auto"/>
      </w:divBdr>
    </w:div>
    <w:div w:id="1357656383">
      <w:bodyDiv w:val="1"/>
      <w:marLeft w:val="0"/>
      <w:marRight w:val="0"/>
      <w:marTop w:val="0"/>
      <w:marBottom w:val="0"/>
      <w:divBdr>
        <w:top w:val="none" w:sz="0" w:space="0" w:color="auto"/>
        <w:left w:val="none" w:sz="0" w:space="0" w:color="auto"/>
        <w:bottom w:val="none" w:sz="0" w:space="0" w:color="auto"/>
        <w:right w:val="none" w:sz="0" w:space="0" w:color="auto"/>
      </w:divBdr>
    </w:div>
    <w:div w:id="1369142837">
      <w:bodyDiv w:val="1"/>
      <w:marLeft w:val="0"/>
      <w:marRight w:val="0"/>
      <w:marTop w:val="0"/>
      <w:marBottom w:val="0"/>
      <w:divBdr>
        <w:top w:val="none" w:sz="0" w:space="0" w:color="auto"/>
        <w:left w:val="none" w:sz="0" w:space="0" w:color="auto"/>
        <w:bottom w:val="none" w:sz="0" w:space="0" w:color="auto"/>
        <w:right w:val="none" w:sz="0" w:space="0" w:color="auto"/>
      </w:divBdr>
    </w:div>
    <w:div w:id="1399135744">
      <w:bodyDiv w:val="1"/>
      <w:marLeft w:val="0"/>
      <w:marRight w:val="0"/>
      <w:marTop w:val="0"/>
      <w:marBottom w:val="0"/>
      <w:divBdr>
        <w:top w:val="none" w:sz="0" w:space="0" w:color="auto"/>
        <w:left w:val="none" w:sz="0" w:space="0" w:color="auto"/>
        <w:bottom w:val="none" w:sz="0" w:space="0" w:color="auto"/>
        <w:right w:val="none" w:sz="0" w:space="0" w:color="auto"/>
      </w:divBdr>
    </w:div>
    <w:div w:id="1477991962">
      <w:bodyDiv w:val="1"/>
      <w:marLeft w:val="0"/>
      <w:marRight w:val="0"/>
      <w:marTop w:val="0"/>
      <w:marBottom w:val="0"/>
      <w:divBdr>
        <w:top w:val="none" w:sz="0" w:space="0" w:color="auto"/>
        <w:left w:val="none" w:sz="0" w:space="0" w:color="auto"/>
        <w:bottom w:val="none" w:sz="0" w:space="0" w:color="auto"/>
        <w:right w:val="none" w:sz="0" w:space="0" w:color="auto"/>
      </w:divBdr>
    </w:div>
    <w:div w:id="1510874043">
      <w:bodyDiv w:val="1"/>
      <w:marLeft w:val="0"/>
      <w:marRight w:val="0"/>
      <w:marTop w:val="0"/>
      <w:marBottom w:val="0"/>
      <w:divBdr>
        <w:top w:val="none" w:sz="0" w:space="0" w:color="auto"/>
        <w:left w:val="none" w:sz="0" w:space="0" w:color="auto"/>
        <w:bottom w:val="none" w:sz="0" w:space="0" w:color="auto"/>
        <w:right w:val="none" w:sz="0" w:space="0" w:color="auto"/>
      </w:divBdr>
    </w:div>
    <w:div w:id="1806123226">
      <w:bodyDiv w:val="1"/>
      <w:marLeft w:val="0"/>
      <w:marRight w:val="0"/>
      <w:marTop w:val="0"/>
      <w:marBottom w:val="0"/>
      <w:divBdr>
        <w:top w:val="none" w:sz="0" w:space="0" w:color="auto"/>
        <w:left w:val="none" w:sz="0" w:space="0" w:color="auto"/>
        <w:bottom w:val="none" w:sz="0" w:space="0" w:color="auto"/>
        <w:right w:val="none" w:sz="0" w:space="0" w:color="auto"/>
      </w:divBdr>
    </w:div>
    <w:div w:id="1815444964">
      <w:bodyDiv w:val="1"/>
      <w:marLeft w:val="0"/>
      <w:marRight w:val="0"/>
      <w:marTop w:val="0"/>
      <w:marBottom w:val="0"/>
      <w:divBdr>
        <w:top w:val="none" w:sz="0" w:space="0" w:color="auto"/>
        <w:left w:val="none" w:sz="0" w:space="0" w:color="auto"/>
        <w:bottom w:val="none" w:sz="0" w:space="0" w:color="auto"/>
        <w:right w:val="none" w:sz="0" w:space="0" w:color="auto"/>
      </w:divBdr>
    </w:div>
    <w:div w:id="1948269151">
      <w:bodyDiv w:val="1"/>
      <w:marLeft w:val="0"/>
      <w:marRight w:val="0"/>
      <w:marTop w:val="0"/>
      <w:marBottom w:val="0"/>
      <w:divBdr>
        <w:top w:val="none" w:sz="0" w:space="0" w:color="auto"/>
        <w:left w:val="none" w:sz="0" w:space="0" w:color="auto"/>
        <w:bottom w:val="none" w:sz="0" w:space="0" w:color="auto"/>
        <w:right w:val="none" w:sz="0" w:space="0" w:color="auto"/>
      </w:divBdr>
    </w:div>
    <w:div w:id="1951080549">
      <w:bodyDiv w:val="1"/>
      <w:marLeft w:val="0"/>
      <w:marRight w:val="0"/>
      <w:marTop w:val="0"/>
      <w:marBottom w:val="0"/>
      <w:divBdr>
        <w:top w:val="none" w:sz="0" w:space="0" w:color="auto"/>
        <w:left w:val="none" w:sz="0" w:space="0" w:color="auto"/>
        <w:bottom w:val="none" w:sz="0" w:space="0" w:color="auto"/>
        <w:right w:val="none" w:sz="0" w:space="0" w:color="auto"/>
      </w:divBdr>
    </w:div>
    <w:div w:id="1967346404">
      <w:bodyDiv w:val="1"/>
      <w:marLeft w:val="0"/>
      <w:marRight w:val="0"/>
      <w:marTop w:val="0"/>
      <w:marBottom w:val="0"/>
      <w:divBdr>
        <w:top w:val="none" w:sz="0" w:space="0" w:color="auto"/>
        <w:left w:val="none" w:sz="0" w:space="0" w:color="auto"/>
        <w:bottom w:val="none" w:sz="0" w:space="0" w:color="auto"/>
        <w:right w:val="none" w:sz="0" w:space="0" w:color="auto"/>
      </w:divBdr>
    </w:div>
    <w:div w:id="213929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D0F77-0873-4139-A4BD-7CB22F1F2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2950</Words>
  <Characters>16818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piyanuch nakayothin</dc:creator>
  <cp:lastModifiedBy>nuch.ph</cp:lastModifiedBy>
  <cp:revision>2</cp:revision>
  <cp:lastPrinted>2022-08-05T08:50:00Z</cp:lastPrinted>
  <dcterms:created xsi:type="dcterms:W3CDTF">2022-08-15T08:58:00Z</dcterms:created>
  <dcterms:modified xsi:type="dcterms:W3CDTF">2022-08-15T08:58:00Z</dcterms:modified>
</cp:coreProperties>
</file>