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FFB58" w14:textId="4B2B3798" w:rsidR="00364E2E" w:rsidRDefault="00364E2E" w:rsidP="008F4BF6">
      <w:pPr>
        <w:pStyle w:val="Signature"/>
        <w:spacing w:line="260" w:lineRule="atLeast"/>
        <w:ind w:right="-27"/>
        <w:jc w:val="thaiDistribute"/>
        <w:rPr>
          <w:lang w:val="en-US" w:bidi="th-TH"/>
        </w:rPr>
      </w:pPr>
    </w:p>
    <w:p w14:paraId="54009CF5" w14:textId="326B2C9D" w:rsidR="00B4645A" w:rsidRPr="0037639B" w:rsidRDefault="00B4645A" w:rsidP="008F4BF6">
      <w:pPr>
        <w:pStyle w:val="Signature"/>
        <w:spacing w:line="260" w:lineRule="atLeast"/>
        <w:ind w:right="-27"/>
        <w:jc w:val="thaiDistribute"/>
        <w:rPr>
          <w:lang w:val="en-US" w:bidi="th-TH"/>
        </w:rPr>
      </w:pPr>
    </w:p>
    <w:p w14:paraId="734A3CC7" w14:textId="77777777" w:rsidR="00364E2E" w:rsidRPr="001F4594" w:rsidRDefault="00364E2E" w:rsidP="008F4BF6">
      <w:pPr>
        <w:pStyle w:val="Signature"/>
        <w:spacing w:line="260" w:lineRule="atLeast"/>
        <w:ind w:right="-27"/>
        <w:jc w:val="thaiDistribute"/>
      </w:pPr>
    </w:p>
    <w:p w14:paraId="020A8805" w14:textId="77777777" w:rsidR="00364E2E" w:rsidRPr="001F4594" w:rsidRDefault="00364E2E" w:rsidP="008F4BF6">
      <w:pPr>
        <w:ind w:right="-27"/>
        <w:jc w:val="thaiDistribute"/>
      </w:pPr>
    </w:p>
    <w:p w14:paraId="6910E6AE" w14:textId="77777777" w:rsidR="00364E2E" w:rsidRPr="001F4594" w:rsidRDefault="00364E2E" w:rsidP="008F4BF6">
      <w:pPr>
        <w:ind w:right="-27"/>
        <w:jc w:val="thaiDistribute"/>
      </w:pPr>
    </w:p>
    <w:p w14:paraId="486E8A43" w14:textId="77777777" w:rsidR="00364E2E" w:rsidRDefault="00364E2E" w:rsidP="008F4BF6">
      <w:pPr>
        <w:ind w:right="-27"/>
        <w:jc w:val="thaiDistribute"/>
      </w:pPr>
    </w:p>
    <w:p w14:paraId="53BB1025" w14:textId="77777777" w:rsidR="00364E2E" w:rsidRPr="00C95239" w:rsidRDefault="00364E2E" w:rsidP="008F4BF6">
      <w:pPr>
        <w:ind w:right="-27"/>
        <w:jc w:val="thaiDistribute"/>
        <w:rPr>
          <w:lang w:val="en-US"/>
        </w:rPr>
      </w:pPr>
    </w:p>
    <w:p w14:paraId="4A67332F" w14:textId="77777777" w:rsidR="00A84C94" w:rsidRDefault="00A84C94" w:rsidP="008F4BF6">
      <w:pPr>
        <w:ind w:right="-27"/>
        <w:jc w:val="thaiDistribute"/>
        <w:rPr>
          <w:lang w:val="en-US"/>
        </w:rPr>
      </w:pPr>
    </w:p>
    <w:p w14:paraId="74236072" w14:textId="77777777" w:rsidR="00304A8E" w:rsidRDefault="00304A8E" w:rsidP="008F4BF6">
      <w:pPr>
        <w:ind w:right="-27"/>
        <w:jc w:val="thaiDistribute"/>
        <w:rPr>
          <w:lang w:val="en-US"/>
        </w:rPr>
      </w:pPr>
    </w:p>
    <w:p w14:paraId="0C37F578" w14:textId="77777777" w:rsidR="00364E2E" w:rsidRPr="001F4594" w:rsidRDefault="00364E2E" w:rsidP="008F4BF6">
      <w:pPr>
        <w:ind w:right="-27"/>
        <w:jc w:val="thaiDistribute"/>
        <w:rPr>
          <w:cs/>
          <w:lang w:bidi="th-TH"/>
        </w:rPr>
      </w:pPr>
    </w:p>
    <w:p w14:paraId="59D0C067" w14:textId="77777777" w:rsidR="00364E2E" w:rsidRPr="009B5422" w:rsidRDefault="00364E2E" w:rsidP="008F4BF6">
      <w:pPr>
        <w:ind w:right="-27"/>
        <w:jc w:val="thaiDistribute"/>
        <w:rPr>
          <w:sz w:val="24"/>
          <w:szCs w:val="22"/>
        </w:rPr>
      </w:pPr>
    </w:p>
    <w:p w14:paraId="38721805" w14:textId="77777777" w:rsidR="00A84C94" w:rsidRPr="009B5422" w:rsidRDefault="00A84C94" w:rsidP="008F4BF6">
      <w:pPr>
        <w:ind w:right="-27"/>
        <w:jc w:val="thaiDistribute"/>
        <w:rPr>
          <w:sz w:val="24"/>
          <w:szCs w:val="22"/>
          <w:cs/>
          <w:lang w:bidi="th-TH"/>
        </w:rPr>
      </w:pPr>
    </w:p>
    <w:p w14:paraId="66A10827" w14:textId="77777777" w:rsidR="00A84C94" w:rsidRPr="009B5422" w:rsidRDefault="00A84C94" w:rsidP="003E603E">
      <w:pPr>
        <w:tabs>
          <w:tab w:val="left" w:pos="7740"/>
        </w:tabs>
        <w:ind w:right="-27"/>
        <w:jc w:val="thaiDistribute"/>
        <w:rPr>
          <w:sz w:val="24"/>
          <w:szCs w:val="22"/>
          <w:cs/>
          <w:lang w:bidi="th-TH"/>
        </w:rPr>
      </w:pPr>
    </w:p>
    <w:p w14:paraId="4AC2B1D5" w14:textId="77777777" w:rsidR="00A84C94" w:rsidRDefault="00A84C94" w:rsidP="008F4BF6">
      <w:pPr>
        <w:ind w:right="-27"/>
        <w:jc w:val="thaiDistribute"/>
        <w:rPr>
          <w:sz w:val="24"/>
          <w:szCs w:val="22"/>
        </w:rPr>
      </w:pPr>
    </w:p>
    <w:p w14:paraId="2A2D2746" w14:textId="75CEE064" w:rsidR="00B3196A" w:rsidRDefault="00B3196A" w:rsidP="008F4BF6">
      <w:pPr>
        <w:ind w:right="-27"/>
        <w:jc w:val="thaiDistribute"/>
        <w:rPr>
          <w:sz w:val="40"/>
          <w:szCs w:val="40"/>
        </w:rPr>
      </w:pPr>
    </w:p>
    <w:p w14:paraId="1C834AED" w14:textId="77777777" w:rsidR="00B55981" w:rsidRPr="00B3196A" w:rsidRDefault="00B55981" w:rsidP="008F4BF6">
      <w:pPr>
        <w:ind w:right="-27"/>
        <w:jc w:val="thaiDistribute"/>
        <w:rPr>
          <w:sz w:val="40"/>
          <w:szCs w:val="40"/>
        </w:rPr>
      </w:pPr>
    </w:p>
    <w:p w14:paraId="21487BAD" w14:textId="77777777" w:rsidR="00B3196A" w:rsidRDefault="00B3196A" w:rsidP="008F4BF6">
      <w:pPr>
        <w:ind w:right="-27"/>
        <w:jc w:val="thaiDistribute"/>
        <w:rPr>
          <w:sz w:val="40"/>
          <w:szCs w:val="40"/>
        </w:rPr>
      </w:pPr>
    </w:p>
    <w:p w14:paraId="74BD6E1E" w14:textId="2BCAC55E" w:rsidR="00D11B90" w:rsidRPr="00A03C88" w:rsidRDefault="00D11B90" w:rsidP="00D11B90">
      <w:pPr>
        <w:ind w:right="-27"/>
        <w:jc w:val="center"/>
        <w:rPr>
          <w:b/>
          <w:bCs/>
          <w:sz w:val="40"/>
          <w:szCs w:val="40"/>
        </w:rPr>
      </w:pPr>
      <w:r w:rsidRPr="00A03C88">
        <w:rPr>
          <w:b/>
          <w:bCs/>
          <w:sz w:val="40"/>
          <w:szCs w:val="40"/>
        </w:rPr>
        <w:t>SCB Securities Co., Ltd.</w:t>
      </w:r>
    </w:p>
    <w:p w14:paraId="22365FAC" w14:textId="77777777" w:rsidR="00D11B90" w:rsidRPr="00A03C88" w:rsidRDefault="00D11B90" w:rsidP="00D11B90">
      <w:pPr>
        <w:ind w:right="-27"/>
        <w:jc w:val="center"/>
        <w:rPr>
          <w:b/>
          <w:bCs/>
          <w:sz w:val="40"/>
          <w:szCs w:val="40"/>
          <w:lang w:val="en-US"/>
        </w:rPr>
      </w:pPr>
    </w:p>
    <w:p w14:paraId="6B64557D" w14:textId="77777777" w:rsidR="00F379C5" w:rsidRPr="00A03C88" w:rsidRDefault="00F379C5" w:rsidP="00F379C5">
      <w:pPr>
        <w:ind w:right="-27"/>
        <w:jc w:val="center"/>
        <w:rPr>
          <w:sz w:val="36"/>
          <w:szCs w:val="36"/>
        </w:rPr>
      </w:pPr>
      <w:bookmarkStart w:id="0" w:name="SubTitle"/>
      <w:bookmarkStart w:id="1" w:name="Date"/>
      <w:bookmarkEnd w:id="0"/>
      <w:bookmarkEnd w:id="1"/>
      <w:r w:rsidRPr="00A03C88">
        <w:rPr>
          <w:sz w:val="36"/>
          <w:szCs w:val="36"/>
          <w:lang w:bidi="th-TH"/>
        </w:rPr>
        <w:t>Interim f</w:t>
      </w:r>
      <w:r w:rsidRPr="00A03C88">
        <w:rPr>
          <w:sz w:val="36"/>
          <w:szCs w:val="36"/>
        </w:rPr>
        <w:t xml:space="preserve">inancial statements </w:t>
      </w:r>
    </w:p>
    <w:p w14:paraId="033091C0" w14:textId="463F1172" w:rsidR="00F379C5" w:rsidRPr="00A03C88" w:rsidRDefault="00F379C5" w:rsidP="00F379C5">
      <w:pPr>
        <w:ind w:right="-27"/>
        <w:jc w:val="center"/>
        <w:rPr>
          <w:sz w:val="36"/>
          <w:szCs w:val="36"/>
        </w:rPr>
      </w:pPr>
      <w:r w:rsidRPr="00A03C88">
        <w:rPr>
          <w:sz w:val="36"/>
          <w:szCs w:val="36"/>
        </w:rPr>
        <w:t>for the six-month period ended 30 June 2022</w:t>
      </w:r>
    </w:p>
    <w:p w14:paraId="7954379B" w14:textId="77777777" w:rsidR="00F379C5" w:rsidRPr="00A03C88" w:rsidRDefault="00F379C5" w:rsidP="00F379C5">
      <w:pPr>
        <w:ind w:right="-27"/>
        <w:jc w:val="center"/>
        <w:rPr>
          <w:sz w:val="36"/>
          <w:szCs w:val="36"/>
        </w:rPr>
      </w:pPr>
      <w:r w:rsidRPr="00A03C88">
        <w:rPr>
          <w:sz w:val="36"/>
          <w:szCs w:val="36"/>
        </w:rPr>
        <w:t xml:space="preserve">and </w:t>
      </w:r>
    </w:p>
    <w:p w14:paraId="2EE632BE" w14:textId="77777777" w:rsidR="00F379C5" w:rsidRPr="00A03C88" w:rsidRDefault="00F379C5" w:rsidP="00F379C5">
      <w:pPr>
        <w:ind w:right="-27"/>
        <w:jc w:val="center"/>
        <w:rPr>
          <w:sz w:val="36"/>
          <w:szCs w:val="36"/>
        </w:rPr>
      </w:pPr>
      <w:r w:rsidRPr="00A03C88">
        <w:rPr>
          <w:sz w:val="36"/>
          <w:szCs w:val="36"/>
        </w:rPr>
        <w:t>Independent Auditor’s Report</w:t>
      </w:r>
    </w:p>
    <w:p w14:paraId="5DD38E33" w14:textId="77777777" w:rsidR="00CF0FED" w:rsidRPr="00A03C88" w:rsidRDefault="00CF0FED">
      <w:pPr>
        <w:spacing w:line="240" w:lineRule="auto"/>
        <w:rPr>
          <w:rFonts w:cstheme="minorBidi"/>
          <w:cs/>
          <w:lang w:bidi="th-TH"/>
        </w:rPr>
      </w:pPr>
      <w:r w:rsidRPr="00A03C88">
        <w:rPr>
          <w:rFonts w:cs="Times New Roman"/>
        </w:rPr>
        <w:br w:type="page"/>
      </w:r>
    </w:p>
    <w:p w14:paraId="477F3024" w14:textId="77777777" w:rsidR="00BA7060" w:rsidRPr="00A03C88" w:rsidRDefault="00BA7060" w:rsidP="00C77768">
      <w:pPr>
        <w:pStyle w:val="acctmainheading"/>
        <w:tabs>
          <w:tab w:val="left" w:pos="1134"/>
        </w:tabs>
        <w:spacing w:after="0" w:line="240" w:lineRule="atLeast"/>
        <w:ind w:right="-27"/>
        <w:jc w:val="thaiDistribute"/>
        <w:rPr>
          <w:rFonts w:cs="Times New Roman"/>
          <w:sz w:val="24"/>
          <w:szCs w:val="24"/>
        </w:rPr>
      </w:pPr>
      <w:r w:rsidRPr="00A03C88">
        <w:rPr>
          <w:rFonts w:cs="Times New Roman"/>
          <w:sz w:val="24"/>
          <w:szCs w:val="24"/>
        </w:rPr>
        <w:lastRenderedPageBreak/>
        <w:t>Note</w:t>
      </w:r>
      <w:r w:rsidR="00C77768" w:rsidRPr="00A03C88">
        <w:rPr>
          <w:rFonts w:cs="Times New Roman"/>
          <w:sz w:val="24"/>
          <w:szCs w:val="24"/>
        </w:rPr>
        <w:tab/>
      </w:r>
      <w:r w:rsidRPr="00A03C88">
        <w:rPr>
          <w:rFonts w:cs="Times New Roman"/>
          <w:sz w:val="24"/>
          <w:szCs w:val="24"/>
        </w:rPr>
        <w:t>Contents</w:t>
      </w:r>
    </w:p>
    <w:p w14:paraId="7566B715" w14:textId="77777777" w:rsidR="00BA7060" w:rsidRPr="00A03C88" w:rsidRDefault="00BA7060" w:rsidP="00BA7060">
      <w:pPr>
        <w:pStyle w:val="acctmainheading"/>
        <w:spacing w:after="0" w:line="240" w:lineRule="atLeast"/>
        <w:ind w:right="-27"/>
        <w:jc w:val="thaiDistribute"/>
        <w:rPr>
          <w:rFonts w:cs="Times New Roman"/>
          <w:sz w:val="22"/>
          <w:szCs w:val="22"/>
        </w:rPr>
      </w:pPr>
    </w:p>
    <w:p w14:paraId="008A9F56" w14:textId="77777777" w:rsidR="00221C6D" w:rsidRPr="00A03C88" w:rsidRDefault="00221C6D" w:rsidP="005A673D">
      <w:pPr>
        <w:pStyle w:val="ListParagraph"/>
        <w:numPr>
          <w:ilvl w:val="0"/>
          <w:numId w:val="15"/>
        </w:numPr>
        <w:ind w:hanging="1129"/>
        <w:rPr>
          <w:rFonts w:cs="Times New Roman"/>
          <w:bCs/>
          <w:szCs w:val="22"/>
        </w:rPr>
      </w:pPr>
      <w:r w:rsidRPr="00A03C88">
        <w:rPr>
          <w:rFonts w:cs="Times New Roman"/>
          <w:bCs/>
          <w:szCs w:val="22"/>
        </w:rPr>
        <w:t>General information</w:t>
      </w:r>
    </w:p>
    <w:p w14:paraId="610F5FB6" w14:textId="7D7FDCF2" w:rsidR="00221C6D" w:rsidRPr="00A03C88" w:rsidRDefault="00221C6D" w:rsidP="005A673D">
      <w:pPr>
        <w:pStyle w:val="ListParagraph"/>
        <w:numPr>
          <w:ilvl w:val="0"/>
          <w:numId w:val="15"/>
        </w:numPr>
        <w:ind w:hanging="1129"/>
        <w:rPr>
          <w:rFonts w:cs="Times New Roman"/>
          <w:bCs/>
          <w:szCs w:val="22"/>
        </w:rPr>
      </w:pPr>
      <w:r w:rsidRPr="00A03C88">
        <w:rPr>
          <w:rFonts w:cs="Times New Roman"/>
          <w:bCs/>
          <w:szCs w:val="22"/>
        </w:rPr>
        <w:t>Basis of preparation of the</w:t>
      </w:r>
      <w:r w:rsidR="002603B8" w:rsidRPr="00A03C88">
        <w:rPr>
          <w:rFonts w:cs="Times New Roman"/>
          <w:bCs/>
          <w:szCs w:val="22"/>
        </w:rPr>
        <w:t xml:space="preserve"> interim</w:t>
      </w:r>
      <w:r w:rsidR="000C1F75" w:rsidRPr="00A03C88">
        <w:rPr>
          <w:rFonts w:cstheme="minorBidi" w:hint="cs"/>
          <w:bCs/>
          <w:szCs w:val="28"/>
          <w:cs/>
          <w:lang w:bidi="th-TH"/>
        </w:rPr>
        <w:t xml:space="preserve"> </w:t>
      </w:r>
      <w:r w:rsidRPr="00A03C88">
        <w:rPr>
          <w:rFonts w:cs="Times New Roman"/>
          <w:bCs/>
          <w:szCs w:val="22"/>
        </w:rPr>
        <w:t>financial statements</w:t>
      </w:r>
    </w:p>
    <w:p w14:paraId="5E67F90F" w14:textId="77777777" w:rsidR="0084798A" w:rsidRPr="00A03C88" w:rsidRDefault="0084798A" w:rsidP="005A673D">
      <w:pPr>
        <w:pStyle w:val="ListParagraph"/>
        <w:numPr>
          <w:ilvl w:val="0"/>
          <w:numId w:val="15"/>
        </w:numPr>
        <w:ind w:hanging="1129"/>
        <w:rPr>
          <w:rFonts w:cs="Times New Roman"/>
          <w:bCs/>
          <w:szCs w:val="22"/>
        </w:rPr>
      </w:pPr>
      <w:r w:rsidRPr="00A03C88">
        <w:rPr>
          <w:rFonts w:cs="Times New Roman"/>
          <w:bCs/>
          <w:szCs w:val="22"/>
        </w:rPr>
        <w:t>Significant accounting policies</w:t>
      </w:r>
    </w:p>
    <w:p w14:paraId="55CA98A1" w14:textId="77777777" w:rsidR="0084798A" w:rsidRPr="00A03C88" w:rsidRDefault="0084798A" w:rsidP="005A673D">
      <w:pPr>
        <w:pStyle w:val="ListParagraph"/>
        <w:numPr>
          <w:ilvl w:val="0"/>
          <w:numId w:val="15"/>
        </w:numPr>
        <w:ind w:hanging="1129"/>
        <w:rPr>
          <w:rFonts w:cs="Times New Roman"/>
          <w:bCs/>
          <w:szCs w:val="22"/>
        </w:rPr>
      </w:pPr>
      <w:r w:rsidRPr="00A03C88">
        <w:rPr>
          <w:rFonts w:cs="Times New Roman"/>
          <w:bCs/>
          <w:szCs w:val="22"/>
        </w:rPr>
        <w:t>Financial risk management</w:t>
      </w:r>
    </w:p>
    <w:p w14:paraId="584E2CB5" w14:textId="77777777" w:rsidR="0084798A" w:rsidRPr="00A03C88" w:rsidRDefault="0084798A" w:rsidP="005A673D">
      <w:pPr>
        <w:pStyle w:val="ListParagraph"/>
        <w:numPr>
          <w:ilvl w:val="0"/>
          <w:numId w:val="15"/>
        </w:numPr>
        <w:ind w:hanging="1129"/>
        <w:rPr>
          <w:rFonts w:cs="Times New Roman"/>
          <w:bCs/>
          <w:szCs w:val="22"/>
        </w:rPr>
      </w:pPr>
      <w:r w:rsidRPr="00A03C88">
        <w:rPr>
          <w:rFonts w:cs="Times New Roman"/>
          <w:bCs/>
          <w:szCs w:val="22"/>
        </w:rPr>
        <w:t>Cash and cash equivalents</w:t>
      </w:r>
    </w:p>
    <w:p w14:paraId="4A15FBE3" w14:textId="77777777" w:rsidR="0084798A" w:rsidRPr="00A03C88" w:rsidRDefault="00A02AAB" w:rsidP="005A673D">
      <w:pPr>
        <w:pStyle w:val="ListParagraph"/>
        <w:numPr>
          <w:ilvl w:val="0"/>
          <w:numId w:val="15"/>
        </w:numPr>
        <w:ind w:hanging="1129"/>
        <w:rPr>
          <w:rFonts w:cs="Times New Roman"/>
          <w:bCs/>
          <w:szCs w:val="22"/>
        </w:rPr>
      </w:pPr>
      <w:r w:rsidRPr="00A03C88">
        <w:rPr>
          <w:rFonts w:cs="Times New Roman"/>
          <w:bCs/>
          <w:szCs w:val="22"/>
        </w:rPr>
        <w:t xml:space="preserve">Receivables from Clearing House and broker </w:t>
      </w:r>
      <w:r w:rsidR="001D4873" w:rsidRPr="00A03C88">
        <w:rPr>
          <w:rFonts w:cs="Times New Roman"/>
          <w:bCs/>
          <w:szCs w:val="22"/>
        </w:rPr>
        <w:t>-</w:t>
      </w:r>
      <w:r w:rsidRPr="00A03C88">
        <w:rPr>
          <w:rFonts w:cs="Times New Roman"/>
          <w:bCs/>
          <w:szCs w:val="22"/>
        </w:rPr>
        <w:t xml:space="preserve"> dealers</w:t>
      </w:r>
    </w:p>
    <w:p w14:paraId="486D0F07" w14:textId="77777777" w:rsidR="00A02AAB" w:rsidRPr="00A03C88" w:rsidRDefault="00A02AAB" w:rsidP="005A673D">
      <w:pPr>
        <w:pStyle w:val="ListParagraph"/>
        <w:numPr>
          <w:ilvl w:val="0"/>
          <w:numId w:val="15"/>
        </w:numPr>
        <w:ind w:hanging="1129"/>
        <w:rPr>
          <w:rFonts w:cs="Times New Roman"/>
          <w:bCs/>
          <w:szCs w:val="22"/>
        </w:rPr>
      </w:pPr>
      <w:r w:rsidRPr="00A03C88">
        <w:rPr>
          <w:rFonts w:cs="Times New Roman"/>
          <w:bCs/>
          <w:szCs w:val="22"/>
        </w:rPr>
        <w:t xml:space="preserve">Securities business receivables </w:t>
      </w:r>
    </w:p>
    <w:p w14:paraId="1AE65809" w14:textId="77777777" w:rsidR="00A02AAB" w:rsidRPr="00A03C88" w:rsidRDefault="00A02AAB" w:rsidP="005A673D">
      <w:pPr>
        <w:pStyle w:val="ListParagraph"/>
        <w:numPr>
          <w:ilvl w:val="0"/>
          <w:numId w:val="15"/>
        </w:numPr>
        <w:ind w:hanging="1129"/>
        <w:rPr>
          <w:rFonts w:cs="Times New Roman"/>
          <w:bCs/>
          <w:szCs w:val="22"/>
        </w:rPr>
      </w:pPr>
      <w:r w:rsidRPr="00A03C88">
        <w:rPr>
          <w:rFonts w:cs="Times New Roman"/>
          <w:bCs/>
          <w:szCs w:val="22"/>
        </w:rPr>
        <w:t>Derivative assets and liabilities</w:t>
      </w:r>
    </w:p>
    <w:p w14:paraId="11CC189B" w14:textId="77777777" w:rsidR="00A02AAB" w:rsidRPr="00A03C88" w:rsidRDefault="001D4873" w:rsidP="005A673D">
      <w:pPr>
        <w:pStyle w:val="ListParagraph"/>
        <w:numPr>
          <w:ilvl w:val="0"/>
          <w:numId w:val="15"/>
        </w:numPr>
        <w:ind w:hanging="1129"/>
        <w:rPr>
          <w:rFonts w:cs="Times New Roman"/>
          <w:bCs/>
          <w:szCs w:val="22"/>
        </w:rPr>
      </w:pPr>
      <w:r w:rsidRPr="00A03C88">
        <w:rPr>
          <w:rFonts w:cs="Times New Roman"/>
          <w:bCs/>
          <w:szCs w:val="22"/>
        </w:rPr>
        <w:t>Non-</w:t>
      </w:r>
      <w:r w:rsidR="00790D10" w:rsidRPr="00A03C88">
        <w:rPr>
          <w:rFonts w:cs="Times New Roman"/>
          <w:bCs/>
          <w:szCs w:val="22"/>
        </w:rPr>
        <w:t>collateralised</w:t>
      </w:r>
      <w:r w:rsidRPr="00A03C88">
        <w:rPr>
          <w:rFonts w:cs="Times New Roman"/>
          <w:bCs/>
          <w:szCs w:val="22"/>
        </w:rPr>
        <w:t xml:space="preserve"> i</w:t>
      </w:r>
      <w:r w:rsidR="00A02AAB" w:rsidRPr="00A03C88">
        <w:rPr>
          <w:rFonts w:cs="Times New Roman"/>
          <w:bCs/>
          <w:szCs w:val="22"/>
        </w:rPr>
        <w:t>nvestments</w:t>
      </w:r>
    </w:p>
    <w:p w14:paraId="5DD8A2C9" w14:textId="77777777" w:rsidR="00816C71" w:rsidRPr="00A03C88" w:rsidRDefault="00816C71" w:rsidP="005A673D">
      <w:pPr>
        <w:pStyle w:val="ListParagraph"/>
        <w:numPr>
          <w:ilvl w:val="0"/>
          <w:numId w:val="15"/>
        </w:numPr>
        <w:ind w:hanging="1129"/>
        <w:rPr>
          <w:rFonts w:cs="Times New Roman"/>
          <w:bCs/>
          <w:szCs w:val="22"/>
        </w:rPr>
      </w:pPr>
      <w:r w:rsidRPr="00A03C88">
        <w:rPr>
          <w:rFonts w:cs="Times New Roman"/>
          <w:bCs/>
          <w:szCs w:val="22"/>
        </w:rPr>
        <w:t>Transfer of financial assets</w:t>
      </w:r>
    </w:p>
    <w:p w14:paraId="5A4A9110" w14:textId="77777777" w:rsidR="00A02AAB" w:rsidRPr="00A03C88" w:rsidRDefault="00A02AAB" w:rsidP="005A673D">
      <w:pPr>
        <w:pStyle w:val="ListParagraph"/>
        <w:numPr>
          <w:ilvl w:val="0"/>
          <w:numId w:val="15"/>
        </w:numPr>
        <w:ind w:hanging="1129"/>
        <w:rPr>
          <w:rFonts w:cs="Times New Roman"/>
          <w:bCs/>
          <w:szCs w:val="22"/>
        </w:rPr>
      </w:pPr>
      <w:r w:rsidRPr="00A03C88">
        <w:rPr>
          <w:rFonts w:cs="Times New Roman"/>
          <w:bCs/>
          <w:szCs w:val="22"/>
        </w:rPr>
        <w:t>Leasehold improvement and equipment</w:t>
      </w:r>
    </w:p>
    <w:p w14:paraId="79ABF869" w14:textId="77777777" w:rsidR="00A02AAB" w:rsidRPr="00A03C88" w:rsidRDefault="00A02AAB" w:rsidP="005A673D">
      <w:pPr>
        <w:pStyle w:val="ListParagraph"/>
        <w:numPr>
          <w:ilvl w:val="0"/>
          <w:numId w:val="15"/>
        </w:numPr>
        <w:ind w:hanging="1129"/>
        <w:rPr>
          <w:rFonts w:cs="Times New Roman"/>
          <w:bCs/>
          <w:szCs w:val="22"/>
        </w:rPr>
      </w:pPr>
      <w:r w:rsidRPr="00A03C88">
        <w:rPr>
          <w:rFonts w:cs="Times New Roman"/>
          <w:bCs/>
          <w:szCs w:val="22"/>
        </w:rPr>
        <w:t>Intangible assets</w:t>
      </w:r>
    </w:p>
    <w:p w14:paraId="5565E009" w14:textId="77777777" w:rsidR="00A02AAB" w:rsidRPr="00A03C88" w:rsidRDefault="00A02AAB" w:rsidP="005A673D">
      <w:pPr>
        <w:pStyle w:val="ListParagraph"/>
        <w:numPr>
          <w:ilvl w:val="0"/>
          <w:numId w:val="15"/>
        </w:numPr>
        <w:ind w:hanging="1129"/>
        <w:rPr>
          <w:rFonts w:cs="Times New Roman"/>
          <w:bCs/>
          <w:szCs w:val="22"/>
        </w:rPr>
      </w:pPr>
      <w:r w:rsidRPr="00A03C88">
        <w:rPr>
          <w:rFonts w:cs="Times New Roman"/>
          <w:bCs/>
          <w:szCs w:val="22"/>
        </w:rPr>
        <w:t>Other assets</w:t>
      </w:r>
    </w:p>
    <w:p w14:paraId="6EE06290" w14:textId="77777777" w:rsidR="00F860CF" w:rsidRPr="00A03C88" w:rsidRDefault="00F860CF" w:rsidP="005A673D">
      <w:pPr>
        <w:pStyle w:val="ListParagraph"/>
        <w:numPr>
          <w:ilvl w:val="0"/>
          <w:numId w:val="15"/>
        </w:numPr>
        <w:ind w:hanging="1129"/>
        <w:rPr>
          <w:rFonts w:cs="Times New Roman"/>
          <w:bCs/>
          <w:szCs w:val="22"/>
        </w:rPr>
      </w:pPr>
      <w:r w:rsidRPr="00A03C88">
        <w:rPr>
          <w:rFonts w:cs="Times New Roman"/>
          <w:bCs/>
          <w:szCs w:val="22"/>
        </w:rPr>
        <w:t xml:space="preserve">Payables </w:t>
      </w:r>
      <w:r w:rsidR="00816C71" w:rsidRPr="00A03C88">
        <w:rPr>
          <w:rFonts w:cs="Times New Roman"/>
          <w:bCs/>
          <w:szCs w:val="22"/>
        </w:rPr>
        <w:t>to</w:t>
      </w:r>
      <w:r w:rsidRPr="00A03C88">
        <w:rPr>
          <w:rFonts w:cs="Times New Roman"/>
          <w:bCs/>
          <w:szCs w:val="22"/>
        </w:rPr>
        <w:t xml:space="preserve"> Clearing House and </w:t>
      </w:r>
      <w:r w:rsidR="00B01BBF" w:rsidRPr="00A03C88">
        <w:rPr>
          <w:rFonts w:cs="Times New Roman"/>
          <w:bCs/>
          <w:szCs w:val="22"/>
        </w:rPr>
        <w:t>b</w:t>
      </w:r>
      <w:r w:rsidRPr="00A03C88">
        <w:rPr>
          <w:rFonts w:cs="Times New Roman"/>
          <w:bCs/>
          <w:szCs w:val="22"/>
        </w:rPr>
        <w:t xml:space="preserve">roker </w:t>
      </w:r>
      <w:r w:rsidR="001D4873" w:rsidRPr="00A03C88">
        <w:rPr>
          <w:rFonts w:cs="Times New Roman"/>
          <w:bCs/>
          <w:szCs w:val="22"/>
        </w:rPr>
        <w:t>-</w:t>
      </w:r>
      <w:r w:rsidRPr="00A03C88">
        <w:rPr>
          <w:rFonts w:cs="Times New Roman"/>
          <w:bCs/>
          <w:szCs w:val="22"/>
        </w:rPr>
        <w:t xml:space="preserve"> dealers</w:t>
      </w:r>
    </w:p>
    <w:p w14:paraId="313232DD" w14:textId="77777777" w:rsidR="00F860CF" w:rsidRPr="00A03C88" w:rsidRDefault="00F860CF" w:rsidP="005A673D">
      <w:pPr>
        <w:pStyle w:val="ListParagraph"/>
        <w:numPr>
          <w:ilvl w:val="0"/>
          <w:numId w:val="15"/>
        </w:numPr>
        <w:ind w:hanging="1129"/>
        <w:rPr>
          <w:rFonts w:cs="Times New Roman"/>
          <w:bCs/>
          <w:szCs w:val="22"/>
        </w:rPr>
      </w:pPr>
      <w:r w:rsidRPr="00A03C88">
        <w:rPr>
          <w:rFonts w:cs="Times New Roman"/>
          <w:bCs/>
          <w:szCs w:val="22"/>
        </w:rPr>
        <w:t xml:space="preserve">Securities business </w:t>
      </w:r>
      <w:r w:rsidR="00816C71" w:rsidRPr="00A03C88">
        <w:rPr>
          <w:rFonts w:cs="Times New Roman"/>
          <w:bCs/>
          <w:szCs w:val="22"/>
        </w:rPr>
        <w:t>payables</w:t>
      </w:r>
    </w:p>
    <w:p w14:paraId="6DD60832" w14:textId="77777777" w:rsidR="00F860CF" w:rsidRPr="00A03C88" w:rsidRDefault="00F860CF" w:rsidP="005A673D">
      <w:pPr>
        <w:pStyle w:val="ListParagraph"/>
        <w:numPr>
          <w:ilvl w:val="0"/>
          <w:numId w:val="15"/>
        </w:numPr>
        <w:ind w:hanging="1129"/>
        <w:rPr>
          <w:rFonts w:cs="Times New Roman"/>
          <w:bCs/>
          <w:szCs w:val="22"/>
        </w:rPr>
      </w:pPr>
      <w:r w:rsidRPr="00A03C88">
        <w:rPr>
          <w:rFonts w:cs="Times New Roman"/>
          <w:bCs/>
          <w:szCs w:val="22"/>
        </w:rPr>
        <w:t>Debt issued</w:t>
      </w:r>
    </w:p>
    <w:p w14:paraId="4705640B" w14:textId="77777777" w:rsidR="00F860CF" w:rsidRPr="00A03C88" w:rsidRDefault="00F860CF" w:rsidP="005A673D">
      <w:pPr>
        <w:pStyle w:val="ListParagraph"/>
        <w:numPr>
          <w:ilvl w:val="0"/>
          <w:numId w:val="15"/>
        </w:numPr>
        <w:ind w:hanging="1129"/>
        <w:rPr>
          <w:rFonts w:cs="Times New Roman"/>
          <w:bCs/>
          <w:szCs w:val="22"/>
        </w:rPr>
      </w:pPr>
      <w:r w:rsidRPr="00A03C88">
        <w:rPr>
          <w:rFonts w:cs="Times New Roman"/>
          <w:bCs/>
          <w:szCs w:val="22"/>
        </w:rPr>
        <w:t>Provisions</w:t>
      </w:r>
    </w:p>
    <w:p w14:paraId="5401BF9B" w14:textId="77777777" w:rsidR="004606D0" w:rsidRPr="00A03C88" w:rsidRDefault="00F860CF" w:rsidP="004606D0">
      <w:pPr>
        <w:pStyle w:val="ListParagraph"/>
        <w:numPr>
          <w:ilvl w:val="0"/>
          <w:numId w:val="15"/>
        </w:numPr>
        <w:ind w:hanging="1129"/>
        <w:rPr>
          <w:rFonts w:cs="Times New Roman"/>
          <w:bCs/>
          <w:szCs w:val="22"/>
        </w:rPr>
      </w:pPr>
      <w:r w:rsidRPr="00A03C88">
        <w:rPr>
          <w:rFonts w:cs="Times New Roman"/>
          <w:bCs/>
          <w:szCs w:val="22"/>
        </w:rPr>
        <w:t>Other liabilities</w:t>
      </w:r>
    </w:p>
    <w:p w14:paraId="03B32543" w14:textId="0FFCD148" w:rsidR="004606D0" w:rsidRPr="00A03C88" w:rsidRDefault="00F860CF" w:rsidP="004606D0">
      <w:pPr>
        <w:pStyle w:val="ListParagraph"/>
        <w:numPr>
          <w:ilvl w:val="0"/>
          <w:numId w:val="15"/>
        </w:numPr>
        <w:ind w:hanging="1129"/>
        <w:rPr>
          <w:rFonts w:cs="Times New Roman"/>
          <w:bCs/>
          <w:szCs w:val="22"/>
        </w:rPr>
      </w:pPr>
      <w:r w:rsidRPr="00A03C88">
        <w:rPr>
          <w:rFonts w:cs="Times New Roman"/>
          <w:bCs/>
          <w:szCs w:val="22"/>
        </w:rPr>
        <w:t>Offsetting</w:t>
      </w:r>
      <w:r w:rsidR="001D4873" w:rsidRPr="00A03C88">
        <w:rPr>
          <w:rFonts w:cs="Times New Roman"/>
          <w:bCs/>
          <w:szCs w:val="22"/>
        </w:rPr>
        <w:t xml:space="preserve"> of</w:t>
      </w:r>
      <w:r w:rsidRPr="00A03C88">
        <w:rPr>
          <w:rFonts w:cs="Times New Roman"/>
          <w:bCs/>
          <w:szCs w:val="22"/>
        </w:rPr>
        <w:t xml:space="preserve"> financial assets and financial liabilities</w:t>
      </w:r>
    </w:p>
    <w:p w14:paraId="332E7C38" w14:textId="24891F9E" w:rsidR="00AF1EBD" w:rsidRPr="00A03C88" w:rsidRDefault="004606D0" w:rsidP="004606D0">
      <w:pPr>
        <w:pStyle w:val="ListParagraph"/>
        <w:numPr>
          <w:ilvl w:val="0"/>
          <w:numId w:val="15"/>
        </w:numPr>
        <w:ind w:hanging="1129"/>
        <w:rPr>
          <w:rFonts w:cs="Times New Roman"/>
          <w:bCs/>
          <w:szCs w:val="22"/>
        </w:rPr>
      </w:pPr>
      <w:r w:rsidRPr="00A03C88">
        <w:rPr>
          <w:rFonts w:cs="Times New Roman"/>
          <w:bCs/>
          <w:szCs w:val="22"/>
        </w:rPr>
        <w:t>Share capital</w:t>
      </w:r>
    </w:p>
    <w:p w14:paraId="527DF526" w14:textId="02B28924" w:rsidR="00F860CF" w:rsidRPr="00A03C88" w:rsidRDefault="00F04C33" w:rsidP="005A673D">
      <w:pPr>
        <w:pStyle w:val="ListParagraph"/>
        <w:numPr>
          <w:ilvl w:val="0"/>
          <w:numId w:val="15"/>
        </w:numPr>
        <w:ind w:hanging="1129"/>
        <w:rPr>
          <w:rFonts w:cs="Times New Roman"/>
          <w:bCs/>
          <w:szCs w:val="22"/>
        </w:rPr>
      </w:pPr>
      <w:r w:rsidRPr="00A03C88">
        <w:rPr>
          <w:rFonts w:cs="Times New Roman"/>
          <w:bCs/>
          <w:szCs w:val="22"/>
        </w:rPr>
        <w:t>Legal r</w:t>
      </w:r>
      <w:r w:rsidR="00D43AA6" w:rsidRPr="00A03C88">
        <w:rPr>
          <w:rFonts w:cs="Times New Roman"/>
          <w:bCs/>
          <w:szCs w:val="22"/>
        </w:rPr>
        <w:t>eserves</w:t>
      </w:r>
    </w:p>
    <w:p w14:paraId="45329F13" w14:textId="77777777" w:rsidR="00D43AA6" w:rsidRPr="00A03C88" w:rsidRDefault="00D43AA6" w:rsidP="005A673D">
      <w:pPr>
        <w:pStyle w:val="ListParagraph"/>
        <w:numPr>
          <w:ilvl w:val="0"/>
          <w:numId w:val="15"/>
        </w:numPr>
        <w:ind w:hanging="1129"/>
        <w:rPr>
          <w:rFonts w:cs="Times New Roman"/>
          <w:bCs/>
          <w:szCs w:val="22"/>
        </w:rPr>
      </w:pPr>
      <w:r w:rsidRPr="00A03C88">
        <w:rPr>
          <w:rFonts w:cs="Times New Roman"/>
          <w:bCs/>
          <w:szCs w:val="22"/>
        </w:rPr>
        <w:t>Brokerage fees</w:t>
      </w:r>
    </w:p>
    <w:p w14:paraId="420D87CD" w14:textId="77777777" w:rsidR="00D43AA6" w:rsidRPr="00A03C88" w:rsidRDefault="00D43AA6" w:rsidP="005A673D">
      <w:pPr>
        <w:pStyle w:val="ListParagraph"/>
        <w:numPr>
          <w:ilvl w:val="0"/>
          <w:numId w:val="15"/>
        </w:numPr>
        <w:ind w:hanging="1129"/>
        <w:rPr>
          <w:rFonts w:cs="Times New Roman"/>
          <w:bCs/>
          <w:szCs w:val="22"/>
        </w:rPr>
      </w:pPr>
      <w:r w:rsidRPr="00A03C88">
        <w:rPr>
          <w:rFonts w:cs="Times New Roman"/>
          <w:bCs/>
          <w:szCs w:val="22"/>
        </w:rPr>
        <w:t>Fees and service income</w:t>
      </w:r>
    </w:p>
    <w:p w14:paraId="1C1F8C88" w14:textId="77777777" w:rsidR="00D43AA6" w:rsidRPr="00A03C88" w:rsidRDefault="00D43AA6" w:rsidP="005A673D">
      <w:pPr>
        <w:pStyle w:val="ListParagraph"/>
        <w:numPr>
          <w:ilvl w:val="0"/>
          <w:numId w:val="15"/>
        </w:numPr>
        <w:ind w:hanging="1129"/>
        <w:rPr>
          <w:rFonts w:cs="Times New Roman"/>
          <w:bCs/>
          <w:szCs w:val="22"/>
        </w:rPr>
      </w:pPr>
      <w:r w:rsidRPr="00A03C88">
        <w:rPr>
          <w:rFonts w:cs="Times New Roman"/>
          <w:bCs/>
          <w:szCs w:val="22"/>
        </w:rPr>
        <w:t>Interest income</w:t>
      </w:r>
    </w:p>
    <w:p w14:paraId="015EF4B5" w14:textId="77777777" w:rsidR="00D43AA6" w:rsidRPr="00A03C88" w:rsidRDefault="00D43AA6" w:rsidP="005A673D">
      <w:pPr>
        <w:pStyle w:val="ListParagraph"/>
        <w:numPr>
          <w:ilvl w:val="0"/>
          <w:numId w:val="15"/>
        </w:numPr>
        <w:ind w:hanging="1129"/>
        <w:rPr>
          <w:rFonts w:cs="Times New Roman"/>
          <w:bCs/>
          <w:szCs w:val="22"/>
        </w:rPr>
      </w:pPr>
      <w:r w:rsidRPr="00A03C88">
        <w:rPr>
          <w:rFonts w:cs="Times New Roman"/>
          <w:bCs/>
          <w:szCs w:val="22"/>
        </w:rPr>
        <w:t>Gains and return on financial instruments</w:t>
      </w:r>
    </w:p>
    <w:p w14:paraId="32DE792E" w14:textId="77777777" w:rsidR="00D43AA6" w:rsidRPr="00A03C88" w:rsidRDefault="00D43AA6" w:rsidP="005A673D">
      <w:pPr>
        <w:pStyle w:val="ListParagraph"/>
        <w:numPr>
          <w:ilvl w:val="0"/>
          <w:numId w:val="15"/>
        </w:numPr>
        <w:ind w:hanging="1129"/>
        <w:rPr>
          <w:rFonts w:cs="Times New Roman"/>
          <w:bCs/>
          <w:szCs w:val="22"/>
        </w:rPr>
      </w:pPr>
      <w:r w:rsidRPr="00A03C88">
        <w:rPr>
          <w:rFonts w:cs="Times New Roman"/>
          <w:bCs/>
          <w:szCs w:val="22"/>
        </w:rPr>
        <w:t>Other income</w:t>
      </w:r>
    </w:p>
    <w:p w14:paraId="1BDBA0BF" w14:textId="77777777" w:rsidR="00D43AA6" w:rsidRPr="00A03C88" w:rsidRDefault="00D43AA6" w:rsidP="005A673D">
      <w:pPr>
        <w:pStyle w:val="ListParagraph"/>
        <w:numPr>
          <w:ilvl w:val="0"/>
          <w:numId w:val="15"/>
        </w:numPr>
        <w:ind w:hanging="1129"/>
        <w:rPr>
          <w:rFonts w:cs="Times New Roman"/>
          <w:bCs/>
          <w:szCs w:val="22"/>
        </w:rPr>
      </w:pPr>
      <w:r w:rsidRPr="00A03C88">
        <w:rPr>
          <w:rFonts w:cs="Times New Roman"/>
          <w:bCs/>
          <w:szCs w:val="22"/>
        </w:rPr>
        <w:t>Employee benefit expenses</w:t>
      </w:r>
    </w:p>
    <w:p w14:paraId="53B285DB" w14:textId="77777777" w:rsidR="00D43AA6" w:rsidRPr="00A03C88" w:rsidRDefault="00D43AA6" w:rsidP="005A673D">
      <w:pPr>
        <w:pStyle w:val="ListParagraph"/>
        <w:numPr>
          <w:ilvl w:val="0"/>
          <w:numId w:val="15"/>
        </w:numPr>
        <w:ind w:hanging="1129"/>
        <w:rPr>
          <w:rFonts w:cs="Times New Roman"/>
          <w:bCs/>
          <w:szCs w:val="22"/>
        </w:rPr>
      </w:pPr>
      <w:r w:rsidRPr="00A03C88">
        <w:rPr>
          <w:rFonts w:cs="Times New Roman"/>
          <w:bCs/>
          <w:szCs w:val="22"/>
        </w:rPr>
        <w:t>Other expenses</w:t>
      </w:r>
    </w:p>
    <w:p w14:paraId="02C6092D" w14:textId="77777777" w:rsidR="00D43AA6" w:rsidRPr="00A03C88" w:rsidRDefault="00D43AA6" w:rsidP="005A673D">
      <w:pPr>
        <w:pStyle w:val="ListParagraph"/>
        <w:numPr>
          <w:ilvl w:val="0"/>
          <w:numId w:val="15"/>
        </w:numPr>
        <w:ind w:hanging="1129"/>
        <w:rPr>
          <w:rFonts w:cs="Times New Roman"/>
          <w:bCs/>
          <w:szCs w:val="22"/>
        </w:rPr>
      </w:pPr>
      <w:r w:rsidRPr="00A03C88">
        <w:rPr>
          <w:rFonts w:cs="Times New Roman"/>
          <w:bCs/>
          <w:szCs w:val="22"/>
        </w:rPr>
        <w:t>Income tax</w:t>
      </w:r>
    </w:p>
    <w:p w14:paraId="025AC0A5" w14:textId="77777777" w:rsidR="00D43AA6" w:rsidRPr="00A03C88" w:rsidRDefault="00D43AA6" w:rsidP="005A673D">
      <w:pPr>
        <w:pStyle w:val="ListParagraph"/>
        <w:numPr>
          <w:ilvl w:val="0"/>
          <w:numId w:val="15"/>
        </w:numPr>
        <w:ind w:hanging="1129"/>
        <w:rPr>
          <w:rFonts w:cs="Times New Roman"/>
          <w:bCs/>
          <w:szCs w:val="22"/>
        </w:rPr>
      </w:pPr>
      <w:r w:rsidRPr="00A03C88">
        <w:rPr>
          <w:rFonts w:cs="Times New Roman"/>
          <w:bCs/>
          <w:szCs w:val="22"/>
        </w:rPr>
        <w:t>Basic earnings per share</w:t>
      </w:r>
    </w:p>
    <w:p w14:paraId="6E9D1D62" w14:textId="77777777" w:rsidR="00D43AA6" w:rsidRPr="00A03C88" w:rsidRDefault="00D43AA6" w:rsidP="005A673D">
      <w:pPr>
        <w:pStyle w:val="ListParagraph"/>
        <w:numPr>
          <w:ilvl w:val="0"/>
          <w:numId w:val="15"/>
        </w:numPr>
        <w:ind w:hanging="1129"/>
        <w:rPr>
          <w:rFonts w:cs="Times New Roman"/>
          <w:bCs/>
          <w:szCs w:val="22"/>
        </w:rPr>
      </w:pPr>
      <w:r w:rsidRPr="00A03C88">
        <w:rPr>
          <w:rFonts w:cs="Times New Roman"/>
          <w:bCs/>
          <w:szCs w:val="22"/>
        </w:rPr>
        <w:t>Dividends</w:t>
      </w:r>
    </w:p>
    <w:p w14:paraId="1C7D2638" w14:textId="77777777" w:rsidR="00D43AA6" w:rsidRPr="00A03C88" w:rsidRDefault="00D43AA6" w:rsidP="005A673D">
      <w:pPr>
        <w:pStyle w:val="ListParagraph"/>
        <w:numPr>
          <w:ilvl w:val="0"/>
          <w:numId w:val="15"/>
        </w:numPr>
        <w:ind w:hanging="1129"/>
        <w:rPr>
          <w:rFonts w:cs="Times New Roman"/>
          <w:bCs/>
          <w:szCs w:val="22"/>
        </w:rPr>
      </w:pPr>
      <w:r w:rsidRPr="00A03C88">
        <w:rPr>
          <w:rFonts w:cs="Times New Roman"/>
          <w:bCs/>
          <w:szCs w:val="22"/>
        </w:rPr>
        <w:t>Key management personnel compensation</w:t>
      </w:r>
    </w:p>
    <w:p w14:paraId="082FFAA7" w14:textId="77777777" w:rsidR="00D43AA6" w:rsidRPr="00A03C88" w:rsidRDefault="00D43AA6" w:rsidP="005A673D">
      <w:pPr>
        <w:pStyle w:val="ListParagraph"/>
        <w:numPr>
          <w:ilvl w:val="0"/>
          <w:numId w:val="15"/>
        </w:numPr>
        <w:ind w:hanging="1129"/>
        <w:rPr>
          <w:rFonts w:cs="Times New Roman"/>
          <w:bCs/>
          <w:szCs w:val="22"/>
        </w:rPr>
      </w:pPr>
      <w:r w:rsidRPr="00A03C88">
        <w:rPr>
          <w:rFonts w:cs="Times New Roman"/>
          <w:bCs/>
          <w:szCs w:val="22"/>
        </w:rPr>
        <w:t>Commitments with non-related parties</w:t>
      </w:r>
    </w:p>
    <w:p w14:paraId="33AF9702" w14:textId="77777777" w:rsidR="00D43AA6" w:rsidRPr="00A03C88" w:rsidRDefault="00D43AA6" w:rsidP="005A673D">
      <w:pPr>
        <w:pStyle w:val="ListParagraph"/>
        <w:numPr>
          <w:ilvl w:val="0"/>
          <w:numId w:val="15"/>
        </w:numPr>
        <w:ind w:hanging="1129"/>
        <w:rPr>
          <w:rFonts w:cs="Times New Roman"/>
          <w:bCs/>
          <w:szCs w:val="22"/>
        </w:rPr>
      </w:pPr>
      <w:r w:rsidRPr="00A03C88">
        <w:rPr>
          <w:rFonts w:cs="Times New Roman"/>
          <w:bCs/>
          <w:szCs w:val="22"/>
        </w:rPr>
        <w:t>Related parties</w:t>
      </w:r>
    </w:p>
    <w:p w14:paraId="7241065C" w14:textId="77777777" w:rsidR="00AE3944" w:rsidRPr="00A03C88" w:rsidRDefault="00AE3944" w:rsidP="005A673D">
      <w:pPr>
        <w:pStyle w:val="ListParagraph"/>
        <w:numPr>
          <w:ilvl w:val="0"/>
          <w:numId w:val="15"/>
        </w:numPr>
        <w:ind w:hanging="1129"/>
        <w:rPr>
          <w:rFonts w:cs="Times New Roman"/>
          <w:bCs/>
          <w:szCs w:val="22"/>
        </w:rPr>
      </w:pPr>
      <w:r w:rsidRPr="00A03C88">
        <w:rPr>
          <w:rFonts w:cs="Times New Roman"/>
          <w:bCs/>
          <w:szCs w:val="22"/>
        </w:rPr>
        <w:t>Segment information</w:t>
      </w:r>
    </w:p>
    <w:p w14:paraId="439DE112" w14:textId="599F49A7" w:rsidR="00AE3944" w:rsidRPr="00A03C88" w:rsidRDefault="00F0418F" w:rsidP="005A673D">
      <w:pPr>
        <w:pStyle w:val="ListParagraph"/>
        <w:numPr>
          <w:ilvl w:val="0"/>
          <w:numId w:val="15"/>
        </w:numPr>
        <w:ind w:hanging="1129"/>
        <w:rPr>
          <w:rFonts w:cs="Times New Roman"/>
          <w:bCs/>
          <w:szCs w:val="22"/>
        </w:rPr>
      </w:pPr>
      <w:r w:rsidRPr="00A03C88">
        <w:rPr>
          <w:rFonts w:cs="Times New Roman"/>
          <w:bCs/>
          <w:szCs w:val="22"/>
        </w:rPr>
        <w:t>Lease</w:t>
      </w:r>
      <w:r w:rsidR="00977B87" w:rsidRPr="00A03C88">
        <w:rPr>
          <w:rFonts w:cs="Times New Roman"/>
          <w:bCs/>
          <w:szCs w:val="22"/>
        </w:rPr>
        <w:t>s</w:t>
      </w:r>
    </w:p>
    <w:p w14:paraId="03FCA66C" w14:textId="77777777" w:rsidR="00F04C33" w:rsidRPr="00A03C88" w:rsidRDefault="004B2C79" w:rsidP="00F04C33">
      <w:pPr>
        <w:pStyle w:val="ListParagraph"/>
        <w:numPr>
          <w:ilvl w:val="0"/>
          <w:numId w:val="15"/>
        </w:numPr>
        <w:ind w:hanging="1129"/>
        <w:rPr>
          <w:rFonts w:cs="Times New Roman"/>
          <w:bCs/>
          <w:szCs w:val="22"/>
        </w:rPr>
      </w:pPr>
      <w:r w:rsidRPr="00A03C88">
        <w:rPr>
          <w:rFonts w:cs="Times New Roman"/>
          <w:bCs/>
          <w:szCs w:val="22"/>
        </w:rPr>
        <w:t>Fair value measurement</w:t>
      </w:r>
    </w:p>
    <w:p w14:paraId="0D25B78E" w14:textId="77777777" w:rsidR="00F04C33" w:rsidRPr="00A03C88" w:rsidRDefault="00F04C33" w:rsidP="008862B3">
      <w:pPr>
        <w:pStyle w:val="ListParagraph"/>
        <w:ind w:left="1129"/>
        <w:rPr>
          <w:rFonts w:cs="Times New Roman"/>
          <w:bCs/>
          <w:szCs w:val="22"/>
        </w:rPr>
      </w:pPr>
    </w:p>
    <w:p w14:paraId="266A987A" w14:textId="7228FBF2" w:rsidR="002322C7" w:rsidRPr="00A03C88" w:rsidRDefault="002322C7" w:rsidP="00043805">
      <w:pPr>
        <w:pStyle w:val="ListParagraph"/>
        <w:ind w:left="1129"/>
        <w:rPr>
          <w:rFonts w:cs="Times New Roman"/>
          <w:bCs/>
          <w:szCs w:val="22"/>
        </w:rPr>
      </w:pPr>
    </w:p>
    <w:p w14:paraId="62683EA9" w14:textId="77777777" w:rsidR="006E599A" w:rsidRPr="00A03C88" w:rsidRDefault="006E599A" w:rsidP="006E599A">
      <w:pPr>
        <w:pStyle w:val="ListParagraph"/>
        <w:ind w:left="1129"/>
        <w:rPr>
          <w:rFonts w:cs="Times New Roman"/>
          <w:bCs/>
          <w:szCs w:val="22"/>
        </w:rPr>
      </w:pPr>
      <w:r w:rsidRPr="00A03C88">
        <w:rPr>
          <w:rFonts w:cs="Times New Roman"/>
          <w:bCs/>
          <w:szCs w:val="22"/>
        </w:rPr>
        <w:br w:type="page"/>
      </w:r>
    </w:p>
    <w:p w14:paraId="5438B807" w14:textId="6354D032" w:rsidR="004C33A5" w:rsidRPr="00A03C88" w:rsidRDefault="004C33A5" w:rsidP="00D91EAD">
      <w:pPr>
        <w:spacing w:line="240" w:lineRule="atLeast"/>
        <w:ind w:right="-29" w:firstLine="562"/>
        <w:jc w:val="thaiDistribute"/>
        <w:rPr>
          <w:rFonts w:cs="Times New Roman"/>
        </w:rPr>
      </w:pPr>
      <w:r w:rsidRPr="00A03C88">
        <w:rPr>
          <w:rFonts w:cs="Times New Roman"/>
        </w:rPr>
        <w:lastRenderedPageBreak/>
        <w:t>These notes form an integral part of the</w:t>
      </w:r>
      <w:r w:rsidR="00F62530" w:rsidRPr="00A03C88">
        <w:rPr>
          <w:rFonts w:cs="Times New Roman"/>
        </w:rPr>
        <w:t xml:space="preserve"> </w:t>
      </w:r>
      <w:r w:rsidR="002603B8" w:rsidRPr="00A03C88">
        <w:rPr>
          <w:rFonts w:cs="Times New Roman"/>
        </w:rPr>
        <w:t xml:space="preserve">interim </w:t>
      </w:r>
      <w:r w:rsidRPr="00A03C88">
        <w:rPr>
          <w:rFonts w:cs="Times New Roman"/>
        </w:rPr>
        <w:t>financial statements.</w:t>
      </w:r>
    </w:p>
    <w:p w14:paraId="1EF8CE32" w14:textId="77777777" w:rsidR="004C33A5" w:rsidRPr="00A03C88" w:rsidRDefault="004C33A5" w:rsidP="00457678">
      <w:pPr>
        <w:spacing w:line="240" w:lineRule="atLeast"/>
        <w:ind w:left="567" w:right="-29"/>
        <w:jc w:val="thaiDistribute"/>
        <w:rPr>
          <w:rFonts w:cs="Times New Roman"/>
          <w:szCs w:val="22"/>
          <w:cs/>
          <w:lang w:bidi="th-TH"/>
        </w:rPr>
      </w:pPr>
    </w:p>
    <w:p w14:paraId="4A0B0BFC" w14:textId="2B1F70C0" w:rsidR="004C33A5" w:rsidRPr="00A03C88" w:rsidRDefault="00244F37" w:rsidP="00B324BC">
      <w:pPr>
        <w:tabs>
          <w:tab w:val="left" w:pos="5760"/>
        </w:tabs>
        <w:ind w:left="562"/>
        <w:jc w:val="both"/>
        <w:rPr>
          <w:rFonts w:cs="Times New Roman"/>
          <w:szCs w:val="22"/>
          <w:rtl/>
          <w:cs/>
        </w:rPr>
      </w:pPr>
      <w:r w:rsidRPr="00A03C88">
        <w:rPr>
          <w:rFonts w:cs="Times New Roman"/>
        </w:rPr>
        <w:t>The</w:t>
      </w:r>
      <w:r w:rsidR="002603B8" w:rsidRPr="00A03C88">
        <w:rPr>
          <w:rFonts w:cs="Times New Roman"/>
        </w:rPr>
        <w:t xml:space="preserve"> interim</w:t>
      </w:r>
      <w:r w:rsidR="002723D4" w:rsidRPr="00A03C88">
        <w:rPr>
          <w:rFonts w:cs="Times New Roman"/>
        </w:rPr>
        <w:t xml:space="preserve"> </w:t>
      </w:r>
      <w:r w:rsidR="000229BF" w:rsidRPr="00A03C88">
        <w:rPr>
          <w:rFonts w:cs="Times New Roman"/>
        </w:rPr>
        <w:t>financial statements issued for Thai statutory and regulatory reporting purposes are prepared in the Thai language. These English language financial statements have been prepared from</w:t>
      </w:r>
      <w:r w:rsidR="00C30DBA" w:rsidRPr="00A03C88">
        <w:rPr>
          <w:rFonts w:cs="Times New Roman"/>
        </w:rPr>
        <w:t xml:space="preserve"> </w:t>
      </w:r>
      <w:r w:rsidR="000229BF" w:rsidRPr="00A03C88">
        <w:rPr>
          <w:rFonts w:cs="Times New Roman"/>
        </w:rPr>
        <w:t>the Thai language statutory</w:t>
      </w:r>
      <w:r w:rsidR="00B375E2" w:rsidRPr="00A03C88">
        <w:rPr>
          <w:rFonts w:cs="Times New Roman"/>
        </w:rPr>
        <w:t xml:space="preserve"> </w:t>
      </w:r>
      <w:r w:rsidR="000229BF" w:rsidRPr="00A03C88">
        <w:rPr>
          <w:rFonts w:cs="Times New Roman"/>
        </w:rPr>
        <w:t xml:space="preserve">financial </w:t>
      </w:r>
      <w:proofErr w:type="gramStart"/>
      <w:r w:rsidR="000229BF" w:rsidRPr="00A03C88">
        <w:rPr>
          <w:rFonts w:cs="Times New Roman"/>
        </w:rPr>
        <w:t>statements, and</w:t>
      </w:r>
      <w:proofErr w:type="gramEnd"/>
      <w:r w:rsidR="000229BF" w:rsidRPr="00A03C88">
        <w:rPr>
          <w:rFonts w:cs="Times New Roman"/>
        </w:rPr>
        <w:t xml:space="preserve"> were approved and authori</w:t>
      </w:r>
      <w:r w:rsidR="00411301" w:rsidRPr="00A03C88">
        <w:rPr>
          <w:rFonts w:cs="Times New Roman"/>
        </w:rPr>
        <w:t>s</w:t>
      </w:r>
      <w:r w:rsidR="000229BF" w:rsidRPr="00A03C88">
        <w:rPr>
          <w:rFonts w:cs="Times New Roman"/>
        </w:rPr>
        <w:t xml:space="preserve">ed for issue by the </w:t>
      </w:r>
      <w:r w:rsidR="00666111" w:rsidRPr="00A03C88">
        <w:rPr>
          <w:rFonts w:cs="Times New Roman"/>
        </w:rPr>
        <w:t>Board of D</w:t>
      </w:r>
      <w:r w:rsidR="00F058CE" w:rsidRPr="00A03C88">
        <w:rPr>
          <w:rFonts w:cs="Times New Roman"/>
        </w:rPr>
        <w:t>irector</w:t>
      </w:r>
      <w:r w:rsidR="0011113B" w:rsidRPr="00A03C88">
        <w:rPr>
          <w:rFonts w:cs="Times New Roman"/>
        </w:rPr>
        <w:t>s</w:t>
      </w:r>
      <w:r w:rsidR="000229BF" w:rsidRPr="00A03C88">
        <w:rPr>
          <w:rFonts w:cs="Times New Roman"/>
        </w:rPr>
        <w:t xml:space="preserve"> on</w:t>
      </w:r>
      <w:r w:rsidR="00B375E2" w:rsidRPr="00A03C88">
        <w:rPr>
          <w:rFonts w:cs="Times New Roman"/>
        </w:rPr>
        <w:t xml:space="preserve"> </w:t>
      </w:r>
      <w:r w:rsidR="000F5FEB" w:rsidRPr="00A03C88">
        <w:rPr>
          <w:szCs w:val="28"/>
          <w:lang w:val="en-US" w:bidi="th-TH"/>
        </w:rPr>
        <w:t xml:space="preserve">19 August </w:t>
      </w:r>
      <w:r w:rsidR="00F04C33" w:rsidRPr="00A03C88">
        <w:rPr>
          <w:szCs w:val="28"/>
          <w:lang w:val="en-US" w:bidi="th-TH"/>
        </w:rPr>
        <w:t>2022</w:t>
      </w:r>
      <w:r w:rsidR="00277625" w:rsidRPr="00A03C88">
        <w:rPr>
          <w:szCs w:val="28"/>
          <w:lang w:val="en-US" w:bidi="th-TH"/>
        </w:rPr>
        <w:t>.</w:t>
      </w:r>
    </w:p>
    <w:p w14:paraId="24D7A8C0" w14:textId="77777777" w:rsidR="004C33A5" w:rsidRPr="00A03C88" w:rsidRDefault="004C33A5" w:rsidP="00457678">
      <w:pPr>
        <w:spacing w:line="240" w:lineRule="atLeast"/>
        <w:ind w:left="567" w:right="-29"/>
        <w:jc w:val="thaiDistribute"/>
        <w:rPr>
          <w:rFonts w:cs="Times New Roman"/>
          <w:szCs w:val="22"/>
          <w:lang w:val="en-US" w:bidi="th-TH"/>
        </w:rPr>
      </w:pPr>
    </w:p>
    <w:p w14:paraId="00719E4D" w14:textId="77777777" w:rsidR="00B32FCF" w:rsidRPr="00A03C88" w:rsidRDefault="00B32FCF" w:rsidP="005A673D">
      <w:pPr>
        <w:pStyle w:val="index"/>
        <w:numPr>
          <w:ilvl w:val="0"/>
          <w:numId w:val="20"/>
        </w:numPr>
        <w:spacing w:after="0" w:line="390" w:lineRule="exact"/>
        <w:ind w:left="540" w:hanging="540"/>
        <w:outlineLvl w:val="0"/>
        <w:rPr>
          <w:rFonts w:cs="Times New Roman"/>
          <w:b/>
          <w:bCs/>
          <w:sz w:val="24"/>
          <w:szCs w:val="24"/>
          <w:cs/>
          <w:lang w:bidi="th-TH"/>
        </w:rPr>
      </w:pPr>
      <w:r w:rsidRPr="00A03C88">
        <w:rPr>
          <w:rFonts w:cs="Times New Roman"/>
          <w:b/>
          <w:bCs/>
          <w:sz w:val="24"/>
          <w:szCs w:val="24"/>
        </w:rPr>
        <w:t>General information</w:t>
      </w:r>
    </w:p>
    <w:p w14:paraId="21D2AD91" w14:textId="77777777" w:rsidR="00B32FCF" w:rsidRPr="00A03C88" w:rsidRDefault="00B32FCF" w:rsidP="00B32FCF">
      <w:pPr>
        <w:spacing w:line="240" w:lineRule="atLeast"/>
        <w:ind w:left="567" w:right="-29"/>
        <w:rPr>
          <w:rFonts w:cs="Times New Roman"/>
        </w:rPr>
      </w:pPr>
    </w:p>
    <w:p w14:paraId="6EF31026" w14:textId="6054BE51" w:rsidR="00077842" w:rsidRPr="00A03C88" w:rsidRDefault="00B32FCF" w:rsidP="00B32FCF">
      <w:pPr>
        <w:spacing w:line="240" w:lineRule="atLeast"/>
        <w:ind w:left="567" w:right="18"/>
        <w:jc w:val="thaiDistribute"/>
        <w:rPr>
          <w:rFonts w:cstheme="minorBidi"/>
          <w:szCs w:val="22"/>
          <w:lang w:val="en-US" w:bidi="th-TH"/>
        </w:rPr>
      </w:pPr>
      <w:r w:rsidRPr="00A03C88">
        <w:rPr>
          <w:rFonts w:cs="Times New Roman"/>
          <w:szCs w:val="22"/>
        </w:rPr>
        <w:t>SCB Securities Co., Ltd., the “Company”, is incorporated in Thailand</w:t>
      </w:r>
      <w:r w:rsidR="0079331B" w:rsidRPr="00A03C88">
        <w:rPr>
          <w:rFonts w:cs="Times New Roman"/>
        </w:rPr>
        <w:t xml:space="preserve"> under the Civil and Commercial Code on 27 February 1995</w:t>
      </w:r>
      <w:r w:rsidR="00F679F5" w:rsidRPr="00A03C88">
        <w:rPr>
          <w:rFonts w:cs="Times New Roman"/>
          <w:szCs w:val="22"/>
        </w:rPr>
        <w:t xml:space="preserve">. The Company’s </w:t>
      </w:r>
      <w:r w:rsidRPr="00A03C88">
        <w:rPr>
          <w:rFonts w:cs="Times New Roman"/>
          <w:szCs w:val="22"/>
        </w:rPr>
        <w:t>regis</w:t>
      </w:r>
      <w:r w:rsidRPr="00A03C88">
        <w:rPr>
          <w:rFonts w:cs="Times New Roman"/>
        </w:rPr>
        <w:t>t</w:t>
      </w:r>
      <w:r w:rsidRPr="00A03C88">
        <w:rPr>
          <w:rFonts w:cs="Times New Roman"/>
          <w:szCs w:val="22"/>
        </w:rPr>
        <w:t xml:space="preserve">ered office at 19, </w:t>
      </w:r>
      <w:r w:rsidR="00B764C0" w:rsidRPr="00A03C88">
        <w:rPr>
          <w:rFonts w:cs="Times New Roman"/>
          <w:szCs w:val="22"/>
        </w:rPr>
        <w:t xml:space="preserve">Building </w:t>
      </w:r>
      <w:r w:rsidRPr="00A03C88">
        <w:rPr>
          <w:rFonts w:cs="Times New Roman"/>
          <w:szCs w:val="22"/>
        </w:rPr>
        <w:t>3,</w:t>
      </w:r>
      <w:r w:rsidR="00B764C0" w:rsidRPr="00A03C88">
        <w:rPr>
          <w:rFonts w:cs="Times New Roman"/>
          <w:szCs w:val="22"/>
        </w:rPr>
        <w:t xml:space="preserve"> SCB Park Plaza,</w:t>
      </w:r>
      <w:r w:rsidRPr="00A03C88">
        <w:rPr>
          <w:rFonts w:cs="Times New Roman"/>
          <w:szCs w:val="22"/>
        </w:rPr>
        <w:t xml:space="preserve"> </w:t>
      </w:r>
      <w:r w:rsidR="00041F2A" w:rsidRPr="00A03C88">
        <w:rPr>
          <w:rFonts w:cs="Times New Roman"/>
          <w:szCs w:val="22"/>
        </w:rPr>
        <w:br/>
      </w:r>
      <w:r w:rsidR="007663AD" w:rsidRPr="00A03C88">
        <w:rPr>
          <w:rFonts w:cs="Times New Roman"/>
          <w:szCs w:val="22"/>
        </w:rPr>
        <w:t>2</w:t>
      </w:r>
      <w:r w:rsidR="007663AD" w:rsidRPr="00A03C88">
        <w:rPr>
          <w:rFonts w:cs="Times New Roman"/>
          <w:szCs w:val="22"/>
          <w:vertAlign w:val="superscript"/>
        </w:rPr>
        <w:t>nd</w:t>
      </w:r>
      <w:r w:rsidR="007663AD" w:rsidRPr="00A03C88">
        <w:rPr>
          <w:rFonts w:cs="Times New Roman"/>
          <w:szCs w:val="22"/>
        </w:rPr>
        <w:t xml:space="preserve"> and 20</w:t>
      </w:r>
      <w:r w:rsidR="007663AD" w:rsidRPr="00A03C88">
        <w:rPr>
          <w:rFonts w:cs="Times New Roman"/>
          <w:szCs w:val="22"/>
          <w:vertAlign w:val="superscript"/>
        </w:rPr>
        <w:t>th</w:t>
      </w:r>
      <w:r w:rsidR="007663AD" w:rsidRPr="00A03C88">
        <w:rPr>
          <w:rFonts w:cs="Times New Roman"/>
          <w:szCs w:val="22"/>
        </w:rPr>
        <w:t xml:space="preserve"> - 21</w:t>
      </w:r>
      <w:r w:rsidR="007663AD" w:rsidRPr="00A03C88">
        <w:rPr>
          <w:rFonts w:cs="Times New Roman"/>
          <w:szCs w:val="22"/>
          <w:vertAlign w:val="superscript"/>
        </w:rPr>
        <w:t>st</w:t>
      </w:r>
      <w:r w:rsidR="007663AD" w:rsidRPr="00A03C88">
        <w:rPr>
          <w:rFonts w:cs="Times New Roman"/>
          <w:szCs w:val="22"/>
        </w:rPr>
        <w:t xml:space="preserve"> Floor </w:t>
      </w:r>
      <w:proofErr w:type="spellStart"/>
      <w:r w:rsidRPr="00A03C88">
        <w:rPr>
          <w:rFonts w:cs="Times New Roman"/>
          <w:szCs w:val="22"/>
        </w:rPr>
        <w:t>Ratchadapisek</w:t>
      </w:r>
      <w:proofErr w:type="spellEnd"/>
      <w:r w:rsidRPr="00A03C88">
        <w:rPr>
          <w:rFonts w:cs="Times New Roman"/>
          <w:szCs w:val="22"/>
        </w:rPr>
        <w:t xml:space="preserve"> Road, </w:t>
      </w:r>
      <w:proofErr w:type="spellStart"/>
      <w:r w:rsidR="00816C71" w:rsidRPr="00A03C88">
        <w:rPr>
          <w:rFonts w:cs="Times New Roman"/>
          <w:szCs w:val="22"/>
        </w:rPr>
        <w:t>Chatuchak</w:t>
      </w:r>
      <w:proofErr w:type="spellEnd"/>
      <w:r w:rsidRPr="00A03C88">
        <w:rPr>
          <w:rFonts w:cs="Times New Roman"/>
          <w:szCs w:val="22"/>
        </w:rPr>
        <w:t>, Bangkok 10900</w:t>
      </w:r>
      <w:r w:rsidR="008700B2" w:rsidRPr="00A03C88">
        <w:rPr>
          <w:rFonts w:cs="Times New Roman"/>
        </w:rPr>
        <w:t>.</w:t>
      </w:r>
      <w:r w:rsidR="009041C0" w:rsidRPr="00A03C88">
        <w:rPr>
          <w:rFonts w:cstheme="minorBidi"/>
          <w:cs/>
          <w:lang w:bidi="th-TH"/>
        </w:rPr>
        <w:t xml:space="preserve"> </w:t>
      </w:r>
    </w:p>
    <w:p w14:paraId="3FD1ABE8" w14:textId="77777777" w:rsidR="000C1E92" w:rsidRPr="00A03C88" w:rsidRDefault="000C1E92" w:rsidP="00DD0A67">
      <w:pPr>
        <w:spacing w:line="240" w:lineRule="atLeast"/>
        <w:ind w:left="567" w:right="18"/>
        <w:jc w:val="thaiDistribute"/>
        <w:rPr>
          <w:rFonts w:cs="Times New Roman"/>
          <w:szCs w:val="22"/>
          <w:lang w:val="en-US" w:bidi="th-TH"/>
        </w:rPr>
      </w:pPr>
    </w:p>
    <w:p w14:paraId="69BCCC5E" w14:textId="70353390" w:rsidR="000C1E92" w:rsidRPr="00A03C88" w:rsidRDefault="000C1E92" w:rsidP="000C1E92">
      <w:pPr>
        <w:spacing w:line="240" w:lineRule="atLeast"/>
        <w:ind w:left="567" w:right="18"/>
        <w:jc w:val="both"/>
        <w:rPr>
          <w:rFonts w:cs="Times New Roman"/>
        </w:rPr>
      </w:pPr>
      <w:r w:rsidRPr="00A03C88">
        <w:rPr>
          <w:rFonts w:cs="Times New Roman"/>
        </w:rPr>
        <w:t>The</w:t>
      </w:r>
      <w:r w:rsidR="00AE2E92" w:rsidRPr="00A03C88">
        <w:rPr>
          <w:rFonts w:cstheme="minorBidi" w:hint="cs"/>
          <w:cs/>
          <w:lang w:bidi="th-TH"/>
        </w:rPr>
        <w:t xml:space="preserve"> </w:t>
      </w:r>
      <w:r w:rsidR="00AE2E92" w:rsidRPr="00A03C88">
        <w:rPr>
          <w:rFonts w:cstheme="minorBidi"/>
          <w:lang w:bidi="th-TH"/>
        </w:rPr>
        <w:t xml:space="preserve">immediate and ultimate </w:t>
      </w:r>
      <w:r w:rsidRPr="00A03C88">
        <w:rPr>
          <w:rFonts w:cs="Times New Roman"/>
        </w:rPr>
        <w:t>parent compan</w:t>
      </w:r>
      <w:r w:rsidR="00AE2E92" w:rsidRPr="00A03C88">
        <w:rPr>
          <w:rFonts w:cs="Times New Roman"/>
        </w:rPr>
        <w:t>ies</w:t>
      </w:r>
      <w:r w:rsidRPr="00A03C88">
        <w:rPr>
          <w:rFonts w:cs="Times New Roman"/>
        </w:rPr>
        <w:t xml:space="preserve"> during the</w:t>
      </w:r>
      <w:r w:rsidR="00F7288E" w:rsidRPr="00A03C88">
        <w:rPr>
          <w:rFonts w:cs="Times New Roman"/>
        </w:rPr>
        <w:t xml:space="preserve"> </w:t>
      </w:r>
      <w:r w:rsidR="005E44C8" w:rsidRPr="00A03C88">
        <w:rPr>
          <w:rFonts w:cs="Times New Roman"/>
        </w:rPr>
        <w:t>period</w:t>
      </w:r>
      <w:r w:rsidR="004808BA" w:rsidRPr="00A03C88">
        <w:rPr>
          <w:lang w:val="en-US"/>
        </w:rPr>
        <w:t xml:space="preserve"> </w:t>
      </w:r>
      <w:r w:rsidRPr="00A03C88">
        <w:rPr>
          <w:rFonts w:cs="Times New Roman"/>
        </w:rPr>
        <w:t>w</w:t>
      </w:r>
      <w:r w:rsidR="0038292E">
        <w:rPr>
          <w:rFonts w:cs="Times New Roman"/>
        </w:rPr>
        <w:t>ere</w:t>
      </w:r>
      <w:r w:rsidRPr="00A03C88">
        <w:rPr>
          <w:rFonts w:cs="Times New Roman"/>
        </w:rPr>
        <w:t xml:space="preserve"> The Siam Commercial B</w:t>
      </w:r>
      <w:r w:rsidR="00922086" w:rsidRPr="00A03C88">
        <w:rPr>
          <w:rFonts w:cs="Times New Roman"/>
        </w:rPr>
        <w:t>ank Public Company Limited (</w:t>
      </w:r>
      <w:r w:rsidR="00872AF0" w:rsidRPr="00A03C88">
        <w:rPr>
          <w:lang w:val="en-US" w:bidi="th-TH"/>
        </w:rPr>
        <w:t>99.9</w:t>
      </w:r>
      <w:r w:rsidRPr="00A03C88">
        <w:rPr>
          <w:rFonts w:cs="Times New Roman"/>
        </w:rPr>
        <w:t xml:space="preserve">% shareholding) and </w:t>
      </w:r>
      <w:r w:rsidR="00AE2E92" w:rsidRPr="00A03C88">
        <w:rPr>
          <w:rFonts w:cs="Times New Roman"/>
        </w:rPr>
        <w:t>SCB X Public Company Limited. Both</w:t>
      </w:r>
      <w:r w:rsidRPr="00A03C88">
        <w:rPr>
          <w:rFonts w:cs="Times New Roman"/>
        </w:rPr>
        <w:t xml:space="preserve"> </w:t>
      </w:r>
      <w:r w:rsidRPr="00A03C88">
        <w:rPr>
          <w:rFonts w:cs="Times New Roman"/>
          <w:szCs w:val="22"/>
        </w:rPr>
        <w:t>w</w:t>
      </w:r>
      <w:r w:rsidR="00AE2E92" w:rsidRPr="00A03C88">
        <w:rPr>
          <w:rFonts w:cs="Times New Roman"/>
          <w:szCs w:val="22"/>
        </w:rPr>
        <w:t>ere</w:t>
      </w:r>
      <w:r w:rsidRPr="00A03C88">
        <w:rPr>
          <w:rFonts w:cs="Times New Roman"/>
        </w:rPr>
        <w:t xml:space="preserve"> incorporated in Thailand.</w:t>
      </w:r>
    </w:p>
    <w:p w14:paraId="0AF915A8" w14:textId="77777777" w:rsidR="00B32FCF" w:rsidRPr="00A03C88" w:rsidRDefault="00B32FCF" w:rsidP="00B32FCF">
      <w:pPr>
        <w:spacing w:line="240" w:lineRule="atLeast"/>
        <w:ind w:left="567" w:right="9"/>
        <w:jc w:val="both"/>
        <w:rPr>
          <w:rFonts w:cs="Times New Roman"/>
        </w:rPr>
      </w:pPr>
    </w:p>
    <w:p w14:paraId="056389B4" w14:textId="56EF2679" w:rsidR="00B32FCF" w:rsidRPr="00A03C88" w:rsidRDefault="00B32FCF" w:rsidP="009703D1">
      <w:pPr>
        <w:spacing w:line="240" w:lineRule="atLeast"/>
        <w:ind w:left="567" w:right="18"/>
        <w:jc w:val="both"/>
        <w:rPr>
          <w:rFonts w:cs="Times New Roman"/>
        </w:rPr>
      </w:pPr>
      <w:r w:rsidRPr="00A03C88">
        <w:rPr>
          <w:rFonts w:cs="Times New Roman"/>
        </w:rPr>
        <w:t xml:space="preserve">The principal activities of the Company are securities brokerage, securities trading business, investment advisory service, securities </w:t>
      </w:r>
      <w:r w:rsidRPr="00A03C88">
        <w:rPr>
          <w:rFonts w:cs="Times New Roman"/>
          <w:szCs w:val="22"/>
        </w:rPr>
        <w:t>underwriting</w:t>
      </w:r>
      <w:r w:rsidRPr="00A03C88">
        <w:rPr>
          <w:rFonts w:cs="Times New Roman"/>
        </w:rPr>
        <w:t xml:space="preserve"> and private fund management, for which the Company was granted a license from the Ministry of Finance on 27 March 199</w:t>
      </w:r>
      <w:r w:rsidR="009703D1" w:rsidRPr="00A03C88">
        <w:rPr>
          <w:rFonts w:cs="Times New Roman"/>
        </w:rPr>
        <w:t xml:space="preserve">5 and was approved from </w:t>
      </w:r>
      <w:r w:rsidRPr="00A03C88">
        <w:rPr>
          <w:rFonts w:cs="Times New Roman"/>
        </w:rPr>
        <w:t xml:space="preserve">the Thai Securities and </w:t>
      </w:r>
      <w:r w:rsidRPr="00A03C88">
        <w:rPr>
          <w:rFonts w:cs="Times New Roman"/>
          <w:szCs w:val="22"/>
        </w:rPr>
        <w:t>Exchange</w:t>
      </w:r>
      <w:r w:rsidRPr="00A03C88">
        <w:rPr>
          <w:rFonts w:cs="Times New Roman"/>
        </w:rPr>
        <w:t xml:space="preserve"> Commission to operate as a derivatives agent and a derivatives dealer</w:t>
      </w:r>
      <w:r w:rsidR="009703D1" w:rsidRPr="00A03C88">
        <w:rPr>
          <w:rFonts w:cs="Times New Roman"/>
        </w:rPr>
        <w:t xml:space="preserve"> on </w:t>
      </w:r>
      <w:r w:rsidR="000E2AB3" w:rsidRPr="00A03C88">
        <w:rPr>
          <w:rFonts w:cs="Times New Roman"/>
        </w:rPr>
        <w:br/>
      </w:r>
      <w:r w:rsidR="009703D1" w:rsidRPr="00A03C88">
        <w:rPr>
          <w:rFonts w:cs="Times New Roman"/>
        </w:rPr>
        <w:t>27 May 2005</w:t>
      </w:r>
      <w:r w:rsidRPr="00A03C88">
        <w:rPr>
          <w:rFonts w:cs="Times New Roman"/>
        </w:rPr>
        <w:t>.</w:t>
      </w:r>
      <w:r w:rsidR="00F207CB" w:rsidRPr="00A03C88">
        <w:rPr>
          <w:rFonts w:cs="Times New Roman"/>
        </w:rPr>
        <w:t xml:space="preserve"> </w:t>
      </w:r>
    </w:p>
    <w:p w14:paraId="49A36709" w14:textId="3A4C921D" w:rsidR="00F04C33" w:rsidRPr="00A03C88" w:rsidRDefault="00F04C33" w:rsidP="00B32FCF">
      <w:pPr>
        <w:spacing w:line="240" w:lineRule="atLeast"/>
        <w:ind w:left="567" w:right="18"/>
        <w:jc w:val="both"/>
        <w:rPr>
          <w:rFonts w:cs="Times New Roman"/>
        </w:rPr>
      </w:pPr>
    </w:p>
    <w:p w14:paraId="29B07909" w14:textId="64C38DF3" w:rsidR="00E925A6" w:rsidRPr="00A03C88" w:rsidRDefault="00891C04" w:rsidP="008862B3">
      <w:pPr>
        <w:tabs>
          <w:tab w:val="left" w:pos="540"/>
        </w:tabs>
        <w:spacing w:line="240" w:lineRule="auto"/>
        <w:ind w:left="540"/>
        <w:jc w:val="thaiDistribute"/>
        <w:rPr>
          <w:rFonts w:cs="Times New Roman"/>
        </w:rPr>
      </w:pPr>
      <w:r w:rsidRPr="00A03C88">
        <w:rPr>
          <w:rFonts w:cs="Times New Roman"/>
        </w:rPr>
        <w:t>On</w:t>
      </w:r>
      <w:r w:rsidR="00EE5B27" w:rsidRPr="00A03C88">
        <w:rPr>
          <w:rFonts w:cs="Times New Roman"/>
        </w:rPr>
        <w:t xml:space="preserve"> 22 November 2</w:t>
      </w:r>
      <w:r w:rsidR="00FE5B94" w:rsidRPr="00A03C88">
        <w:rPr>
          <w:rFonts w:cs="Times New Roman"/>
        </w:rPr>
        <w:t>021</w:t>
      </w:r>
      <w:r w:rsidRPr="00A03C88">
        <w:rPr>
          <w:rFonts w:cs="Times New Roman"/>
        </w:rPr>
        <w:t xml:space="preserve">, the Company </w:t>
      </w:r>
      <w:r w:rsidR="00041F2A" w:rsidRPr="00A03C88">
        <w:rPr>
          <w:rFonts w:cs="Times New Roman"/>
        </w:rPr>
        <w:t>has been approved by</w:t>
      </w:r>
      <w:r w:rsidRPr="00A03C88">
        <w:rPr>
          <w:rFonts w:cs="Times New Roman"/>
        </w:rPr>
        <w:t xml:space="preserve"> the Thai Securities and Exchange Commission to operate</w:t>
      </w:r>
      <w:r w:rsidR="00E925A6" w:rsidRPr="00A03C88">
        <w:rPr>
          <w:rFonts w:cs="Times New Roman"/>
        </w:rPr>
        <w:t xml:space="preserve"> </w:t>
      </w:r>
      <w:r w:rsidR="00D80896" w:rsidRPr="00A03C88">
        <w:rPr>
          <w:rFonts w:cs="Times New Roman"/>
        </w:rPr>
        <w:t xml:space="preserve">digital asset </w:t>
      </w:r>
      <w:r w:rsidR="006B7AD2" w:rsidRPr="00A03C88">
        <w:rPr>
          <w:rFonts w:cs="Times New Roman"/>
        </w:rPr>
        <w:t xml:space="preserve">business </w:t>
      </w:r>
      <w:r w:rsidR="004F5F42" w:rsidRPr="00A03C88">
        <w:rPr>
          <w:rFonts w:cs="Times New Roman"/>
        </w:rPr>
        <w:t>in accordance with the</w:t>
      </w:r>
      <w:r w:rsidR="00C0086B" w:rsidRPr="00A03C88">
        <w:rPr>
          <w:rFonts w:cs="Times New Roman"/>
        </w:rPr>
        <w:t xml:space="preserve"> </w:t>
      </w:r>
      <w:r w:rsidR="00E925A6" w:rsidRPr="00A03C88">
        <w:rPr>
          <w:rFonts w:cs="Times New Roman"/>
        </w:rPr>
        <w:t>Emergency Decree on Digital Asset Businesses</w:t>
      </w:r>
      <w:r w:rsidR="00E80107" w:rsidRPr="00A03C88">
        <w:rPr>
          <w:rFonts w:cs="Times New Roman"/>
        </w:rPr>
        <w:t xml:space="preserve"> B.E.</w:t>
      </w:r>
      <w:r w:rsidR="00CC54E4" w:rsidRPr="00A03C88">
        <w:rPr>
          <w:rFonts w:cs="Times New Roman"/>
        </w:rPr>
        <w:t>2561.</w:t>
      </w:r>
    </w:p>
    <w:p w14:paraId="56A669D9" w14:textId="77777777" w:rsidR="008919E0" w:rsidRPr="00A03C88" w:rsidRDefault="000C3CCC" w:rsidP="008919E0">
      <w:pPr>
        <w:spacing w:line="240" w:lineRule="atLeast"/>
        <w:ind w:left="567" w:right="18"/>
        <w:jc w:val="both"/>
        <w:rPr>
          <w:rFonts w:cs="Times New Roman"/>
          <w:szCs w:val="22"/>
        </w:rPr>
      </w:pPr>
      <w:r w:rsidRPr="00A03C88">
        <w:rPr>
          <w:rFonts w:cs="Times New Roman"/>
          <w:szCs w:val="22"/>
        </w:rPr>
        <w:t xml:space="preserve"> </w:t>
      </w:r>
    </w:p>
    <w:p w14:paraId="71775F3D" w14:textId="745218B1" w:rsidR="00302436" w:rsidRPr="00A03C88" w:rsidRDefault="00046845" w:rsidP="008862B3">
      <w:pPr>
        <w:pStyle w:val="index"/>
        <w:numPr>
          <w:ilvl w:val="0"/>
          <w:numId w:val="20"/>
        </w:numPr>
        <w:spacing w:after="0" w:line="390" w:lineRule="exact"/>
        <w:ind w:left="540" w:hanging="540"/>
        <w:outlineLvl w:val="0"/>
        <w:rPr>
          <w:rFonts w:cs="Times New Roman"/>
          <w:szCs w:val="22"/>
          <w:lang w:val="en-US" w:bidi="th-TH"/>
        </w:rPr>
      </w:pPr>
      <w:r w:rsidRPr="00A03C88">
        <w:rPr>
          <w:rFonts w:cs="Times New Roman"/>
          <w:b/>
          <w:bCs/>
          <w:sz w:val="24"/>
          <w:szCs w:val="24"/>
        </w:rPr>
        <w:t xml:space="preserve">Basis of preparation of </w:t>
      </w:r>
      <w:r w:rsidR="00060DD4" w:rsidRPr="00A03C88">
        <w:rPr>
          <w:rFonts w:cs="Times New Roman"/>
          <w:b/>
          <w:bCs/>
          <w:sz w:val="24"/>
          <w:szCs w:val="24"/>
        </w:rPr>
        <w:t>the</w:t>
      </w:r>
      <w:r w:rsidR="005E44C8" w:rsidRPr="00A03C88">
        <w:rPr>
          <w:rFonts w:cs="Times New Roman"/>
          <w:b/>
          <w:bCs/>
          <w:sz w:val="24"/>
          <w:szCs w:val="24"/>
        </w:rPr>
        <w:t xml:space="preserve"> interim</w:t>
      </w:r>
      <w:r w:rsidR="001D4873" w:rsidRPr="00A03C88">
        <w:rPr>
          <w:rFonts w:cs="Times New Roman"/>
          <w:b/>
          <w:bCs/>
          <w:sz w:val="24"/>
          <w:szCs w:val="24"/>
        </w:rPr>
        <w:t xml:space="preserve"> </w:t>
      </w:r>
      <w:r w:rsidRPr="00A03C88">
        <w:rPr>
          <w:rFonts w:cs="Times New Roman"/>
          <w:b/>
          <w:bCs/>
          <w:sz w:val="24"/>
          <w:szCs w:val="24"/>
        </w:rPr>
        <w:t>financial statements</w:t>
      </w:r>
    </w:p>
    <w:p w14:paraId="0B8D9289" w14:textId="77777777" w:rsidR="00C72C83" w:rsidRPr="00A03C88" w:rsidRDefault="00C72C83" w:rsidP="00457678">
      <w:pPr>
        <w:pStyle w:val="BodyText"/>
        <w:spacing w:after="0" w:line="240" w:lineRule="atLeast"/>
        <w:ind w:left="540"/>
        <w:jc w:val="both"/>
        <w:rPr>
          <w:rFonts w:cstheme="minorBidi"/>
          <w:lang w:bidi="th-TH"/>
        </w:rPr>
      </w:pPr>
    </w:p>
    <w:p w14:paraId="5B90CA9D" w14:textId="14213DDB" w:rsidR="009703D1" w:rsidRPr="00A03C88" w:rsidRDefault="00F04C33" w:rsidP="009703D1">
      <w:pPr>
        <w:spacing w:line="240" w:lineRule="atLeast"/>
        <w:ind w:left="547" w:right="9"/>
        <w:jc w:val="both"/>
        <w:rPr>
          <w:rFonts w:cs="Times New Roman"/>
          <w:szCs w:val="22"/>
        </w:rPr>
      </w:pPr>
      <w:r w:rsidRPr="00A03C88">
        <w:rPr>
          <w:szCs w:val="22"/>
        </w:rPr>
        <w:t xml:space="preserve">The </w:t>
      </w:r>
      <w:r w:rsidR="002603B8" w:rsidRPr="00A03C88">
        <w:rPr>
          <w:szCs w:val="22"/>
        </w:rPr>
        <w:t xml:space="preserve">interim </w:t>
      </w:r>
      <w:r w:rsidRPr="00A03C88">
        <w:rPr>
          <w:szCs w:val="22"/>
        </w:rPr>
        <w:t xml:space="preserve">financial statements are prepared in accordance with </w:t>
      </w:r>
      <w:r w:rsidR="002603B8" w:rsidRPr="00A03C88">
        <w:rPr>
          <w:szCs w:val="22"/>
        </w:rPr>
        <w:t xml:space="preserve">Thai Accounting Standard (TAS) </w:t>
      </w:r>
      <w:r w:rsidR="005E44C8" w:rsidRPr="00A03C88">
        <w:rPr>
          <w:rFonts w:cs="Times New Roman"/>
        </w:rPr>
        <w:br/>
      </w:r>
      <w:r w:rsidR="002603B8" w:rsidRPr="00A03C88">
        <w:rPr>
          <w:szCs w:val="22"/>
        </w:rPr>
        <w:t xml:space="preserve">No. 34 </w:t>
      </w:r>
      <w:r w:rsidR="002603B8" w:rsidRPr="00A03C88">
        <w:rPr>
          <w:i/>
          <w:iCs/>
          <w:szCs w:val="22"/>
        </w:rPr>
        <w:t>Interim Financial Reporting</w:t>
      </w:r>
      <w:r w:rsidR="005E44C8" w:rsidRPr="00A03C88">
        <w:rPr>
          <w:szCs w:val="22"/>
        </w:rPr>
        <w:t xml:space="preserve"> on a complete basis</w:t>
      </w:r>
      <w:r w:rsidR="002603B8" w:rsidRPr="00A03C88">
        <w:rPr>
          <w:szCs w:val="22"/>
        </w:rPr>
        <w:t>, guidelines promulgated by the Federation of Accounting Professions and applicable rules and regulations of the Thai Securities and Exchange Commission (SEC)</w:t>
      </w:r>
      <w:r w:rsidRPr="00A03C88">
        <w:rPr>
          <w:szCs w:val="22"/>
        </w:rPr>
        <w:t xml:space="preserve">. The </w:t>
      </w:r>
      <w:r w:rsidR="002603B8" w:rsidRPr="00A03C88">
        <w:rPr>
          <w:szCs w:val="22"/>
        </w:rPr>
        <w:t xml:space="preserve">interim </w:t>
      </w:r>
      <w:r w:rsidRPr="00A03C88">
        <w:rPr>
          <w:szCs w:val="22"/>
        </w:rPr>
        <w:t xml:space="preserve">financial statements are presented in accordance with the notification of SEC number Sor Thor 6/2562 dated 8 January 2019, regarding to </w:t>
      </w:r>
      <w:r w:rsidRPr="00A03C88">
        <w:rPr>
          <w:i/>
          <w:iCs/>
          <w:szCs w:val="22"/>
        </w:rPr>
        <w:t>Forms of Financial Statements for Securities Companies (No. 3)</w:t>
      </w:r>
      <w:r w:rsidRPr="00A03C88">
        <w:rPr>
          <w:szCs w:val="22"/>
        </w:rPr>
        <w:t xml:space="preserve"> and presented in Thai Baht, which is the Company’s functional currency. </w:t>
      </w:r>
      <w:r w:rsidR="009703D1" w:rsidRPr="00A03C88">
        <w:rPr>
          <w:rFonts w:cs="Times New Roman"/>
          <w:szCs w:val="22"/>
        </w:rPr>
        <w:t>The accounting policies have been applied consistently to all periods presented in these financial statements.</w:t>
      </w:r>
    </w:p>
    <w:p w14:paraId="4412A665" w14:textId="5CB9D60E" w:rsidR="00F04C33" w:rsidRPr="00A03C88" w:rsidRDefault="00F04C33">
      <w:pPr>
        <w:pStyle w:val="BodyText"/>
        <w:spacing w:after="0"/>
        <w:ind w:left="540"/>
        <w:jc w:val="both"/>
        <w:rPr>
          <w:szCs w:val="22"/>
        </w:rPr>
      </w:pPr>
    </w:p>
    <w:p w14:paraId="54B0BD29" w14:textId="016482CB" w:rsidR="00DF019B" w:rsidRPr="00A03C88" w:rsidRDefault="001E0062" w:rsidP="005C1827">
      <w:pPr>
        <w:pStyle w:val="BodyText"/>
        <w:spacing w:after="0"/>
        <w:ind w:left="540"/>
        <w:jc w:val="both"/>
        <w:rPr>
          <w:szCs w:val="22"/>
        </w:rPr>
      </w:pPr>
      <w:r w:rsidRPr="00A03C88">
        <w:rPr>
          <w:szCs w:val="22"/>
        </w:rPr>
        <w:t>The preparation of interim financial statements in conformity with TFRS requires management to make judgments,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2E72F689" w14:textId="77777777" w:rsidR="00F04C33" w:rsidRPr="00A03C88" w:rsidRDefault="00F04C33" w:rsidP="00407CEE">
      <w:pPr>
        <w:pStyle w:val="BodyText"/>
        <w:spacing w:after="0"/>
        <w:ind w:left="540"/>
        <w:jc w:val="both"/>
        <w:rPr>
          <w:i/>
          <w:iCs/>
          <w:szCs w:val="22"/>
        </w:rPr>
      </w:pPr>
    </w:p>
    <w:p w14:paraId="08F12232" w14:textId="77777777" w:rsidR="00B02BE9" w:rsidRPr="00A03C88" w:rsidRDefault="00B553A7" w:rsidP="005A673D">
      <w:pPr>
        <w:pStyle w:val="index"/>
        <w:numPr>
          <w:ilvl w:val="0"/>
          <w:numId w:val="20"/>
        </w:numPr>
        <w:spacing w:after="0" w:line="240" w:lineRule="atLeast"/>
        <w:ind w:left="540" w:hanging="540"/>
        <w:outlineLvl w:val="0"/>
        <w:rPr>
          <w:rFonts w:cs="Times New Roman"/>
          <w:b/>
          <w:bCs/>
          <w:sz w:val="24"/>
          <w:szCs w:val="24"/>
        </w:rPr>
      </w:pPr>
      <w:r w:rsidRPr="00A03C88">
        <w:rPr>
          <w:rFonts w:cs="Times New Roman"/>
          <w:b/>
          <w:bCs/>
          <w:sz w:val="24"/>
          <w:szCs w:val="24"/>
        </w:rPr>
        <w:t>Significant accounting policies</w:t>
      </w:r>
      <w:r w:rsidR="00B02BE9" w:rsidRPr="00A03C88">
        <w:rPr>
          <w:rFonts w:cs="Times New Roman"/>
          <w:b/>
          <w:bCs/>
          <w:sz w:val="24"/>
          <w:szCs w:val="24"/>
        </w:rPr>
        <w:t xml:space="preserve"> </w:t>
      </w:r>
    </w:p>
    <w:p w14:paraId="25B97E28" w14:textId="77777777" w:rsidR="00B02BE9" w:rsidRPr="00A03C88" w:rsidRDefault="00B02BE9" w:rsidP="00750D94">
      <w:pPr>
        <w:spacing w:line="240" w:lineRule="atLeast"/>
        <w:ind w:right="9"/>
        <w:jc w:val="both"/>
        <w:rPr>
          <w:rFonts w:cs="Times New Roman"/>
          <w:szCs w:val="22"/>
        </w:rPr>
      </w:pPr>
    </w:p>
    <w:p w14:paraId="1C1C35C1" w14:textId="77777777" w:rsidR="00605EB0" w:rsidRPr="00A03C88" w:rsidRDefault="00605EB0" w:rsidP="005A673D">
      <w:pPr>
        <w:pStyle w:val="ListParagraph"/>
        <w:numPr>
          <w:ilvl w:val="0"/>
          <w:numId w:val="23"/>
        </w:numPr>
        <w:spacing w:line="240" w:lineRule="auto"/>
        <w:ind w:left="540" w:hanging="540"/>
        <w:contextualSpacing/>
        <w:rPr>
          <w:rFonts w:cs="Times New Roman"/>
          <w:b/>
          <w:bCs/>
          <w:i/>
          <w:iCs/>
          <w:szCs w:val="22"/>
        </w:rPr>
      </w:pPr>
      <w:r w:rsidRPr="00A03C88">
        <w:rPr>
          <w:rFonts w:cs="Times New Roman"/>
          <w:b/>
          <w:bCs/>
          <w:i/>
          <w:iCs/>
          <w:szCs w:val="22"/>
        </w:rPr>
        <w:t>Income</w:t>
      </w:r>
    </w:p>
    <w:p w14:paraId="014700D0" w14:textId="77777777" w:rsidR="00E74A55" w:rsidRPr="00A03C88" w:rsidRDefault="00E74A55" w:rsidP="00FD7C26">
      <w:pPr>
        <w:spacing w:line="240" w:lineRule="auto"/>
        <w:ind w:left="540"/>
        <w:rPr>
          <w:rFonts w:cs="Times New Roman"/>
          <w:b/>
          <w:bCs/>
          <w:i/>
          <w:iCs/>
          <w:szCs w:val="22"/>
        </w:rPr>
      </w:pPr>
    </w:p>
    <w:p w14:paraId="75871947" w14:textId="095D95B8" w:rsidR="002D7354" w:rsidRPr="00A03C88" w:rsidRDefault="00CE5EE8">
      <w:pPr>
        <w:spacing w:line="240" w:lineRule="atLeast"/>
        <w:ind w:left="540" w:right="-27"/>
        <w:jc w:val="both"/>
        <w:rPr>
          <w:rFonts w:cs="Times New Roman"/>
          <w:lang w:val="en-US" w:bidi="th-TH"/>
        </w:rPr>
      </w:pPr>
      <w:r w:rsidRPr="00A03C88">
        <w:rPr>
          <w:rFonts w:cs="Times New Roman"/>
          <w:lang w:val="en-US" w:bidi="th-TH"/>
        </w:rPr>
        <w:t>Income</w:t>
      </w:r>
      <w:r w:rsidR="00813F5C" w:rsidRPr="00A03C88">
        <w:rPr>
          <w:rFonts w:cs="Times New Roman"/>
          <w:lang w:val="en-US" w:bidi="th-TH"/>
        </w:rPr>
        <w:t xml:space="preserve"> is </w:t>
      </w:r>
      <w:proofErr w:type="spellStart"/>
      <w:r w:rsidR="00813F5C" w:rsidRPr="00A03C88">
        <w:rPr>
          <w:rFonts w:cs="Times New Roman"/>
          <w:lang w:val="en-US" w:bidi="th-TH"/>
        </w:rPr>
        <w:t>recognised</w:t>
      </w:r>
      <w:proofErr w:type="spellEnd"/>
      <w:r w:rsidR="00813F5C" w:rsidRPr="00A03C88">
        <w:rPr>
          <w:rFonts w:cs="Times New Roman"/>
          <w:lang w:val="en-US" w:bidi="th-TH"/>
        </w:rPr>
        <w:t xml:space="preserve"> when a customer obtains control of the services in an amount that reflects the consideration to which the </w:t>
      </w:r>
      <w:r w:rsidR="00994DC6" w:rsidRPr="00A03C88">
        <w:rPr>
          <w:rFonts w:cs="Times New Roman"/>
          <w:lang w:val="en-US" w:bidi="th-TH"/>
        </w:rPr>
        <w:t xml:space="preserve">Company </w:t>
      </w:r>
      <w:r w:rsidR="00813F5C" w:rsidRPr="00A03C88">
        <w:rPr>
          <w:rFonts w:cs="Times New Roman"/>
          <w:lang w:val="en-US" w:bidi="th-TH"/>
        </w:rPr>
        <w:t>expects to be entitle</w:t>
      </w:r>
      <w:r w:rsidR="00614000" w:rsidRPr="00A03C88">
        <w:rPr>
          <w:rFonts w:cs="Times New Roman"/>
          <w:lang w:val="en-US" w:bidi="th-TH"/>
        </w:rPr>
        <w:t>d</w:t>
      </w:r>
      <w:r w:rsidR="002D7354" w:rsidRPr="00A03C88">
        <w:rPr>
          <w:rFonts w:cs="Times New Roman"/>
          <w:lang w:val="en-US" w:bidi="th-TH"/>
        </w:rPr>
        <w:t>, excluding those amounts collected on behalf of third parties</w:t>
      </w:r>
      <w:r w:rsidR="00D84C83" w:rsidRPr="00A03C88">
        <w:rPr>
          <w:rFonts w:cs="Times New Roman"/>
          <w:lang w:val="en-US" w:bidi="th-TH"/>
        </w:rPr>
        <w:t xml:space="preserve"> and</w:t>
      </w:r>
      <w:r w:rsidR="002D7354" w:rsidRPr="00A03C88">
        <w:rPr>
          <w:rFonts w:cs="Times New Roman"/>
          <w:lang w:val="en-US" w:bidi="th-TH"/>
        </w:rPr>
        <w:t xml:space="preserve"> value added tax.</w:t>
      </w:r>
    </w:p>
    <w:p w14:paraId="7D49E734" w14:textId="1737ABE8" w:rsidR="009703D1" w:rsidRPr="00A03C88" w:rsidRDefault="008960E4" w:rsidP="008960E4">
      <w:pPr>
        <w:spacing w:line="240" w:lineRule="auto"/>
        <w:rPr>
          <w:rFonts w:cs="Times New Roman"/>
          <w:lang w:val="en-US" w:bidi="th-TH"/>
        </w:rPr>
      </w:pPr>
      <w:r w:rsidRPr="00A03C88">
        <w:rPr>
          <w:rFonts w:cs="Times New Roman"/>
          <w:lang w:val="en-US" w:bidi="th-TH"/>
        </w:rPr>
        <w:br w:type="page"/>
      </w:r>
    </w:p>
    <w:p w14:paraId="76A9593D" w14:textId="77777777" w:rsidR="00813F5C" w:rsidRPr="00A03C88" w:rsidRDefault="00813F5C" w:rsidP="00813F5C">
      <w:pPr>
        <w:spacing w:line="240" w:lineRule="atLeast"/>
        <w:ind w:left="540" w:right="-27"/>
        <w:jc w:val="both"/>
        <w:rPr>
          <w:rFonts w:cs="Times New Roman"/>
          <w:i/>
          <w:iCs/>
          <w:lang w:val="en-US" w:bidi="th-TH"/>
        </w:rPr>
      </w:pPr>
      <w:r w:rsidRPr="00A03C88">
        <w:rPr>
          <w:rFonts w:cs="Times New Roman"/>
          <w:i/>
          <w:iCs/>
          <w:lang w:val="en-US" w:bidi="th-TH"/>
        </w:rPr>
        <w:t>Brokerage fees</w:t>
      </w:r>
    </w:p>
    <w:p w14:paraId="59D167C1" w14:textId="77777777" w:rsidR="00813F5C" w:rsidRPr="00A03C88" w:rsidRDefault="00813F5C" w:rsidP="008862B3">
      <w:pPr>
        <w:spacing w:line="240" w:lineRule="atLeast"/>
        <w:ind w:left="540" w:right="-27"/>
        <w:jc w:val="both"/>
        <w:rPr>
          <w:rFonts w:cs="Times New Roman"/>
          <w:i/>
          <w:iCs/>
          <w:cs/>
          <w:lang w:val="en-US" w:bidi="th-TH"/>
        </w:rPr>
      </w:pPr>
    </w:p>
    <w:p w14:paraId="518634D9" w14:textId="2DCECB73" w:rsidR="00813F5C" w:rsidRPr="00A03C88" w:rsidRDefault="00813F5C" w:rsidP="00813F5C">
      <w:pPr>
        <w:ind w:left="540"/>
        <w:jc w:val="both"/>
        <w:rPr>
          <w:lang w:bidi="th-TH"/>
        </w:rPr>
      </w:pPr>
      <w:r w:rsidRPr="00A03C88">
        <w:rPr>
          <w:lang w:bidi="th-TH"/>
        </w:rPr>
        <w:t>Brokerage fees from securities business and derivatives business are recognised at a point in time.</w:t>
      </w:r>
    </w:p>
    <w:p w14:paraId="715FD510" w14:textId="77777777" w:rsidR="001D77F8" w:rsidRPr="00A03C88" w:rsidRDefault="001D77F8" w:rsidP="00813F5C">
      <w:pPr>
        <w:ind w:left="540"/>
        <w:jc w:val="both"/>
        <w:rPr>
          <w:lang w:bidi="th-TH"/>
        </w:rPr>
      </w:pPr>
    </w:p>
    <w:p w14:paraId="1AAEA2C5" w14:textId="77777777" w:rsidR="00813F5C" w:rsidRPr="00A03C88" w:rsidRDefault="00813F5C" w:rsidP="00813F5C">
      <w:pPr>
        <w:spacing w:line="240" w:lineRule="atLeast"/>
        <w:ind w:left="540" w:right="-27"/>
        <w:jc w:val="both"/>
        <w:rPr>
          <w:rFonts w:cs="Times New Roman"/>
          <w:i/>
          <w:iCs/>
          <w:lang w:val="en-US" w:bidi="th-TH"/>
        </w:rPr>
      </w:pPr>
      <w:r w:rsidRPr="00A03C88">
        <w:rPr>
          <w:rFonts w:cs="Times New Roman"/>
          <w:i/>
          <w:iCs/>
          <w:lang w:val="en-US" w:bidi="th-TH"/>
        </w:rPr>
        <w:t>Fees and service income</w:t>
      </w:r>
    </w:p>
    <w:p w14:paraId="38A71AE9" w14:textId="77777777" w:rsidR="00813F5C" w:rsidRPr="00A03C88" w:rsidRDefault="00813F5C" w:rsidP="008862B3">
      <w:pPr>
        <w:spacing w:line="240" w:lineRule="atLeast"/>
        <w:ind w:left="540" w:right="-27"/>
        <w:jc w:val="both"/>
        <w:rPr>
          <w:rFonts w:cs="Times New Roman"/>
          <w:i/>
          <w:iCs/>
          <w:cs/>
          <w:lang w:val="en-US" w:bidi="th-TH"/>
        </w:rPr>
      </w:pPr>
    </w:p>
    <w:p w14:paraId="1C6EB46F" w14:textId="4902ABBF" w:rsidR="001E5E2F" w:rsidRPr="00A03C88" w:rsidRDefault="00813F5C" w:rsidP="00EC2250">
      <w:pPr>
        <w:spacing w:line="240" w:lineRule="atLeast"/>
        <w:ind w:left="567" w:right="189"/>
        <w:jc w:val="both"/>
        <w:rPr>
          <w:rFonts w:cs="Times New Roman"/>
          <w:lang w:val="en-US" w:bidi="th-TH"/>
        </w:rPr>
      </w:pPr>
      <w:r w:rsidRPr="00A03C88">
        <w:rPr>
          <w:rFonts w:cs="Times New Roman"/>
          <w:lang w:val="en-US" w:bidi="th-TH"/>
        </w:rPr>
        <w:t xml:space="preserve">Fees and service income are </w:t>
      </w:r>
      <w:proofErr w:type="spellStart"/>
      <w:r w:rsidRPr="00A03C88">
        <w:rPr>
          <w:rFonts w:cs="Times New Roman"/>
          <w:lang w:val="en-US" w:bidi="th-TH"/>
        </w:rPr>
        <w:t>recognised</w:t>
      </w:r>
      <w:proofErr w:type="spellEnd"/>
      <w:r w:rsidRPr="00A03C88">
        <w:rPr>
          <w:rFonts w:cs="Times New Roman"/>
          <w:lang w:val="en-US" w:bidi="th-TH"/>
        </w:rPr>
        <w:t xml:space="preserve"> </w:t>
      </w:r>
      <w:r w:rsidR="003C3144" w:rsidRPr="00A03C88">
        <w:rPr>
          <w:rFonts w:cs="Times New Roman"/>
          <w:lang w:val="en-US" w:bidi="th-TH"/>
        </w:rPr>
        <w:t xml:space="preserve">at a point </w:t>
      </w:r>
      <w:r w:rsidR="00793919" w:rsidRPr="00A03C88">
        <w:rPr>
          <w:rFonts w:cs="Times New Roman"/>
          <w:lang w:val="en-US" w:bidi="th-TH"/>
        </w:rPr>
        <w:t xml:space="preserve">in </w:t>
      </w:r>
      <w:r w:rsidR="003C3144" w:rsidRPr="00A03C88">
        <w:rPr>
          <w:rFonts w:cs="Times New Roman"/>
          <w:lang w:val="en-US" w:bidi="th-TH"/>
        </w:rPr>
        <w:t xml:space="preserve">time or </w:t>
      </w:r>
      <w:r w:rsidR="00793919" w:rsidRPr="00A03C88">
        <w:rPr>
          <w:rFonts w:cs="Times New Roman"/>
          <w:lang w:val="en-US" w:bidi="th-TH"/>
        </w:rPr>
        <w:t>over tim</w:t>
      </w:r>
      <w:r w:rsidR="00EC7323" w:rsidRPr="00A03C88">
        <w:rPr>
          <w:rFonts w:cs="Times New Roman"/>
          <w:lang w:val="en-US" w:bidi="th-TH"/>
        </w:rPr>
        <w:t>e</w:t>
      </w:r>
      <w:r w:rsidRPr="00A03C88">
        <w:rPr>
          <w:rFonts w:cs="Times New Roman"/>
          <w:lang w:val="en-US" w:bidi="th-TH"/>
        </w:rPr>
        <w:t>.</w:t>
      </w:r>
    </w:p>
    <w:p w14:paraId="06839F33" w14:textId="77777777" w:rsidR="00994DC6" w:rsidRPr="00A03C88" w:rsidRDefault="00994DC6" w:rsidP="00EC2250">
      <w:pPr>
        <w:spacing w:line="240" w:lineRule="atLeast"/>
        <w:ind w:left="567" w:right="189"/>
        <w:jc w:val="both"/>
        <w:rPr>
          <w:rFonts w:cs="Times New Roman"/>
          <w:lang w:val="en-US" w:bidi="th-TH"/>
        </w:rPr>
      </w:pPr>
    </w:p>
    <w:p w14:paraId="2DB4BDF9" w14:textId="1BF279E2" w:rsidR="009779AA" w:rsidRPr="00A03C88" w:rsidRDefault="009779AA" w:rsidP="00EC2250">
      <w:pPr>
        <w:spacing w:line="240" w:lineRule="atLeast"/>
        <w:ind w:left="540" w:right="-27"/>
        <w:jc w:val="both"/>
        <w:rPr>
          <w:rFonts w:cs="Times New Roman"/>
          <w:i/>
          <w:iCs/>
          <w:lang w:val="en-US" w:bidi="th-TH"/>
        </w:rPr>
      </w:pPr>
      <w:r w:rsidRPr="00A03C88">
        <w:rPr>
          <w:rFonts w:cs="Times New Roman"/>
          <w:i/>
          <w:iCs/>
          <w:lang w:val="en-US" w:bidi="th-TH"/>
        </w:rPr>
        <w:t>Interest income</w:t>
      </w:r>
      <w:r w:rsidR="00B00F65" w:rsidRPr="00A03C88">
        <w:rPr>
          <w:rFonts w:cs="Times New Roman"/>
          <w:i/>
          <w:iCs/>
          <w:lang w:val="en-US" w:bidi="th-TH"/>
        </w:rPr>
        <w:t xml:space="preserve"> </w:t>
      </w:r>
      <w:r w:rsidR="00D37D25" w:rsidRPr="00A03C88">
        <w:rPr>
          <w:i/>
          <w:iCs/>
          <w:lang w:val="en-US" w:bidi="th-TH"/>
        </w:rPr>
        <w:t>on margin</w:t>
      </w:r>
      <w:r w:rsidR="00B00F65" w:rsidRPr="00A03C88">
        <w:rPr>
          <w:rFonts w:cs="Times New Roman"/>
          <w:i/>
          <w:iCs/>
          <w:lang w:val="en-US" w:bidi="th-TH"/>
        </w:rPr>
        <w:t xml:space="preserve"> lo</w:t>
      </w:r>
      <w:bookmarkStart w:id="2" w:name="_Hlk65958197"/>
      <w:r w:rsidR="00D37D25" w:rsidRPr="00A03C88">
        <w:rPr>
          <w:rFonts w:cs="Times New Roman"/>
          <w:i/>
          <w:iCs/>
          <w:lang w:val="en-US" w:bidi="th-TH"/>
        </w:rPr>
        <w:t>ans, i</w:t>
      </w:r>
      <w:r w:rsidR="00B00F65" w:rsidRPr="00A03C88">
        <w:rPr>
          <w:rFonts w:cs="Times New Roman"/>
          <w:i/>
          <w:iCs/>
          <w:lang w:val="en-US" w:bidi="th-TH"/>
        </w:rPr>
        <w:t>nterest income from investment</w:t>
      </w:r>
      <w:r w:rsidR="004A2C22" w:rsidRPr="00A03C88">
        <w:rPr>
          <w:rFonts w:cs="Times New Roman"/>
          <w:i/>
          <w:iCs/>
          <w:lang w:val="en-US" w:bidi="th-TH"/>
        </w:rPr>
        <w:t>s</w:t>
      </w:r>
      <w:bookmarkEnd w:id="2"/>
      <w:r w:rsidR="00D37D25" w:rsidRPr="00A03C88">
        <w:rPr>
          <w:rFonts w:cs="Times New Roman"/>
          <w:i/>
          <w:iCs/>
          <w:lang w:val="en-US" w:bidi="th-TH"/>
        </w:rPr>
        <w:t xml:space="preserve"> and i</w:t>
      </w:r>
      <w:r w:rsidR="001E5E2F" w:rsidRPr="00A03C88">
        <w:rPr>
          <w:rFonts w:cs="Times New Roman"/>
          <w:i/>
          <w:iCs/>
          <w:lang w:val="en-US" w:bidi="th-TH"/>
        </w:rPr>
        <w:t>nterest income</w:t>
      </w:r>
      <w:r w:rsidR="00D37D25" w:rsidRPr="00A03C88">
        <w:rPr>
          <w:rFonts w:cs="Times New Roman"/>
          <w:i/>
          <w:iCs/>
          <w:lang w:val="en-US" w:bidi="th-TH"/>
        </w:rPr>
        <w:t xml:space="preserve"> from </w:t>
      </w:r>
      <w:r w:rsidR="00822D08" w:rsidRPr="00A03C88">
        <w:rPr>
          <w:rFonts w:cs="Times New Roman"/>
          <w:i/>
          <w:iCs/>
          <w:lang w:val="en-US" w:bidi="th-TH"/>
        </w:rPr>
        <w:t>deposits</w:t>
      </w:r>
      <w:r w:rsidR="00EC2250" w:rsidRPr="00A03C88">
        <w:rPr>
          <w:rFonts w:cs="Times New Roman"/>
          <w:i/>
          <w:iCs/>
          <w:lang w:val="en-US" w:bidi="th-TH"/>
        </w:rPr>
        <w:t xml:space="preserve"> in financial institutions</w:t>
      </w:r>
    </w:p>
    <w:p w14:paraId="09E8CCEE" w14:textId="77777777" w:rsidR="009779AA" w:rsidRPr="00A03C88" w:rsidRDefault="009779AA" w:rsidP="00A53F75">
      <w:pPr>
        <w:spacing w:line="240" w:lineRule="atLeast"/>
        <w:ind w:left="540" w:right="-27"/>
        <w:jc w:val="both"/>
        <w:rPr>
          <w:rFonts w:cs="Times New Roman"/>
          <w:i/>
          <w:iCs/>
          <w:lang w:val="en-US" w:bidi="th-TH"/>
        </w:rPr>
      </w:pPr>
    </w:p>
    <w:p w14:paraId="430A8746" w14:textId="07410FCA" w:rsidR="009779AA" w:rsidRPr="00A03C88" w:rsidRDefault="009779AA" w:rsidP="00A53F75">
      <w:pPr>
        <w:spacing w:line="240" w:lineRule="atLeast"/>
        <w:ind w:left="540" w:right="-27"/>
        <w:jc w:val="both"/>
        <w:rPr>
          <w:rFonts w:cstheme="minorBidi"/>
          <w:lang w:val="en-US" w:bidi="th-TH"/>
        </w:rPr>
      </w:pPr>
      <w:r w:rsidRPr="00A03C88">
        <w:rPr>
          <w:rFonts w:cs="Times New Roman"/>
          <w:lang w:val="en-US" w:bidi="th-TH"/>
        </w:rPr>
        <w:t>Interest income</w:t>
      </w:r>
      <w:r w:rsidR="00D37D25" w:rsidRPr="00A03C88">
        <w:rPr>
          <w:rFonts w:cs="Times New Roman"/>
          <w:lang w:val="en-US" w:bidi="th-TH"/>
        </w:rPr>
        <w:t xml:space="preserve"> on margin </w:t>
      </w:r>
      <w:r w:rsidR="00822D08" w:rsidRPr="00A03C88">
        <w:rPr>
          <w:rFonts w:cs="Times New Roman"/>
          <w:lang w:val="en-US" w:bidi="th-TH"/>
        </w:rPr>
        <w:t>loan</w:t>
      </w:r>
      <w:r w:rsidR="00D37D25" w:rsidRPr="00A03C88">
        <w:rPr>
          <w:rFonts w:cs="Times New Roman"/>
          <w:lang w:val="en-US" w:bidi="th-TH"/>
        </w:rPr>
        <w:t>s</w:t>
      </w:r>
      <w:r w:rsidR="00822D08" w:rsidRPr="00A03C88">
        <w:rPr>
          <w:rFonts w:cs="Times New Roman"/>
          <w:lang w:val="en-US" w:bidi="th-TH"/>
        </w:rPr>
        <w:t>, interest income from investment</w:t>
      </w:r>
      <w:r w:rsidR="000501CD" w:rsidRPr="00A03C88">
        <w:rPr>
          <w:rFonts w:cs="Times New Roman"/>
          <w:lang w:val="en-US" w:bidi="th-TH"/>
        </w:rPr>
        <w:t>s</w:t>
      </w:r>
      <w:r w:rsidR="00822D08" w:rsidRPr="00A03C88">
        <w:rPr>
          <w:rFonts w:cs="Times New Roman"/>
          <w:lang w:val="en-US" w:bidi="th-TH"/>
        </w:rPr>
        <w:t xml:space="preserve"> and interest income </w:t>
      </w:r>
      <w:r w:rsidRPr="00A03C88">
        <w:rPr>
          <w:rFonts w:cs="Times New Roman"/>
          <w:lang w:val="en-US" w:bidi="th-TH"/>
        </w:rPr>
        <w:t>from</w:t>
      </w:r>
      <w:r w:rsidR="00D37D25" w:rsidRPr="00A03C88">
        <w:rPr>
          <w:rFonts w:cs="Times New Roman"/>
          <w:lang w:val="en-US" w:bidi="th-TH"/>
        </w:rPr>
        <w:t xml:space="preserve"> </w:t>
      </w:r>
      <w:r w:rsidR="00273B06" w:rsidRPr="00A03C88">
        <w:rPr>
          <w:rFonts w:cs="Times New Roman"/>
          <w:lang w:val="en-US" w:bidi="th-TH"/>
        </w:rPr>
        <w:t>deposits</w:t>
      </w:r>
      <w:r w:rsidR="00EC2250" w:rsidRPr="00A03C88">
        <w:rPr>
          <w:rFonts w:cs="Times New Roman"/>
          <w:lang w:val="en-US" w:bidi="th-TH"/>
        </w:rPr>
        <w:t xml:space="preserve"> in financial institutions </w:t>
      </w:r>
      <w:r w:rsidR="00822D08" w:rsidRPr="00A03C88">
        <w:rPr>
          <w:rFonts w:cs="Times New Roman"/>
          <w:lang w:val="en-US" w:bidi="th-TH"/>
        </w:rPr>
        <w:t>are</w:t>
      </w:r>
      <w:r w:rsidRPr="00A03C88">
        <w:rPr>
          <w:rFonts w:cs="Times New Roman"/>
          <w:lang w:val="en-US" w:bidi="th-TH"/>
        </w:rPr>
        <w:t xml:space="preserve"> </w:t>
      </w:r>
      <w:r w:rsidR="00172BE5" w:rsidRPr="00A03C88">
        <w:rPr>
          <w:rFonts w:cs="Times New Roman"/>
          <w:lang w:val="en-US" w:bidi="th-TH"/>
        </w:rPr>
        <w:t xml:space="preserve">generally </w:t>
      </w:r>
      <w:proofErr w:type="spellStart"/>
      <w:r w:rsidRPr="00A03C88">
        <w:rPr>
          <w:rFonts w:cs="Times New Roman"/>
          <w:lang w:val="en-US" w:bidi="th-TH"/>
        </w:rPr>
        <w:t>recognised</w:t>
      </w:r>
      <w:proofErr w:type="spellEnd"/>
      <w:r w:rsidRPr="00A03C88">
        <w:rPr>
          <w:rFonts w:cs="Times New Roman"/>
          <w:lang w:val="en-US" w:bidi="th-TH"/>
        </w:rPr>
        <w:t xml:space="preserve"> </w:t>
      </w:r>
      <w:r w:rsidR="00172BE5" w:rsidRPr="00A03C88">
        <w:rPr>
          <w:rFonts w:cs="Times New Roman"/>
          <w:lang w:val="en-US" w:bidi="th-TH"/>
        </w:rPr>
        <w:t>based on accrual basis</w:t>
      </w:r>
      <w:r w:rsidR="00800412" w:rsidRPr="00A03C88">
        <w:rPr>
          <w:rFonts w:cs="Times New Roman"/>
          <w:lang w:val="en-US" w:bidi="th-TH"/>
        </w:rPr>
        <w:t>.</w:t>
      </w:r>
    </w:p>
    <w:p w14:paraId="29D6E55E" w14:textId="47CB0746" w:rsidR="004D27FC" w:rsidRPr="00A03C88" w:rsidRDefault="004D27FC" w:rsidP="00A53F75">
      <w:pPr>
        <w:spacing w:line="240" w:lineRule="atLeast"/>
        <w:ind w:left="540" w:right="-27"/>
        <w:jc w:val="both"/>
        <w:rPr>
          <w:rFonts w:cstheme="minorBidi"/>
          <w:lang w:val="en-US" w:bidi="th-TH"/>
        </w:rPr>
      </w:pPr>
    </w:p>
    <w:p w14:paraId="52E2EF75" w14:textId="3CE06DE9" w:rsidR="004D27FC" w:rsidRPr="00A03C88" w:rsidRDefault="004D27FC" w:rsidP="00A53F75">
      <w:pPr>
        <w:spacing w:line="240" w:lineRule="atLeast"/>
        <w:ind w:left="540" w:right="-27"/>
        <w:jc w:val="both"/>
        <w:rPr>
          <w:rFonts w:cstheme="minorBidi"/>
          <w:i/>
          <w:iCs/>
          <w:lang w:val="en-US" w:bidi="th-TH"/>
        </w:rPr>
      </w:pPr>
      <w:r w:rsidRPr="00A03C88">
        <w:rPr>
          <w:rFonts w:cstheme="minorBidi"/>
          <w:i/>
          <w:iCs/>
          <w:lang w:val="en-US" w:bidi="th-TH"/>
        </w:rPr>
        <w:t>Gains and return on financial instruments</w:t>
      </w:r>
    </w:p>
    <w:p w14:paraId="08E54CEE" w14:textId="5FC4EC4C" w:rsidR="004D27FC" w:rsidRPr="00A03C88" w:rsidRDefault="004D27FC" w:rsidP="00A53F75">
      <w:pPr>
        <w:spacing w:line="240" w:lineRule="atLeast"/>
        <w:ind w:left="540" w:right="-27"/>
        <w:jc w:val="both"/>
        <w:rPr>
          <w:rFonts w:cstheme="minorBidi"/>
          <w:lang w:val="en-US" w:bidi="th-TH"/>
        </w:rPr>
      </w:pPr>
    </w:p>
    <w:p w14:paraId="20AA1566" w14:textId="664565F8" w:rsidR="004D27FC" w:rsidRPr="00A03C88" w:rsidRDefault="004D27FC" w:rsidP="00A53F75">
      <w:pPr>
        <w:spacing w:line="240" w:lineRule="atLeast"/>
        <w:ind w:left="540" w:right="-27"/>
        <w:jc w:val="both"/>
        <w:rPr>
          <w:rFonts w:cstheme="minorBidi"/>
          <w:lang w:val="en-US" w:bidi="th-TH"/>
        </w:rPr>
      </w:pPr>
      <w:r w:rsidRPr="00A03C88">
        <w:rPr>
          <w:rFonts w:cstheme="minorBidi"/>
          <w:lang w:val="en-US" w:bidi="th-TH"/>
        </w:rPr>
        <w:t>Gains and return on financial instruments co</w:t>
      </w:r>
      <w:r w:rsidR="004812C7" w:rsidRPr="00A03C88">
        <w:rPr>
          <w:rFonts w:cstheme="minorBidi"/>
          <w:lang w:val="en-US" w:bidi="th-TH"/>
        </w:rPr>
        <w:t>mprise</w:t>
      </w:r>
      <w:r w:rsidRPr="00A03C88">
        <w:rPr>
          <w:rFonts w:cstheme="minorBidi"/>
          <w:lang w:val="en-US" w:bidi="th-TH"/>
        </w:rPr>
        <w:t xml:space="preserve"> gain on investments, gain on trading derivatives and dividend income. </w:t>
      </w:r>
    </w:p>
    <w:p w14:paraId="05F466D8" w14:textId="77777777" w:rsidR="009779AA" w:rsidRPr="00A03C88" w:rsidRDefault="009779AA" w:rsidP="00A53F75">
      <w:pPr>
        <w:spacing w:line="240" w:lineRule="atLeast"/>
        <w:ind w:left="540" w:right="-27"/>
        <w:jc w:val="both"/>
        <w:rPr>
          <w:rFonts w:cs="Times New Roman"/>
          <w:i/>
          <w:iCs/>
          <w:lang w:val="en-US" w:bidi="th-TH"/>
        </w:rPr>
      </w:pPr>
    </w:p>
    <w:p w14:paraId="5330760B" w14:textId="08840A6A" w:rsidR="00AE55A5" w:rsidRPr="00A03C88" w:rsidRDefault="007D47A3" w:rsidP="008862B3">
      <w:pPr>
        <w:spacing w:line="240" w:lineRule="auto"/>
        <w:ind w:firstLine="540"/>
        <w:rPr>
          <w:i/>
          <w:iCs/>
          <w:lang w:val="en-US" w:bidi="th-TH"/>
        </w:rPr>
      </w:pPr>
      <w:r w:rsidRPr="00A03C88">
        <w:rPr>
          <w:i/>
          <w:iCs/>
          <w:lang w:val="en-US" w:bidi="th-TH"/>
        </w:rPr>
        <w:t>Other income</w:t>
      </w:r>
    </w:p>
    <w:p w14:paraId="3C57AA71" w14:textId="634B7477" w:rsidR="00AE55A5" w:rsidRPr="00A03C88" w:rsidRDefault="00AE55A5">
      <w:pPr>
        <w:spacing w:line="240" w:lineRule="auto"/>
        <w:rPr>
          <w:i/>
          <w:iCs/>
          <w:lang w:val="en-US" w:bidi="th-TH"/>
        </w:rPr>
      </w:pPr>
    </w:p>
    <w:p w14:paraId="230C40C3" w14:textId="56025639" w:rsidR="007D47A3" w:rsidRPr="00A03C88" w:rsidRDefault="00AE55A5" w:rsidP="00967AAB">
      <w:pPr>
        <w:spacing w:line="240" w:lineRule="auto"/>
        <w:ind w:left="540"/>
        <w:rPr>
          <w:rFonts w:cstheme="minorBidi"/>
          <w:lang w:val="en-US" w:bidi="th-TH"/>
        </w:rPr>
      </w:pPr>
      <w:r w:rsidRPr="00A03C88">
        <w:rPr>
          <w:rFonts w:cstheme="minorBidi"/>
          <w:lang w:val="en-US" w:bidi="th-TH"/>
        </w:rPr>
        <w:t xml:space="preserve">Other income is </w:t>
      </w:r>
      <w:r w:rsidR="000B1D21" w:rsidRPr="00A03C88">
        <w:rPr>
          <w:rFonts w:cstheme="minorBidi"/>
          <w:lang w:val="en-US" w:bidi="th-TH"/>
        </w:rPr>
        <w:t xml:space="preserve">generally </w:t>
      </w:r>
      <w:proofErr w:type="spellStart"/>
      <w:r w:rsidRPr="00A03C88">
        <w:rPr>
          <w:rFonts w:cstheme="minorBidi"/>
          <w:lang w:val="en-US" w:bidi="th-TH"/>
        </w:rPr>
        <w:t>recognised</w:t>
      </w:r>
      <w:proofErr w:type="spellEnd"/>
      <w:r w:rsidRPr="00A03C88">
        <w:rPr>
          <w:rFonts w:cstheme="minorBidi"/>
          <w:lang w:val="en-US" w:bidi="th-TH"/>
        </w:rPr>
        <w:t xml:space="preserve"> </w:t>
      </w:r>
      <w:r w:rsidR="000B1D21" w:rsidRPr="00A03C88">
        <w:rPr>
          <w:rFonts w:cstheme="minorBidi"/>
          <w:lang w:val="en-US" w:bidi="th-TH"/>
        </w:rPr>
        <w:t xml:space="preserve">based on accrual </w:t>
      </w:r>
      <w:r w:rsidR="00543B58" w:rsidRPr="00A03C88">
        <w:rPr>
          <w:rFonts w:cstheme="minorBidi"/>
          <w:lang w:val="en-US" w:bidi="th-TH"/>
        </w:rPr>
        <w:t>basis</w:t>
      </w:r>
      <w:r w:rsidRPr="00A03C88">
        <w:rPr>
          <w:rFonts w:cstheme="minorBidi"/>
          <w:lang w:val="en-US" w:bidi="th-TH"/>
        </w:rPr>
        <w:t>.</w:t>
      </w:r>
    </w:p>
    <w:p w14:paraId="2E537A68" w14:textId="5CC3042F" w:rsidR="00775908" w:rsidRPr="00A03C88" w:rsidRDefault="00775908">
      <w:pPr>
        <w:spacing w:line="240" w:lineRule="auto"/>
        <w:rPr>
          <w:rFonts w:cs="Times New Roman"/>
          <w:szCs w:val="22"/>
        </w:rPr>
      </w:pPr>
    </w:p>
    <w:p w14:paraId="538BBC60" w14:textId="2BABB599" w:rsidR="00DD3B25" w:rsidRPr="00A03C88" w:rsidRDefault="00D37D25" w:rsidP="005A673D">
      <w:pPr>
        <w:pStyle w:val="ListParagraph"/>
        <w:numPr>
          <w:ilvl w:val="0"/>
          <w:numId w:val="23"/>
        </w:numPr>
        <w:spacing w:line="240" w:lineRule="auto"/>
        <w:ind w:left="540" w:hanging="540"/>
        <w:contextualSpacing/>
        <w:rPr>
          <w:rFonts w:cs="Times New Roman"/>
          <w:b/>
          <w:bCs/>
          <w:i/>
          <w:iCs/>
          <w:szCs w:val="22"/>
        </w:rPr>
      </w:pPr>
      <w:r w:rsidRPr="00A03C88">
        <w:rPr>
          <w:rFonts w:cs="Times New Roman"/>
          <w:b/>
          <w:bCs/>
          <w:i/>
          <w:iCs/>
          <w:szCs w:val="22"/>
        </w:rPr>
        <w:t>Interest</w:t>
      </w:r>
    </w:p>
    <w:p w14:paraId="4D72F8CD" w14:textId="77777777" w:rsidR="00EA4172" w:rsidRPr="00A03C88" w:rsidRDefault="00EA4172" w:rsidP="00EA4172">
      <w:pPr>
        <w:pStyle w:val="BodyText"/>
        <w:spacing w:after="0" w:line="230" w:lineRule="atLeast"/>
        <w:ind w:left="547"/>
        <w:jc w:val="both"/>
        <w:rPr>
          <w:rFonts w:cs="Times New Roman"/>
          <w:szCs w:val="22"/>
        </w:rPr>
      </w:pPr>
    </w:p>
    <w:p w14:paraId="50BBE84D" w14:textId="328D165B" w:rsidR="00945408" w:rsidRPr="00A03C88" w:rsidRDefault="00775908">
      <w:pPr>
        <w:pStyle w:val="BodyText"/>
        <w:spacing w:after="0" w:line="230" w:lineRule="atLeast"/>
        <w:ind w:left="547"/>
        <w:jc w:val="both"/>
        <w:rPr>
          <w:rFonts w:cs="Times New Roman"/>
          <w:color w:val="000000"/>
          <w:szCs w:val="22"/>
        </w:rPr>
      </w:pPr>
      <w:r w:rsidRPr="00A03C88">
        <w:rPr>
          <w:rFonts w:cs="Times New Roman"/>
          <w:color w:val="000000"/>
          <w:szCs w:val="22"/>
        </w:rPr>
        <w:t xml:space="preserve">Interest income and expense is recognised in profit or loss using the effective interest method. </w:t>
      </w:r>
      <w:r w:rsidR="00041F2A" w:rsidRPr="00A03C88">
        <w:rPr>
          <w:rFonts w:cs="Times New Roman"/>
          <w:color w:val="000000"/>
          <w:szCs w:val="22"/>
        </w:rPr>
        <w:br/>
      </w:r>
      <w:r w:rsidRPr="00A03C88">
        <w:rPr>
          <w:rFonts w:cs="Times New Roman"/>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w:t>
      </w:r>
      <w:r w:rsidRPr="00A03C88">
        <w:rPr>
          <w:rFonts w:cs="Times New Roman"/>
          <w:color w:val="000000"/>
          <w:szCs w:val="22"/>
        </w:rPr>
        <w:br/>
        <w:t xml:space="preserve">interest income is calculated by applying the effective interest rate to the amortised cost of the </w:t>
      </w:r>
      <w:r w:rsidRPr="00A03C88">
        <w:rPr>
          <w:rFonts w:cs="Times New Roman"/>
          <w:color w:val="000000"/>
          <w:szCs w:val="22"/>
        </w:rPr>
        <w:br/>
        <w:t>financial asset. If the asset is no longer credit-impaired, then the calculation of interest income reverts to the gross basis.</w:t>
      </w:r>
    </w:p>
    <w:p w14:paraId="73C65EA0" w14:textId="77777777" w:rsidR="00867E54" w:rsidRPr="00A03C88" w:rsidRDefault="00867E54" w:rsidP="00867E54">
      <w:pPr>
        <w:pStyle w:val="BodyText"/>
        <w:spacing w:after="0" w:line="230" w:lineRule="atLeast"/>
        <w:ind w:left="547"/>
        <w:jc w:val="both"/>
        <w:rPr>
          <w:rFonts w:cs="Times New Roman"/>
          <w:szCs w:val="22"/>
        </w:rPr>
      </w:pPr>
    </w:p>
    <w:p w14:paraId="2BB976AE" w14:textId="77777777" w:rsidR="002B72A9" w:rsidRPr="00A03C88" w:rsidRDefault="002B72A9" w:rsidP="005A673D">
      <w:pPr>
        <w:pStyle w:val="ListParagraph"/>
        <w:numPr>
          <w:ilvl w:val="0"/>
          <w:numId w:val="23"/>
        </w:numPr>
        <w:spacing w:line="240" w:lineRule="auto"/>
        <w:ind w:left="540" w:hanging="540"/>
        <w:contextualSpacing/>
        <w:rPr>
          <w:rFonts w:cs="Times New Roman"/>
          <w:b/>
          <w:bCs/>
          <w:i/>
          <w:iCs/>
          <w:szCs w:val="22"/>
        </w:rPr>
      </w:pPr>
      <w:r w:rsidRPr="00A03C88">
        <w:rPr>
          <w:rFonts w:cs="Times New Roman"/>
          <w:b/>
          <w:bCs/>
          <w:i/>
          <w:iCs/>
          <w:szCs w:val="22"/>
          <w:lang w:val="en-US" w:bidi="th-TH"/>
        </w:rPr>
        <w:t>Cash and cash equivalents</w:t>
      </w:r>
    </w:p>
    <w:p w14:paraId="050AADC2" w14:textId="77777777" w:rsidR="00DD3B25" w:rsidRPr="0040733B" w:rsidRDefault="00DD3B25" w:rsidP="00FD7C26">
      <w:pPr>
        <w:spacing w:line="240" w:lineRule="auto"/>
        <w:ind w:left="540"/>
        <w:rPr>
          <w:rFonts w:cs="Times New Roman"/>
          <w:szCs w:val="22"/>
          <w:lang w:val="en-US"/>
        </w:rPr>
      </w:pPr>
    </w:p>
    <w:p w14:paraId="05B895F7" w14:textId="7C60687D" w:rsidR="002B72A9" w:rsidRPr="00A03C88" w:rsidRDefault="002B72A9">
      <w:pPr>
        <w:spacing w:line="230" w:lineRule="atLeast"/>
        <w:ind w:left="547"/>
        <w:jc w:val="thaiDistribute"/>
        <w:rPr>
          <w:szCs w:val="22"/>
          <w:lang w:bidi="th-TH"/>
        </w:rPr>
      </w:pPr>
      <w:r w:rsidRPr="00A03C88">
        <w:rPr>
          <w:lang w:bidi="th-TH"/>
        </w:rPr>
        <w:t>Cash and cash</w:t>
      </w:r>
      <w:r w:rsidR="00945408" w:rsidRPr="00A03C88">
        <w:rPr>
          <w:lang w:bidi="th-TH"/>
        </w:rPr>
        <w:t xml:space="preserve"> equivalents</w:t>
      </w:r>
      <w:r w:rsidRPr="00A03C88">
        <w:rPr>
          <w:lang w:bidi="th-TH"/>
        </w:rPr>
        <w:t xml:space="preserve"> comprise cash balance</w:t>
      </w:r>
      <w:r w:rsidR="00923CAF" w:rsidRPr="00A03C88">
        <w:rPr>
          <w:lang w:bidi="th-TH"/>
        </w:rPr>
        <w:t xml:space="preserve"> and</w:t>
      </w:r>
      <w:r w:rsidRPr="00A03C88">
        <w:rPr>
          <w:lang w:bidi="th-TH"/>
        </w:rPr>
        <w:t xml:space="preserve"> call deposits</w:t>
      </w:r>
      <w:r w:rsidRPr="00A03C88">
        <w:rPr>
          <w:szCs w:val="22"/>
          <w:lang w:bidi="th-TH"/>
        </w:rPr>
        <w:t>.</w:t>
      </w:r>
    </w:p>
    <w:p w14:paraId="5E905AF4" w14:textId="77777777" w:rsidR="00DF019B" w:rsidRPr="00A03C88" w:rsidRDefault="00DF019B" w:rsidP="008862B3">
      <w:pPr>
        <w:spacing w:line="230" w:lineRule="atLeast"/>
        <w:ind w:left="547"/>
        <w:jc w:val="thaiDistribute"/>
        <w:rPr>
          <w:szCs w:val="22"/>
          <w:lang w:bidi="th-TH"/>
        </w:rPr>
      </w:pPr>
    </w:p>
    <w:p w14:paraId="4C2DDB92" w14:textId="77777777" w:rsidR="00596EB2" w:rsidRPr="00A03C88" w:rsidRDefault="009C13EB" w:rsidP="005A673D">
      <w:pPr>
        <w:pStyle w:val="ListParagraph"/>
        <w:numPr>
          <w:ilvl w:val="0"/>
          <w:numId w:val="23"/>
        </w:numPr>
        <w:spacing w:line="240" w:lineRule="auto"/>
        <w:ind w:left="540" w:hanging="540"/>
        <w:contextualSpacing/>
        <w:rPr>
          <w:rFonts w:cs="Times New Roman"/>
          <w:szCs w:val="22"/>
          <w:lang w:val="en-US" w:bidi="th-TH"/>
        </w:rPr>
      </w:pPr>
      <w:r w:rsidRPr="00A03C88">
        <w:rPr>
          <w:rFonts w:cs="Times New Roman"/>
          <w:b/>
          <w:bCs/>
          <w:i/>
          <w:iCs/>
          <w:szCs w:val="22"/>
          <w:lang w:val="en-US" w:bidi="th-TH"/>
        </w:rPr>
        <w:t>Securities business receivables</w:t>
      </w:r>
    </w:p>
    <w:p w14:paraId="164D5E09" w14:textId="77777777" w:rsidR="00DD3B25" w:rsidRPr="0040733B" w:rsidRDefault="00DD3B25" w:rsidP="00FD7C26">
      <w:pPr>
        <w:spacing w:line="240" w:lineRule="auto"/>
        <w:ind w:left="540"/>
        <w:rPr>
          <w:rFonts w:cs="Times New Roman"/>
          <w:szCs w:val="22"/>
          <w:lang w:val="en-US"/>
        </w:rPr>
      </w:pPr>
    </w:p>
    <w:p w14:paraId="311D4B9F" w14:textId="77777777" w:rsidR="00596EB2" w:rsidRPr="00A03C88" w:rsidRDefault="00596EB2" w:rsidP="00596EB2">
      <w:pPr>
        <w:ind w:left="540"/>
        <w:jc w:val="both"/>
        <w:rPr>
          <w:lang w:bidi="th-TH"/>
        </w:rPr>
      </w:pPr>
      <w:r w:rsidRPr="00A03C88">
        <w:rPr>
          <w:lang w:bidi="th-TH"/>
        </w:rPr>
        <w:t>Securities business receivables represent the receivables from securities trading business which are in the process of collection in the normal course of business, margin loans and overdue cash accounts receivable.</w:t>
      </w:r>
      <w:r w:rsidR="00800412" w:rsidRPr="00A03C88">
        <w:rPr>
          <w:lang w:bidi="th-TH"/>
        </w:rPr>
        <w:t xml:space="preserve"> Cash paid as collateral for securities borrowing and lending is recorded as “</w:t>
      </w:r>
      <w:r w:rsidR="00F528ED" w:rsidRPr="00A03C88">
        <w:rPr>
          <w:lang w:bidi="th-TH"/>
        </w:rPr>
        <w:t>Collateral</w:t>
      </w:r>
      <w:r w:rsidR="00800412" w:rsidRPr="00A03C88">
        <w:rPr>
          <w:lang w:bidi="th-TH"/>
        </w:rPr>
        <w:t xml:space="preserve"> receivables”.</w:t>
      </w:r>
    </w:p>
    <w:p w14:paraId="4BEAF01F" w14:textId="77777777" w:rsidR="00DD3B25" w:rsidRPr="00A03C88" w:rsidRDefault="00DD3B25" w:rsidP="00FD7C26">
      <w:pPr>
        <w:spacing w:line="240" w:lineRule="auto"/>
        <w:ind w:left="540"/>
        <w:rPr>
          <w:rFonts w:cs="Times New Roman"/>
          <w:b/>
          <w:bCs/>
          <w:i/>
          <w:iCs/>
          <w:szCs w:val="22"/>
        </w:rPr>
      </w:pPr>
    </w:p>
    <w:p w14:paraId="29C974A7" w14:textId="77777777" w:rsidR="00DD3B25" w:rsidRPr="00A03C88" w:rsidRDefault="00CE28FC" w:rsidP="005A673D">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Expected credit loss</w:t>
      </w:r>
    </w:p>
    <w:p w14:paraId="610C602D" w14:textId="77777777" w:rsidR="00CE28FC" w:rsidRPr="00A03C88" w:rsidRDefault="00CE28FC" w:rsidP="00FD7C26">
      <w:pPr>
        <w:spacing w:line="240" w:lineRule="auto"/>
        <w:ind w:left="540"/>
        <w:rPr>
          <w:rFonts w:cstheme="minorBidi"/>
          <w:b/>
          <w:bCs/>
          <w:i/>
          <w:iCs/>
          <w:szCs w:val="28"/>
          <w:lang w:bidi="th-TH"/>
        </w:rPr>
      </w:pPr>
    </w:p>
    <w:p w14:paraId="32D28A8C" w14:textId="77777777" w:rsidR="00CE28FC" w:rsidRPr="00A03C88" w:rsidRDefault="00CE28FC" w:rsidP="00ED541A">
      <w:pPr>
        <w:spacing w:line="240" w:lineRule="auto"/>
        <w:ind w:left="540"/>
        <w:jc w:val="both"/>
        <w:rPr>
          <w:rFonts w:cs="Times New Roman"/>
          <w:szCs w:val="22"/>
        </w:rPr>
      </w:pPr>
      <w:r w:rsidRPr="00A03C88">
        <w:rPr>
          <w:rFonts w:cs="Times New Roman"/>
          <w:szCs w:val="22"/>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5219DB6C" w14:textId="4804720E" w:rsidR="00DF019B" w:rsidRPr="00A03C88" w:rsidRDefault="00DF019B" w:rsidP="00FD7C26">
      <w:pPr>
        <w:spacing w:line="240" w:lineRule="auto"/>
        <w:ind w:left="540"/>
        <w:rPr>
          <w:rFonts w:cs="Times New Roman"/>
          <w:b/>
          <w:bCs/>
          <w:i/>
          <w:iCs/>
          <w:szCs w:val="22"/>
        </w:rPr>
      </w:pPr>
      <w:r w:rsidRPr="00A03C88">
        <w:rPr>
          <w:rFonts w:cs="Times New Roman"/>
          <w:b/>
          <w:bCs/>
          <w:i/>
          <w:iCs/>
          <w:szCs w:val="22"/>
        </w:rPr>
        <w:br w:type="page"/>
      </w:r>
    </w:p>
    <w:p w14:paraId="4503B1C6" w14:textId="67B19294" w:rsidR="00C54879" w:rsidRPr="00A03C88" w:rsidRDefault="00CE28FC" w:rsidP="002C0190">
      <w:pPr>
        <w:spacing w:line="240" w:lineRule="auto"/>
        <w:ind w:left="900" w:hanging="360"/>
        <w:rPr>
          <w:rFonts w:cs="Times New Roman"/>
          <w:i/>
          <w:iCs/>
          <w:szCs w:val="22"/>
        </w:rPr>
      </w:pPr>
      <w:r w:rsidRPr="00A03C88">
        <w:rPr>
          <w:rFonts w:cs="Times New Roman"/>
          <w:i/>
          <w:iCs/>
          <w:szCs w:val="22"/>
        </w:rPr>
        <w:t xml:space="preserve">Stage 1: </w:t>
      </w:r>
      <w:r w:rsidR="00E3761C" w:rsidRPr="00A03C88">
        <w:rPr>
          <w:rFonts w:cs="Times New Roman"/>
          <w:i/>
          <w:iCs/>
          <w:szCs w:val="22"/>
        </w:rPr>
        <w:t xml:space="preserve">Financial assets </w:t>
      </w:r>
      <w:r w:rsidR="00F528ED" w:rsidRPr="00A03C88">
        <w:rPr>
          <w:rFonts w:cs="Times New Roman"/>
          <w:i/>
          <w:iCs/>
          <w:szCs w:val="22"/>
        </w:rPr>
        <w:t xml:space="preserve">that </w:t>
      </w:r>
      <w:r w:rsidRPr="00A03C88">
        <w:rPr>
          <w:rFonts w:cs="Times New Roman"/>
          <w:i/>
          <w:iCs/>
          <w:szCs w:val="22"/>
        </w:rPr>
        <w:t>have not had a significant increase in credit risk</w:t>
      </w:r>
    </w:p>
    <w:p w14:paraId="39C7D637" w14:textId="77777777" w:rsidR="00C54879" w:rsidRPr="00A03C88" w:rsidRDefault="00C54879" w:rsidP="00483132">
      <w:pPr>
        <w:spacing w:line="240" w:lineRule="auto"/>
        <w:ind w:left="1620" w:hanging="540"/>
        <w:jc w:val="both"/>
        <w:rPr>
          <w:rFonts w:cs="Times New Roman"/>
          <w:szCs w:val="22"/>
        </w:rPr>
      </w:pPr>
    </w:p>
    <w:p w14:paraId="4271DB4A" w14:textId="3D9EE165" w:rsidR="00CE28FC" w:rsidRPr="00A03C88" w:rsidRDefault="001F4098" w:rsidP="00951DE8">
      <w:pPr>
        <w:tabs>
          <w:tab w:val="left" w:pos="540"/>
        </w:tabs>
        <w:spacing w:line="240" w:lineRule="auto"/>
        <w:ind w:left="540"/>
        <w:jc w:val="both"/>
        <w:rPr>
          <w:rFonts w:cs="Times New Roman"/>
          <w:szCs w:val="22"/>
        </w:rPr>
      </w:pPr>
      <w:r w:rsidRPr="00A03C88">
        <w:rPr>
          <w:rFonts w:cs="Times New Roman"/>
          <w:szCs w:val="22"/>
        </w:rPr>
        <w:t>Financial assets</w:t>
      </w:r>
      <w:r w:rsidR="00CE28FC" w:rsidRPr="00A03C88">
        <w:rPr>
          <w:rFonts w:cs="Times New Roman"/>
          <w:szCs w:val="22"/>
        </w:rPr>
        <w:t xml:space="preserve"> that have not had a significant increase in credit risk (SICR) since initial recognition (i.e. no </w:t>
      </w:r>
      <w:r w:rsidR="00D37D25" w:rsidRPr="00A03C88">
        <w:rPr>
          <w:szCs w:val="28"/>
          <w:lang w:bidi="th-TH"/>
        </w:rPr>
        <w:t>s</w:t>
      </w:r>
      <w:r w:rsidR="00CE28FC" w:rsidRPr="00A03C88">
        <w:rPr>
          <w:rFonts w:cs="Times New Roman"/>
          <w:szCs w:val="22"/>
        </w:rPr>
        <w:t>tage 2 or 3 triggers apply)</w:t>
      </w:r>
      <w:r w:rsidR="00C54879" w:rsidRPr="00A03C88">
        <w:rPr>
          <w:rFonts w:cs="Times New Roman"/>
          <w:szCs w:val="22"/>
        </w:rPr>
        <w:t>.</w:t>
      </w:r>
      <w:r w:rsidR="00ED541A" w:rsidRPr="00A03C88">
        <w:rPr>
          <w:rFonts w:cs="Times New Roman"/>
          <w:szCs w:val="22"/>
        </w:rPr>
        <w:t xml:space="preserve"> </w:t>
      </w:r>
      <w:r w:rsidR="00CE28FC" w:rsidRPr="00A03C88">
        <w:rPr>
          <w:rFonts w:cs="Times New Roman"/>
          <w:szCs w:val="22"/>
        </w:rPr>
        <w:t xml:space="preserve">The provision for ECL is 12-month ECL. 12-month ECL are the portion of lifetime ECL that result from default events on a financial instrument that are possible within the 12 months after the reporting date. </w:t>
      </w:r>
    </w:p>
    <w:p w14:paraId="3FE3C3CF" w14:textId="77777777" w:rsidR="00075BCA" w:rsidRPr="00A03C88" w:rsidRDefault="00075BCA" w:rsidP="00075BCA">
      <w:pPr>
        <w:spacing w:line="240" w:lineRule="auto"/>
        <w:ind w:left="1620" w:hanging="540"/>
        <w:jc w:val="both"/>
        <w:rPr>
          <w:rFonts w:cs="Times New Roman"/>
          <w:szCs w:val="22"/>
        </w:rPr>
      </w:pPr>
    </w:p>
    <w:p w14:paraId="1FD3AAC7" w14:textId="7BA4DA65" w:rsidR="00CE28FC" w:rsidRPr="00A03C88" w:rsidRDefault="00CE28FC" w:rsidP="002C0190">
      <w:pPr>
        <w:spacing w:line="240" w:lineRule="auto"/>
        <w:ind w:left="900" w:hanging="360"/>
        <w:rPr>
          <w:rFonts w:cs="Times New Roman"/>
          <w:i/>
          <w:iCs/>
          <w:szCs w:val="22"/>
        </w:rPr>
      </w:pPr>
      <w:r w:rsidRPr="00A03C88">
        <w:rPr>
          <w:rFonts w:cs="Times New Roman"/>
          <w:i/>
          <w:iCs/>
          <w:szCs w:val="22"/>
        </w:rPr>
        <w:t xml:space="preserve">Stage 2: </w:t>
      </w:r>
      <w:r w:rsidR="00E3761C" w:rsidRPr="00A03C88">
        <w:rPr>
          <w:rFonts w:cs="Times New Roman"/>
          <w:i/>
          <w:iCs/>
          <w:szCs w:val="22"/>
        </w:rPr>
        <w:t xml:space="preserve">Financial assets </w:t>
      </w:r>
      <w:r w:rsidRPr="00A03C88">
        <w:rPr>
          <w:rFonts w:cs="Times New Roman"/>
          <w:i/>
          <w:iCs/>
          <w:szCs w:val="22"/>
        </w:rPr>
        <w:t xml:space="preserve">have a SICR </w:t>
      </w:r>
    </w:p>
    <w:p w14:paraId="164B5782" w14:textId="77777777" w:rsidR="00CE28FC" w:rsidRPr="00A03C88" w:rsidRDefault="00CE28FC" w:rsidP="00483132">
      <w:pPr>
        <w:spacing w:line="240" w:lineRule="auto"/>
        <w:ind w:left="1620" w:hanging="540"/>
        <w:rPr>
          <w:rFonts w:cs="Times New Roman"/>
          <w:szCs w:val="22"/>
        </w:rPr>
      </w:pPr>
    </w:p>
    <w:p w14:paraId="6368C714" w14:textId="35AE5616" w:rsidR="00CE28FC" w:rsidRPr="00A03C88" w:rsidRDefault="00CE28FC" w:rsidP="00CC1C05">
      <w:pPr>
        <w:tabs>
          <w:tab w:val="left" w:pos="630"/>
        </w:tabs>
        <w:spacing w:line="240" w:lineRule="auto"/>
        <w:ind w:left="540"/>
        <w:jc w:val="both"/>
        <w:rPr>
          <w:rFonts w:cs="Times New Roman"/>
          <w:szCs w:val="22"/>
        </w:rPr>
      </w:pPr>
      <w:r w:rsidRPr="00A03C88">
        <w:rPr>
          <w:rFonts w:cs="Times New Roman"/>
          <w:szCs w:val="22"/>
        </w:rPr>
        <w:t xml:space="preserve">When </w:t>
      </w:r>
      <w:r w:rsidR="002D3D3B" w:rsidRPr="00A03C88">
        <w:rPr>
          <w:rFonts w:cs="Times New Roman"/>
          <w:szCs w:val="22"/>
        </w:rPr>
        <w:t>financial assets</w:t>
      </w:r>
      <w:r w:rsidR="002C0190" w:rsidRPr="00A03C88">
        <w:rPr>
          <w:rFonts w:cs="Times New Roman"/>
          <w:szCs w:val="22"/>
        </w:rPr>
        <w:t xml:space="preserve"> </w:t>
      </w:r>
      <w:r w:rsidRPr="00A03C88">
        <w:rPr>
          <w:rFonts w:cs="Times New Roman"/>
          <w:szCs w:val="22"/>
        </w:rPr>
        <w:t xml:space="preserve">have a SICR since initial recognition, expected credit losses are recognised for possible default events over the lifetime of the </w:t>
      </w:r>
      <w:r w:rsidR="001F4098" w:rsidRPr="00A03C88">
        <w:rPr>
          <w:rFonts w:cs="Times New Roman"/>
          <w:szCs w:val="22"/>
        </w:rPr>
        <w:t>financial assets</w:t>
      </w:r>
      <w:r w:rsidRPr="00A03C88">
        <w:rPr>
          <w:rFonts w:cs="Times New Roman"/>
          <w:szCs w:val="22"/>
        </w:rPr>
        <w:t xml:space="preserve">. SICR is assessed by using a number of quantitative and qualitative factors that are significant to the increase in credit risk. </w:t>
      </w:r>
    </w:p>
    <w:p w14:paraId="45AA3497" w14:textId="77777777" w:rsidR="00CE28FC" w:rsidRPr="00A03C88" w:rsidRDefault="00CE28FC" w:rsidP="00483132">
      <w:pPr>
        <w:spacing w:line="240" w:lineRule="auto"/>
        <w:ind w:left="1620" w:hanging="540"/>
        <w:jc w:val="both"/>
        <w:rPr>
          <w:rFonts w:cs="Times New Roman"/>
          <w:szCs w:val="22"/>
        </w:rPr>
      </w:pPr>
    </w:p>
    <w:p w14:paraId="2DB05508" w14:textId="5B1AABEE" w:rsidR="00CE28FC" w:rsidRPr="00A03C88" w:rsidRDefault="00CE28FC" w:rsidP="00CC1C05">
      <w:pPr>
        <w:spacing w:line="240" w:lineRule="auto"/>
        <w:ind w:left="540"/>
        <w:jc w:val="both"/>
        <w:rPr>
          <w:rFonts w:cs="Times New Roman"/>
          <w:szCs w:val="22"/>
        </w:rPr>
      </w:pPr>
      <w:r w:rsidRPr="00A03C88">
        <w:rPr>
          <w:rFonts w:cs="Times New Roman"/>
          <w:szCs w:val="22"/>
        </w:rPr>
        <w:t>Quantitative factors include an assessment of whether there has been a significant increase in the probability of default (PD) since origination. Increase in PD is determined from economic conditions that are relating to changes in credit risk</w:t>
      </w:r>
      <w:r w:rsidR="002C0190" w:rsidRPr="00A03C88">
        <w:rPr>
          <w:rFonts w:cs="Times New Roman"/>
          <w:szCs w:val="22"/>
        </w:rPr>
        <w:t>.</w:t>
      </w:r>
      <w:r w:rsidRPr="00A03C88">
        <w:rPr>
          <w:rFonts w:cs="Times New Roman"/>
          <w:szCs w:val="22"/>
        </w:rPr>
        <w:t xml:space="preserve"> </w:t>
      </w:r>
    </w:p>
    <w:p w14:paraId="60BAD504" w14:textId="77777777" w:rsidR="00CE28FC" w:rsidRPr="00A03C88" w:rsidRDefault="00CE28FC" w:rsidP="002C0190">
      <w:pPr>
        <w:spacing w:line="240" w:lineRule="auto"/>
        <w:ind w:left="900" w:hanging="540"/>
        <w:jc w:val="both"/>
        <w:rPr>
          <w:rFonts w:cs="Times New Roman"/>
          <w:szCs w:val="22"/>
        </w:rPr>
      </w:pPr>
    </w:p>
    <w:p w14:paraId="7A8AF4BC" w14:textId="22AFEAB8" w:rsidR="00CE28FC" w:rsidRPr="00A03C88" w:rsidRDefault="00CE28FC" w:rsidP="00CC1C05">
      <w:pPr>
        <w:spacing w:line="240" w:lineRule="auto"/>
        <w:ind w:left="540"/>
        <w:jc w:val="both"/>
        <w:rPr>
          <w:rFonts w:cs="Times New Roman"/>
          <w:szCs w:val="22"/>
        </w:rPr>
      </w:pPr>
      <w:r w:rsidRPr="00A03C88">
        <w:rPr>
          <w:rFonts w:cs="Times New Roman"/>
          <w:szCs w:val="22"/>
        </w:rPr>
        <w:t>Qualitative factor assessments are part of current credit risk management processes</w:t>
      </w:r>
      <w:r w:rsidR="00E3761C" w:rsidRPr="00A03C88">
        <w:rPr>
          <w:rFonts w:cs="Times New Roman"/>
          <w:szCs w:val="22"/>
        </w:rPr>
        <w:t xml:space="preserve"> including</w:t>
      </w:r>
      <w:r w:rsidRPr="00A03C88">
        <w:rPr>
          <w:rFonts w:cs="Times New Roman"/>
          <w:szCs w:val="22"/>
        </w:rPr>
        <w:t xml:space="preserve"> </w:t>
      </w:r>
      <w:r w:rsidR="00E3761C" w:rsidRPr="00A03C88">
        <w:rPr>
          <w:rFonts w:cs="Times New Roman"/>
          <w:szCs w:val="22"/>
        </w:rPr>
        <w:t>q</w:t>
      </w:r>
      <w:r w:rsidRPr="00A03C88">
        <w:rPr>
          <w:rFonts w:cs="Times New Roman"/>
          <w:szCs w:val="22"/>
        </w:rPr>
        <w:t xml:space="preserve">ualitative indicators. </w:t>
      </w:r>
    </w:p>
    <w:p w14:paraId="28414A3A" w14:textId="77777777" w:rsidR="000A7FE1" w:rsidRPr="00A03C88" w:rsidRDefault="000A7FE1" w:rsidP="00483132">
      <w:pPr>
        <w:spacing w:line="240" w:lineRule="auto"/>
        <w:ind w:left="1620" w:hanging="540"/>
        <w:rPr>
          <w:rFonts w:cs="Times New Roman"/>
          <w:szCs w:val="22"/>
        </w:rPr>
      </w:pPr>
    </w:p>
    <w:p w14:paraId="6B9EB57E" w14:textId="36E6400E" w:rsidR="00CE28FC" w:rsidRPr="00A03C88" w:rsidRDefault="00CE28FC" w:rsidP="002C0190">
      <w:pPr>
        <w:spacing w:line="240" w:lineRule="auto"/>
        <w:ind w:left="900" w:hanging="360"/>
        <w:rPr>
          <w:rFonts w:cs="Times New Roman"/>
          <w:i/>
          <w:iCs/>
          <w:szCs w:val="22"/>
        </w:rPr>
      </w:pPr>
      <w:r w:rsidRPr="00A03C88">
        <w:rPr>
          <w:rFonts w:cs="Times New Roman"/>
          <w:i/>
          <w:iCs/>
          <w:szCs w:val="22"/>
        </w:rPr>
        <w:t>Stage 3:</w:t>
      </w:r>
      <w:r w:rsidR="00075BCA" w:rsidRPr="00A03C88">
        <w:rPr>
          <w:rFonts w:cs="Times New Roman"/>
          <w:i/>
          <w:iCs/>
          <w:szCs w:val="22"/>
        </w:rPr>
        <w:t xml:space="preserve"> Financial assets that are </w:t>
      </w:r>
      <w:r w:rsidRPr="00A03C88">
        <w:rPr>
          <w:rFonts w:cs="Times New Roman"/>
          <w:i/>
          <w:iCs/>
          <w:szCs w:val="22"/>
        </w:rPr>
        <w:t>credit</w:t>
      </w:r>
      <w:r w:rsidR="00F72E91" w:rsidRPr="00A03C88">
        <w:rPr>
          <w:rFonts w:cs="Times New Roman"/>
          <w:i/>
          <w:iCs/>
          <w:szCs w:val="22"/>
        </w:rPr>
        <w:t>-</w:t>
      </w:r>
      <w:r w:rsidRPr="00A03C88">
        <w:rPr>
          <w:rFonts w:cs="Times New Roman"/>
          <w:i/>
          <w:iCs/>
          <w:szCs w:val="22"/>
        </w:rPr>
        <w:t xml:space="preserve">impaired </w:t>
      </w:r>
    </w:p>
    <w:p w14:paraId="42A580BC" w14:textId="77777777" w:rsidR="00CE28FC" w:rsidRPr="00A03C88" w:rsidRDefault="00CE28FC" w:rsidP="00483132">
      <w:pPr>
        <w:spacing w:line="240" w:lineRule="auto"/>
        <w:ind w:left="1620" w:hanging="540"/>
        <w:jc w:val="both"/>
        <w:rPr>
          <w:rFonts w:cs="Times New Roman"/>
          <w:szCs w:val="22"/>
        </w:rPr>
      </w:pPr>
    </w:p>
    <w:p w14:paraId="101C619A" w14:textId="648AFD51" w:rsidR="00CE28FC" w:rsidRPr="00A03C88" w:rsidRDefault="00483132" w:rsidP="00CC1C05">
      <w:pPr>
        <w:spacing w:line="240" w:lineRule="auto"/>
        <w:ind w:left="540"/>
        <w:jc w:val="both"/>
        <w:rPr>
          <w:rFonts w:cs="Times New Roman"/>
          <w:szCs w:val="22"/>
        </w:rPr>
      </w:pPr>
      <w:r w:rsidRPr="00A03C88">
        <w:rPr>
          <w:rFonts w:cs="Times New Roman"/>
          <w:szCs w:val="22"/>
        </w:rPr>
        <w:t xml:space="preserve">Financial assets </w:t>
      </w:r>
      <w:r w:rsidR="00CE28FC" w:rsidRPr="00A03C88">
        <w:rPr>
          <w:rFonts w:cs="Times New Roman"/>
          <w:szCs w:val="22"/>
        </w:rPr>
        <w:t xml:space="preserve">are also considered to be credit-impaired where the customers are unlikely to repay on the occurrence of one or more observable events that have a negative impact on the estimated future cash flows of the </w:t>
      </w:r>
      <w:r w:rsidR="001F4098" w:rsidRPr="00A03C88">
        <w:rPr>
          <w:rFonts w:cs="Times New Roman"/>
          <w:szCs w:val="22"/>
        </w:rPr>
        <w:t>financial assets</w:t>
      </w:r>
      <w:r w:rsidR="00CE28FC" w:rsidRPr="00A03C88">
        <w:rPr>
          <w:rFonts w:cs="Times New Roman"/>
          <w:szCs w:val="22"/>
        </w:rPr>
        <w:t>. Evidence that financial assets are credit</w:t>
      </w:r>
      <w:r w:rsidR="00F72E91" w:rsidRPr="00A03C88">
        <w:rPr>
          <w:rFonts w:cs="Times New Roman"/>
          <w:szCs w:val="22"/>
        </w:rPr>
        <w:t>-</w:t>
      </w:r>
      <w:r w:rsidR="00CE28FC" w:rsidRPr="00A03C88">
        <w:rPr>
          <w:rFonts w:cs="Times New Roman"/>
          <w:szCs w:val="22"/>
        </w:rPr>
        <w:t xml:space="preserve">impaired includes observable data </w:t>
      </w:r>
      <w:r w:rsidR="002D4BB9" w:rsidRPr="00A03C88">
        <w:rPr>
          <w:rFonts w:cs="Times New Roman"/>
          <w:szCs w:val="22"/>
        </w:rPr>
        <w:t>such as entering a litigation process.</w:t>
      </w:r>
    </w:p>
    <w:p w14:paraId="4324F866" w14:textId="77777777" w:rsidR="00BF2D13" w:rsidRPr="00A03C88" w:rsidRDefault="00BF2D13" w:rsidP="00CC1C05">
      <w:pPr>
        <w:spacing w:line="240" w:lineRule="auto"/>
        <w:ind w:left="540"/>
        <w:jc w:val="both"/>
        <w:rPr>
          <w:rFonts w:cs="Times New Roman"/>
          <w:szCs w:val="22"/>
        </w:rPr>
      </w:pPr>
    </w:p>
    <w:p w14:paraId="424E7AA6" w14:textId="51836686" w:rsidR="00E1286D" w:rsidRPr="00A03C88" w:rsidRDefault="00E1286D" w:rsidP="009C5C99">
      <w:pPr>
        <w:tabs>
          <w:tab w:val="left" w:pos="540"/>
          <w:tab w:val="left" w:pos="1260"/>
        </w:tabs>
        <w:spacing w:line="240" w:lineRule="auto"/>
        <w:ind w:left="540"/>
        <w:jc w:val="both"/>
        <w:rPr>
          <w:rFonts w:cs="Times New Roman"/>
          <w:szCs w:val="22"/>
        </w:rPr>
      </w:pPr>
      <w:r w:rsidRPr="00A03C88">
        <w:rPr>
          <w:rFonts w:cs="Times New Roman"/>
          <w:szCs w:val="22"/>
        </w:rPr>
        <w:t>Financial assets that are credit impaired require a lifetime provision.</w:t>
      </w:r>
    </w:p>
    <w:p w14:paraId="3900F8D9" w14:textId="77777777" w:rsidR="00AE6DC0" w:rsidRPr="00A03C88" w:rsidRDefault="00AE6DC0" w:rsidP="009C5C99">
      <w:pPr>
        <w:tabs>
          <w:tab w:val="left" w:pos="540"/>
          <w:tab w:val="left" w:pos="1260"/>
        </w:tabs>
        <w:spacing w:line="240" w:lineRule="auto"/>
        <w:ind w:left="540"/>
        <w:jc w:val="both"/>
        <w:rPr>
          <w:rFonts w:cs="Times New Roman"/>
          <w:szCs w:val="22"/>
        </w:rPr>
      </w:pPr>
    </w:p>
    <w:p w14:paraId="4303ACF2" w14:textId="77777777" w:rsidR="00CE28FC" w:rsidRPr="00A03C88" w:rsidRDefault="00CE28FC" w:rsidP="005D5450">
      <w:pPr>
        <w:tabs>
          <w:tab w:val="left" w:pos="630"/>
        </w:tabs>
        <w:spacing w:line="240" w:lineRule="auto"/>
        <w:ind w:left="540"/>
        <w:jc w:val="both"/>
        <w:rPr>
          <w:rFonts w:cs="Times New Roman"/>
          <w:szCs w:val="22"/>
        </w:rPr>
      </w:pPr>
      <w:r w:rsidRPr="00A03C88">
        <w:rPr>
          <w:rFonts w:cs="Times New Roman"/>
          <w:szCs w:val="22"/>
        </w:rPr>
        <w:t xml:space="preserve">Expected credit losses of credit-impaired </w:t>
      </w:r>
      <w:r w:rsidR="002D4BB9" w:rsidRPr="00A03C88">
        <w:rPr>
          <w:rFonts w:cs="Times New Roman"/>
          <w:szCs w:val="22"/>
        </w:rPr>
        <w:t>f</w:t>
      </w:r>
      <w:r w:rsidR="00483132" w:rsidRPr="00A03C88">
        <w:rPr>
          <w:rFonts w:cs="Times New Roman"/>
          <w:szCs w:val="22"/>
        </w:rPr>
        <w:t xml:space="preserve">inancial assets </w:t>
      </w:r>
      <w:r w:rsidRPr="00A03C88">
        <w:rPr>
          <w:rFonts w:cs="Times New Roman"/>
          <w:szCs w:val="22"/>
        </w:rPr>
        <w:t xml:space="preserve">are determined based on the difference between the present value of the recoverable cash flows under a range of scenarios, including the realisation of any collateral held where appropriate, discounted with the </w:t>
      </w:r>
      <w:r w:rsidR="002D4BB9" w:rsidRPr="00A03C88">
        <w:rPr>
          <w:rFonts w:cs="Times New Roman"/>
          <w:szCs w:val="22"/>
        </w:rPr>
        <w:t>f</w:t>
      </w:r>
      <w:r w:rsidR="00483132" w:rsidRPr="00A03C88">
        <w:rPr>
          <w:rFonts w:cs="Times New Roman"/>
          <w:szCs w:val="22"/>
        </w:rPr>
        <w:t>inancial assets</w:t>
      </w:r>
      <w:r w:rsidRPr="00A03C88">
        <w:rPr>
          <w:rFonts w:cs="Times New Roman"/>
          <w:szCs w:val="22"/>
        </w:rPr>
        <w:t xml:space="preserve">’ original effective interest rate, and the gross carrying value of the </w:t>
      </w:r>
      <w:r w:rsidR="001F4098" w:rsidRPr="00A03C88">
        <w:rPr>
          <w:rFonts w:cs="Times New Roman"/>
          <w:szCs w:val="22"/>
        </w:rPr>
        <w:t>financial assets</w:t>
      </w:r>
      <w:r w:rsidRPr="00A03C88">
        <w:rPr>
          <w:rFonts w:cs="Times New Roman"/>
          <w:szCs w:val="22"/>
        </w:rPr>
        <w:t xml:space="preserve"> prior to any credit impairments. </w:t>
      </w:r>
    </w:p>
    <w:p w14:paraId="7F0E91E2" w14:textId="77777777" w:rsidR="00CE28FC" w:rsidRPr="00A03C88" w:rsidRDefault="00CE28FC" w:rsidP="002C0190">
      <w:pPr>
        <w:spacing w:line="240" w:lineRule="auto"/>
        <w:ind w:left="540"/>
        <w:jc w:val="both"/>
        <w:rPr>
          <w:rFonts w:cs="Times New Roman"/>
          <w:szCs w:val="22"/>
        </w:rPr>
      </w:pPr>
    </w:p>
    <w:p w14:paraId="6CFF805D" w14:textId="1995741B" w:rsidR="002D4BB9" w:rsidRPr="00A03C88" w:rsidRDefault="002D4BB9" w:rsidP="002C0190">
      <w:pPr>
        <w:spacing w:line="240" w:lineRule="auto"/>
        <w:ind w:left="540"/>
        <w:jc w:val="both"/>
        <w:rPr>
          <w:rFonts w:cs="Times New Roman"/>
          <w:szCs w:val="22"/>
        </w:rPr>
      </w:pPr>
      <w:r w:rsidRPr="00A03C88">
        <w:rPr>
          <w:rFonts w:cs="Times New Roman"/>
          <w:szCs w:val="22"/>
        </w:rPr>
        <w:t xml:space="preserve">In order to assess the expected credit loss, models are developed based on historical repayment, default information and other information indicating default risk </w:t>
      </w:r>
      <w:r w:rsidR="00AE1F04" w:rsidRPr="00A03C88">
        <w:rPr>
          <w:rFonts w:cs="Times New Roman"/>
          <w:szCs w:val="22"/>
        </w:rPr>
        <w:t>behaviour</w:t>
      </w:r>
      <w:r w:rsidRPr="00A03C88">
        <w:rPr>
          <w:rFonts w:cs="Times New Roman"/>
          <w:szCs w:val="22"/>
        </w:rPr>
        <w:t>.</w:t>
      </w:r>
    </w:p>
    <w:p w14:paraId="20EC53F7" w14:textId="77777777" w:rsidR="00CE28FC" w:rsidRPr="00A03C88" w:rsidRDefault="00CE28FC" w:rsidP="002C0190">
      <w:pPr>
        <w:spacing w:line="240" w:lineRule="auto"/>
        <w:ind w:left="540"/>
        <w:jc w:val="both"/>
        <w:rPr>
          <w:rFonts w:cs="Times New Roman"/>
          <w:szCs w:val="22"/>
        </w:rPr>
      </w:pPr>
    </w:p>
    <w:p w14:paraId="78995198" w14:textId="35A514DB" w:rsidR="005C6FA6" w:rsidRPr="00A03C88" w:rsidRDefault="005C6FA6" w:rsidP="002C0190">
      <w:pPr>
        <w:spacing w:line="240" w:lineRule="auto"/>
        <w:ind w:left="540"/>
        <w:jc w:val="both"/>
        <w:rPr>
          <w:rFonts w:cs="Times New Roman"/>
          <w:szCs w:val="22"/>
        </w:rPr>
      </w:pPr>
      <w:r w:rsidRPr="00A03C88">
        <w:rPr>
          <w:rFonts w:cs="Times New Roman"/>
          <w:szCs w:val="22"/>
        </w:rPr>
        <w:t>Allowance for expected credit loss</w:t>
      </w:r>
      <w:r w:rsidR="00EE44C9" w:rsidRPr="00A03C88">
        <w:rPr>
          <w:rFonts w:cs="Times New Roman"/>
          <w:szCs w:val="22"/>
        </w:rPr>
        <w:t xml:space="preserve"> i</w:t>
      </w:r>
      <w:r w:rsidRPr="00A03C88">
        <w:rPr>
          <w:rFonts w:cs="Times New Roman"/>
          <w:szCs w:val="22"/>
        </w:rPr>
        <w:t xml:space="preserve">s recognised as </w:t>
      </w:r>
      <w:r w:rsidR="00483132" w:rsidRPr="00A03C88">
        <w:rPr>
          <w:rFonts w:cs="Times New Roman"/>
          <w:szCs w:val="22"/>
        </w:rPr>
        <w:t xml:space="preserve">expected credit loss </w:t>
      </w:r>
      <w:r w:rsidRPr="00A03C88">
        <w:rPr>
          <w:rFonts w:cs="Times New Roman"/>
          <w:szCs w:val="22"/>
        </w:rPr>
        <w:t>in profit or loss.</w:t>
      </w:r>
    </w:p>
    <w:p w14:paraId="191DEC1A" w14:textId="77777777" w:rsidR="00DF019B" w:rsidRPr="00A03C88" w:rsidRDefault="00DF019B" w:rsidP="002C0190">
      <w:pPr>
        <w:spacing w:line="240" w:lineRule="auto"/>
        <w:ind w:left="540"/>
        <w:jc w:val="both"/>
        <w:rPr>
          <w:rFonts w:cs="Times New Roman"/>
          <w:szCs w:val="22"/>
        </w:rPr>
      </w:pPr>
    </w:p>
    <w:p w14:paraId="16AE86BD" w14:textId="77777777" w:rsidR="00D54961" w:rsidRPr="00A03C88" w:rsidRDefault="00D54961" w:rsidP="00D54961">
      <w:pPr>
        <w:pStyle w:val="ListParagraph"/>
        <w:spacing w:line="240" w:lineRule="atLeast"/>
        <w:ind w:left="540"/>
        <w:rPr>
          <w:rFonts w:cstheme="minorBidi"/>
          <w:color w:val="000000"/>
          <w:szCs w:val="22"/>
          <w:lang w:val="en-US" w:bidi="th-TH"/>
        </w:rPr>
      </w:pPr>
      <w:r w:rsidRPr="00A03C88">
        <w:rPr>
          <w:rFonts w:cstheme="minorBidi"/>
          <w:i/>
          <w:iCs/>
          <w:color w:val="000000"/>
          <w:szCs w:val="22"/>
          <w:lang w:val="en-US" w:bidi="th-TH"/>
        </w:rPr>
        <w:t xml:space="preserve">Write-off </w:t>
      </w:r>
    </w:p>
    <w:p w14:paraId="4073D0D5" w14:textId="77777777" w:rsidR="00D54961" w:rsidRPr="00A03C88" w:rsidRDefault="00D54961" w:rsidP="00D54961">
      <w:pPr>
        <w:pStyle w:val="ListParagraph"/>
        <w:spacing w:line="240" w:lineRule="atLeast"/>
        <w:ind w:left="540"/>
        <w:rPr>
          <w:rFonts w:cstheme="minorBidi"/>
          <w:color w:val="000000"/>
          <w:szCs w:val="22"/>
          <w:lang w:val="en-US" w:bidi="th-TH"/>
        </w:rPr>
      </w:pPr>
    </w:p>
    <w:p w14:paraId="361F62DB" w14:textId="34691101" w:rsidR="00D54961" w:rsidRPr="00A03C88" w:rsidRDefault="00D54961" w:rsidP="00D54961">
      <w:pPr>
        <w:autoSpaceDE w:val="0"/>
        <w:autoSpaceDN w:val="0"/>
        <w:adjustRightInd w:val="0"/>
        <w:spacing w:line="240" w:lineRule="auto"/>
        <w:ind w:left="540"/>
        <w:jc w:val="thaiDistribute"/>
        <w:rPr>
          <w:rFonts w:cstheme="minorBidi"/>
          <w:color w:val="000000"/>
          <w:szCs w:val="22"/>
          <w:lang w:val="en-US" w:bidi="th-TH"/>
        </w:rPr>
      </w:pPr>
      <w:r w:rsidRPr="00A03C88">
        <w:rPr>
          <w:rFonts w:cstheme="minorBidi"/>
          <w:color w:val="000000"/>
          <w:szCs w:val="22"/>
          <w:lang w:val="en-US" w:bidi="th-TH"/>
        </w:rPr>
        <w:t>The gross carrying amount of a financial asset is written off when the</w:t>
      </w:r>
      <w:r w:rsidR="00B00F4D" w:rsidRPr="00A03C88">
        <w:rPr>
          <w:rFonts w:cstheme="minorBidi"/>
          <w:color w:val="000000"/>
          <w:szCs w:val="22"/>
          <w:lang w:val="en-US" w:bidi="th-TH"/>
        </w:rPr>
        <w:t xml:space="preserve"> </w:t>
      </w:r>
      <w:r w:rsidR="00AE6DC0" w:rsidRPr="00A03C88">
        <w:rPr>
          <w:rFonts w:cstheme="minorBidi"/>
          <w:color w:val="000000"/>
          <w:szCs w:val="22"/>
          <w:lang w:val="en-US" w:bidi="th-TH"/>
        </w:rPr>
        <w:t xml:space="preserve">Company </w:t>
      </w:r>
      <w:r w:rsidRPr="00A03C88">
        <w:rPr>
          <w:rFonts w:cstheme="minorBidi"/>
          <w:color w:val="000000"/>
          <w:szCs w:val="22"/>
          <w:lang w:val="en-US" w:bidi="th-TH"/>
        </w:rPr>
        <w:t>has no reasonable expectations of recovering.</w:t>
      </w:r>
      <w:r w:rsidRPr="00A03C88">
        <w:rPr>
          <w:rFonts w:cstheme="minorBidi" w:hint="cs"/>
          <w:color w:val="000000"/>
          <w:szCs w:val="22"/>
          <w:cs/>
          <w:lang w:val="en-US" w:bidi="th-TH"/>
        </w:rPr>
        <w:t xml:space="preserve"> </w:t>
      </w:r>
      <w:r w:rsidRPr="00A03C88">
        <w:rPr>
          <w:rFonts w:cstheme="minorBidi"/>
          <w:color w:val="000000"/>
          <w:szCs w:val="22"/>
          <w:lang w:val="en-US" w:bidi="th-TH"/>
        </w:rPr>
        <w:t xml:space="preserve">Subsequent recoveries of an asset that was previously written off, are </w:t>
      </w:r>
      <w:proofErr w:type="spellStart"/>
      <w:r w:rsidRPr="00A03C88">
        <w:rPr>
          <w:rFonts w:cstheme="minorBidi"/>
          <w:color w:val="000000"/>
          <w:szCs w:val="22"/>
          <w:lang w:val="en-US" w:bidi="th-TH"/>
        </w:rPr>
        <w:t>recognised</w:t>
      </w:r>
      <w:proofErr w:type="spellEnd"/>
      <w:r w:rsidRPr="00A03C88">
        <w:rPr>
          <w:rFonts w:cstheme="minorBidi"/>
          <w:color w:val="000000"/>
          <w:szCs w:val="22"/>
          <w:lang w:val="en-US" w:bidi="th-TH"/>
        </w:rPr>
        <w:t xml:space="preserve"> as a reversal</w:t>
      </w:r>
      <w:r w:rsidRPr="00A03C88">
        <w:rPr>
          <w:rFonts w:cstheme="minorBidi" w:hint="cs"/>
          <w:color w:val="000000"/>
          <w:szCs w:val="22"/>
          <w:cs/>
          <w:lang w:val="en-US" w:bidi="th-TH"/>
        </w:rPr>
        <w:t xml:space="preserve"> </w:t>
      </w:r>
      <w:r w:rsidRPr="00A03C88">
        <w:rPr>
          <w:rFonts w:cstheme="minorBidi"/>
          <w:color w:val="000000"/>
          <w:szCs w:val="22"/>
          <w:lang w:val="en-US" w:bidi="th-TH"/>
        </w:rPr>
        <w:t xml:space="preserve">of impairment in profit or loss in the </w:t>
      </w:r>
      <w:r w:rsidR="0061785D" w:rsidRPr="00A03C88">
        <w:rPr>
          <w:rFonts w:cstheme="minorBidi"/>
          <w:color w:val="000000"/>
          <w:szCs w:val="22"/>
          <w:lang w:val="en-US" w:bidi="th-TH"/>
        </w:rPr>
        <w:t>period</w:t>
      </w:r>
      <w:r w:rsidRPr="00A03C88">
        <w:rPr>
          <w:rFonts w:cstheme="minorBidi"/>
          <w:color w:val="000000"/>
          <w:szCs w:val="22"/>
          <w:lang w:val="en-US" w:bidi="th-TH"/>
        </w:rPr>
        <w:t xml:space="preserve"> in which the recovery occurs. </w:t>
      </w:r>
    </w:p>
    <w:p w14:paraId="6D203F7A" w14:textId="77777777" w:rsidR="00483132" w:rsidRPr="00A03C88" w:rsidRDefault="00483132" w:rsidP="00791123">
      <w:pPr>
        <w:pStyle w:val="ListParagraph"/>
        <w:spacing w:line="240" w:lineRule="atLeast"/>
        <w:ind w:left="540"/>
        <w:rPr>
          <w:rFonts w:cstheme="minorBidi"/>
          <w:color w:val="000000"/>
          <w:szCs w:val="22"/>
          <w:lang w:val="en-US" w:bidi="th-TH"/>
        </w:rPr>
      </w:pPr>
    </w:p>
    <w:p w14:paraId="6A903EC1" w14:textId="77777777" w:rsidR="00B678F5" w:rsidRPr="00A03C88" w:rsidRDefault="00A80D09" w:rsidP="005A673D">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Derivative assets and liabilities</w:t>
      </w:r>
    </w:p>
    <w:p w14:paraId="3AC44FD9" w14:textId="77777777" w:rsidR="00DD3B25" w:rsidRPr="00A03C88" w:rsidRDefault="00DD3B25" w:rsidP="00791123">
      <w:pPr>
        <w:pStyle w:val="ListParagraph"/>
        <w:spacing w:line="240" w:lineRule="atLeast"/>
        <w:ind w:left="540"/>
        <w:rPr>
          <w:rFonts w:cstheme="minorBidi"/>
          <w:color w:val="000000"/>
          <w:szCs w:val="22"/>
          <w:lang w:val="en-US" w:bidi="th-TH"/>
        </w:rPr>
      </w:pPr>
    </w:p>
    <w:p w14:paraId="18381A97" w14:textId="460979ED" w:rsidR="00A80D09" w:rsidRPr="00A03C88" w:rsidRDefault="00A80D09" w:rsidP="00A80D09">
      <w:pPr>
        <w:ind w:left="540"/>
        <w:jc w:val="both"/>
        <w:rPr>
          <w:lang w:bidi="th-TH"/>
        </w:rPr>
      </w:pPr>
      <w:r w:rsidRPr="00A03C88">
        <w:rPr>
          <w:lang w:bidi="th-TH"/>
        </w:rPr>
        <w:t>Derivative</w:t>
      </w:r>
      <w:r w:rsidR="00E4199F" w:rsidRPr="00A03C88">
        <w:rPr>
          <w:lang w:bidi="th-TH"/>
        </w:rPr>
        <w:t>s</w:t>
      </w:r>
      <w:r w:rsidRPr="00A03C88">
        <w:rPr>
          <w:lang w:bidi="th-TH"/>
        </w:rPr>
        <w:t xml:space="preserve"> are recognised</w:t>
      </w:r>
      <w:r w:rsidR="00EC2250" w:rsidRPr="00A03C88">
        <w:rPr>
          <w:lang w:bidi="th-TH"/>
        </w:rPr>
        <w:t xml:space="preserve"> </w:t>
      </w:r>
      <w:r w:rsidRPr="00A03C88">
        <w:rPr>
          <w:lang w:bidi="th-TH"/>
        </w:rPr>
        <w:t>at fair value</w:t>
      </w:r>
      <w:r w:rsidR="002729F3" w:rsidRPr="00A03C88">
        <w:rPr>
          <w:lang w:bidi="th-TH"/>
        </w:rPr>
        <w:t xml:space="preserve"> and remeasured at fair value at each reporting date. </w:t>
      </w:r>
      <w:r w:rsidRPr="00A03C88">
        <w:rPr>
          <w:lang w:bidi="th-TH"/>
        </w:rPr>
        <w:t>The gain or loss on remeasurement to fair value is recognised immediately in profit or loss.</w:t>
      </w:r>
    </w:p>
    <w:p w14:paraId="46513C17" w14:textId="77777777" w:rsidR="00A80D09" w:rsidRPr="00A03C88" w:rsidRDefault="00A80D09" w:rsidP="00791123">
      <w:pPr>
        <w:pStyle w:val="ListParagraph"/>
        <w:spacing w:line="240" w:lineRule="atLeast"/>
        <w:ind w:left="540"/>
        <w:rPr>
          <w:rFonts w:cstheme="minorBidi"/>
          <w:color w:val="000000"/>
          <w:szCs w:val="22"/>
          <w:lang w:val="en-US" w:bidi="th-TH"/>
        </w:rPr>
      </w:pPr>
    </w:p>
    <w:p w14:paraId="357B0D08" w14:textId="14387036" w:rsidR="00A80D09" w:rsidRPr="00A03C88" w:rsidRDefault="00A80D09" w:rsidP="00A80D09">
      <w:pPr>
        <w:ind w:left="540"/>
        <w:jc w:val="both"/>
        <w:rPr>
          <w:lang w:bidi="th-TH"/>
        </w:rPr>
      </w:pPr>
      <w:r w:rsidRPr="00A03C88">
        <w:rPr>
          <w:lang w:bidi="th-TH"/>
        </w:rPr>
        <w:t xml:space="preserve">The </w:t>
      </w:r>
      <w:r w:rsidR="00AE6DC0" w:rsidRPr="00A03C88">
        <w:rPr>
          <w:lang w:bidi="th-TH"/>
        </w:rPr>
        <w:t xml:space="preserve">Company </w:t>
      </w:r>
      <w:r w:rsidRPr="00A03C88">
        <w:rPr>
          <w:lang w:bidi="th-TH"/>
        </w:rPr>
        <w:t xml:space="preserve">issues structured notes, which consist of a host borrowing transaction and an embedded derivative. The embedded derivative is bifurcated and </w:t>
      </w:r>
      <w:r w:rsidR="00B05B4A" w:rsidRPr="00A03C88">
        <w:rPr>
          <w:lang w:bidi="th-TH"/>
        </w:rPr>
        <w:t>measured</w:t>
      </w:r>
      <w:r w:rsidRPr="00A03C88">
        <w:rPr>
          <w:lang w:bidi="th-TH"/>
        </w:rPr>
        <w:t xml:space="preserve"> separately at fair value as a derivative assets or derivative liabilities in the statement of financial position. </w:t>
      </w:r>
    </w:p>
    <w:p w14:paraId="2F672E1E" w14:textId="77777777" w:rsidR="00B07308" w:rsidRPr="00A03C88" w:rsidRDefault="00B07308" w:rsidP="005A673D">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Investments</w:t>
      </w:r>
    </w:p>
    <w:p w14:paraId="544ED241" w14:textId="77777777" w:rsidR="00DD3B25" w:rsidRPr="00A03C88" w:rsidRDefault="00DD3B25" w:rsidP="00791123">
      <w:pPr>
        <w:pStyle w:val="ListParagraph"/>
        <w:spacing w:line="240" w:lineRule="atLeast"/>
        <w:ind w:left="540"/>
        <w:rPr>
          <w:rFonts w:cstheme="minorBidi"/>
          <w:color w:val="000000"/>
          <w:szCs w:val="22"/>
          <w:lang w:val="en-US" w:bidi="th-TH"/>
        </w:rPr>
      </w:pPr>
    </w:p>
    <w:p w14:paraId="6EE4DF6D" w14:textId="77777777" w:rsidR="00EC7323" w:rsidRPr="00A03C88" w:rsidRDefault="00EC7323" w:rsidP="00CD767E">
      <w:pPr>
        <w:pStyle w:val="ListParagraph"/>
        <w:spacing w:line="240" w:lineRule="atLeast"/>
        <w:ind w:left="540"/>
        <w:rPr>
          <w:rFonts w:cs="Times New Roman"/>
          <w:i/>
          <w:iCs/>
          <w:szCs w:val="22"/>
        </w:rPr>
      </w:pPr>
      <w:r w:rsidRPr="00A03C88">
        <w:rPr>
          <w:rFonts w:cs="Times New Roman"/>
          <w:i/>
          <w:iCs/>
          <w:szCs w:val="22"/>
        </w:rPr>
        <w:t>Non-collateralised investments</w:t>
      </w:r>
    </w:p>
    <w:p w14:paraId="5D5C544E" w14:textId="5C12E322" w:rsidR="00EC7323" w:rsidRPr="00A03C88" w:rsidRDefault="00EC7323" w:rsidP="00791123">
      <w:pPr>
        <w:pStyle w:val="ListParagraph"/>
        <w:spacing w:line="240" w:lineRule="atLeast"/>
        <w:ind w:left="540"/>
        <w:rPr>
          <w:rFonts w:cstheme="minorBidi"/>
          <w:color w:val="000000"/>
          <w:szCs w:val="22"/>
          <w:lang w:val="en-US" w:bidi="th-TH"/>
        </w:rPr>
      </w:pPr>
    </w:p>
    <w:p w14:paraId="3A1B09FB" w14:textId="749754F5" w:rsidR="00BF7609" w:rsidRPr="00A03C88" w:rsidRDefault="00954672" w:rsidP="00BF7609">
      <w:pPr>
        <w:ind w:left="540"/>
        <w:jc w:val="both"/>
        <w:rPr>
          <w:i/>
          <w:iCs/>
          <w:szCs w:val="22"/>
          <w:lang w:bidi="th-TH"/>
        </w:rPr>
      </w:pPr>
      <w:r w:rsidRPr="00A03C88">
        <w:rPr>
          <w:rFonts w:cs="Times New Roman"/>
          <w:i/>
          <w:iCs/>
          <w:szCs w:val="22"/>
          <w:lang w:bidi="th-TH"/>
        </w:rPr>
        <w:t>Classification</w:t>
      </w:r>
      <w:r w:rsidR="00BF7609" w:rsidRPr="00A03C88">
        <w:rPr>
          <w:i/>
          <w:iCs/>
          <w:szCs w:val="22"/>
          <w:lang w:bidi="th-TH"/>
        </w:rPr>
        <w:t xml:space="preserve"> and</w:t>
      </w:r>
      <w:r w:rsidR="00AE6DC0" w:rsidRPr="00A03C88">
        <w:rPr>
          <w:i/>
          <w:iCs/>
          <w:szCs w:val="22"/>
          <w:lang w:bidi="th-TH"/>
        </w:rPr>
        <w:t xml:space="preserve"> </w:t>
      </w:r>
      <w:r w:rsidR="00BF7609" w:rsidRPr="00A03C88">
        <w:rPr>
          <w:i/>
          <w:iCs/>
          <w:szCs w:val="22"/>
          <w:lang w:bidi="th-TH"/>
        </w:rPr>
        <w:t>measurement</w:t>
      </w:r>
    </w:p>
    <w:p w14:paraId="3A5AAD43" w14:textId="77777777" w:rsidR="00BF7609" w:rsidRPr="00A03C88" w:rsidRDefault="00BF7609" w:rsidP="00CC1C05">
      <w:pPr>
        <w:pStyle w:val="ListParagraph"/>
        <w:spacing w:line="240" w:lineRule="atLeast"/>
        <w:ind w:left="540"/>
        <w:rPr>
          <w:rFonts w:cstheme="minorBidi"/>
          <w:color w:val="000000"/>
          <w:szCs w:val="22"/>
          <w:lang w:val="en-US" w:bidi="th-TH"/>
        </w:rPr>
      </w:pPr>
    </w:p>
    <w:p w14:paraId="2FC5B89D" w14:textId="030CC092" w:rsidR="00AE6DC0" w:rsidRPr="00A03C88" w:rsidRDefault="00E446DE" w:rsidP="008862B3">
      <w:pPr>
        <w:spacing w:line="240" w:lineRule="auto"/>
        <w:ind w:left="540"/>
        <w:jc w:val="both"/>
        <w:rPr>
          <w:szCs w:val="22"/>
        </w:rPr>
      </w:pPr>
      <w:r w:rsidRPr="00A03C88">
        <w:rPr>
          <w:szCs w:val="22"/>
        </w:rPr>
        <w:t>Investment</w:t>
      </w:r>
      <w:r w:rsidR="00F54F97" w:rsidRPr="00A03C88">
        <w:rPr>
          <w:szCs w:val="22"/>
        </w:rPr>
        <w:t>s</w:t>
      </w:r>
      <w:r w:rsidRPr="00A03C88">
        <w:rPr>
          <w:szCs w:val="22"/>
        </w:rPr>
        <w:t xml:space="preserve"> are</w:t>
      </w:r>
      <w:r w:rsidR="00AE6DC0" w:rsidRPr="00A03C88">
        <w:rPr>
          <w:szCs w:val="22"/>
        </w:rPr>
        <w:t xml:space="preserve"> initially recognised when the Company becomes a party to the contractual provisions of the</w:t>
      </w:r>
      <w:r w:rsidR="00F54F97" w:rsidRPr="00A03C88">
        <w:rPr>
          <w:szCs w:val="22"/>
        </w:rPr>
        <w:t xml:space="preserve"> </w:t>
      </w:r>
      <w:r w:rsidR="00AE6DC0" w:rsidRPr="00A03C88">
        <w:rPr>
          <w:szCs w:val="22"/>
        </w:rPr>
        <w:t>instrument, and measured at fair value, taking into account for transaction costs that are directly attributable to its acquisition</w:t>
      </w:r>
      <w:r w:rsidR="009703D1" w:rsidRPr="00A03C88">
        <w:rPr>
          <w:szCs w:val="22"/>
        </w:rPr>
        <w:t>,</w:t>
      </w:r>
      <w:r w:rsidR="00DA4958" w:rsidRPr="00A03C88">
        <w:rPr>
          <w:szCs w:val="22"/>
        </w:rPr>
        <w:t xml:space="preserve"> </w:t>
      </w:r>
      <w:r w:rsidR="00AE6DC0" w:rsidRPr="00A03C88">
        <w:rPr>
          <w:szCs w:val="22"/>
        </w:rPr>
        <w:t xml:space="preserve">except for </w:t>
      </w:r>
      <w:r w:rsidR="00EE4983" w:rsidRPr="00A03C88">
        <w:rPr>
          <w:szCs w:val="22"/>
        </w:rPr>
        <w:t>investments</w:t>
      </w:r>
      <w:r w:rsidR="00AE6DC0" w:rsidRPr="00A03C88">
        <w:rPr>
          <w:szCs w:val="22"/>
        </w:rPr>
        <w:t xml:space="preserve"> measured at FVTPL, which are initially and subsequently measured at fair value, and any transaction costs that are directly attributable to its acquisition are recognised in profit or loss.</w:t>
      </w:r>
    </w:p>
    <w:p w14:paraId="00C6E653" w14:textId="77777777" w:rsidR="00C6553A" w:rsidRPr="00A03C88" w:rsidRDefault="00C6553A" w:rsidP="00CC1C05">
      <w:pPr>
        <w:pStyle w:val="ListParagraph"/>
        <w:spacing w:line="240" w:lineRule="atLeast"/>
        <w:ind w:left="540"/>
        <w:rPr>
          <w:rFonts w:cstheme="minorBidi"/>
          <w:color w:val="000000"/>
          <w:szCs w:val="22"/>
          <w:lang w:val="en-US" w:bidi="th-TH"/>
        </w:rPr>
      </w:pPr>
    </w:p>
    <w:p w14:paraId="2ADDD943" w14:textId="71C9A5E0" w:rsidR="00827073" w:rsidRPr="00A03C88" w:rsidRDefault="00827073" w:rsidP="00E0330F">
      <w:pPr>
        <w:ind w:left="540"/>
        <w:jc w:val="both"/>
        <w:rPr>
          <w:i/>
          <w:iCs/>
          <w:szCs w:val="22"/>
          <w:lang w:bidi="th-TH"/>
        </w:rPr>
      </w:pPr>
      <w:r w:rsidRPr="00A03C88">
        <w:rPr>
          <w:rFonts w:cstheme="minorBidi"/>
          <w:color w:val="000000"/>
          <w:szCs w:val="22"/>
          <w:lang w:val="en-US" w:bidi="th-TH"/>
        </w:rPr>
        <w:t xml:space="preserve">On initial recognition, an investment is classified as measured at: </w:t>
      </w:r>
      <w:proofErr w:type="spellStart"/>
      <w:r w:rsidRPr="00A03C88">
        <w:rPr>
          <w:rFonts w:cstheme="minorBidi"/>
          <w:color w:val="000000"/>
          <w:szCs w:val="22"/>
          <w:lang w:val="en-US" w:bidi="th-TH"/>
        </w:rPr>
        <w:t>amortised</w:t>
      </w:r>
      <w:proofErr w:type="spellEnd"/>
      <w:r w:rsidRPr="00A03C88">
        <w:rPr>
          <w:rFonts w:cstheme="minorBidi"/>
          <w:color w:val="000000"/>
          <w:szCs w:val="22"/>
          <w:lang w:val="en-US" w:bidi="th-TH"/>
        </w:rPr>
        <w:t xml:space="preserve"> cost; fair value through other comprehensive income (FVOCI); or fair value through profit or loss (FVTPL). Investments </w:t>
      </w:r>
      <w:r w:rsidRPr="00A03C88">
        <w:rPr>
          <w:rFonts w:cstheme="minorBidi"/>
          <w:color w:val="000000"/>
          <w:szCs w:val="22"/>
          <w:lang w:val="en-US" w:bidi="th-TH"/>
        </w:rPr>
        <w:br/>
        <w:t xml:space="preserve">are not reclassified subsequent to their initial recognition unless the Company changes its business model for managing </w:t>
      </w:r>
      <w:r w:rsidR="00A127E3" w:rsidRPr="00A03C88">
        <w:rPr>
          <w:rFonts w:cstheme="minorBidi"/>
          <w:color w:val="000000"/>
          <w:szCs w:val="22"/>
          <w:lang w:val="en-US" w:bidi="th-TH"/>
        </w:rPr>
        <w:t>investments</w:t>
      </w:r>
      <w:r w:rsidRPr="00A03C88">
        <w:rPr>
          <w:rFonts w:cstheme="minorBidi"/>
          <w:color w:val="000000"/>
          <w:szCs w:val="22"/>
          <w:lang w:val="en-US" w:bidi="th-TH"/>
        </w:rPr>
        <w:t>, in which case all affected</w:t>
      </w:r>
      <w:r w:rsidR="00A127E3" w:rsidRPr="00A03C88">
        <w:rPr>
          <w:rFonts w:cstheme="minorBidi"/>
          <w:color w:val="000000"/>
          <w:szCs w:val="22"/>
          <w:lang w:val="en-US" w:bidi="th-TH"/>
        </w:rPr>
        <w:t xml:space="preserve"> investments</w:t>
      </w:r>
      <w:r w:rsidRPr="00A03C88">
        <w:rPr>
          <w:rFonts w:cstheme="minorBidi"/>
          <w:color w:val="000000"/>
          <w:szCs w:val="22"/>
          <w:lang w:val="en-US" w:bidi="th-TH"/>
        </w:rPr>
        <w:t xml:space="preserve"> are reclassified prospectively from the reclassification date.</w:t>
      </w:r>
      <w:r w:rsidRPr="00A03C88" w:rsidDel="00EE4983">
        <w:rPr>
          <w:i/>
          <w:iCs/>
          <w:szCs w:val="22"/>
          <w:lang w:bidi="th-TH"/>
        </w:rPr>
        <w:t xml:space="preserve"> </w:t>
      </w:r>
    </w:p>
    <w:p w14:paraId="12227798" w14:textId="77777777" w:rsidR="001F6214" w:rsidRPr="00A03C88" w:rsidRDefault="001F6214" w:rsidP="001F6214">
      <w:pPr>
        <w:pStyle w:val="ListParagraph"/>
        <w:spacing w:line="240" w:lineRule="atLeast"/>
        <w:ind w:left="540"/>
        <w:rPr>
          <w:rFonts w:cstheme="minorBidi"/>
          <w:color w:val="000000"/>
          <w:szCs w:val="22"/>
          <w:lang w:val="en-US" w:bidi="th-TH"/>
        </w:rPr>
      </w:pPr>
    </w:p>
    <w:p w14:paraId="42BCE2B9" w14:textId="6CCAAF85" w:rsidR="00DA39C5" w:rsidRPr="00A03C88" w:rsidRDefault="00F7288E" w:rsidP="008862B3">
      <w:pPr>
        <w:spacing w:line="240" w:lineRule="exact"/>
        <w:ind w:left="547" w:right="9" w:firstLine="13"/>
        <w:jc w:val="thaiDistribute"/>
        <w:rPr>
          <w:rFonts w:cs="Times New Roman"/>
          <w:szCs w:val="22"/>
        </w:rPr>
      </w:pPr>
      <w:r w:rsidRPr="00A03C88">
        <w:rPr>
          <w:rFonts w:cs="Times New Roman"/>
          <w:szCs w:val="22"/>
        </w:rPr>
        <w:t>I</w:t>
      </w:r>
      <w:r w:rsidR="00827073" w:rsidRPr="00A03C88">
        <w:rPr>
          <w:rFonts w:cs="Times New Roman"/>
          <w:szCs w:val="22"/>
        </w:rPr>
        <w:t>nvestments</w:t>
      </w:r>
      <w:r w:rsidRPr="00A03C88">
        <w:rPr>
          <w:rFonts w:cs="Times New Roman"/>
          <w:szCs w:val="22"/>
        </w:rPr>
        <w:t xml:space="preserve"> measured at amortised cost</w:t>
      </w:r>
      <w:r w:rsidR="00827073" w:rsidRPr="00A03C88">
        <w:rPr>
          <w:rFonts w:cs="Times New Roman"/>
          <w:szCs w:val="22"/>
        </w:rPr>
        <w:t xml:space="preserve"> are subsequently measured at amortised cost using the effective interest</w:t>
      </w:r>
      <w:r w:rsidRPr="00A03C88">
        <w:rPr>
          <w:rFonts w:cs="Times New Roman"/>
          <w:szCs w:val="22"/>
        </w:rPr>
        <w:t xml:space="preserve"> </w:t>
      </w:r>
      <w:r w:rsidR="00827073" w:rsidRPr="00A03C88">
        <w:rPr>
          <w:rFonts w:cs="Times New Roman"/>
          <w:szCs w:val="22"/>
        </w:rPr>
        <w:t>method. The amortised cost is reduced by expected credit losses. Interest income, foreign exchange gains and losses, expected credit loss</w:t>
      </w:r>
      <w:r w:rsidRPr="00A03C88">
        <w:rPr>
          <w:rFonts w:cs="Times New Roman"/>
          <w:szCs w:val="22"/>
        </w:rPr>
        <w:t xml:space="preserve"> and any</w:t>
      </w:r>
      <w:r w:rsidR="00827073" w:rsidRPr="00A03C88">
        <w:rPr>
          <w:rFonts w:cs="Times New Roman"/>
          <w:szCs w:val="22"/>
        </w:rPr>
        <w:t xml:space="preserve"> gain or loss on derecognition are recognised in profit or loss.</w:t>
      </w:r>
    </w:p>
    <w:p w14:paraId="16ED2BEC" w14:textId="5F47C6CC" w:rsidR="00E048F2" w:rsidRPr="00A03C88" w:rsidRDefault="00E048F2" w:rsidP="008862B3">
      <w:pPr>
        <w:spacing w:line="240" w:lineRule="auto"/>
        <w:jc w:val="thaiDistribute"/>
        <w:rPr>
          <w:rFonts w:cs="Times New Roman"/>
          <w:szCs w:val="22"/>
        </w:rPr>
      </w:pPr>
    </w:p>
    <w:p w14:paraId="3931C6BC" w14:textId="2337690D" w:rsidR="00DF019B" w:rsidRPr="00A03C88" w:rsidRDefault="002E6EE6" w:rsidP="008862B3">
      <w:pPr>
        <w:spacing w:line="240" w:lineRule="exact"/>
        <w:ind w:left="540" w:right="9"/>
        <w:jc w:val="thaiDistribute"/>
        <w:rPr>
          <w:rFonts w:cs="Times New Roman"/>
          <w:szCs w:val="22"/>
        </w:rPr>
      </w:pPr>
      <w:r w:rsidRPr="00A03C88">
        <w:rPr>
          <w:rFonts w:cs="Times New Roman"/>
          <w:szCs w:val="22"/>
        </w:rPr>
        <w:t>Equity investments measured at FVOCI</w:t>
      </w:r>
      <w:r w:rsidRPr="00A03C88">
        <w:rPr>
          <w:rFonts w:ascii="Segoe UI" w:hAnsi="Segoe UI" w:cs="Segoe UI"/>
          <w:color w:val="000000"/>
          <w:sz w:val="20"/>
          <w:lang w:val="en-US" w:bidi="th-TH"/>
        </w:rPr>
        <w:t xml:space="preserve"> </w:t>
      </w:r>
      <w:r w:rsidR="00827073" w:rsidRPr="00A03C88">
        <w:rPr>
          <w:rFonts w:cs="Times New Roman"/>
          <w:szCs w:val="22"/>
        </w:rPr>
        <w:t xml:space="preserve">are subsequently measured at fair value. </w:t>
      </w:r>
      <w:r w:rsidRPr="00A03C88">
        <w:rPr>
          <w:rFonts w:cs="Times New Roman"/>
          <w:szCs w:val="22"/>
        </w:rPr>
        <w:t>Dividend income is</w:t>
      </w:r>
      <w:r w:rsidRPr="00A03C88">
        <w:rPr>
          <w:rFonts w:ascii="Segoe UI" w:hAnsi="Segoe UI" w:cs="Segoe UI"/>
          <w:color w:val="000000"/>
          <w:sz w:val="21"/>
          <w:szCs w:val="21"/>
          <w:lang w:val="en-US" w:bidi="th-TH"/>
        </w:rPr>
        <w:t xml:space="preserve"> </w:t>
      </w:r>
      <w:r w:rsidR="00827073" w:rsidRPr="00A03C88">
        <w:rPr>
          <w:rFonts w:cs="Times New Roman"/>
          <w:szCs w:val="22"/>
        </w:rPr>
        <w:t>recognised as income in profit</w:t>
      </w:r>
      <w:r w:rsidRPr="00A03C88">
        <w:rPr>
          <w:rFonts w:cs="Times New Roman"/>
          <w:szCs w:val="22"/>
        </w:rPr>
        <w:t xml:space="preserve"> or</w:t>
      </w:r>
      <w:r w:rsidR="00827073" w:rsidRPr="00A03C88">
        <w:rPr>
          <w:rFonts w:cs="Times New Roman"/>
          <w:szCs w:val="22"/>
        </w:rPr>
        <w:t xml:space="preserve"> </w:t>
      </w:r>
      <w:r w:rsidR="00923CAF" w:rsidRPr="00A03C88">
        <w:rPr>
          <w:szCs w:val="28"/>
          <w:lang w:val="en-US" w:bidi="th-TH"/>
        </w:rPr>
        <w:t xml:space="preserve">loss </w:t>
      </w:r>
      <w:r w:rsidRPr="00A03C88">
        <w:rPr>
          <w:rFonts w:cs="Times New Roman"/>
          <w:szCs w:val="22"/>
        </w:rPr>
        <w:t>on the date on which the Company's right to receive payment is established, unless</w:t>
      </w:r>
      <w:r w:rsidRPr="00A03C88" w:rsidDel="002E6EE6">
        <w:rPr>
          <w:rFonts w:cs="Times New Roman"/>
          <w:szCs w:val="22"/>
        </w:rPr>
        <w:t xml:space="preserve"> </w:t>
      </w:r>
      <w:r w:rsidR="00827073" w:rsidRPr="00A03C88">
        <w:rPr>
          <w:rFonts w:cs="Times New Roman"/>
          <w:szCs w:val="22"/>
        </w:rPr>
        <w:t>the dividend clearly represents a recovery of part of the cost of the investment. Other net gains and losses are recognised in OCI and are never reclassified to profit or loss.</w:t>
      </w:r>
    </w:p>
    <w:p w14:paraId="1FAB9346" w14:textId="143DA1CD" w:rsidR="00DA39C5" w:rsidRPr="00A03C88" w:rsidRDefault="00DA39C5" w:rsidP="008862B3">
      <w:pPr>
        <w:spacing w:line="240" w:lineRule="auto"/>
        <w:ind w:left="540"/>
        <w:jc w:val="thaiDistribute"/>
        <w:rPr>
          <w:rFonts w:cs="Times New Roman"/>
          <w:i/>
          <w:iCs/>
          <w:szCs w:val="22"/>
        </w:rPr>
      </w:pPr>
    </w:p>
    <w:p w14:paraId="1F15A0DF" w14:textId="1C3A62F8" w:rsidR="00E048F2" w:rsidRPr="00A03C88" w:rsidRDefault="00DA39C5">
      <w:pPr>
        <w:spacing w:line="240" w:lineRule="exact"/>
        <w:ind w:left="547" w:right="9"/>
        <w:jc w:val="both"/>
        <w:rPr>
          <w:rFonts w:cs="Times New Roman"/>
          <w:i/>
          <w:iCs/>
          <w:szCs w:val="22"/>
        </w:rPr>
      </w:pPr>
      <w:r w:rsidRPr="00A03C88">
        <w:rPr>
          <w:rFonts w:cs="Times New Roman"/>
          <w:i/>
          <w:iCs/>
          <w:szCs w:val="22"/>
        </w:rPr>
        <w:t>D</w:t>
      </w:r>
      <w:r w:rsidR="00E048F2" w:rsidRPr="00A03C88">
        <w:rPr>
          <w:rFonts w:cs="Times New Roman"/>
          <w:i/>
          <w:iCs/>
          <w:szCs w:val="22"/>
        </w:rPr>
        <w:t>erecognition</w:t>
      </w:r>
    </w:p>
    <w:p w14:paraId="489E4486" w14:textId="7AB79D58" w:rsidR="00E048F2" w:rsidRPr="00A03C88" w:rsidRDefault="00E048F2" w:rsidP="00FE3C44">
      <w:pPr>
        <w:spacing w:line="240" w:lineRule="exact"/>
        <w:ind w:left="547" w:right="9"/>
        <w:jc w:val="both"/>
        <w:rPr>
          <w:rFonts w:cs="Times New Roman"/>
          <w:i/>
          <w:iCs/>
          <w:szCs w:val="22"/>
        </w:rPr>
      </w:pPr>
    </w:p>
    <w:p w14:paraId="34563FBB" w14:textId="66753BD7" w:rsidR="00827073" w:rsidRPr="00A03C88" w:rsidRDefault="00827073" w:rsidP="00043805">
      <w:pPr>
        <w:ind w:left="540"/>
        <w:jc w:val="both"/>
        <w:rPr>
          <w:rFonts w:cstheme="minorBidi"/>
          <w:color w:val="000000"/>
          <w:szCs w:val="22"/>
          <w:lang w:val="en-US" w:bidi="th-TH"/>
        </w:rPr>
      </w:pPr>
      <w:r w:rsidRPr="00A03C88">
        <w:rPr>
          <w:rFonts w:cstheme="minorBidi"/>
          <w:color w:val="000000"/>
          <w:szCs w:val="22"/>
          <w:lang w:val="en-US" w:bidi="th-TH"/>
        </w:rPr>
        <w:t xml:space="preserve">The Company </w:t>
      </w:r>
      <w:proofErr w:type="spellStart"/>
      <w:r w:rsidRPr="00A03C88">
        <w:rPr>
          <w:rFonts w:cstheme="minorBidi"/>
          <w:color w:val="000000"/>
          <w:szCs w:val="22"/>
          <w:lang w:val="en-US" w:bidi="th-TH"/>
        </w:rPr>
        <w:t>derecognises</w:t>
      </w:r>
      <w:proofErr w:type="spellEnd"/>
      <w:r w:rsidRPr="00A03C88">
        <w:rPr>
          <w:rFonts w:cstheme="minorBidi"/>
          <w:color w:val="000000"/>
          <w:szCs w:val="22"/>
          <w:lang w:val="en-US" w:bidi="th-TH"/>
        </w:rPr>
        <w:t xml:space="preserve"> a</w:t>
      </w:r>
      <w:r w:rsidR="001E0892" w:rsidRPr="00A03C88">
        <w:rPr>
          <w:rFonts w:cstheme="minorBidi"/>
          <w:color w:val="000000"/>
          <w:szCs w:val="22"/>
          <w:lang w:val="en-US" w:bidi="th-TH"/>
        </w:rPr>
        <w:t>n investment</w:t>
      </w:r>
      <w:r w:rsidRPr="00A03C88">
        <w:rPr>
          <w:rFonts w:cstheme="minorBidi"/>
          <w:color w:val="000000"/>
          <w:szCs w:val="22"/>
          <w:lang w:val="en-US" w:bidi="th-TH"/>
        </w:rPr>
        <w:t xml:space="preserve"> when the contractual rights to receive the cash flows from the </w:t>
      </w:r>
      <w:r w:rsidR="001E0892" w:rsidRPr="00A03C88">
        <w:rPr>
          <w:rFonts w:cstheme="minorBidi"/>
          <w:color w:val="000000"/>
          <w:szCs w:val="22"/>
          <w:lang w:val="en-US" w:bidi="th-TH"/>
        </w:rPr>
        <w:t>investment</w:t>
      </w:r>
      <w:r w:rsidRPr="00A03C88">
        <w:rPr>
          <w:rFonts w:cstheme="minorBidi"/>
          <w:color w:val="000000"/>
          <w:szCs w:val="22"/>
          <w:lang w:val="en-US" w:bidi="th-TH"/>
        </w:rPr>
        <w:t xml:space="preserve"> expire, or it transfers the rights to receive the contractual cash flows in a transaction in which substantially all of the risks and rewards of ownership of the </w:t>
      </w:r>
      <w:r w:rsidR="001D0573" w:rsidRPr="00A03C88">
        <w:rPr>
          <w:rFonts w:cstheme="minorBidi"/>
          <w:color w:val="000000"/>
          <w:szCs w:val="22"/>
          <w:lang w:val="en-US" w:bidi="th-TH"/>
        </w:rPr>
        <w:t xml:space="preserve">investment </w:t>
      </w:r>
      <w:r w:rsidRPr="00A03C88">
        <w:rPr>
          <w:rFonts w:cstheme="minorBidi"/>
          <w:color w:val="000000"/>
          <w:szCs w:val="22"/>
          <w:lang w:val="en-US" w:bidi="th-TH"/>
        </w:rPr>
        <w:t>are transferred or in which the Company neither transfers nor retains substantially all of the risks and rewards of</w:t>
      </w:r>
      <w:r w:rsidR="00CD6A15" w:rsidRPr="00A03C88">
        <w:rPr>
          <w:rFonts w:cstheme="minorBidi"/>
          <w:color w:val="000000"/>
          <w:szCs w:val="22"/>
          <w:lang w:val="en-US" w:bidi="th-TH"/>
        </w:rPr>
        <w:t xml:space="preserve"> </w:t>
      </w:r>
      <w:r w:rsidRPr="00A03C88">
        <w:rPr>
          <w:rFonts w:cstheme="minorBidi"/>
          <w:color w:val="000000"/>
          <w:szCs w:val="22"/>
          <w:lang w:val="en-US" w:bidi="th-TH"/>
        </w:rPr>
        <w:t xml:space="preserve">ownership and it does not retain control of the </w:t>
      </w:r>
      <w:r w:rsidR="001E0892" w:rsidRPr="00A03C88">
        <w:rPr>
          <w:rFonts w:cstheme="minorBidi"/>
          <w:color w:val="000000"/>
          <w:szCs w:val="22"/>
          <w:lang w:val="en-US" w:bidi="th-TH"/>
        </w:rPr>
        <w:t>investment</w:t>
      </w:r>
      <w:r w:rsidRPr="00A03C88">
        <w:rPr>
          <w:rFonts w:cstheme="minorBidi"/>
          <w:color w:val="000000"/>
          <w:szCs w:val="22"/>
          <w:lang w:val="en-US" w:bidi="th-TH"/>
        </w:rPr>
        <w:t>.</w:t>
      </w:r>
    </w:p>
    <w:p w14:paraId="4AF12A4C" w14:textId="77777777" w:rsidR="00827073" w:rsidRPr="00A03C88" w:rsidRDefault="00827073" w:rsidP="00043805">
      <w:pPr>
        <w:ind w:left="540"/>
        <w:jc w:val="both"/>
        <w:rPr>
          <w:rFonts w:cstheme="minorBidi"/>
          <w:color w:val="000000"/>
          <w:szCs w:val="22"/>
          <w:lang w:val="en-US" w:bidi="th-TH"/>
        </w:rPr>
      </w:pPr>
    </w:p>
    <w:p w14:paraId="66F29DAE" w14:textId="028F9BCE" w:rsidR="00AF2D17" w:rsidRPr="00A03C88" w:rsidRDefault="00CD6A15" w:rsidP="00043805">
      <w:pPr>
        <w:spacing w:line="240" w:lineRule="exact"/>
        <w:ind w:left="547" w:right="9"/>
        <w:jc w:val="both"/>
        <w:rPr>
          <w:rFonts w:cs="Times New Roman"/>
          <w:szCs w:val="22"/>
        </w:rPr>
      </w:pPr>
      <w:r w:rsidRPr="00A03C88">
        <w:rPr>
          <w:rFonts w:cs="Times New Roman"/>
          <w:szCs w:val="22"/>
        </w:rPr>
        <w:t xml:space="preserve">The difference between the carrying amount extinguished and the consideration received or paid is recognised in profit or loss. </w:t>
      </w:r>
    </w:p>
    <w:p w14:paraId="3D5AC80F" w14:textId="77777777" w:rsidR="00CD6A15" w:rsidRPr="00A03C88" w:rsidRDefault="00CD6A15" w:rsidP="00043805">
      <w:pPr>
        <w:ind w:left="540"/>
        <w:jc w:val="both"/>
        <w:rPr>
          <w:rFonts w:cstheme="minorBidi"/>
          <w:color w:val="000000"/>
          <w:szCs w:val="22"/>
          <w:lang w:val="en-US" w:bidi="th-TH"/>
        </w:rPr>
      </w:pPr>
    </w:p>
    <w:p w14:paraId="4168A1FF" w14:textId="77777777" w:rsidR="008C6078" w:rsidRPr="00A03C88" w:rsidRDefault="008C6078" w:rsidP="005A673D">
      <w:pPr>
        <w:pStyle w:val="ListParagraph"/>
        <w:numPr>
          <w:ilvl w:val="0"/>
          <w:numId w:val="23"/>
        </w:numPr>
        <w:spacing w:line="240" w:lineRule="auto"/>
        <w:ind w:left="540" w:hanging="540"/>
        <w:contextualSpacing/>
        <w:rPr>
          <w:rFonts w:cs="Times New Roman"/>
          <w:szCs w:val="22"/>
          <w:lang w:val="en-US" w:bidi="th-TH"/>
        </w:rPr>
      </w:pPr>
      <w:r w:rsidRPr="00A03C88">
        <w:rPr>
          <w:rFonts w:cs="Times New Roman"/>
          <w:b/>
          <w:bCs/>
          <w:i/>
          <w:iCs/>
          <w:szCs w:val="22"/>
          <w:lang w:val="en-US" w:bidi="th-TH"/>
        </w:rPr>
        <w:t>Properties for sale</w:t>
      </w:r>
    </w:p>
    <w:p w14:paraId="661B8468" w14:textId="77777777" w:rsidR="00FE3C44" w:rsidRPr="00A03C88" w:rsidRDefault="00FE3C44" w:rsidP="00FE3C44">
      <w:pPr>
        <w:spacing w:line="240" w:lineRule="exact"/>
        <w:ind w:left="547" w:right="9"/>
        <w:jc w:val="both"/>
        <w:rPr>
          <w:rFonts w:cstheme="minorBidi"/>
          <w:szCs w:val="28"/>
          <w:lang w:bidi="th-TH"/>
        </w:rPr>
      </w:pPr>
    </w:p>
    <w:p w14:paraId="48B382A4" w14:textId="02F3906A" w:rsidR="008C6078" w:rsidRPr="00A03C88" w:rsidRDefault="008C6078" w:rsidP="008C6078">
      <w:pPr>
        <w:ind w:left="540"/>
        <w:jc w:val="both"/>
        <w:rPr>
          <w:rFonts w:cs="Times New Roman"/>
          <w:szCs w:val="22"/>
          <w:lang w:bidi="th-TH"/>
        </w:rPr>
      </w:pPr>
      <w:r w:rsidRPr="00A03C88">
        <w:rPr>
          <w:rFonts w:cs="Times New Roman"/>
          <w:szCs w:val="22"/>
          <w:lang w:bidi="th-TH"/>
        </w:rPr>
        <w:t xml:space="preserve">Properties for sale are </w:t>
      </w:r>
      <w:r w:rsidR="00891311" w:rsidRPr="00A03C88">
        <w:rPr>
          <w:rFonts w:cs="Times New Roman"/>
          <w:szCs w:val="22"/>
          <w:lang w:bidi="th-TH"/>
        </w:rPr>
        <w:t xml:space="preserve">measured </w:t>
      </w:r>
      <w:r w:rsidRPr="00A03C88">
        <w:rPr>
          <w:rFonts w:cs="Times New Roman"/>
          <w:szCs w:val="22"/>
          <w:lang w:bidi="th-TH"/>
        </w:rPr>
        <w:t>at cost less impairment losses.</w:t>
      </w:r>
    </w:p>
    <w:p w14:paraId="54F7DDBE" w14:textId="77777777" w:rsidR="00F41DB3" w:rsidRPr="00A03C88" w:rsidRDefault="00F41DB3" w:rsidP="008C6078">
      <w:pPr>
        <w:ind w:left="540"/>
        <w:jc w:val="both"/>
        <w:rPr>
          <w:rFonts w:cstheme="minorBidi"/>
          <w:szCs w:val="22"/>
          <w:lang w:bidi="th-TH"/>
        </w:rPr>
      </w:pPr>
    </w:p>
    <w:p w14:paraId="044B0382" w14:textId="77777777" w:rsidR="00D36C4D" w:rsidRPr="00A03C88" w:rsidRDefault="00D36C4D">
      <w:pPr>
        <w:spacing w:line="240" w:lineRule="auto"/>
        <w:rPr>
          <w:rFonts w:cs="Times New Roman"/>
          <w:b/>
          <w:bCs/>
          <w:i/>
          <w:iCs/>
          <w:szCs w:val="22"/>
          <w:lang w:val="en-US" w:bidi="th-TH"/>
        </w:rPr>
      </w:pPr>
      <w:r w:rsidRPr="00A03C88">
        <w:rPr>
          <w:rFonts w:cs="Times New Roman"/>
          <w:b/>
          <w:bCs/>
          <w:i/>
          <w:iCs/>
          <w:szCs w:val="22"/>
          <w:lang w:val="en-US" w:bidi="th-TH"/>
        </w:rPr>
        <w:br w:type="page"/>
      </w:r>
    </w:p>
    <w:p w14:paraId="1FBA6673" w14:textId="2B87656E" w:rsidR="00CD4728" w:rsidRPr="00A03C88" w:rsidRDefault="00CD4728" w:rsidP="005A673D">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Leasehold improvement and equipment</w:t>
      </w:r>
    </w:p>
    <w:p w14:paraId="4CF919A7" w14:textId="77777777" w:rsidR="00FE3C44" w:rsidRPr="00A03C88" w:rsidRDefault="00FE3C44" w:rsidP="00FE3C44">
      <w:pPr>
        <w:spacing w:line="240" w:lineRule="exact"/>
        <w:ind w:left="547" w:right="9"/>
        <w:jc w:val="both"/>
        <w:rPr>
          <w:rFonts w:cstheme="minorBidi"/>
          <w:sz w:val="20"/>
          <w:szCs w:val="24"/>
          <w:lang w:bidi="th-TH"/>
        </w:rPr>
      </w:pPr>
    </w:p>
    <w:p w14:paraId="4C6D33B9" w14:textId="77777777" w:rsidR="00CD4728" w:rsidRPr="00A03C88" w:rsidRDefault="00CD4728" w:rsidP="00CD4728">
      <w:pPr>
        <w:ind w:left="540"/>
        <w:jc w:val="both"/>
        <w:rPr>
          <w:rFonts w:cs="Times New Roman"/>
          <w:szCs w:val="22"/>
          <w:cs/>
          <w:lang w:bidi="th-TH"/>
        </w:rPr>
      </w:pPr>
      <w:r w:rsidRPr="00A03C88">
        <w:rPr>
          <w:rFonts w:cs="Times New Roman"/>
          <w:szCs w:val="22"/>
          <w:lang w:bidi="th-TH"/>
        </w:rPr>
        <w:t>Leasehold improvement and equipment are measured at cost less accumulated depreciation and impairment losses.</w:t>
      </w:r>
    </w:p>
    <w:p w14:paraId="14660E23" w14:textId="77777777" w:rsidR="00CD4728" w:rsidRPr="00A03C88" w:rsidRDefault="00CD4728" w:rsidP="00CD4728">
      <w:pPr>
        <w:ind w:left="540"/>
        <w:jc w:val="both"/>
        <w:rPr>
          <w:rFonts w:cs="Times New Roman"/>
          <w:sz w:val="20"/>
          <w:lang w:bidi="th-TH"/>
        </w:rPr>
      </w:pPr>
    </w:p>
    <w:p w14:paraId="2A390498" w14:textId="291BED80" w:rsidR="00CD4728" w:rsidRPr="00A03C88" w:rsidRDefault="00CD4728">
      <w:pPr>
        <w:spacing w:line="240" w:lineRule="exact"/>
        <w:ind w:left="540"/>
        <w:jc w:val="both"/>
        <w:rPr>
          <w:rFonts w:cs="Times New Roman"/>
          <w:szCs w:val="22"/>
          <w:lang w:bidi="th-TH"/>
        </w:rPr>
      </w:pPr>
      <w:r w:rsidRPr="00A03C88">
        <w:rPr>
          <w:rFonts w:cs="Times New Roman"/>
          <w:szCs w:val="22"/>
          <w:lang w:bidi="th-TH"/>
        </w:rPr>
        <w:t xml:space="preserve">Cost includes expenditure that is directly attributable to the acquisition of the asset </w:t>
      </w:r>
      <w:r w:rsidR="002D7354" w:rsidRPr="00A03C88">
        <w:rPr>
          <w:rFonts w:cs="Times New Roman"/>
          <w:szCs w:val="22"/>
          <w:lang w:bidi="th-TH"/>
        </w:rPr>
        <w:t>and the costs of dismantling</w:t>
      </w:r>
      <w:r w:rsidR="009703D1" w:rsidRPr="00A03C88">
        <w:rPr>
          <w:rFonts w:cs="Times New Roman"/>
          <w:szCs w:val="22"/>
          <w:lang w:bidi="th-TH"/>
        </w:rPr>
        <w:t>,</w:t>
      </w:r>
      <w:r w:rsidR="002D7354" w:rsidRPr="00A03C88">
        <w:rPr>
          <w:rFonts w:cs="Times New Roman"/>
          <w:szCs w:val="22"/>
          <w:lang w:bidi="th-TH"/>
        </w:rPr>
        <w:t xml:space="preserve"> removing the items and restoring the site on which they are located. </w:t>
      </w:r>
      <w:r w:rsidRPr="00A03C88">
        <w:rPr>
          <w:rFonts w:cs="Times New Roman"/>
          <w:szCs w:val="22"/>
          <w:lang w:bidi="th-TH"/>
        </w:rPr>
        <w:t>Purchased software that is integral to the functionality of the related equipment is capitalised as part of that equipment.</w:t>
      </w:r>
    </w:p>
    <w:p w14:paraId="687217AE" w14:textId="77777777" w:rsidR="00CD4728" w:rsidRPr="00A03C88" w:rsidRDefault="00CD4728" w:rsidP="00CD4728">
      <w:pPr>
        <w:spacing w:line="240" w:lineRule="exact"/>
        <w:ind w:left="540"/>
        <w:jc w:val="both"/>
        <w:rPr>
          <w:rFonts w:cs="Times New Roman"/>
          <w:sz w:val="20"/>
          <w:lang w:bidi="th-TH"/>
        </w:rPr>
      </w:pPr>
    </w:p>
    <w:p w14:paraId="389B09A4" w14:textId="77777777" w:rsidR="00D36C4D" w:rsidRPr="00A03C88" w:rsidRDefault="002D7354" w:rsidP="00CD4728">
      <w:pPr>
        <w:spacing w:line="240" w:lineRule="exact"/>
        <w:ind w:left="540"/>
        <w:jc w:val="both"/>
        <w:rPr>
          <w:rFonts w:cs="Times New Roman"/>
          <w:szCs w:val="22"/>
          <w:lang w:bidi="th-TH"/>
        </w:rPr>
      </w:pPr>
      <w:r w:rsidRPr="00A03C88">
        <w:rPr>
          <w:rFonts w:cs="Times New Roman"/>
          <w:szCs w:val="22"/>
          <w:lang w:bidi="th-TH"/>
        </w:rPr>
        <w:t>Differences between the proceeds from disposal and the carrying amount of leasehold improvement and equipment are recognised in profit or loss.</w:t>
      </w:r>
    </w:p>
    <w:p w14:paraId="454DFADC" w14:textId="2C69CC98" w:rsidR="00CD4728" w:rsidRPr="00A03C88" w:rsidRDefault="00CD4728" w:rsidP="00CD4728">
      <w:pPr>
        <w:spacing w:line="240" w:lineRule="exact"/>
        <w:ind w:left="540"/>
        <w:jc w:val="both"/>
        <w:rPr>
          <w:rFonts w:cs="Times New Roman"/>
          <w:i/>
          <w:iCs/>
        </w:rPr>
      </w:pPr>
    </w:p>
    <w:p w14:paraId="5B9D9D9E" w14:textId="77777777" w:rsidR="00CD4728" w:rsidRPr="00A03C88" w:rsidRDefault="00CD4728" w:rsidP="00CD4728">
      <w:pPr>
        <w:spacing w:line="240" w:lineRule="exact"/>
        <w:ind w:left="540"/>
        <w:jc w:val="both"/>
        <w:rPr>
          <w:rFonts w:cs="Times New Roman"/>
          <w:szCs w:val="22"/>
          <w:lang w:bidi="th-TH"/>
        </w:rPr>
      </w:pPr>
      <w:r w:rsidRPr="00A03C88">
        <w:rPr>
          <w:rFonts w:cs="Times New Roman"/>
          <w:i/>
          <w:iCs/>
        </w:rPr>
        <w:t>Subsequent</w:t>
      </w:r>
      <w:r w:rsidRPr="00A03C88">
        <w:rPr>
          <w:rFonts w:cs="Univers 45 Light"/>
          <w:i/>
          <w:iCs/>
          <w:color w:val="000000"/>
          <w:szCs w:val="22"/>
          <w:lang w:val="en-US" w:bidi="th-TH"/>
        </w:rPr>
        <w:t xml:space="preserve"> costs</w:t>
      </w:r>
    </w:p>
    <w:p w14:paraId="48B48C1E" w14:textId="77777777" w:rsidR="00CD4728" w:rsidRPr="00A03C88" w:rsidRDefault="00CD4728" w:rsidP="00F41DB3">
      <w:pPr>
        <w:spacing w:line="140" w:lineRule="atLeast"/>
        <w:ind w:left="540"/>
        <w:jc w:val="both"/>
        <w:rPr>
          <w:rFonts w:cs="Times New Roman"/>
          <w:sz w:val="18"/>
          <w:szCs w:val="18"/>
          <w:lang w:bidi="th-TH"/>
        </w:rPr>
      </w:pPr>
    </w:p>
    <w:p w14:paraId="51702CF2" w14:textId="60C25A13" w:rsidR="00CD4728" w:rsidRPr="00A03C88" w:rsidRDefault="00CD4728" w:rsidP="00CD4728">
      <w:pPr>
        <w:spacing w:line="240" w:lineRule="exact"/>
        <w:ind w:left="540"/>
        <w:jc w:val="both"/>
        <w:rPr>
          <w:rFonts w:cs="Times New Roman"/>
          <w:szCs w:val="22"/>
          <w:lang w:bidi="th-TH"/>
        </w:rPr>
      </w:pPr>
      <w:r w:rsidRPr="00A03C88">
        <w:rPr>
          <w:rFonts w:cs="Times New Roman"/>
          <w:szCs w:val="22"/>
          <w:lang w:bidi="th-TH"/>
        </w:rPr>
        <w:t xml:space="preserve">The cost of replacing a part of an item of leasehold improvement and equipment </w:t>
      </w:r>
      <w:r w:rsidR="002D7354" w:rsidRPr="00A03C88">
        <w:rPr>
          <w:rFonts w:cs="Times New Roman"/>
          <w:szCs w:val="22"/>
          <w:lang w:bidi="th-TH"/>
        </w:rPr>
        <w:t xml:space="preserve">is recognised in the carrying amount of the item when the future economic benefits embodied within the part will flow to the Company, and its cost can be measured reliably. The carrying amount of the replaced part is derecognised. The costs of the day-to-day servicing of </w:t>
      </w:r>
      <w:r w:rsidR="00862917" w:rsidRPr="00A03C88">
        <w:rPr>
          <w:rFonts w:cs="Times New Roman"/>
          <w:szCs w:val="22"/>
          <w:lang w:bidi="th-TH"/>
        </w:rPr>
        <w:t>leasehold improvement</w:t>
      </w:r>
      <w:r w:rsidR="00862917" w:rsidRPr="00A03C88">
        <w:rPr>
          <w:rFonts w:ascii="Segoe UI" w:hAnsi="Segoe UI" w:cs="Segoe UI"/>
          <w:color w:val="000000"/>
          <w:sz w:val="21"/>
          <w:szCs w:val="21"/>
          <w:lang w:val="en-US" w:bidi="th-TH"/>
        </w:rPr>
        <w:t xml:space="preserve"> </w:t>
      </w:r>
      <w:r w:rsidR="002D7354" w:rsidRPr="00A03C88">
        <w:rPr>
          <w:rFonts w:cs="Times New Roman"/>
          <w:szCs w:val="22"/>
          <w:lang w:bidi="th-TH"/>
        </w:rPr>
        <w:t>and equipment are recognised in profit or loss as incurred.</w:t>
      </w:r>
    </w:p>
    <w:p w14:paraId="577915C8" w14:textId="2BF4EA48" w:rsidR="00380F7A" w:rsidRPr="00A03C88" w:rsidRDefault="00380F7A" w:rsidP="00F41DB3">
      <w:pPr>
        <w:pStyle w:val="BodyText"/>
        <w:spacing w:after="0" w:line="140" w:lineRule="atLeast"/>
        <w:ind w:firstLine="540"/>
        <w:rPr>
          <w:rFonts w:cstheme="minorBidi"/>
          <w:i/>
          <w:iCs/>
          <w:sz w:val="18"/>
          <w:szCs w:val="16"/>
          <w:lang w:bidi="th-TH"/>
        </w:rPr>
      </w:pPr>
    </w:p>
    <w:p w14:paraId="5B4579A3" w14:textId="77777777" w:rsidR="00CD4728" w:rsidRPr="00A03C88" w:rsidRDefault="00CD4728" w:rsidP="00CD4728">
      <w:pPr>
        <w:pStyle w:val="BodyText"/>
        <w:spacing w:after="0" w:line="240" w:lineRule="exact"/>
        <w:ind w:firstLine="540"/>
        <w:rPr>
          <w:rFonts w:cs="Times New Roman"/>
          <w:i/>
          <w:iCs/>
          <w:szCs w:val="22"/>
          <w:lang w:bidi="th-TH"/>
        </w:rPr>
      </w:pPr>
      <w:r w:rsidRPr="00A03C88">
        <w:rPr>
          <w:rFonts w:cs="Times New Roman"/>
          <w:i/>
          <w:iCs/>
        </w:rPr>
        <w:t>Depreciation</w:t>
      </w:r>
    </w:p>
    <w:p w14:paraId="13585635" w14:textId="458285E0" w:rsidR="00CD4728" w:rsidRPr="00A03C88" w:rsidRDefault="00CD4728" w:rsidP="00F41DB3">
      <w:pPr>
        <w:spacing w:line="140" w:lineRule="atLeast"/>
        <w:ind w:left="540"/>
        <w:jc w:val="both"/>
        <w:rPr>
          <w:rFonts w:cs="Times New Roman"/>
          <w:sz w:val="18"/>
          <w:szCs w:val="18"/>
          <w:lang w:bidi="th-TH"/>
        </w:rPr>
      </w:pPr>
    </w:p>
    <w:p w14:paraId="350C30B5" w14:textId="73F8FE6B" w:rsidR="002D7354" w:rsidRPr="00A03C88" w:rsidRDefault="002D7354" w:rsidP="008862B3">
      <w:pPr>
        <w:pStyle w:val="BodyText"/>
        <w:spacing w:after="0" w:line="240" w:lineRule="auto"/>
        <w:ind w:left="540"/>
        <w:jc w:val="thaiDistribute"/>
        <w:rPr>
          <w:szCs w:val="22"/>
        </w:rPr>
      </w:pPr>
      <w:r w:rsidRPr="00A03C88">
        <w:rPr>
          <w:szCs w:val="22"/>
        </w:rPr>
        <w:t>Depreciation is calculated on a straight-line basis over the estimated useful lives of each component of an asset and recognised in profit or loss. No depreciation is provided on assets under</w:t>
      </w:r>
      <w:r w:rsidR="000E2AB3" w:rsidRPr="00A03C88">
        <w:rPr>
          <w:szCs w:val="22"/>
        </w:rPr>
        <w:t xml:space="preserve"> installation</w:t>
      </w:r>
      <w:r w:rsidR="00862917" w:rsidRPr="00A03C88">
        <w:rPr>
          <w:szCs w:val="22"/>
        </w:rPr>
        <w:t>.</w:t>
      </w:r>
      <w:r w:rsidR="00862917" w:rsidRPr="00A03C88" w:rsidDel="00862917">
        <w:rPr>
          <w:szCs w:val="22"/>
        </w:rPr>
        <w:t xml:space="preserve"> </w:t>
      </w:r>
    </w:p>
    <w:p w14:paraId="50156A59" w14:textId="609DAE7F" w:rsidR="00A5558B" w:rsidRPr="00A03C88" w:rsidRDefault="00A5558B" w:rsidP="00F41DB3">
      <w:pPr>
        <w:spacing w:line="140" w:lineRule="atLeast"/>
        <w:ind w:left="540"/>
        <w:jc w:val="both"/>
        <w:rPr>
          <w:rFonts w:cs="Times New Roman"/>
          <w:sz w:val="18"/>
          <w:szCs w:val="18"/>
          <w:lang w:bidi="th-TH"/>
        </w:rPr>
      </w:pPr>
    </w:p>
    <w:p w14:paraId="1C3C39FF" w14:textId="7322E6EA" w:rsidR="00A5558B" w:rsidRPr="00A03C88" w:rsidRDefault="00A5558B" w:rsidP="00CD4728">
      <w:pPr>
        <w:spacing w:line="240" w:lineRule="exact"/>
        <w:ind w:left="540"/>
        <w:jc w:val="both"/>
        <w:rPr>
          <w:rFonts w:cs="Times New Roman"/>
          <w:szCs w:val="22"/>
          <w:lang w:bidi="th-TH"/>
        </w:rPr>
      </w:pPr>
      <w:r w:rsidRPr="00A03C88">
        <w:rPr>
          <w:rFonts w:cs="Times New Roman"/>
          <w:szCs w:val="22"/>
          <w:lang w:bidi="th-TH"/>
        </w:rPr>
        <w:t>The estimated useful lives are as follows:</w:t>
      </w:r>
    </w:p>
    <w:p w14:paraId="25130C51" w14:textId="77777777" w:rsidR="00CD4728" w:rsidRPr="00A03C88" w:rsidRDefault="00CD4728" w:rsidP="00F41DB3">
      <w:pPr>
        <w:spacing w:line="140" w:lineRule="atLeast"/>
        <w:ind w:left="540"/>
        <w:jc w:val="both"/>
        <w:rPr>
          <w:rFonts w:cs="Times New Roman"/>
          <w:sz w:val="18"/>
          <w:szCs w:val="18"/>
          <w:lang w:bidi="th-TH"/>
        </w:rPr>
      </w:pPr>
    </w:p>
    <w:p w14:paraId="66CC3B84" w14:textId="77777777" w:rsidR="00CD4728" w:rsidRPr="00A03C88" w:rsidRDefault="00CD4728" w:rsidP="00CD4728">
      <w:pPr>
        <w:tabs>
          <w:tab w:val="right" w:pos="8280"/>
        </w:tabs>
        <w:spacing w:line="240" w:lineRule="exact"/>
        <w:ind w:left="540" w:right="-27"/>
        <w:jc w:val="thaiDistribute"/>
        <w:rPr>
          <w:rFonts w:cs="Times New Roman"/>
          <w:szCs w:val="22"/>
          <w:lang w:val="en-US"/>
        </w:rPr>
      </w:pPr>
      <w:r w:rsidRPr="00A03C88">
        <w:rPr>
          <w:rFonts w:cs="Times New Roman"/>
          <w:szCs w:val="22"/>
          <w:lang w:val="en-US"/>
        </w:rPr>
        <w:t>Leasehold improvement</w:t>
      </w:r>
      <w:r w:rsidRPr="00A03C88">
        <w:rPr>
          <w:rFonts w:cs="Times New Roman"/>
          <w:szCs w:val="22"/>
          <w:lang w:val="en-US"/>
        </w:rPr>
        <w:tab/>
        <w:t>3</w:t>
      </w:r>
      <w:r w:rsidR="00483132" w:rsidRPr="00A03C88">
        <w:rPr>
          <w:rFonts w:cs="Times New Roman"/>
          <w:szCs w:val="22"/>
          <w:lang w:val="en-US"/>
        </w:rPr>
        <w:t xml:space="preserve"> and</w:t>
      </w:r>
      <w:r w:rsidRPr="00A03C88">
        <w:rPr>
          <w:rFonts w:cs="Times New Roman"/>
          <w:szCs w:val="22"/>
          <w:lang w:val="en-US"/>
        </w:rPr>
        <w:t xml:space="preserve"> 5 years</w:t>
      </w:r>
    </w:p>
    <w:p w14:paraId="44142AB8" w14:textId="77777777" w:rsidR="00CD4728" w:rsidRPr="00A03C88" w:rsidRDefault="00CD4728" w:rsidP="00CD4728">
      <w:pPr>
        <w:tabs>
          <w:tab w:val="right" w:pos="8280"/>
        </w:tabs>
        <w:spacing w:line="240" w:lineRule="exact"/>
        <w:ind w:left="540" w:right="-27"/>
        <w:jc w:val="thaiDistribute"/>
        <w:rPr>
          <w:rFonts w:cs="Times New Roman"/>
          <w:szCs w:val="22"/>
          <w:rtl/>
          <w:lang w:val="en-US"/>
        </w:rPr>
      </w:pPr>
      <w:r w:rsidRPr="00A03C88">
        <w:rPr>
          <w:rFonts w:cs="Times New Roman"/>
          <w:szCs w:val="22"/>
          <w:lang w:val="en-US"/>
        </w:rPr>
        <w:t>Furniture and office equipment</w:t>
      </w:r>
      <w:r w:rsidRPr="00A03C88">
        <w:rPr>
          <w:rFonts w:cs="Times New Roman"/>
          <w:szCs w:val="22"/>
          <w:lang w:val="en-US"/>
        </w:rPr>
        <w:tab/>
        <w:t>5 years</w:t>
      </w:r>
    </w:p>
    <w:p w14:paraId="54B7A0AC" w14:textId="77777777" w:rsidR="00CD4728" w:rsidRPr="00A03C88" w:rsidRDefault="00CD4728" w:rsidP="00CD4728">
      <w:pPr>
        <w:tabs>
          <w:tab w:val="right" w:pos="8280"/>
        </w:tabs>
        <w:spacing w:line="240" w:lineRule="exact"/>
        <w:ind w:left="540" w:right="-27"/>
        <w:jc w:val="thaiDistribute"/>
        <w:rPr>
          <w:rFonts w:cs="Times New Roman"/>
          <w:szCs w:val="22"/>
          <w:lang w:val="en-US"/>
        </w:rPr>
      </w:pPr>
      <w:r w:rsidRPr="00A03C88">
        <w:rPr>
          <w:rFonts w:cs="Times New Roman"/>
          <w:szCs w:val="22"/>
          <w:lang w:val="en-US"/>
        </w:rPr>
        <w:t>Computer and equipment</w:t>
      </w:r>
      <w:r w:rsidRPr="00A03C88">
        <w:rPr>
          <w:rFonts w:cs="Times New Roman"/>
          <w:szCs w:val="22"/>
          <w:lang w:val="en-US"/>
        </w:rPr>
        <w:tab/>
        <w:t>3</w:t>
      </w:r>
      <w:r w:rsidR="00483132" w:rsidRPr="00A03C88">
        <w:rPr>
          <w:rFonts w:cs="Times New Roman"/>
          <w:szCs w:val="22"/>
          <w:lang w:val="en-US"/>
        </w:rPr>
        <w:t xml:space="preserve"> and</w:t>
      </w:r>
      <w:r w:rsidRPr="00A03C88">
        <w:rPr>
          <w:rFonts w:cs="Times New Roman"/>
          <w:szCs w:val="22"/>
          <w:lang w:val="en-US"/>
        </w:rPr>
        <w:t xml:space="preserve"> 5 years</w:t>
      </w:r>
    </w:p>
    <w:p w14:paraId="239BB96F" w14:textId="1EEC3815" w:rsidR="00CD4728" w:rsidRPr="00A03C88" w:rsidRDefault="00CD4728" w:rsidP="00CD4728">
      <w:pPr>
        <w:tabs>
          <w:tab w:val="right" w:pos="8280"/>
        </w:tabs>
        <w:spacing w:line="240" w:lineRule="exact"/>
        <w:ind w:left="540" w:right="-27"/>
        <w:jc w:val="thaiDistribute"/>
        <w:rPr>
          <w:rFonts w:cs="Times New Roman"/>
          <w:szCs w:val="22"/>
          <w:lang w:val="en-US"/>
        </w:rPr>
      </w:pPr>
      <w:r w:rsidRPr="00A03C88">
        <w:rPr>
          <w:rFonts w:cs="Times New Roman"/>
          <w:szCs w:val="22"/>
          <w:lang w:val="en-US"/>
        </w:rPr>
        <w:t>Vehicles</w:t>
      </w:r>
      <w:r w:rsidRPr="00A03C88">
        <w:rPr>
          <w:rFonts w:cs="Times New Roman"/>
          <w:szCs w:val="22"/>
          <w:lang w:val="en-US"/>
        </w:rPr>
        <w:tab/>
        <w:t>5 years</w:t>
      </w:r>
    </w:p>
    <w:p w14:paraId="673044BC" w14:textId="77777777" w:rsidR="00DF019B" w:rsidRPr="00A03C88" w:rsidRDefault="00DF019B" w:rsidP="00F41DB3">
      <w:pPr>
        <w:tabs>
          <w:tab w:val="right" w:pos="8280"/>
        </w:tabs>
        <w:spacing w:line="140" w:lineRule="atLeast"/>
        <w:ind w:left="540" w:right="-27"/>
        <w:jc w:val="thaiDistribute"/>
        <w:rPr>
          <w:rFonts w:cs="Times New Roman"/>
          <w:sz w:val="18"/>
          <w:szCs w:val="18"/>
          <w:lang w:val="en-US"/>
        </w:rPr>
      </w:pPr>
    </w:p>
    <w:p w14:paraId="7DE389D4" w14:textId="77777777" w:rsidR="00200C62" w:rsidRPr="00A03C88" w:rsidRDefault="00200C62" w:rsidP="00200C62">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Leases</w:t>
      </w:r>
    </w:p>
    <w:p w14:paraId="1D2B74B8" w14:textId="77777777" w:rsidR="00200C62" w:rsidRPr="00A03C88" w:rsidRDefault="00200C62" w:rsidP="00F41DB3">
      <w:pPr>
        <w:spacing w:line="140" w:lineRule="atLeast"/>
        <w:ind w:left="547" w:right="9"/>
        <w:jc w:val="both"/>
        <w:rPr>
          <w:rFonts w:cstheme="minorBidi"/>
          <w:sz w:val="18"/>
          <w:szCs w:val="22"/>
          <w:lang w:bidi="th-TH"/>
        </w:rPr>
      </w:pPr>
    </w:p>
    <w:p w14:paraId="72542AD2" w14:textId="7D069609" w:rsidR="00200C62" w:rsidRPr="00A03C88" w:rsidRDefault="00200C62" w:rsidP="00200C62">
      <w:pPr>
        <w:pStyle w:val="BodyText"/>
        <w:spacing w:after="0" w:line="240" w:lineRule="auto"/>
        <w:ind w:left="540"/>
        <w:jc w:val="thaiDistribute"/>
        <w:rPr>
          <w:szCs w:val="22"/>
        </w:rPr>
      </w:pPr>
      <w:r w:rsidRPr="00A03C88">
        <w:rPr>
          <w:szCs w:val="22"/>
        </w:rPr>
        <w:t xml:space="preserve">At inception of a contract, the </w:t>
      </w:r>
      <w:r w:rsidR="00B0127A" w:rsidRPr="00A03C88">
        <w:rPr>
          <w:szCs w:val="22"/>
        </w:rPr>
        <w:t xml:space="preserve">Company </w:t>
      </w:r>
      <w:r w:rsidRPr="00A03C88">
        <w:rPr>
          <w:szCs w:val="22"/>
        </w:rPr>
        <w:t>assesses</w:t>
      </w:r>
      <w:r w:rsidR="006C1EB7" w:rsidRPr="00A03C88">
        <w:rPr>
          <w:szCs w:val="22"/>
        </w:rPr>
        <w:t xml:space="preserve"> that a contract is, or contains, </w:t>
      </w:r>
      <w:r w:rsidRPr="00A03C88">
        <w:rPr>
          <w:szCs w:val="22"/>
        </w:rPr>
        <w:t>a lease</w:t>
      </w:r>
      <w:r w:rsidR="00B0127A" w:rsidRPr="00A03C88">
        <w:t xml:space="preserve"> </w:t>
      </w:r>
      <w:r w:rsidR="00B0127A" w:rsidRPr="00A03C88">
        <w:rPr>
          <w:szCs w:val="22"/>
        </w:rPr>
        <w:t>when it conveys the right to control the use of an identified asset for a period of time in exchange for consideration.</w:t>
      </w:r>
    </w:p>
    <w:p w14:paraId="61876454" w14:textId="77777777" w:rsidR="00200C62" w:rsidRPr="00A03C88" w:rsidRDefault="00200C62" w:rsidP="00F41DB3">
      <w:pPr>
        <w:spacing w:line="140" w:lineRule="atLeast"/>
        <w:ind w:left="547" w:right="9"/>
        <w:jc w:val="both"/>
        <w:rPr>
          <w:rFonts w:cs="Times New Roman"/>
          <w:sz w:val="18"/>
          <w:szCs w:val="18"/>
        </w:rPr>
      </w:pPr>
    </w:p>
    <w:p w14:paraId="05546817" w14:textId="28F2FB21" w:rsidR="00B0127A" w:rsidRPr="00A03C88" w:rsidRDefault="00B0127A" w:rsidP="00F41DB3">
      <w:pPr>
        <w:pStyle w:val="BodyText"/>
        <w:spacing w:after="0" w:line="140" w:lineRule="atLeast"/>
        <w:ind w:left="540"/>
        <w:jc w:val="thaiDistribute"/>
        <w:rPr>
          <w:sz w:val="18"/>
          <w:szCs w:val="18"/>
        </w:rPr>
      </w:pPr>
      <w:r w:rsidRPr="00A03C88">
        <w:rPr>
          <w:szCs w:val="22"/>
        </w:rPr>
        <w:t xml:space="preserve">At commencement or on modification of a contract, the Company allocates the consideration in the contract to each lease component on the basis of its relative stand-alone prices of each component. </w:t>
      </w:r>
      <w:r w:rsidRPr="00A03C88">
        <w:rPr>
          <w:szCs w:val="22"/>
        </w:rPr>
        <w:br/>
      </w:r>
    </w:p>
    <w:p w14:paraId="3F358F4F" w14:textId="33F6C61F" w:rsidR="00215EBF" w:rsidRPr="00A03C88" w:rsidRDefault="00215EBF" w:rsidP="00215EBF">
      <w:pPr>
        <w:pStyle w:val="BodyText"/>
        <w:spacing w:after="0" w:line="240" w:lineRule="auto"/>
        <w:ind w:left="540"/>
        <w:jc w:val="thaiDistribute"/>
        <w:rPr>
          <w:szCs w:val="22"/>
        </w:rPr>
      </w:pPr>
      <w:r w:rsidRPr="00A03C88">
        <w:rPr>
          <w:szCs w:val="22"/>
        </w:rPr>
        <w:t xml:space="preserve">The </w:t>
      </w:r>
      <w:r w:rsidR="008858BB" w:rsidRPr="00A03C88">
        <w:rPr>
          <w:szCs w:val="22"/>
        </w:rPr>
        <w:t>Company</w:t>
      </w:r>
      <w:r w:rsidRPr="00A03C88">
        <w:rPr>
          <w:szCs w:val="22"/>
        </w:rPr>
        <w:t xml:space="preserve"> recognises a right-of-use asset and a lease liability at the lease commencement date.</w:t>
      </w:r>
    </w:p>
    <w:p w14:paraId="6127858D" w14:textId="77777777" w:rsidR="00200C62" w:rsidRPr="00A03C88" w:rsidRDefault="00200C62" w:rsidP="00F41DB3">
      <w:pPr>
        <w:pStyle w:val="BodyText"/>
        <w:spacing w:after="0" w:line="140" w:lineRule="atLeast"/>
        <w:ind w:left="540"/>
        <w:jc w:val="thaiDistribute"/>
        <w:rPr>
          <w:sz w:val="18"/>
          <w:szCs w:val="18"/>
        </w:rPr>
      </w:pPr>
    </w:p>
    <w:p w14:paraId="443B6995" w14:textId="682791CF" w:rsidR="00200C62" w:rsidRPr="00A03C88" w:rsidRDefault="00200C62" w:rsidP="00200C62">
      <w:pPr>
        <w:pStyle w:val="BodyText"/>
        <w:spacing w:after="0" w:line="240" w:lineRule="auto"/>
        <w:ind w:left="540"/>
        <w:jc w:val="thaiDistribute"/>
        <w:rPr>
          <w:sz w:val="20"/>
        </w:rPr>
      </w:pPr>
      <w:r w:rsidRPr="00A03C88">
        <w:rPr>
          <w:szCs w:val="22"/>
        </w:rPr>
        <w:t>Right-of-use asset is measured at cost, less any accumulated depreciation and impairment loss, and adjusted for any remeasurements of lease liability. The cost of right-of-use asset includes the initial amount of the lease liability. Depreciation is charged to profit or loss on a straight-line method from the commencement date to</w:t>
      </w:r>
      <w:r w:rsidRPr="00A03C88">
        <w:rPr>
          <w:szCs w:val="22"/>
          <w:lang w:val="en-US"/>
        </w:rPr>
        <w:t xml:space="preserve"> </w:t>
      </w:r>
      <w:r w:rsidRPr="00A03C88">
        <w:rPr>
          <w:szCs w:val="22"/>
        </w:rPr>
        <w:t>the end of the lease term</w:t>
      </w:r>
      <w:r w:rsidR="00215EBF" w:rsidRPr="00A03C88">
        <w:rPr>
          <w:szCs w:val="22"/>
        </w:rPr>
        <w:t>.</w:t>
      </w:r>
    </w:p>
    <w:p w14:paraId="0365A7CF" w14:textId="0C98ED7E" w:rsidR="00200C62" w:rsidRPr="00A03C88" w:rsidRDefault="00200C62" w:rsidP="00F41DB3">
      <w:pPr>
        <w:pStyle w:val="BodyText"/>
        <w:spacing w:after="0" w:line="140" w:lineRule="atLeast"/>
        <w:ind w:left="540"/>
        <w:jc w:val="thaiDistribute"/>
        <w:rPr>
          <w:sz w:val="18"/>
          <w:szCs w:val="18"/>
        </w:rPr>
      </w:pPr>
    </w:p>
    <w:p w14:paraId="61DBBFB5" w14:textId="4C6566AA" w:rsidR="00B0127A" w:rsidRPr="00A03C88" w:rsidRDefault="00B0127A" w:rsidP="00200C62">
      <w:pPr>
        <w:pStyle w:val="BodyText"/>
        <w:spacing w:after="0" w:line="240" w:lineRule="auto"/>
        <w:ind w:left="540"/>
        <w:jc w:val="thaiDistribute"/>
        <w:rPr>
          <w:szCs w:val="22"/>
        </w:rPr>
      </w:pPr>
      <w:r w:rsidRPr="00A03C88">
        <w:rPr>
          <w:szCs w:val="22"/>
        </w:rPr>
        <w:t>The lease liability is initially measured at the present value of all lease payments that shall be paid under the lease. The Company uses The Siam Commercial Bank Public Company Limited’s incremental borrowing rate which is the parent company to discount the lease payments to the present value.</w:t>
      </w:r>
    </w:p>
    <w:p w14:paraId="7ACBFDA5" w14:textId="3B6B7D07" w:rsidR="00B0127A" w:rsidRPr="00A03C88" w:rsidRDefault="00B0127A" w:rsidP="00F41DB3">
      <w:pPr>
        <w:pStyle w:val="BodyText"/>
        <w:spacing w:after="0" w:line="140" w:lineRule="atLeast"/>
        <w:ind w:left="540"/>
        <w:jc w:val="thaiDistribute"/>
        <w:rPr>
          <w:sz w:val="18"/>
          <w:szCs w:val="18"/>
        </w:rPr>
      </w:pPr>
    </w:p>
    <w:p w14:paraId="72116D1A" w14:textId="37F21D70" w:rsidR="0066475D" w:rsidRPr="00A03C88" w:rsidRDefault="0066475D" w:rsidP="0066475D">
      <w:pPr>
        <w:pStyle w:val="BodyText"/>
        <w:spacing w:after="0" w:line="240" w:lineRule="auto"/>
        <w:ind w:left="540"/>
        <w:jc w:val="thaiDistribute"/>
        <w:rPr>
          <w:szCs w:val="22"/>
        </w:rPr>
      </w:pPr>
      <w:r w:rsidRPr="00A03C88">
        <w:rPr>
          <w:szCs w:val="22"/>
        </w:rPr>
        <w:t xml:space="preserve">The lease liability is measured at amortised cost using the effective interest method. It is remeasured </w:t>
      </w:r>
      <w:r w:rsidR="00915CC6" w:rsidRPr="00A03C88">
        <w:rPr>
          <w:szCs w:val="22"/>
        </w:rPr>
        <w:t>when there is a lease modification</w:t>
      </w:r>
      <w:r w:rsidRPr="00A03C88">
        <w:rPr>
          <w:szCs w:val="22"/>
        </w:rPr>
        <w:t>. When the lease liability is remeasured, a corresponding adjustment is made to the carrying amount of the right-of-use asset or is recorded in profit or loss if the carrying amount of the right-of-use asset has been reduced to zero.</w:t>
      </w:r>
    </w:p>
    <w:p w14:paraId="5E60278E" w14:textId="77777777" w:rsidR="00F41DB3" w:rsidRPr="00A03C88" w:rsidRDefault="00F41DB3" w:rsidP="00F41DB3">
      <w:pPr>
        <w:pStyle w:val="BodyText"/>
        <w:spacing w:after="0" w:line="140" w:lineRule="atLeast"/>
        <w:ind w:left="540"/>
        <w:jc w:val="thaiDistribute"/>
        <w:rPr>
          <w:sz w:val="20"/>
        </w:rPr>
      </w:pPr>
    </w:p>
    <w:p w14:paraId="67857325" w14:textId="77777777" w:rsidR="009703D1" w:rsidRPr="00A03C88" w:rsidRDefault="009703D1" w:rsidP="009703D1">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Research and development</w:t>
      </w:r>
    </w:p>
    <w:p w14:paraId="1954A6EF" w14:textId="5B5A97D3" w:rsidR="009703D1" w:rsidRPr="00A03C88" w:rsidRDefault="009703D1" w:rsidP="00F41DB3">
      <w:pPr>
        <w:spacing w:line="140" w:lineRule="atLeast"/>
        <w:ind w:left="540" w:firstLine="20"/>
        <w:jc w:val="both"/>
        <w:rPr>
          <w:rFonts w:cs="Times New Roman"/>
          <w:sz w:val="20"/>
          <w:lang w:bidi="th-TH"/>
        </w:rPr>
      </w:pPr>
    </w:p>
    <w:p w14:paraId="342D0B5E" w14:textId="44723820" w:rsidR="009703D1" w:rsidRPr="00A03C88" w:rsidRDefault="009703D1" w:rsidP="009703D1">
      <w:pPr>
        <w:spacing w:line="240" w:lineRule="exact"/>
        <w:ind w:left="540" w:firstLine="20"/>
        <w:jc w:val="both"/>
        <w:rPr>
          <w:rFonts w:cs="Times New Roman"/>
          <w:szCs w:val="22"/>
          <w:lang w:bidi="th-TH"/>
        </w:rPr>
      </w:pPr>
      <w:r w:rsidRPr="00A03C88">
        <w:rPr>
          <w:rFonts w:cs="Times New Roman"/>
          <w:szCs w:val="22"/>
          <w:lang w:bidi="th-TH"/>
        </w:rPr>
        <w:t xml:space="preserve">Development expenditure is capitalised only if development costs can be measured reliably, the product or process is technically and commercially feasible, future economic benefits are probable, and the Company intends to and has sufficient resources to complete development and to use or sell the asset. Other development expenditure and expenditure on research activities are recognised in profit or loss as incurred. </w:t>
      </w:r>
    </w:p>
    <w:p w14:paraId="3F19F536" w14:textId="77777777" w:rsidR="009703D1" w:rsidRPr="00A03C88" w:rsidRDefault="009703D1" w:rsidP="00F41DB3">
      <w:pPr>
        <w:spacing w:line="140" w:lineRule="atLeast"/>
        <w:ind w:left="540" w:firstLine="20"/>
        <w:jc w:val="both"/>
        <w:rPr>
          <w:rFonts w:cs="Times New Roman"/>
          <w:sz w:val="20"/>
          <w:lang w:bidi="th-TH"/>
        </w:rPr>
      </w:pPr>
    </w:p>
    <w:p w14:paraId="3D7F69BF" w14:textId="698EC516" w:rsidR="009703D1" w:rsidRPr="00A03C88" w:rsidRDefault="009703D1" w:rsidP="009703D1">
      <w:pPr>
        <w:spacing w:line="240" w:lineRule="exact"/>
        <w:ind w:left="540"/>
        <w:jc w:val="both"/>
        <w:rPr>
          <w:rFonts w:cs="Times New Roman"/>
          <w:szCs w:val="22"/>
          <w:lang w:bidi="th-TH"/>
        </w:rPr>
      </w:pPr>
      <w:r w:rsidRPr="00A03C88">
        <w:rPr>
          <w:rFonts w:cs="Times New Roman"/>
          <w:szCs w:val="22"/>
          <w:lang w:bidi="th-TH"/>
        </w:rPr>
        <w:t>Capitalised development expenditure is measured at cost less accumulated amortisation and impairment losses. The expenditure cost includes the cost of materials, direct labour, overhead costs that are directly attributable to preparing the asset for its intended use, and borrowing costs. Subsequent expenditure is capitalised only when it increases the future economic benefits.</w:t>
      </w:r>
    </w:p>
    <w:p w14:paraId="34A17D6D" w14:textId="77777777" w:rsidR="009703D1" w:rsidRPr="00A03C88" w:rsidRDefault="009703D1" w:rsidP="009703D1">
      <w:pPr>
        <w:spacing w:line="240" w:lineRule="exact"/>
        <w:ind w:left="540" w:firstLine="20"/>
        <w:jc w:val="both"/>
        <w:rPr>
          <w:rFonts w:cs="Times New Roman"/>
          <w:szCs w:val="22"/>
          <w:lang w:bidi="th-TH"/>
        </w:rPr>
      </w:pPr>
    </w:p>
    <w:p w14:paraId="05F91217" w14:textId="1F02ADF2" w:rsidR="00F73AE9" w:rsidRPr="00A03C88" w:rsidRDefault="008C0A22" w:rsidP="005A673D">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Intangible</w:t>
      </w:r>
      <w:r w:rsidR="009474CF" w:rsidRPr="00A03C88">
        <w:rPr>
          <w:rFonts w:cs="Times New Roman"/>
          <w:b/>
          <w:bCs/>
          <w:i/>
          <w:iCs/>
          <w:szCs w:val="22"/>
          <w:lang w:val="en-US" w:bidi="th-TH"/>
        </w:rPr>
        <w:t xml:space="preserve"> </w:t>
      </w:r>
      <w:r w:rsidRPr="00A03C88">
        <w:rPr>
          <w:rFonts w:cs="Times New Roman"/>
          <w:b/>
          <w:bCs/>
          <w:i/>
          <w:iCs/>
          <w:szCs w:val="22"/>
          <w:lang w:val="en-US" w:bidi="th-TH"/>
        </w:rPr>
        <w:t>assets</w:t>
      </w:r>
    </w:p>
    <w:p w14:paraId="3F37B620" w14:textId="77777777" w:rsidR="00FE3C44" w:rsidRPr="00A03C88" w:rsidRDefault="00FE3C44" w:rsidP="008862B3">
      <w:pPr>
        <w:spacing w:line="240" w:lineRule="exact"/>
        <w:ind w:left="540"/>
        <w:jc w:val="both"/>
        <w:rPr>
          <w:rFonts w:cs="Times New Roman"/>
          <w:szCs w:val="22"/>
          <w:cs/>
          <w:lang w:bidi="th-TH"/>
        </w:rPr>
      </w:pPr>
    </w:p>
    <w:p w14:paraId="5366DAAC" w14:textId="0D17959F" w:rsidR="00923CAF" w:rsidRPr="00A03C88" w:rsidRDefault="00862917">
      <w:pPr>
        <w:spacing w:line="240" w:lineRule="exact"/>
        <w:ind w:left="540" w:firstLine="20"/>
        <w:jc w:val="both"/>
        <w:rPr>
          <w:rFonts w:cs="Times New Roman"/>
          <w:szCs w:val="22"/>
          <w:lang w:bidi="th-TH"/>
        </w:rPr>
      </w:pPr>
      <w:r w:rsidRPr="00A03C88">
        <w:rPr>
          <w:rFonts w:cs="Times New Roman"/>
          <w:szCs w:val="22"/>
          <w:lang w:bidi="th-TH"/>
        </w:rPr>
        <w:t>I</w:t>
      </w:r>
      <w:r w:rsidR="0066475D" w:rsidRPr="00A03C88">
        <w:rPr>
          <w:rFonts w:cs="Times New Roman"/>
          <w:szCs w:val="22"/>
          <w:lang w:bidi="th-TH"/>
        </w:rPr>
        <w:t>ntangible assets are measured at cost less accumulated amortisation and impairment losses. Subsequent expenditure is capitalised only when it will generate the future economic benefits.</w:t>
      </w:r>
      <w:r w:rsidRPr="00A03C88">
        <w:rPr>
          <w:rFonts w:cs="Times New Roman"/>
          <w:szCs w:val="22"/>
          <w:lang w:bidi="th-TH"/>
        </w:rPr>
        <w:t xml:space="preserve"> </w:t>
      </w:r>
      <w:r w:rsidR="00915CC6" w:rsidRPr="00A03C88">
        <w:rPr>
          <w:rFonts w:cs="Times New Roman"/>
          <w:szCs w:val="22"/>
          <w:lang w:bidi="th-TH"/>
        </w:rPr>
        <w:t xml:space="preserve">Amortisation is calculated on a straight-line basis over the estimated useful lives of intangible assets and recognised in profit or loss. </w:t>
      </w:r>
      <w:r w:rsidR="000E2AB3" w:rsidRPr="00A03C88">
        <w:rPr>
          <w:rFonts w:cs="Times New Roman"/>
          <w:szCs w:val="22"/>
          <w:lang w:bidi="th-TH"/>
        </w:rPr>
        <w:t>No amortisation is provided on assets under development and installation.</w:t>
      </w:r>
    </w:p>
    <w:p w14:paraId="441051C6" w14:textId="77777777" w:rsidR="00923CAF" w:rsidRPr="00A03C88" w:rsidRDefault="00923CAF">
      <w:pPr>
        <w:spacing w:line="240" w:lineRule="exact"/>
        <w:ind w:left="540" w:firstLine="20"/>
        <w:jc w:val="both"/>
        <w:rPr>
          <w:rFonts w:cs="Times New Roman"/>
          <w:szCs w:val="22"/>
          <w:lang w:bidi="th-TH"/>
        </w:rPr>
      </w:pPr>
    </w:p>
    <w:p w14:paraId="6FF77D65" w14:textId="250C9B90" w:rsidR="00E13531" w:rsidRPr="00A03C88" w:rsidRDefault="00915CC6" w:rsidP="009703D1">
      <w:pPr>
        <w:spacing w:line="240" w:lineRule="exact"/>
        <w:ind w:left="540"/>
        <w:jc w:val="both"/>
        <w:rPr>
          <w:rFonts w:cs="Times New Roman"/>
          <w:szCs w:val="22"/>
          <w:lang w:bidi="th-TH"/>
        </w:rPr>
      </w:pPr>
      <w:r w:rsidRPr="00A03C88">
        <w:rPr>
          <w:rFonts w:cs="Times New Roman"/>
          <w:szCs w:val="22"/>
          <w:lang w:bidi="th-TH"/>
        </w:rPr>
        <w:t>The estimated useful lives are as follows:</w:t>
      </w:r>
    </w:p>
    <w:p w14:paraId="7F7893E7" w14:textId="77777777" w:rsidR="00E13531" w:rsidRPr="00A03C88" w:rsidRDefault="00E13531" w:rsidP="00B869C9">
      <w:pPr>
        <w:spacing w:line="240" w:lineRule="exact"/>
        <w:ind w:left="540"/>
        <w:jc w:val="both"/>
        <w:rPr>
          <w:rFonts w:cs="Times New Roman"/>
          <w:sz w:val="20"/>
          <w:lang w:bidi="th-TH"/>
        </w:rPr>
      </w:pPr>
    </w:p>
    <w:p w14:paraId="77382806" w14:textId="6C32810C" w:rsidR="008C0A22" w:rsidRPr="00A03C88" w:rsidRDefault="008C0A22" w:rsidP="008C0A22">
      <w:pPr>
        <w:tabs>
          <w:tab w:val="right" w:pos="8280"/>
        </w:tabs>
        <w:spacing w:line="240" w:lineRule="atLeast"/>
        <w:ind w:left="540" w:right="-29"/>
        <w:jc w:val="thaiDistribute"/>
        <w:rPr>
          <w:rFonts w:cs="Times New Roman"/>
          <w:color w:val="000000"/>
          <w:szCs w:val="22"/>
          <w:lang w:val="en-US" w:bidi="th-TH"/>
        </w:rPr>
      </w:pPr>
      <w:bookmarkStart w:id="3" w:name="_Hlk15745508"/>
      <w:r w:rsidRPr="00A03C88">
        <w:rPr>
          <w:rFonts w:cs="Times New Roman"/>
          <w:color w:val="000000"/>
          <w:szCs w:val="22"/>
          <w:lang w:val="en-US" w:bidi="th-TH"/>
        </w:rPr>
        <w:t>Software licenses</w:t>
      </w:r>
      <w:bookmarkEnd w:id="3"/>
      <w:r w:rsidRPr="00A03C88">
        <w:rPr>
          <w:rFonts w:cs="Times New Roman"/>
          <w:color w:val="000000"/>
          <w:szCs w:val="22"/>
          <w:lang w:val="en-US" w:bidi="th-TH"/>
        </w:rPr>
        <w:tab/>
        <w:t>5 years</w:t>
      </w:r>
    </w:p>
    <w:p w14:paraId="47D8C946" w14:textId="688D8FA2" w:rsidR="00275A29" w:rsidRPr="00A03C88" w:rsidRDefault="008C0A22" w:rsidP="008862B3">
      <w:pPr>
        <w:tabs>
          <w:tab w:val="right" w:pos="8280"/>
        </w:tabs>
        <w:spacing w:line="240" w:lineRule="atLeast"/>
        <w:ind w:left="540" w:right="-29"/>
        <w:jc w:val="thaiDistribute"/>
        <w:rPr>
          <w:rFonts w:cs="Times New Roman"/>
          <w:szCs w:val="22"/>
          <w:lang w:bidi="th-TH"/>
        </w:rPr>
      </w:pPr>
      <w:r w:rsidRPr="00A03C88">
        <w:rPr>
          <w:rFonts w:cs="Times New Roman"/>
          <w:color w:val="000000"/>
          <w:szCs w:val="22"/>
          <w:lang w:val="en-US" w:bidi="th-TH"/>
        </w:rPr>
        <w:t>Right-of-use software</w:t>
      </w:r>
      <w:r w:rsidRPr="00A03C88">
        <w:rPr>
          <w:rFonts w:cs="Times New Roman"/>
          <w:color w:val="000000"/>
          <w:szCs w:val="22"/>
          <w:lang w:val="en-US" w:bidi="th-TH"/>
        </w:rPr>
        <w:tab/>
      </w:r>
      <w:r w:rsidR="000E2CA7" w:rsidRPr="00A03C88">
        <w:rPr>
          <w:rFonts w:cs="Times New Roman"/>
          <w:color w:val="000000"/>
          <w:szCs w:val="22"/>
          <w:lang w:val="en-US" w:bidi="th-TH"/>
        </w:rPr>
        <w:t>10</w:t>
      </w:r>
      <w:r w:rsidRPr="00A03C88">
        <w:rPr>
          <w:rFonts w:cs="Times New Roman"/>
          <w:color w:val="000000"/>
          <w:szCs w:val="22"/>
          <w:lang w:val="en-US" w:bidi="th-TH"/>
        </w:rPr>
        <w:t xml:space="preserve"> years</w:t>
      </w:r>
    </w:p>
    <w:p w14:paraId="54928632" w14:textId="77777777" w:rsidR="00275A29" w:rsidRPr="00A03C88" w:rsidRDefault="00275A29" w:rsidP="00B869C9">
      <w:pPr>
        <w:spacing w:line="240" w:lineRule="exact"/>
        <w:ind w:left="540"/>
        <w:jc w:val="both"/>
        <w:rPr>
          <w:rFonts w:cstheme="minorBidi"/>
          <w:sz w:val="20"/>
          <w:lang w:bidi="th-TH"/>
        </w:rPr>
      </w:pPr>
    </w:p>
    <w:p w14:paraId="357E476C" w14:textId="77777777" w:rsidR="00240380" w:rsidRPr="00A03C88" w:rsidRDefault="00240380" w:rsidP="005A673D">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Impairment</w:t>
      </w:r>
      <w:r w:rsidR="00511690" w:rsidRPr="00A03C88">
        <w:rPr>
          <w:rFonts w:cs="Times New Roman"/>
          <w:b/>
          <w:bCs/>
          <w:i/>
          <w:iCs/>
          <w:szCs w:val="22"/>
          <w:lang w:val="en-US" w:bidi="th-TH"/>
        </w:rPr>
        <w:t xml:space="preserve"> of non-financial assets</w:t>
      </w:r>
    </w:p>
    <w:p w14:paraId="4886BD4C" w14:textId="77777777" w:rsidR="00FE3C44" w:rsidRPr="00A03C88" w:rsidRDefault="00FE3C44" w:rsidP="00B869C9">
      <w:pPr>
        <w:spacing w:line="240" w:lineRule="exact"/>
        <w:ind w:left="540"/>
        <w:jc w:val="both"/>
        <w:rPr>
          <w:rFonts w:cstheme="minorBidi"/>
          <w:sz w:val="20"/>
          <w:lang w:bidi="th-TH"/>
        </w:rPr>
      </w:pPr>
    </w:p>
    <w:p w14:paraId="7418D5E3" w14:textId="2F4BC6C2" w:rsidR="00240380" w:rsidRPr="00A03C88" w:rsidRDefault="00240380" w:rsidP="00240380">
      <w:pPr>
        <w:ind w:left="540"/>
        <w:jc w:val="both"/>
        <w:rPr>
          <w:rFonts w:cs="Times New Roman"/>
          <w:szCs w:val="22"/>
          <w:lang w:bidi="th-TH"/>
        </w:rPr>
      </w:pPr>
      <w:r w:rsidRPr="00A03C88">
        <w:rPr>
          <w:rFonts w:cs="Times New Roman"/>
          <w:szCs w:val="22"/>
          <w:lang w:bidi="th-TH"/>
        </w:rPr>
        <w:t xml:space="preserve">The carrying amounts of the </w:t>
      </w:r>
      <w:r w:rsidR="00E13531" w:rsidRPr="00A03C88">
        <w:rPr>
          <w:rFonts w:cs="Times New Roman"/>
          <w:szCs w:val="22"/>
          <w:lang w:bidi="th-TH"/>
        </w:rPr>
        <w:t xml:space="preserve">Company’s </w:t>
      </w:r>
      <w:r w:rsidRPr="00A03C88">
        <w:rPr>
          <w:rFonts w:cs="Times New Roman"/>
          <w:szCs w:val="22"/>
          <w:lang w:bidi="th-TH"/>
        </w:rPr>
        <w:t>assets are reviewed at each reporting date to determine whether there is any indication of impairment. If any such indication exists, the assets’ recoverable amounts are estimated.</w:t>
      </w:r>
    </w:p>
    <w:p w14:paraId="77D25807" w14:textId="77777777" w:rsidR="00240380" w:rsidRPr="00A03C88" w:rsidRDefault="00240380" w:rsidP="00B869C9">
      <w:pPr>
        <w:spacing w:line="240" w:lineRule="exact"/>
        <w:ind w:left="540"/>
        <w:jc w:val="both"/>
        <w:rPr>
          <w:rFonts w:cs="Times New Roman"/>
          <w:sz w:val="20"/>
          <w:cs/>
          <w:lang w:bidi="th-TH"/>
        </w:rPr>
      </w:pPr>
    </w:p>
    <w:p w14:paraId="190F0F79" w14:textId="19B35E3E" w:rsidR="00C908CA" w:rsidRPr="00A03C88" w:rsidRDefault="00240380" w:rsidP="00240380">
      <w:pPr>
        <w:ind w:left="540"/>
        <w:jc w:val="both"/>
        <w:rPr>
          <w:rFonts w:cs="Times New Roman"/>
          <w:szCs w:val="22"/>
          <w:lang w:bidi="th-TH"/>
        </w:rPr>
      </w:pPr>
      <w:r w:rsidRPr="00A03C88">
        <w:rPr>
          <w:rFonts w:cs="Times New Roman"/>
          <w:szCs w:val="22"/>
          <w:lang w:bidi="th-TH"/>
        </w:rPr>
        <w:t xml:space="preserve">An impairment loss is recognised </w:t>
      </w:r>
      <w:r w:rsidR="00C908CA" w:rsidRPr="00A03C88">
        <w:rPr>
          <w:rFonts w:cs="Times New Roman"/>
          <w:szCs w:val="22"/>
          <w:lang w:bidi="th-TH"/>
        </w:rPr>
        <w:t xml:space="preserve">in profit or loss </w:t>
      </w:r>
      <w:r w:rsidRPr="00A03C88">
        <w:rPr>
          <w:rFonts w:cs="Times New Roman"/>
          <w:szCs w:val="22"/>
          <w:lang w:bidi="th-TH"/>
        </w:rPr>
        <w:t>if the carrying amount of an asset exceeds its recoverable amount</w:t>
      </w:r>
      <w:r w:rsidR="00862917" w:rsidRPr="00A03C88">
        <w:rPr>
          <w:rFonts w:cs="Times New Roman"/>
          <w:szCs w:val="22"/>
          <w:lang w:bidi="th-TH"/>
        </w:rPr>
        <w:t>.</w:t>
      </w:r>
    </w:p>
    <w:p w14:paraId="614339AB" w14:textId="77777777" w:rsidR="00077842" w:rsidRPr="00A03C88" w:rsidRDefault="00077842" w:rsidP="00240380">
      <w:pPr>
        <w:ind w:left="540"/>
        <w:jc w:val="both"/>
        <w:rPr>
          <w:rFonts w:cs="Times New Roman"/>
          <w:szCs w:val="22"/>
          <w:cs/>
          <w:lang w:bidi="th-TH"/>
        </w:rPr>
      </w:pPr>
    </w:p>
    <w:p w14:paraId="1F3A713C" w14:textId="2F33052E" w:rsidR="00C908CA" w:rsidRPr="00A03C88" w:rsidRDefault="00C908CA" w:rsidP="00C908CA">
      <w:pPr>
        <w:ind w:left="540"/>
        <w:jc w:val="both"/>
        <w:rPr>
          <w:rFonts w:cs="Times New Roman"/>
          <w:szCs w:val="22"/>
          <w:lang w:bidi="th-TH"/>
        </w:rPr>
      </w:pPr>
      <w:r w:rsidRPr="00A03C88">
        <w:rPr>
          <w:rFonts w:cs="Times New Roman"/>
          <w:szCs w:val="22"/>
          <w:lang w:bidi="th-TH"/>
        </w:rPr>
        <w:t xml:space="preserve">The recoverable amount is the greater of the asset’s value in use and fair value less costs to sell. </w:t>
      </w:r>
      <w:r w:rsidRPr="00A03C88">
        <w:rPr>
          <w:rFonts w:cs="Times New Roman"/>
          <w:szCs w:val="22"/>
          <w:lang w:bidi="th-TH"/>
        </w:rPr>
        <w:br/>
        <w:t xml:space="preserve">In assessing value in use, the estimated future cash flows are discounted to their present value using </w:t>
      </w:r>
      <w:r w:rsidRPr="00A03C88">
        <w:rPr>
          <w:rFonts w:cs="Times New Roman"/>
          <w:szCs w:val="22"/>
          <w:lang w:bidi="th-TH"/>
        </w:rPr>
        <w:br/>
        <w:t xml:space="preserve">a pre-tax discount rate that reflects current market assessments of the time value of money and the risks specific to the asset. </w:t>
      </w:r>
    </w:p>
    <w:p w14:paraId="7B0AF013" w14:textId="77777777" w:rsidR="00862917" w:rsidRPr="00A03C88" w:rsidRDefault="00862917" w:rsidP="00C908CA">
      <w:pPr>
        <w:ind w:left="540"/>
        <w:jc w:val="both"/>
        <w:rPr>
          <w:rFonts w:cs="Times New Roman"/>
          <w:szCs w:val="22"/>
          <w:lang w:bidi="th-TH"/>
        </w:rPr>
      </w:pPr>
    </w:p>
    <w:p w14:paraId="049DFE75" w14:textId="79B22474" w:rsidR="00C908CA" w:rsidRPr="00A03C88" w:rsidRDefault="00C908CA" w:rsidP="00C908CA">
      <w:pPr>
        <w:ind w:left="540"/>
        <w:jc w:val="both"/>
        <w:rPr>
          <w:rFonts w:cs="Times New Roman"/>
          <w:szCs w:val="22"/>
          <w:lang w:bidi="th-TH"/>
        </w:rPr>
      </w:pPr>
      <w:r w:rsidRPr="00A03C88">
        <w:rPr>
          <w:rFonts w:cs="Times New Roman"/>
          <w:szCs w:val="22"/>
          <w:lang w:bidi="th-TH"/>
        </w:rPr>
        <w:t xml:space="preserve">Impairment losses of assets recognised in prior </w:t>
      </w:r>
      <w:r w:rsidR="0061785D" w:rsidRPr="00A03C88">
        <w:rPr>
          <w:rFonts w:cs="Times New Roman"/>
          <w:szCs w:val="22"/>
          <w:lang w:bidi="th-TH"/>
        </w:rPr>
        <w:t>period</w:t>
      </w:r>
      <w:r w:rsidR="00C328DB" w:rsidRPr="00A03C88">
        <w:rPr>
          <w:rFonts w:cs="Times New Roman"/>
          <w:szCs w:val="22"/>
          <w:lang w:bidi="th-TH"/>
        </w:rPr>
        <w:t xml:space="preserve">s </w:t>
      </w:r>
      <w:r w:rsidRPr="00A03C88">
        <w:rPr>
          <w:rFonts w:cs="Times New Roman"/>
          <w:szCs w:val="22"/>
          <w:lang w:bidi="th-TH"/>
        </w:rPr>
        <w:t>is reversed if there has been a change in the estimates used to determine the recoverable amount</w:t>
      </w:r>
      <w:r w:rsidR="00862917" w:rsidRPr="00A03C88">
        <w:rPr>
          <w:rFonts w:cs="Times New Roman"/>
          <w:szCs w:val="22"/>
          <w:lang w:bidi="th-TH"/>
        </w:rPr>
        <w:t>. An impairment loss is reversed</w:t>
      </w:r>
      <w:r w:rsidR="00915CC6" w:rsidRPr="00A03C88">
        <w:rPr>
          <w:rFonts w:cs="Times New Roman"/>
          <w:szCs w:val="22"/>
          <w:lang w:bidi="th-TH"/>
        </w:rPr>
        <w:t xml:space="preserve"> only to the extent that the asset’s carrying amount does not exceed the carrying amount that would have been determined, net of depreciation</w:t>
      </w:r>
      <w:r w:rsidR="00862917" w:rsidRPr="00A03C88">
        <w:rPr>
          <w:rFonts w:ascii="Segoe UI" w:hAnsi="Segoe UI" w:cs="Segoe UI"/>
          <w:color w:val="000000"/>
          <w:sz w:val="21"/>
          <w:szCs w:val="21"/>
          <w:lang w:val="en-US" w:bidi="th-TH"/>
        </w:rPr>
        <w:t xml:space="preserve"> </w:t>
      </w:r>
      <w:r w:rsidR="00862917" w:rsidRPr="00A03C88">
        <w:rPr>
          <w:rFonts w:cs="Times New Roman"/>
          <w:szCs w:val="22"/>
          <w:lang w:bidi="th-TH"/>
        </w:rPr>
        <w:t xml:space="preserve">or amortisation, </w:t>
      </w:r>
      <w:r w:rsidR="00915CC6" w:rsidRPr="00A03C88">
        <w:rPr>
          <w:rFonts w:cs="Times New Roman"/>
          <w:szCs w:val="22"/>
          <w:lang w:bidi="th-TH"/>
        </w:rPr>
        <w:t>if no impairment loss had been recognised.</w:t>
      </w:r>
    </w:p>
    <w:p w14:paraId="5C99B2CE" w14:textId="0028B7CF" w:rsidR="000C2E4B" w:rsidRPr="00A03C88" w:rsidRDefault="000C2E4B">
      <w:pPr>
        <w:spacing w:line="240" w:lineRule="auto"/>
        <w:rPr>
          <w:rFonts w:cs="Times New Roman"/>
          <w:szCs w:val="22"/>
        </w:rPr>
      </w:pPr>
    </w:p>
    <w:p w14:paraId="5B991BF5" w14:textId="4E006D2D" w:rsidR="00E3761C" w:rsidRPr="00A03C88" w:rsidRDefault="00735F9A" w:rsidP="005A673D">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Finan</w:t>
      </w:r>
      <w:r w:rsidR="00362365" w:rsidRPr="00A03C88">
        <w:rPr>
          <w:rFonts w:cs="Times New Roman"/>
          <w:b/>
          <w:bCs/>
          <w:i/>
          <w:iCs/>
          <w:szCs w:val="22"/>
          <w:lang w:val="en-US" w:bidi="th-TH"/>
        </w:rPr>
        <w:t>cial liabilities</w:t>
      </w:r>
    </w:p>
    <w:p w14:paraId="01693E27" w14:textId="77777777" w:rsidR="00520D60" w:rsidRPr="00A03C88" w:rsidRDefault="00520D60" w:rsidP="008862B3">
      <w:pPr>
        <w:pStyle w:val="ListParagraph"/>
        <w:spacing w:line="240" w:lineRule="auto"/>
        <w:ind w:left="540"/>
        <w:contextualSpacing/>
        <w:rPr>
          <w:rFonts w:cs="Times New Roman"/>
          <w:b/>
          <w:bCs/>
          <w:i/>
          <w:iCs/>
          <w:szCs w:val="22"/>
          <w:lang w:val="en-US" w:bidi="th-TH"/>
        </w:rPr>
      </w:pPr>
    </w:p>
    <w:p w14:paraId="39052CFC" w14:textId="36F285FB" w:rsidR="00362365" w:rsidRPr="00A03C88" w:rsidRDefault="00954672" w:rsidP="00E3761C">
      <w:pPr>
        <w:spacing w:line="230" w:lineRule="atLeast"/>
        <w:ind w:left="547"/>
        <w:jc w:val="both"/>
        <w:rPr>
          <w:rFonts w:cs="Times New Roman"/>
          <w:i/>
          <w:iCs/>
          <w:szCs w:val="22"/>
          <w:lang w:bidi="th-TH"/>
        </w:rPr>
      </w:pPr>
      <w:r w:rsidRPr="00A03C88">
        <w:rPr>
          <w:rFonts w:cs="Times New Roman"/>
          <w:i/>
          <w:iCs/>
          <w:szCs w:val="22"/>
          <w:lang w:bidi="th-TH"/>
        </w:rPr>
        <w:t>Classification</w:t>
      </w:r>
      <w:r w:rsidR="00362365" w:rsidRPr="00A03C88">
        <w:rPr>
          <w:rFonts w:cs="Times New Roman"/>
          <w:i/>
          <w:iCs/>
          <w:szCs w:val="22"/>
          <w:lang w:bidi="th-TH"/>
        </w:rPr>
        <w:t xml:space="preserve"> and measurement</w:t>
      </w:r>
    </w:p>
    <w:p w14:paraId="684D142C" w14:textId="35773CE3" w:rsidR="00362365" w:rsidRPr="00A03C88" w:rsidRDefault="00362365" w:rsidP="00E3761C">
      <w:pPr>
        <w:spacing w:line="230" w:lineRule="atLeast"/>
        <w:ind w:left="547"/>
        <w:jc w:val="both"/>
        <w:rPr>
          <w:rFonts w:cs="Times New Roman"/>
          <w:szCs w:val="22"/>
          <w:lang w:bidi="th-TH"/>
        </w:rPr>
      </w:pPr>
    </w:p>
    <w:p w14:paraId="3A67927A" w14:textId="7A374D61" w:rsidR="00954672" w:rsidRPr="00A03C88" w:rsidRDefault="004E3857" w:rsidP="00E3761C">
      <w:pPr>
        <w:spacing w:line="230" w:lineRule="atLeast"/>
        <w:ind w:left="547"/>
        <w:jc w:val="both"/>
        <w:rPr>
          <w:rFonts w:cs="Times New Roman"/>
          <w:szCs w:val="22"/>
          <w:lang w:bidi="th-TH"/>
        </w:rPr>
      </w:pPr>
      <w:r w:rsidRPr="00A03C88">
        <w:rPr>
          <w:rFonts w:cs="Times New Roman"/>
          <w:szCs w:val="22"/>
          <w:lang w:bidi="th-TH"/>
        </w:rPr>
        <w:t>Financial liabilities are</w:t>
      </w:r>
      <w:r w:rsidR="00954672" w:rsidRPr="00A03C88">
        <w:rPr>
          <w:rFonts w:cs="Times New Roman"/>
          <w:szCs w:val="22"/>
          <w:lang w:bidi="th-TH"/>
        </w:rPr>
        <w:t xml:space="preserve"> initially recognised when the Company becomes a party to the contractual provisions of the instrument, and measured at fair value, taking into account for transaction costs that are directly attributable to issue of the securities, except for financial liabilities measured at FVTPL, which are initially and subsequently measured at fair value, and any transaction costs that are directly attributable to issue of the securities are recognised in profit or loss.</w:t>
      </w:r>
    </w:p>
    <w:p w14:paraId="54AF50E2" w14:textId="64BEDEA4" w:rsidR="00954672" w:rsidRPr="00A03C88" w:rsidRDefault="00954672" w:rsidP="00E3761C">
      <w:pPr>
        <w:spacing w:line="230" w:lineRule="atLeast"/>
        <w:ind w:left="547"/>
        <w:jc w:val="both"/>
        <w:rPr>
          <w:rFonts w:cs="Times New Roman"/>
          <w:szCs w:val="22"/>
          <w:lang w:bidi="th-TH"/>
        </w:rPr>
      </w:pPr>
    </w:p>
    <w:p w14:paraId="370CE1A3" w14:textId="1169BD7D" w:rsidR="00954672" w:rsidRPr="00A03C88" w:rsidRDefault="00954672" w:rsidP="008862B3">
      <w:pPr>
        <w:autoSpaceDE w:val="0"/>
        <w:autoSpaceDN w:val="0"/>
        <w:adjustRightInd w:val="0"/>
        <w:spacing w:line="240" w:lineRule="auto"/>
        <w:ind w:left="547"/>
        <w:jc w:val="both"/>
        <w:rPr>
          <w:rFonts w:cs="Times New Roman"/>
          <w:szCs w:val="22"/>
          <w:lang w:bidi="th-TH"/>
        </w:rPr>
      </w:pPr>
      <w:r w:rsidRPr="00A03C88">
        <w:rPr>
          <w:rFonts w:cs="Times New Roman"/>
          <w:szCs w:val="22"/>
          <w:lang w:bidi="th-TH"/>
        </w:rPr>
        <w:t>On initial recognition, financial liabilities are classified as measured at amortised cost using the effective interest method or FVTPL. Interest expense</w:t>
      </w:r>
      <w:r w:rsidR="00E1624A" w:rsidRPr="00A03C88">
        <w:rPr>
          <w:rFonts w:cs="Times New Roman"/>
          <w:szCs w:val="22"/>
          <w:lang w:bidi="th-TH"/>
        </w:rPr>
        <w:t>,</w:t>
      </w:r>
      <w:r w:rsidR="00520D60" w:rsidRPr="00A03C88">
        <w:rPr>
          <w:rFonts w:cs="Times New Roman"/>
          <w:szCs w:val="22"/>
          <w:lang w:bidi="th-TH"/>
        </w:rPr>
        <w:t xml:space="preserve"> </w:t>
      </w:r>
      <w:r w:rsidRPr="00A03C88">
        <w:rPr>
          <w:rFonts w:cs="Times New Roman"/>
          <w:szCs w:val="22"/>
          <w:lang w:bidi="th-TH"/>
        </w:rPr>
        <w:t xml:space="preserve">foreign exchange gains and losses </w:t>
      </w:r>
      <w:r w:rsidR="00E1624A" w:rsidRPr="00A03C88">
        <w:rPr>
          <w:rFonts w:cs="Times New Roman"/>
          <w:szCs w:val="22"/>
          <w:lang w:bidi="th-TH"/>
        </w:rPr>
        <w:t xml:space="preserve">and any </w:t>
      </w:r>
      <w:r w:rsidRPr="00A03C88">
        <w:rPr>
          <w:rFonts w:cs="Times New Roman"/>
          <w:szCs w:val="22"/>
          <w:lang w:bidi="th-TH"/>
        </w:rPr>
        <w:t xml:space="preserve">gain or loss on derecognition </w:t>
      </w:r>
      <w:r w:rsidR="00E1624A" w:rsidRPr="00A03C88">
        <w:rPr>
          <w:rFonts w:cs="Times New Roman"/>
          <w:szCs w:val="22"/>
          <w:lang w:bidi="th-TH"/>
        </w:rPr>
        <w:t>are</w:t>
      </w:r>
      <w:r w:rsidRPr="00A03C88">
        <w:rPr>
          <w:rFonts w:cs="Times New Roman"/>
          <w:szCs w:val="22"/>
          <w:lang w:bidi="th-TH"/>
        </w:rPr>
        <w:t xml:space="preserve"> recognised in profit or loss.</w:t>
      </w:r>
    </w:p>
    <w:p w14:paraId="46D7E901" w14:textId="64129577" w:rsidR="00362365" w:rsidRPr="00A03C88" w:rsidRDefault="00362365">
      <w:pPr>
        <w:spacing w:line="240" w:lineRule="exact"/>
        <w:ind w:left="547" w:right="9"/>
        <w:jc w:val="both"/>
        <w:rPr>
          <w:rFonts w:cs="Times New Roman"/>
          <w:i/>
          <w:iCs/>
          <w:szCs w:val="22"/>
          <w:lang w:bidi="th-TH"/>
        </w:rPr>
      </w:pPr>
    </w:p>
    <w:p w14:paraId="70D79EF7" w14:textId="7EE99208" w:rsidR="00362365" w:rsidRPr="00A03C88" w:rsidRDefault="00362365" w:rsidP="00E3761C">
      <w:pPr>
        <w:spacing w:line="240" w:lineRule="exact"/>
        <w:ind w:left="547" w:right="9"/>
        <w:jc w:val="both"/>
        <w:rPr>
          <w:rFonts w:cs="Times New Roman"/>
          <w:i/>
          <w:iCs/>
          <w:szCs w:val="22"/>
          <w:lang w:bidi="th-TH"/>
        </w:rPr>
      </w:pPr>
      <w:r w:rsidRPr="00A03C88">
        <w:rPr>
          <w:rFonts w:cs="Times New Roman"/>
          <w:i/>
          <w:iCs/>
          <w:szCs w:val="22"/>
          <w:lang w:bidi="th-TH"/>
        </w:rPr>
        <w:t>Derecognition</w:t>
      </w:r>
    </w:p>
    <w:p w14:paraId="0F6DD638" w14:textId="6194408E" w:rsidR="00E3761C" w:rsidRPr="00A03C88" w:rsidRDefault="00E3761C" w:rsidP="00FE3C44">
      <w:pPr>
        <w:spacing w:line="240" w:lineRule="exact"/>
        <w:ind w:left="547" w:right="9"/>
        <w:jc w:val="both"/>
        <w:rPr>
          <w:rFonts w:cs="Times New Roman"/>
          <w:szCs w:val="22"/>
        </w:rPr>
      </w:pPr>
    </w:p>
    <w:p w14:paraId="77A1B6DD" w14:textId="699F634B" w:rsidR="00F138EC" w:rsidRPr="00A03C88" w:rsidRDefault="00362365">
      <w:pPr>
        <w:spacing w:line="240" w:lineRule="exact"/>
        <w:ind w:left="547" w:right="9"/>
        <w:jc w:val="both"/>
        <w:rPr>
          <w:rFonts w:cs="Times New Roman"/>
          <w:szCs w:val="22"/>
        </w:rPr>
      </w:pPr>
      <w:r w:rsidRPr="00A03C88">
        <w:rPr>
          <w:rFonts w:cs="Times New Roman"/>
          <w:szCs w:val="22"/>
        </w:rPr>
        <w:t xml:space="preserve">The </w:t>
      </w:r>
      <w:r w:rsidR="00954672" w:rsidRPr="00A03C88">
        <w:rPr>
          <w:rFonts w:cs="Times New Roman"/>
          <w:szCs w:val="22"/>
        </w:rPr>
        <w:t xml:space="preserve">Company </w:t>
      </w:r>
      <w:r w:rsidRPr="00A03C88">
        <w:rPr>
          <w:rFonts w:cs="Times New Roman"/>
          <w:szCs w:val="22"/>
        </w:rPr>
        <w:t>derecognises a financial liability when its contractual obligations are discharged</w:t>
      </w:r>
      <w:r w:rsidR="00041F2A" w:rsidRPr="00A03C88">
        <w:rPr>
          <w:rFonts w:cs="Times New Roman"/>
          <w:szCs w:val="22"/>
        </w:rPr>
        <w:t>,</w:t>
      </w:r>
      <w:r w:rsidRPr="00A03C88">
        <w:rPr>
          <w:rFonts w:cs="Times New Roman"/>
          <w:szCs w:val="22"/>
        </w:rPr>
        <w:t xml:space="preserve"> or cancelled, or expire. The </w:t>
      </w:r>
      <w:r w:rsidR="00954672" w:rsidRPr="00A03C88">
        <w:rPr>
          <w:rFonts w:cs="Times New Roman"/>
          <w:szCs w:val="22"/>
        </w:rPr>
        <w:t xml:space="preserve">Company </w:t>
      </w:r>
      <w:r w:rsidRPr="00A03C88">
        <w:rPr>
          <w:rFonts w:cs="Times New Roman"/>
          <w:szCs w:val="22"/>
        </w:rPr>
        <w:t>also derecognises a financial liability when its terms are modified and the cash flows of the modified liability are substantially different, in which case a new financial liability based on the modified terms is recognised at fair value.</w:t>
      </w:r>
    </w:p>
    <w:p w14:paraId="37C000BF" w14:textId="77777777" w:rsidR="00077842" w:rsidRPr="00A03C88" w:rsidRDefault="00077842">
      <w:pPr>
        <w:spacing w:line="240" w:lineRule="exact"/>
        <w:ind w:left="547" w:right="9"/>
        <w:jc w:val="both"/>
        <w:rPr>
          <w:rFonts w:cs="Times New Roman"/>
          <w:szCs w:val="22"/>
        </w:rPr>
      </w:pPr>
    </w:p>
    <w:p w14:paraId="56B5D900" w14:textId="2ECDBCAF" w:rsidR="00954672" w:rsidRPr="00A03C88" w:rsidRDefault="00954672" w:rsidP="00FE3C44">
      <w:pPr>
        <w:spacing w:line="240" w:lineRule="exact"/>
        <w:ind w:left="547" w:right="9"/>
        <w:jc w:val="both"/>
        <w:rPr>
          <w:rFonts w:cs="Times New Roman"/>
          <w:szCs w:val="22"/>
        </w:rPr>
      </w:pPr>
      <w:r w:rsidRPr="00A03C88">
        <w:rPr>
          <w:rFonts w:cs="Times New Roman"/>
          <w:szCs w:val="22"/>
        </w:rPr>
        <w:t xml:space="preserve">The difference between the carrying amount extinguished and the consideration received or paid is recognised in profit or loss. </w:t>
      </w:r>
    </w:p>
    <w:p w14:paraId="25CC52D4" w14:textId="77777777" w:rsidR="00D36C4D" w:rsidRPr="00A03C88" w:rsidRDefault="00D36C4D" w:rsidP="00FE3C44">
      <w:pPr>
        <w:spacing w:line="240" w:lineRule="exact"/>
        <w:ind w:left="547" w:right="9"/>
        <w:jc w:val="both"/>
        <w:rPr>
          <w:rFonts w:cs="Times New Roman"/>
          <w:szCs w:val="22"/>
        </w:rPr>
      </w:pPr>
    </w:p>
    <w:p w14:paraId="03F880FF" w14:textId="2F0F98BE" w:rsidR="00AC6620" w:rsidRPr="00A03C88" w:rsidRDefault="00AC6620" w:rsidP="00AC6620">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Liabilities to deliver security</w:t>
      </w:r>
    </w:p>
    <w:p w14:paraId="2207F3C4" w14:textId="77777777" w:rsidR="00AC6620" w:rsidRPr="00A03C88" w:rsidRDefault="00AC6620" w:rsidP="00AC6620">
      <w:pPr>
        <w:spacing w:line="240" w:lineRule="exact"/>
        <w:ind w:left="547" w:right="9"/>
        <w:jc w:val="both"/>
        <w:rPr>
          <w:rFonts w:cstheme="minorBidi"/>
          <w:szCs w:val="28"/>
          <w:lang w:bidi="th-TH"/>
        </w:rPr>
      </w:pPr>
    </w:p>
    <w:p w14:paraId="04C6F0F0" w14:textId="0146B8F7" w:rsidR="00AC6620" w:rsidRPr="00A03C88" w:rsidRDefault="00AC6620" w:rsidP="00AC6620">
      <w:pPr>
        <w:spacing w:line="240" w:lineRule="exact"/>
        <w:ind w:left="547" w:right="9"/>
        <w:jc w:val="both"/>
        <w:rPr>
          <w:rFonts w:cs="Times New Roman"/>
          <w:szCs w:val="22"/>
        </w:rPr>
      </w:pPr>
      <w:r w:rsidRPr="00A03C88">
        <w:rPr>
          <w:rFonts w:cs="Times New Roman"/>
          <w:szCs w:val="22"/>
        </w:rPr>
        <w:t xml:space="preserve">The </w:t>
      </w:r>
      <w:r w:rsidR="00D945FC" w:rsidRPr="00A03C88">
        <w:rPr>
          <w:rFonts w:cs="Times New Roman"/>
          <w:szCs w:val="22"/>
        </w:rPr>
        <w:t xml:space="preserve">Company </w:t>
      </w:r>
      <w:r w:rsidRPr="00A03C88">
        <w:rPr>
          <w:rFonts w:cs="Times New Roman"/>
          <w:szCs w:val="22"/>
        </w:rPr>
        <w:t>records its obligations to return borrowed securities as “Securities business payables” in the statement of financial position.</w:t>
      </w:r>
      <w:r w:rsidRPr="00A03C88">
        <w:t xml:space="preserve"> </w:t>
      </w:r>
    </w:p>
    <w:p w14:paraId="5F15D9C3" w14:textId="77777777" w:rsidR="00AC6620" w:rsidRPr="00A03C88" w:rsidRDefault="00AC6620" w:rsidP="00AC6620">
      <w:pPr>
        <w:spacing w:line="240" w:lineRule="exact"/>
        <w:ind w:left="547" w:right="9"/>
        <w:jc w:val="both"/>
        <w:rPr>
          <w:rFonts w:cs="Times New Roman"/>
          <w:szCs w:val="22"/>
        </w:rPr>
      </w:pPr>
    </w:p>
    <w:p w14:paraId="644FFEFB" w14:textId="5BE96EE2" w:rsidR="00AC6620" w:rsidRPr="00A03C88" w:rsidRDefault="00AC6620" w:rsidP="00AC6620">
      <w:pPr>
        <w:spacing w:line="240" w:lineRule="exact"/>
        <w:ind w:left="547" w:right="9"/>
        <w:jc w:val="both"/>
        <w:rPr>
          <w:rFonts w:cs="Times New Roman"/>
          <w:szCs w:val="22"/>
        </w:rPr>
      </w:pPr>
      <w:r w:rsidRPr="00A03C88">
        <w:rPr>
          <w:rFonts w:cs="Times New Roman"/>
          <w:szCs w:val="22"/>
        </w:rPr>
        <w:t xml:space="preserve">This represents the </w:t>
      </w:r>
      <w:r w:rsidR="00D945FC" w:rsidRPr="00A03C88">
        <w:rPr>
          <w:rFonts w:cs="Times New Roman"/>
          <w:szCs w:val="22"/>
        </w:rPr>
        <w:t xml:space="preserve">Company’s </w:t>
      </w:r>
      <w:r w:rsidRPr="00A03C88">
        <w:rPr>
          <w:rFonts w:cs="Times New Roman"/>
          <w:szCs w:val="22"/>
        </w:rPr>
        <w:t>liability to return collateral, in the form of securities for securities borrowing and lending transactions where these securities are used to further borrow or lend in other transactions.</w:t>
      </w:r>
    </w:p>
    <w:p w14:paraId="254FC997" w14:textId="77777777" w:rsidR="00077842" w:rsidRPr="00A03C88" w:rsidRDefault="00077842" w:rsidP="00AC6620">
      <w:pPr>
        <w:spacing w:line="240" w:lineRule="exact"/>
        <w:ind w:left="547" w:right="9"/>
        <w:jc w:val="both"/>
        <w:rPr>
          <w:rFonts w:cs="Times New Roman"/>
          <w:szCs w:val="22"/>
        </w:rPr>
      </w:pPr>
    </w:p>
    <w:p w14:paraId="34651CD2" w14:textId="4961E797" w:rsidR="00AC6620" w:rsidRPr="00A03C88" w:rsidRDefault="00AC6620" w:rsidP="00AC6620">
      <w:pPr>
        <w:spacing w:line="240" w:lineRule="exact"/>
        <w:ind w:left="547" w:right="9"/>
        <w:jc w:val="both"/>
        <w:rPr>
          <w:rFonts w:cs="Times New Roman"/>
          <w:szCs w:val="22"/>
        </w:rPr>
      </w:pPr>
      <w:r w:rsidRPr="00A03C88">
        <w:rPr>
          <w:rFonts w:cs="Times New Roman"/>
          <w:szCs w:val="22"/>
        </w:rPr>
        <w:t>Gains or losses arising from securities sold short are included in determining profit or loss. Fees for borrowing and lending are recognised on an accrual basis.</w:t>
      </w:r>
    </w:p>
    <w:p w14:paraId="4BFE6F96" w14:textId="7B0B9E43" w:rsidR="00AB3A29" w:rsidRPr="00A03C88" w:rsidRDefault="00AB3A29" w:rsidP="00AC6620">
      <w:pPr>
        <w:spacing w:line="240" w:lineRule="exact"/>
        <w:ind w:left="547" w:right="9"/>
        <w:jc w:val="both"/>
        <w:rPr>
          <w:rFonts w:cs="Times New Roman"/>
          <w:szCs w:val="22"/>
        </w:rPr>
      </w:pPr>
    </w:p>
    <w:p w14:paraId="71C4FB37" w14:textId="3E6A0BD6" w:rsidR="00AB3A29" w:rsidRPr="00A03C88" w:rsidRDefault="00AB3A29">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Offsetting</w:t>
      </w:r>
    </w:p>
    <w:p w14:paraId="0554F0A8" w14:textId="77777777" w:rsidR="00263995" w:rsidRPr="00A03C88" w:rsidRDefault="00263995" w:rsidP="008862B3">
      <w:pPr>
        <w:spacing w:line="240" w:lineRule="exact"/>
        <w:ind w:left="547" w:right="9"/>
        <w:jc w:val="both"/>
        <w:rPr>
          <w:rFonts w:cs="Times New Roman"/>
          <w:szCs w:val="22"/>
        </w:rPr>
      </w:pPr>
    </w:p>
    <w:p w14:paraId="3ADD4584" w14:textId="77777777" w:rsidR="00263995" w:rsidRPr="00A03C88" w:rsidRDefault="00263995" w:rsidP="008862B3">
      <w:pPr>
        <w:spacing w:line="240" w:lineRule="exact"/>
        <w:ind w:left="547" w:right="9"/>
        <w:jc w:val="both"/>
        <w:rPr>
          <w:rFonts w:cs="Times New Roman"/>
          <w:szCs w:val="22"/>
        </w:rPr>
      </w:pPr>
      <w:r w:rsidRPr="00A03C88">
        <w:rPr>
          <w:rFonts w:cs="Times New Roman"/>
          <w:szCs w:val="22"/>
        </w:rPr>
        <w:t xml:space="preserve">Financial assets and financial liabilities are offset and the net amount presented in the statement of financial position when, and only when, the Company currently has a legally enforceable right to set off  </w:t>
      </w:r>
      <w:r w:rsidRPr="00A03C88">
        <w:rPr>
          <w:rFonts w:cs="Times New Roman"/>
          <w:szCs w:val="22"/>
        </w:rPr>
        <w:br/>
        <w:t>the amounts and the Company intends either to settle them on a net basis or to realise the asset and settle the liability simultaneously.</w:t>
      </w:r>
    </w:p>
    <w:p w14:paraId="40D3E790" w14:textId="77777777" w:rsidR="00263995" w:rsidRPr="00A03C88" w:rsidRDefault="00263995" w:rsidP="008862B3">
      <w:pPr>
        <w:spacing w:line="240" w:lineRule="exact"/>
        <w:ind w:left="547" w:right="9"/>
        <w:jc w:val="both"/>
        <w:rPr>
          <w:rFonts w:cs="Times New Roman"/>
          <w:szCs w:val="22"/>
        </w:rPr>
      </w:pPr>
    </w:p>
    <w:p w14:paraId="03BFCABC" w14:textId="77777777" w:rsidR="00465260" w:rsidRPr="00A03C88" w:rsidRDefault="00465260">
      <w:pPr>
        <w:pStyle w:val="ListParagraph"/>
        <w:numPr>
          <w:ilvl w:val="0"/>
          <w:numId w:val="23"/>
        </w:numPr>
        <w:spacing w:line="240" w:lineRule="auto"/>
        <w:ind w:left="540" w:hanging="540"/>
        <w:contextualSpacing/>
        <w:rPr>
          <w:b/>
          <w:bCs/>
          <w:i/>
          <w:iCs/>
          <w:lang w:val="en-US" w:bidi="th-TH"/>
        </w:rPr>
      </w:pPr>
      <w:bookmarkStart w:id="4" w:name="_Hlk107938815"/>
      <w:r w:rsidRPr="00A03C88">
        <w:rPr>
          <w:b/>
          <w:bCs/>
          <w:i/>
          <w:iCs/>
          <w:lang w:val="en-US" w:bidi="th-TH"/>
        </w:rPr>
        <w:t>Employee benefits</w:t>
      </w:r>
    </w:p>
    <w:p w14:paraId="6FD13E19" w14:textId="77777777" w:rsidR="00465260" w:rsidRPr="00A03C88" w:rsidRDefault="00465260" w:rsidP="00465260">
      <w:pPr>
        <w:spacing w:line="240" w:lineRule="exact"/>
        <w:ind w:left="547" w:right="9"/>
        <w:jc w:val="both"/>
        <w:rPr>
          <w:rFonts w:cstheme="minorBidi"/>
          <w:szCs w:val="28"/>
          <w:lang w:bidi="th-TH"/>
        </w:rPr>
      </w:pPr>
    </w:p>
    <w:p w14:paraId="494840F0" w14:textId="77777777" w:rsidR="00465260" w:rsidRPr="00A03C88" w:rsidRDefault="00465260" w:rsidP="00465260">
      <w:pPr>
        <w:pStyle w:val="BodyText"/>
        <w:spacing w:after="0" w:line="240" w:lineRule="exact"/>
        <w:ind w:left="540"/>
        <w:rPr>
          <w:rFonts w:cs="Times New Roman"/>
          <w:b/>
          <w:bCs/>
          <w:i/>
          <w:iCs/>
          <w:szCs w:val="22"/>
          <w:lang w:val="en-US" w:bidi="th-TH"/>
        </w:rPr>
      </w:pPr>
      <w:r w:rsidRPr="00A03C88">
        <w:rPr>
          <w:rFonts w:cs="Times New Roman"/>
          <w:i/>
          <w:iCs/>
          <w:szCs w:val="22"/>
        </w:rPr>
        <w:t xml:space="preserve">Defined </w:t>
      </w:r>
      <w:r w:rsidRPr="00A03C88">
        <w:rPr>
          <w:rFonts w:cs="Times New Roman"/>
          <w:i/>
          <w:iCs/>
          <w:lang w:val="en-US" w:bidi="th-TH"/>
        </w:rPr>
        <w:t>contribution</w:t>
      </w:r>
      <w:r w:rsidRPr="00A03C88">
        <w:rPr>
          <w:rFonts w:cs="Times New Roman"/>
          <w:i/>
          <w:iCs/>
          <w:szCs w:val="22"/>
        </w:rPr>
        <w:t xml:space="preserve"> plans</w:t>
      </w:r>
    </w:p>
    <w:p w14:paraId="73F01AC4" w14:textId="77777777" w:rsidR="00465260" w:rsidRPr="00A03C88" w:rsidRDefault="00465260" w:rsidP="00465260">
      <w:pPr>
        <w:spacing w:line="240" w:lineRule="exact"/>
        <w:ind w:left="540" w:right="9"/>
        <w:jc w:val="both"/>
        <w:rPr>
          <w:rFonts w:cs="Times New Roman"/>
          <w:szCs w:val="22"/>
        </w:rPr>
      </w:pPr>
    </w:p>
    <w:p w14:paraId="5D3FBA67" w14:textId="2223B724" w:rsidR="00465260" w:rsidRPr="00A03C88" w:rsidRDefault="00465260" w:rsidP="00465260">
      <w:pPr>
        <w:pStyle w:val="BodyText"/>
        <w:spacing w:after="0" w:line="240" w:lineRule="exact"/>
        <w:ind w:left="540"/>
        <w:jc w:val="both"/>
        <w:rPr>
          <w:rFonts w:cs="Times New Roman"/>
          <w:spacing w:val="-2"/>
          <w:szCs w:val="24"/>
        </w:rPr>
      </w:pPr>
      <w:r w:rsidRPr="00A03C88">
        <w:rPr>
          <w:rFonts w:cs="Times New Roman"/>
          <w:spacing w:val="-2"/>
          <w:szCs w:val="24"/>
        </w:rPr>
        <w:t xml:space="preserve">Obligations for contributions to </w:t>
      </w:r>
      <w:r w:rsidR="00985F75" w:rsidRPr="00A03C88">
        <w:rPr>
          <w:rFonts w:cs="Times New Roman"/>
          <w:spacing w:val="-2"/>
          <w:szCs w:val="24"/>
        </w:rPr>
        <w:t>the Company’s provident fund</w:t>
      </w:r>
      <w:r w:rsidR="00E1624A" w:rsidRPr="00A03C88">
        <w:rPr>
          <w:rFonts w:cs="Times New Roman"/>
          <w:spacing w:val="-2"/>
          <w:szCs w:val="24"/>
        </w:rPr>
        <w:t>s</w:t>
      </w:r>
      <w:r w:rsidR="00985F75" w:rsidRPr="00A03C88">
        <w:rPr>
          <w:rFonts w:cs="Times New Roman"/>
          <w:spacing w:val="-2"/>
          <w:szCs w:val="24"/>
        </w:rPr>
        <w:t xml:space="preserve"> </w:t>
      </w:r>
      <w:r w:rsidRPr="00A03C88">
        <w:rPr>
          <w:rFonts w:cs="Times New Roman"/>
          <w:spacing w:val="-2"/>
          <w:szCs w:val="24"/>
        </w:rPr>
        <w:t>are expensed</w:t>
      </w:r>
      <w:r w:rsidR="000C2E4B" w:rsidRPr="00A03C88">
        <w:rPr>
          <w:rFonts w:cs="Times New Roman"/>
          <w:spacing w:val="-2"/>
          <w:szCs w:val="24"/>
        </w:rPr>
        <w:t xml:space="preserve"> </w:t>
      </w:r>
      <w:r w:rsidRPr="00A03C88">
        <w:rPr>
          <w:rFonts w:cs="Times New Roman"/>
          <w:spacing w:val="-2"/>
          <w:szCs w:val="24"/>
        </w:rPr>
        <w:t xml:space="preserve">as the related service is provided. </w:t>
      </w:r>
    </w:p>
    <w:p w14:paraId="18545962" w14:textId="77777777" w:rsidR="006D02CD" w:rsidRPr="00A03C88" w:rsidRDefault="006D02CD" w:rsidP="00465260">
      <w:pPr>
        <w:pStyle w:val="BodyText"/>
        <w:spacing w:after="0" w:line="240" w:lineRule="exact"/>
        <w:ind w:left="540"/>
        <w:jc w:val="both"/>
        <w:rPr>
          <w:rFonts w:cs="Times New Roman"/>
          <w:spacing w:val="-2"/>
          <w:szCs w:val="24"/>
        </w:rPr>
      </w:pPr>
    </w:p>
    <w:p w14:paraId="30B0C319" w14:textId="77777777" w:rsidR="00465260" w:rsidRPr="00A03C88" w:rsidRDefault="00465260" w:rsidP="008862B3">
      <w:pPr>
        <w:pStyle w:val="BodyText"/>
        <w:spacing w:after="0" w:line="240" w:lineRule="exact"/>
        <w:ind w:firstLine="540"/>
        <w:rPr>
          <w:rFonts w:cs="Times New Roman"/>
          <w:i/>
          <w:iCs/>
          <w:szCs w:val="24"/>
        </w:rPr>
      </w:pPr>
      <w:r w:rsidRPr="00A03C88">
        <w:rPr>
          <w:rFonts w:cs="Times New Roman"/>
          <w:i/>
          <w:iCs/>
          <w:szCs w:val="24"/>
          <w:lang w:val="en-US" w:bidi="th-TH"/>
        </w:rPr>
        <w:t>Defined</w:t>
      </w:r>
      <w:r w:rsidRPr="00A03C88">
        <w:rPr>
          <w:rFonts w:cs="Times New Roman"/>
          <w:i/>
          <w:iCs/>
          <w:szCs w:val="24"/>
        </w:rPr>
        <w:t xml:space="preserve"> benefit plans</w:t>
      </w:r>
    </w:p>
    <w:p w14:paraId="08396489" w14:textId="77777777" w:rsidR="00465260" w:rsidRPr="00A03C88" w:rsidRDefault="00465260" w:rsidP="00465260">
      <w:pPr>
        <w:spacing w:line="240" w:lineRule="exact"/>
        <w:ind w:left="540" w:right="9"/>
        <w:jc w:val="both"/>
        <w:rPr>
          <w:rFonts w:cstheme="minorBidi"/>
          <w:szCs w:val="28"/>
          <w:lang w:bidi="th-TH"/>
        </w:rPr>
      </w:pPr>
    </w:p>
    <w:p w14:paraId="1CD29611" w14:textId="4B6863E5" w:rsidR="00465260" w:rsidRPr="00A03C88" w:rsidRDefault="00465260" w:rsidP="00465260">
      <w:pPr>
        <w:spacing w:line="240" w:lineRule="exact"/>
        <w:ind w:left="540" w:right="9"/>
        <w:jc w:val="both"/>
        <w:rPr>
          <w:rFonts w:cs="Times New Roman"/>
          <w:szCs w:val="22"/>
        </w:rPr>
      </w:pPr>
      <w:r w:rsidRPr="00A03C88">
        <w:rPr>
          <w:rFonts w:cs="Times New Roman"/>
          <w:szCs w:val="22"/>
        </w:rPr>
        <w:t xml:space="preserve">The </w:t>
      </w:r>
      <w:r w:rsidR="00D945FC" w:rsidRPr="00A03C88">
        <w:rPr>
          <w:rFonts w:cs="Times New Roman"/>
          <w:szCs w:val="22"/>
        </w:rPr>
        <w:t xml:space="preserve">Company’s </w:t>
      </w:r>
      <w:r w:rsidRPr="00A03C88">
        <w:rPr>
          <w:rFonts w:cs="Times New Roman"/>
          <w:szCs w:val="22"/>
        </w:rPr>
        <w:t xml:space="preserve">net obligation in respect of defined benefit plans is calculated by estimating the amount of future benefit that employees have earned in the current and prior </w:t>
      </w:r>
      <w:r w:rsidR="00D76132" w:rsidRPr="00A03C88">
        <w:rPr>
          <w:szCs w:val="28"/>
          <w:lang w:val="en-US" w:bidi="th-TH"/>
        </w:rPr>
        <w:t>periods</w:t>
      </w:r>
      <w:r w:rsidR="00D945FC" w:rsidRPr="00A03C88">
        <w:rPr>
          <w:rFonts w:cs="Times New Roman"/>
          <w:szCs w:val="22"/>
        </w:rPr>
        <w:t>.</w:t>
      </w:r>
      <w:r w:rsidRPr="00A03C88">
        <w:rPr>
          <w:rFonts w:cs="Times New Roman"/>
          <w:szCs w:val="22"/>
        </w:rPr>
        <w:t xml:space="preserve"> </w:t>
      </w:r>
      <w:r w:rsidR="00D945FC" w:rsidRPr="00A03C88">
        <w:rPr>
          <w:rFonts w:cs="Times New Roman"/>
          <w:szCs w:val="22"/>
        </w:rPr>
        <w:t>The defined benefit obligations is discounted to the present value, which performed</w:t>
      </w:r>
      <w:r w:rsidR="00AB3A29" w:rsidRPr="00A03C88">
        <w:rPr>
          <w:rFonts w:cs="Times New Roman"/>
          <w:szCs w:val="22"/>
        </w:rPr>
        <w:t xml:space="preserve"> </w:t>
      </w:r>
      <w:r w:rsidR="00D945FC" w:rsidRPr="00A03C88">
        <w:rPr>
          <w:rFonts w:cs="Times New Roman"/>
          <w:szCs w:val="22"/>
        </w:rPr>
        <w:t>by a qualified actuary using the</w:t>
      </w:r>
      <w:r w:rsidR="00AB3A29" w:rsidRPr="00A03C88">
        <w:rPr>
          <w:rFonts w:cs="Times New Roman"/>
          <w:szCs w:val="22"/>
        </w:rPr>
        <w:t xml:space="preserve"> </w:t>
      </w:r>
      <w:r w:rsidR="00D945FC" w:rsidRPr="00A03C88">
        <w:rPr>
          <w:rFonts w:cs="Times New Roman"/>
          <w:szCs w:val="22"/>
        </w:rPr>
        <w:t>projected unit credit method.</w:t>
      </w:r>
    </w:p>
    <w:p w14:paraId="0AA7A164" w14:textId="77777777" w:rsidR="00D945FC" w:rsidRPr="00A03C88" w:rsidRDefault="00D945FC" w:rsidP="00465260">
      <w:pPr>
        <w:spacing w:line="240" w:lineRule="exact"/>
        <w:ind w:left="540"/>
        <w:jc w:val="both"/>
        <w:rPr>
          <w:rFonts w:cs="Times New Roman"/>
          <w:szCs w:val="22"/>
        </w:rPr>
      </w:pPr>
    </w:p>
    <w:p w14:paraId="1740C249" w14:textId="5940DFAA" w:rsidR="00465260" w:rsidRPr="00A03C88" w:rsidRDefault="00465260" w:rsidP="00465260">
      <w:pPr>
        <w:spacing w:line="240" w:lineRule="exact"/>
        <w:ind w:left="540"/>
        <w:jc w:val="both"/>
        <w:rPr>
          <w:rFonts w:cs="Times New Roman"/>
          <w:szCs w:val="22"/>
        </w:rPr>
      </w:pPr>
      <w:r w:rsidRPr="00A03C88">
        <w:rPr>
          <w:rFonts w:cs="Times New Roman"/>
          <w:szCs w:val="22"/>
        </w:rPr>
        <w:t xml:space="preserve">Remeasurements of the net defined benefit liability, actuarial gain or loss are recognised immediately in OCI. The </w:t>
      </w:r>
      <w:r w:rsidR="00AB5A83" w:rsidRPr="00A03C88">
        <w:rPr>
          <w:rFonts w:cs="Times New Roman"/>
          <w:szCs w:val="22"/>
        </w:rPr>
        <w:t xml:space="preserve">Company </w:t>
      </w:r>
      <w:r w:rsidRPr="00A03C88">
        <w:rPr>
          <w:rFonts w:cs="Times New Roman"/>
          <w:szCs w:val="22"/>
        </w:rPr>
        <w:t xml:space="preserve">determines the interest expense on the net defined benefit liability for the </w:t>
      </w:r>
      <w:r w:rsidR="00306F1A" w:rsidRPr="00A03C88">
        <w:rPr>
          <w:rFonts w:cs="Times New Roman"/>
          <w:szCs w:val="22"/>
        </w:rPr>
        <w:t>period</w:t>
      </w:r>
      <w:r w:rsidRPr="00A03C88">
        <w:rPr>
          <w:rFonts w:cs="Times New Roman"/>
          <w:szCs w:val="22"/>
        </w:rPr>
        <w:t xml:space="preserve"> by applying the discount rate used to measure the defined benefit obligation at the beginning of the </w:t>
      </w:r>
      <w:r w:rsidR="0061785D" w:rsidRPr="00A03C88">
        <w:rPr>
          <w:rFonts w:cs="Times New Roman"/>
          <w:szCs w:val="22"/>
        </w:rPr>
        <w:t>period</w:t>
      </w:r>
      <w:r w:rsidRPr="00A03C88">
        <w:rPr>
          <w:rFonts w:cs="Times New Roman"/>
          <w:szCs w:val="22"/>
        </w:rPr>
        <w:t xml:space="preserve">, taking into account any changes in the net defined benefit liability during the </w:t>
      </w:r>
      <w:r w:rsidR="0061785D" w:rsidRPr="00A03C88">
        <w:rPr>
          <w:rFonts w:cs="Times New Roman"/>
          <w:szCs w:val="22"/>
        </w:rPr>
        <w:t>period</w:t>
      </w:r>
      <w:r w:rsidRPr="00A03C88">
        <w:rPr>
          <w:rFonts w:cs="Times New Roman"/>
          <w:szCs w:val="22"/>
        </w:rPr>
        <w:t xml:space="preserve"> as a result of contributions and benefit payments. Net interest expense and other expenses related to defined benefit plans are recognised in profit or loss.</w:t>
      </w:r>
    </w:p>
    <w:p w14:paraId="1385BF0A" w14:textId="77777777" w:rsidR="00F41DB3" w:rsidRPr="00A03C88" w:rsidRDefault="00F41DB3" w:rsidP="00465260">
      <w:pPr>
        <w:spacing w:line="240" w:lineRule="exact"/>
        <w:ind w:left="540"/>
        <w:jc w:val="both"/>
        <w:rPr>
          <w:rFonts w:cs="Times New Roman"/>
          <w:szCs w:val="22"/>
        </w:rPr>
      </w:pPr>
    </w:p>
    <w:p w14:paraId="499D3B78" w14:textId="77777777" w:rsidR="00D36C4D" w:rsidRPr="00A03C88" w:rsidRDefault="00D36C4D">
      <w:pPr>
        <w:spacing w:line="240" w:lineRule="auto"/>
        <w:rPr>
          <w:rFonts w:cs="Times New Roman"/>
          <w:szCs w:val="22"/>
        </w:rPr>
      </w:pPr>
      <w:r w:rsidRPr="00A03C88">
        <w:rPr>
          <w:rFonts w:cs="Times New Roman"/>
          <w:szCs w:val="22"/>
        </w:rPr>
        <w:br w:type="page"/>
      </w:r>
    </w:p>
    <w:p w14:paraId="70E18373" w14:textId="2A924CE8" w:rsidR="00465260" w:rsidRPr="00A03C88" w:rsidRDefault="00465260" w:rsidP="008862B3">
      <w:pPr>
        <w:spacing w:line="240" w:lineRule="exact"/>
        <w:ind w:left="547" w:right="9"/>
        <w:jc w:val="both"/>
        <w:rPr>
          <w:rFonts w:cs="Times New Roman"/>
          <w:szCs w:val="22"/>
        </w:rPr>
      </w:pPr>
      <w:r w:rsidRPr="00A03C88">
        <w:rPr>
          <w:rFonts w:cs="Times New Roman"/>
          <w:szCs w:val="22"/>
        </w:rPr>
        <w:t>When the benefits of a plan are changed or when a plan is curtailed, the resulting change in benefit that relates to past service or the gain or loss on curtailment is recognised immediately in profit or loss.</w:t>
      </w:r>
      <w:r w:rsidR="000C2E4B" w:rsidRPr="00A03C88">
        <w:rPr>
          <w:rFonts w:cs="Times New Roman"/>
          <w:szCs w:val="22"/>
        </w:rPr>
        <w:t xml:space="preserve"> </w:t>
      </w:r>
      <w:r w:rsidR="00041F2A" w:rsidRPr="00A03C88">
        <w:rPr>
          <w:rFonts w:cs="Times New Roman"/>
          <w:szCs w:val="22"/>
        </w:rPr>
        <w:br/>
      </w:r>
      <w:r w:rsidRPr="00A03C88">
        <w:rPr>
          <w:rFonts w:cs="Times New Roman"/>
          <w:szCs w:val="22"/>
        </w:rPr>
        <w:t xml:space="preserve">The </w:t>
      </w:r>
      <w:r w:rsidR="00AB5A83" w:rsidRPr="00A03C88">
        <w:rPr>
          <w:rFonts w:cs="Times New Roman"/>
          <w:szCs w:val="22"/>
        </w:rPr>
        <w:t>Company</w:t>
      </w:r>
      <w:r w:rsidRPr="00A03C88">
        <w:rPr>
          <w:rFonts w:cs="Times New Roman"/>
          <w:szCs w:val="22"/>
        </w:rPr>
        <w:t xml:space="preserve"> recognises gains and losses on the settlement of a defined benefit plan when the settlement occurs.</w:t>
      </w:r>
    </w:p>
    <w:p w14:paraId="167CD694" w14:textId="77777777" w:rsidR="00465260" w:rsidRPr="00A03C88" w:rsidRDefault="00465260" w:rsidP="0040733B">
      <w:pPr>
        <w:spacing w:line="240" w:lineRule="exact"/>
        <w:ind w:left="540"/>
        <w:jc w:val="both"/>
      </w:pPr>
    </w:p>
    <w:p w14:paraId="00E7E621" w14:textId="6193D428" w:rsidR="00465260" w:rsidRPr="00A03C88" w:rsidRDefault="00465260" w:rsidP="008862B3">
      <w:pPr>
        <w:spacing w:line="240" w:lineRule="exact"/>
        <w:ind w:left="540" w:firstLine="20"/>
        <w:jc w:val="thaiDistribute"/>
      </w:pPr>
      <w:r w:rsidRPr="00A03C88">
        <w:t xml:space="preserve">Termination benefits are expensed at the earlier of when the </w:t>
      </w:r>
      <w:r w:rsidR="00AB5A83" w:rsidRPr="00A03C88">
        <w:t xml:space="preserve">Company </w:t>
      </w:r>
      <w:r w:rsidRPr="00A03C88">
        <w:t>can no longer withdraw the offer of those benefits</w:t>
      </w:r>
      <w:r w:rsidR="001203DC" w:rsidRPr="00A03C88">
        <w:t xml:space="preserve"> and when the Company recognises costs for a restructuring</w:t>
      </w:r>
      <w:r w:rsidRPr="00A03C88">
        <w:t xml:space="preserve">. If benefits are not expected to be settled wholly within 12 months of the end of the reporting </w:t>
      </w:r>
      <w:r w:rsidR="00C869C8" w:rsidRPr="00A03C88">
        <w:t>period</w:t>
      </w:r>
      <w:r w:rsidRPr="00A03C88">
        <w:t>, then they are discounted.</w:t>
      </w:r>
    </w:p>
    <w:p w14:paraId="720301D2" w14:textId="7869D5A3" w:rsidR="00C6553A" w:rsidRPr="0040733B" w:rsidRDefault="00C6553A" w:rsidP="0040733B">
      <w:pPr>
        <w:spacing w:line="240" w:lineRule="exact"/>
        <w:ind w:left="540"/>
        <w:jc w:val="both"/>
      </w:pPr>
    </w:p>
    <w:p w14:paraId="7785E9AB" w14:textId="55925BAB" w:rsidR="00465260" w:rsidRPr="00A03C88" w:rsidRDefault="00465260" w:rsidP="008862B3">
      <w:pPr>
        <w:spacing w:line="240" w:lineRule="exact"/>
        <w:ind w:left="540" w:firstLine="20"/>
        <w:jc w:val="both"/>
        <w:rPr>
          <w:rFonts w:cs="Times New Roman"/>
          <w:szCs w:val="22"/>
        </w:rPr>
      </w:pPr>
      <w:r w:rsidRPr="00A03C88">
        <w:rPr>
          <w:rFonts w:cs="Times New Roman"/>
          <w:szCs w:val="22"/>
        </w:rPr>
        <w:t xml:space="preserve">Short-term employee benefits are expensed as the related service is provided. A liability is recognised for the amount expected to be paid if the </w:t>
      </w:r>
      <w:r w:rsidR="00AB5A83" w:rsidRPr="00A03C88">
        <w:rPr>
          <w:rFonts w:cs="Times New Roman"/>
          <w:szCs w:val="22"/>
        </w:rPr>
        <w:t xml:space="preserve">Company </w:t>
      </w:r>
      <w:r w:rsidRPr="00A03C88">
        <w:rPr>
          <w:rFonts w:cs="Times New Roman"/>
          <w:szCs w:val="22"/>
        </w:rPr>
        <w:t>has a present legal or constructive obligation to pay this amount as a result of past service provided by the employee and the obligation can be estimated reliably.</w:t>
      </w:r>
    </w:p>
    <w:bookmarkEnd w:id="4"/>
    <w:p w14:paraId="17895DC8" w14:textId="19CC37CF" w:rsidR="00F41DB3" w:rsidRPr="0040733B" w:rsidRDefault="00F41DB3" w:rsidP="0040733B">
      <w:pPr>
        <w:spacing w:line="240" w:lineRule="exact"/>
        <w:ind w:left="540"/>
        <w:jc w:val="both"/>
      </w:pPr>
    </w:p>
    <w:p w14:paraId="408E8CF3" w14:textId="77777777" w:rsidR="00465260" w:rsidRPr="00A03C88" w:rsidRDefault="00465260">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Provisions</w:t>
      </w:r>
    </w:p>
    <w:p w14:paraId="37C228E2" w14:textId="77777777" w:rsidR="00465260" w:rsidRPr="0040733B" w:rsidRDefault="00465260" w:rsidP="00465260">
      <w:pPr>
        <w:spacing w:line="240" w:lineRule="exact"/>
        <w:ind w:left="547" w:right="9"/>
        <w:jc w:val="both"/>
        <w:rPr>
          <w:rFonts w:cs="Times New Roman"/>
          <w:szCs w:val="22"/>
          <w:lang w:bidi="th-TH"/>
        </w:rPr>
      </w:pPr>
    </w:p>
    <w:p w14:paraId="18E2AC68" w14:textId="1861626A" w:rsidR="00CB7048" w:rsidRPr="00A03C88" w:rsidRDefault="00465260">
      <w:pPr>
        <w:spacing w:line="240" w:lineRule="atLeast"/>
        <w:ind w:left="540" w:right="9"/>
        <w:jc w:val="both"/>
        <w:rPr>
          <w:rFonts w:cs="Times New Roman"/>
          <w:szCs w:val="22"/>
        </w:rPr>
      </w:pPr>
      <w:r w:rsidRPr="00A03C88">
        <w:rPr>
          <w:rFonts w:cs="Times New Roman"/>
          <w:szCs w:val="22"/>
        </w:rPr>
        <w:t xml:space="preserve">A provision is recognised if, as a result of a past event, the </w:t>
      </w:r>
      <w:r w:rsidR="00AB5A83" w:rsidRPr="00A03C88">
        <w:rPr>
          <w:rFonts w:cs="Times New Roman"/>
          <w:szCs w:val="22"/>
        </w:rPr>
        <w:t xml:space="preserve">Company </w:t>
      </w:r>
      <w:r w:rsidRPr="00A03C88">
        <w:rPr>
          <w:rFonts w:cs="Times New Roman"/>
          <w:szCs w:val="22"/>
        </w:rPr>
        <w:t>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2FF25D3F" w14:textId="650490C1" w:rsidR="00181A07" w:rsidRPr="0040733B" w:rsidRDefault="00181A07" w:rsidP="008862B3">
      <w:pPr>
        <w:spacing w:line="240" w:lineRule="exact"/>
        <w:ind w:left="540" w:right="9"/>
        <w:jc w:val="both"/>
        <w:rPr>
          <w:rFonts w:cs="Times New Roman"/>
          <w:szCs w:val="22"/>
          <w:lang w:bidi="th-TH"/>
        </w:rPr>
      </w:pPr>
    </w:p>
    <w:p w14:paraId="58BEC0AE" w14:textId="2CA694D8" w:rsidR="00AC6620" w:rsidRPr="00A03C88" w:rsidRDefault="000C2E4B">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Fair value m</w:t>
      </w:r>
      <w:r w:rsidR="00AC6620" w:rsidRPr="00A03C88">
        <w:rPr>
          <w:rFonts w:cs="Times New Roman"/>
          <w:b/>
          <w:bCs/>
          <w:i/>
          <w:iCs/>
          <w:szCs w:val="22"/>
          <w:lang w:val="en-US" w:bidi="th-TH"/>
        </w:rPr>
        <w:t>easurement</w:t>
      </w:r>
    </w:p>
    <w:p w14:paraId="28F2AF99" w14:textId="77777777" w:rsidR="00AC6620" w:rsidRPr="0040733B" w:rsidRDefault="00AC6620" w:rsidP="00043805">
      <w:pPr>
        <w:spacing w:line="200" w:lineRule="atLeast"/>
        <w:ind w:left="547" w:right="14"/>
        <w:jc w:val="both"/>
        <w:rPr>
          <w:rFonts w:cs="Times New Roman"/>
          <w:szCs w:val="22"/>
          <w:lang w:bidi="th-TH"/>
        </w:rPr>
      </w:pPr>
    </w:p>
    <w:p w14:paraId="01475900" w14:textId="277E0CBB" w:rsidR="00AC6620" w:rsidRPr="00A03C88" w:rsidRDefault="00AC6620" w:rsidP="00AC6620">
      <w:pPr>
        <w:spacing w:line="240" w:lineRule="exact"/>
        <w:ind w:left="547" w:right="9"/>
        <w:jc w:val="thaiDistribute"/>
        <w:rPr>
          <w:szCs w:val="22"/>
        </w:rPr>
      </w:pPr>
      <w:r w:rsidRPr="00A03C88">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AB5A83" w:rsidRPr="00A03C88">
        <w:rPr>
          <w:szCs w:val="22"/>
        </w:rPr>
        <w:t xml:space="preserve">Company </w:t>
      </w:r>
      <w:r w:rsidRPr="00A03C88">
        <w:rPr>
          <w:szCs w:val="22"/>
        </w:rPr>
        <w:t>has access at that date. The fair value of a liability reflects its non-performance risk</w:t>
      </w:r>
      <w:r w:rsidR="00E1624A" w:rsidRPr="00A03C88">
        <w:rPr>
          <w:szCs w:val="22"/>
        </w:rPr>
        <w:t>.</w:t>
      </w:r>
    </w:p>
    <w:p w14:paraId="292E155D" w14:textId="77777777" w:rsidR="00AC6620" w:rsidRPr="0040733B" w:rsidRDefault="00AC6620" w:rsidP="00043805">
      <w:pPr>
        <w:spacing w:line="200" w:lineRule="atLeast"/>
        <w:ind w:left="547" w:right="14"/>
        <w:jc w:val="thaiDistribute"/>
        <w:rPr>
          <w:rFonts w:cs="Times New Roman"/>
          <w:szCs w:val="22"/>
        </w:rPr>
      </w:pPr>
    </w:p>
    <w:p w14:paraId="29E16DED" w14:textId="29BB21A0" w:rsidR="00AB5A83" w:rsidRPr="00A03C88" w:rsidRDefault="00AB5A83" w:rsidP="00AB5A83">
      <w:pPr>
        <w:spacing w:line="240" w:lineRule="exact"/>
        <w:ind w:left="547" w:right="9"/>
        <w:jc w:val="thaiDistribute"/>
        <w:rPr>
          <w:szCs w:val="22"/>
        </w:rPr>
      </w:pPr>
      <w:r w:rsidRPr="00A03C88">
        <w:rPr>
          <w:szCs w:val="22"/>
        </w:rPr>
        <w:t>When measuring the fair value of an asset or a liability, the Company</w:t>
      </w:r>
      <w:r w:rsidR="002D71A1" w:rsidRPr="00A03C88">
        <w:rPr>
          <w:rFonts w:hint="cs"/>
          <w:szCs w:val="22"/>
          <w:cs/>
          <w:lang w:bidi="th-TH"/>
        </w:rPr>
        <w:t xml:space="preserve"> </w:t>
      </w:r>
      <w:r w:rsidRPr="00A03C88">
        <w:rPr>
          <w:szCs w:val="22"/>
        </w:rPr>
        <w:t>uses observable market data as far as possible. Fair values are categorised into different levels in a fair value hierarchy based on the inputs used in the valuation techniques as follows:</w:t>
      </w:r>
    </w:p>
    <w:p w14:paraId="43F22A94" w14:textId="77777777" w:rsidR="00E1624A" w:rsidRPr="00A03C88" w:rsidRDefault="00E1624A" w:rsidP="00AB5A83">
      <w:pPr>
        <w:spacing w:line="240" w:lineRule="exact"/>
        <w:ind w:left="547" w:right="9"/>
        <w:jc w:val="thaiDistribute"/>
        <w:rPr>
          <w:szCs w:val="22"/>
        </w:rPr>
      </w:pPr>
    </w:p>
    <w:p w14:paraId="7E14099A" w14:textId="77777777" w:rsidR="002D71A1" w:rsidRPr="00A03C88" w:rsidRDefault="002D71A1" w:rsidP="002D71A1">
      <w:pPr>
        <w:pStyle w:val="BodyText"/>
        <w:numPr>
          <w:ilvl w:val="0"/>
          <w:numId w:val="38"/>
        </w:numPr>
        <w:shd w:val="clear" w:color="auto" w:fill="FFFFFF"/>
        <w:spacing w:after="0" w:line="240" w:lineRule="auto"/>
        <w:ind w:left="900"/>
        <w:jc w:val="both"/>
        <w:rPr>
          <w:szCs w:val="22"/>
        </w:rPr>
      </w:pPr>
      <w:r w:rsidRPr="00A03C88">
        <w:rPr>
          <w:szCs w:val="22"/>
        </w:rPr>
        <w:t>Level 1: quoted prices in active markets for identical assets or liabilities.</w:t>
      </w:r>
    </w:p>
    <w:p w14:paraId="61C14CB5" w14:textId="77777777" w:rsidR="002D71A1" w:rsidRPr="00A03C88" w:rsidRDefault="002D71A1" w:rsidP="008862B3">
      <w:pPr>
        <w:pStyle w:val="ListParagraph"/>
        <w:numPr>
          <w:ilvl w:val="0"/>
          <w:numId w:val="41"/>
        </w:numPr>
        <w:tabs>
          <w:tab w:val="left" w:pos="900"/>
        </w:tabs>
        <w:spacing w:line="240" w:lineRule="atLeast"/>
        <w:ind w:left="1710" w:hanging="1170"/>
        <w:contextualSpacing/>
        <w:jc w:val="thaiDistribute"/>
        <w:rPr>
          <w:rFonts w:cs="Times New Roman"/>
          <w:position w:val="1"/>
          <w:szCs w:val="22"/>
          <w:lang w:val="en-US"/>
        </w:rPr>
      </w:pPr>
      <w:r w:rsidRPr="00A03C88">
        <w:rPr>
          <w:rFonts w:cs="Times New Roman"/>
          <w:position w:val="1"/>
          <w:szCs w:val="22"/>
          <w:lang w:val="en-US"/>
        </w:rPr>
        <w:t>Level 2: inputs other than quoted prices included in Level 1 that are observable for the asset or liability, either directly or indirectly.</w:t>
      </w:r>
    </w:p>
    <w:p w14:paraId="4FA8AE05" w14:textId="3278CB82" w:rsidR="002D71A1" w:rsidRPr="00A03C88" w:rsidRDefault="002D71A1" w:rsidP="002D71A1">
      <w:pPr>
        <w:pStyle w:val="BodyText"/>
        <w:numPr>
          <w:ilvl w:val="0"/>
          <w:numId w:val="38"/>
        </w:numPr>
        <w:shd w:val="clear" w:color="auto" w:fill="FFFFFF"/>
        <w:spacing w:after="0" w:line="240" w:lineRule="auto"/>
        <w:ind w:left="900"/>
        <w:jc w:val="thaiDistribute"/>
        <w:rPr>
          <w:szCs w:val="22"/>
        </w:rPr>
      </w:pPr>
      <w:r w:rsidRPr="00A03C88">
        <w:rPr>
          <w:szCs w:val="22"/>
        </w:rPr>
        <w:t>Level 3: inputs for the asset or liability that are based on unobservable input.</w:t>
      </w:r>
    </w:p>
    <w:p w14:paraId="5F7565C5" w14:textId="329C1639" w:rsidR="00AB5A83" w:rsidRPr="00A03C88" w:rsidRDefault="00AB5A83" w:rsidP="008862B3">
      <w:pPr>
        <w:spacing w:line="240" w:lineRule="exact"/>
        <w:ind w:left="547" w:right="9"/>
        <w:jc w:val="thaiDistribute"/>
        <w:rPr>
          <w:szCs w:val="22"/>
        </w:rPr>
      </w:pPr>
    </w:p>
    <w:p w14:paraId="290D6060" w14:textId="20EADCE3" w:rsidR="00AB5A83" w:rsidRPr="00A03C88" w:rsidRDefault="00AB5A83" w:rsidP="00AB5A83">
      <w:pPr>
        <w:spacing w:line="240" w:lineRule="exact"/>
        <w:ind w:left="547" w:right="9"/>
        <w:jc w:val="thaiDistribute"/>
        <w:rPr>
          <w:szCs w:val="22"/>
        </w:rPr>
      </w:pPr>
      <w:r w:rsidRPr="00A03C88">
        <w:rPr>
          <w:szCs w:val="22"/>
        </w:rPr>
        <w:t>The Company recognises transfers between levels of the fair value hierarchy at the end of the reporting period during which the change has occurred.</w:t>
      </w:r>
    </w:p>
    <w:p w14:paraId="379249F8" w14:textId="6D28AEA7" w:rsidR="00AB5A83" w:rsidRPr="0040733B" w:rsidRDefault="00AB5A83" w:rsidP="00043805">
      <w:pPr>
        <w:spacing w:line="200" w:lineRule="atLeast"/>
        <w:ind w:left="547" w:right="14"/>
        <w:jc w:val="thaiDistribute"/>
        <w:rPr>
          <w:rFonts w:cs="Times New Roman"/>
          <w:szCs w:val="22"/>
        </w:rPr>
      </w:pPr>
    </w:p>
    <w:p w14:paraId="78270B7B" w14:textId="0656E71D" w:rsidR="00AB5A83" w:rsidRPr="00A03C88" w:rsidRDefault="00AB5A83" w:rsidP="00AB5A83">
      <w:pPr>
        <w:spacing w:line="240" w:lineRule="exact"/>
        <w:ind w:left="547" w:right="9"/>
        <w:jc w:val="thaiDistribute"/>
        <w:rPr>
          <w:szCs w:val="22"/>
        </w:rPr>
      </w:pPr>
      <w:r w:rsidRPr="00A03C88">
        <w:rPr>
          <w:szCs w:val="22"/>
        </w:rPr>
        <w:t xml:space="preserve">If an asset or a liability measured at fair value has a bid price and an ask price, then the Company measures assets and asset positions at a bid price and liabilities and liability positions at an ask price. </w:t>
      </w:r>
    </w:p>
    <w:p w14:paraId="0CF0711C" w14:textId="77777777" w:rsidR="00AB5A83" w:rsidRPr="0040733B" w:rsidRDefault="00AB5A83" w:rsidP="00043805">
      <w:pPr>
        <w:spacing w:line="200" w:lineRule="atLeast"/>
        <w:ind w:left="547" w:right="14"/>
        <w:jc w:val="thaiDistribute"/>
        <w:rPr>
          <w:rFonts w:cs="Times New Roman"/>
          <w:szCs w:val="22"/>
        </w:rPr>
      </w:pPr>
    </w:p>
    <w:p w14:paraId="4CC133BB" w14:textId="4EAF2684" w:rsidR="00AB5A83" w:rsidRPr="00A03C88" w:rsidRDefault="00AB5A83" w:rsidP="00043805">
      <w:pPr>
        <w:spacing w:line="240" w:lineRule="exact"/>
        <w:ind w:left="540"/>
        <w:jc w:val="both"/>
        <w:rPr>
          <w:rFonts w:cs="Times New Roman"/>
          <w:szCs w:val="22"/>
        </w:rPr>
      </w:pPr>
      <w:r w:rsidRPr="00A03C88">
        <w:rPr>
          <w:rFonts w:cs="Times New Roman"/>
          <w:szCs w:val="22"/>
        </w:rPr>
        <w:t xml:space="preserve">The best evidence of the fair value of a financial instrument on initial recognition is normally the transaction price </w:t>
      </w:r>
      <w:r w:rsidR="002D71A1" w:rsidRPr="00A03C88">
        <w:rPr>
          <w:szCs w:val="28"/>
          <w:lang w:val="en-US" w:bidi="th-TH"/>
        </w:rPr>
        <w:t>-</w:t>
      </w:r>
      <w:r w:rsidRPr="00A03C88">
        <w:rPr>
          <w:rFonts w:cs="Times New Roman"/>
          <w:szCs w:val="22"/>
        </w:rPr>
        <w:t xml:space="preserve"> i.e. the fair value of the consideration given or received. If the Company determines that the fair value on initial recognition differs from the transaction price, the financial instrument </w:t>
      </w:r>
      <w:r w:rsidRPr="00A03C88">
        <w:rPr>
          <w:rFonts w:cs="Times New Roman"/>
          <w:szCs w:val="22"/>
        </w:rPr>
        <w:br/>
        <w:t xml:space="preserve">is initially measured at fair value adjusted for the difference between the fair value on initial recognition and the transaction price and the difference is recognised in profit or loss immediately. However, </w:t>
      </w:r>
      <w:r w:rsidR="00A06CA3" w:rsidRPr="00A03C88">
        <w:rPr>
          <w:rFonts w:cs="Times New Roman"/>
          <w:szCs w:val="22"/>
        </w:rPr>
        <w:br/>
      </w:r>
      <w:r w:rsidRPr="00A03C88">
        <w:rPr>
          <w:rFonts w:cs="Times New Roman"/>
          <w:szCs w:val="22"/>
        </w:rPr>
        <w:t>for the fair value categorised as level 3, such difference is deferred and will be recognised in profit or loss on an appropriate basis over the life of the instrument or until the fair value level is transferred or the transaction is closed out.</w:t>
      </w:r>
    </w:p>
    <w:p w14:paraId="30657111" w14:textId="564D157F" w:rsidR="00F41DB3" w:rsidRPr="00A03C88" w:rsidRDefault="00F41DB3" w:rsidP="00043805">
      <w:pPr>
        <w:spacing w:line="240" w:lineRule="exact"/>
        <w:ind w:left="540"/>
        <w:jc w:val="both"/>
        <w:rPr>
          <w:rFonts w:cs="Times New Roman"/>
          <w:szCs w:val="22"/>
        </w:rPr>
      </w:pPr>
    </w:p>
    <w:p w14:paraId="663E9A5A" w14:textId="43F3030D" w:rsidR="00242A31" w:rsidRPr="00A03C88" w:rsidRDefault="00242A31">
      <w:pPr>
        <w:spacing w:line="240" w:lineRule="auto"/>
        <w:rPr>
          <w:rFonts w:cs="Times New Roman"/>
          <w:szCs w:val="22"/>
        </w:rPr>
      </w:pPr>
      <w:r w:rsidRPr="00A03C88">
        <w:rPr>
          <w:rFonts w:cs="Times New Roman"/>
          <w:szCs w:val="22"/>
        </w:rPr>
        <w:br w:type="page"/>
      </w:r>
    </w:p>
    <w:p w14:paraId="7FF019DE" w14:textId="2EDFD4A9" w:rsidR="00854EF5" w:rsidRPr="00A03C88" w:rsidRDefault="00435124">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Income tax</w:t>
      </w:r>
    </w:p>
    <w:p w14:paraId="5B4BFB3F" w14:textId="545CD1E3" w:rsidR="002458A8" w:rsidRPr="00A03C88" w:rsidRDefault="002458A8" w:rsidP="00043805">
      <w:pPr>
        <w:spacing w:line="200" w:lineRule="atLeast"/>
        <w:ind w:left="547" w:right="14"/>
        <w:jc w:val="both"/>
        <w:rPr>
          <w:rFonts w:cstheme="minorBidi"/>
          <w:sz w:val="20"/>
          <w:szCs w:val="25"/>
          <w:lang w:bidi="th-TH"/>
        </w:rPr>
      </w:pPr>
    </w:p>
    <w:p w14:paraId="07ECC8D6" w14:textId="31D69EBD" w:rsidR="00A06CA3" w:rsidRPr="00A03C88" w:rsidRDefault="00A06CA3" w:rsidP="00043805">
      <w:pPr>
        <w:spacing w:line="240" w:lineRule="exact"/>
        <w:ind w:left="540"/>
        <w:jc w:val="both"/>
        <w:rPr>
          <w:rFonts w:cs="Times New Roman"/>
          <w:szCs w:val="22"/>
        </w:rPr>
      </w:pPr>
      <w:r w:rsidRPr="00A03C88">
        <w:rPr>
          <w:rFonts w:cs="Times New Roman"/>
          <w:szCs w:val="22"/>
        </w:rPr>
        <w:t xml:space="preserve">Income tax expense for the </w:t>
      </w:r>
      <w:r w:rsidR="00306F1A" w:rsidRPr="00A03C88">
        <w:rPr>
          <w:rFonts w:cs="Times New Roman"/>
          <w:szCs w:val="22"/>
        </w:rPr>
        <w:t>period</w:t>
      </w:r>
      <w:r w:rsidR="00926863" w:rsidRPr="00A03C88">
        <w:rPr>
          <w:rFonts w:cs="Times New Roman"/>
          <w:szCs w:val="22"/>
        </w:rPr>
        <w:t xml:space="preserve"> </w:t>
      </w:r>
      <w:r w:rsidRPr="00A03C88">
        <w:rPr>
          <w:rFonts w:cs="Times New Roman"/>
          <w:szCs w:val="22"/>
        </w:rPr>
        <w:t>comprises current and deferred tax, which is recognised in profit or loss except to the extent that they relate to items recognised directly in equity or in other comprehensive income.</w:t>
      </w:r>
    </w:p>
    <w:p w14:paraId="604ABCB1" w14:textId="77777777" w:rsidR="00A06CA3" w:rsidRPr="00A03C88" w:rsidRDefault="00A06CA3" w:rsidP="00043805">
      <w:pPr>
        <w:spacing w:line="200" w:lineRule="atLeast"/>
        <w:ind w:left="547" w:right="14"/>
        <w:jc w:val="both"/>
        <w:rPr>
          <w:rFonts w:cs="Times New Roman"/>
          <w:sz w:val="20"/>
        </w:rPr>
      </w:pPr>
    </w:p>
    <w:p w14:paraId="0F093BCF" w14:textId="6733792A" w:rsidR="004869FA" w:rsidRPr="00A03C88" w:rsidRDefault="004869FA" w:rsidP="004869FA">
      <w:pPr>
        <w:spacing w:line="240" w:lineRule="atLeast"/>
        <w:ind w:left="547" w:right="9"/>
        <w:jc w:val="both"/>
        <w:rPr>
          <w:rFonts w:cs="Times New Roman"/>
          <w:szCs w:val="22"/>
        </w:rPr>
      </w:pPr>
      <w:r w:rsidRPr="00A03C88">
        <w:rPr>
          <w:rFonts w:cs="Times New Roman"/>
          <w:szCs w:val="22"/>
        </w:rPr>
        <w:t xml:space="preserve">Current tax is </w:t>
      </w:r>
      <w:r w:rsidR="00A06CA3" w:rsidRPr="00A03C88">
        <w:rPr>
          <w:rFonts w:cs="Times New Roman"/>
          <w:szCs w:val="22"/>
        </w:rPr>
        <w:t xml:space="preserve">recognised in respect of </w:t>
      </w:r>
      <w:r w:rsidRPr="00A03C88">
        <w:rPr>
          <w:rFonts w:cs="Times New Roman"/>
          <w:szCs w:val="22"/>
        </w:rPr>
        <w:t xml:space="preserve">the taxable income or loss for the </w:t>
      </w:r>
      <w:r w:rsidR="00306F1A" w:rsidRPr="00A03C88">
        <w:rPr>
          <w:rFonts w:cs="Times New Roman"/>
          <w:szCs w:val="22"/>
        </w:rPr>
        <w:t>period</w:t>
      </w:r>
      <w:r w:rsidR="00A06CA3" w:rsidRPr="00A03C88">
        <w:rPr>
          <w:rFonts w:cs="Times New Roman"/>
          <w:szCs w:val="22"/>
        </w:rPr>
        <w:t>,</w:t>
      </w:r>
      <w:r w:rsidRPr="00A03C88">
        <w:rPr>
          <w:rFonts w:cs="Times New Roman"/>
          <w:szCs w:val="22"/>
        </w:rPr>
        <w:t xml:space="preserve"> using tax rates enacted or substantively enacted at the reporting date, and any adjustment to tax payable in respect of previous </w:t>
      </w:r>
      <w:r w:rsidR="00384076" w:rsidRPr="00A03C88">
        <w:rPr>
          <w:rFonts w:cs="Times New Roman"/>
          <w:szCs w:val="22"/>
        </w:rPr>
        <w:t>periods</w:t>
      </w:r>
      <w:r w:rsidRPr="00A03C88">
        <w:rPr>
          <w:rFonts w:cs="Times New Roman"/>
          <w:szCs w:val="22"/>
        </w:rPr>
        <w:t>.</w:t>
      </w:r>
    </w:p>
    <w:p w14:paraId="395A7CB7" w14:textId="77777777" w:rsidR="00077842" w:rsidRPr="00A03C88" w:rsidRDefault="00077842" w:rsidP="004869FA">
      <w:pPr>
        <w:spacing w:line="240" w:lineRule="atLeast"/>
        <w:ind w:left="547" w:right="9"/>
        <w:jc w:val="both"/>
        <w:rPr>
          <w:rFonts w:cs="Times New Roman"/>
          <w:szCs w:val="22"/>
        </w:rPr>
      </w:pPr>
    </w:p>
    <w:p w14:paraId="0F03FF41" w14:textId="17BF2D23" w:rsidR="004869FA" w:rsidRPr="00A03C88" w:rsidRDefault="004869FA" w:rsidP="004869FA">
      <w:pPr>
        <w:spacing w:line="240" w:lineRule="atLeast"/>
        <w:ind w:left="547" w:right="9"/>
        <w:jc w:val="both"/>
        <w:rPr>
          <w:rFonts w:cs="Times New Roman"/>
          <w:szCs w:val="22"/>
        </w:rPr>
      </w:pPr>
      <w:r w:rsidRPr="00A03C88">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w:t>
      </w:r>
      <w:r w:rsidR="00BE39C8" w:rsidRPr="00A03C88">
        <w:rPr>
          <w:rFonts w:cs="Times New Roman"/>
          <w:szCs w:val="22"/>
        </w:rPr>
        <w:br/>
      </w:r>
      <w:r w:rsidRPr="00A03C88">
        <w:rPr>
          <w:rFonts w:cs="Times New Roman"/>
          <w:szCs w:val="22"/>
        </w:rPr>
        <w:t xml:space="preserve">a transaction that is not a business combination and that affects neither accounting nor taxable profit </w:t>
      </w:r>
      <w:r w:rsidR="00BE39C8" w:rsidRPr="00A03C88">
        <w:rPr>
          <w:rFonts w:cs="Times New Roman"/>
          <w:szCs w:val="22"/>
        </w:rPr>
        <w:br/>
      </w:r>
      <w:r w:rsidRPr="00A03C88">
        <w:rPr>
          <w:rFonts w:cs="Times New Roman"/>
          <w:szCs w:val="22"/>
        </w:rPr>
        <w:t>or loss</w:t>
      </w:r>
      <w:r w:rsidR="00BE39C8" w:rsidRPr="00A03C88">
        <w:rPr>
          <w:rFonts w:cs="Times New Roman"/>
          <w:szCs w:val="22"/>
        </w:rPr>
        <w:t>.</w:t>
      </w:r>
    </w:p>
    <w:p w14:paraId="27640807" w14:textId="45092B84" w:rsidR="004869FA" w:rsidRPr="00A03C88" w:rsidRDefault="004869FA" w:rsidP="00043805">
      <w:pPr>
        <w:spacing w:line="200" w:lineRule="atLeast"/>
        <w:ind w:left="547" w:right="14"/>
        <w:jc w:val="both"/>
        <w:rPr>
          <w:rFonts w:cs="Times New Roman"/>
          <w:sz w:val="20"/>
        </w:rPr>
      </w:pPr>
    </w:p>
    <w:p w14:paraId="2E0C8D9E" w14:textId="0288E245" w:rsidR="00BE39C8" w:rsidRPr="00A03C88" w:rsidRDefault="00BE39C8" w:rsidP="002458A8">
      <w:pPr>
        <w:spacing w:line="240" w:lineRule="exact"/>
        <w:ind w:left="547" w:right="9"/>
        <w:jc w:val="both"/>
        <w:rPr>
          <w:rFonts w:cs="Times New Roman"/>
          <w:szCs w:val="22"/>
        </w:rPr>
      </w:pPr>
      <w:r w:rsidRPr="00A03C88">
        <w:rPr>
          <w:rFonts w:cs="Times New Roman"/>
          <w:szCs w:val="22"/>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w:t>
      </w:r>
      <w:r w:rsidR="00242A31" w:rsidRPr="00A03C88">
        <w:rPr>
          <w:rFonts w:cs="Times New Roman"/>
          <w:szCs w:val="22"/>
        </w:rPr>
        <w:t xml:space="preserve">the interim </w:t>
      </w:r>
      <w:r w:rsidRPr="00A03C88">
        <w:rPr>
          <w:rFonts w:cs="Times New Roman"/>
          <w:szCs w:val="22"/>
        </w:rPr>
        <w:t>financial statements.</w:t>
      </w:r>
    </w:p>
    <w:p w14:paraId="79190CF0" w14:textId="77777777" w:rsidR="000C1F75" w:rsidRPr="00A03C88" w:rsidRDefault="000C1F75" w:rsidP="00043805">
      <w:pPr>
        <w:spacing w:line="200" w:lineRule="atLeast"/>
        <w:ind w:left="547" w:right="14"/>
        <w:jc w:val="both"/>
        <w:rPr>
          <w:rFonts w:cs="Times New Roman"/>
          <w:szCs w:val="22"/>
        </w:rPr>
      </w:pPr>
    </w:p>
    <w:p w14:paraId="41B5C445" w14:textId="2642F400" w:rsidR="000C1F75" w:rsidRPr="00A03C88" w:rsidRDefault="00BE39C8" w:rsidP="008862B3">
      <w:pPr>
        <w:spacing w:line="240" w:lineRule="auto"/>
        <w:ind w:left="540" w:firstLine="20"/>
        <w:jc w:val="thaiDistribute"/>
        <w:rPr>
          <w:rFonts w:cs="Times New Roman"/>
          <w:szCs w:val="22"/>
        </w:rPr>
      </w:pPr>
      <w:r w:rsidRPr="00A03C88">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E08A812" w14:textId="77777777" w:rsidR="00CB7048" w:rsidRPr="00A03C88" w:rsidRDefault="00CB7048" w:rsidP="002458A8">
      <w:pPr>
        <w:spacing w:line="240" w:lineRule="exact"/>
        <w:ind w:left="547" w:right="9"/>
        <w:jc w:val="both"/>
        <w:rPr>
          <w:rFonts w:cs="Times New Roman"/>
          <w:szCs w:val="22"/>
        </w:rPr>
      </w:pPr>
    </w:p>
    <w:p w14:paraId="74606F60" w14:textId="77777777" w:rsidR="00435124" w:rsidRPr="00A03C88" w:rsidRDefault="00435124">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Earnings per share</w:t>
      </w:r>
    </w:p>
    <w:p w14:paraId="329D99AE" w14:textId="77777777" w:rsidR="00FE3C44" w:rsidRPr="00A03C88" w:rsidRDefault="00FE3C44" w:rsidP="00FE3C44">
      <w:pPr>
        <w:spacing w:line="240" w:lineRule="exact"/>
        <w:ind w:left="547" w:right="9"/>
        <w:jc w:val="both"/>
        <w:rPr>
          <w:rFonts w:cstheme="minorBidi"/>
          <w:szCs w:val="22"/>
          <w:lang w:bidi="th-TH"/>
        </w:rPr>
      </w:pPr>
    </w:p>
    <w:p w14:paraId="3B8A5C8C" w14:textId="713EE122" w:rsidR="00373103" w:rsidRPr="00A03C88" w:rsidRDefault="004869FA" w:rsidP="004869FA">
      <w:pPr>
        <w:spacing w:line="240" w:lineRule="exact"/>
        <w:ind w:left="547" w:right="9"/>
        <w:jc w:val="both"/>
        <w:rPr>
          <w:rFonts w:cs="Times New Roman"/>
          <w:szCs w:val="22"/>
        </w:rPr>
      </w:pPr>
      <w:bookmarkStart w:id="5" w:name="_Hlk107939126"/>
      <w:r w:rsidRPr="00A03C88">
        <w:rPr>
          <w:rFonts w:cs="Times New Roman"/>
          <w:szCs w:val="22"/>
        </w:rPr>
        <w:t>Basic EPS is calculated by dividing the profit attributable to ordinary shareholders of the Company by the</w:t>
      </w:r>
      <w:r w:rsidR="00521F53">
        <w:rPr>
          <w:rFonts w:cs="Times New Roman"/>
          <w:szCs w:val="22"/>
        </w:rPr>
        <w:t xml:space="preserve"> weighted average</w:t>
      </w:r>
      <w:r w:rsidRPr="00A03C88">
        <w:rPr>
          <w:rFonts w:cs="Times New Roman"/>
          <w:szCs w:val="22"/>
        </w:rPr>
        <w:t xml:space="preserve"> number of ordinary shares outstanding</w:t>
      </w:r>
      <w:r w:rsidR="00521F53">
        <w:rPr>
          <w:rFonts w:cs="Times New Roman"/>
          <w:szCs w:val="22"/>
        </w:rPr>
        <w:t xml:space="preserve"> during the period</w:t>
      </w:r>
      <w:r w:rsidR="0040733B">
        <w:rPr>
          <w:rFonts w:cs="Times New Roman"/>
          <w:szCs w:val="22"/>
        </w:rPr>
        <w:t>.</w:t>
      </w:r>
    </w:p>
    <w:p w14:paraId="36CF12D5" w14:textId="77777777" w:rsidR="00963AC4" w:rsidRPr="00A03C88" w:rsidRDefault="00963AC4" w:rsidP="00963AC4">
      <w:pPr>
        <w:spacing w:line="240" w:lineRule="exact"/>
        <w:ind w:left="547" w:right="9"/>
        <w:jc w:val="both"/>
        <w:rPr>
          <w:rFonts w:cstheme="minorBidi"/>
          <w:szCs w:val="22"/>
          <w:lang w:bidi="th-TH"/>
        </w:rPr>
      </w:pPr>
    </w:p>
    <w:bookmarkEnd w:id="5"/>
    <w:p w14:paraId="3145A316" w14:textId="77777777" w:rsidR="00963AC4" w:rsidRPr="00A03C88" w:rsidRDefault="00963AC4">
      <w:pPr>
        <w:pStyle w:val="ListParagraph"/>
        <w:numPr>
          <w:ilvl w:val="0"/>
          <w:numId w:val="23"/>
        </w:numPr>
        <w:spacing w:line="240" w:lineRule="auto"/>
        <w:ind w:left="540" w:hanging="540"/>
        <w:contextualSpacing/>
        <w:rPr>
          <w:rFonts w:cs="Times New Roman"/>
          <w:b/>
          <w:bCs/>
          <w:i/>
          <w:iCs/>
          <w:szCs w:val="22"/>
          <w:lang w:val="en-US" w:bidi="th-TH"/>
        </w:rPr>
      </w:pPr>
      <w:r w:rsidRPr="00A03C88">
        <w:rPr>
          <w:rFonts w:cs="Times New Roman"/>
          <w:b/>
          <w:bCs/>
          <w:i/>
          <w:iCs/>
          <w:szCs w:val="22"/>
          <w:lang w:val="en-US" w:bidi="th-TH"/>
        </w:rPr>
        <w:t>Segment reporting</w:t>
      </w:r>
    </w:p>
    <w:p w14:paraId="578E5A35" w14:textId="77777777" w:rsidR="00963AC4" w:rsidRPr="00A03C88" w:rsidRDefault="00963AC4" w:rsidP="00963AC4">
      <w:pPr>
        <w:spacing w:line="240" w:lineRule="exact"/>
        <w:ind w:left="547" w:right="9"/>
        <w:jc w:val="both"/>
        <w:rPr>
          <w:rFonts w:cstheme="minorBidi"/>
          <w:szCs w:val="22"/>
          <w:lang w:bidi="th-TH"/>
        </w:rPr>
      </w:pPr>
    </w:p>
    <w:p w14:paraId="0B278D95" w14:textId="77777777" w:rsidR="00963AC4" w:rsidRPr="00A03C88" w:rsidRDefault="00963AC4" w:rsidP="00963AC4">
      <w:pPr>
        <w:spacing w:line="240" w:lineRule="exact"/>
        <w:ind w:left="547" w:right="9"/>
        <w:jc w:val="both"/>
        <w:rPr>
          <w:rFonts w:cstheme="minorBidi"/>
          <w:szCs w:val="22"/>
          <w:lang w:bidi="th-TH"/>
        </w:rPr>
      </w:pPr>
      <w:r w:rsidRPr="00A03C88">
        <w:rPr>
          <w:rFonts w:cs="Times New Roman"/>
          <w:szCs w:val="22"/>
        </w:rPr>
        <w:t xml:space="preserve">Segment results that are reported to the Company’s CEO (the chief operating decision maker) include </w:t>
      </w:r>
      <w:r w:rsidRPr="00A03C88">
        <w:rPr>
          <w:rFonts w:cstheme="minorBidi"/>
          <w:szCs w:val="22"/>
          <w:lang w:bidi="th-TH"/>
        </w:rPr>
        <w:t>items directly attributable to a segment as well as those that can be allocated on a reasonable basis.</w:t>
      </w:r>
    </w:p>
    <w:p w14:paraId="4192A15F" w14:textId="77777777" w:rsidR="00963AC4" w:rsidRPr="00A03C88" w:rsidRDefault="00963AC4" w:rsidP="008862B3">
      <w:pPr>
        <w:spacing w:line="240" w:lineRule="exact"/>
        <w:ind w:left="547" w:right="9"/>
        <w:jc w:val="both"/>
        <w:rPr>
          <w:rFonts w:cs="Times New Roman"/>
          <w:szCs w:val="22"/>
        </w:rPr>
      </w:pPr>
    </w:p>
    <w:p w14:paraId="2A02AD25" w14:textId="15CD8881" w:rsidR="0072342B" w:rsidRPr="00A03C88" w:rsidRDefault="0072342B">
      <w:pPr>
        <w:pStyle w:val="ListParagraph"/>
        <w:numPr>
          <w:ilvl w:val="0"/>
          <w:numId w:val="23"/>
        </w:numPr>
        <w:spacing w:line="240" w:lineRule="auto"/>
        <w:ind w:left="540" w:hanging="540"/>
        <w:contextualSpacing/>
        <w:rPr>
          <w:rFonts w:cs="Times New Roman"/>
          <w:b/>
          <w:bCs/>
          <w:i/>
          <w:iCs/>
          <w:szCs w:val="22"/>
          <w:lang w:val="en-US" w:bidi="th-TH"/>
        </w:rPr>
      </w:pPr>
      <w:bookmarkStart w:id="6" w:name="_Hlk107940277"/>
      <w:r w:rsidRPr="00A03C88">
        <w:rPr>
          <w:rFonts w:cs="Times New Roman"/>
          <w:b/>
          <w:bCs/>
          <w:i/>
          <w:iCs/>
          <w:szCs w:val="22"/>
          <w:lang w:val="en-US" w:bidi="th-TH"/>
        </w:rPr>
        <w:t>Foreign currenc</w:t>
      </w:r>
      <w:r w:rsidR="00DE4F6E" w:rsidRPr="00A03C88">
        <w:rPr>
          <w:rFonts w:cs="Times New Roman"/>
          <w:b/>
          <w:bCs/>
          <w:i/>
          <w:iCs/>
          <w:szCs w:val="22"/>
          <w:lang w:val="en-US" w:bidi="th-TH"/>
        </w:rPr>
        <w:t>ies</w:t>
      </w:r>
    </w:p>
    <w:p w14:paraId="001BFF8E" w14:textId="0628B86D" w:rsidR="0072342B" w:rsidRPr="00A03C88" w:rsidRDefault="0072342B" w:rsidP="00043805">
      <w:pPr>
        <w:pStyle w:val="BodyText"/>
        <w:spacing w:after="0" w:line="240" w:lineRule="atLeast"/>
        <w:ind w:left="540"/>
        <w:rPr>
          <w:rFonts w:cstheme="minorBidi"/>
          <w:szCs w:val="22"/>
          <w:lang w:bidi="th-TH"/>
        </w:rPr>
      </w:pPr>
    </w:p>
    <w:p w14:paraId="6337E258" w14:textId="450F1376" w:rsidR="005B317B" w:rsidRPr="00A03C88" w:rsidRDefault="005B317B">
      <w:pPr>
        <w:spacing w:line="240" w:lineRule="atLeast"/>
        <w:ind w:left="540" w:right="9"/>
        <w:jc w:val="both"/>
        <w:rPr>
          <w:rFonts w:cs="Times New Roman"/>
          <w:szCs w:val="22"/>
        </w:rPr>
      </w:pPr>
      <w:r w:rsidRPr="00A03C88">
        <w:rPr>
          <w:rFonts w:cs="Times New Roman"/>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w:t>
      </w:r>
      <w:r w:rsidR="00E1624A" w:rsidRPr="00A03C88">
        <w:rPr>
          <w:rFonts w:cs="Times New Roman"/>
          <w:szCs w:val="22"/>
        </w:rPr>
        <w:t xml:space="preserve"> </w:t>
      </w:r>
      <w:r w:rsidRPr="00A03C88">
        <w:rPr>
          <w:rFonts w:cs="Times New Roman"/>
          <w:szCs w:val="22"/>
        </w:rPr>
        <w:t>Non-monetary assets and liabilities measured at fair value in foreign currencies are translated at the exchange rates at the dates that fair value was determined.</w:t>
      </w:r>
    </w:p>
    <w:p w14:paraId="3A59A551" w14:textId="1C27DF22" w:rsidR="00B764C0" w:rsidRPr="00A03C88" w:rsidRDefault="00B764C0" w:rsidP="008862B3">
      <w:pPr>
        <w:spacing w:line="240" w:lineRule="exact"/>
        <w:ind w:left="547" w:right="9"/>
        <w:jc w:val="both"/>
        <w:rPr>
          <w:rFonts w:cs="Times New Roman"/>
          <w:szCs w:val="22"/>
        </w:rPr>
      </w:pPr>
    </w:p>
    <w:p w14:paraId="40A7D280" w14:textId="3EAF6E38" w:rsidR="00B764C0" w:rsidRPr="00A03C88" w:rsidRDefault="00B764C0" w:rsidP="005B317B">
      <w:pPr>
        <w:spacing w:line="240" w:lineRule="atLeast"/>
        <w:ind w:left="540" w:right="9"/>
        <w:jc w:val="both"/>
        <w:rPr>
          <w:rFonts w:cs="Times New Roman"/>
          <w:szCs w:val="22"/>
        </w:rPr>
      </w:pPr>
      <w:r w:rsidRPr="00A03C88">
        <w:rPr>
          <w:rFonts w:cs="Times New Roman"/>
          <w:szCs w:val="22"/>
        </w:rPr>
        <w:t>Foreign currency differences are generally recognised in profit or loss</w:t>
      </w:r>
      <w:bookmarkEnd w:id="6"/>
      <w:r w:rsidRPr="00A03C88">
        <w:rPr>
          <w:rFonts w:cs="Times New Roman"/>
          <w:szCs w:val="22"/>
        </w:rPr>
        <w:t>.</w:t>
      </w:r>
    </w:p>
    <w:p w14:paraId="6B243A66" w14:textId="2CBB1772" w:rsidR="00F41DB3" w:rsidRPr="00A03C88" w:rsidRDefault="00F41DB3" w:rsidP="005B317B">
      <w:pPr>
        <w:spacing w:line="240" w:lineRule="atLeast"/>
        <w:ind w:left="540" w:right="9"/>
        <w:jc w:val="both"/>
        <w:rPr>
          <w:rFonts w:cs="Times New Roman"/>
          <w:szCs w:val="22"/>
        </w:rPr>
      </w:pPr>
    </w:p>
    <w:p w14:paraId="207F4A8E" w14:textId="38307E79" w:rsidR="00456B77" w:rsidRPr="00A03C88" w:rsidRDefault="00456B77">
      <w:pPr>
        <w:spacing w:line="240" w:lineRule="auto"/>
        <w:rPr>
          <w:rFonts w:cs="Times New Roman"/>
          <w:szCs w:val="22"/>
        </w:rPr>
      </w:pPr>
      <w:r w:rsidRPr="00A03C88">
        <w:rPr>
          <w:rFonts w:cs="Times New Roman"/>
          <w:szCs w:val="22"/>
        </w:rPr>
        <w:br w:type="page"/>
      </w:r>
    </w:p>
    <w:p w14:paraId="70D1EA81" w14:textId="2AA59840" w:rsidR="00752105" w:rsidRPr="00A03C88" w:rsidRDefault="00752105" w:rsidP="000E2AB3">
      <w:pPr>
        <w:pStyle w:val="index"/>
        <w:numPr>
          <w:ilvl w:val="0"/>
          <w:numId w:val="20"/>
        </w:numPr>
        <w:tabs>
          <w:tab w:val="num" w:pos="540"/>
        </w:tabs>
        <w:spacing w:after="0" w:line="220" w:lineRule="exact"/>
        <w:ind w:left="540" w:hanging="540"/>
        <w:outlineLvl w:val="0"/>
        <w:rPr>
          <w:rFonts w:cs="Times New Roman"/>
          <w:b/>
          <w:bCs/>
          <w:sz w:val="24"/>
          <w:szCs w:val="28"/>
        </w:rPr>
      </w:pPr>
      <w:r w:rsidRPr="00A03C88">
        <w:rPr>
          <w:rFonts w:cs="Times New Roman"/>
          <w:b/>
          <w:bCs/>
          <w:sz w:val="24"/>
          <w:szCs w:val="28"/>
        </w:rPr>
        <w:t>Financial risk management</w:t>
      </w:r>
    </w:p>
    <w:p w14:paraId="34685281" w14:textId="2C79B62D" w:rsidR="00716C80" w:rsidRPr="00A03C88" w:rsidRDefault="00716C80" w:rsidP="005518D2">
      <w:pPr>
        <w:spacing w:line="240" w:lineRule="exact"/>
        <w:ind w:left="547" w:right="9"/>
        <w:jc w:val="both"/>
        <w:rPr>
          <w:rFonts w:cstheme="minorBidi"/>
          <w:szCs w:val="22"/>
          <w:lang w:bidi="th-TH"/>
        </w:rPr>
      </w:pPr>
    </w:p>
    <w:p w14:paraId="7C263F38" w14:textId="083C0F26" w:rsidR="00963AC4" w:rsidRPr="00A03C88" w:rsidRDefault="000E2AB3" w:rsidP="000E2AB3">
      <w:pPr>
        <w:tabs>
          <w:tab w:val="left" w:pos="540"/>
        </w:tabs>
        <w:spacing w:line="240" w:lineRule="exact"/>
        <w:ind w:right="9"/>
        <w:jc w:val="both"/>
        <w:rPr>
          <w:b/>
          <w:bCs/>
          <w:i/>
          <w:iCs/>
          <w:szCs w:val="24"/>
          <w:lang w:val="en-US" w:bidi="th-TH"/>
        </w:rPr>
      </w:pPr>
      <w:r w:rsidRPr="0040733B">
        <w:rPr>
          <w:b/>
          <w:bCs/>
          <w:i/>
          <w:iCs/>
          <w:szCs w:val="24"/>
          <w:lang w:val="en-US" w:bidi="th-TH"/>
        </w:rPr>
        <w:t>4.1</w:t>
      </w:r>
      <w:r w:rsidRPr="0040733B">
        <w:rPr>
          <w:b/>
          <w:bCs/>
          <w:i/>
          <w:iCs/>
          <w:szCs w:val="24"/>
          <w:lang w:val="en-US" w:bidi="th-TH"/>
        </w:rPr>
        <w:tab/>
      </w:r>
      <w:r w:rsidR="00963AC4" w:rsidRPr="0040733B">
        <w:rPr>
          <w:b/>
          <w:bCs/>
          <w:i/>
          <w:iCs/>
          <w:szCs w:val="24"/>
          <w:lang w:val="en-US" w:bidi="th-TH"/>
        </w:rPr>
        <w:t xml:space="preserve">Capital </w:t>
      </w:r>
      <w:r w:rsidR="005518D2" w:rsidRPr="0040733B">
        <w:rPr>
          <w:b/>
          <w:bCs/>
          <w:i/>
          <w:iCs/>
          <w:szCs w:val="24"/>
          <w:lang w:val="en-US" w:bidi="th-TH"/>
        </w:rPr>
        <w:t>m</w:t>
      </w:r>
      <w:r w:rsidR="00963AC4" w:rsidRPr="0040733B">
        <w:rPr>
          <w:b/>
          <w:bCs/>
          <w:i/>
          <w:iCs/>
          <w:szCs w:val="24"/>
          <w:lang w:val="en-US" w:bidi="th-TH"/>
        </w:rPr>
        <w:t>anagement</w:t>
      </w:r>
      <w:r w:rsidR="00F41DB3" w:rsidRPr="0040733B">
        <w:rPr>
          <w:b/>
          <w:bCs/>
          <w:i/>
          <w:iCs/>
          <w:szCs w:val="24"/>
          <w:lang w:val="en-US" w:bidi="th-TH"/>
        </w:rPr>
        <w:t xml:space="preserve"> </w:t>
      </w:r>
    </w:p>
    <w:p w14:paraId="01338FD6" w14:textId="77777777" w:rsidR="00F528ED" w:rsidRPr="00A03C88" w:rsidRDefault="00F528ED" w:rsidP="00F528ED">
      <w:pPr>
        <w:spacing w:line="240" w:lineRule="exact"/>
        <w:ind w:left="547" w:right="9"/>
        <w:jc w:val="both"/>
        <w:rPr>
          <w:rFonts w:cstheme="minorBidi"/>
          <w:szCs w:val="22"/>
          <w:lang w:bidi="th-TH"/>
        </w:rPr>
      </w:pPr>
    </w:p>
    <w:p w14:paraId="3221B599" w14:textId="031DE7CB" w:rsidR="00F528ED" w:rsidRPr="00A03C88" w:rsidRDefault="00F528ED" w:rsidP="00F528ED">
      <w:pPr>
        <w:spacing w:line="240" w:lineRule="atLeast"/>
        <w:ind w:left="547" w:right="9"/>
        <w:jc w:val="both"/>
        <w:rPr>
          <w:rFonts w:cs="Times New Roman"/>
          <w:szCs w:val="22"/>
        </w:rPr>
      </w:pPr>
      <w:r w:rsidRPr="00A03C88">
        <w:rPr>
          <w:rFonts w:cs="Times New Roman"/>
          <w:szCs w:val="22"/>
        </w:rPr>
        <w:t xml:space="preserve">The </w:t>
      </w:r>
      <w:r w:rsidR="00CC60AB" w:rsidRPr="00A03C88">
        <w:rPr>
          <w:rFonts w:cs="Times New Roman"/>
          <w:szCs w:val="22"/>
        </w:rPr>
        <w:t>Company</w:t>
      </w:r>
      <w:r w:rsidRPr="00A03C88">
        <w:rPr>
          <w:rFonts w:cs="Times New Roman"/>
          <w:szCs w:val="22"/>
        </w:rPr>
        <w:t xml:space="preserve"> is able to maintain Net Capital Ratio (NCR) at a rate</w:t>
      </w:r>
      <w:r w:rsidR="00AC60DB" w:rsidRPr="00A03C88">
        <w:rPr>
          <w:rFonts w:cstheme="minorBidi"/>
          <w:szCs w:val="28"/>
          <w:cs/>
          <w:lang w:bidi="th-TH"/>
        </w:rPr>
        <w:t xml:space="preserve"> </w:t>
      </w:r>
      <w:r w:rsidR="00AC60DB" w:rsidRPr="00A03C88">
        <w:rPr>
          <w:rFonts w:cstheme="minorBidi"/>
          <w:szCs w:val="28"/>
          <w:lang w:val="en-US" w:bidi="th-TH"/>
        </w:rPr>
        <w:t>according to</w:t>
      </w:r>
      <w:r w:rsidRPr="00A03C88">
        <w:rPr>
          <w:rFonts w:cs="Times New Roman"/>
          <w:szCs w:val="22"/>
        </w:rPr>
        <w:t xml:space="preserve"> the requirement </w:t>
      </w:r>
      <w:r w:rsidR="00AC60DB" w:rsidRPr="00A03C88">
        <w:rPr>
          <w:szCs w:val="28"/>
          <w:lang w:val="en-US" w:bidi="th-TH"/>
        </w:rPr>
        <w:t xml:space="preserve">which the </w:t>
      </w:r>
      <w:r w:rsidR="00CC60AB" w:rsidRPr="00A03C88">
        <w:rPr>
          <w:szCs w:val="28"/>
          <w:lang w:val="en-US" w:bidi="th-TH"/>
        </w:rPr>
        <w:t>Company</w:t>
      </w:r>
      <w:r w:rsidR="00AC60DB" w:rsidRPr="00A03C88">
        <w:rPr>
          <w:szCs w:val="28"/>
          <w:lang w:val="en-US" w:bidi="th-TH"/>
        </w:rPr>
        <w:t xml:space="preserve"> has set the risk ceiling level </w:t>
      </w:r>
      <w:r w:rsidR="00AC60DB" w:rsidRPr="00A03C88">
        <w:rPr>
          <w:rFonts w:cs="Times New Roman"/>
          <w:szCs w:val="22"/>
        </w:rPr>
        <w:t>for controlling and monitoring of Net Capital Ratio</w:t>
      </w:r>
      <w:r w:rsidR="00AC60DB" w:rsidRPr="00A03C88">
        <w:rPr>
          <w:rFonts w:cstheme="minorBidi"/>
          <w:szCs w:val="28"/>
          <w:cs/>
          <w:lang w:bidi="th-TH"/>
        </w:rPr>
        <w:t xml:space="preserve"> </w:t>
      </w:r>
      <w:r w:rsidR="00AC60DB" w:rsidRPr="00A03C88">
        <w:rPr>
          <w:rFonts w:cstheme="minorBidi"/>
          <w:szCs w:val="28"/>
          <w:lang w:bidi="th-TH"/>
        </w:rPr>
        <w:t xml:space="preserve">level </w:t>
      </w:r>
      <w:r w:rsidR="00574584" w:rsidRPr="00A03C88">
        <w:rPr>
          <w:rFonts w:cstheme="minorBidi"/>
          <w:szCs w:val="28"/>
          <w:lang w:bidi="th-TH"/>
        </w:rPr>
        <w:br/>
      </w:r>
      <w:r w:rsidR="00AC60DB" w:rsidRPr="00A03C88">
        <w:rPr>
          <w:rFonts w:cstheme="minorBidi"/>
          <w:szCs w:val="28"/>
          <w:lang w:bidi="th-TH"/>
        </w:rPr>
        <w:t xml:space="preserve">by risk management </w:t>
      </w:r>
      <w:r w:rsidR="00AC60DB" w:rsidRPr="00A03C88">
        <w:rPr>
          <w:rFonts w:cstheme="minorBidi"/>
          <w:szCs w:val="28"/>
          <w:lang w:val="en-US" w:bidi="th-TH"/>
        </w:rPr>
        <w:t>regularly</w:t>
      </w:r>
      <w:r w:rsidRPr="00A03C88">
        <w:rPr>
          <w:rFonts w:cs="Times New Roman"/>
          <w:szCs w:val="22"/>
        </w:rPr>
        <w:t xml:space="preserve">. As </w:t>
      </w:r>
      <w:r w:rsidR="00F72E91" w:rsidRPr="00A03C88">
        <w:rPr>
          <w:rFonts w:cs="Times New Roman"/>
          <w:szCs w:val="22"/>
        </w:rPr>
        <w:t>at</w:t>
      </w:r>
      <w:r w:rsidRPr="00A03C88">
        <w:rPr>
          <w:rFonts w:cs="Times New Roman"/>
          <w:szCs w:val="22"/>
        </w:rPr>
        <w:t xml:space="preserve"> </w:t>
      </w:r>
      <w:r w:rsidR="00F379C5" w:rsidRPr="00A03C88">
        <w:rPr>
          <w:rFonts w:cs="Times New Roman"/>
          <w:szCs w:val="22"/>
        </w:rPr>
        <w:t>30 June 2022</w:t>
      </w:r>
      <w:r w:rsidRPr="00A03C88">
        <w:rPr>
          <w:rFonts w:cs="Times New Roman"/>
          <w:szCs w:val="22"/>
        </w:rPr>
        <w:t xml:space="preserve">, the </w:t>
      </w:r>
      <w:r w:rsidR="00CC60AB" w:rsidRPr="00A03C88">
        <w:rPr>
          <w:rFonts w:cs="Times New Roman"/>
          <w:szCs w:val="22"/>
        </w:rPr>
        <w:t>Company</w:t>
      </w:r>
      <w:r w:rsidRPr="00A03C88">
        <w:rPr>
          <w:rFonts w:cs="Times New Roman"/>
          <w:szCs w:val="22"/>
        </w:rPr>
        <w:t xml:space="preserve"> has </w:t>
      </w:r>
      <w:r w:rsidR="00AC60DB" w:rsidRPr="00A03C88">
        <w:rPr>
          <w:rFonts w:cs="Times New Roman"/>
          <w:szCs w:val="22"/>
        </w:rPr>
        <w:t>N</w:t>
      </w:r>
      <w:r w:rsidRPr="00A03C88">
        <w:rPr>
          <w:rFonts w:cs="Times New Roman"/>
          <w:szCs w:val="22"/>
        </w:rPr>
        <w:t xml:space="preserve">et </w:t>
      </w:r>
      <w:r w:rsidR="00AC60DB" w:rsidRPr="00A03C88">
        <w:rPr>
          <w:rFonts w:cs="Times New Roman"/>
          <w:szCs w:val="22"/>
        </w:rPr>
        <w:t>C</w:t>
      </w:r>
      <w:r w:rsidRPr="00A03C88">
        <w:rPr>
          <w:rFonts w:cs="Times New Roman"/>
          <w:szCs w:val="22"/>
        </w:rPr>
        <w:t xml:space="preserve">apital </w:t>
      </w:r>
      <w:r w:rsidR="00AC60DB" w:rsidRPr="00A03C88">
        <w:rPr>
          <w:rFonts w:cs="Times New Roman"/>
          <w:szCs w:val="22"/>
        </w:rPr>
        <w:t>R</w:t>
      </w:r>
      <w:r w:rsidR="00D51DD3" w:rsidRPr="00A03C88">
        <w:rPr>
          <w:rFonts w:cs="Times New Roman"/>
          <w:szCs w:val="22"/>
        </w:rPr>
        <w:t>atio</w:t>
      </w:r>
      <w:r w:rsidRPr="00A03C88">
        <w:rPr>
          <w:rFonts w:cs="Times New Roman"/>
          <w:szCs w:val="22"/>
        </w:rPr>
        <w:t xml:space="preserve"> </w:t>
      </w:r>
      <w:r w:rsidR="00D51DD3" w:rsidRPr="00A03C88">
        <w:rPr>
          <w:rFonts w:cs="Times New Roman"/>
          <w:szCs w:val="22"/>
        </w:rPr>
        <w:t>at</w:t>
      </w:r>
      <w:r w:rsidRPr="00A03C88">
        <w:rPr>
          <w:rFonts w:cs="Times New Roman"/>
          <w:szCs w:val="22"/>
        </w:rPr>
        <w:t xml:space="preserve"> </w:t>
      </w:r>
      <w:r w:rsidR="002B3079" w:rsidRPr="0040733B">
        <w:rPr>
          <w:rFonts w:cstheme="minorBidi"/>
          <w:szCs w:val="28"/>
          <w:lang w:val="en-US" w:bidi="th-TH"/>
        </w:rPr>
        <w:t>34.7</w:t>
      </w:r>
      <w:r w:rsidR="00716C80" w:rsidRPr="0040733B">
        <w:rPr>
          <w:rFonts w:cs="Times New Roman"/>
          <w:szCs w:val="22"/>
        </w:rPr>
        <w:t>%</w:t>
      </w:r>
      <w:r w:rsidR="00574584" w:rsidRPr="00A03C88">
        <w:rPr>
          <w:rFonts w:cs="Times New Roman"/>
          <w:szCs w:val="22"/>
        </w:rPr>
        <w:t xml:space="preserve"> </w:t>
      </w:r>
      <w:r w:rsidR="00574584" w:rsidRPr="00A03C88">
        <w:rPr>
          <w:rFonts w:cs="Times New Roman"/>
          <w:szCs w:val="22"/>
        </w:rPr>
        <w:br/>
      </w:r>
      <w:r w:rsidR="00574584" w:rsidRPr="00A03C88">
        <w:rPr>
          <w:rFonts w:cs="Times New Roman"/>
          <w:i/>
          <w:iCs/>
          <w:szCs w:val="22"/>
        </w:rPr>
        <w:t>(</w:t>
      </w:r>
      <w:r w:rsidR="00F379C5" w:rsidRPr="00A03C88">
        <w:rPr>
          <w:rFonts w:cs="Times New Roman"/>
          <w:i/>
          <w:iCs/>
          <w:szCs w:val="22"/>
        </w:rPr>
        <w:t xml:space="preserve">31 December </w:t>
      </w:r>
      <w:r w:rsidR="00574584" w:rsidRPr="00A03C88">
        <w:rPr>
          <w:rFonts w:cs="Times New Roman"/>
          <w:i/>
          <w:iCs/>
          <w:szCs w:val="22"/>
        </w:rPr>
        <w:t>202</w:t>
      </w:r>
      <w:r w:rsidR="00F379C5" w:rsidRPr="00A03C88">
        <w:rPr>
          <w:rFonts w:cs="Times New Roman"/>
          <w:i/>
          <w:iCs/>
          <w:szCs w:val="22"/>
        </w:rPr>
        <w:t>1</w:t>
      </w:r>
      <w:r w:rsidR="00574584" w:rsidRPr="00A03C88">
        <w:rPr>
          <w:rFonts w:cs="Times New Roman"/>
          <w:i/>
          <w:iCs/>
          <w:szCs w:val="22"/>
        </w:rPr>
        <w:t xml:space="preserve">: </w:t>
      </w:r>
      <w:r w:rsidR="00F379C5" w:rsidRPr="00A03C88">
        <w:rPr>
          <w:rFonts w:cs="Times New Roman"/>
          <w:i/>
          <w:iCs/>
          <w:szCs w:val="22"/>
        </w:rPr>
        <w:t>22</w:t>
      </w:r>
      <w:r w:rsidR="00574584" w:rsidRPr="00A03C88">
        <w:rPr>
          <w:rFonts w:cs="Times New Roman"/>
          <w:i/>
          <w:iCs/>
          <w:szCs w:val="22"/>
        </w:rPr>
        <w:t>.8%)</w:t>
      </w:r>
      <w:r w:rsidRPr="00A03C88">
        <w:rPr>
          <w:rFonts w:cs="Times New Roman"/>
          <w:szCs w:val="22"/>
        </w:rPr>
        <w:t xml:space="preserve">. Hence, in case of an unprecedent event that could have an impact on </w:t>
      </w:r>
      <w:r w:rsidR="00D51DD3" w:rsidRPr="00A03C88">
        <w:rPr>
          <w:rFonts w:cs="Times New Roman"/>
          <w:szCs w:val="22"/>
        </w:rPr>
        <w:t>the</w:t>
      </w:r>
      <w:r w:rsidRPr="00A03C88">
        <w:rPr>
          <w:rFonts w:cs="Times New Roman"/>
          <w:szCs w:val="22"/>
        </w:rPr>
        <w:t xml:space="preserve"> net capital, the </w:t>
      </w:r>
      <w:r w:rsidR="00CC60AB" w:rsidRPr="00A03C88">
        <w:rPr>
          <w:rFonts w:cs="Times New Roman"/>
          <w:szCs w:val="22"/>
        </w:rPr>
        <w:t>Company</w:t>
      </w:r>
      <w:r w:rsidRPr="00A03C88">
        <w:rPr>
          <w:rFonts w:cs="Times New Roman"/>
          <w:szCs w:val="22"/>
        </w:rPr>
        <w:t xml:space="preserve"> has prepared a contingency funding plan to support on this need for an emergency funding. Within this contingency funding plan</w:t>
      </w:r>
      <w:r w:rsidR="00AC60DB" w:rsidRPr="00A03C88">
        <w:rPr>
          <w:rFonts w:cs="Times New Roman"/>
          <w:szCs w:val="22"/>
        </w:rPr>
        <w:t xml:space="preserve">, the </w:t>
      </w:r>
      <w:r w:rsidR="00CC60AB" w:rsidRPr="00A03C88">
        <w:rPr>
          <w:rFonts w:cs="Times New Roman"/>
          <w:szCs w:val="22"/>
        </w:rPr>
        <w:t>Company</w:t>
      </w:r>
      <w:r w:rsidR="00D51DD3" w:rsidRPr="00A03C88">
        <w:rPr>
          <w:rFonts w:cs="Times New Roman"/>
          <w:szCs w:val="22"/>
        </w:rPr>
        <w:t xml:space="preserve"> </w:t>
      </w:r>
      <w:r w:rsidRPr="00A03C88">
        <w:rPr>
          <w:rFonts w:cs="Times New Roman"/>
          <w:szCs w:val="22"/>
        </w:rPr>
        <w:t>specifies clearly on source of funding, approved standby line and procedures for requesting for this funding including short-term borrowings from</w:t>
      </w:r>
      <w:r w:rsidR="005518D2" w:rsidRPr="00A03C88">
        <w:rPr>
          <w:rFonts w:cs="Times New Roman"/>
          <w:szCs w:val="22"/>
        </w:rPr>
        <w:t xml:space="preserve"> The </w:t>
      </w:r>
      <w:r w:rsidRPr="00A03C88">
        <w:rPr>
          <w:rFonts w:cs="Times New Roman"/>
          <w:szCs w:val="22"/>
        </w:rPr>
        <w:t>Siam Commercial Bank and other domestic commercial banks that are trade partners as well as raising funds through the issuance of subordinated debt.</w:t>
      </w:r>
    </w:p>
    <w:p w14:paraId="68AAA6C6" w14:textId="77777777" w:rsidR="009703D1" w:rsidRPr="00A03C88" w:rsidRDefault="009703D1" w:rsidP="000E2AB3">
      <w:pPr>
        <w:spacing w:line="240" w:lineRule="auto"/>
        <w:ind w:left="547" w:right="9"/>
        <w:jc w:val="both"/>
        <w:rPr>
          <w:rFonts w:cstheme="minorBidi"/>
          <w:szCs w:val="22"/>
          <w:lang w:bidi="th-TH"/>
        </w:rPr>
      </w:pPr>
    </w:p>
    <w:p w14:paraId="01C5A2C9" w14:textId="2D52190F" w:rsidR="00F41DB3" w:rsidRPr="00A03C88" w:rsidRDefault="000E2AB3" w:rsidP="00F41DB3">
      <w:pPr>
        <w:tabs>
          <w:tab w:val="left" w:pos="540"/>
        </w:tabs>
        <w:spacing w:line="240" w:lineRule="exact"/>
        <w:ind w:right="9"/>
        <w:jc w:val="both"/>
        <w:rPr>
          <w:b/>
          <w:bCs/>
          <w:i/>
          <w:iCs/>
          <w:szCs w:val="24"/>
          <w:lang w:val="en-US" w:bidi="th-TH"/>
        </w:rPr>
      </w:pPr>
      <w:r w:rsidRPr="0040733B">
        <w:rPr>
          <w:b/>
          <w:bCs/>
          <w:i/>
          <w:iCs/>
          <w:szCs w:val="24"/>
          <w:lang w:val="en-US" w:bidi="th-TH"/>
        </w:rPr>
        <w:t>4.2</w:t>
      </w:r>
      <w:r w:rsidRPr="0040733B">
        <w:rPr>
          <w:b/>
          <w:bCs/>
          <w:i/>
          <w:iCs/>
          <w:szCs w:val="24"/>
          <w:lang w:val="en-US" w:bidi="th-TH"/>
        </w:rPr>
        <w:tab/>
      </w:r>
      <w:r w:rsidR="00401995" w:rsidRPr="0040733B">
        <w:rPr>
          <w:b/>
          <w:bCs/>
          <w:i/>
          <w:iCs/>
          <w:szCs w:val="24"/>
          <w:lang w:val="en-US" w:bidi="th-TH"/>
        </w:rPr>
        <w:t xml:space="preserve">Significant risk </w:t>
      </w:r>
      <w:r w:rsidR="005518D2" w:rsidRPr="0040733B">
        <w:rPr>
          <w:b/>
          <w:bCs/>
          <w:i/>
          <w:iCs/>
          <w:szCs w:val="24"/>
          <w:lang w:val="en-US" w:bidi="th-TH"/>
        </w:rPr>
        <w:t>of</w:t>
      </w:r>
      <w:r w:rsidR="00401995" w:rsidRPr="0040733B">
        <w:rPr>
          <w:b/>
          <w:bCs/>
          <w:i/>
          <w:iCs/>
          <w:szCs w:val="24"/>
          <w:lang w:val="en-US" w:bidi="th-TH"/>
        </w:rPr>
        <w:t xml:space="preserve"> financial instruments</w:t>
      </w:r>
      <w:r w:rsidR="00926863" w:rsidRPr="0040733B">
        <w:rPr>
          <w:b/>
          <w:bCs/>
          <w:i/>
          <w:iCs/>
          <w:szCs w:val="24"/>
          <w:lang w:val="en-US" w:bidi="th-TH"/>
        </w:rPr>
        <w:t xml:space="preserve"> </w:t>
      </w:r>
    </w:p>
    <w:p w14:paraId="2E2C35BF" w14:textId="77777777" w:rsidR="00926863" w:rsidRPr="00A03C88" w:rsidRDefault="00926863" w:rsidP="008862B3">
      <w:pPr>
        <w:spacing w:line="240" w:lineRule="exact"/>
        <w:ind w:left="547" w:right="9"/>
        <w:jc w:val="both"/>
        <w:rPr>
          <w:rFonts w:cstheme="minorBidi"/>
          <w:szCs w:val="22"/>
          <w:lang w:bidi="th-TH"/>
        </w:rPr>
      </w:pPr>
    </w:p>
    <w:p w14:paraId="1FFA3FB3" w14:textId="419824C6" w:rsidR="005518D2" w:rsidRPr="00A03C88" w:rsidRDefault="005518D2" w:rsidP="000E2AB3">
      <w:pPr>
        <w:spacing w:line="240" w:lineRule="exact"/>
        <w:ind w:left="547" w:right="9"/>
        <w:jc w:val="both"/>
        <w:rPr>
          <w:b/>
          <w:bCs/>
          <w:i/>
          <w:iCs/>
          <w:szCs w:val="24"/>
          <w:lang w:val="en-US" w:bidi="th-TH"/>
        </w:rPr>
      </w:pPr>
      <w:r w:rsidRPr="0040733B">
        <w:rPr>
          <w:b/>
          <w:bCs/>
          <w:i/>
          <w:iCs/>
          <w:szCs w:val="24"/>
          <w:lang w:val="en-US" w:bidi="th-TH"/>
        </w:rPr>
        <w:t>Risk management framework</w:t>
      </w:r>
      <w:r w:rsidR="00EC69E6" w:rsidRPr="0040733B">
        <w:rPr>
          <w:b/>
          <w:bCs/>
          <w:i/>
          <w:iCs/>
          <w:szCs w:val="24"/>
          <w:lang w:val="en-US" w:bidi="th-TH"/>
        </w:rPr>
        <w:t xml:space="preserve"> </w:t>
      </w:r>
    </w:p>
    <w:p w14:paraId="5E6A7723" w14:textId="77777777" w:rsidR="005518D2" w:rsidRPr="00A03C88" w:rsidRDefault="005518D2" w:rsidP="005518D2">
      <w:pPr>
        <w:spacing w:line="240" w:lineRule="exact"/>
        <w:ind w:left="547" w:right="9"/>
        <w:jc w:val="both"/>
        <w:rPr>
          <w:rFonts w:cstheme="minorBidi"/>
          <w:szCs w:val="22"/>
          <w:lang w:bidi="th-TH"/>
        </w:rPr>
      </w:pPr>
    </w:p>
    <w:p w14:paraId="35697400" w14:textId="16D3C825" w:rsidR="005518D2" w:rsidRPr="00A03C88" w:rsidRDefault="005518D2" w:rsidP="005518D2">
      <w:pPr>
        <w:spacing w:line="240" w:lineRule="atLeast"/>
        <w:ind w:left="540" w:right="9"/>
        <w:jc w:val="thaiDistribute"/>
        <w:rPr>
          <w:rFonts w:cs="Times New Roman"/>
          <w:szCs w:val="22"/>
        </w:rPr>
      </w:pPr>
      <w:r w:rsidRPr="00A03C88">
        <w:rPr>
          <w:rFonts w:cs="Times New Roman"/>
          <w:szCs w:val="22"/>
        </w:rPr>
        <w:t xml:space="preserve">The </w:t>
      </w:r>
      <w:r w:rsidR="00CC60AB" w:rsidRPr="00A03C88">
        <w:rPr>
          <w:rFonts w:cs="Times New Roman"/>
          <w:szCs w:val="22"/>
        </w:rPr>
        <w:t>Company</w:t>
      </w:r>
      <w:r w:rsidRPr="00A03C88">
        <w:rPr>
          <w:rFonts w:cs="Times New Roman"/>
          <w:szCs w:val="22"/>
        </w:rPr>
        <w:t xml:space="preserve">’s Board of Directors has overall responsibility for the establishment and </w:t>
      </w:r>
      <w:r w:rsidR="00991C7C" w:rsidRPr="00A03C88">
        <w:rPr>
          <w:szCs w:val="28"/>
          <w:lang w:val="en-US" w:bidi="th-TH"/>
        </w:rPr>
        <w:t>approving</w:t>
      </w:r>
      <w:r w:rsidR="00991C7C" w:rsidRPr="00A03C88">
        <w:rPr>
          <w:rFonts w:cs="Times New Roman"/>
          <w:szCs w:val="22"/>
        </w:rPr>
        <w:t xml:space="preserve"> </w:t>
      </w:r>
      <w:r w:rsidRPr="00A03C88">
        <w:rPr>
          <w:rFonts w:cs="Times New Roman"/>
          <w:szCs w:val="22"/>
        </w:rPr>
        <w:t xml:space="preserve">of </w:t>
      </w:r>
      <w:r w:rsidRPr="00A03C88">
        <w:rPr>
          <w:rFonts w:cs="Times New Roman"/>
          <w:szCs w:val="22"/>
        </w:rPr>
        <w:br/>
        <w:t xml:space="preserve">the </w:t>
      </w:r>
      <w:r w:rsidR="00694002" w:rsidRPr="00A03C88">
        <w:rPr>
          <w:rFonts w:cs="Times New Roman"/>
          <w:szCs w:val="22"/>
        </w:rPr>
        <w:t>Company</w:t>
      </w:r>
      <w:r w:rsidRPr="00A03C88">
        <w:rPr>
          <w:rFonts w:cs="Times New Roman"/>
          <w:szCs w:val="22"/>
        </w:rPr>
        <w:t xml:space="preserve">’s </w:t>
      </w:r>
      <w:r w:rsidR="00991C7C" w:rsidRPr="00A03C88">
        <w:rPr>
          <w:rFonts w:cs="Times New Roman"/>
          <w:szCs w:val="22"/>
        </w:rPr>
        <w:t xml:space="preserve">overall risk </w:t>
      </w:r>
      <w:r w:rsidR="000F0E52" w:rsidRPr="00A03C88">
        <w:rPr>
          <w:rFonts w:cs="Times New Roman"/>
          <w:szCs w:val="22"/>
        </w:rPr>
        <w:t>management</w:t>
      </w:r>
      <w:r w:rsidR="00991C7C" w:rsidRPr="00A03C88">
        <w:rPr>
          <w:rFonts w:cs="Times New Roman"/>
          <w:szCs w:val="22"/>
        </w:rPr>
        <w:t xml:space="preserve"> </w:t>
      </w:r>
      <w:r w:rsidRPr="00A03C88">
        <w:rPr>
          <w:rFonts w:cs="Times New Roman"/>
          <w:szCs w:val="22"/>
        </w:rPr>
        <w:t>framework</w:t>
      </w:r>
      <w:r w:rsidR="000F0E52" w:rsidRPr="00A03C88">
        <w:rPr>
          <w:rFonts w:cs="Times New Roman"/>
          <w:szCs w:val="22"/>
        </w:rPr>
        <w:t xml:space="preserve"> for all identified risks that are significant to the Company</w:t>
      </w:r>
      <w:r w:rsidRPr="00A03C88">
        <w:rPr>
          <w:rFonts w:cs="Times New Roman"/>
          <w:szCs w:val="22"/>
        </w:rPr>
        <w:t xml:space="preserve">. The Board of Directors has established the risk management committee, which is responsible for developing and monitoring the </w:t>
      </w:r>
      <w:r w:rsidR="00CC60AB" w:rsidRPr="00A03C88">
        <w:rPr>
          <w:rFonts w:cs="Times New Roman"/>
          <w:szCs w:val="22"/>
        </w:rPr>
        <w:t>Company</w:t>
      </w:r>
      <w:r w:rsidRPr="00A03C88">
        <w:rPr>
          <w:rFonts w:cs="Times New Roman"/>
          <w:szCs w:val="22"/>
        </w:rPr>
        <w:t>’s risk management policies. The committee reports regularly to the Board of Directors on its activities.</w:t>
      </w:r>
    </w:p>
    <w:p w14:paraId="68FBA689" w14:textId="77777777" w:rsidR="00991C7C" w:rsidRPr="00A03C88" w:rsidRDefault="00991C7C" w:rsidP="005518D2">
      <w:pPr>
        <w:spacing w:line="240" w:lineRule="atLeast"/>
        <w:ind w:left="540" w:right="9"/>
        <w:jc w:val="thaiDistribute"/>
        <w:rPr>
          <w:rFonts w:cs="Times New Roman"/>
          <w:szCs w:val="22"/>
        </w:rPr>
      </w:pPr>
    </w:p>
    <w:p w14:paraId="2A421806" w14:textId="227FEC2E" w:rsidR="005518D2" w:rsidRPr="00A03C88" w:rsidRDefault="005518D2" w:rsidP="005518D2">
      <w:pPr>
        <w:spacing w:line="240" w:lineRule="atLeast"/>
        <w:ind w:left="540" w:right="9"/>
        <w:jc w:val="thaiDistribute"/>
        <w:rPr>
          <w:rFonts w:cs="Times New Roman"/>
          <w:szCs w:val="22"/>
        </w:rPr>
      </w:pPr>
      <w:r w:rsidRPr="00A03C88">
        <w:rPr>
          <w:rFonts w:cs="Times New Roman"/>
          <w:szCs w:val="22"/>
        </w:rPr>
        <w:t xml:space="preserve">The </w:t>
      </w:r>
      <w:r w:rsidR="00CC60AB" w:rsidRPr="00A03C88">
        <w:rPr>
          <w:rFonts w:cs="Times New Roman"/>
          <w:szCs w:val="22"/>
        </w:rPr>
        <w:t>Company</w:t>
      </w:r>
      <w:r w:rsidRPr="00A03C88">
        <w:rPr>
          <w:rFonts w:cs="Times New Roman"/>
          <w:szCs w:val="22"/>
        </w:rPr>
        <w:t xml:space="preserve">’s risk management policies are established to identify and analyse the risks faced by </w:t>
      </w:r>
      <w:r w:rsidRPr="00A03C88">
        <w:rPr>
          <w:rFonts w:cs="Times New Roman"/>
          <w:szCs w:val="22"/>
        </w:rPr>
        <w:br/>
        <w:t xml:space="preserve">the </w:t>
      </w:r>
      <w:r w:rsidR="00CC60AB" w:rsidRPr="00A03C88">
        <w:rPr>
          <w:rFonts w:cs="Times New Roman"/>
          <w:szCs w:val="22"/>
        </w:rPr>
        <w:t>Company</w:t>
      </w:r>
      <w:r w:rsidRPr="00A03C88">
        <w:rPr>
          <w:rFonts w:cs="Times New Roman"/>
          <w:szCs w:val="22"/>
        </w:rPr>
        <w:t xml:space="preserve">, to set appropriate risk limits and controls and to monitor risks and adherence to limits. </w:t>
      </w:r>
      <w:r w:rsidRPr="00A03C88">
        <w:rPr>
          <w:rFonts w:cs="Times New Roman"/>
          <w:szCs w:val="22"/>
        </w:rPr>
        <w:br/>
        <w:t xml:space="preserve">Risk management policies and systems are reviewed regularly to reflect changes in market conditions and the </w:t>
      </w:r>
      <w:r w:rsidR="00CC60AB" w:rsidRPr="00A03C88">
        <w:rPr>
          <w:rFonts w:cs="Times New Roman"/>
          <w:szCs w:val="22"/>
        </w:rPr>
        <w:t>Company</w:t>
      </w:r>
      <w:r w:rsidRPr="00A03C88">
        <w:rPr>
          <w:rFonts w:cs="Times New Roman"/>
          <w:szCs w:val="22"/>
        </w:rPr>
        <w:t xml:space="preserve">’s activities. The </w:t>
      </w:r>
      <w:r w:rsidR="00CC60AB" w:rsidRPr="00A03C88">
        <w:rPr>
          <w:rFonts w:cs="Times New Roman"/>
          <w:szCs w:val="22"/>
        </w:rPr>
        <w:t>Company</w:t>
      </w:r>
      <w:r w:rsidRPr="00A03C88">
        <w:rPr>
          <w:rFonts w:cs="Times New Roman"/>
          <w:szCs w:val="22"/>
        </w:rPr>
        <w:t xml:space="preserve">, through its training and management standards and procedures, aims to maintain a disciplined and constructive control environment in which all employees understand their roles and </w:t>
      </w:r>
      <w:r w:rsidR="001D0573" w:rsidRPr="00A03C88">
        <w:rPr>
          <w:rFonts w:cs="Times New Roman"/>
          <w:szCs w:val="22"/>
        </w:rPr>
        <w:t>responsibilities</w:t>
      </w:r>
      <w:r w:rsidRPr="00A03C88">
        <w:rPr>
          <w:rFonts w:cs="Times New Roman"/>
          <w:szCs w:val="22"/>
        </w:rPr>
        <w:t>.</w:t>
      </w:r>
    </w:p>
    <w:p w14:paraId="7F89CC25" w14:textId="77777777" w:rsidR="00CC60AB" w:rsidRPr="00A03C88" w:rsidRDefault="00CC60AB" w:rsidP="00CC60AB">
      <w:pPr>
        <w:spacing w:line="240" w:lineRule="auto"/>
        <w:rPr>
          <w:rFonts w:cs="Times New Roman"/>
          <w:sz w:val="24"/>
          <w:szCs w:val="24"/>
        </w:rPr>
      </w:pPr>
    </w:p>
    <w:p w14:paraId="0E67A73C" w14:textId="31833894" w:rsidR="00503F67" w:rsidRPr="00A03C88" w:rsidRDefault="00503F67" w:rsidP="00CC60AB">
      <w:pPr>
        <w:spacing w:line="240" w:lineRule="auto"/>
        <w:ind w:left="540"/>
        <w:jc w:val="thaiDistribute"/>
        <w:rPr>
          <w:rFonts w:cs="Times New Roman"/>
          <w:szCs w:val="22"/>
        </w:rPr>
      </w:pPr>
      <w:r w:rsidRPr="00A03C88">
        <w:rPr>
          <w:rFonts w:cs="Times New Roman"/>
          <w:szCs w:val="22"/>
        </w:rPr>
        <w:t xml:space="preserve">The </w:t>
      </w:r>
      <w:r w:rsidR="00CC60AB" w:rsidRPr="00A03C88">
        <w:rPr>
          <w:rFonts w:cs="Times New Roman"/>
          <w:szCs w:val="22"/>
        </w:rPr>
        <w:t>Company</w:t>
      </w:r>
      <w:r w:rsidRPr="00A03C88">
        <w:rPr>
          <w:rFonts w:cs="Times New Roman"/>
          <w:szCs w:val="22"/>
        </w:rPr>
        <w:t xml:space="preserve">’s audit committee oversees how management monitors compliance with the </w:t>
      </w:r>
      <w:r w:rsidR="00CC60AB" w:rsidRPr="00A03C88">
        <w:rPr>
          <w:rFonts w:cs="Times New Roman"/>
          <w:szCs w:val="22"/>
        </w:rPr>
        <w:t>Company</w:t>
      </w:r>
      <w:r w:rsidRPr="00A03C88">
        <w:rPr>
          <w:rFonts w:cs="Times New Roman"/>
          <w:szCs w:val="22"/>
        </w:rPr>
        <w:t xml:space="preserve">’s risk management policies and procedures, and reviews the adequacy of the risk management framework in relation to the risks faced by the </w:t>
      </w:r>
      <w:r w:rsidR="00CC60AB" w:rsidRPr="00A03C88">
        <w:rPr>
          <w:rFonts w:cs="Times New Roman"/>
          <w:szCs w:val="22"/>
        </w:rPr>
        <w:t>Company</w:t>
      </w:r>
      <w:r w:rsidRPr="00A03C88">
        <w:rPr>
          <w:rFonts w:cs="Times New Roman"/>
          <w:szCs w:val="22"/>
        </w:rPr>
        <w:t xml:space="preserve">. The </w:t>
      </w:r>
      <w:r w:rsidR="00CC60AB" w:rsidRPr="00A03C88">
        <w:rPr>
          <w:rFonts w:cs="Times New Roman"/>
          <w:szCs w:val="22"/>
        </w:rPr>
        <w:t>Company</w:t>
      </w:r>
      <w:r w:rsidRPr="00A03C88">
        <w:rPr>
          <w:rFonts w:cs="Times New Roman"/>
          <w:szCs w:val="22"/>
        </w:rPr>
        <w:t>’s audit committee is assisted in its oversight role by internal audit. Internal audit undertakes both regular and ad hoc reviews of risk management controls and procedures, the results of which are reported to the audit committee.</w:t>
      </w:r>
    </w:p>
    <w:p w14:paraId="408223C4" w14:textId="77777777" w:rsidR="00181A07" w:rsidRPr="00A03C88" w:rsidRDefault="00181A07" w:rsidP="005518D2">
      <w:pPr>
        <w:spacing w:line="240" w:lineRule="atLeast"/>
        <w:ind w:left="540" w:right="9"/>
        <w:jc w:val="thaiDistribute"/>
        <w:rPr>
          <w:rFonts w:cs="Times New Roman"/>
          <w:sz w:val="24"/>
          <w:szCs w:val="24"/>
        </w:rPr>
      </w:pPr>
    </w:p>
    <w:p w14:paraId="10318AFA" w14:textId="04C7A5FC" w:rsidR="00401995" w:rsidRPr="00A03C88" w:rsidRDefault="00860020" w:rsidP="00401995">
      <w:pPr>
        <w:spacing w:line="240" w:lineRule="atLeast"/>
        <w:ind w:firstLine="547"/>
        <w:rPr>
          <w:rFonts w:cs="Times New Roman"/>
          <w:b/>
          <w:bCs/>
          <w:i/>
          <w:iCs/>
          <w:szCs w:val="22"/>
        </w:rPr>
      </w:pPr>
      <w:r w:rsidRPr="0040733B">
        <w:rPr>
          <w:b/>
          <w:bCs/>
          <w:i/>
          <w:iCs/>
          <w:szCs w:val="28"/>
          <w:lang w:val="en-US" w:bidi="th-TH"/>
        </w:rPr>
        <w:t>4</w:t>
      </w:r>
      <w:r w:rsidR="00401995" w:rsidRPr="0040733B">
        <w:rPr>
          <w:rFonts w:cs="Times New Roman"/>
          <w:b/>
          <w:bCs/>
          <w:i/>
          <w:iCs/>
          <w:szCs w:val="22"/>
        </w:rPr>
        <w:t>.2.1</w:t>
      </w:r>
      <w:r w:rsidR="00401995" w:rsidRPr="0040733B">
        <w:rPr>
          <w:rFonts w:cs="Times New Roman"/>
          <w:b/>
          <w:bCs/>
          <w:i/>
          <w:iCs/>
          <w:szCs w:val="22"/>
        </w:rPr>
        <w:tab/>
        <w:t>Credit risk</w:t>
      </w:r>
      <w:r w:rsidR="00EC69E6" w:rsidRPr="0040733B">
        <w:rPr>
          <w:b/>
          <w:bCs/>
          <w:i/>
          <w:iCs/>
          <w:szCs w:val="24"/>
          <w:lang w:val="en-US" w:bidi="th-TH"/>
        </w:rPr>
        <w:t xml:space="preserve"> </w:t>
      </w:r>
    </w:p>
    <w:p w14:paraId="57AD6300" w14:textId="77777777" w:rsidR="00401995" w:rsidRPr="00A03C88" w:rsidRDefault="00401995" w:rsidP="00B402EE">
      <w:pPr>
        <w:spacing w:line="240" w:lineRule="atLeast"/>
        <w:ind w:left="1170" w:right="9"/>
        <w:jc w:val="both"/>
        <w:rPr>
          <w:rFonts w:cstheme="minorBidi"/>
          <w:sz w:val="24"/>
          <w:szCs w:val="24"/>
          <w:lang w:bidi="th-TH"/>
        </w:rPr>
      </w:pPr>
    </w:p>
    <w:p w14:paraId="31BBCA19" w14:textId="5B48E20A" w:rsidR="00401995" w:rsidRPr="00A03C88" w:rsidRDefault="00401995" w:rsidP="00667497">
      <w:pPr>
        <w:tabs>
          <w:tab w:val="left" w:pos="1260"/>
        </w:tabs>
        <w:spacing w:line="240" w:lineRule="atLeast"/>
        <w:ind w:left="1170" w:right="9"/>
        <w:jc w:val="both"/>
        <w:rPr>
          <w:rFonts w:cs="Times New Roman"/>
          <w:szCs w:val="22"/>
        </w:rPr>
      </w:pPr>
      <w:r w:rsidRPr="00A03C88">
        <w:rPr>
          <w:rFonts w:cs="Times New Roman"/>
          <w:szCs w:val="22"/>
        </w:rPr>
        <w:t>Credit risk is comprised of</w:t>
      </w:r>
      <w:r w:rsidR="005518D2" w:rsidRPr="00A03C88">
        <w:rPr>
          <w:rFonts w:cs="Times New Roman"/>
          <w:szCs w:val="22"/>
        </w:rPr>
        <w:t xml:space="preserve"> </w:t>
      </w:r>
      <w:r w:rsidRPr="00A03C88">
        <w:rPr>
          <w:rFonts w:cs="Times New Roman"/>
          <w:szCs w:val="22"/>
        </w:rPr>
        <w:t xml:space="preserve">margin loan </w:t>
      </w:r>
      <w:r w:rsidR="005518D2" w:rsidRPr="00A03C88">
        <w:rPr>
          <w:rFonts w:cs="Times New Roman"/>
          <w:szCs w:val="22"/>
        </w:rPr>
        <w:t>business risk,</w:t>
      </w:r>
      <w:r w:rsidRPr="00A03C88">
        <w:rPr>
          <w:rFonts w:cs="Times New Roman"/>
          <w:szCs w:val="22"/>
        </w:rPr>
        <w:t xml:space="preserve"> brokerage business</w:t>
      </w:r>
      <w:r w:rsidR="005518D2" w:rsidRPr="00A03C88">
        <w:rPr>
          <w:rFonts w:cs="Times New Roman"/>
          <w:szCs w:val="22"/>
        </w:rPr>
        <w:t xml:space="preserve"> </w:t>
      </w:r>
      <w:r w:rsidRPr="00A03C88">
        <w:rPr>
          <w:rFonts w:cs="Times New Roman"/>
          <w:szCs w:val="22"/>
        </w:rPr>
        <w:t>risk</w:t>
      </w:r>
      <w:r w:rsidR="005518D2" w:rsidRPr="00A03C88">
        <w:rPr>
          <w:rFonts w:cs="Times New Roman"/>
          <w:szCs w:val="22"/>
        </w:rPr>
        <w:t xml:space="preserve">, </w:t>
      </w:r>
      <w:r w:rsidRPr="00A03C88">
        <w:rPr>
          <w:rFonts w:cs="Times New Roman"/>
          <w:szCs w:val="22"/>
        </w:rPr>
        <w:t xml:space="preserve">derivatives business </w:t>
      </w:r>
      <w:r w:rsidR="005518D2" w:rsidRPr="00A03C88">
        <w:rPr>
          <w:rFonts w:cs="Times New Roman"/>
          <w:szCs w:val="22"/>
        </w:rPr>
        <w:t xml:space="preserve">risk </w:t>
      </w:r>
      <w:r w:rsidRPr="00A03C88">
        <w:rPr>
          <w:rFonts w:cs="Times New Roman"/>
          <w:szCs w:val="22"/>
        </w:rPr>
        <w:t>and credit risk from investment portfolio.</w:t>
      </w:r>
    </w:p>
    <w:p w14:paraId="161472E0" w14:textId="77777777" w:rsidR="00EC69E6" w:rsidRPr="00A03C88" w:rsidRDefault="00EC69E6" w:rsidP="00667497">
      <w:pPr>
        <w:tabs>
          <w:tab w:val="left" w:pos="1260"/>
        </w:tabs>
        <w:spacing w:line="240" w:lineRule="atLeast"/>
        <w:ind w:left="1170" w:right="9"/>
        <w:jc w:val="both"/>
        <w:rPr>
          <w:rFonts w:cs="Times New Roman"/>
          <w:sz w:val="24"/>
          <w:szCs w:val="24"/>
        </w:rPr>
      </w:pPr>
    </w:p>
    <w:p w14:paraId="12DEBB37" w14:textId="77777777" w:rsidR="00A0081B" w:rsidRPr="00A03C88" w:rsidRDefault="00A0081B" w:rsidP="00401995">
      <w:pPr>
        <w:spacing w:line="240" w:lineRule="atLeast"/>
        <w:ind w:left="810" w:firstLine="360"/>
        <w:rPr>
          <w:rFonts w:cs="Times New Roman"/>
          <w:b/>
          <w:bCs/>
          <w:i/>
          <w:iCs/>
          <w:szCs w:val="22"/>
        </w:rPr>
      </w:pPr>
    </w:p>
    <w:p w14:paraId="0C059B4C" w14:textId="77777777" w:rsidR="00A0081B" w:rsidRPr="00A03C88" w:rsidRDefault="00A0081B" w:rsidP="00401995">
      <w:pPr>
        <w:spacing w:line="240" w:lineRule="atLeast"/>
        <w:ind w:left="810" w:firstLine="360"/>
        <w:rPr>
          <w:rFonts w:cs="Times New Roman"/>
          <w:b/>
          <w:bCs/>
          <w:i/>
          <w:iCs/>
          <w:szCs w:val="22"/>
        </w:rPr>
      </w:pPr>
    </w:p>
    <w:p w14:paraId="3E66934B" w14:textId="77777777" w:rsidR="00A0081B" w:rsidRPr="00A03C88" w:rsidRDefault="00A0081B" w:rsidP="00401995">
      <w:pPr>
        <w:spacing w:line="240" w:lineRule="atLeast"/>
        <w:ind w:left="810" w:firstLine="360"/>
        <w:rPr>
          <w:rFonts w:cs="Times New Roman"/>
          <w:b/>
          <w:bCs/>
          <w:i/>
          <w:iCs/>
          <w:szCs w:val="22"/>
        </w:rPr>
      </w:pPr>
    </w:p>
    <w:p w14:paraId="6E2AEE10" w14:textId="77777777" w:rsidR="00A0081B" w:rsidRPr="00A03C88" w:rsidRDefault="00A0081B" w:rsidP="00401995">
      <w:pPr>
        <w:spacing w:line="240" w:lineRule="atLeast"/>
        <w:ind w:left="810" w:firstLine="360"/>
        <w:rPr>
          <w:rFonts w:cs="Times New Roman"/>
          <w:b/>
          <w:bCs/>
          <w:i/>
          <w:iCs/>
          <w:szCs w:val="22"/>
        </w:rPr>
      </w:pPr>
    </w:p>
    <w:p w14:paraId="7C7C4246" w14:textId="77777777" w:rsidR="00A0081B" w:rsidRPr="00A03C88" w:rsidRDefault="00A0081B" w:rsidP="00401995">
      <w:pPr>
        <w:spacing w:line="240" w:lineRule="atLeast"/>
        <w:ind w:left="810" w:firstLine="360"/>
        <w:rPr>
          <w:rFonts w:cs="Times New Roman"/>
          <w:b/>
          <w:bCs/>
          <w:i/>
          <w:iCs/>
          <w:szCs w:val="22"/>
        </w:rPr>
      </w:pPr>
    </w:p>
    <w:p w14:paraId="288DC7B4" w14:textId="77777777" w:rsidR="00A0081B" w:rsidRPr="00A03C88" w:rsidRDefault="00A0081B" w:rsidP="00401995">
      <w:pPr>
        <w:spacing w:line="240" w:lineRule="atLeast"/>
        <w:ind w:left="810" w:firstLine="360"/>
        <w:rPr>
          <w:rFonts w:cs="Times New Roman"/>
          <w:b/>
          <w:bCs/>
          <w:i/>
          <w:iCs/>
          <w:szCs w:val="22"/>
        </w:rPr>
      </w:pPr>
    </w:p>
    <w:p w14:paraId="5A025E4F" w14:textId="77777777" w:rsidR="00A0081B" w:rsidRPr="00A03C88" w:rsidRDefault="00A0081B" w:rsidP="00401995">
      <w:pPr>
        <w:spacing w:line="240" w:lineRule="atLeast"/>
        <w:ind w:left="810" w:firstLine="360"/>
        <w:rPr>
          <w:rFonts w:cs="Times New Roman"/>
          <w:b/>
          <w:bCs/>
          <w:i/>
          <w:iCs/>
          <w:szCs w:val="22"/>
        </w:rPr>
      </w:pPr>
    </w:p>
    <w:p w14:paraId="2B9D90BF" w14:textId="77777777" w:rsidR="00A0081B" w:rsidRPr="00A03C88" w:rsidRDefault="00A0081B" w:rsidP="00401995">
      <w:pPr>
        <w:spacing w:line="240" w:lineRule="atLeast"/>
        <w:ind w:left="810" w:firstLine="360"/>
        <w:rPr>
          <w:rFonts w:cs="Times New Roman"/>
          <w:b/>
          <w:bCs/>
          <w:i/>
          <w:iCs/>
          <w:szCs w:val="22"/>
        </w:rPr>
      </w:pPr>
    </w:p>
    <w:p w14:paraId="1E2EE0C7" w14:textId="77777777" w:rsidR="00A0081B" w:rsidRPr="00A03C88" w:rsidRDefault="00A0081B" w:rsidP="00401995">
      <w:pPr>
        <w:spacing w:line="240" w:lineRule="atLeast"/>
        <w:ind w:left="810" w:firstLine="360"/>
        <w:rPr>
          <w:rFonts w:cs="Times New Roman"/>
          <w:b/>
          <w:bCs/>
          <w:i/>
          <w:iCs/>
          <w:szCs w:val="22"/>
        </w:rPr>
      </w:pPr>
    </w:p>
    <w:p w14:paraId="399C5050" w14:textId="4183C1B9" w:rsidR="00A0081B" w:rsidRPr="00A03C88" w:rsidRDefault="00A0081B" w:rsidP="00401995">
      <w:pPr>
        <w:spacing w:line="240" w:lineRule="atLeast"/>
        <w:ind w:left="810" w:firstLine="360"/>
        <w:rPr>
          <w:rFonts w:cs="Times New Roman"/>
          <w:b/>
          <w:bCs/>
          <w:i/>
          <w:iCs/>
          <w:szCs w:val="22"/>
        </w:rPr>
      </w:pPr>
    </w:p>
    <w:p w14:paraId="76ABB211" w14:textId="77777777" w:rsidR="00A0081B" w:rsidRPr="00A03C88" w:rsidRDefault="00A0081B" w:rsidP="00401995">
      <w:pPr>
        <w:spacing w:line="240" w:lineRule="atLeast"/>
        <w:ind w:left="810" w:firstLine="360"/>
        <w:rPr>
          <w:rFonts w:cs="Times New Roman"/>
          <w:b/>
          <w:bCs/>
          <w:i/>
          <w:iCs/>
          <w:szCs w:val="22"/>
        </w:rPr>
      </w:pPr>
    </w:p>
    <w:p w14:paraId="1661158E" w14:textId="7A377728" w:rsidR="00401995" w:rsidRPr="0040733B" w:rsidRDefault="00401995" w:rsidP="00401995">
      <w:pPr>
        <w:spacing w:line="240" w:lineRule="atLeast"/>
        <w:ind w:left="810" w:firstLine="360"/>
        <w:rPr>
          <w:rFonts w:cs="Times New Roman"/>
          <w:b/>
          <w:bCs/>
          <w:i/>
          <w:iCs/>
          <w:szCs w:val="22"/>
        </w:rPr>
      </w:pPr>
      <w:r w:rsidRPr="0040733B">
        <w:rPr>
          <w:rFonts w:cs="Times New Roman"/>
          <w:b/>
          <w:bCs/>
          <w:i/>
          <w:iCs/>
          <w:szCs w:val="22"/>
        </w:rPr>
        <w:t>Margin loan business risk</w:t>
      </w:r>
      <w:r w:rsidR="00EC69E6" w:rsidRPr="0040733B">
        <w:rPr>
          <w:b/>
          <w:bCs/>
          <w:i/>
          <w:iCs/>
          <w:szCs w:val="24"/>
          <w:lang w:val="en-US" w:bidi="th-TH"/>
        </w:rPr>
        <w:t xml:space="preserve"> </w:t>
      </w:r>
    </w:p>
    <w:p w14:paraId="25849804" w14:textId="77777777" w:rsidR="00401995" w:rsidRPr="00A03C88" w:rsidRDefault="00401995" w:rsidP="008862B3">
      <w:pPr>
        <w:spacing w:line="120" w:lineRule="atLeast"/>
        <w:ind w:left="1170" w:right="9"/>
        <w:jc w:val="both"/>
        <w:rPr>
          <w:rFonts w:cs="Times New Roman"/>
          <w:sz w:val="24"/>
          <w:szCs w:val="24"/>
        </w:rPr>
      </w:pPr>
    </w:p>
    <w:p w14:paraId="6AC8AA77" w14:textId="1160E756" w:rsidR="004971DD" w:rsidRPr="00A03C88" w:rsidRDefault="00401995" w:rsidP="004971DD">
      <w:pPr>
        <w:spacing w:line="240" w:lineRule="atLeast"/>
        <w:ind w:left="1170" w:right="9"/>
        <w:jc w:val="both"/>
        <w:rPr>
          <w:rFonts w:cs="Times New Roman"/>
          <w:sz w:val="16"/>
          <w:szCs w:val="16"/>
        </w:rPr>
      </w:pPr>
      <w:r w:rsidRPr="00A03C88">
        <w:rPr>
          <w:rFonts w:cs="Times New Roman"/>
          <w:szCs w:val="22"/>
        </w:rPr>
        <w:t xml:space="preserve">The </w:t>
      </w:r>
      <w:r w:rsidR="00CC60AB" w:rsidRPr="00A03C88">
        <w:rPr>
          <w:rFonts w:cs="Times New Roman"/>
          <w:szCs w:val="22"/>
        </w:rPr>
        <w:t>Company</w:t>
      </w:r>
      <w:r w:rsidRPr="00A03C88">
        <w:rPr>
          <w:rFonts w:cs="Times New Roman"/>
          <w:szCs w:val="22"/>
        </w:rPr>
        <w:t xml:space="preserve"> has established an internal guideline for controlling risk from margin loan </w:t>
      </w:r>
      <w:r w:rsidR="00B11ED0" w:rsidRPr="00A03C88">
        <w:rPr>
          <w:rFonts w:cs="Times New Roman"/>
          <w:szCs w:val="22"/>
        </w:rPr>
        <w:t>by considering</w:t>
      </w:r>
      <w:r w:rsidRPr="00A03C88">
        <w:rPr>
          <w:rFonts w:cs="Times New Roman"/>
          <w:szCs w:val="22"/>
        </w:rPr>
        <w:t xml:space="preserve"> the limit to be suitable and fit-for-purpose for the financial position and the ability to pay debts of the clients. Moreover, the </w:t>
      </w:r>
      <w:r w:rsidR="00CC60AB" w:rsidRPr="00A03C88">
        <w:rPr>
          <w:rFonts w:cs="Times New Roman"/>
          <w:szCs w:val="22"/>
        </w:rPr>
        <w:t>Company</w:t>
      </w:r>
      <w:r w:rsidRPr="00A03C88">
        <w:rPr>
          <w:rFonts w:cs="Times New Roman"/>
          <w:szCs w:val="22"/>
        </w:rPr>
        <w:t xml:space="preserve"> </w:t>
      </w:r>
      <w:r w:rsidR="00B11ED0" w:rsidRPr="00A03C88">
        <w:rPr>
          <w:rFonts w:cs="Times New Roman"/>
          <w:szCs w:val="22"/>
        </w:rPr>
        <w:t xml:space="preserve">continuously provides </w:t>
      </w:r>
      <w:r w:rsidRPr="00A03C88">
        <w:rPr>
          <w:rFonts w:cs="Times New Roman"/>
          <w:szCs w:val="22"/>
        </w:rPr>
        <w:t>credit line review</w:t>
      </w:r>
      <w:r w:rsidR="002D4155" w:rsidRPr="00A03C88">
        <w:rPr>
          <w:rFonts w:cs="Times New Roman"/>
          <w:szCs w:val="22"/>
        </w:rPr>
        <w:t xml:space="preserve"> </w:t>
      </w:r>
      <w:r w:rsidR="00B11ED0" w:rsidRPr="00A03C88">
        <w:rPr>
          <w:rFonts w:cs="Times New Roman"/>
          <w:szCs w:val="22"/>
        </w:rPr>
        <w:t>and</w:t>
      </w:r>
      <w:r w:rsidRPr="00A03C88">
        <w:rPr>
          <w:rFonts w:cs="Times New Roman"/>
          <w:szCs w:val="22"/>
        </w:rPr>
        <w:t xml:space="preserve"> </w:t>
      </w:r>
      <w:r w:rsidR="008A6F87" w:rsidRPr="00A03C88">
        <w:rPr>
          <w:rFonts w:cs="Times New Roman"/>
          <w:szCs w:val="22"/>
        </w:rPr>
        <w:t xml:space="preserve">adjustment to </w:t>
      </w:r>
      <w:r w:rsidRPr="00A03C88">
        <w:rPr>
          <w:rFonts w:cs="Times New Roman"/>
          <w:szCs w:val="22"/>
        </w:rPr>
        <w:t>suit the current financial status and trading behaviour of the clients</w:t>
      </w:r>
      <w:r w:rsidR="00951AA8" w:rsidRPr="00A03C88">
        <w:rPr>
          <w:rFonts w:cs="Times New Roman"/>
          <w:szCs w:val="22"/>
        </w:rPr>
        <w:t xml:space="preserve"> and </w:t>
      </w:r>
      <w:r w:rsidRPr="00A03C88">
        <w:rPr>
          <w:rFonts w:cs="Times New Roman"/>
          <w:szCs w:val="22"/>
        </w:rPr>
        <w:t>emphasi</w:t>
      </w:r>
      <w:r w:rsidR="00F72E91" w:rsidRPr="00A03C88">
        <w:rPr>
          <w:rFonts w:cs="Times New Roman"/>
          <w:szCs w:val="22"/>
        </w:rPr>
        <w:t>s</w:t>
      </w:r>
      <w:r w:rsidRPr="00A03C88">
        <w:rPr>
          <w:rFonts w:cs="Times New Roman"/>
          <w:szCs w:val="22"/>
        </w:rPr>
        <w:t xml:space="preserve">es on the concentration limit on individual client to be within the regulatory requirement. The </w:t>
      </w:r>
      <w:r w:rsidR="00CC60AB" w:rsidRPr="00A03C88">
        <w:rPr>
          <w:rFonts w:cs="Times New Roman"/>
          <w:szCs w:val="22"/>
        </w:rPr>
        <w:t>Company</w:t>
      </w:r>
      <w:r w:rsidRPr="00A03C88">
        <w:rPr>
          <w:rFonts w:cs="Times New Roman"/>
          <w:szCs w:val="22"/>
        </w:rPr>
        <w:t xml:space="preserve"> also has a process for specifying the list of marginable securities an</w:t>
      </w:r>
      <w:r w:rsidR="008A6F87" w:rsidRPr="00A03C88">
        <w:rPr>
          <w:rFonts w:cs="Times New Roman"/>
          <w:szCs w:val="22"/>
        </w:rPr>
        <w:t>d</w:t>
      </w:r>
      <w:r w:rsidRPr="00A03C88">
        <w:rPr>
          <w:rFonts w:cs="Times New Roman"/>
          <w:szCs w:val="22"/>
        </w:rPr>
        <w:t xml:space="preserve"> appropriate margin rate for each security to select solely suitable quality ones. The </w:t>
      </w:r>
      <w:r w:rsidR="00CC60AB" w:rsidRPr="00A03C88">
        <w:rPr>
          <w:rFonts w:cs="Times New Roman"/>
          <w:szCs w:val="22"/>
        </w:rPr>
        <w:t>Company</w:t>
      </w:r>
      <w:r w:rsidRPr="00A03C88">
        <w:rPr>
          <w:rFonts w:cs="Times New Roman"/>
          <w:szCs w:val="22"/>
        </w:rPr>
        <w:t xml:space="preserve"> has appointed Credit Sub-Committee (CC) to be responsible for credit risk management policies and issues related to credit risk including individual trading securities and suitable credit concentration risk on individual securities. In order to select high quality marginable securities list, the </w:t>
      </w:r>
      <w:r w:rsidR="00CC60AB" w:rsidRPr="00A03C88">
        <w:rPr>
          <w:rFonts w:cs="Times New Roman"/>
          <w:szCs w:val="22"/>
        </w:rPr>
        <w:t>Company</w:t>
      </w:r>
      <w:r w:rsidRPr="00A03C88">
        <w:rPr>
          <w:rFonts w:cs="Times New Roman"/>
          <w:szCs w:val="22"/>
        </w:rPr>
        <w:t xml:space="preserve"> relies upon both quantitative and qualitative factors including fundamental factors, volatilities</w:t>
      </w:r>
      <w:r w:rsidR="00951AA8" w:rsidRPr="00A03C88">
        <w:rPr>
          <w:rFonts w:cs="Times New Roman"/>
          <w:szCs w:val="22"/>
        </w:rPr>
        <w:t xml:space="preserve">, </w:t>
      </w:r>
      <w:r w:rsidRPr="00A03C88">
        <w:rPr>
          <w:rFonts w:cs="Times New Roman"/>
          <w:szCs w:val="22"/>
        </w:rPr>
        <w:t xml:space="preserve">forward-looking credit risk, correlation risk </w:t>
      </w:r>
      <w:r w:rsidR="00951AA8" w:rsidRPr="00A03C88">
        <w:rPr>
          <w:rFonts w:cs="Times New Roman"/>
          <w:szCs w:val="22"/>
        </w:rPr>
        <w:t xml:space="preserve">of securities </w:t>
      </w:r>
      <w:r w:rsidR="00B11ED0" w:rsidRPr="00A03C88">
        <w:rPr>
          <w:rFonts w:cs="Times New Roman"/>
          <w:szCs w:val="22"/>
        </w:rPr>
        <w:t xml:space="preserve">cluster </w:t>
      </w:r>
      <w:r w:rsidRPr="00A03C88">
        <w:rPr>
          <w:rFonts w:cs="Times New Roman"/>
          <w:szCs w:val="22"/>
        </w:rPr>
        <w:t xml:space="preserve">and liquidity risk </w:t>
      </w:r>
      <w:r w:rsidR="00951AA8" w:rsidRPr="00A03C88">
        <w:rPr>
          <w:rFonts w:cs="Times New Roman"/>
          <w:szCs w:val="22"/>
        </w:rPr>
        <w:t xml:space="preserve">of securities for </w:t>
      </w:r>
      <w:r w:rsidR="00951AA8" w:rsidRPr="00A03C88">
        <w:rPr>
          <w:szCs w:val="28"/>
          <w:lang w:bidi="th-TH"/>
        </w:rPr>
        <w:t>g</w:t>
      </w:r>
      <w:r w:rsidR="00951AA8" w:rsidRPr="00A03C88">
        <w:rPr>
          <w:rFonts w:cs="Times New Roman"/>
          <w:szCs w:val="22"/>
        </w:rPr>
        <w:t xml:space="preserve">ood corporate lending and the </w:t>
      </w:r>
      <w:r w:rsidR="00CC60AB" w:rsidRPr="00A03C88">
        <w:rPr>
          <w:rFonts w:cs="Times New Roman"/>
          <w:szCs w:val="22"/>
        </w:rPr>
        <w:t>Company</w:t>
      </w:r>
      <w:r w:rsidR="00F72E91" w:rsidRPr="00A03C88">
        <w:rPr>
          <w:rFonts w:cs="Times New Roman"/>
          <w:szCs w:val="22"/>
        </w:rPr>
        <w:t>’</w:t>
      </w:r>
      <w:r w:rsidR="00951AA8" w:rsidRPr="00A03C88">
        <w:rPr>
          <w:rFonts w:cs="Times New Roman"/>
          <w:szCs w:val="22"/>
        </w:rPr>
        <w:t>s credit risk control to be at an acceptable level.</w:t>
      </w:r>
    </w:p>
    <w:p w14:paraId="2F408F58" w14:textId="77777777" w:rsidR="00E76872" w:rsidRPr="00A03C88" w:rsidRDefault="00E76872" w:rsidP="009703D1">
      <w:pPr>
        <w:spacing w:line="120" w:lineRule="atLeast"/>
        <w:ind w:left="1170" w:right="9"/>
        <w:jc w:val="both"/>
        <w:rPr>
          <w:rFonts w:cs="Times New Roman"/>
          <w:sz w:val="24"/>
          <w:szCs w:val="24"/>
        </w:rPr>
      </w:pPr>
    </w:p>
    <w:p w14:paraId="5AC7DD09" w14:textId="6FBF4A22" w:rsidR="00401995" w:rsidRPr="00A03C88" w:rsidRDefault="00401995" w:rsidP="004971DD">
      <w:pPr>
        <w:spacing w:line="240" w:lineRule="atLeast"/>
        <w:ind w:left="1170" w:right="9"/>
        <w:jc w:val="both"/>
        <w:rPr>
          <w:rFonts w:cs="Times New Roman"/>
          <w:szCs w:val="22"/>
        </w:rPr>
      </w:pPr>
      <w:r w:rsidRPr="00A03C88">
        <w:rPr>
          <w:rFonts w:cs="Times New Roman"/>
          <w:b/>
          <w:bCs/>
          <w:i/>
          <w:iCs/>
          <w:szCs w:val="22"/>
        </w:rPr>
        <w:t>Brokerage business risk</w:t>
      </w:r>
      <w:r w:rsidR="00EC69E6" w:rsidRPr="00A03C88">
        <w:rPr>
          <w:b/>
          <w:bCs/>
          <w:i/>
          <w:iCs/>
          <w:szCs w:val="24"/>
          <w:lang w:val="en-US" w:bidi="th-TH"/>
        </w:rPr>
        <w:t xml:space="preserve"> </w:t>
      </w:r>
    </w:p>
    <w:p w14:paraId="407799B5" w14:textId="77777777" w:rsidR="00401995" w:rsidRPr="00A03C88" w:rsidRDefault="00401995" w:rsidP="008862B3">
      <w:pPr>
        <w:spacing w:line="120" w:lineRule="atLeast"/>
        <w:ind w:left="1170" w:right="9"/>
        <w:jc w:val="both"/>
        <w:rPr>
          <w:rFonts w:cs="Times New Roman"/>
          <w:sz w:val="24"/>
          <w:szCs w:val="24"/>
        </w:rPr>
      </w:pPr>
    </w:p>
    <w:p w14:paraId="47507CC3" w14:textId="31604D23" w:rsidR="00401995" w:rsidRPr="00A03C88" w:rsidRDefault="00401995" w:rsidP="00401995">
      <w:pPr>
        <w:spacing w:line="240" w:lineRule="atLeast"/>
        <w:ind w:left="1170" w:right="9"/>
        <w:jc w:val="both"/>
        <w:rPr>
          <w:rFonts w:cs="Times New Roman"/>
          <w:szCs w:val="22"/>
        </w:rPr>
      </w:pPr>
      <w:r w:rsidRPr="00A03C88">
        <w:rPr>
          <w:rFonts w:cs="Times New Roman"/>
          <w:szCs w:val="22"/>
        </w:rPr>
        <w:t xml:space="preserve">The </w:t>
      </w:r>
      <w:r w:rsidR="00CC60AB" w:rsidRPr="00A03C88">
        <w:rPr>
          <w:rFonts w:cs="Times New Roman"/>
          <w:szCs w:val="22"/>
        </w:rPr>
        <w:t>Company</w:t>
      </w:r>
      <w:r w:rsidRPr="00A03C88">
        <w:rPr>
          <w:rFonts w:cs="Times New Roman"/>
          <w:szCs w:val="22"/>
        </w:rPr>
        <w:t xml:space="preserve"> </w:t>
      </w:r>
      <w:r w:rsidR="00B11ED0" w:rsidRPr="00A03C88">
        <w:rPr>
          <w:rFonts w:cs="Times New Roman"/>
          <w:szCs w:val="22"/>
        </w:rPr>
        <w:t>has</w:t>
      </w:r>
      <w:r w:rsidRPr="00A03C88">
        <w:rPr>
          <w:rFonts w:cs="Times New Roman"/>
          <w:szCs w:val="22"/>
        </w:rPr>
        <w:t xml:space="preserve"> </w:t>
      </w:r>
      <w:r w:rsidR="005B76DA" w:rsidRPr="00A03C88">
        <w:rPr>
          <w:rFonts w:cs="Times New Roman"/>
          <w:szCs w:val="22"/>
        </w:rPr>
        <w:t xml:space="preserve">the </w:t>
      </w:r>
      <w:r w:rsidRPr="00A03C88">
        <w:rPr>
          <w:rFonts w:cs="Times New Roman"/>
          <w:szCs w:val="22"/>
        </w:rPr>
        <w:t>risk that aris</w:t>
      </w:r>
      <w:r w:rsidR="005B76DA" w:rsidRPr="00A03C88">
        <w:rPr>
          <w:rFonts w:cs="Times New Roman"/>
          <w:szCs w:val="22"/>
        </w:rPr>
        <w:t>ing</w:t>
      </w:r>
      <w:r w:rsidRPr="00A03C88">
        <w:rPr>
          <w:rFonts w:cs="Times New Roman"/>
          <w:szCs w:val="22"/>
        </w:rPr>
        <w:t xml:space="preserve"> from </w:t>
      </w:r>
      <w:r w:rsidR="00B11ED0" w:rsidRPr="00A03C88">
        <w:rPr>
          <w:rFonts w:cs="Times New Roman"/>
          <w:szCs w:val="22"/>
        </w:rPr>
        <w:t>c</w:t>
      </w:r>
      <w:r w:rsidRPr="00A03C88">
        <w:rPr>
          <w:rFonts w:cs="Times New Roman"/>
          <w:szCs w:val="22"/>
        </w:rPr>
        <w:t xml:space="preserve">ash </w:t>
      </w:r>
      <w:r w:rsidR="00B11ED0" w:rsidRPr="00A03C88">
        <w:rPr>
          <w:rFonts w:cs="Times New Roman"/>
          <w:szCs w:val="22"/>
        </w:rPr>
        <w:t>a</w:t>
      </w:r>
      <w:r w:rsidRPr="00A03C88">
        <w:rPr>
          <w:rFonts w:cs="Times New Roman"/>
          <w:szCs w:val="22"/>
        </w:rPr>
        <w:t xml:space="preserve">ccount </w:t>
      </w:r>
      <w:r w:rsidR="00B11ED0" w:rsidRPr="00A03C88">
        <w:rPr>
          <w:rFonts w:cs="Times New Roman"/>
          <w:szCs w:val="22"/>
        </w:rPr>
        <w:t xml:space="preserve">when the clients cannot </w:t>
      </w:r>
      <w:r w:rsidRPr="00A03C88">
        <w:rPr>
          <w:rFonts w:cs="Times New Roman"/>
          <w:szCs w:val="22"/>
        </w:rPr>
        <w:t xml:space="preserve">settle their </w:t>
      </w:r>
      <w:r w:rsidR="00B11ED0" w:rsidRPr="00A03C88">
        <w:rPr>
          <w:rFonts w:cs="Times New Roman"/>
          <w:szCs w:val="22"/>
        </w:rPr>
        <w:t>securities payables</w:t>
      </w:r>
      <w:r w:rsidRPr="00A03C88">
        <w:rPr>
          <w:rFonts w:cs="Times New Roman"/>
          <w:szCs w:val="22"/>
        </w:rPr>
        <w:t xml:space="preserve"> within 2 business days after the purchase date (T+2)</w:t>
      </w:r>
      <w:r w:rsidR="00C21D08" w:rsidRPr="00A03C88">
        <w:rPr>
          <w:rFonts w:cs="Times New Roman"/>
          <w:szCs w:val="22"/>
        </w:rPr>
        <w:t>.</w:t>
      </w:r>
      <w:r w:rsidRPr="00A03C88">
        <w:rPr>
          <w:rFonts w:cs="Times New Roman"/>
          <w:szCs w:val="22"/>
        </w:rPr>
        <w:t xml:space="preserve"> </w:t>
      </w:r>
      <w:r w:rsidR="00C21D08" w:rsidRPr="00A03C88">
        <w:rPr>
          <w:rFonts w:cs="Times New Roman"/>
          <w:szCs w:val="22"/>
        </w:rPr>
        <w:t>H</w:t>
      </w:r>
      <w:r w:rsidRPr="00A03C88">
        <w:rPr>
          <w:rFonts w:cs="Times New Roman"/>
          <w:szCs w:val="22"/>
        </w:rPr>
        <w:t>owever</w:t>
      </w:r>
      <w:r w:rsidR="00F72E91" w:rsidRPr="00A03C88">
        <w:rPr>
          <w:rFonts w:cs="Times New Roman"/>
          <w:szCs w:val="22"/>
        </w:rPr>
        <w:t>,</w:t>
      </w:r>
      <w:r w:rsidRPr="00A03C88">
        <w:rPr>
          <w:rFonts w:cs="Times New Roman"/>
          <w:szCs w:val="22"/>
        </w:rPr>
        <w:t xml:space="preserve"> this risk type is quite limited due to a strict official regulations that requires clients to place collateral not less than 20% of total credit line in the particular account. Nevertheless, </w:t>
      </w:r>
      <w:r w:rsidR="00C21D08" w:rsidRPr="00A03C88">
        <w:rPr>
          <w:rFonts w:cs="Times New Roman"/>
          <w:szCs w:val="22"/>
        </w:rPr>
        <w:t xml:space="preserve">the </w:t>
      </w:r>
      <w:r w:rsidR="00CC60AB" w:rsidRPr="00A03C88">
        <w:rPr>
          <w:rFonts w:cs="Times New Roman"/>
          <w:szCs w:val="22"/>
        </w:rPr>
        <w:t>Company</w:t>
      </w:r>
      <w:r w:rsidR="00C21D08" w:rsidRPr="00A03C88">
        <w:rPr>
          <w:rFonts w:cs="Times New Roman"/>
          <w:szCs w:val="22"/>
        </w:rPr>
        <w:t xml:space="preserve">’s </w:t>
      </w:r>
      <w:r w:rsidRPr="00A03C88">
        <w:rPr>
          <w:rFonts w:cs="Times New Roman"/>
          <w:szCs w:val="22"/>
        </w:rPr>
        <w:t>internal force sell guideline is quite rigid thus help mitigate this risk significantly.</w:t>
      </w:r>
    </w:p>
    <w:p w14:paraId="13A2F274" w14:textId="5F0028F1" w:rsidR="00401995" w:rsidRPr="00A03C88" w:rsidRDefault="00401995" w:rsidP="009703D1">
      <w:pPr>
        <w:spacing w:line="120" w:lineRule="atLeast"/>
        <w:ind w:left="1170" w:right="9"/>
        <w:jc w:val="both"/>
        <w:rPr>
          <w:rFonts w:cs="Times New Roman"/>
          <w:sz w:val="24"/>
          <w:szCs w:val="24"/>
        </w:rPr>
      </w:pPr>
    </w:p>
    <w:p w14:paraId="234C483E" w14:textId="3258BA47" w:rsidR="00401995" w:rsidRPr="00A03C88" w:rsidRDefault="00401995" w:rsidP="00401995">
      <w:pPr>
        <w:spacing w:line="240" w:lineRule="atLeast"/>
        <w:ind w:left="1170" w:right="9"/>
        <w:jc w:val="both"/>
        <w:rPr>
          <w:rFonts w:cs="Times New Roman"/>
          <w:szCs w:val="22"/>
        </w:rPr>
      </w:pPr>
      <w:r w:rsidRPr="00A03C88">
        <w:rPr>
          <w:rFonts w:cs="Times New Roman"/>
          <w:szCs w:val="22"/>
        </w:rPr>
        <w:t xml:space="preserve">Hence, there are prudent measures to control the risk to be within </w:t>
      </w:r>
      <w:r w:rsidR="00C21D08" w:rsidRPr="00A03C88">
        <w:rPr>
          <w:rFonts w:cs="Times New Roman"/>
          <w:szCs w:val="22"/>
        </w:rPr>
        <w:t xml:space="preserve">the </w:t>
      </w:r>
      <w:r w:rsidR="00CC60AB" w:rsidRPr="00A03C88">
        <w:rPr>
          <w:rFonts w:cs="Times New Roman"/>
          <w:szCs w:val="22"/>
        </w:rPr>
        <w:t>Company</w:t>
      </w:r>
      <w:r w:rsidR="00C21D08" w:rsidRPr="00A03C88">
        <w:rPr>
          <w:rFonts w:cs="Times New Roman"/>
          <w:szCs w:val="22"/>
        </w:rPr>
        <w:t xml:space="preserve">’s </w:t>
      </w:r>
      <w:r w:rsidRPr="00A03C88">
        <w:rPr>
          <w:rFonts w:cs="Times New Roman"/>
          <w:szCs w:val="22"/>
        </w:rPr>
        <w:t xml:space="preserve">internal policy by performing a due diligence of clients by considering the credit limit to be suitable for the ability to pay off their debts </w:t>
      </w:r>
      <w:r w:rsidR="00B11ED0" w:rsidRPr="00A03C88">
        <w:rPr>
          <w:rFonts w:cs="Times New Roman"/>
          <w:szCs w:val="22"/>
        </w:rPr>
        <w:t>including</w:t>
      </w:r>
      <w:r w:rsidRPr="00A03C88">
        <w:rPr>
          <w:rFonts w:cs="Times New Roman"/>
          <w:szCs w:val="22"/>
        </w:rPr>
        <w:t xml:space="preserve"> an on-going risk assessment throughout our regular credit reviews and closely follow up on clients’ securities trading behaviours.</w:t>
      </w:r>
    </w:p>
    <w:p w14:paraId="10EF00BA" w14:textId="3CC1EB53" w:rsidR="00AD020F" w:rsidRPr="00A03C88" w:rsidRDefault="00AD020F" w:rsidP="00401995">
      <w:pPr>
        <w:spacing w:line="240" w:lineRule="atLeast"/>
        <w:ind w:left="1170" w:right="9"/>
        <w:jc w:val="both"/>
        <w:rPr>
          <w:rFonts w:cs="Times New Roman"/>
          <w:szCs w:val="22"/>
        </w:rPr>
      </w:pPr>
    </w:p>
    <w:p w14:paraId="401FB96C" w14:textId="509B19B6" w:rsidR="00A0081B" w:rsidRPr="00A03C88" w:rsidRDefault="00A0081B" w:rsidP="00A0081B">
      <w:pPr>
        <w:spacing w:line="120" w:lineRule="atLeast"/>
        <w:ind w:left="1170" w:right="9"/>
        <w:jc w:val="both"/>
        <w:rPr>
          <w:rFonts w:cs="Times New Roman"/>
          <w:b/>
          <w:bCs/>
          <w:i/>
          <w:iCs/>
          <w:szCs w:val="22"/>
        </w:rPr>
      </w:pPr>
      <w:r w:rsidRPr="00A03C88">
        <w:rPr>
          <w:rFonts w:cs="Times New Roman"/>
          <w:b/>
          <w:bCs/>
          <w:i/>
          <w:iCs/>
          <w:szCs w:val="22"/>
        </w:rPr>
        <w:t>Derivatives business risk</w:t>
      </w:r>
      <w:r w:rsidRPr="00A03C88">
        <w:rPr>
          <w:b/>
          <w:bCs/>
          <w:i/>
          <w:iCs/>
          <w:szCs w:val="24"/>
          <w:lang w:val="en-US" w:bidi="th-TH"/>
        </w:rPr>
        <w:t xml:space="preserve"> </w:t>
      </w:r>
    </w:p>
    <w:p w14:paraId="1C193BC1" w14:textId="77777777" w:rsidR="00A0081B" w:rsidRPr="00A03C88" w:rsidRDefault="00A0081B" w:rsidP="00A0081B">
      <w:pPr>
        <w:spacing w:line="120" w:lineRule="atLeast"/>
        <w:ind w:left="1170" w:right="9"/>
        <w:jc w:val="both"/>
        <w:rPr>
          <w:rFonts w:cs="Times New Roman"/>
          <w:sz w:val="24"/>
          <w:szCs w:val="24"/>
        </w:rPr>
      </w:pPr>
    </w:p>
    <w:p w14:paraId="0F161496" w14:textId="77777777" w:rsidR="00A0081B" w:rsidRPr="00A03C88" w:rsidRDefault="00A0081B" w:rsidP="00A0081B">
      <w:pPr>
        <w:spacing w:line="240" w:lineRule="atLeast"/>
        <w:ind w:left="1170" w:right="9"/>
        <w:jc w:val="both"/>
        <w:rPr>
          <w:rFonts w:cs="Times New Roman"/>
          <w:szCs w:val="22"/>
        </w:rPr>
      </w:pPr>
      <w:r w:rsidRPr="00A03C88">
        <w:rPr>
          <w:rFonts w:cs="Times New Roman"/>
          <w:szCs w:val="22"/>
        </w:rPr>
        <w:t>The Company has the risk that client may lose from investing in the derivative contracts more than the collateral placed with the Company which then, not adequate to settle the debt with the Clearing House. Therefore, in order to mitigate the risk that may occur, the Company has risk control measures by selecting clients with knowledge and experience in investing in derivatives as according to the criteria specified by the Company. Considering the appropriate credit limit to the client’s ability to pay the debt. There is regular risk assessment via credit limit review and closely following up on clients’ derivatives trading behaviour, including controlling the adequacy of collateral to be in accordance with specified criteria to prevent the risk of lump-sum losses in the clients’ accounts. Thus, this also includes forcing the contract closing in case clients are unable to place additional collateral with respect to the terms and conditions designated by the Company.</w:t>
      </w:r>
    </w:p>
    <w:p w14:paraId="4295491A" w14:textId="77777777" w:rsidR="00A0081B" w:rsidRPr="00A03C88" w:rsidRDefault="00A0081B" w:rsidP="0040733B">
      <w:pPr>
        <w:spacing w:line="240" w:lineRule="atLeast"/>
        <w:ind w:right="9"/>
        <w:jc w:val="both"/>
        <w:rPr>
          <w:rFonts w:cs="Times New Roman"/>
          <w:szCs w:val="22"/>
        </w:rPr>
      </w:pPr>
    </w:p>
    <w:p w14:paraId="1B94581C" w14:textId="3CE325BA" w:rsidR="00EC69E6" w:rsidRDefault="00EC69E6" w:rsidP="008862B3">
      <w:pPr>
        <w:spacing w:line="120" w:lineRule="atLeast"/>
        <w:ind w:left="1170" w:right="9"/>
        <w:jc w:val="both"/>
        <w:rPr>
          <w:rFonts w:cs="Times New Roman"/>
          <w:sz w:val="24"/>
          <w:szCs w:val="24"/>
        </w:rPr>
      </w:pPr>
    </w:p>
    <w:p w14:paraId="072D9E17" w14:textId="7C168D2D" w:rsidR="00386FA0" w:rsidRDefault="00386FA0" w:rsidP="008862B3">
      <w:pPr>
        <w:spacing w:line="120" w:lineRule="atLeast"/>
        <w:ind w:left="1170" w:right="9"/>
        <w:jc w:val="both"/>
        <w:rPr>
          <w:rFonts w:cs="Times New Roman"/>
          <w:sz w:val="24"/>
          <w:szCs w:val="24"/>
        </w:rPr>
      </w:pPr>
    </w:p>
    <w:p w14:paraId="0832F9BA" w14:textId="26A30A25" w:rsidR="00386FA0" w:rsidRDefault="00386FA0" w:rsidP="008862B3">
      <w:pPr>
        <w:spacing w:line="120" w:lineRule="atLeast"/>
        <w:ind w:left="1170" w:right="9"/>
        <w:jc w:val="both"/>
        <w:rPr>
          <w:rFonts w:cs="Times New Roman"/>
          <w:sz w:val="24"/>
          <w:szCs w:val="24"/>
        </w:rPr>
      </w:pPr>
    </w:p>
    <w:p w14:paraId="57C90269" w14:textId="556E4F3C" w:rsidR="00386FA0" w:rsidRDefault="00386FA0" w:rsidP="008862B3">
      <w:pPr>
        <w:spacing w:line="120" w:lineRule="atLeast"/>
        <w:ind w:left="1170" w:right="9"/>
        <w:jc w:val="both"/>
        <w:rPr>
          <w:rFonts w:cs="Times New Roman"/>
          <w:sz w:val="24"/>
          <w:szCs w:val="24"/>
        </w:rPr>
      </w:pPr>
    </w:p>
    <w:p w14:paraId="03E28984" w14:textId="24C242D4" w:rsidR="00386FA0" w:rsidRDefault="00386FA0" w:rsidP="008862B3">
      <w:pPr>
        <w:spacing w:line="120" w:lineRule="atLeast"/>
        <w:ind w:left="1170" w:right="9"/>
        <w:jc w:val="both"/>
        <w:rPr>
          <w:rFonts w:cs="Times New Roman"/>
          <w:sz w:val="24"/>
          <w:szCs w:val="24"/>
        </w:rPr>
      </w:pPr>
    </w:p>
    <w:p w14:paraId="4B8A897E" w14:textId="1CC995BF" w:rsidR="00386FA0" w:rsidRDefault="00386FA0" w:rsidP="008862B3">
      <w:pPr>
        <w:spacing w:line="120" w:lineRule="atLeast"/>
        <w:ind w:left="1170" w:right="9"/>
        <w:jc w:val="both"/>
        <w:rPr>
          <w:rFonts w:cs="Times New Roman"/>
          <w:sz w:val="24"/>
          <w:szCs w:val="24"/>
        </w:rPr>
      </w:pPr>
    </w:p>
    <w:p w14:paraId="7C82743C" w14:textId="33B21650" w:rsidR="00386FA0" w:rsidRDefault="00386FA0" w:rsidP="008862B3">
      <w:pPr>
        <w:spacing w:line="120" w:lineRule="atLeast"/>
        <w:ind w:left="1170" w:right="9"/>
        <w:jc w:val="both"/>
        <w:rPr>
          <w:rFonts w:cs="Times New Roman"/>
          <w:sz w:val="24"/>
          <w:szCs w:val="24"/>
        </w:rPr>
      </w:pPr>
    </w:p>
    <w:p w14:paraId="520EBFEC" w14:textId="1AE597CE" w:rsidR="00386FA0" w:rsidRDefault="00386FA0" w:rsidP="008862B3">
      <w:pPr>
        <w:spacing w:line="120" w:lineRule="atLeast"/>
        <w:ind w:left="1170" w:right="9"/>
        <w:jc w:val="both"/>
        <w:rPr>
          <w:rFonts w:cs="Times New Roman"/>
          <w:sz w:val="24"/>
          <w:szCs w:val="24"/>
        </w:rPr>
      </w:pPr>
    </w:p>
    <w:p w14:paraId="74FD6FDB" w14:textId="39B92357" w:rsidR="00386FA0" w:rsidRDefault="00386FA0" w:rsidP="008862B3">
      <w:pPr>
        <w:spacing w:line="120" w:lineRule="atLeast"/>
        <w:ind w:left="1170" w:right="9"/>
        <w:jc w:val="both"/>
        <w:rPr>
          <w:rFonts w:cs="Times New Roman"/>
          <w:sz w:val="24"/>
          <w:szCs w:val="24"/>
        </w:rPr>
      </w:pPr>
    </w:p>
    <w:p w14:paraId="4B2BBAEE" w14:textId="1576FCB2" w:rsidR="00667497" w:rsidRPr="00A03C88" w:rsidRDefault="00667497" w:rsidP="003B766B">
      <w:pPr>
        <w:spacing w:line="240" w:lineRule="atLeast"/>
        <w:ind w:left="1124" w:right="9" w:firstLine="46"/>
        <w:jc w:val="both"/>
        <w:rPr>
          <w:rFonts w:cs="Times New Roman"/>
          <w:b/>
          <w:bCs/>
          <w:i/>
          <w:iCs/>
          <w:szCs w:val="22"/>
        </w:rPr>
      </w:pPr>
      <w:r w:rsidRPr="00A03C88">
        <w:rPr>
          <w:rFonts w:cs="Times New Roman"/>
          <w:b/>
          <w:bCs/>
          <w:i/>
          <w:iCs/>
          <w:szCs w:val="22"/>
        </w:rPr>
        <w:t>Credit risk from investment portfolio</w:t>
      </w:r>
      <w:r w:rsidR="00EC69E6" w:rsidRPr="00A03C88">
        <w:rPr>
          <w:b/>
          <w:bCs/>
          <w:i/>
          <w:iCs/>
          <w:szCs w:val="24"/>
          <w:lang w:val="en-US" w:bidi="th-TH"/>
        </w:rPr>
        <w:t xml:space="preserve"> </w:t>
      </w:r>
    </w:p>
    <w:p w14:paraId="67AF2C2D" w14:textId="77777777" w:rsidR="00667497" w:rsidRPr="00A03C88" w:rsidRDefault="00667497" w:rsidP="008862B3">
      <w:pPr>
        <w:spacing w:line="120" w:lineRule="atLeast"/>
        <w:ind w:left="1170" w:right="9"/>
        <w:jc w:val="both"/>
        <w:rPr>
          <w:rFonts w:cs="Times New Roman"/>
          <w:sz w:val="24"/>
          <w:szCs w:val="24"/>
        </w:rPr>
      </w:pPr>
    </w:p>
    <w:p w14:paraId="463EB3E2" w14:textId="6DCB83D0" w:rsidR="00667497" w:rsidRPr="00A03C88" w:rsidRDefault="00C21D08" w:rsidP="009703D1">
      <w:pPr>
        <w:spacing w:line="120" w:lineRule="atLeast"/>
        <w:ind w:left="1170" w:right="9"/>
        <w:jc w:val="both"/>
        <w:rPr>
          <w:rFonts w:cs="Times New Roman"/>
          <w:szCs w:val="22"/>
        </w:rPr>
      </w:pPr>
      <w:r w:rsidRPr="00A03C88">
        <w:rPr>
          <w:rFonts w:cs="Times New Roman"/>
          <w:szCs w:val="22"/>
        </w:rPr>
        <w:t>The</w:t>
      </w:r>
      <w:r w:rsidR="00796053" w:rsidRPr="00A03C88">
        <w:rPr>
          <w:rFonts w:cs="Times New Roman"/>
          <w:szCs w:val="22"/>
        </w:rPr>
        <w:t xml:space="preserve"> </w:t>
      </w:r>
      <w:r w:rsidR="00CC60AB" w:rsidRPr="00A03C88">
        <w:rPr>
          <w:rFonts w:cs="Times New Roman"/>
          <w:szCs w:val="22"/>
        </w:rPr>
        <w:t>Company</w:t>
      </w:r>
      <w:r w:rsidRPr="00A03C88">
        <w:rPr>
          <w:rFonts w:cs="Times New Roman"/>
          <w:szCs w:val="22"/>
        </w:rPr>
        <w:t xml:space="preserve"> has the c</w:t>
      </w:r>
      <w:r w:rsidR="00667497" w:rsidRPr="00A03C88">
        <w:rPr>
          <w:rFonts w:cs="Times New Roman"/>
          <w:szCs w:val="22"/>
        </w:rPr>
        <w:t xml:space="preserve">redit risk from the fixed income proprietary </w:t>
      </w:r>
      <w:r w:rsidRPr="00A03C88">
        <w:rPr>
          <w:rFonts w:cs="Times New Roman"/>
          <w:szCs w:val="22"/>
        </w:rPr>
        <w:t xml:space="preserve">trading </w:t>
      </w:r>
      <w:r w:rsidR="00667497" w:rsidRPr="00A03C88">
        <w:rPr>
          <w:rFonts w:cs="Times New Roman"/>
          <w:szCs w:val="22"/>
        </w:rPr>
        <w:t>portfolio.</w:t>
      </w:r>
      <w:r w:rsidR="00796053" w:rsidRPr="00A03C88">
        <w:rPr>
          <w:rFonts w:cs="Times New Roman"/>
          <w:szCs w:val="22"/>
        </w:rPr>
        <w:t xml:space="preserve"> </w:t>
      </w:r>
      <w:r w:rsidR="00796053" w:rsidRPr="00A03C88">
        <w:rPr>
          <w:rFonts w:cs="Times New Roman"/>
          <w:szCs w:val="22"/>
        </w:rPr>
        <w:br/>
      </w:r>
      <w:r w:rsidR="005A3EC5" w:rsidRPr="00A03C88">
        <w:rPr>
          <w:rFonts w:cs="Times New Roman"/>
          <w:szCs w:val="22"/>
        </w:rPr>
        <w:t xml:space="preserve">The </w:t>
      </w:r>
      <w:r w:rsidR="00796053" w:rsidRPr="00A03C88">
        <w:rPr>
          <w:rFonts w:cs="Times New Roman"/>
          <w:szCs w:val="22"/>
        </w:rPr>
        <w:t>Company</w:t>
      </w:r>
      <w:r w:rsidR="005A3EC5" w:rsidRPr="00A03C88">
        <w:rPr>
          <w:rFonts w:cs="Times New Roman"/>
          <w:szCs w:val="22"/>
        </w:rPr>
        <w:t xml:space="preserve"> has</w:t>
      </w:r>
      <w:r w:rsidR="00667497" w:rsidRPr="00A03C88">
        <w:rPr>
          <w:rFonts w:cs="Times New Roman"/>
          <w:szCs w:val="22"/>
        </w:rPr>
        <w:t xml:space="preserve"> allowed to invest in Thai sovereign risk debt instruments</w:t>
      </w:r>
      <w:r w:rsidR="005A3EC5" w:rsidRPr="00A03C88">
        <w:rPr>
          <w:rFonts w:cs="Times New Roman"/>
          <w:szCs w:val="22"/>
        </w:rPr>
        <w:t xml:space="preserve"> such as </w:t>
      </w:r>
      <w:r w:rsidR="00667497" w:rsidRPr="00A03C88">
        <w:rPr>
          <w:rFonts w:cs="Times New Roman"/>
          <w:szCs w:val="22"/>
        </w:rPr>
        <w:t xml:space="preserve">government </w:t>
      </w:r>
      <w:r w:rsidR="00A80D2F" w:rsidRPr="00A03C88">
        <w:rPr>
          <w:rFonts w:cs="Times New Roman"/>
          <w:szCs w:val="22"/>
        </w:rPr>
        <w:t>debt instruments</w:t>
      </w:r>
      <w:r w:rsidR="00667497" w:rsidRPr="00A03C88">
        <w:rPr>
          <w:rFonts w:cs="Times New Roman"/>
          <w:szCs w:val="22"/>
        </w:rPr>
        <w:t>, debt instrument issued by and/or guarantee both principal and interest by Ministry of Finance (MOF)</w:t>
      </w:r>
      <w:r w:rsidR="005A3EC5" w:rsidRPr="00A03C88">
        <w:rPr>
          <w:rFonts w:cs="Times New Roman"/>
          <w:szCs w:val="22"/>
        </w:rPr>
        <w:t xml:space="preserve"> in accordance with the investment risk management policy for capital management of the </w:t>
      </w:r>
      <w:r w:rsidR="00796053" w:rsidRPr="00A03C88">
        <w:rPr>
          <w:rFonts w:cs="Times New Roman"/>
          <w:szCs w:val="22"/>
        </w:rPr>
        <w:t>Company</w:t>
      </w:r>
      <w:r w:rsidR="005A3EC5" w:rsidRPr="00A03C88">
        <w:rPr>
          <w:rFonts w:cs="Times New Roman"/>
          <w:szCs w:val="22"/>
        </w:rPr>
        <w:t xml:space="preserve">. </w:t>
      </w:r>
      <w:r w:rsidR="00667497" w:rsidRPr="00A03C88">
        <w:rPr>
          <w:rFonts w:cs="Times New Roman"/>
          <w:szCs w:val="22"/>
        </w:rPr>
        <w:t xml:space="preserve">As </w:t>
      </w:r>
      <w:r w:rsidR="00F72E91" w:rsidRPr="00A03C88">
        <w:rPr>
          <w:rFonts w:cs="Times New Roman"/>
          <w:szCs w:val="22"/>
        </w:rPr>
        <w:t>at</w:t>
      </w:r>
      <w:r w:rsidR="00667497" w:rsidRPr="00A03C88">
        <w:rPr>
          <w:rFonts w:cs="Times New Roman"/>
          <w:szCs w:val="22"/>
        </w:rPr>
        <w:t xml:space="preserve"> </w:t>
      </w:r>
      <w:r w:rsidR="00F379C5" w:rsidRPr="00A03C88">
        <w:rPr>
          <w:rFonts w:cs="Times New Roman"/>
          <w:szCs w:val="22"/>
        </w:rPr>
        <w:t>30 June</w:t>
      </w:r>
      <w:r w:rsidR="004808BA" w:rsidRPr="00A03C88">
        <w:rPr>
          <w:rFonts w:cs="Times New Roman"/>
          <w:szCs w:val="22"/>
        </w:rPr>
        <w:t xml:space="preserve"> 202</w:t>
      </w:r>
      <w:r w:rsidR="00F379C5" w:rsidRPr="00A03C88">
        <w:rPr>
          <w:rFonts w:cs="Times New Roman"/>
          <w:szCs w:val="22"/>
        </w:rPr>
        <w:t>2</w:t>
      </w:r>
      <w:r w:rsidR="00667497" w:rsidRPr="00A03C88">
        <w:rPr>
          <w:rFonts w:cs="Times New Roman"/>
          <w:szCs w:val="22"/>
        </w:rPr>
        <w:t xml:space="preserve">, the </w:t>
      </w:r>
      <w:r w:rsidR="00CC60AB" w:rsidRPr="00A03C88">
        <w:rPr>
          <w:rFonts w:cs="Times New Roman"/>
          <w:szCs w:val="22"/>
        </w:rPr>
        <w:t>Company</w:t>
      </w:r>
      <w:r w:rsidR="00667497" w:rsidRPr="00A03C88">
        <w:rPr>
          <w:rFonts w:cs="Times New Roman"/>
          <w:szCs w:val="22"/>
        </w:rPr>
        <w:t xml:space="preserve"> has an outstanding of fixed income investment for proprietary trading portfolio of </w:t>
      </w:r>
      <w:r w:rsidR="00F72E91" w:rsidRPr="00A03C88">
        <w:rPr>
          <w:rFonts w:cs="Times New Roman"/>
          <w:szCs w:val="22"/>
        </w:rPr>
        <w:t>Baht</w:t>
      </w:r>
      <w:r w:rsidR="009C41BA" w:rsidRPr="00A03C88">
        <w:rPr>
          <w:rFonts w:cstheme="minorBidi"/>
          <w:szCs w:val="28"/>
          <w:lang w:bidi="th-TH"/>
        </w:rPr>
        <w:t xml:space="preserve"> </w:t>
      </w:r>
      <w:r w:rsidR="0048769E" w:rsidRPr="00A03C88">
        <w:rPr>
          <w:rFonts w:cstheme="minorBidi"/>
          <w:szCs w:val="28"/>
          <w:lang w:val="en-US" w:bidi="th-TH"/>
        </w:rPr>
        <w:t>1,656.2</w:t>
      </w:r>
      <w:r w:rsidR="009C41BA" w:rsidRPr="00A03C88">
        <w:rPr>
          <w:rFonts w:cs="Times New Roman"/>
          <w:szCs w:val="22"/>
        </w:rPr>
        <w:t xml:space="preserve"> </w:t>
      </w:r>
      <w:r w:rsidR="00CE7953" w:rsidRPr="00A03C88">
        <w:rPr>
          <w:rFonts w:cs="Times New Roman"/>
          <w:szCs w:val="22"/>
        </w:rPr>
        <w:t xml:space="preserve">million </w:t>
      </w:r>
      <w:r w:rsidR="00CE7953" w:rsidRPr="00A03C88">
        <w:rPr>
          <w:rFonts w:cs="Times New Roman"/>
          <w:i/>
          <w:iCs/>
          <w:szCs w:val="22"/>
        </w:rPr>
        <w:t>(</w:t>
      </w:r>
      <w:r w:rsidR="00F379C5" w:rsidRPr="00A03C88">
        <w:rPr>
          <w:rFonts w:cs="Times New Roman"/>
          <w:i/>
          <w:iCs/>
          <w:szCs w:val="22"/>
        </w:rPr>
        <w:t xml:space="preserve">31 December </w:t>
      </w:r>
      <w:r w:rsidR="00CE7953" w:rsidRPr="00A03C88">
        <w:rPr>
          <w:rFonts w:cs="Times New Roman"/>
          <w:i/>
          <w:iCs/>
          <w:szCs w:val="22"/>
        </w:rPr>
        <w:t>202</w:t>
      </w:r>
      <w:r w:rsidR="00F379C5" w:rsidRPr="00A03C88">
        <w:rPr>
          <w:rFonts w:cs="Times New Roman"/>
          <w:i/>
          <w:iCs/>
          <w:szCs w:val="22"/>
        </w:rPr>
        <w:t>1</w:t>
      </w:r>
      <w:r w:rsidR="00CE7953" w:rsidRPr="00A03C88">
        <w:rPr>
          <w:rFonts w:cs="Times New Roman"/>
          <w:i/>
          <w:iCs/>
          <w:szCs w:val="22"/>
        </w:rPr>
        <w:t xml:space="preserve">: Baht </w:t>
      </w:r>
      <w:r w:rsidR="00F379C5" w:rsidRPr="00A03C88">
        <w:rPr>
          <w:rFonts w:cs="Times New Roman"/>
          <w:i/>
          <w:iCs/>
          <w:szCs w:val="22"/>
        </w:rPr>
        <w:t>57.2</w:t>
      </w:r>
      <w:r w:rsidR="00716C80" w:rsidRPr="00A03C88">
        <w:rPr>
          <w:rFonts w:cs="Times New Roman"/>
          <w:i/>
          <w:iCs/>
          <w:szCs w:val="22"/>
        </w:rPr>
        <w:t xml:space="preserve"> </w:t>
      </w:r>
      <w:r w:rsidR="00667497" w:rsidRPr="00A03C88">
        <w:rPr>
          <w:rFonts w:cs="Times New Roman"/>
          <w:i/>
          <w:iCs/>
          <w:szCs w:val="22"/>
        </w:rPr>
        <w:t>million</w:t>
      </w:r>
      <w:r w:rsidR="00CE7953" w:rsidRPr="00A03C88">
        <w:rPr>
          <w:rFonts w:cs="Times New Roman"/>
          <w:i/>
          <w:iCs/>
          <w:szCs w:val="22"/>
        </w:rPr>
        <w:t>)</w:t>
      </w:r>
      <w:r w:rsidR="00F72E91" w:rsidRPr="00A03C88">
        <w:rPr>
          <w:rFonts w:cs="Times New Roman"/>
          <w:szCs w:val="22"/>
        </w:rPr>
        <w:t xml:space="preserve"> </w:t>
      </w:r>
      <w:r w:rsidR="005A3EC5" w:rsidRPr="00A03C88">
        <w:rPr>
          <w:rFonts w:cs="Times New Roman"/>
          <w:szCs w:val="22"/>
        </w:rPr>
        <w:t xml:space="preserve">which </w:t>
      </w:r>
      <w:r w:rsidR="00667497" w:rsidRPr="00A03C88">
        <w:rPr>
          <w:rFonts w:cs="Times New Roman"/>
          <w:szCs w:val="22"/>
        </w:rPr>
        <w:t>compris</w:t>
      </w:r>
      <w:r w:rsidR="005A3EC5" w:rsidRPr="00A03C88">
        <w:rPr>
          <w:rFonts w:cs="Times New Roman"/>
          <w:szCs w:val="22"/>
        </w:rPr>
        <w:t>es</w:t>
      </w:r>
      <w:r w:rsidR="00667497" w:rsidRPr="00A03C88">
        <w:rPr>
          <w:rFonts w:cs="Times New Roman"/>
          <w:szCs w:val="22"/>
        </w:rPr>
        <w:t xml:space="preserve"> Thai government bond of </w:t>
      </w:r>
      <w:r w:rsidR="003F0264" w:rsidRPr="00A03C88">
        <w:rPr>
          <w:rFonts w:cs="Times New Roman"/>
          <w:szCs w:val="22"/>
        </w:rPr>
        <w:t xml:space="preserve">Baht </w:t>
      </w:r>
      <w:r w:rsidR="0048769E" w:rsidRPr="00A03C88">
        <w:rPr>
          <w:rFonts w:cs="Times New Roman"/>
          <w:szCs w:val="22"/>
        </w:rPr>
        <w:t>1,613.2</w:t>
      </w:r>
      <w:r w:rsidR="00916EB6" w:rsidRPr="00A03C88">
        <w:rPr>
          <w:rFonts w:cs="Times New Roman"/>
          <w:szCs w:val="22"/>
        </w:rPr>
        <w:t xml:space="preserve"> </w:t>
      </w:r>
      <w:r w:rsidR="00CE7953" w:rsidRPr="00A03C88">
        <w:rPr>
          <w:rFonts w:cs="Times New Roman"/>
          <w:szCs w:val="22"/>
        </w:rPr>
        <w:t>million</w:t>
      </w:r>
      <w:r w:rsidR="00D66E3D" w:rsidRPr="00A03C88">
        <w:rPr>
          <w:rFonts w:cs="Times New Roman"/>
          <w:szCs w:val="22"/>
        </w:rPr>
        <w:t>,</w:t>
      </w:r>
      <w:r w:rsidR="00667497" w:rsidRPr="00A03C88">
        <w:rPr>
          <w:rFonts w:cs="Times New Roman"/>
          <w:szCs w:val="22"/>
        </w:rPr>
        <w:t xml:space="preserve"> corporate </w:t>
      </w:r>
      <w:r w:rsidR="00A80D2F" w:rsidRPr="00A03C88">
        <w:rPr>
          <w:rFonts w:cs="Times New Roman"/>
          <w:szCs w:val="22"/>
        </w:rPr>
        <w:t>debt instruments</w:t>
      </w:r>
      <w:r w:rsidR="00667497" w:rsidRPr="00A03C88">
        <w:rPr>
          <w:rFonts w:cs="Times New Roman"/>
          <w:szCs w:val="22"/>
        </w:rPr>
        <w:t xml:space="preserve"> of </w:t>
      </w:r>
      <w:r w:rsidR="00CE7953" w:rsidRPr="00A03C88">
        <w:rPr>
          <w:rFonts w:cs="Times New Roman"/>
          <w:szCs w:val="22"/>
        </w:rPr>
        <w:t>Baht</w:t>
      </w:r>
      <w:r w:rsidR="00355E0D" w:rsidRPr="00A03C88">
        <w:rPr>
          <w:rFonts w:cs="Times New Roman"/>
          <w:szCs w:val="22"/>
        </w:rPr>
        <w:t xml:space="preserve"> </w:t>
      </w:r>
      <w:r w:rsidR="0048769E" w:rsidRPr="00A03C88">
        <w:rPr>
          <w:rFonts w:cs="Times New Roman"/>
          <w:szCs w:val="22"/>
        </w:rPr>
        <w:t>15.8</w:t>
      </w:r>
      <w:r w:rsidR="00916EB6" w:rsidRPr="00A03C88" w:rsidDel="00D66E3D">
        <w:rPr>
          <w:rFonts w:cs="Times New Roman"/>
          <w:szCs w:val="22"/>
        </w:rPr>
        <w:t xml:space="preserve"> </w:t>
      </w:r>
      <w:r w:rsidR="00CE7953" w:rsidRPr="00A03C88">
        <w:rPr>
          <w:rFonts w:cs="Times New Roman"/>
          <w:szCs w:val="22"/>
        </w:rPr>
        <w:t>million</w:t>
      </w:r>
      <w:r w:rsidR="00D66E3D" w:rsidRPr="00A03C88">
        <w:rPr>
          <w:rFonts w:cs="Times New Roman"/>
          <w:szCs w:val="22"/>
        </w:rPr>
        <w:t xml:space="preserve"> and </w:t>
      </w:r>
      <w:r w:rsidR="00D66E3D" w:rsidRPr="00A03C88">
        <w:rPr>
          <w:rFonts w:cstheme="minorBidi"/>
          <w:szCs w:val="28"/>
          <w:lang w:bidi="th-TH"/>
        </w:rPr>
        <w:t>foreign debt instruments</w:t>
      </w:r>
      <w:r w:rsidR="00D66E3D" w:rsidRPr="00A03C88">
        <w:rPr>
          <w:rFonts w:cstheme="minorBidi"/>
          <w:szCs w:val="28"/>
          <w:cs/>
          <w:lang w:bidi="th-TH"/>
        </w:rPr>
        <w:t xml:space="preserve"> </w:t>
      </w:r>
      <w:r w:rsidR="00D66E3D" w:rsidRPr="00A03C88">
        <w:rPr>
          <w:rFonts w:cstheme="minorBidi"/>
          <w:szCs w:val="28"/>
          <w:lang w:val="en-US" w:bidi="th-TH"/>
        </w:rPr>
        <w:t xml:space="preserve">of Baht </w:t>
      </w:r>
      <w:r w:rsidR="0048769E" w:rsidRPr="00A03C88">
        <w:rPr>
          <w:rFonts w:cs="Times New Roman"/>
          <w:szCs w:val="22"/>
        </w:rPr>
        <w:t>27.2</w:t>
      </w:r>
      <w:r w:rsidR="00916EB6" w:rsidRPr="00A03C88">
        <w:rPr>
          <w:rFonts w:cstheme="minorBidi"/>
          <w:szCs w:val="28"/>
          <w:lang w:val="en-US" w:bidi="th-TH"/>
        </w:rPr>
        <w:t xml:space="preserve"> </w:t>
      </w:r>
      <w:r w:rsidR="00D66E3D" w:rsidRPr="00A03C88">
        <w:rPr>
          <w:rFonts w:cstheme="minorBidi"/>
          <w:szCs w:val="28"/>
          <w:lang w:val="en-US" w:bidi="th-TH"/>
        </w:rPr>
        <w:t>million</w:t>
      </w:r>
      <w:r w:rsidR="00CE7953" w:rsidRPr="00A03C88">
        <w:rPr>
          <w:rFonts w:cs="Times New Roman"/>
          <w:szCs w:val="22"/>
        </w:rPr>
        <w:t xml:space="preserve"> </w:t>
      </w:r>
      <w:r w:rsidR="00CE7953" w:rsidRPr="00A03C88">
        <w:rPr>
          <w:rFonts w:cs="Times New Roman"/>
          <w:i/>
          <w:iCs/>
          <w:szCs w:val="22"/>
        </w:rPr>
        <w:t>(</w:t>
      </w:r>
      <w:r w:rsidR="00F379C5" w:rsidRPr="00A03C88">
        <w:rPr>
          <w:rFonts w:cs="Times New Roman"/>
          <w:i/>
          <w:iCs/>
          <w:szCs w:val="22"/>
        </w:rPr>
        <w:t xml:space="preserve">31 December </w:t>
      </w:r>
      <w:r w:rsidR="00CE7953" w:rsidRPr="00A03C88">
        <w:rPr>
          <w:rFonts w:cs="Times New Roman"/>
          <w:i/>
          <w:iCs/>
          <w:szCs w:val="22"/>
        </w:rPr>
        <w:t>202</w:t>
      </w:r>
      <w:r w:rsidR="00F379C5" w:rsidRPr="00A03C88">
        <w:rPr>
          <w:rFonts w:cs="Times New Roman"/>
          <w:i/>
          <w:iCs/>
          <w:szCs w:val="22"/>
        </w:rPr>
        <w:t>1</w:t>
      </w:r>
      <w:r w:rsidR="00CE7953" w:rsidRPr="00A03C88">
        <w:rPr>
          <w:rFonts w:cs="Times New Roman"/>
          <w:i/>
          <w:iCs/>
          <w:szCs w:val="22"/>
        </w:rPr>
        <w:t xml:space="preserve">: </w:t>
      </w:r>
      <w:r w:rsidR="00F379C5" w:rsidRPr="00A03C88">
        <w:rPr>
          <w:rFonts w:cs="Times New Roman"/>
          <w:i/>
          <w:iCs/>
          <w:szCs w:val="22"/>
        </w:rPr>
        <w:t>Thai government bond of Baht 25.2 million, corporate debt instruments of Baht 14.5</w:t>
      </w:r>
      <w:r w:rsidR="00F379C5" w:rsidRPr="00A03C88" w:rsidDel="00D66E3D">
        <w:rPr>
          <w:rFonts w:cs="Times New Roman"/>
          <w:i/>
          <w:iCs/>
          <w:szCs w:val="22"/>
        </w:rPr>
        <w:t xml:space="preserve"> </w:t>
      </w:r>
      <w:r w:rsidR="00F379C5" w:rsidRPr="00A03C88">
        <w:rPr>
          <w:rFonts w:cs="Times New Roman"/>
          <w:i/>
          <w:iCs/>
          <w:szCs w:val="22"/>
        </w:rPr>
        <w:t xml:space="preserve">million and </w:t>
      </w:r>
      <w:r w:rsidR="00F379C5" w:rsidRPr="00A03C88">
        <w:rPr>
          <w:rFonts w:cstheme="minorBidi"/>
          <w:i/>
          <w:iCs/>
          <w:szCs w:val="28"/>
          <w:lang w:bidi="th-TH"/>
        </w:rPr>
        <w:t>foreign debt instruments</w:t>
      </w:r>
      <w:r w:rsidR="00F379C5" w:rsidRPr="00A03C88">
        <w:rPr>
          <w:rFonts w:cstheme="minorBidi"/>
          <w:i/>
          <w:iCs/>
          <w:szCs w:val="28"/>
          <w:cs/>
          <w:lang w:bidi="th-TH"/>
        </w:rPr>
        <w:t xml:space="preserve"> </w:t>
      </w:r>
      <w:r w:rsidR="00F379C5" w:rsidRPr="00A03C88">
        <w:rPr>
          <w:rFonts w:cstheme="minorBidi"/>
          <w:i/>
          <w:iCs/>
          <w:szCs w:val="28"/>
          <w:lang w:val="en-US" w:bidi="th-TH"/>
        </w:rPr>
        <w:t xml:space="preserve">of Baht </w:t>
      </w:r>
      <w:r w:rsidR="00F379C5" w:rsidRPr="00A03C88">
        <w:rPr>
          <w:rFonts w:cs="Times New Roman"/>
          <w:i/>
          <w:iCs/>
          <w:szCs w:val="22"/>
        </w:rPr>
        <w:t>17.5</w:t>
      </w:r>
      <w:r w:rsidR="00F379C5" w:rsidRPr="00A03C88">
        <w:rPr>
          <w:rFonts w:cstheme="minorBidi"/>
          <w:i/>
          <w:iCs/>
          <w:szCs w:val="28"/>
          <w:lang w:val="en-US" w:bidi="th-TH"/>
        </w:rPr>
        <w:t xml:space="preserve"> million</w:t>
      </w:r>
      <w:r w:rsidR="00CE7953" w:rsidRPr="00A03C88">
        <w:rPr>
          <w:rFonts w:cs="Times New Roman"/>
          <w:i/>
          <w:iCs/>
          <w:szCs w:val="22"/>
        </w:rPr>
        <w:t>)</w:t>
      </w:r>
      <w:r w:rsidR="00667497" w:rsidRPr="00A03C88">
        <w:rPr>
          <w:rFonts w:cs="Times New Roman"/>
          <w:szCs w:val="22"/>
        </w:rPr>
        <w:t>.</w:t>
      </w:r>
    </w:p>
    <w:p w14:paraId="4C407293" w14:textId="77777777" w:rsidR="00EC69E6" w:rsidRPr="00A03C88" w:rsidRDefault="00EC69E6" w:rsidP="009703D1">
      <w:pPr>
        <w:spacing w:line="120" w:lineRule="atLeast"/>
        <w:ind w:left="1170" w:right="9"/>
        <w:jc w:val="both"/>
        <w:rPr>
          <w:rFonts w:cs="Times New Roman"/>
          <w:szCs w:val="22"/>
        </w:rPr>
      </w:pPr>
    </w:p>
    <w:p w14:paraId="1C7A897E" w14:textId="516BBF5B" w:rsidR="00716C80" w:rsidRPr="00A03C88" w:rsidRDefault="00716C80" w:rsidP="00A2375F">
      <w:pPr>
        <w:spacing w:line="240" w:lineRule="auto"/>
        <w:ind w:left="1170"/>
        <w:rPr>
          <w:rFonts w:cs="Times New Roman"/>
          <w:b/>
          <w:bCs/>
          <w:i/>
          <w:iCs/>
          <w:szCs w:val="22"/>
        </w:rPr>
      </w:pPr>
      <w:r w:rsidRPr="00A03C88">
        <w:rPr>
          <w:rFonts w:cs="Times New Roman"/>
          <w:b/>
          <w:bCs/>
          <w:i/>
          <w:iCs/>
          <w:szCs w:val="22"/>
        </w:rPr>
        <w:t xml:space="preserve">Credit risk from </w:t>
      </w:r>
      <w:r w:rsidR="005B76DA" w:rsidRPr="00A03C88">
        <w:rPr>
          <w:rFonts w:cs="Times New Roman"/>
          <w:b/>
          <w:bCs/>
          <w:i/>
          <w:iCs/>
          <w:szCs w:val="22"/>
        </w:rPr>
        <w:t>c</w:t>
      </w:r>
      <w:r w:rsidRPr="00A03C88">
        <w:rPr>
          <w:rFonts w:cs="Times New Roman"/>
          <w:b/>
          <w:bCs/>
          <w:i/>
          <w:iCs/>
          <w:szCs w:val="22"/>
        </w:rPr>
        <w:t>ash and cash equivalent</w:t>
      </w:r>
      <w:r w:rsidR="00580D9F" w:rsidRPr="00A03C88">
        <w:rPr>
          <w:rFonts w:cs="Times New Roman"/>
          <w:b/>
          <w:bCs/>
          <w:i/>
          <w:iCs/>
          <w:szCs w:val="22"/>
        </w:rPr>
        <w:t>s</w:t>
      </w:r>
      <w:r w:rsidRPr="00A03C88">
        <w:rPr>
          <w:rFonts w:cs="Times New Roman"/>
          <w:b/>
          <w:bCs/>
          <w:i/>
          <w:iCs/>
          <w:szCs w:val="22"/>
        </w:rPr>
        <w:t xml:space="preserve"> and derivative</w:t>
      </w:r>
      <w:r w:rsidR="00796053" w:rsidRPr="00A03C88">
        <w:rPr>
          <w:rFonts w:cs="Times New Roman"/>
          <w:b/>
          <w:bCs/>
          <w:i/>
          <w:iCs/>
          <w:szCs w:val="22"/>
        </w:rPr>
        <w:t xml:space="preserve"> assets</w:t>
      </w:r>
      <w:r w:rsidR="00EC69E6" w:rsidRPr="00A03C88">
        <w:rPr>
          <w:b/>
          <w:bCs/>
          <w:i/>
          <w:iCs/>
          <w:szCs w:val="24"/>
          <w:lang w:val="en-US" w:bidi="th-TH"/>
        </w:rPr>
        <w:t xml:space="preserve"> </w:t>
      </w:r>
    </w:p>
    <w:p w14:paraId="1AD14A02" w14:textId="6A10F622" w:rsidR="00716C80" w:rsidRPr="0040733B" w:rsidRDefault="00716C80" w:rsidP="00B402EE">
      <w:pPr>
        <w:spacing w:line="240" w:lineRule="atLeast"/>
        <w:ind w:left="1170" w:right="9"/>
        <w:jc w:val="both"/>
        <w:rPr>
          <w:rFonts w:cs="Times New Roman"/>
          <w:szCs w:val="22"/>
        </w:rPr>
      </w:pPr>
    </w:p>
    <w:p w14:paraId="30CE7200" w14:textId="4D89D239" w:rsidR="00716C80" w:rsidRPr="00A03C88" w:rsidRDefault="00716C80" w:rsidP="00B402EE">
      <w:pPr>
        <w:spacing w:line="240" w:lineRule="atLeast"/>
        <w:ind w:left="1170" w:right="9"/>
        <w:jc w:val="both"/>
        <w:rPr>
          <w:rFonts w:cs="Times New Roman"/>
          <w:szCs w:val="22"/>
        </w:rPr>
      </w:pPr>
      <w:r w:rsidRPr="00A03C88">
        <w:rPr>
          <w:rFonts w:cs="Times New Roman"/>
          <w:szCs w:val="22"/>
        </w:rPr>
        <w:t xml:space="preserve">The </w:t>
      </w:r>
      <w:r w:rsidR="00CC60AB" w:rsidRPr="00A03C88">
        <w:rPr>
          <w:rFonts w:cs="Times New Roman"/>
          <w:szCs w:val="22"/>
        </w:rPr>
        <w:t>Company</w:t>
      </w:r>
      <w:r w:rsidRPr="00A03C88">
        <w:rPr>
          <w:rFonts w:cs="Times New Roman"/>
          <w:szCs w:val="22"/>
        </w:rPr>
        <w:t xml:space="preserve">’s exposure to credit risk arising from cash and cash equivalents and derivative assets is limited because the counterparties are banks and financial institutions which the </w:t>
      </w:r>
      <w:r w:rsidR="00CC60AB" w:rsidRPr="00A03C88">
        <w:rPr>
          <w:rFonts w:cs="Times New Roman"/>
          <w:szCs w:val="22"/>
        </w:rPr>
        <w:t>Company</w:t>
      </w:r>
      <w:r w:rsidRPr="00A03C88">
        <w:rPr>
          <w:rFonts w:cs="Times New Roman"/>
          <w:szCs w:val="22"/>
        </w:rPr>
        <w:t xml:space="preserve"> considers to have low credit risk.</w:t>
      </w:r>
    </w:p>
    <w:p w14:paraId="37F82A91" w14:textId="17B3BDDA" w:rsidR="00716C80" w:rsidRPr="00A03C88" w:rsidRDefault="00716C80" w:rsidP="00B402EE">
      <w:pPr>
        <w:spacing w:line="240" w:lineRule="atLeast"/>
        <w:ind w:left="1170" w:right="9"/>
        <w:jc w:val="both"/>
        <w:rPr>
          <w:rFonts w:cs="Times New Roman"/>
          <w:sz w:val="24"/>
          <w:szCs w:val="24"/>
        </w:rPr>
      </w:pPr>
    </w:p>
    <w:p w14:paraId="6FD4264E" w14:textId="7885D684" w:rsidR="00DF7392" w:rsidRPr="00A03C88" w:rsidRDefault="00860020" w:rsidP="00667497">
      <w:pPr>
        <w:spacing w:line="240" w:lineRule="atLeast"/>
        <w:ind w:firstLine="547"/>
        <w:rPr>
          <w:rFonts w:cs="Times New Roman"/>
          <w:b/>
          <w:bCs/>
          <w:i/>
          <w:iCs/>
          <w:szCs w:val="22"/>
        </w:rPr>
      </w:pPr>
      <w:r w:rsidRPr="00A03C88">
        <w:rPr>
          <w:rFonts w:cs="Times New Roman"/>
          <w:b/>
          <w:bCs/>
          <w:i/>
          <w:iCs/>
          <w:szCs w:val="22"/>
        </w:rPr>
        <w:t>4</w:t>
      </w:r>
      <w:r w:rsidR="00667497" w:rsidRPr="00A03C88">
        <w:rPr>
          <w:rFonts w:cs="Times New Roman"/>
          <w:b/>
          <w:bCs/>
          <w:i/>
          <w:iCs/>
          <w:szCs w:val="22"/>
        </w:rPr>
        <w:t>.2.2</w:t>
      </w:r>
      <w:r w:rsidR="00667497" w:rsidRPr="00A03C88">
        <w:rPr>
          <w:rFonts w:cs="Times New Roman"/>
          <w:b/>
          <w:bCs/>
          <w:i/>
          <w:iCs/>
          <w:szCs w:val="22"/>
        </w:rPr>
        <w:tab/>
      </w:r>
      <w:r w:rsidR="001C7353" w:rsidRPr="00A03C88">
        <w:rPr>
          <w:rFonts w:cs="Times New Roman"/>
          <w:b/>
          <w:bCs/>
          <w:i/>
          <w:iCs/>
          <w:szCs w:val="22"/>
        </w:rPr>
        <w:t xml:space="preserve"> </w:t>
      </w:r>
      <w:r w:rsidR="00DF7392" w:rsidRPr="00A03C88">
        <w:rPr>
          <w:rFonts w:cs="Times New Roman"/>
          <w:b/>
          <w:bCs/>
          <w:i/>
          <w:iCs/>
          <w:szCs w:val="22"/>
        </w:rPr>
        <w:t xml:space="preserve">Liquidity risk </w:t>
      </w:r>
    </w:p>
    <w:p w14:paraId="38CE76F9" w14:textId="77777777" w:rsidR="00DF7392" w:rsidRPr="0040733B" w:rsidRDefault="00DF7392" w:rsidP="00B402EE">
      <w:pPr>
        <w:spacing w:line="240" w:lineRule="atLeast"/>
        <w:ind w:left="1170" w:right="9"/>
        <w:jc w:val="both"/>
        <w:rPr>
          <w:rFonts w:cs="Times New Roman"/>
          <w:szCs w:val="22"/>
        </w:rPr>
      </w:pPr>
    </w:p>
    <w:p w14:paraId="63B6F304" w14:textId="6D243915" w:rsidR="00667497" w:rsidRPr="00A03C88" w:rsidRDefault="00DF7392" w:rsidP="004971DD">
      <w:pPr>
        <w:spacing w:line="240" w:lineRule="atLeast"/>
        <w:ind w:left="1170" w:right="9"/>
        <w:jc w:val="both"/>
        <w:rPr>
          <w:rFonts w:cs="Times New Roman"/>
          <w:szCs w:val="22"/>
        </w:rPr>
      </w:pPr>
      <w:r w:rsidRPr="00A03C88">
        <w:rPr>
          <w:rFonts w:cs="Times New Roman"/>
          <w:szCs w:val="22"/>
        </w:rPr>
        <w:t xml:space="preserve">The </w:t>
      </w:r>
      <w:r w:rsidR="00CC60AB" w:rsidRPr="00A03C88">
        <w:rPr>
          <w:rFonts w:cs="Times New Roman"/>
          <w:szCs w:val="22"/>
        </w:rPr>
        <w:t>Company</w:t>
      </w:r>
      <w:r w:rsidRPr="00A03C88">
        <w:rPr>
          <w:rFonts w:cs="Times New Roman"/>
          <w:szCs w:val="22"/>
        </w:rPr>
        <w:t xml:space="preserve"> is exposed to liquidity risk when the </w:t>
      </w:r>
      <w:r w:rsidR="00CC60AB" w:rsidRPr="00A03C88">
        <w:rPr>
          <w:rFonts w:cs="Times New Roman"/>
          <w:szCs w:val="22"/>
        </w:rPr>
        <w:t>Company</w:t>
      </w:r>
      <w:r w:rsidRPr="00A03C88">
        <w:rPr>
          <w:rFonts w:cs="Times New Roman"/>
          <w:szCs w:val="22"/>
        </w:rPr>
        <w:t xml:space="preserve"> is unable to liquidate financial assets or procure sufficient funds </w:t>
      </w:r>
      <w:r w:rsidR="00667497" w:rsidRPr="00A03C88">
        <w:rPr>
          <w:rFonts w:cs="Times New Roman"/>
          <w:szCs w:val="22"/>
        </w:rPr>
        <w:t>or able to provide sufficient financing but the cost of financing exceeds acceptable level, including the risk that cannot be cancelled (unwind) or offset</w:t>
      </w:r>
      <w:r w:rsidR="003F0264" w:rsidRPr="00A03C88">
        <w:rPr>
          <w:rFonts w:cs="Times New Roman"/>
          <w:szCs w:val="22"/>
        </w:rPr>
        <w:t xml:space="preserve"> </w:t>
      </w:r>
      <w:r w:rsidR="00667497" w:rsidRPr="00A03C88">
        <w:rPr>
          <w:rFonts w:cs="Times New Roman"/>
          <w:szCs w:val="22"/>
        </w:rPr>
        <w:t>existing risks from the assets. As a result, the asset</w:t>
      </w:r>
      <w:r w:rsidR="003F0264" w:rsidRPr="00A03C88">
        <w:rPr>
          <w:rFonts w:cs="Times New Roman"/>
          <w:szCs w:val="22"/>
        </w:rPr>
        <w:t>s</w:t>
      </w:r>
      <w:r w:rsidR="00667497" w:rsidRPr="00A03C88">
        <w:rPr>
          <w:rFonts w:cs="Times New Roman"/>
          <w:szCs w:val="22"/>
        </w:rPr>
        <w:t xml:space="preserve"> ha</w:t>
      </w:r>
      <w:r w:rsidR="003F0264" w:rsidRPr="00A03C88">
        <w:rPr>
          <w:rFonts w:cs="Times New Roman"/>
          <w:szCs w:val="22"/>
        </w:rPr>
        <w:t>ve</w:t>
      </w:r>
      <w:r w:rsidR="00667497" w:rsidRPr="00A03C88">
        <w:rPr>
          <w:rFonts w:cs="Times New Roman"/>
          <w:szCs w:val="22"/>
        </w:rPr>
        <w:t xml:space="preserve"> to be sold at a price lower than the cost of the acquisition because the asset</w:t>
      </w:r>
      <w:r w:rsidR="00A80D2F" w:rsidRPr="00A03C88">
        <w:rPr>
          <w:rFonts w:cs="Times New Roman"/>
          <w:szCs w:val="22"/>
        </w:rPr>
        <w:t>s</w:t>
      </w:r>
      <w:r w:rsidR="00667497" w:rsidRPr="00A03C88">
        <w:rPr>
          <w:rFonts w:cs="Times New Roman"/>
          <w:szCs w:val="22"/>
        </w:rPr>
        <w:t xml:space="preserve"> </w:t>
      </w:r>
      <w:r w:rsidR="00A80D2F" w:rsidRPr="00A03C88">
        <w:rPr>
          <w:rFonts w:cs="Times New Roman"/>
          <w:szCs w:val="22"/>
        </w:rPr>
        <w:t>are</w:t>
      </w:r>
      <w:r w:rsidR="00667497" w:rsidRPr="00A03C88">
        <w:rPr>
          <w:rFonts w:cs="Times New Roman"/>
          <w:szCs w:val="22"/>
        </w:rPr>
        <w:t xml:space="preserve"> considering as illiquid or a situation whereby the market becomes less liquid which may affect the </w:t>
      </w:r>
      <w:r w:rsidR="00CE7953" w:rsidRPr="00A03C88">
        <w:rPr>
          <w:rFonts w:cs="Times New Roman"/>
          <w:szCs w:val="22"/>
        </w:rPr>
        <w:t xml:space="preserve">Company’s </w:t>
      </w:r>
      <w:r w:rsidR="00667497" w:rsidRPr="00A03C88">
        <w:rPr>
          <w:rFonts w:cs="Times New Roman"/>
          <w:szCs w:val="22"/>
        </w:rPr>
        <w:t>financial status both current and in the future as well as the liquidity management of the clients’ funds.</w:t>
      </w:r>
    </w:p>
    <w:p w14:paraId="68FC5C34" w14:textId="77777777" w:rsidR="00113527" w:rsidRPr="0040733B" w:rsidRDefault="00113527" w:rsidP="004971DD">
      <w:pPr>
        <w:spacing w:line="240" w:lineRule="atLeast"/>
        <w:ind w:left="1170" w:right="9"/>
        <w:jc w:val="both"/>
        <w:rPr>
          <w:rFonts w:cs="Times New Roman"/>
          <w:szCs w:val="22"/>
        </w:rPr>
      </w:pPr>
    </w:p>
    <w:p w14:paraId="539A7B9D" w14:textId="3B3F68DC" w:rsidR="00EF5E29" w:rsidRPr="00A03C88" w:rsidRDefault="00716C80" w:rsidP="001C7353">
      <w:pPr>
        <w:spacing w:line="240" w:lineRule="atLeast"/>
        <w:ind w:left="1170" w:right="9"/>
        <w:jc w:val="both"/>
        <w:rPr>
          <w:rFonts w:cs="Times New Roman"/>
          <w:szCs w:val="22"/>
        </w:rPr>
      </w:pPr>
      <w:r w:rsidRPr="00A03C88">
        <w:rPr>
          <w:rFonts w:cs="Times New Roman"/>
          <w:szCs w:val="22"/>
        </w:rPr>
        <w:t>The following table are the remaining contractual maturities of financial liabilities at the reporting date. The amounts are gross and undiscounted and include contractual interest payments and exclude the impact of netting agreements.</w:t>
      </w:r>
    </w:p>
    <w:p w14:paraId="24C52DF1" w14:textId="77777777" w:rsidR="00F379C5" w:rsidRPr="00A03C88" w:rsidRDefault="00F379C5" w:rsidP="0040733B">
      <w:pPr>
        <w:spacing w:line="240" w:lineRule="atLeast"/>
        <w:ind w:left="1170" w:right="9"/>
        <w:jc w:val="both"/>
        <w:rPr>
          <w:rFonts w:cs="Times New Roman"/>
          <w:szCs w:val="22"/>
        </w:rPr>
      </w:pP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170"/>
        <w:gridCol w:w="270"/>
        <w:gridCol w:w="1170"/>
        <w:gridCol w:w="270"/>
        <w:gridCol w:w="1080"/>
        <w:gridCol w:w="270"/>
        <w:gridCol w:w="1080"/>
      </w:tblGrid>
      <w:tr w:rsidR="00F379C5" w:rsidRPr="00A03C88" w14:paraId="1C8BAF2D" w14:textId="77777777" w:rsidTr="00322022">
        <w:trPr>
          <w:trHeight w:val="254"/>
          <w:tblHeader/>
        </w:trPr>
        <w:tc>
          <w:tcPr>
            <w:tcW w:w="3240" w:type="dxa"/>
            <w:vAlign w:val="bottom"/>
          </w:tcPr>
          <w:p w14:paraId="3B80393D" w14:textId="77777777" w:rsidR="00F379C5" w:rsidRPr="00A03C88" w:rsidDel="00607EAF" w:rsidRDefault="00F379C5" w:rsidP="00322022">
            <w:pPr>
              <w:spacing w:line="240" w:lineRule="auto"/>
              <w:rPr>
                <w:rFonts w:cs="Times New Roman"/>
                <w:b/>
                <w:bCs/>
                <w:i/>
                <w:iCs/>
                <w:sz w:val="20"/>
              </w:rPr>
            </w:pPr>
            <w:bookmarkStart w:id="7" w:name="_Hlk107944041"/>
          </w:p>
        </w:tc>
        <w:tc>
          <w:tcPr>
            <w:tcW w:w="5310" w:type="dxa"/>
            <w:gridSpan w:val="7"/>
            <w:vAlign w:val="bottom"/>
          </w:tcPr>
          <w:p w14:paraId="4120A5F6" w14:textId="1510E32C" w:rsidR="00F379C5" w:rsidRPr="00A03C88" w:rsidRDefault="00F379C5" w:rsidP="00322022">
            <w:pPr>
              <w:spacing w:line="240" w:lineRule="auto"/>
              <w:jc w:val="center"/>
              <w:rPr>
                <w:rFonts w:cs="Times New Roman"/>
                <w:sz w:val="20"/>
              </w:rPr>
            </w:pPr>
            <w:r w:rsidRPr="00A03C88">
              <w:rPr>
                <w:rFonts w:cs="Times New Roman"/>
                <w:sz w:val="20"/>
              </w:rPr>
              <w:t>30 June 2022</w:t>
            </w:r>
          </w:p>
        </w:tc>
      </w:tr>
      <w:tr w:rsidR="00F379C5" w:rsidRPr="00A03C88" w14:paraId="705CC83D" w14:textId="77777777" w:rsidTr="00322022">
        <w:trPr>
          <w:trHeight w:val="236"/>
          <w:tblHeader/>
        </w:trPr>
        <w:tc>
          <w:tcPr>
            <w:tcW w:w="3240" w:type="dxa"/>
            <w:vAlign w:val="bottom"/>
          </w:tcPr>
          <w:p w14:paraId="35CC1EE6" w14:textId="77777777" w:rsidR="00F379C5" w:rsidRPr="00A03C88" w:rsidDel="00607EAF" w:rsidRDefault="00F379C5" w:rsidP="00322022">
            <w:pPr>
              <w:spacing w:line="240" w:lineRule="auto"/>
              <w:rPr>
                <w:rFonts w:cs="Times New Roman"/>
                <w:b/>
                <w:bCs/>
                <w:i/>
                <w:iCs/>
                <w:sz w:val="20"/>
              </w:rPr>
            </w:pPr>
          </w:p>
        </w:tc>
        <w:tc>
          <w:tcPr>
            <w:tcW w:w="1170" w:type="dxa"/>
            <w:vAlign w:val="bottom"/>
          </w:tcPr>
          <w:p w14:paraId="72CA3751" w14:textId="77777777" w:rsidR="00F379C5" w:rsidRPr="00A03C88" w:rsidRDefault="00F379C5" w:rsidP="00322022">
            <w:pPr>
              <w:spacing w:line="240" w:lineRule="auto"/>
              <w:ind w:left="-112" w:right="-105"/>
              <w:jc w:val="center"/>
              <w:rPr>
                <w:rFonts w:cs="Times New Roman"/>
                <w:sz w:val="20"/>
              </w:rPr>
            </w:pPr>
          </w:p>
        </w:tc>
        <w:tc>
          <w:tcPr>
            <w:tcW w:w="270" w:type="dxa"/>
            <w:vAlign w:val="bottom"/>
          </w:tcPr>
          <w:p w14:paraId="52B90F7E" w14:textId="77777777" w:rsidR="00F379C5" w:rsidRPr="00A03C88" w:rsidRDefault="00F379C5" w:rsidP="00322022">
            <w:pPr>
              <w:spacing w:line="240" w:lineRule="auto"/>
              <w:jc w:val="center"/>
              <w:rPr>
                <w:rFonts w:cs="Times New Roman"/>
                <w:sz w:val="20"/>
              </w:rPr>
            </w:pPr>
          </w:p>
        </w:tc>
        <w:tc>
          <w:tcPr>
            <w:tcW w:w="3870" w:type="dxa"/>
            <w:gridSpan w:val="5"/>
            <w:vAlign w:val="bottom"/>
          </w:tcPr>
          <w:p w14:paraId="2094325C" w14:textId="77777777" w:rsidR="00F379C5" w:rsidRPr="00A03C88" w:rsidRDefault="00F379C5" w:rsidP="00322022">
            <w:pPr>
              <w:spacing w:line="240" w:lineRule="auto"/>
              <w:jc w:val="center"/>
              <w:rPr>
                <w:rFonts w:cs="Times New Roman"/>
                <w:sz w:val="20"/>
              </w:rPr>
            </w:pPr>
            <w:r w:rsidRPr="00A03C88">
              <w:rPr>
                <w:rFonts w:cs="Times New Roman"/>
                <w:sz w:val="20"/>
              </w:rPr>
              <w:t>Contractual cash flows</w:t>
            </w:r>
          </w:p>
        </w:tc>
      </w:tr>
      <w:tr w:rsidR="00F379C5" w:rsidRPr="00A03C88" w14:paraId="7345C920" w14:textId="77777777" w:rsidTr="00322022">
        <w:trPr>
          <w:trHeight w:val="807"/>
          <w:tblHeader/>
        </w:trPr>
        <w:tc>
          <w:tcPr>
            <w:tcW w:w="3240" w:type="dxa"/>
            <w:vAlign w:val="bottom"/>
            <w:hideMark/>
          </w:tcPr>
          <w:p w14:paraId="327ABDAD" w14:textId="77777777" w:rsidR="00F379C5" w:rsidRPr="00A03C88" w:rsidRDefault="00F379C5" w:rsidP="00322022">
            <w:pPr>
              <w:spacing w:line="240" w:lineRule="auto"/>
              <w:rPr>
                <w:rFonts w:cs="Times New Roman"/>
                <w:b/>
                <w:bCs/>
                <w:i/>
                <w:iCs/>
                <w:sz w:val="20"/>
              </w:rPr>
            </w:pPr>
          </w:p>
        </w:tc>
        <w:tc>
          <w:tcPr>
            <w:tcW w:w="1170" w:type="dxa"/>
            <w:vAlign w:val="bottom"/>
            <w:hideMark/>
          </w:tcPr>
          <w:p w14:paraId="29CB76E2" w14:textId="77777777" w:rsidR="00F379C5" w:rsidRPr="00A03C88" w:rsidRDefault="00F379C5" w:rsidP="00322022">
            <w:pPr>
              <w:spacing w:line="240" w:lineRule="auto"/>
              <w:ind w:left="-112" w:right="-105"/>
              <w:jc w:val="center"/>
              <w:rPr>
                <w:rFonts w:cs="Times New Roman"/>
                <w:sz w:val="20"/>
              </w:rPr>
            </w:pPr>
            <w:r w:rsidRPr="00A03C88">
              <w:rPr>
                <w:rFonts w:cs="Times New Roman"/>
                <w:sz w:val="20"/>
              </w:rPr>
              <w:t>Carrying amount</w:t>
            </w:r>
          </w:p>
        </w:tc>
        <w:tc>
          <w:tcPr>
            <w:tcW w:w="270" w:type="dxa"/>
            <w:vAlign w:val="bottom"/>
          </w:tcPr>
          <w:p w14:paraId="7D9C7831" w14:textId="77777777" w:rsidR="00F379C5" w:rsidRPr="00A03C88" w:rsidRDefault="00F379C5" w:rsidP="00322022">
            <w:pPr>
              <w:spacing w:line="240" w:lineRule="auto"/>
              <w:jc w:val="center"/>
              <w:rPr>
                <w:rFonts w:cs="Times New Roman"/>
                <w:sz w:val="20"/>
              </w:rPr>
            </w:pPr>
          </w:p>
        </w:tc>
        <w:tc>
          <w:tcPr>
            <w:tcW w:w="1170" w:type="dxa"/>
            <w:vAlign w:val="bottom"/>
            <w:hideMark/>
          </w:tcPr>
          <w:p w14:paraId="76BBE390" w14:textId="77777777" w:rsidR="00F379C5" w:rsidRPr="00A03C88" w:rsidRDefault="00F379C5" w:rsidP="00322022">
            <w:pPr>
              <w:spacing w:line="240" w:lineRule="auto"/>
              <w:ind w:left="-26" w:right="-111"/>
              <w:jc w:val="center"/>
              <w:rPr>
                <w:rFonts w:cs="Times New Roman"/>
                <w:sz w:val="20"/>
              </w:rPr>
            </w:pPr>
            <w:r w:rsidRPr="00A03C88">
              <w:rPr>
                <w:rFonts w:cs="Times New Roman"/>
                <w:sz w:val="20"/>
              </w:rPr>
              <w:t>1 year</w:t>
            </w:r>
          </w:p>
          <w:p w14:paraId="2115FD95" w14:textId="77777777" w:rsidR="00F379C5" w:rsidRPr="00A03C88" w:rsidRDefault="00F379C5" w:rsidP="00322022">
            <w:pPr>
              <w:spacing w:line="240" w:lineRule="auto"/>
              <w:ind w:left="-26" w:right="-111"/>
              <w:jc w:val="center"/>
              <w:rPr>
                <w:rFonts w:cs="Times New Roman"/>
                <w:sz w:val="20"/>
              </w:rPr>
            </w:pPr>
            <w:r w:rsidRPr="00A03C88">
              <w:rPr>
                <w:rFonts w:cs="Times New Roman"/>
                <w:sz w:val="20"/>
              </w:rPr>
              <w:t>or less</w:t>
            </w:r>
          </w:p>
        </w:tc>
        <w:tc>
          <w:tcPr>
            <w:tcW w:w="270" w:type="dxa"/>
            <w:vAlign w:val="bottom"/>
          </w:tcPr>
          <w:p w14:paraId="63ADF0C1" w14:textId="77777777" w:rsidR="00F379C5" w:rsidRPr="00A03C88" w:rsidRDefault="00F379C5" w:rsidP="00322022">
            <w:pPr>
              <w:spacing w:line="240" w:lineRule="auto"/>
              <w:jc w:val="center"/>
              <w:rPr>
                <w:rFonts w:cs="Times New Roman"/>
                <w:sz w:val="20"/>
              </w:rPr>
            </w:pPr>
          </w:p>
        </w:tc>
        <w:tc>
          <w:tcPr>
            <w:tcW w:w="1080" w:type="dxa"/>
            <w:vAlign w:val="bottom"/>
            <w:hideMark/>
          </w:tcPr>
          <w:p w14:paraId="22F9FBB9" w14:textId="77777777" w:rsidR="00F379C5" w:rsidRPr="00A03C88" w:rsidRDefault="00F379C5" w:rsidP="00322022">
            <w:pPr>
              <w:spacing w:line="240" w:lineRule="auto"/>
              <w:ind w:left="-110" w:right="-110"/>
              <w:jc w:val="center"/>
              <w:rPr>
                <w:rFonts w:cs="Times New Roman"/>
                <w:sz w:val="20"/>
              </w:rPr>
            </w:pPr>
            <w:r w:rsidRPr="00A03C88">
              <w:rPr>
                <w:rFonts w:cs="Times New Roman"/>
                <w:sz w:val="20"/>
              </w:rPr>
              <w:t xml:space="preserve">More than </w:t>
            </w:r>
            <w:r w:rsidRPr="00A03C88">
              <w:rPr>
                <w:rFonts w:cs="Times New Roman"/>
                <w:sz w:val="20"/>
              </w:rPr>
              <w:br/>
              <w:t xml:space="preserve">1 year but </w:t>
            </w:r>
            <w:r w:rsidRPr="00A03C88">
              <w:rPr>
                <w:rFonts w:cs="Times New Roman"/>
                <w:sz w:val="20"/>
              </w:rPr>
              <w:br/>
              <w:t xml:space="preserve">less than </w:t>
            </w:r>
            <w:r w:rsidRPr="00A03C88">
              <w:rPr>
                <w:rFonts w:cs="Times New Roman"/>
                <w:sz w:val="20"/>
              </w:rPr>
              <w:br/>
              <w:t>5 years</w:t>
            </w:r>
          </w:p>
        </w:tc>
        <w:tc>
          <w:tcPr>
            <w:tcW w:w="270" w:type="dxa"/>
            <w:vAlign w:val="bottom"/>
          </w:tcPr>
          <w:p w14:paraId="6B3AB95A" w14:textId="77777777" w:rsidR="00F379C5" w:rsidRPr="00A03C88" w:rsidRDefault="00F379C5" w:rsidP="00322022">
            <w:pPr>
              <w:spacing w:line="240" w:lineRule="auto"/>
              <w:jc w:val="center"/>
              <w:rPr>
                <w:rFonts w:cs="Times New Roman"/>
                <w:sz w:val="20"/>
              </w:rPr>
            </w:pPr>
          </w:p>
        </w:tc>
        <w:tc>
          <w:tcPr>
            <w:tcW w:w="1080" w:type="dxa"/>
            <w:vAlign w:val="bottom"/>
            <w:hideMark/>
          </w:tcPr>
          <w:p w14:paraId="46E5A708" w14:textId="77777777" w:rsidR="00F379C5" w:rsidRPr="00A03C88" w:rsidRDefault="00F379C5" w:rsidP="00322022">
            <w:pPr>
              <w:spacing w:line="240" w:lineRule="auto"/>
              <w:jc w:val="center"/>
              <w:rPr>
                <w:rFonts w:cs="Times New Roman"/>
                <w:sz w:val="20"/>
              </w:rPr>
            </w:pPr>
            <w:r w:rsidRPr="00A03C88">
              <w:rPr>
                <w:rFonts w:cs="Times New Roman"/>
                <w:sz w:val="20"/>
              </w:rPr>
              <w:t>Total</w:t>
            </w:r>
          </w:p>
        </w:tc>
      </w:tr>
      <w:tr w:rsidR="00F379C5" w:rsidRPr="00A03C88" w14:paraId="71B2791C" w14:textId="77777777" w:rsidTr="00322022">
        <w:trPr>
          <w:trHeight w:val="272"/>
        </w:trPr>
        <w:tc>
          <w:tcPr>
            <w:tcW w:w="3240" w:type="dxa"/>
          </w:tcPr>
          <w:p w14:paraId="5741CE0E" w14:textId="77777777" w:rsidR="00F379C5" w:rsidRPr="00A03C88" w:rsidRDefault="00F379C5" w:rsidP="00322022">
            <w:pPr>
              <w:spacing w:line="240" w:lineRule="auto"/>
              <w:ind w:left="73" w:right="-24" w:hanging="73"/>
              <w:jc w:val="center"/>
              <w:rPr>
                <w:rFonts w:cs="Times New Roman"/>
                <w:i/>
                <w:iCs/>
                <w:sz w:val="20"/>
              </w:rPr>
            </w:pPr>
          </w:p>
        </w:tc>
        <w:tc>
          <w:tcPr>
            <w:tcW w:w="5310" w:type="dxa"/>
            <w:gridSpan w:val="7"/>
          </w:tcPr>
          <w:p w14:paraId="128ACBA0" w14:textId="77777777" w:rsidR="00F379C5" w:rsidRPr="00A03C88" w:rsidRDefault="00F379C5" w:rsidP="00322022">
            <w:pPr>
              <w:tabs>
                <w:tab w:val="decimal" w:pos="708"/>
              </w:tabs>
              <w:spacing w:line="240" w:lineRule="auto"/>
              <w:jc w:val="center"/>
              <w:rPr>
                <w:rFonts w:cs="Times New Roman"/>
                <w:i/>
                <w:iCs/>
                <w:sz w:val="20"/>
              </w:rPr>
            </w:pPr>
            <w:r w:rsidRPr="00A03C88">
              <w:rPr>
                <w:rFonts w:cs="Times New Roman"/>
                <w:i/>
                <w:iCs/>
                <w:sz w:val="20"/>
              </w:rPr>
              <w:t>(in thousand Baht)</w:t>
            </w:r>
          </w:p>
        </w:tc>
      </w:tr>
      <w:tr w:rsidR="00F379C5" w:rsidRPr="00A03C88" w14:paraId="3A48DC43" w14:textId="77777777" w:rsidTr="00322022">
        <w:trPr>
          <w:trHeight w:val="254"/>
        </w:trPr>
        <w:tc>
          <w:tcPr>
            <w:tcW w:w="3240" w:type="dxa"/>
            <w:hideMark/>
          </w:tcPr>
          <w:p w14:paraId="66DD2C05" w14:textId="77777777" w:rsidR="00F379C5" w:rsidRPr="00A03C88" w:rsidRDefault="00F379C5" w:rsidP="00322022">
            <w:pPr>
              <w:spacing w:line="240" w:lineRule="auto"/>
              <w:ind w:left="73" w:right="-24" w:hanging="73"/>
              <w:rPr>
                <w:rFonts w:cs="Times New Roman"/>
                <w:b/>
                <w:bCs/>
                <w:i/>
                <w:iCs/>
                <w:sz w:val="20"/>
              </w:rPr>
            </w:pPr>
            <w:r w:rsidRPr="00A03C88">
              <w:rPr>
                <w:rFonts w:cs="Times New Roman"/>
                <w:b/>
                <w:bCs/>
                <w:i/>
                <w:iCs/>
                <w:sz w:val="20"/>
              </w:rPr>
              <w:t>Non-derivative financial liabilities</w:t>
            </w:r>
          </w:p>
        </w:tc>
        <w:tc>
          <w:tcPr>
            <w:tcW w:w="1170" w:type="dxa"/>
          </w:tcPr>
          <w:p w14:paraId="4DEE979A" w14:textId="77777777" w:rsidR="00F379C5" w:rsidRPr="00A03C88" w:rsidRDefault="00F379C5" w:rsidP="00322022">
            <w:pPr>
              <w:tabs>
                <w:tab w:val="decimal" w:pos="708"/>
              </w:tabs>
              <w:spacing w:line="240" w:lineRule="auto"/>
              <w:rPr>
                <w:rFonts w:cs="Times New Roman"/>
                <w:b/>
                <w:bCs/>
                <w:sz w:val="20"/>
              </w:rPr>
            </w:pPr>
          </w:p>
        </w:tc>
        <w:tc>
          <w:tcPr>
            <w:tcW w:w="270" w:type="dxa"/>
          </w:tcPr>
          <w:p w14:paraId="553ADC57" w14:textId="77777777" w:rsidR="00F379C5" w:rsidRPr="00A03C88" w:rsidRDefault="00F379C5" w:rsidP="00322022">
            <w:pPr>
              <w:tabs>
                <w:tab w:val="decimal" w:pos="708"/>
              </w:tabs>
              <w:spacing w:line="240" w:lineRule="auto"/>
              <w:rPr>
                <w:rFonts w:cs="Times New Roman"/>
                <w:b/>
                <w:bCs/>
                <w:sz w:val="20"/>
              </w:rPr>
            </w:pPr>
          </w:p>
        </w:tc>
        <w:tc>
          <w:tcPr>
            <w:tcW w:w="1170" w:type="dxa"/>
          </w:tcPr>
          <w:p w14:paraId="4E23D6F0" w14:textId="77777777" w:rsidR="00F379C5" w:rsidRPr="00A03C88" w:rsidRDefault="00F379C5" w:rsidP="00322022">
            <w:pPr>
              <w:tabs>
                <w:tab w:val="decimal" w:pos="708"/>
              </w:tabs>
              <w:spacing w:line="240" w:lineRule="auto"/>
              <w:rPr>
                <w:rFonts w:cs="Times New Roman"/>
                <w:b/>
                <w:bCs/>
                <w:sz w:val="20"/>
              </w:rPr>
            </w:pPr>
          </w:p>
        </w:tc>
        <w:tc>
          <w:tcPr>
            <w:tcW w:w="270" w:type="dxa"/>
          </w:tcPr>
          <w:p w14:paraId="4FF98D27" w14:textId="77777777" w:rsidR="00F379C5" w:rsidRPr="00A03C88" w:rsidRDefault="00F379C5" w:rsidP="00322022">
            <w:pPr>
              <w:tabs>
                <w:tab w:val="decimal" w:pos="708"/>
              </w:tabs>
              <w:spacing w:line="240" w:lineRule="auto"/>
              <w:rPr>
                <w:rFonts w:cs="Times New Roman"/>
                <w:b/>
                <w:bCs/>
                <w:sz w:val="20"/>
              </w:rPr>
            </w:pPr>
          </w:p>
        </w:tc>
        <w:tc>
          <w:tcPr>
            <w:tcW w:w="1080" w:type="dxa"/>
          </w:tcPr>
          <w:p w14:paraId="33A8F473" w14:textId="77777777" w:rsidR="00F379C5" w:rsidRPr="00A03C88" w:rsidRDefault="00F379C5" w:rsidP="00322022">
            <w:pPr>
              <w:tabs>
                <w:tab w:val="decimal" w:pos="708"/>
              </w:tabs>
              <w:spacing w:line="240" w:lineRule="auto"/>
              <w:rPr>
                <w:rFonts w:cs="Times New Roman"/>
                <w:b/>
                <w:bCs/>
                <w:sz w:val="20"/>
              </w:rPr>
            </w:pPr>
          </w:p>
        </w:tc>
        <w:tc>
          <w:tcPr>
            <w:tcW w:w="270" w:type="dxa"/>
          </w:tcPr>
          <w:p w14:paraId="73B6AD1A" w14:textId="77777777" w:rsidR="00F379C5" w:rsidRPr="00A03C88" w:rsidRDefault="00F379C5" w:rsidP="00322022">
            <w:pPr>
              <w:tabs>
                <w:tab w:val="decimal" w:pos="708"/>
              </w:tabs>
              <w:spacing w:line="240" w:lineRule="auto"/>
              <w:rPr>
                <w:rFonts w:cs="Times New Roman"/>
                <w:b/>
                <w:bCs/>
                <w:sz w:val="20"/>
              </w:rPr>
            </w:pPr>
          </w:p>
        </w:tc>
        <w:tc>
          <w:tcPr>
            <w:tcW w:w="1080" w:type="dxa"/>
          </w:tcPr>
          <w:p w14:paraId="421BA9AB" w14:textId="77777777" w:rsidR="00F379C5" w:rsidRPr="00A03C88" w:rsidRDefault="00F379C5" w:rsidP="00322022">
            <w:pPr>
              <w:tabs>
                <w:tab w:val="decimal" w:pos="708"/>
              </w:tabs>
              <w:spacing w:line="240" w:lineRule="auto"/>
              <w:rPr>
                <w:rFonts w:cs="Times New Roman"/>
                <w:b/>
                <w:bCs/>
                <w:sz w:val="20"/>
              </w:rPr>
            </w:pPr>
          </w:p>
        </w:tc>
      </w:tr>
      <w:tr w:rsidR="0048769E" w:rsidRPr="00A03C88" w14:paraId="5862FCE0" w14:textId="77777777" w:rsidTr="00322022">
        <w:trPr>
          <w:trHeight w:val="226"/>
        </w:trPr>
        <w:tc>
          <w:tcPr>
            <w:tcW w:w="3240" w:type="dxa"/>
          </w:tcPr>
          <w:p w14:paraId="1836D9B3" w14:textId="77777777" w:rsidR="0048769E" w:rsidRPr="00A03C88" w:rsidRDefault="0048769E" w:rsidP="0048769E">
            <w:pPr>
              <w:tabs>
                <w:tab w:val="clear" w:pos="227"/>
              </w:tabs>
              <w:spacing w:line="240" w:lineRule="auto"/>
              <w:ind w:left="165" w:right="-24" w:hanging="165"/>
              <w:rPr>
                <w:rFonts w:cs="Times New Roman"/>
                <w:sz w:val="20"/>
              </w:rPr>
            </w:pPr>
            <w:r w:rsidRPr="00A03C88">
              <w:rPr>
                <w:rFonts w:cs="Times New Roman"/>
                <w:sz w:val="20"/>
              </w:rPr>
              <w:t xml:space="preserve">Payables to Clearing House and  broker </w:t>
            </w:r>
            <w:r w:rsidRPr="00A03C88">
              <w:rPr>
                <w:sz w:val="20"/>
                <w:szCs w:val="25"/>
                <w:lang w:val="en-US" w:bidi="th-TH"/>
              </w:rPr>
              <w:t>-</w:t>
            </w:r>
            <w:r w:rsidRPr="00A03C88">
              <w:rPr>
                <w:rFonts w:cs="Times New Roman"/>
                <w:sz w:val="20"/>
              </w:rPr>
              <w:t xml:space="preserve"> dealers</w:t>
            </w:r>
          </w:p>
        </w:tc>
        <w:tc>
          <w:tcPr>
            <w:tcW w:w="1170" w:type="dxa"/>
          </w:tcPr>
          <w:p w14:paraId="3097B416" w14:textId="77777777" w:rsidR="00536B35" w:rsidRPr="00A03C88" w:rsidRDefault="00536B35" w:rsidP="0048769E">
            <w:pPr>
              <w:tabs>
                <w:tab w:val="left" w:pos="427"/>
                <w:tab w:val="left" w:pos="544"/>
              </w:tabs>
              <w:spacing w:line="240" w:lineRule="auto"/>
              <w:ind w:left="-110" w:right="-41"/>
              <w:jc w:val="right"/>
              <w:rPr>
                <w:rFonts w:cs="Times New Roman"/>
                <w:sz w:val="20"/>
              </w:rPr>
            </w:pPr>
          </w:p>
          <w:p w14:paraId="3DD07F1B" w14:textId="162550C1" w:rsidR="0048769E" w:rsidRPr="00A03C88" w:rsidRDefault="0048769E" w:rsidP="0048769E">
            <w:pPr>
              <w:tabs>
                <w:tab w:val="left" w:pos="427"/>
                <w:tab w:val="left" w:pos="544"/>
              </w:tabs>
              <w:spacing w:line="240" w:lineRule="auto"/>
              <w:ind w:left="-110" w:right="-41"/>
              <w:jc w:val="right"/>
              <w:rPr>
                <w:rFonts w:cs="Times New Roman"/>
                <w:sz w:val="20"/>
              </w:rPr>
            </w:pPr>
            <w:r w:rsidRPr="0040733B">
              <w:rPr>
                <w:rFonts w:cs="Times New Roman"/>
                <w:sz w:val="20"/>
              </w:rPr>
              <w:t>1,290,951</w:t>
            </w:r>
          </w:p>
        </w:tc>
        <w:tc>
          <w:tcPr>
            <w:tcW w:w="270" w:type="dxa"/>
          </w:tcPr>
          <w:p w14:paraId="02A90641" w14:textId="77777777" w:rsidR="0048769E" w:rsidRPr="00A03C88" w:rsidRDefault="0048769E" w:rsidP="0048769E">
            <w:pPr>
              <w:tabs>
                <w:tab w:val="left" w:pos="427"/>
                <w:tab w:val="left" w:pos="544"/>
                <w:tab w:val="decimal" w:pos="706"/>
              </w:tabs>
              <w:spacing w:line="240" w:lineRule="auto"/>
              <w:ind w:left="-110" w:right="-41"/>
              <w:jc w:val="right"/>
              <w:rPr>
                <w:rFonts w:cs="Times New Roman"/>
                <w:sz w:val="20"/>
              </w:rPr>
            </w:pPr>
          </w:p>
        </w:tc>
        <w:tc>
          <w:tcPr>
            <w:tcW w:w="1170" w:type="dxa"/>
          </w:tcPr>
          <w:p w14:paraId="46B9B6DF" w14:textId="77777777" w:rsidR="00536B35" w:rsidRPr="00A03C88" w:rsidRDefault="00536B35" w:rsidP="0048769E">
            <w:pPr>
              <w:tabs>
                <w:tab w:val="left" w:pos="427"/>
                <w:tab w:val="left" w:pos="500"/>
                <w:tab w:val="left" w:pos="544"/>
                <w:tab w:val="decimal" w:pos="706"/>
              </w:tabs>
              <w:spacing w:line="240" w:lineRule="auto"/>
              <w:ind w:left="-110" w:right="-41"/>
              <w:jc w:val="right"/>
              <w:rPr>
                <w:rFonts w:cs="Times New Roman"/>
                <w:sz w:val="20"/>
              </w:rPr>
            </w:pPr>
          </w:p>
          <w:p w14:paraId="20FBA8B7" w14:textId="46E47DC5" w:rsidR="0048769E" w:rsidRPr="00A03C88" w:rsidRDefault="0048769E" w:rsidP="0048769E">
            <w:pPr>
              <w:tabs>
                <w:tab w:val="left" w:pos="427"/>
                <w:tab w:val="left" w:pos="500"/>
                <w:tab w:val="left" w:pos="544"/>
                <w:tab w:val="decimal" w:pos="706"/>
              </w:tabs>
              <w:spacing w:line="240" w:lineRule="auto"/>
              <w:ind w:left="-110" w:right="-41"/>
              <w:jc w:val="right"/>
              <w:rPr>
                <w:rFonts w:cs="Times New Roman"/>
                <w:sz w:val="20"/>
              </w:rPr>
            </w:pPr>
            <w:r w:rsidRPr="0040733B">
              <w:rPr>
                <w:rFonts w:cs="Times New Roman"/>
                <w:sz w:val="20"/>
              </w:rPr>
              <w:t>1,290,951</w:t>
            </w:r>
          </w:p>
        </w:tc>
        <w:tc>
          <w:tcPr>
            <w:tcW w:w="270" w:type="dxa"/>
          </w:tcPr>
          <w:p w14:paraId="7184275B" w14:textId="77777777" w:rsidR="0048769E" w:rsidRPr="00A03C88" w:rsidRDefault="0048769E" w:rsidP="0048769E">
            <w:pPr>
              <w:tabs>
                <w:tab w:val="left" w:pos="427"/>
                <w:tab w:val="left" w:pos="544"/>
                <w:tab w:val="decimal" w:pos="706"/>
              </w:tabs>
              <w:spacing w:line="240" w:lineRule="auto"/>
              <w:ind w:left="-110" w:right="-41"/>
              <w:jc w:val="right"/>
              <w:rPr>
                <w:rFonts w:cs="Times New Roman"/>
                <w:sz w:val="20"/>
              </w:rPr>
            </w:pPr>
          </w:p>
        </w:tc>
        <w:tc>
          <w:tcPr>
            <w:tcW w:w="1080" w:type="dxa"/>
          </w:tcPr>
          <w:p w14:paraId="47E2E41D" w14:textId="77777777" w:rsidR="00536B35" w:rsidRPr="00A03C88" w:rsidRDefault="00536B35" w:rsidP="0048769E">
            <w:pPr>
              <w:tabs>
                <w:tab w:val="clear" w:pos="454"/>
                <w:tab w:val="clear" w:pos="680"/>
                <w:tab w:val="clear" w:pos="907"/>
                <w:tab w:val="left" w:pos="0"/>
                <w:tab w:val="left" w:pos="70"/>
                <w:tab w:val="left" w:pos="427"/>
                <w:tab w:val="left" w:pos="544"/>
                <w:tab w:val="left" w:pos="610"/>
              </w:tabs>
              <w:spacing w:line="240" w:lineRule="auto"/>
              <w:ind w:left="-110" w:right="-290"/>
              <w:jc w:val="center"/>
              <w:rPr>
                <w:rFonts w:cs="Times New Roman"/>
                <w:sz w:val="20"/>
              </w:rPr>
            </w:pPr>
          </w:p>
          <w:p w14:paraId="2EAF7E43" w14:textId="5DA96DB7" w:rsidR="0048769E" w:rsidRPr="00A03C88" w:rsidRDefault="0048769E" w:rsidP="0048769E">
            <w:pPr>
              <w:tabs>
                <w:tab w:val="clear" w:pos="454"/>
                <w:tab w:val="clear" w:pos="680"/>
                <w:tab w:val="clear" w:pos="907"/>
                <w:tab w:val="left" w:pos="0"/>
                <w:tab w:val="left" w:pos="70"/>
                <w:tab w:val="left" w:pos="427"/>
                <w:tab w:val="left" w:pos="544"/>
                <w:tab w:val="left" w:pos="610"/>
              </w:tabs>
              <w:spacing w:line="240" w:lineRule="auto"/>
              <w:ind w:left="-110" w:right="-290"/>
              <w:jc w:val="center"/>
              <w:rPr>
                <w:rFonts w:cs="Times New Roman"/>
                <w:sz w:val="20"/>
              </w:rPr>
            </w:pPr>
            <w:r w:rsidRPr="0040733B">
              <w:rPr>
                <w:rFonts w:cs="Times New Roman"/>
                <w:sz w:val="20"/>
              </w:rPr>
              <w:t>-</w:t>
            </w:r>
          </w:p>
        </w:tc>
        <w:tc>
          <w:tcPr>
            <w:tcW w:w="270" w:type="dxa"/>
          </w:tcPr>
          <w:p w14:paraId="1D8BA995" w14:textId="77777777" w:rsidR="0048769E" w:rsidRPr="00A03C88" w:rsidRDefault="0048769E" w:rsidP="0048769E">
            <w:pPr>
              <w:tabs>
                <w:tab w:val="left" w:pos="427"/>
                <w:tab w:val="left" w:pos="500"/>
                <w:tab w:val="left" w:pos="544"/>
                <w:tab w:val="decimal" w:pos="706"/>
              </w:tabs>
              <w:spacing w:line="240" w:lineRule="auto"/>
              <w:ind w:left="-110" w:right="-41"/>
              <w:jc w:val="right"/>
              <w:rPr>
                <w:rFonts w:cs="Times New Roman"/>
                <w:sz w:val="20"/>
              </w:rPr>
            </w:pPr>
          </w:p>
        </w:tc>
        <w:tc>
          <w:tcPr>
            <w:tcW w:w="1080" w:type="dxa"/>
          </w:tcPr>
          <w:p w14:paraId="0F9DE743" w14:textId="77777777" w:rsidR="00536B35" w:rsidRPr="00A03C88" w:rsidRDefault="00536B35" w:rsidP="0048769E">
            <w:pPr>
              <w:tabs>
                <w:tab w:val="left" w:pos="500"/>
                <w:tab w:val="left" w:pos="864"/>
              </w:tabs>
              <w:spacing w:line="240" w:lineRule="auto"/>
              <w:ind w:left="-110" w:right="-90"/>
              <w:jc w:val="right"/>
              <w:rPr>
                <w:rFonts w:cs="Times New Roman"/>
                <w:sz w:val="20"/>
              </w:rPr>
            </w:pPr>
          </w:p>
          <w:p w14:paraId="113FD1DE" w14:textId="6656162F" w:rsidR="0048769E" w:rsidRPr="00A03C88" w:rsidRDefault="0048769E" w:rsidP="0048769E">
            <w:pPr>
              <w:tabs>
                <w:tab w:val="left" w:pos="500"/>
                <w:tab w:val="left" w:pos="864"/>
              </w:tabs>
              <w:spacing w:line="240" w:lineRule="auto"/>
              <w:ind w:left="-110" w:right="-90"/>
              <w:jc w:val="right"/>
              <w:rPr>
                <w:rFonts w:cs="Times New Roman"/>
                <w:sz w:val="20"/>
              </w:rPr>
            </w:pPr>
            <w:r w:rsidRPr="0040733B">
              <w:rPr>
                <w:rFonts w:cs="Times New Roman"/>
                <w:sz w:val="20"/>
              </w:rPr>
              <w:t>1,290,951</w:t>
            </w:r>
          </w:p>
        </w:tc>
      </w:tr>
      <w:tr w:rsidR="0048769E" w:rsidRPr="00A03C88" w14:paraId="494BB835" w14:textId="77777777" w:rsidTr="00322022">
        <w:trPr>
          <w:trHeight w:val="226"/>
        </w:trPr>
        <w:tc>
          <w:tcPr>
            <w:tcW w:w="3240" w:type="dxa"/>
          </w:tcPr>
          <w:p w14:paraId="688C054C" w14:textId="77777777" w:rsidR="0048769E" w:rsidRPr="00A03C88" w:rsidRDefault="0048769E" w:rsidP="0048769E">
            <w:pPr>
              <w:spacing w:line="240" w:lineRule="auto"/>
              <w:ind w:left="73" w:right="-24" w:hanging="73"/>
              <w:rPr>
                <w:rFonts w:cs="Times New Roman"/>
                <w:sz w:val="20"/>
              </w:rPr>
            </w:pPr>
            <w:r w:rsidRPr="00A03C88">
              <w:rPr>
                <w:rFonts w:cs="Times New Roman"/>
                <w:sz w:val="20"/>
              </w:rPr>
              <w:t>Securities business payables</w:t>
            </w:r>
          </w:p>
        </w:tc>
        <w:tc>
          <w:tcPr>
            <w:tcW w:w="1170" w:type="dxa"/>
          </w:tcPr>
          <w:p w14:paraId="5EB43256" w14:textId="262FB682" w:rsidR="0048769E" w:rsidRPr="00A03C88" w:rsidRDefault="0048769E" w:rsidP="0048769E">
            <w:pPr>
              <w:tabs>
                <w:tab w:val="left" w:pos="427"/>
                <w:tab w:val="left" w:pos="544"/>
              </w:tabs>
              <w:spacing w:line="240" w:lineRule="auto"/>
              <w:ind w:left="-110" w:right="-41"/>
              <w:jc w:val="right"/>
              <w:rPr>
                <w:rFonts w:cs="Times New Roman"/>
                <w:sz w:val="20"/>
              </w:rPr>
            </w:pPr>
            <w:r w:rsidRPr="0040733B">
              <w:rPr>
                <w:rFonts w:cs="Times New Roman"/>
                <w:sz w:val="20"/>
              </w:rPr>
              <w:t>2,330,889</w:t>
            </w:r>
          </w:p>
        </w:tc>
        <w:tc>
          <w:tcPr>
            <w:tcW w:w="270" w:type="dxa"/>
          </w:tcPr>
          <w:p w14:paraId="41FC0581" w14:textId="77777777" w:rsidR="0048769E" w:rsidRPr="00A03C88" w:rsidRDefault="0048769E" w:rsidP="0048769E">
            <w:pPr>
              <w:tabs>
                <w:tab w:val="decimal" w:pos="706"/>
              </w:tabs>
              <w:spacing w:line="240" w:lineRule="auto"/>
              <w:rPr>
                <w:rFonts w:cs="Times New Roman"/>
                <w:sz w:val="20"/>
              </w:rPr>
            </w:pPr>
          </w:p>
        </w:tc>
        <w:tc>
          <w:tcPr>
            <w:tcW w:w="1170" w:type="dxa"/>
          </w:tcPr>
          <w:p w14:paraId="7C6BEDCB" w14:textId="0F7963C9" w:rsidR="0048769E" w:rsidRPr="00A03C88" w:rsidRDefault="0048769E" w:rsidP="0048769E">
            <w:pPr>
              <w:tabs>
                <w:tab w:val="left" w:pos="500"/>
                <w:tab w:val="decimal" w:pos="706"/>
              </w:tabs>
              <w:spacing w:line="240" w:lineRule="auto"/>
              <w:ind w:left="-110" w:right="-29"/>
              <w:jc w:val="right"/>
              <w:rPr>
                <w:rFonts w:cs="Times New Roman"/>
                <w:sz w:val="20"/>
              </w:rPr>
            </w:pPr>
            <w:r w:rsidRPr="0040733B">
              <w:rPr>
                <w:rFonts w:cs="Times New Roman"/>
                <w:sz w:val="20"/>
              </w:rPr>
              <w:t>2,330,889</w:t>
            </w:r>
          </w:p>
        </w:tc>
        <w:tc>
          <w:tcPr>
            <w:tcW w:w="270" w:type="dxa"/>
          </w:tcPr>
          <w:p w14:paraId="538E6CF8" w14:textId="77777777" w:rsidR="0048769E" w:rsidRPr="00A03C88" w:rsidRDefault="0048769E" w:rsidP="0048769E">
            <w:pPr>
              <w:tabs>
                <w:tab w:val="decimal" w:pos="706"/>
              </w:tabs>
              <w:spacing w:line="240" w:lineRule="auto"/>
              <w:rPr>
                <w:rFonts w:cs="Times New Roman"/>
                <w:sz w:val="20"/>
              </w:rPr>
            </w:pPr>
          </w:p>
        </w:tc>
        <w:tc>
          <w:tcPr>
            <w:tcW w:w="1080" w:type="dxa"/>
          </w:tcPr>
          <w:p w14:paraId="19F75969" w14:textId="3EF5BF3B" w:rsidR="0048769E" w:rsidRPr="00A03C88" w:rsidRDefault="0048769E" w:rsidP="0048769E">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sidRPr="0040733B">
              <w:rPr>
                <w:rFonts w:cs="Times New Roman"/>
                <w:sz w:val="20"/>
              </w:rPr>
              <w:t>-</w:t>
            </w:r>
          </w:p>
        </w:tc>
        <w:tc>
          <w:tcPr>
            <w:tcW w:w="270" w:type="dxa"/>
          </w:tcPr>
          <w:p w14:paraId="412DD987" w14:textId="77777777" w:rsidR="0048769E" w:rsidRPr="00A03C88" w:rsidRDefault="0048769E" w:rsidP="0048769E">
            <w:pPr>
              <w:tabs>
                <w:tab w:val="left" w:pos="500"/>
                <w:tab w:val="decimal" w:pos="706"/>
              </w:tabs>
              <w:spacing w:line="240" w:lineRule="auto"/>
              <w:ind w:left="-110" w:right="-29"/>
              <w:jc w:val="right"/>
              <w:rPr>
                <w:rFonts w:cs="Times New Roman"/>
                <w:sz w:val="20"/>
              </w:rPr>
            </w:pPr>
          </w:p>
        </w:tc>
        <w:tc>
          <w:tcPr>
            <w:tcW w:w="1080" w:type="dxa"/>
          </w:tcPr>
          <w:p w14:paraId="16FED55B" w14:textId="74B61086" w:rsidR="0048769E" w:rsidRPr="00A03C88" w:rsidRDefault="0048769E" w:rsidP="0048769E">
            <w:pPr>
              <w:tabs>
                <w:tab w:val="left" w:pos="500"/>
              </w:tabs>
              <w:spacing w:line="240" w:lineRule="auto"/>
              <w:ind w:left="-110" w:right="-90"/>
              <w:jc w:val="right"/>
              <w:rPr>
                <w:rFonts w:cs="Times New Roman"/>
                <w:sz w:val="20"/>
              </w:rPr>
            </w:pPr>
            <w:r w:rsidRPr="0040733B">
              <w:rPr>
                <w:rFonts w:cs="Times New Roman"/>
                <w:sz w:val="20"/>
              </w:rPr>
              <w:t>2,330,889</w:t>
            </w:r>
          </w:p>
        </w:tc>
      </w:tr>
      <w:tr w:rsidR="0048769E" w:rsidRPr="00A03C88" w14:paraId="3096FB29" w14:textId="77777777" w:rsidTr="00322022">
        <w:trPr>
          <w:trHeight w:val="117"/>
        </w:trPr>
        <w:tc>
          <w:tcPr>
            <w:tcW w:w="3240" w:type="dxa"/>
            <w:hideMark/>
          </w:tcPr>
          <w:p w14:paraId="78E6B346" w14:textId="77777777" w:rsidR="0048769E" w:rsidRPr="00A03C88" w:rsidRDefault="0048769E" w:rsidP="0048769E">
            <w:pPr>
              <w:spacing w:line="240" w:lineRule="auto"/>
              <w:ind w:left="73" w:right="-24" w:hanging="73"/>
              <w:rPr>
                <w:rFonts w:cs="Times New Roman"/>
                <w:sz w:val="20"/>
              </w:rPr>
            </w:pPr>
            <w:r w:rsidRPr="00A03C88">
              <w:rPr>
                <w:rFonts w:cs="Times New Roman"/>
                <w:sz w:val="20"/>
              </w:rPr>
              <w:t>Debt issued</w:t>
            </w:r>
          </w:p>
        </w:tc>
        <w:tc>
          <w:tcPr>
            <w:tcW w:w="1170" w:type="dxa"/>
          </w:tcPr>
          <w:p w14:paraId="45788575" w14:textId="2D069B7C" w:rsidR="0048769E" w:rsidRPr="00A03C88" w:rsidRDefault="0048769E" w:rsidP="0048769E">
            <w:pPr>
              <w:tabs>
                <w:tab w:val="left" w:pos="427"/>
                <w:tab w:val="left" w:pos="544"/>
              </w:tabs>
              <w:spacing w:line="240" w:lineRule="auto"/>
              <w:ind w:left="-110" w:right="-41"/>
              <w:jc w:val="right"/>
              <w:rPr>
                <w:rFonts w:cs="Times New Roman"/>
                <w:sz w:val="20"/>
              </w:rPr>
            </w:pPr>
            <w:r w:rsidRPr="0040733B">
              <w:rPr>
                <w:rFonts w:cs="Times New Roman"/>
                <w:sz w:val="20"/>
              </w:rPr>
              <w:t>7,386,499</w:t>
            </w:r>
          </w:p>
        </w:tc>
        <w:tc>
          <w:tcPr>
            <w:tcW w:w="270" w:type="dxa"/>
          </w:tcPr>
          <w:p w14:paraId="3BA4AB40" w14:textId="77777777" w:rsidR="0048769E" w:rsidRPr="00A03C88" w:rsidRDefault="0048769E" w:rsidP="0048769E">
            <w:pPr>
              <w:tabs>
                <w:tab w:val="decimal" w:pos="706"/>
              </w:tabs>
              <w:spacing w:line="240" w:lineRule="auto"/>
              <w:rPr>
                <w:rFonts w:cs="Times New Roman"/>
                <w:sz w:val="20"/>
              </w:rPr>
            </w:pPr>
          </w:p>
        </w:tc>
        <w:tc>
          <w:tcPr>
            <w:tcW w:w="1170" w:type="dxa"/>
          </w:tcPr>
          <w:p w14:paraId="374A969C" w14:textId="7187AAED" w:rsidR="0048769E" w:rsidRPr="00A03C88" w:rsidRDefault="0048769E" w:rsidP="0048769E">
            <w:pPr>
              <w:tabs>
                <w:tab w:val="left" w:pos="500"/>
                <w:tab w:val="decimal" w:pos="706"/>
              </w:tabs>
              <w:spacing w:line="240" w:lineRule="auto"/>
              <w:ind w:left="-110" w:right="-29"/>
              <w:jc w:val="right"/>
              <w:rPr>
                <w:rFonts w:cs="Times New Roman"/>
                <w:sz w:val="20"/>
              </w:rPr>
            </w:pPr>
            <w:r w:rsidRPr="0040733B">
              <w:rPr>
                <w:rFonts w:cs="Times New Roman"/>
                <w:sz w:val="20"/>
              </w:rPr>
              <w:t>7,386,499</w:t>
            </w:r>
          </w:p>
        </w:tc>
        <w:tc>
          <w:tcPr>
            <w:tcW w:w="270" w:type="dxa"/>
          </w:tcPr>
          <w:p w14:paraId="4380A8C7" w14:textId="77777777" w:rsidR="0048769E" w:rsidRPr="00A03C88" w:rsidRDefault="0048769E" w:rsidP="0048769E">
            <w:pPr>
              <w:tabs>
                <w:tab w:val="decimal" w:pos="706"/>
              </w:tabs>
              <w:spacing w:line="240" w:lineRule="auto"/>
              <w:rPr>
                <w:rFonts w:cs="Times New Roman"/>
                <w:sz w:val="20"/>
              </w:rPr>
            </w:pPr>
          </w:p>
        </w:tc>
        <w:tc>
          <w:tcPr>
            <w:tcW w:w="1080" w:type="dxa"/>
          </w:tcPr>
          <w:p w14:paraId="39D7A66C" w14:textId="7CB53FDA" w:rsidR="0048769E" w:rsidRPr="00A03C88" w:rsidRDefault="0048769E" w:rsidP="0048769E">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sidRPr="0040733B">
              <w:rPr>
                <w:rFonts w:cs="Times New Roman"/>
                <w:sz w:val="20"/>
              </w:rPr>
              <w:t>-</w:t>
            </w:r>
          </w:p>
        </w:tc>
        <w:tc>
          <w:tcPr>
            <w:tcW w:w="270" w:type="dxa"/>
          </w:tcPr>
          <w:p w14:paraId="211845B1" w14:textId="77777777" w:rsidR="0048769E" w:rsidRPr="00A03C88" w:rsidRDefault="0048769E" w:rsidP="0048769E">
            <w:pPr>
              <w:tabs>
                <w:tab w:val="left" w:pos="500"/>
                <w:tab w:val="decimal" w:pos="706"/>
              </w:tabs>
              <w:spacing w:line="240" w:lineRule="auto"/>
              <w:ind w:left="-110" w:right="-29"/>
              <w:jc w:val="right"/>
              <w:rPr>
                <w:rFonts w:cs="Times New Roman"/>
                <w:sz w:val="20"/>
              </w:rPr>
            </w:pPr>
          </w:p>
        </w:tc>
        <w:tc>
          <w:tcPr>
            <w:tcW w:w="1080" w:type="dxa"/>
          </w:tcPr>
          <w:p w14:paraId="3B366394" w14:textId="505F94D7" w:rsidR="0048769E" w:rsidRPr="00A03C88" w:rsidRDefault="0048769E" w:rsidP="0048769E">
            <w:pPr>
              <w:tabs>
                <w:tab w:val="left" w:pos="500"/>
              </w:tabs>
              <w:spacing w:line="240" w:lineRule="auto"/>
              <w:ind w:left="-110" w:right="-90"/>
              <w:jc w:val="right"/>
              <w:rPr>
                <w:rFonts w:cs="Times New Roman"/>
                <w:sz w:val="20"/>
              </w:rPr>
            </w:pPr>
            <w:r w:rsidRPr="0040733B">
              <w:rPr>
                <w:rFonts w:cs="Times New Roman"/>
                <w:sz w:val="20"/>
              </w:rPr>
              <w:t>7,386,499</w:t>
            </w:r>
          </w:p>
        </w:tc>
      </w:tr>
      <w:tr w:rsidR="0048769E" w:rsidRPr="00A03C88" w14:paraId="056EF07F" w14:textId="77777777" w:rsidTr="00322022">
        <w:trPr>
          <w:trHeight w:val="117"/>
        </w:trPr>
        <w:tc>
          <w:tcPr>
            <w:tcW w:w="3240" w:type="dxa"/>
          </w:tcPr>
          <w:p w14:paraId="2B2E17EE" w14:textId="77777777" w:rsidR="0048769E" w:rsidRPr="00A03C88" w:rsidRDefault="0048769E" w:rsidP="0048769E">
            <w:pPr>
              <w:spacing w:line="240" w:lineRule="auto"/>
              <w:ind w:left="73" w:right="-24" w:hanging="73"/>
              <w:rPr>
                <w:rFonts w:cs="Times New Roman"/>
                <w:sz w:val="20"/>
              </w:rPr>
            </w:pPr>
            <w:r w:rsidRPr="00A03C88">
              <w:rPr>
                <w:rFonts w:cs="Times New Roman"/>
                <w:sz w:val="20"/>
              </w:rPr>
              <w:t>Lease liabilities</w:t>
            </w:r>
          </w:p>
        </w:tc>
        <w:tc>
          <w:tcPr>
            <w:tcW w:w="1170" w:type="dxa"/>
          </w:tcPr>
          <w:p w14:paraId="2258DC9B" w14:textId="137B5EDF" w:rsidR="0048769E" w:rsidRPr="00A03C88" w:rsidRDefault="0048769E" w:rsidP="0048769E">
            <w:pPr>
              <w:tabs>
                <w:tab w:val="left" w:pos="427"/>
                <w:tab w:val="left" w:pos="544"/>
              </w:tabs>
              <w:spacing w:line="240" w:lineRule="auto"/>
              <w:ind w:left="-110" w:right="-41"/>
              <w:jc w:val="right"/>
              <w:rPr>
                <w:rFonts w:cs="Times New Roman"/>
                <w:sz w:val="20"/>
                <w:cs/>
              </w:rPr>
            </w:pPr>
            <w:r w:rsidRPr="0040733B">
              <w:rPr>
                <w:rFonts w:cs="Times New Roman"/>
                <w:sz w:val="20"/>
              </w:rPr>
              <w:t>36,762</w:t>
            </w:r>
          </w:p>
        </w:tc>
        <w:tc>
          <w:tcPr>
            <w:tcW w:w="270" w:type="dxa"/>
          </w:tcPr>
          <w:p w14:paraId="4613E34D" w14:textId="77777777" w:rsidR="0048769E" w:rsidRPr="00A03C88" w:rsidRDefault="0048769E" w:rsidP="0048769E">
            <w:pPr>
              <w:tabs>
                <w:tab w:val="decimal" w:pos="706"/>
              </w:tabs>
              <w:spacing w:line="240" w:lineRule="auto"/>
              <w:rPr>
                <w:rFonts w:cs="Times New Roman"/>
                <w:sz w:val="20"/>
              </w:rPr>
            </w:pPr>
          </w:p>
        </w:tc>
        <w:tc>
          <w:tcPr>
            <w:tcW w:w="1170" w:type="dxa"/>
          </w:tcPr>
          <w:p w14:paraId="0403D545" w14:textId="56C2A01B" w:rsidR="0048769E" w:rsidRPr="00A03C88" w:rsidRDefault="00660AAA" w:rsidP="0040733B">
            <w:pPr>
              <w:tabs>
                <w:tab w:val="left" w:pos="427"/>
                <w:tab w:val="left" w:pos="544"/>
              </w:tabs>
              <w:spacing w:line="240" w:lineRule="auto"/>
              <w:ind w:left="-110" w:right="-41"/>
              <w:jc w:val="right"/>
              <w:rPr>
                <w:rFonts w:cs="Times New Roman"/>
                <w:sz w:val="20"/>
                <w:cs/>
              </w:rPr>
            </w:pPr>
            <w:r w:rsidRPr="00A03C88">
              <w:rPr>
                <w:rFonts w:cs="Times New Roman"/>
                <w:sz w:val="20"/>
              </w:rPr>
              <w:t>13,790</w:t>
            </w:r>
          </w:p>
        </w:tc>
        <w:tc>
          <w:tcPr>
            <w:tcW w:w="270" w:type="dxa"/>
          </w:tcPr>
          <w:p w14:paraId="221978CE" w14:textId="77777777" w:rsidR="0048769E" w:rsidRPr="00A03C88" w:rsidRDefault="0048769E" w:rsidP="0048769E">
            <w:pPr>
              <w:tabs>
                <w:tab w:val="decimal" w:pos="706"/>
              </w:tabs>
              <w:spacing w:line="240" w:lineRule="auto"/>
              <w:rPr>
                <w:rFonts w:cs="Times New Roman"/>
                <w:sz w:val="20"/>
              </w:rPr>
            </w:pPr>
          </w:p>
        </w:tc>
        <w:tc>
          <w:tcPr>
            <w:tcW w:w="1080" w:type="dxa"/>
          </w:tcPr>
          <w:p w14:paraId="463C4E47" w14:textId="37067E49" w:rsidR="0048769E" w:rsidRPr="00A03C88" w:rsidRDefault="00660AAA" w:rsidP="0048769E">
            <w:pPr>
              <w:tabs>
                <w:tab w:val="left" w:pos="500"/>
                <w:tab w:val="decimal" w:pos="706"/>
              </w:tabs>
              <w:spacing w:line="240" w:lineRule="auto"/>
              <w:ind w:left="-110" w:right="-29"/>
              <w:jc w:val="right"/>
              <w:rPr>
                <w:rFonts w:cs="Times New Roman"/>
                <w:sz w:val="20"/>
              </w:rPr>
            </w:pPr>
            <w:r w:rsidRPr="0040733B">
              <w:rPr>
                <w:rFonts w:cs="Times New Roman"/>
                <w:sz w:val="20"/>
              </w:rPr>
              <w:t>23</w:t>
            </w:r>
            <w:r w:rsidR="0048769E" w:rsidRPr="0040733B">
              <w:rPr>
                <w:rFonts w:cs="Times New Roman"/>
                <w:sz w:val="20"/>
              </w:rPr>
              <w:t>,7</w:t>
            </w:r>
            <w:r w:rsidRPr="0040733B">
              <w:rPr>
                <w:rFonts w:cs="Times New Roman"/>
                <w:sz w:val="20"/>
              </w:rPr>
              <w:t>75</w:t>
            </w:r>
          </w:p>
        </w:tc>
        <w:tc>
          <w:tcPr>
            <w:tcW w:w="270" w:type="dxa"/>
          </w:tcPr>
          <w:p w14:paraId="1293D2A9" w14:textId="77777777" w:rsidR="0048769E" w:rsidRPr="00A03C88" w:rsidRDefault="0048769E" w:rsidP="0048769E">
            <w:pPr>
              <w:tabs>
                <w:tab w:val="left" w:pos="500"/>
                <w:tab w:val="decimal" w:pos="706"/>
              </w:tabs>
              <w:spacing w:line="240" w:lineRule="auto"/>
              <w:ind w:left="-110" w:right="-29"/>
              <w:jc w:val="right"/>
              <w:rPr>
                <w:rFonts w:cs="Times New Roman"/>
                <w:sz w:val="20"/>
              </w:rPr>
            </w:pPr>
          </w:p>
        </w:tc>
        <w:tc>
          <w:tcPr>
            <w:tcW w:w="1080" w:type="dxa"/>
          </w:tcPr>
          <w:p w14:paraId="4C056134" w14:textId="78BDAEEA" w:rsidR="0048769E" w:rsidRPr="00A03C88" w:rsidRDefault="0048769E" w:rsidP="0048769E">
            <w:pPr>
              <w:tabs>
                <w:tab w:val="left" w:pos="500"/>
              </w:tabs>
              <w:spacing w:line="240" w:lineRule="auto"/>
              <w:ind w:left="-110" w:right="-90"/>
              <w:jc w:val="right"/>
              <w:rPr>
                <w:rFonts w:cs="Times New Roman"/>
                <w:sz w:val="20"/>
              </w:rPr>
            </w:pPr>
            <w:r w:rsidRPr="0040733B">
              <w:rPr>
                <w:rFonts w:cs="Times New Roman"/>
                <w:sz w:val="20"/>
              </w:rPr>
              <w:t>3</w:t>
            </w:r>
            <w:r w:rsidR="00660AAA" w:rsidRPr="0040733B">
              <w:rPr>
                <w:rFonts w:cs="Times New Roman"/>
                <w:sz w:val="20"/>
              </w:rPr>
              <w:t>7</w:t>
            </w:r>
            <w:r w:rsidRPr="0040733B">
              <w:rPr>
                <w:rFonts w:cs="Times New Roman"/>
                <w:sz w:val="20"/>
              </w:rPr>
              <w:t>,</w:t>
            </w:r>
            <w:r w:rsidR="00660AAA" w:rsidRPr="0040733B">
              <w:rPr>
                <w:rFonts w:cs="Times New Roman"/>
                <w:sz w:val="20"/>
              </w:rPr>
              <w:t>565</w:t>
            </w:r>
          </w:p>
        </w:tc>
      </w:tr>
      <w:tr w:rsidR="0048769E" w:rsidRPr="00A03C88" w14:paraId="4243C26C" w14:textId="77777777" w:rsidTr="00322022">
        <w:trPr>
          <w:trHeight w:val="117"/>
        </w:trPr>
        <w:tc>
          <w:tcPr>
            <w:tcW w:w="3240" w:type="dxa"/>
          </w:tcPr>
          <w:p w14:paraId="0C0CDB22" w14:textId="77777777" w:rsidR="0048769E" w:rsidRPr="00A03C88" w:rsidRDefault="0048769E" w:rsidP="0048769E">
            <w:pPr>
              <w:spacing w:line="240" w:lineRule="auto"/>
              <w:ind w:left="73" w:right="-24" w:hanging="73"/>
              <w:rPr>
                <w:rFonts w:cs="Times New Roman"/>
                <w:sz w:val="20"/>
              </w:rPr>
            </w:pPr>
          </w:p>
        </w:tc>
        <w:tc>
          <w:tcPr>
            <w:tcW w:w="1170" w:type="dxa"/>
            <w:tcBorders>
              <w:top w:val="single" w:sz="4" w:space="0" w:color="auto"/>
              <w:bottom w:val="double" w:sz="4" w:space="0" w:color="auto"/>
            </w:tcBorders>
          </w:tcPr>
          <w:p w14:paraId="643F5428" w14:textId="182D2499" w:rsidR="0048769E" w:rsidRPr="00A03C88" w:rsidRDefault="00660AAA" w:rsidP="0048769E">
            <w:pPr>
              <w:tabs>
                <w:tab w:val="left" w:pos="427"/>
                <w:tab w:val="left" w:pos="544"/>
              </w:tabs>
              <w:spacing w:line="240" w:lineRule="auto"/>
              <w:ind w:left="-110" w:right="-41"/>
              <w:jc w:val="right"/>
              <w:rPr>
                <w:rFonts w:cs="Times New Roman"/>
                <w:b/>
                <w:bCs/>
                <w:sz w:val="20"/>
              </w:rPr>
            </w:pPr>
            <w:r w:rsidRPr="0040733B">
              <w:rPr>
                <w:rFonts w:cs="Times New Roman"/>
                <w:b/>
                <w:bCs/>
                <w:sz w:val="20"/>
              </w:rPr>
              <w:t>11</w:t>
            </w:r>
            <w:r w:rsidR="0048769E" w:rsidRPr="0040733B">
              <w:rPr>
                <w:rFonts w:cs="Times New Roman"/>
                <w:b/>
                <w:bCs/>
                <w:sz w:val="20"/>
              </w:rPr>
              <w:t>,</w:t>
            </w:r>
            <w:r w:rsidRPr="0040733B">
              <w:rPr>
                <w:rFonts w:cs="Times New Roman"/>
                <w:b/>
                <w:bCs/>
                <w:sz w:val="20"/>
              </w:rPr>
              <w:t>045</w:t>
            </w:r>
            <w:r w:rsidR="0048769E" w:rsidRPr="0040733B">
              <w:rPr>
                <w:rFonts w:cs="Times New Roman"/>
                <w:b/>
                <w:bCs/>
                <w:sz w:val="20"/>
              </w:rPr>
              <w:t>,1</w:t>
            </w:r>
            <w:r w:rsidRPr="0040733B">
              <w:rPr>
                <w:rFonts w:cs="Times New Roman"/>
                <w:b/>
                <w:bCs/>
                <w:sz w:val="20"/>
              </w:rPr>
              <w:t>01</w:t>
            </w:r>
          </w:p>
        </w:tc>
        <w:tc>
          <w:tcPr>
            <w:tcW w:w="270" w:type="dxa"/>
          </w:tcPr>
          <w:p w14:paraId="6C8C7432" w14:textId="77777777" w:rsidR="0048769E" w:rsidRPr="00A03C88" w:rsidRDefault="0048769E" w:rsidP="0048769E">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6352910E" w14:textId="7FC54D40" w:rsidR="0048769E" w:rsidRPr="00A03C88" w:rsidRDefault="00660AAA" w:rsidP="0048769E">
            <w:pPr>
              <w:tabs>
                <w:tab w:val="left" w:pos="500"/>
                <w:tab w:val="decimal" w:pos="706"/>
              </w:tabs>
              <w:spacing w:line="240" w:lineRule="auto"/>
              <w:ind w:left="-110" w:right="-29"/>
              <w:jc w:val="right"/>
              <w:rPr>
                <w:rFonts w:cs="Times New Roman"/>
                <w:b/>
                <w:bCs/>
                <w:sz w:val="20"/>
              </w:rPr>
            </w:pPr>
            <w:r w:rsidRPr="0040733B">
              <w:rPr>
                <w:rFonts w:cs="Times New Roman"/>
                <w:b/>
                <w:bCs/>
                <w:sz w:val="20"/>
              </w:rPr>
              <w:t>11</w:t>
            </w:r>
            <w:r w:rsidR="0048769E" w:rsidRPr="0040733B">
              <w:rPr>
                <w:rFonts w:cs="Times New Roman"/>
                <w:b/>
                <w:bCs/>
                <w:sz w:val="20"/>
              </w:rPr>
              <w:t>,</w:t>
            </w:r>
            <w:r w:rsidRPr="0040733B">
              <w:rPr>
                <w:rFonts w:cs="Times New Roman"/>
                <w:b/>
                <w:bCs/>
                <w:sz w:val="20"/>
              </w:rPr>
              <w:t>02</w:t>
            </w:r>
            <w:r w:rsidR="0048769E" w:rsidRPr="0040733B">
              <w:rPr>
                <w:rFonts w:cs="Times New Roman"/>
                <w:b/>
                <w:bCs/>
                <w:sz w:val="20"/>
              </w:rPr>
              <w:t>2,</w:t>
            </w:r>
            <w:r w:rsidRPr="0040733B">
              <w:rPr>
                <w:rFonts w:cs="Times New Roman"/>
                <w:b/>
                <w:bCs/>
                <w:sz w:val="20"/>
              </w:rPr>
              <w:t>129</w:t>
            </w:r>
          </w:p>
        </w:tc>
        <w:tc>
          <w:tcPr>
            <w:tcW w:w="270" w:type="dxa"/>
          </w:tcPr>
          <w:p w14:paraId="7193BFB1" w14:textId="77777777" w:rsidR="0048769E" w:rsidRPr="00A03C88" w:rsidRDefault="0048769E" w:rsidP="0048769E">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4C2DE1EF" w14:textId="3A4911DB" w:rsidR="0048769E" w:rsidRPr="00A03C88" w:rsidRDefault="00660AAA" w:rsidP="0048769E">
            <w:pPr>
              <w:tabs>
                <w:tab w:val="left" w:pos="500"/>
                <w:tab w:val="decimal" w:pos="706"/>
              </w:tabs>
              <w:spacing w:line="240" w:lineRule="auto"/>
              <w:ind w:left="-110" w:right="-29"/>
              <w:jc w:val="right"/>
              <w:rPr>
                <w:rFonts w:cs="Times New Roman"/>
                <w:b/>
                <w:bCs/>
                <w:sz w:val="20"/>
              </w:rPr>
            </w:pPr>
            <w:r w:rsidRPr="0040733B">
              <w:rPr>
                <w:rFonts w:cs="Times New Roman"/>
                <w:b/>
                <w:bCs/>
                <w:sz w:val="20"/>
              </w:rPr>
              <w:t>23</w:t>
            </w:r>
            <w:r w:rsidR="0048769E" w:rsidRPr="0040733B">
              <w:rPr>
                <w:rFonts w:cs="Times New Roman"/>
                <w:b/>
                <w:bCs/>
                <w:sz w:val="20"/>
              </w:rPr>
              <w:t>,7</w:t>
            </w:r>
            <w:r w:rsidRPr="0040733B">
              <w:rPr>
                <w:rFonts w:cs="Times New Roman"/>
                <w:b/>
                <w:bCs/>
                <w:sz w:val="20"/>
              </w:rPr>
              <w:t>75</w:t>
            </w:r>
          </w:p>
        </w:tc>
        <w:tc>
          <w:tcPr>
            <w:tcW w:w="270" w:type="dxa"/>
          </w:tcPr>
          <w:p w14:paraId="174178C0" w14:textId="77777777" w:rsidR="0048769E" w:rsidRPr="00A03C88" w:rsidRDefault="0048769E" w:rsidP="0048769E">
            <w:pPr>
              <w:tabs>
                <w:tab w:val="left" w:pos="500"/>
                <w:tab w:val="decimal" w:pos="706"/>
              </w:tabs>
              <w:spacing w:line="240" w:lineRule="auto"/>
              <w:ind w:left="-110" w:right="-29"/>
              <w:jc w:val="right"/>
              <w:rPr>
                <w:rFonts w:cs="Times New Roman"/>
                <w:b/>
                <w:bCs/>
                <w:sz w:val="20"/>
              </w:rPr>
            </w:pPr>
          </w:p>
        </w:tc>
        <w:tc>
          <w:tcPr>
            <w:tcW w:w="1080" w:type="dxa"/>
            <w:tcBorders>
              <w:top w:val="single" w:sz="4" w:space="0" w:color="auto"/>
              <w:bottom w:val="double" w:sz="4" w:space="0" w:color="auto"/>
            </w:tcBorders>
          </w:tcPr>
          <w:p w14:paraId="45C218F1" w14:textId="18DB5DC1" w:rsidR="0048769E" w:rsidRPr="00A03C88" w:rsidRDefault="00660AAA" w:rsidP="0048769E">
            <w:pPr>
              <w:tabs>
                <w:tab w:val="left" w:pos="500"/>
              </w:tabs>
              <w:spacing w:line="240" w:lineRule="auto"/>
              <w:ind w:left="-110" w:right="-90"/>
              <w:jc w:val="right"/>
              <w:rPr>
                <w:rFonts w:cs="Times New Roman"/>
                <w:b/>
                <w:bCs/>
                <w:sz w:val="20"/>
              </w:rPr>
            </w:pPr>
            <w:r w:rsidRPr="0040733B">
              <w:rPr>
                <w:rFonts w:cs="Times New Roman"/>
                <w:b/>
                <w:bCs/>
                <w:sz w:val="20"/>
              </w:rPr>
              <w:t>11</w:t>
            </w:r>
            <w:r w:rsidR="0048769E" w:rsidRPr="0040733B">
              <w:rPr>
                <w:rFonts w:cs="Times New Roman"/>
                <w:b/>
                <w:bCs/>
                <w:sz w:val="20"/>
              </w:rPr>
              <w:t>,</w:t>
            </w:r>
            <w:r w:rsidRPr="0040733B">
              <w:rPr>
                <w:rFonts w:cs="Times New Roman"/>
                <w:b/>
                <w:bCs/>
                <w:sz w:val="20"/>
              </w:rPr>
              <w:t>045</w:t>
            </w:r>
            <w:r w:rsidR="0048769E" w:rsidRPr="0040733B">
              <w:rPr>
                <w:rFonts w:cs="Times New Roman"/>
                <w:b/>
                <w:bCs/>
                <w:sz w:val="20"/>
              </w:rPr>
              <w:t>,</w:t>
            </w:r>
            <w:r w:rsidRPr="0040733B">
              <w:rPr>
                <w:rFonts w:cs="Times New Roman"/>
                <w:b/>
                <w:bCs/>
                <w:sz w:val="20"/>
              </w:rPr>
              <w:t>904</w:t>
            </w:r>
          </w:p>
        </w:tc>
      </w:tr>
      <w:tr w:rsidR="0048769E" w:rsidRPr="00A03C88" w14:paraId="25AF3943" w14:textId="77777777" w:rsidTr="00322022">
        <w:trPr>
          <w:trHeight w:val="226"/>
        </w:trPr>
        <w:tc>
          <w:tcPr>
            <w:tcW w:w="3240" w:type="dxa"/>
          </w:tcPr>
          <w:p w14:paraId="3C868027" w14:textId="77777777" w:rsidR="0048769E" w:rsidRPr="00A03C88" w:rsidRDefault="0048769E" w:rsidP="0048769E">
            <w:pPr>
              <w:spacing w:line="240" w:lineRule="auto"/>
              <w:ind w:left="73" w:right="-24" w:hanging="73"/>
              <w:rPr>
                <w:rFonts w:cs="Times New Roman"/>
                <w:b/>
                <w:bCs/>
                <w:i/>
                <w:iCs/>
                <w:sz w:val="20"/>
              </w:rPr>
            </w:pPr>
          </w:p>
        </w:tc>
        <w:tc>
          <w:tcPr>
            <w:tcW w:w="1170" w:type="dxa"/>
            <w:tcBorders>
              <w:top w:val="double" w:sz="4" w:space="0" w:color="auto"/>
            </w:tcBorders>
          </w:tcPr>
          <w:p w14:paraId="0EEF269F" w14:textId="77777777" w:rsidR="0048769E" w:rsidRPr="00A03C88" w:rsidRDefault="0048769E" w:rsidP="0048769E">
            <w:pPr>
              <w:tabs>
                <w:tab w:val="clear" w:pos="680"/>
                <w:tab w:val="clear" w:pos="907"/>
                <w:tab w:val="left" w:pos="427"/>
                <w:tab w:val="left" w:pos="544"/>
              </w:tabs>
              <w:spacing w:line="240" w:lineRule="auto"/>
              <w:ind w:left="-110" w:right="-41"/>
              <w:jc w:val="right"/>
              <w:rPr>
                <w:rFonts w:cs="Times New Roman"/>
                <w:sz w:val="20"/>
              </w:rPr>
            </w:pPr>
          </w:p>
        </w:tc>
        <w:tc>
          <w:tcPr>
            <w:tcW w:w="270" w:type="dxa"/>
          </w:tcPr>
          <w:p w14:paraId="07A95C0F" w14:textId="77777777" w:rsidR="0048769E" w:rsidRPr="00A03C88" w:rsidRDefault="0048769E" w:rsidP="0048769E">
            <w:pPr>
              <w:tabs>
                <w:tab w:val="decimal" w:pos="706"/>
              </w:tabs>
              <w:spacing w:line="240" w:lineRule="auto"/>
              <w:rPr>
                <w:rFonts w:cs="Times New Roman"/>
                <w:b/>
                <w:bCs/>
                <w:sz w:val="20"/>
              </w:rPr>
            </w:pPr>
          </w:p>
        </w:tc>
        <w:tc>
          <w:tcPr>
            <w:tcW w:w="1170" w:type="dxa"/>
            <w:tcBorders>
              <w:top w:val="double" w:sz="4" w:space="0" w:color="auto"/>
            </w:tcBorders>
          </w:tcPr>
          <w:p w14:paraId="073D6B11" w14:textId="77777777" w:rsidR="0048769E" w:rsidRPr="00A03C88" w:rsidRDefault="0048769E" w:rsidP="0048769E">
            <w:pPr>
              <w:tabs>
                <w:tab w:val="clear" w:pos="907"/>
                <w:tab w:val="left" w:pos="500"/>
                <w:tab w:val="decimal" w:pos="706"/>
              </w:tabs>
              <w:spacing w:line="240" w:lineRule="auto"/>
              <w:ind w:left="-110" w:right="-29"/>
              <w:jc w:val="right"/>
              <w:rPr>
                <w:rFonts w:cs="Times New Roman"/>
                <w:sz w:val="20"/>
              </w:rPr>
            </w:pPr>
          </w:p>
        </w:tc>
        <w:tc>
          <w:tcPr>
            <w:tcW w:w="270" w:type="dxa"/>
          </w:tcPr>
          <w:p w14:paraId="5A4126D1" w14:textId="77777777" w:rsidR="0048769E" w:rsidRPr="00A03C88" w:rsidRDefault="0048769E" w:rsidP="0048769E">
            <w:pPr>
              <w:tabs>
                <w:tab w:val="decimal" w:pos="706"/>
              </w:tabs>
              <w:spacing w:line="240" w:lineRule="auto"/>
              <w:rPr>
                <w:rFonts w:cs="Times New Roman"/>
                <w:b/>
                <w:bCs/>
                <w:sz w:val="20"/>
              </w:rPr>
            </w:pPr>
          </w:p>
        </w:tc>
        <w:tc>
          <w:tcPr>
            <w:tcW w:w="1080" w:type="dxa"/>
            <w:tcBorders>
              <w:top w:val="double" w:sz="4" w:space="0" w:color="auto"/>
            </w:tcBorders>
          </w:tcPr>
          <w:p w14:paraId="107B103F" w14:textId="77777777" w:rsidR="0048769E" w:rsidRPr="00A03C88" w:rsidRDefault="0048769E" w:rsidP="0048769E">
            <w:pPr>
              <w:tabs>
                <w:tab w:val="clear" w:pos="907"/>
                <w:tab w:val="left" w:pos="500"/>
                <w:tab w:val="decimal" w:pos="706"/>
              </w:tabs>
              <w:spacing w:line="240" w:lineRule="auto"/>
              <w:ind w:left="-110" w:right="-29"/>
              <w:jc w:val="right"/>
              <w:rPr>
                <w:rFonts w:cs="Times New Roman"/>
                <w:sz w:val="20"/>
              </w:rPr>
            </w:pPr>
          </w:p>
        </w:tc>
        <w:tc>
          <w:tcPr>
            <w:tcW w:w="270" w:type="dxa"/>
          </w:tcPr>
          <w:p w14:paraId="5C2AFF13" w14:textId="77777777" w:rsidR="0048769E" w:rsidRPr="00A03C88" w:rsidRDefault="0048769E" w:rsidP="0048769E">
            <w:pPr>
              <w:tabs>
                <w:tab w:val="clear" w:pos="907"/>
                <w:tab w:val="left" w:pos="500"/>
                <w:tab w:val="decimal" w:pos="706"/>
              </w:tabs>
              <w:spacing w:line="240" w:lineRule="auto"/>
              <w:ind w:left="-110" w:right="-29"/>
              <w:jc w:val="right"/>
              <w:rPr>
                <w:rFonts w:cs="Times New Roman"/>
                <w:sz w:val="20"/>
              </w:rPr>
            </w:pPr>
          </w:p>
        </w:tc>
        <w:tc>
          <w:tcPr>
            <w:tcW w:w="1080" w:type="dxa"/>
            <w:tcBorders>
              <w:top w:val="double" w:sz="4" w:space="0" w:color="auto"/>
            </w:tcBorders>
          </w:tcPr>
          <w:p w14:paraId="788872F6" w14:textId="77777777" w:rsidR="0048769E" w:rsidRPr="00A03C88" w:rsidRDefault="0048769E" w:rsidP="0048769E">
            <w:pPr>
              <w:tabs>
                <w:tab w:val="clear" w:pos="680"/>
                <w:tab w:val="clear" w:pos="907"/>
                <w:tab w:val="left" w:pos="500"/>
              </w:tabs>
              <w:spacing w:line="240" w:lineRule="auto"/>
              <w:ind w:left="-110" w:right="-90"/>
              <w:jc w:val="right"/>
              <w:rPr>
                <w:rFonts w:cs="Times New Roman"/>
                <w:sz w:val="20"/>
              </w:rPr>
            </w:pPr>
          </w:p>
        </w:tc>
      </w:tr>
      <w:tr w:rsidR="0048769E" w:rsidRPr="00A03C88" w14:paraId="28FE4809" w14:textId="77777777" w:rsidTr="00322022">
        <w:trPr>
          <w:trHeight w:val="226"/>
        </w:trPr>
        <w:tc>
          <w:tcPr>
            <w:tcW w:w="3240" w:type="dxa"/>
          </w:tcPr>
          <w:p w14:paraId="4E347669" w14:textId="77777777" w:rsidR="0048769E" w:rsidRPr="00A03C88" w:rsidRDefault="0048769E" w:rsidP="0048769E">
            <w:pPr>
              <w:spacing w:line="240" w:lineRule="auto"/>
              <w:ind w:left="73" w:right="-24" w:hanging="73"/>
              <w:rPr>
                <w:rFonts w:cs="Times New Roman"/>
                <w:b/>
                <w:bCs/>
                <w:i/>
                <w:iCs/>
                <w:sz w:val="20"/>
              </w:rPr>
            </w:pPr>
            <w:r w:rsidRPr="00A03C88">
              <w:rPr>
                <w:rFonts w:cs="Times New Roman"/>
                <w:b/>
                <w:bCs/>
                <w:i/>
                <w:iCs/>
                <w:sz w:val="20"/>
              </w:rPr>
              <w:t xml:space="preserve">Derivative financial liabilities </w:t>
            </w:r>
          </w:p>
        </w:tc>
        <w:tc>
          <w:tcPr>
            <w:tcW w:w="1170" w:type="dxa"/>
          </w:tcPr>
          <w:p w14:paraId="4DAF8764" w14:textId="77777777" w:rsidR="0048769E" w:rsidRPr="00A03C88" w:rsidRDefault="0048769E" w:rsidP="0048769E">
            <w:pPr>
              <w:tabs>
                <w:tab w:val="left" w:pos="427"/>
                <w:tab w:val="left" w:pos="544"/>
              </w:tabs>
              <w:spacing w:line="240" w:lineRule="auto"/>
              <w:ind w:left="-110" w:right="-41"/>
              <w:jc w:val="right"/>
              <w:rPr>
                <w:rFonts w:cs="Times New Roman"/>
                <w:sz w:val="20"/>
              </w:rPr>
            </w:pPr>
          </w:p>
        </w:tc>
        <w:tc>
          <w:tcPr>
            <w:tcW w:w="270" w:type="dxa"/>
          </w:tcPr>
          <w:p w14:paraId="61E9DAB9" w14:textId="77777777" w:rsidR="0048769E" w:rsidRPr="00A03C88" w:rsidRDefault="0048769E" w:rsidP="0048769E">
            <w:pPr>
              <w:tabs>
                <w:tab w:val="decimal" w:pos="706"/>
              </w:tabs>
              <w:spacing w:line="240" w:lineRule="auto"/>
              <w:rPr>
                <w:rFonts w:cs="Times New Roman"/>
                <w:b/>
                <w:bCs/>
                <w:sz w:val="20"/>
              </w:rPr>
            </w:pPr>
          </w:p>
        </w:tc>
        <w:tc>
          <w:tcPr>
            <w:tcW w:w="1170" w:type="dxa"/>
          </w:tcPr>
          <w:p w14:paraId="6378CB6A" w14:textId="77777777" w:rsidR="0048769E" w:rsidRPr="00A03C88" w:rsidRDefault="0048769E" w:rsidP="0048769E">
            <w:pPr>
              <w:tabs>
                <w:tab w:val="left" w:pos="500"/>
                <w:tab w:val="decimal" w:pos="706"/>
              </w:tabs>
              <w:spacing w:line="240" w:lineRule="auto"/>
              <w:ind w:left="-110" w:right="-29"/>
              <w:jc w:val="right"/>
              <w:rPr>
                <w:rFonts w:cs="Times New Roman"/>
                <w:sz w:val="20"/>
              </w:rPr>
            </w:pPr>
          </w:p>
        </w:tc>
        <w:tc>
          <w:tcPr>
            <w:tcW w:w="270" w:type="dxa"/>
          </w:tcPr>
          <w:p w14:paraId="2C20840A" w14:textId="77777777" w:rsidR="0048769E" w:rsidRPr="00A03C88" w:rsidRDefault="0048769E" w:rsidP="0048769E">
            <w:pPr>
              <w:tabs>
                <w:tab w:val="decimal" w:pos="706"/>
              </w:tabs>
              <w:spacing w:line="240" w:lineRule="auto"/>
              <w:rPr>
                <w:rFonts w:cs="Times New Roman"/>
                <w:b/>
                <w:bCs/>
                <w:sz w:val="20"/>
              </w:rPr>
            </w:pPr>
          </w:p>
        </w:tc>
        <w:tc>
          <w:tcPr>
            <w:tcW w:w="1080" w:type="dxa"/>
          </w:tcPr>
          <w:p w14:paraId="76764800" w14:textId="77777777" w:rsidR="0048769E" w:rsidRPr="00A03C88" w:rsidRDefault="0048769E" w:rsidP="0048769E">
            <w:pPr>
              <w:tabs>
                <w:tab w:val="left" w:pos="500"/>
                <w:tab w:val="decimal" w:pos="706"/>
              </w:tabs>
              <w:spacing w:line="240" w:lineRule="auto"/>
              <w:ind w:left="-110" w:right="-29"/>
              <w:jc w:val="right"/>
              <w:rPr>
                <w:rFonts w:cs="Times New Roman"/>
                <w:sz w:val="20"/>
              </w:rPr>
            </w:pPr>
          </w:p>
        </w:tc>
        <w:tc>
          <w:tcPr>
            <w:tcW w:w="270" w:type="dxa"/>
          </w:tcPr>
          <w:p w14:paraId="32B51612" w14:textId="77777777" w:rsidR="0048769E" w:rsidRPr="00A03C88" w:rsidRDefault="0048769E" w:rsidP="0048769E">
            <w:pPr>
              <w:tabs>
                <w:tab w:val="left" w:pos="500"/>
                <w:tab w:val="decimal" w:pos="706"/>
              </w:tabs>
              <w:spacing w:line="240" w:lineRule="auto"/>
              <w:ind w:left="-110" w:right="-29"/>
              <w:jc w:val="right"/>
              <w:rPr>
                <w:rFonts w:cs="Times New Roman"/>
                <w:sz w:val="20"/>
              </w:rPr>
            </w:pPr>
          </w:p>
        </w:tc>
        <w:tc>
          <w:tcPr>
            <w:tcW w:w="1080" w:type="dxa"/>
          </w:tcPr>
          <w:p w14:paraId="681C83EF" w14:textId="77777777" w:rsidR="0048769E" w:rsidRPr="00A03C88" w:rsidRDefault="0048769E" w:rsidP="0048769E">
            <w:pPr>
              <w:tabs>
                <w:tab w:val="left" w:pos="500"/>
              </w:tabs>
              <w:spacing w:line="240" w:lineRule="auto"/>
              <w:ind w:left="-110" w:right="-90"/>
              <w:jc w:val="right"/>
              <w:rPr>
                <w:rFonts w:cs="Times New Roman"/>
                <w:sz w:val="20"/>
              </w:rPr>
            </w:pPr>
          </w:p>
        </w:tc>
      </w:tr>
      <w:tr w:rsidR="003C5043" w:rsidRPr="00A03C88" w14:paraId="7D0A3917" w14:textId="77777777" w:rsidTr="0040733B">
        <w:trPr>
          <w:trHeight w:val="226"/>
        </w:trPr>
        <w:tc>
          <w:tcPr>
            <w:tcW w:w="3240" w:type="dxa"/>
          </w:tcPr>
          <w:p w14:paraId="3E1E3D70" w14:textId="77777777" w:rsidR="003C5043" w:rsidRPr="00A03C88" w:rsidRDefault="003C5043" w:rsidP="003C5043">
            <w:pPr>
              <w:spacing w:line="240" w:lineRule="auto"/>
              <w:ind w:left="73" w:right="-24" w:hanging="73"/>
              <w:rPr>
                <w:rFonts w:cs="Times New Roman"/>
                <w:b/>
                <w:bCs/>
                <w:i/>
                <w:iCs/>
                <w:sz w:val="20"/>
              </w:rPr>
            </w:pPr>
            <w:r w:rsidRPr="00A03C88">
              <w:rPr>
                <w:rFonts w:cs="Times New Roman"/>
                <w:sz w:val="20"/>
              </w:rPr>
              <w:t>Derivative liabilities</w:t>
            </w:r>
          </w:p>
        </w:tc>
        <w:tc>
          <w:tcPr>
            <w:tcW w:w="1170" w:type="dxa"/>
          </w:tcPr>
          <w:p w14:paraId="2927C60F" w14:textId="6318F264" w:rsidR="003C5043" w:rsidRPr="00A03C88" w:rsidRDefault="003C5043" w:rsidP="003C5043">
            <w:pPr>
              <w:tabs>
                <w:tab w:val="left" w:pos="427"/>
                <w:tab w:val="left" w:pos="544"/>
              </w:tabs>
              <w:spacing w:line="240" w:lineRule="auto"/>
              <w:ind w:left="-110" w:right="-41"/>
              <w:jc w:val="right"/>
              <w:rPr>
                <w:rFonts w:cs="Times New Roman"/>
                <w:sz w:val="20"/>
              </w:rPr>
            </w:pPr>
            <w:r w:rsidRPr="0040733B">
              <w:rPr>
                <w:rFonts w:cs="Times New Roman"/>
                <w:sz w:val="20"/>
              </w:rPr>
              <w:t>646,340</w:t>
            </w:r>
          </w:p>
        </w:tc>
        <w:tc>
          <w:tcPr>
            <w:tcW w:w="270" w:type="dxa"/>
          </w:tcPr>
          <w:p w14:paraId="75E5F527" w14:textId="77777777" w:rsidR="003C5043" w:rsidRPr="00A03C88" w:rsidRDefault="003C5043" w:rsidP="003C5043">
            <w:pPr>
              <w:tabs>
                <w:tab w:val="decimal" w:pos="706"/>
              </w:tabs>
              <w:spacing w:line="240" w:lineRule="auto"/>
              <w:rPr>
                <w:rFonts w:cs="Times New Roman"/>
                <w:sz w:val="20"/>
              </w:rPr>
            </w:pPr>
          </w:p>
        </w:tc>
        <w:tc>
          <w:tcPr>
            <w:tcW w:w="1170" w:type="dxa"/>
          </w:tcPr>
          <w:p w14:paraId="11FAD2DB" w14:textId="04F195CD" w:rsidR="003C5043" w:rsidRPr="00A03C88" w:rsidRDefault="0016422E" w:rsidP="003C5043">
            <w:pPr>
              <w:tabs>
                <w:tab w:val="left" w:pos="500"/>
                <w:tab w:val="decimal" w:pos="706"/>
              </w:tabs>
              <w:spacing w:line="240" w:lineRule="auto"/>
              <w:ind w:left="-110" w:right="-29"/>
              <w:jc w:val="right"/>
              <w:rPr>
                <w:rFonts w:cs="Times New Roman"/>
                <w:sz w:val="20"/>
              </w:rPr>
            </w:pPr>
            <w:r w:rsidRPr="0040733B">
              <w:rPr>
                <w:rFonts w:cs="Times New Roman"/>
                <w:sz w:val="20"/>
              </w:rPr>
              <w:t>507</w:t>
            </w:r>
            <w:r w:rsidR="003C5043" w:rsidRPr="0040733B">
              <w:rPr>
                <w:rFonts w:cs="Times New Roman"/>
                <w:sz w:val="20"/>
              </w:rPr>
              <w:t>,</w:t>
            </w:r>
            <w:r w:rsidRPr="0040733B">
              <w:rPr>
                <w:rFonts w:cs="Times New Roman"/>
                <w:sz w:val="20"/>
              </w:rPr>
              <w:t>553</w:t>
            </w:r>
          </w:p>
        </w:tc>
        <w:tc>
          <w:tcPr>
            <w:tcW w:w="270" w:type="dxa"/>
          </w:tcPr>
          <w:p w14:paraId="5E77CE6F" w14:textId="77777777" w:rsidR="003C5043" w:rsidRPr="00A03C88" w:rsidRDefault="003C5043" w:rsidP="003C5043">
            <w:pPr>
              <w:tabs>
                <w:tab w:val="decimal" w:pos="706"/>
              </w:tabs>
              <w:spacing w:line="240" w:lineRule="auto"/>
              <w:rPr>
                <w:rFonts w:cs="Times New Roman"/>
                <w:sz w:val="20"/>
              </w:rPr>
            </w:pPr>
          </w:p>
        </w:tc>
        <w:tc>
          <w:tcPr>
            <w:tcW w:w="1080" w:type="dxa"/>
          </w:tcPr>
          <w:p w14:paraId="35375EFA" w14:textId="430C9F62" w:rsidR="003C5043" w:rsidRPr="00A03C88" w:rsidRDefault="0016422E" w:rsidP="003C5043">
            <w:pPr>
              <w:tabs>
                <w:tab w:val="left" w:pos="500"/>
                <w:tab w:val="decimal" w:pos="706"/>
              </w:tabs>
              <w:spacing w:line="240" w:lineRule="auto"/>
              <w:ind w:left="-110" w:right="-29"/>
              <w:jc w:val="right"/>
              <w:rPr>
                <w:rFonts w:cs="Times New Roman"/>
                <w:sz w:val="20"/>
              </w:rPr>
            </w:pPr>
            <w:r w:rsidRPr="0040733B">
              <w:rPr>
                <w:rFonts w:cs="Times New Roman"/>
                <w:sz w:val="20"/>
              </w:rPr>
              <w:t>138,787</w:t>
            </w:r>
          </w:p>
        </w:tc>
        <w:tc>
          <w:tcPr>
            <w:tcW w:w="270" w:type="dxa"/>
          </w:tcPr>
          <w:p w14:paraId="284370D1" w14:textId="77777777" w:rsidR="003C5043" w:rsidRPr="00A03C88" w:rsidRDefault="003C5043" w:rsidP="003C5043">
            <w:pPr>
              <w:tabs>
                <w:tab w:val="left" w:pos="500"/>
                <w:tab w:val="decimal" w:pos="706"/>
              </w:tabs>
              <w:spacing w:line="240" w:lineRule="auto"/>
              <w:ind w:left="-110" w:right="-29"/>
              <w:jc w:val="right"/>
              <w:rPr>
                <w:rFonts w:cs="Times New Roman"/>
                <w:sz w:val="20"/>
              </w:rPr>
            </w:pPr>
          </w:p>
        </w:tc>
        <w:tc>
          <w:tcPr>
            <w:tcW w:w="1080" w:type="dxa"/>
          </w:tcPr>
          <w:p w14:paraId="3E4BCD27" w14:textId="07738AA7" w:rsidR="003C5043" w:rsidRPr="00A03C88" w:rsidRDefault="003C5043" w:rsidP="003C5043">
            <w:pPr>
              <w:tabs>
                <w:tab w:val="left" w:pos="500"/>
              </w:tabs>
              <w:spacing w:line="240" w:lineRule="auto"/>
              <w:ind w:left="-110" w:right="-90"/>
              <w:jc w:val="right"/>
              <w:rPr>
                <w:rFonts w:cs="Times New Roman"/>
                <w:sz w:val="20"/>
              </w:rPr>
            </w:pPr>
            <w:r w:rsidRPr="0040733B">
              <w:rPr>
                <w:rFonts w:cs="Times New Roman"/>
                <w:sz w:val="20"/>
              </w:rPr>
              <w:t>646,340</w:t>
            </w:r>
          </w:p>
        </w:tc>
      </w:tr>
      <w:tr w:rsidR="003C5043" w:rsidRPr="00A03C88" w14:paraId="3DBE07E0" w14:textId="77777777" w:rsidTr="00322022">
        <w:trPr>
          <w:trHeight w:val="226"/>
        </w:trPr>
        <w:tc>
          <w:tcPr>
            <w:tcW w:w="3240" w:type="dxa"/>
          </w:tcPr>
          <w:p w14:paraId="0C3D2517" w14:textId="77777777" w:rsidR="003C5043" w:rsidRPr="00A03C88" w:rsidRDefault="003C5043" w:rsidP="003C5043">
            <w:pPr>
              <w:spacing w:line="240" w:lineRule="auto"/>
              <w:ind w:left="73" w:right="-24" w:hanging="73"/>
              <w:rPr>
                <w:rFonts w:cs="Times New Roman"/>
                <w:b/>
                <w:bCs/>
                <w:i/>
                <w:iCs/>
                <w:sz w:val="20"/>
              </w:rPr>
            </w:pPr>
          </w:p>
        </w:tc>
        <w:tc>
          <w:tcPr>
            <w:tcW w:w="1170" w:type="dxa"/>
            <w:tcBorders>
              <w:top w:val="single" w:sz="4" w:space="0" w:color="auto"/>
              <w:bottom w:val="double" w:sz="4" w:space="0" w:color="auto"/>
            </w:tcBorders>
          </w:tcPr>
          <w:p w14:paraId="20C48F0A" w14:textId="36EC111F" w:rsidR="003C5043" w:rsidRPr="00A03C88" w:rsidRDefault="003C5043" w:rsidP="003C5043">
            <w:pPr>
              <w:tabs>
                <w:tab w:val="left" w:pos="427"/>
                <w:tab w:val="left" w:pos="544"/>
              </w:tabs>
              <w:spacing w:line="240" w:lineRule="auto"/>
              <w:ind w:left="-110" w:right="-41"/>
              <w:jc w:val="right"/>
              <w:rPr>
                <w:rFonts w:cs="Times New Roman"/>
                <w:b/>
                <w:bCs/>
                <w:sz w:val="20"/>
              </w:rPr>
            </w:pPr>
            <w:r w:rsidRPr="0040733B">
              <w:rPr>
                <w:rFonts w:cs="Times New Roman"/>
                <w:b/>
                <w:bCs/>
                <w:sz w:val="20"/>
              </w:rPr>
              <w:t>646,340</w:t>
            </w:r>
          </w:p>
        </w:tc>
        <w:tc>
          <w:tcPr>
            <w:tcW w:w="270" w:type="dxa"/>
          </w:tcPr>
          <w:p w14:paraId="2FB04881" w14:textId="77777777" w:rsidR="003C5043" w:rsidRPr="00A03C88" w:rsidRDefault="003C5043" w:rsidP="003C5043">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18DA367C" w14:textId="1EB55FC6" w:rsidR="003C5043" w:rsidRPr="00A03C88" w:rsidRDefault="0016422E" w:rsidP="003C5043">
            <w:pPr>
              <w:tabs>
                <w:tab w:val="left" w:pos="500"/>
                <w:tab w:val="decimal" w:pos="706"/>
              </w:tabs>
              <w:spacing w:line="240" w:lineRule="auto"/>
              <w:ind w:left="-110" w:right="-29"/>
              <w:jc w:val="right"/>
              <w:rPr>
                <w:rFonts w:cs="Times New Roman"/>
                <w:b/>
                <w:bCs/>
                <w:sz w:val="20"/>
              </w:rPr>
            </w:pPr>
            <w:r w:rsidRPr="0040733B">
              <w:rPr>
                <w:rFonts w:cs="Times New Roman"/>
                <w:b/>
                <w:bCs/>
                <w:sz w:val="20"/>
              </w:rPr>
              <w:t>507</w:t>
            </w:r>
            <w:r w:rsidR="003C5043" w:rsidRPr="0040733B">
              <w:rPr>
                <w:rFonts w:cs="Times New Roman"/>
                <w:b/>
                <w:bCs/>
                <w:sz w:val="20"/>
              </w:rPr>
              <w:t>,</w:t>
            </w:r>
            <w:r w:rsidRPr="0040733B">
              <w:rPr>
                <w:rFonts w:cs="Times New Roman"/>
                <w:b/>
                <w:bCs/>
                <w:sz w:val="20"/>
              </w:rPr>
              <w:t>553</w:t>
            </w:r>
          </w:p>
        </w:tc>
        <w:tc>
          <w:tcPr>
            <w:tcW w:w="270" w:type="dxa"/>
          </w:tcPr>
          <w:p w14:paraId="066900AD" w14:textId="77777777" w:rsidR="003C5043" w:rsidRPr="00A03C88" w:rsidRDefault="003C5043" w:rsidP="003C5043">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054BA739" w14:textId="2F27E63A" w:rsidR="003C5043" w:rsidRPr="00A03C88" w:rsidRDefault="0016422E" w:rsidP="003C5043">
            <w:pPr>
              <w:tabs>
                <w:tab w:val="left" w:pos="500"/>
                <w:tab w:val="decimal" w:pos="706"/>
              </w:tabs>
              <w:spacing w:line="240" w:lineRule="auto"/>
              <w:ind w:left="-110" w:right="-29"/>
              <w:jc w:val="right"/>
              <w:rPr>
                <w:rFonts w:cs="Times New Roman"/>
                <w:b/>
                <w:bCs/>
                <w:sz w:val="20"/>
              </w:rPr>
            </w:pPr>
            <w:r w:rsidRPr="0040733B">
              <w:rPr>
                <w:rFonts w:cs="Times New Roman"/>
                <w:b/>
                <w:bCs/>
                <w:sz w:val="20"/>
              </w:rPr>
              <w:t>138,787</w:t>
            </w:r>
          </w:p>
        </w:tc>
        <w:tc>
          <w:tcPr>
            <w:tcW w:w="270" w:type="dxa"/>
          </w:tcPr>
          <w:p w14:paraId="425AD5ED" w14:textId="77777777" w:rsidR="003C5043" w:rsidRPr="00A03C88" w:rsidRDefault="003C5043" w:rsidP="003C5043">
            <w:pPr>
              <w:tabs>
                <w:tab w:val="left" w:pos="500"/>
                <w:tab w:val="decimal" w:pos="706"/>
              </w:tabs>
              <w:spacing w:line="240" w:lineRule="auto"/>
              <w:ind w:left="-110" w:right="-29"/>
              <w:jc w:val="right"/>
              <w:rPr>
                <w:rFonts w:cs="Times New Roman"/>
                <w:b/>
                <w:bCs/>
                <w:sz w:val="20"/>
              </w:rPr>
            </w:pPr>
          </w:p>
        </w:tc>
        <w:tc>
          <w:tcPr>
            <w:tcW w:w="1080" w:type="dxa"/>
            <w:tcBorders>
              <w:top w:val="single" w:sz="4" w:space="0" w:color="auto"/>
              <w:bottom w:val="double" w:sz="4" w:space="0" w:color="auto"/>
            </w:tcBorders>
          </w:tcPr>
          <w:p w14:paraId="31CDC2FC" w14:textId="764B4109" w:rsidR="003C5043" w:rsidRPr="00A03C88" w:rsidRDefault="003C5043" w:rsidP="003C5043">
            <w:pPr>
              <w:tabs>
                <w:tab w:val="left" w:pos="500"/>
              </w:tabs>
              <w:spacing w:line="240" w:lineRule="auto"/>
              <w:ind w:left="-110" w:right="-90"/>
              <w:jc w:val="right"/>
              <w:rPr>
                <w:rFonts w:cs="Times New Roman"/>
                <w:b/>
                <w:bCs/>
                <w:sz w:val="20"/>
              </w:rPr>
            </w:pPr>
            <w:r w:rsidRPr="0040733B">
              <w:rPr>
                <w:rFonts w:cs="Times New Roman"/>
                <w:b/>
                <w:bCs/>
                <w:sz w:val="20"/>
              </w:rPr>
              <w:t>646,340</w:t>
            </w:r>
          </w:p>
        </w:tc>
      </w:tr>
      <w:bookmarkEnd w:id="7"/>
    </w:tbl>
    <w:p w14:paraId="699DA6DD" w14:textId="77777777" w:rsidR="00916EB6" w:rsidRPr="00A03C88" w:rsidRDefault="00916EB6" w:rsidP="0040733B">
      <w:pPr>
        <w:spacing w:line="240" w:lineRule="atLeast"/>
        <w:ind w:left="1170" w:right="9"/>
        <w:jc w:val="both"/>
        <w:rPr>
          <w:rFonts w:cs="Times New Roman"/>
          <w:szCs w:val="22"/>
        </w:rPr>
      </w:pP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170"/>
        <w:gridCol w:w="270"/>
        <w:gridCol w:w="1170"/>
        <w:gridCol w:w="270"/>
        <w:gridCol w:w="1080"/>
        <w:gridCol w:w="270"/>
        <w:gridCol w:w="1080"/>
      </w:tblGrid>
      <w:tr w:rsidR="00607EAF" w:rsidRPr="00A03C88" w14:paraId="002B961A" w14:textId="77777777" w:rsidTr="008862B3">
        <w:trPr>
          <w:trHeight w:val="254"/>
          <w:tblHeader/>
        </w:trPr>
        <w:tc>
          <w:tcPr>
            <w:tcW w:w="3240" w:type="dxa"/>
            <w:vAlign w:val="bottom"/>
          </w:tcPr>
          <w:p w14:paraId="752C2055" w14:textId="77777777" w:rsidR="00607EAF" w:rsidRPr="00A03C88" w:rsidDel="00607EAF" w:rsidRDefault="00607EAF">
            <w:pPr>
              <w:spacing w:line="240" w:lineRule="auto"/>
              <w:rPr>
                <w:rFonts w:cs="Times New Roman"/>
                <w:b/>
                <w:bCs/>
                <w:i/>
                <w:iCs/>
                <w:sz w:val="20"/>
              </w:rPr>
            </w:pPr>
          </w:p>
        </w:tc>
        <w:tc>
          <w:tcPr>
            <w:tcW w:w="5310" w:type="dxa"/>
            <w:gridSpan w:val="7"/>
            <w:vAlign w:val="bottom"/>
          </w:tcPr>
          <w:p w14:paraId="49955004" w14:textId="4FB66754" w:rsidR="00607EAF" w:rsidRPr="00A03C88" w:rsidRDefault="00F379C5">
            <w:pPr>
              <w:spacing w:line="240" w:lineRule="auto"/>
              <w:jc w:val="center"/>
              <w:rPr>
                <w:rFonts w:cs="Times New Roman"/>
                <w:sz w:val="20"/>
              </w:rPr>
            </w:pPr>
            <w:r w:rsidRPr="00A03C88">
              <w:rPr>
                <w:rFonts w:cs="Times New Roman"/>
                <w:sz w:val="20"/>
              </w:rPr>
              <w:t>31 December</w:t>
            </w:r>
            <w:r w:rsidR="004808BA" w:rsidRPr="00A03C88">
              <w:rPr>
                <w:rFonts w:cs="Times New Roman"/>
                <w:sz w:val="20"/>
              </w:rPr>
              <w:t xml:space="preserve"> 2021</w:t>
            </w:r>
          </w:p>
        </w:tc>
      </w:tr>
      <w:tr w:rsidR="00AB6DBB" w:rsidRPr="00A03C88" w14:paraId="196509E8" w14:textId="77777777" w:rsidTr="008862B3">
        <w:trPr>
          <w:trHeight w:val="236"/>
          <w:tblHeader/>
        </w:trPr>
        <w:tc>
          <w:tcPr>
            <w:tcW w:w="3240" w:type="dxa"/>
            <w:vAlign w:val="bottom"/>
          </w:tcPr>
          <w:p w14:paraId="65ADD341" w14:textId="77777777" w:rsidR="00AB6DBB" w:rsidRPr="00A03C88" w:rsidDel="00607EAF" w:rsidRDefault="00AB6DBB">
            <w:pPr>
              <w:spacing w:line="240" w:lineRule="auto"/>
              <w:rPr>
                <w:rFonts w:cs="Times New Roman"/>
                <w:b/>
                <w:bCs/>
                <w:i/>
                <w:iCs/>
                <w:sz w:val="20"/>
              </w:rPr>
            </w:pPr>
          </w:p>
        </w:tc>
        <w:tc>
          <w:tcPr>
            <w:tcW w:w="1170" w:type="dxa"/>
            <w:vAlign w:val="bottom"/>
          </w:tcPr>
          <w:p w14:paraId="588E5C6C" w14:textId="77777777" w:rsidR="00AB6DBB" w:rsidRPr="00A03C88" w:rsidRDefault="00AB6DBB">
            <w:pPr>
              <w:spacing w:line="240" w:lineRule="auto"/>
              <w:ind w:left="-112" w:right="-105"/>
              <w:jc w:val="center"/>
              <w:rPr>
                <w:rFonts w:cs="Times New Roman"/>
                <w:sz w:val="20"/>
              </w:rPr>
            </w:pPr>
          </w:p>
        </w:tc>
        <w:tc>
          <w:tcPr>
            <w:tcW w:w="270" w:type="dxa"/>
            <w:vAlign w:val="bottom"/>
          </w:tcPr>
          <w:p w14:paraId="687C8614" w14:textId="77777777" w:rsidR="00AB6DBB" w:rsidRPr="00A03C88" w:rsidRDefault="00AB6DBB">
            <w:pPr>
              <w:spacing w:line="240" w:lineRule="auto"/>
              <w:jc w:val="center"/>
              <w:rPr>
                <w:rFonts w:cs="Times New Roman"/>
                <w:sz w:val="20"/>
              </w:rPr>
            </w:pPr>
          </w:p>
        </w:tc>
        <w:tc>
          <w:tcPr>
            <w:tcW w:w="3870" w:type="dxa"/>
            <w:gridSpan w:val="5"/>
            <w:vAlign w:val="bottom"/>
          </w:tcPr>
          <w:p w14:paraId="17259F82" w14:textId="3CCEB0E2" w:rsidR="00AB6DBB" w:rsidRPr="00A03C88" w:rsidRDefault="00AB6DBB">
            <w:pPr>
              <w:spacing w:line="240" w:lineRule="auto"/>
              <w:jc w:val="center"/>
              <w:rPr>
                <w:rFonts w:cs="Times New Roman"/>
                <w:sz w:val="20"/>
              </w:rPr>
            </w:pPr>
            <w:r w:rsidRPr="00A03C88">
              <w:rPr>
                <w:rFonts w:cs="Times New Roman"/>
                <w:sz w:val="20"/>
              </w:rPr>
              <w:t>Contractual cash flows</w:t>
            </w:r>
          </w:p>
        </w:tc>
      </w:tr>
      <w:tr w:rsidR="00E7336D" w:rsidRPr="00A03C88" w14:paraId="0F661834" w14:textId="77777777" w:rsidTr="008862B3">
        <w:trPr>
          <w:trHeight w:val="807"/>
          <w:tblHeader/>
        </w:trPr>
        <w:tc>
          <w:tcPr>
            <w:tcW w:w="3240" w:type="dxa"/>
            <w:vAlign w:val="bottom"/>
            <w:hideMark/>
          </w:tcPr>
          <w:p w14:paraId="19C0A9DE" w14:textId="60195970" w:rsidR="00607EAF" w:rsidRPr="00A03C88" w:rsidRDefault="00607EAF">
            <w:pPr>
              <w:spacing w:line="240" w:lineRule="auto"/>
              <w:rPr>
                <w:rFonts w:cs="Times New Roman"/>
                <w:b/>
                <w:bCs/>
                <w:i/>
                <w:iCs/>
                <w:sz w:val="20"/>
              </w:rPr>
            </w:pPr>
          </w:p>
        </w:tc>
        <w:tc>
          <w:tcPr>
            <w:tcW w:w="1170" w:type="dxa"/>
            <w:vAlign w:val="bottom"/>
            <w:hideMark/>
          </w:tcPr>
          <w:p w14:paraId="0F41734E" w14:textId="77777777" w:rsidR="00607EAF" w:rsidRPr="00A03C88" w:rsidRDefault="00607EAF">
            <w:pPr>
              <w:spacing w:line="240" w:lineRule="auto"/>
              <w:ind w:left="-112" w:right="-105"/>
              <w:jc w:val="center"/>
              <w:rPr>
                <w:rFonts w:cs="Times New Roman"/>
                <w:sz w:val="20"/>
              </w:rPr>
            </w:pPr>
            <w:r w:rsidRPr="00A03C88">
              <w:rPr>
                <w:rFonts w:cs="Times New Roman"/>
                <w:sz w:val="20"/>
              </w:rPr>
              <w:t>Carrying amount</w:t>
            </w:r>
          </w:p>
        </w:tc>
        <w:tc>
          <w:tcPr>
            <w:tcW w:w="270" w:type="dxa"/>
            <w:vAlign w:val="bottom"/>
          </w:tcPr>
          <w:p w14:paraId="5CF14004" w14:textId="77777777" w:rsidR="00607EAF" w:rsidRPr="00A03C88" w:rsidRDefault="00607EAF">
            <w:pPr>
              <w:spacing w:line="240" w:lineRule="auto"/>
              <w:jc w:val="center"/>
              <w:rPr>
                <w:rFonts w:cs="Times New Roman"/>
                <w:sz w:val="20"/>
              </w:rPr>
            </w:pPr>
          </w:p>
        </w:tc>
        <w:tc>
          <w:tcPr>
            <w:tcW w:w="1170" w:type="dxa"/>
            <w:vAlign w:val="bottom"/>
            <w:hideMark/>
          </w:tcPr>
          <w:p w14:paraId="2E31BAA3" w14:textId="77777777" w:rsidR="00607EAF" w:rsidRPr="00A03C88" w:rsidRDefault="00607EAF">
            <w:pPr>
              <w:spacing w:line="240" w:lineRule="auto"/>
              <w:ind w:left="-26" w:right="-111"/>
              <w:jc w:val="center"/>
              <w:rPr>
                <w:rFonts w:cs="Times New Roman"/>
                <w:sz w:val="20"/>
              </w:rPr>
            </w:pPr>
            <w:r w:rsidRPr="00A03C88">
              <w:rPr>
                <w:rFonts w:cs="Times New Roman"/>
                <w:sz w:val="20"/>
              </w:rPr>
              <w:t>1 year</w:t>
            </w:r>
          </w:p>
          <w:p w14:paraId="44D1C93E" w14:textId="77777777" w:rsidR="00607EAF" w:rsidRPr="00A03C88" w:rsidRDefault="00607EAF">
            <w:pPr>
              <w:spacing w:line="240" w:lineRule="auto"/>
              <w:ind w:left="-26" w:right="-111"/>
              <w:jc w:val="center"/>
              <w:rPr>
                <w:rFonts w:cs="Times New Roman"/>
                <w:sz w:val="20"/>
              </w:rPr>
            </w:pPr>
            <w:r w:rsidRPr="00A03C88">
              <w:rPr>
                <w:rFonts w:cs="Times New Roman"/>
                <w:sz w:val="20"/>
              </w:rPr>
              <w:t>or less</w:t>
            </w:r>
          </w:p>
        </w:tc>
        <w:tc>
          <w:tcPr>
            <w:tcW w:w="270" w:type="dxa"/>
            <w:vAlign w:val="bottom"/>
          </w:tcPr>
          <w:p w14:paraId="3F223B0C" w14:textId="77777777" w:rsidR="00607EAF" w:rsidRPr="00A03C88" w:rsidRDefault="00607EAF">
            <w:pPr>
              <w:spacing w:line="240" w:lineRule="auto"/>
              <w:jc w:val="center"/>
              <w:rPr>
                <w:rFonts w:cs="Times New Roman"/>
                <w:sz w:val="20"/>
              </w:rPr>
            </w:pPr>
          </w:p>
        </w:tc>
        <w:tc>
          <w:tcPr>
            <w:tcW w:w="1080" w:type="dxa"/>
            <w:vAlign w:val="bottom"/>
            <w:hideMark/>
          </w:tcPr>
          <w:p w14:paraId="1F4007F0" w14:textId="47891785" w:rsidR="00607EAF" w:rsidRPr="00A03C88" w:rsidRDefault="00607EAF">
            <w:pPr>
              <w:spacing w:line="240" w:lineRule="auto"/>
              <w:ind w:left="-110" w:right="-110"/>
              <w:jc w:val="center"/>
              <w:rPr>
                <w:rFonts w:cs="Times New Roman"/>
                <w:sz w:val="20"/>
              </w:rPr>
            </w:pPr>
            <w:r w:rsidRPr="00A03C88">
              <w:rPr>
                <w:rFonts w:cs="Times New Roman"/>
                <w:sz w:val="20"/>
              </w:rPr>
              <w:t xml:space="preserve">More than </w:t>
            </w:r>
            <w:r w:rsidR="0065510B" w:rsidRPr="00A03C88">
              <w:rPr>
                <w:rFonts w:cs="Times New Roman"/>
                <w:sz w:val="20"/>
              </w:rPr>
              <w:br/>
            </w:r>
            <w:r w:rsidRPr="00A03C88">
              <w:rPr>
                <w:rFonts w:cs="Times New Roman"/>
                <w:sz w:val="20"/>
              </w:rPr>
              <w:t xml:space="preserve">1 year but </w:t>
            </w:r>
            <w:r w:rsidR="00AB6DBB" w:rsidRPr="00A03C88">
              <w:rPr>
                <w:rFonts w:cs="Times New Roman"/>
                <w:sz w:val="20"/>
              </w:rPr>
              <w:br/>
            </w:r>
            <w:r w:rsidRPr="00A03C88">
              <w:rPr>
                <w:rFonts w:cs="Times New Roman"/>
                <w:sz w:val="20"/>
              </w:rPr>
              <w:t xml:space="preserve">less than </w:t>
            </w:r>
            <w:r w:rsidRPr="00A03C88">
              <w:rPr>
                <w:rFonts w:cs="Times New Roman"/>
                <w:sz w:val="20"/>
              </w:rPr>
              <w:br/>
              <w:t>5 years</w:t>
            </w:r>
          </w:p>
        </w:tc>
        <w:tc>
          <w:tcPr>
            <w:tcW w:w="270" w:type="dxa"/>
            <w:vAlign w:val="bottom"/>
          </w:tcPr>
          <w:p w14:paraId="767D4E16" w14:textId="77777777" w:rsidR="00607EAF" w:rsidRPr="00A03C88" w:rsidRDefault="00607EAF">
            <w:pPr>
              <w:spacing w:line="240" w:lineRule="auto"/>
              <w:jc w:val="center"/>
              <w:rPr>
                <w:rFonts w:cs="Times New Roman"/>
                <w:sz w:val="20"/>
              </w:rPr>
            </w:pPr>
          </w:p>
        </w:tc>
        <w:tc>
          <w:tcPr>
            <w:tcW w:w="1080" w:type="dxa"/>
            <w:vAlign w:val="bottom"/>
            <w:hideMark/>
          </w:tcPr>
          <w:p w14:paraId="5874AEE3" w14:textId="77777777" w:rsidR="00607EAF" w:rsidRPr="00A03C88" w:rsidRDefault="00607EAF">
            <w:pPr>
              <w:spacing w:line="240" w:lineRule="auto"/>
              <w:jc w:val="center"/>
              <w:rPr>
                <w:rFonts w:cs="Times New Roman"/>
                <w:sz w:val="20"/>
              </w:rPr>
            </w:pPr>
            <w:r w:rsidRPr="00A03C88">
              <w:rPr>
                <w:rFonts w:cs="Times New Roman"/>
                <w:sz w:val="20"/>
              </w:rPr>
              <w:t>Total</w:t>
            </w:r>
          </w:p>
        </w:tc>
      </w:tr>
      <w:tr w:rsidR="00996E45" w:rsidRPr="00A03C88" w14:paraId="73E78570" w14:textId="77777777" w:rsidTr="008862B3">
        <w:trPr>
          <w:trHeight w:val="272"/>
        </w:trPr>
        <w:tc>
          <w:tcPr>
            <w:tcW w:w="3240" w:type="dxa"/>
          </w:tcPr>
          <w:p w14:paraId="1EC5CFC3" w14:textId="77777777" w:rsidR="00996E45" w:rsidRPr="00A03C88" w:rsidRDefault="00996E45" w:rsidP="008862B3">
            <w:pPr>
              <w:spacing w:line="240" w:lineRule="auto"/>
              <w:ind w:left="73" w:right="-24" w:hanging="73"/>
              <w:jc w:val="center"/>
              <w:rPr>
                <w:rFonts w:cs="Times New Roman"/>
                <w:i/>
                <w:iCs/>
                <w:sz w:val="20"/>
              </w:rPr>
            </w:pPr>
          </w:p>
        </w:tc>
        <w:tc>
          <w:tcPr>
            <w:tcW w:w="5310" w:type="dxa"/>
            <w:gridSpan w:val="7"/>
          </w:tcPr>
          <w:p w14:paraId="1F68007D" w14:textId="6F7A9D17" w:rsidR="00996E45" w:rsidRPr="00A03C88" w:rsidRDefault="00996E45" w:rsidP="008862B3">
            <w:pPr>
              <w:tabs>
                <w:tab w:val="decimal" w:pos="708"/>
              </w:tabs>
              <w:spacing w:line="240" w:lineRule="auto"/>
              <w:jc w:val="center"/>
              <w:rPr>
                <w:rFonts w:cs="Times New Roman"/>
                <w:i/>
                <w:iCs/>
                <w:sz w:val="20"/>
              </w:rPr>
            </w:pPr>
            <w:r w:rsidRPr="00A03C88">
              <w:rPr>
                <w:rFonts w:cs="Times New Roman"/>
                <w:i/>
                <w:iCs/>
                <w:sz w:val="20"/>
              </w:rPr>
              <w:t>(in thousand Baht)</w:t>
            </w:r>
          </w:p>
        </w:tc>
      </w:tr>
      <w:tr w:rsidR="00E7336D" w:rsidRPr="00A03C88" w14:paraId="05F1267A" w14:textId="77777777" w:rsidTr="008862B3">
        <w:trPr>
          <w:trHeight w:val="254"/>
        </w:trPr>
        <w:tc>
          <w:tcPr>
            <w:tcW w:w="3240" w:type="dxa"/>
            <w:hideMark/>
          </w:tcPr>
          <w:p w14:paraId="1E420391" w14:textId="77777777" w:rsidR="00607EAF" w:rsidRPr="00A03C88" w:rsidRDefault="00607EAF" w:rsidP="00777955">
            <w:pPr>
              <w:spacing w:line="240" w:lineRule="auto"/>
              <w:ind w:left="73" w:right="-24" w:hanging="73"/>
              <w:rPr>
                <w:rFonts w:cs="Times New Roman"/>
                <w:b/>
                <w:bCs/>
                <w:i/>
                <w:iCs/>
                <w:sz w:val="20"/>
              </w:rPr>
            </w:pPr>
            <w:r w:rsidRPr="00A03C88">
              <w:rPr>
                <w:rFonts w:cs="Times New Roman"/>
                <w:b/>
                <w:bCs/>
                <w:i/>
                <w:iCs/>
                <w:sz w:val="20"/>
              </w:rPr>
              <w:t>Non-derivative financial liabilities</w:t>
            </w:r>
          </w:p>
        </w:tc>
        <w:tc>
          <w:tcPr>
            <w:tcW w:w="1170" w:type="dxa"/>
          </w:tcPr>
          <w:p w14:paraId="658FA06C" w14:textId="77777777" w:rsidR="00607EAF" w:rsidRPr="00A03C88" w:rsidRDefault="00607EAF">
            <w:pPr>
              <w:tabs>
                <w:tab w:val="decimal" w:pos="708"/>
              </w:tabs>
              <w:spacing w:line="240" w:lineRule="auto"/>
              <w:rPr>
                <w:rFonts w:cs="Times New Roman"/>
                <w:b/>
                <w:bCs/>
                <w:sz w:val="20"/>
              </w:rPr>
            </w:pPr>
          </w:p>
        </w:tc>
        <w:tc>
          <w:tcPr>
            <w:tcW w:w="270" w:type="dxa"/>
          </w:tcPr>
          <w:p w14:paraId="520A4BC4" w14:textId="77777777" w:rsidR="00607EAF" w:rsidRPr="00A03C88" w:rsidRDefault="00607EAF">
            <w:pPr>
              <w:tabs>
                <w:tab w:val="decimal" w:pos="708"/>
              </w:tabs>
              <w:spacing w:line="240" w:lineRule="auto"/>
              <w:rPr>
                <w:rFonts w:cs="Times New Roman"/>
                <w:b/>
                <w:bCs/>
                <w:sz w:val="20"/>
              </w:rPr>
            </w:pPr>
          </w:p>
        </w:tc>
        <w:tc>
          <w:tcPr>
            <w:tcW w:w="1170" w:type="dxa"/>
          </w:tcPr>
          <w:p w14:paraId="700973B2" w14:textId="77777777" w:rsidR="00607EAF" w:rsidRPr="00A03C88" w:rsidRDefault="00607EAF">
            <w:pPr>
              <w:tabs>
                <w:tab w:val="decimal" w:pos="708"/>
              </w:tabs>
              <w:spacing w:line="240" w:lineRule="auto"/>
              <w:rPr>
                <w:rFonts w:cs="Times New Roman"/>
                <w:b/>
                <w:bCs/>
                <w:sz w:val="20"/>
              </w:rPr>
            </w:pPr>
          </w:p>
        </w:tc>
        <w:tc>
          <w:tcPr>
            <w:tcW w:w="270" w:type="dxa"/>
          </w:tcPr>
          <w:p w14:paraId="35A8572B" w14:textId="77777777" w:rsidR="00607EAF" w:rsidRPr="00A03C88" w:rsidRDefault="00607EAF">
            <w:pPr>
              <w:tabs>
                <w:tab w:val="decimal" w:pos="708"/>
              </w:tabs>
              <w:spacing w:line="240" w:lineRule="auto"/>
              <w:rPr>
                <w:rFonts w:cs="Times New Roman"/>
                <w:b/>
                <w:bCs/>
                <w:sz w:val="20"/>
              </w:rPr>
            </w:pPr>
          </w:p>
        </w:tc>
        <w:tc>
          <w:tcPr>
            <w:tcW w:w="1080" w:type="dxa"/>
          </w:tcPr>
          <w:p w14:paraId="1624EEDB" w14:textId="77777777" w:rsidR="00607EAF" w:rsidRPr="00A03C88" w:rsidRDefault="00607EAF">
            <w:pPr>
              <w:tabs>
                <w:tab w:val="decimal" w:pos="708"/>
              </w:tabs>
              <w:spacing w:line="240" w:lineRule="auto"/>
              <w:rPr>
                <w:rFonts w:cs="Times New Roman"/>
                <w:b/>
                <w:bCs/>
                <w:sz w:val="20"/>
              </w:rPr>
            </w:pPr>
          </w:p>
        </w:tc>
        <w:tc>
          <w:tcPr>
            <w:tcW w:w="270" w:type="dxa"/>
          </w:tcPr>
          <w:p w14:paraId="21EC000F" w14:textId="77777777" w:rsidR="00607EAF" w:rsidRPr="00A03C88" w:rsidRDefault="00607EAF">
            <w:pPr>
              <w:tabs>
                <w:tab w:val="decimal" w:pos="708"/>
              </w:tabs>
              <w:spacing w:line="240" w:lineRule="auto"/>
              <w:rPr>
                <w:rFonts w:cs="Times New Roman"/>
                <w:b/>
                <w:bCs/>
                <w:sz w:val="20"/>
              </w:rPr>
            </w:pPr>
          </w:p>
        </w:tc>
        <w:tc>
          <w:tcPr>
            <w:tcW w:w="1080" w:type="dxa"/>
          </w:tcPr>
          <w:p w14:paraId="6D0F7B11" w14:textId="77777777" w:rsidR="00607EAF" w:rsidRPr="00A03C88" w:rsidRDefault="00607EAF">
            <w:pPr>
              <w:tabs>
                <w:tab w:val="decimal" w:pos="708"/>
              </w:tabs>
              <w:spacing w:line="240" w:lineRule="auto"/>
              <w:rPr>
                <w:rFonts w:cs="Times New Roman"/>
                <w:b/>
                <w:bCs/>
                <w:sz w:val="20"/>
              </w:rPr>
            </w:pPr>
          </w:p>
        </w:tc>
      </w:tr>
      <w:tr w:rsidR="00507C6A" w:rsidRPr="00A03C88" w14:paraId="605D07EB" w14:textId="77777777" w:rsidTr="008862B3">
        <w:trPr>
          <w:trHeight w:val="226"/>
        </w:trPr>
        <w:tc>
          <w:tcPr>
            <w:tcW w:w="3240" w:type="dxa"/>
          </w:tcPr>
          <w:p w14:paraId="45AFED12" w14:textId="5F49302E" w:rsidR="00507C6A" w:rsidRPr="00A03C88" w:rsidRDefault="00507C6A" w:rsidP="008862B3">
            <w:pPr>
              <w:tabs>
                <w:tab w:val="clear" w:pos="227"/>
              </w:tabs>
              <w:spacing w:line="240" w:lineRule="auto"/>
              <w:ind w:left="165" w:right="-24" w:hanging="165"/>
              <w:rPr>
                <w:rFonts w:cs="Times New Roman"/>
                <w:sz w:val="20"/>
              </w:rPr>
            </w:pPr>
            <w:r w:rsidRPr="00A03C88">
              <w:rPr>
                <w:rFonts w:cs="Times New Roman"/>
                <w:sz w:val="20"/>
              </w:rPr>
              <w:t xml:space="preserve">Payables to Clearing House and  broker </w:t>
            </w:r>
            <w:r w:rsidR="00D01CC1" w:rsidRPr="00A03C88">
              <w:rPr>
                <w:sz w:val="20"/>
                <w:szCs w:val="25"/>
                <w:lang w:val="en-US" w:bidi="th-TH"/>
              </w:rPr>
              <w:t>-</w:t>
            </w:r>
            <w:r w:rsidRPr="00A03C88">
              <w:rPr>
                <w:rFonts w:cs="Times New Roman"/>
                <w:sz w:val="20"/>
              </w:rPr>
              <w:t xml:space="preserve"> dealers</w:t>
            </w:r>
          </w:p>
        </w:tc>
        <w:tc>
          <w:tcPr>
            <w:tcW w:w="1170" w:type="dxa"/>
          </w:tcPr>
          <w:p w14:paraId="3665521A" w14:textId="77777777" w:rsidR="00507C6A" w:rsidRPr="00A03C88" w:rsidRDefault="00507C6A">
            <w:pPr>
              <w:tabs>
                <w:tab w:val="left" w:pos="427"/>
                <w:tab w:val="left" w:pos="544"/>
              </w:tabs>
              <w:spacing w:line="240" w:lineRule="auto"/>
              <w:ind w:left="-110" w:right="-41"/>
              <w:jc w:val="right"/>
              <w:rPr>
                <w:rFonts w:cs="Times New Roman"/>
                <w:sz w:val="20"/>
              </w:rPr>
            </w:pPr>
            <w:r w:rsidRPr="00A03C88">
              <w:rPr>
                <w:rFonts w:cs="Times New Roman"/>
                <w:sz w:val="20"/>
              </w:rPr>
              <w:t xml:space="preserve">      </w:t>
            </w:r>
          </w:p>
          <w:p w14:paraId="092694D3" w14:textId="15CA4FD2" w:rsidR="00507C6A" w:rsidRPr="00A03C88" w:rsidRDefault="00507C6A">
            <w:pPr>
              <w:tabs>
                <w:tab w:val="left" w:pos="427"/>
                <w:tab w:val="left" w:pos="544"/>
              </w:tabs>
              <w:spacing w:line="240" w:lineRule="auto"/>
              <w:ind w:left="-110" w:right="-41"/>
              <w:jc w:val="right"/>
              <w:rPr>
                <w:rFonts w:cs="Times New Roman"/>
                <w:sz w:val="20"/>
              </w:rPr>
            </w:pPr>
            <w:r w:rsidRPr="00A03C88">
              <w:rPr>
                <w:rFonts w:cs="Times New Roman"/>
                <w:sz w:val="20"/>
              </w:rPr>
              <w:t>182,114</w:t>
            </w:r>
          </w:p>
        </w:tc>
        <w:tc>
          <w:tcPr>
            <w:tcW w:w="270" w:type="dxa"/>
          </w:tcPr>
          <w:p w14:paraId="2828087E" w14:textId="77777777" w:rsidR="00507C6A" w:rsidRPr="00A03C88" w:rsidRDefault="00507C6A" w:rsidP="008862B3">
            <w:pPr>
              <w:tabs>
                <w:tab w:val="left" w:pos="427"/>
                <w:tab w:val="left" w:pos="544"/>
                <w:tab w:val="decimal" w:pos="706"/>
              </w:tabs>
              <w:spacing w:line="240" w:lineRule="auto"/>
              <w:ind w:left="-110" w:right="-41"/>
              <w:jc w:val="right"/>
              <w:rPr>
                <w:rFonts w:cs="Times New Roman"/>
                <w:sz w:val="20"/>
              </w:rPr>
            </w:pPr>
          </w:p>
        </w:tc>
        <w:tc>
          <w:tcPr>
            <w:tcW w:w="1170" w:type="dxa"/>
          </w:tcPr>
          <w:p w14:paraId="4C14A74B" w14:textId="77777777" w:rsidR="00507C6A" w:rsidRPr="00A03C88" w:rsidRDefault="00507C6A" w:rsidP="008862B3">
            <w:pPr>
              <w:tabs>
                <w:tab w:val="left" w:pos="427"/>
                <w:tab w:val="left" w:pos="544"/>
              </w:tabs>
              <w:spacing w:line="240" w:lineRule="auto"/>
              <w:ind w:left="-110" w:right="-41"/>
              <w:jc w:val="right"/>
              <w:rPr>
                <w:rFonts w:cs="Times New Roman"/>
                <w:sz w:val="20"/>
              </w:rPr>
            </w:pPr>
            <w:r w:rsidRPr="00A03C88">
              <w:rPr>
                <w:rFonts w:cs="Times New Roman"/>
                <w:sz w:val="20"/>
              </w:rPr>
              <w:t xml:space="preserve">      </w:t>
            </w:r>
          </w:p>
          <w:p w14:paraId="22DA9933" w14:textId="0D64EF7A" w:rsidR="00507C6A" w:rsidRPr="00A03C88" w:rsidRDefault="00507C6A" w:rsidP="008862B3">
            <w:pPr>
              <w:tabs>
                <w:tab w:val="left" w:pos="427"/>
                <w:tab w:val="left" w:pos="500"/>
                <w:tab w:val="left" w:pos="544"/>
                <w:tab w:val="decimal" w:pos="706"/>
              </w:tabs>
              <w:spacing w:line="240" w:lineRule="auto"/>
              <w:ind w:left="-110" w:right="-41"/>
              <w:jc w:val="right"/>
              <w:rPr>
                <w:rFonts w:cs="Times New Roman"/>
                <w:sz w:val="20"/>
              </w:rPr>
            </w:pPr>
            <w:r w:rsidRPr="00A03C88">
              <w:rPr>
                <w:rFonts w:cs="Times New Roman"/>
                <w:sz w:val="20"/>
              </w:rPr>
              <w:t>182,114</w:t>
            </w:r>
          </w:p>
        </w:tc>
        <w:tc>
          <w:tcPr>
            <w:tcW w:w="270" w:type="dxa"/>
          </w:tcPr>
          <w:p w14:paraId="373401AF" w14:textId="77777777" w:rsidR="00507C6A" w:rsidRPr="00A03C88" w:rsidRDefault="00507C6A" w:rsidP="008862B3">
            <w:pPr>
              <w:tabs>
                <w:tab w:val="left" w:pos="427"/>
                <w:tab w:val="left" w:pos="544"/>
                <w:tab w:val="decimal" w:pos="706"/>
              </w:tabs>
              <w:spacing w:line="240" w:lineRule="auto"/>
              <w:ind w:left="-110" w:right="-41"/>
              <w:jc w:val="right"/>
              <w:rPr>
                <w:rFonts w:cs="Times New Roman"/>
                <w:sz w:val="20"/>
              </w:rPr>
            </w:pPr>
          </w:p>
        </w:tc>
        <w:tc>
          <w:tcPr>
            <w:tcW w:w="1080" w:type="dxa"/>
          </w:tcPr>
          <w:p w14:paraId="5A8F0C9F" w14:textId="77777777" w:rsidR="00507C6A" w:rsidRPr="00A03C88" w:rsidRDefault="00507C6A" w:rsidP="00507C6A">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p>
          <w:p w14:paraId="61316D57" w14:textId="6A106661" w:rsidR="00507C6A" w:rsidRPr="00A03C88" w:rsidRDefault="00507C6A" w:rsidP="008862B3">
            <w:pPr>
              <w:tabs>
                <w:tab w:val="clear" w:pos="454"/>
                <w:tab w:val="clear" w:pos="680"/>
                <w:tab w:val="clear" w:pos="907"/>
                <w:tab w:val="left" w:pos="0"/>
                <w:tab w:val="left" w:pos="70"/>
                <w:tab w:val="left" w:pos="427"/>
                <w:tab w:val="left" w:pos="544"/>
                <w:tab w:val="left" w:pos="610"/>
              </w:tabs>
              <w:spacing w:line="240" w:lineRule="auto"/>
              <w:ind w:left="-110" w:right="-290"/>
              <w:jc w:val="center"/>
              <w:rPr>
                <w:rFonts w:cs="Times New Roman"/>
                <w:sz w:val="20"/>
              </w:rPr>
            </w:pPr>
            <w:r w:rsidRPr="00A03C88">
              <w:rPr>
                <w:rFonts w:cs="Times New Roman"/>
                <w:sz w:val="20"/>
              </w:rPr>
              <w:t>-</w:t>
            </w:r>
          </w:p>
        </w:tc>
        <w:tc>
          <w:tcPr>
            <w:tcW w:w="270" w:type="dxa"/>
          </w:tcPr>
          <w:p w14:paraId="403C897B" w14:textId="77777777" w:rsidR="00507C6A" w:rsidRPr="00A03C88" w:rsidRDefault="00507C6A" w:rsidP="008862B3">
            <w:pPr>
              <w:tabs>
                <w:tab w:val="left" w:pos="427"/>
                <w:tab w:val="left" w:pos="500"/>
                <w:tab w:val="left" w:pos="544"/>
                <w:tab w:val="decimal" w:pos="706"/>
              </w:tabs>
              <w:spacing w:line="240" w:lineRule="auto"/>
              <w:ind w:left="-110" w:right="-41"/>
              <w:jc w:val="right"/>
              <w:rPr>
                <w:rFonts w:cs="Times New Roman"/>
                <w:sz w:val="20"/>
              </w:rPr>
            </w:pPr>
          </w:p>
        </w:tc>
        <w:tc>
          <w:tcPr>
            <w:tcW w:w="1080" w:type="dxa"/>
          </w:tcPr>
          <w:p w14:paraId="4178CDEE" w14:textId="77777777" w:rsidR="00507C6A" w:rsidRPr="00A03C88" w:rsidRDefault="00507C6A" w:rsidP="00306F1A">
            <w:pPr>
              <w:tabs>
                <w:tab w:val="left" w:pos="500"/>
                <w:tab w:val="decimal" w:pos="706"/>
              </w:tabs>
              <w:spacing w:line="240" w:lineRule="auto"/>
              <w:ind w:left="-110" w:right="-29"/>
              <w:jc w:val="right"/>
              <w:rPr>
                <w:rFonts w:cs="Times New Roman"/>
                <w:sz w:val="20"/>
              </w:rPr>
            </w:pPr>
            <w:r w:rsidRPr="00A03C88">
              <w:rPr>
                <w:rFonts w:cs="Times New Roman"/>
                <w:sz w:val="20"/>
              </w:rPr>
              <w:t xml:space="preserve">      </w:t>
            </w:r>
          </w:p>
          <w:p w14:paraId="00693D30" w14:textId="123492A6" w:rsidR="00507C6A" w:rsidRPr="00A03C88" w:rsidRDefault="00507C6A" w:rsidP="00306F1A">
            <w:pPr>
              <w:tabs>
                <w:tab w:val="left" w:pos="500"/>
                <w:tab w:val="decimal" w:pos="706"/>
                <w:tab w:val="left" w:pos="864"/>
              </w:tabs>
              <w:spacing w:line="240" w:lineRule="auto"/>
              <w:ind w:left="-110" w:right="-29"/>
              <w:jc w:val="right"/>
              <w:rPr>
                <w:rFonts w:cs="Times New Roman"/>
                <w:sz w:val="20"/>
              </w:rPr>
            </w:pPr>
            <w:r w:rsidRPr="00A03C88">
              <w:rPr>
                <w:rFonts w:cs="Times New Roman"/>
                <w:sz w:val="20"/>
              </w:rPr>
              <w:t>182,114</w:t>
            </w:r>
          </w:p>
        </w:tc>
      </w:tr>
      <w:tr w:rsidR="00507C6A" w:rsidRPr="00A03C88" w14:paraId="39483258" w14:textId="77777777" w:rsidTr="008862B3">
        <w:trPr>
          <w:trHeight w:val="226"/>
        </w:trPr>
        <w:tc>
          <w:tcPr>
            <w:tcW w:w="3240" w:type="dxa"/>
          </w:tcPr>
          <w:p w14:paraId="752F3BC3" w14:textId="2A7D61FB" w:rsidR="00507C6A" w:rsidRPr="00A03C88" w:rsidRDefault="00507C6A" w:rsidP="00507C6A">
            <w:pPr>
              <w:spacing w:line="240" w:lineRule="auto"/>
              <w:ind w:left="73" w:right="-24" w:hanging="73"/>
              <w:rPr>
                <w:rFonts w:cs="Times New Roman"/>
                <w:sz w:val="20"/>
              </w:rPr>
            </w:pPr>
            <w:r w:rsidRPr="00A03C88">
              <w:rPr>
                <w:rFonts w:cs="Times New Roman"/>
                <w:sz w:val="20"/>
              </w:rPr>
              <w:t>Securities business payables</w:t>
            </w:r>
          </w:p>
        </w:tc>
        <w:tc>
          <w:tcPr>
            <w:tcW w:w="1170" w:type="dxa"/>
          </w:tcPr>
          <w:p w14:paraId="3014B05C" w14:textId="05EAA401" w:rsidR="00507C6A" w:rsidRPr="00A03C88" w:rsidRDefault="00507C6A" w:rsidP="00507C6A">
            <w:pPr>
              <w:tabs>
                <w:tab w:val="left" w:pos="427"/>
                <w:tab w:val="left" w:pos="544"/>
              </w:tabs>
              <w:spacing w:line="240" w:lineRule="auto"/>
              <w:ind w:left="-110" w:right="-41"/>
              <w:jc w:val="right"/>
              <w:rPr>
                <w:rFonts w:cs="Times New Roman"/>
                <w:sz w:val="20"/>
              </w:rPr>
            </w:pPr>
            <w:r w:rsidRPr="00A03C88">
              <w:rPr>
                <w:rFonts w:cs="Times New Roman"/>
                <w:sz w:val="20"/>
              </w:rPr>
              <w:t>2,404,187</w:t>
            </w:r>
          </w:p>
        </w:tc>
        <w:tc>
          <w:tcPr>
            <w:tcW w:w="270" w:type="dxa"/>
          </w:tcPr>
          <w:p w14:paraId="24BE9177" w14:textId="77777777" w:rsidR="00507C6A" w:rsidRPr="00A03C88" w:rsidRDefault="00507C6A" w:rsidP="00507C6A">
            <w:pPr>
              <w:tabs>
                <w:tab w:val="decimal" w:pos="706"/>
              </w:tabs>
              <w:spacing w:line="240" w:lineRule="auto"/>
              <w:rPr>
                <w:rFonts w:cs="Times New Roman"/>
                <w:sz w:val="20"/>
              </w:rPr>
            </w:pPr>
          </w:p>
        </w:tc>
        <w:tc>
          <w:tcPr>
            <w:tcW w:w="1170" w:type="dxa"/>
          </w:tcPr>
          <w:p w14:paraId="3DDF461E" w14:textId="15A26899" w:rsidR="00507C6A" w:rsidRPr="00A03C88" w:rsidRDefault="00507C6A" w:rsidP="00507C6A">
            <w:pPr>
              <w:tabs>
                <w:tab w:val="left" w:pos="500"/>
                <w:tab w:val="decimal" w:pos="706"/>
              </w:tabs>
              <w:spacing w:line="240" w:lineRule="auto"/>
              <w:ind w:left="-110" w:right="-29"/>
              <w:jc w:val="right"/>
              <w:rPr>
                <w:rFonts w:cs="Times New Roman"/>
                <w:sz w:val="20"/>
              </w:rPr>
            </w:pPr>
            <w:r w:rsidRPr="00A03C88">
              <w:rPr>
                <w:rFonts w:cs="Times New Roman"/>
                <w:sz w:val="20"/>
              </w:rPr>
              <w:t>2,404,187</w:t>
            </w:r>
          </w:p>
        </w:tc>
        <w:tc>
          <w:tcPr>
            <w:tcW w:w="270" w:type="dxa"/>
          </w:tcPr>
          <w:p w14:paraId="3991B61B" w14:textId="77777777" w:rsidR="00507C6A" w:rsidRPr="00A03C88" w:rsidRDefault="00507C6A" w:rsidP="00507C6A">
            <w:pPr>
              <w:tabs>
                <w:tab w:val="decimal" w:pos="706"/>
              </w:tabs>
              <w:spacing w:line="240" w:lineRule="auto"/>
              <w:rPr>
                <w:rFonts w:cs="Times New Roman"/>
                <w:sz w:val="20"/>
              </w:rPr>
            </w:pPr>
          </w:p>
        </w:tc>
        <w:tc>
          <w:tcPr>
            <w:tcW w:w="1080" w:type="dxa"/>
          </w:tcPr>
          <w:p w14:paraId="2603EF0B" w14:textId="12936BD5" w:rsidR="00507C6A" w:rsidRPr="00A03C88" w:rsidRDefault="00507C6A" w:rsidP="008862B3">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sidRPr="00A03C88">
              <w:rPr>
                <w:rFonts w:cs="Times New Roman"/>
                <w:sz w:val="20"/>
              </w:rPr>
              <w:t>-</w:t>
            </w:r>
          </w:p>
        </w:tc>
        <w:tc>
          <w:tcPr>
            <w:tcW w:w="270" w:type="dxa"/>
          </w:tcPr>
          <w:p w14:paraId="7FF64C8A" w14:textId="77777777" w:rsidR="00507C6A" w:rsidRPr="00A03C88" w:rsidRDefault="00507C6A" w:rsidP="00507C6A">
            <w:pPr>
              <w:tabs>
                <w:tab w:val="left" w:pos="500"/>
                <w:tab w:val="decimal" w:pos="706"/>
              </w:tabs>
              <w:spacing w:line="240" w:lineRule="auto"/>
              <w:ind w:left="-110" w:right="-29"/>
              <w:jc w:val="right"/>
              <w:rPr>
                <w:rFonts w:cs="Times New Roman"/>
                <w:sz w:val="20"/>
              </w:rPr>
            </w:pPr>
          </w:p>
        </w:tc>
        <w:tc>
          <w:tcPr>
            <w:tcW w:w="1080" w:type="dxa"/>
          </w:tcPr>
          <w:p w14:paraId="0011787E" w14:textId="3C9C9156" w:rsidR="00507C6A" w:rsidRPr="00A03C88" w:rsidRDefault="00507C6A" w:rsidP="00306F1A">
            <w:pPr>
              <w:tabs>
                <w:tab w:val="left" w:pos="500"/>
                <w:tab w:val="decimal" w:pos="706"/>
              </w:tabs>
              <w:spacing w:line="240" w:lineRule="auto"/>
              <w:ind w:left="-110" w:right="-29"/>
              <w:jc w:val="right"/>
              <w:rPr>
                <w:rFonts w:cs="Times New Roman"/>
                <w:sz w:val="20"/>
              </w:rPr>
            </w:pPr>
            <w:r w:rsidRPr="00A03C88">
              <w:rPr>
                <w:rFonts w:cs="Times New Roman"/>
                <w:sz w:val="20"/>
              </w:rPr>
              <w:t>2,404,187</w:t>
            </w:r>
          </w:p>
        </w:tc>
      </w:tr>
      <w:tr w:rsidR="00507C6A" w:rsidRPr="00A03C88" w14:paraId="7DE70D7E" w14:textId="77777777" w:rsidTr="008862B3">
        <w:trPr>
          <w:trHeight w:val="117"/>
        </w:trPr>
        <w:tc>
          <w:tcPr>
            <w:tcW w:w="3240" w:type="dxa"/>
            <w:hideMark/>
          </w:tcPr>
          <w:p w14:paraId="74214335" w14:textId="600E55B7" w:rsidR="00507C6A" w:rsidRPr="00A03C88" w:rsidRDefault="00507C6A" w:rsidP="00507C6A">
            <w:pPr>
              <w:spacing w:line="240" w:lineRule="auto"/>
              <w:ind w:left="73" w:right="-24" w:hanging="73"/>
              <w:rPr>
                <w:rFonts w:cs="Times New Roman"/>
                <w:sz w:val="20"/>
              </w:rPr>
            </w:pPr>
            <w:r w:rsidRPr="00A03C88">
              <w:rPr>
                <w:rFonts w:cs="Times New Roman"/>
                <w:sz w:val="20"/>
              </w:rPr>
              <w:t>Debt issued</w:t>
            </w:r>
          </w:p>
        </w:tc>
        <w:tc>
          <w:tcPr>
            <w:tcW w:w="1170" w:type="dxa"/>
          </w:tcPr>
          <w:p w14:paraId="3B1C3F8A" w14:textId="5D806A9B" w:rsidR="00507C6A" w:rsidRPr="00A03C88" w:rsidRDefault="00D800DF" w:rsidP="008862B3">
            <w:pPr>
              <w:tabs>
                <w:tab w:val="left" w:pos="427"/>
                <w:tab w:val="left" w:pos="544"/>
              </w:tabs>
              <w:spacing w:line="240" w:lineRule="auto"/>
              <w:ind w:left="-110" w:right="-41"/>
              <w:jc w:val="right"/>
              <w:rPr>
                <w:rFonts w:cs="Times New Roman"/>
                <w:sz w:val="20"/>
              </w:rPr>
            </w:pPr>
            <w:r w:rsidRPr="00A03C88">
              <w:rPr>
                <w:rFonts w:cs="Times New Roman"/>
                <w:sz w:val="20"/>
              </w:rPr>
              <w:t>5,816,493</w:t>
            </w:r>
          </w:p>
        </w:tc>
        <w:tc>
          <w:tcPr>
            <w:tcW w:w="270" w:type="dxa"/>
          </w:tcPr>
          <w:p w14:paraId="45BE7191" w14:textId="77777777" w:rsidR="00507C6A" w:rsidRPr="00A03C88" w:rsidRDefault="00507C6A" w:rsidP="00507C6A">
            <w:pPr>
              <w:tabs>
                <w:tab w:val="decimal" w:pos="706"/>
              </w:tabs>
              <w:spacing w:line="240" w:lineRule="auto"/>
              <w:rPr>
                <w:rFonts w:cs="Times New Roman"/>
                <w:sz w:val="20"/>
              </w:rPr>
            </w:pPr>
          </w:p>
        </w:tc>
        <w:tc>
          <w:tcPr>
            <w:tcW w:w="1170" w:type="dxa"/>
          </w:tcPr>
          <w:p w14:paraId="361798C0" w14:textId="22869866" w:rsidR="00507C6A" w:rsidRPr="00A03C88" w:rsidRDefault="00DF3EB2" w:rsidP="008862B3">
            <w:pPr>
              <w:tabs>
                <w:tab w:val="left" w:pos="500"/>
                <w:tab w:val="decimal" w:pos="706"/>
              </w:tabs>
              <w:spacing w:line="240" w:lineRule="auto"/>
              <w:ind w:left="-110" w:right="-29"/>
              <w:jc w:val="right"/>
              <w:rPr>
                <w:rFonts w:cs="Times New Roman"/>
                <w:sz w:val="20"/>
              </w:rPr>
            </w:pPr>
            <w:r w:rsidRPr="00A03C88">
              <w:rPr>
                <w:rFonts w:cs="Times New Roman"/>
                <w:sz w:val="20"/>
              </w:rPr>
              <w:t>5,816,493</w:t>
            </w:r>
          </w:p>
        </w:tc>
        <w:tc>
          <w:tcPr>
            <w:tcW w:w="270" w:type="dxa"/>
          </w:tcPr>
          <w:p w14:paraId="424BC5C2" w14:textId="77777777" w:rsidR="00507C6A" w:rsidRPr="00A03C88" w:rsidRDefault="00507C6A" w:rsidP="00507C6A">
            <w:pPr>
              <w:tabs>
                <w:tab w:val="decimal" w:pos="706"/>
              </w:tabs>
              <w:spacing w:line="240" w:lineRule="auto"/>
              <w:rPr>
                <w:rFonts w:cs="Times New Roman"/>
                <w:sz w:val="20"/>
              </w:rPr>
            </w:pPr>
          </w:p>
        </w:tc>
        <w:tc>
          <w:tcPr>
            <w:tcW w:w="1080" w:type="dxa"/>
          </w:tcPr>
          <w:p w14:paraId="6FEE6C4E" w14:textId="20913D99" w:rsidR="00507C6A" w:rsidRPr="00A03C88" w:rsidRDefault="00507C6A" w:rsidP="008862B3">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sidRPr="00A03C88">
              <w:rPr>
                <w:rFonts w:cs="Times New Roman"/>
                <w:sz w:val="20"/>
              </w:rPr>
              <w:t>-</w:t>
            </w:r>
          </w:p>
        </w:tc>
        <w:tc>
          <w:tcPr>
            <w:tcW w:w="270" w:type="dxa"/>
          </w:tcPr>
          <w:p w14:paraId="28BDDB75" w14:textId="77777777" w:rsidR="00507C6A" w:rsidRPr="00A03C88" w:rsidRDefault="00507C6A" w:rsidP="008862B3">
            <w:pPr>
              <w:tabs>
                <w:tab w:val="left" w:pos="500"/>
                <w:tab w:val="decimal" w:pos="706"/>
              </w:tabs>
              <w:spacing w:line="240" w:lineRule="auto"/>
              <w:ind w:left="-110" w:right="-29"/>
              <w:jc w:val="right"/>
              <w:rPr>
                <w:rFonts w:cs="Times New Roman"/>
                <w:sz w:val="20"/>
              </w:rPr>
            </w:pPr>
          </w:p>
        </w:tc>
        <w:tc>
          <w:tcPr>
            <w:tcW w:w="1080" w:type="dxa"/>
          </w:tcPr>
          <w:p w14:paraId="6A3E9500" w14:textId="7EF4E76D" w:rsidR="00507C6A" w:rsidRPr="00A03C88" w:rsidRDefault="00DF3EB2" w:rsidP="00306F1A">
            <w:pPr>
              <w:tabs>
                <w:tab w:val="left" w:pos="500"/>
                <w:tab w:val="decimal" w:pos="706"/>
              </w:tabs>
              <w:spacing w:line="240" w:lineRule="auto"/>
              <w:ind w:left="-110" w:right="-29"/>
              <w:jc w:val="right"/>
              <w:rPr>
                <w:rFonts w:cs="Times New Roman"/>
                <w:sz w:val="20"/>
              </w:rPr>
            </w:pPr>
            <w:r w:rsidRPr="00A03C88">
              <w:rPr>
                <w:rFonts w:cs="Times New Roman"/>
                <w:sz w:val="20"/>
              </w:rPr>
              <w:t>5,816,493</w:t>
            </w:r>
          </w:p>
        </w:tc>
      </w:tr>
      <w:tr w:rsidR="00D800DF" w:rsidRPr="00A03C88" w14:paraId="1FDF8ACF" w14:textId="77777777" w:rsidTr="008862B3">
        <w:trPr>
          <w:trHeight w:val="117"/>
        </w:trPr>
        <w:tc>
          <w:tcPr>
            <w:tcW w:w="3240" w:type="dxa"/>
          </w:tcPr>
          <w:p w14:paraId="5D28F29C" w14:textId="443F42B2" w:rsidR="00D800DF" w:rsidRPr="00A03C88" w:rsidRDefault="00D800DF" w:rsidP="00D800DF">
            <w:pPr>
              <w:spacing w:line="240" w:lineRule="auto"/>
              <w:ind w:left="73" w:right="-24" w:hanging="73"/>
              <w:rPr>
                <w:rFonts w:cs="Times New Roman"/>
                <w:sz w:val="20"/>
              </w:rPr>
            </w:pPr>
            <w:r w:rsidRPr="00A03C88">
              <w:rPr>
                <w:rFonts w:cs="Times New Roman"/>
                <w:sz w:val="20"/>
              </w:rPr>
              <w:t>Lease liabilities</w:t>
            </w:r>
          </w:p>
        </w:tc>
        <w:tc>
          <w:tcPr>
            <w:tcW w:w="1170" w:type="dxa"/>
          </w:tcPr>
          <w:p w14:paraId="06F03034" w14:textId="145F406E" w:rsidR="00D800DF" w:rsidRPr="00A03C88" w:rsidRDefault="00D800DF" w:rsidP="00D800DF">
            <w:pPr>
              <w:tabs>
                <w:tab w:val="left" w:pos="427"/>
                <w:tab w:val="left" w:pos="544"/>
              </w:tabs>
              <w:spacing w:line="240" w:lineRule="auto"/>
              <w:ind w:left="-110" w:right="-41"/>
              <w:jc w:val="right"/>
              <w:rPr>
                <w:rFonts w:cs="Times New Roman"/>
                <w:sz w:val="20"/>
                <w:cs/>
              </w:rPr>
            </w:pPr>
            <w:r w:rsidRPr="00A03C88">
              <w:rPr>
                <w:rFonts w:cs="Times New Roman"/>
                <w:sz w:val="20"/>
              </w:rPr>
              <w:t>6,988</w:t>
            </w:r>
          </w:p>
        </w:tc>
        <w:tc>
          <w:tcPr>
            <w:tcW w:w="270" w:type="dxa"/>
          </w:tcPr>
          <w:p w14:paraId="4775F316" w14:textId="77777777" w:rsidR="00D800DF" w:rsidRPr="00A03C88" w:rsidRDefault="00D800DF" w:rsidP="00D800DF">
            <w:pPr>
              <w:tabs>
                <w:tab w:val="decimal" w:pos="706"/>
              </w:tabs>
              <w:spacing w:line="240" w:lineRule="auto"/>
              <w:rPr>
                <w:rFonts w:cs="Times New Roman"/>
                <w:sz w:val="20"/>
              </w:rPr>
            </w:pPr>
          </w:p>
        </w:tc>
        <w:tc>
          <w:tcPr>
            <w:tcW w:w="1170" w:type="dxa"/>
          </w:tcPr>
          <w:p w14:paraId="12FB75AD" w14:textId="25376AF1" w:rsidR="00D800DF" w:rsidRPr="00A03C88" w:rsidRDefault="00D800DF" w:rsidP="008862B3">
            <w:pPr>
              <w:tabs>
                <w:tab w:val="clear" w:pos="454"/>
                <w:tab w:val="clear" w:pos="907"/>
                <w:tab w:val="left" w:pos="500"/>
                <w:tab w:val="decimal" w:pos="706"/>
                <w:tab w:val="left" w:pos="790"/>
              </w:tabs>
              <w:spacing w:line="240" w:lineRule="auto"/>
              <w:ind w:left="-110" w:right="-29"/>
              <w:jc w:val="right"/>
              <w:rPr>
                <w:rFonts w:cs="Times New Roman"/>
                <w:sz w:val="20"/>
                <w:cs/>
              </w:rPr>
            </w:pPr>
            <w:r w:rsidRPr="00A03C88">
              <w:rPr>
                <w:rFonts w:cs="Times New Roman"/>
                <w:sz w:val="20"/>
              </w:rPr>
              <w:t>6,413</w:t>
            </w:r>
          </w:p>
        </w:tc>
        <w:tc>
          <w:tcPr>
            <w:tcW w:w="270" w:type="dxa"/>
          </w:tcPr>
          <w:p w14:paraId="53DE29CA" w14:textId="77777777" w:rsidR="00D800DF" w:rsidRPr="00A03C88" w:rsidRDefault="00D800DF" w:rsidP="00D800DF">
            <w:pPr>
              <w:tabs>
                <w:tab w:val="decimal" w:pos="706"/>
              </w:tabs>
              <w:spacing w:line="240" w:lineRule="auto"/>
              <w:rPr>
                <w:rFonts w:cs="Times New Roman"/>
                <w:sz w:val="20"/>
              </w:rPr>
            </w:pPr>
          </w:p>
        </w:tc>
        <w:tc>
          <w:tcPr>
            <w:tcW w:w="1080" w:type="dxa"/>
          </w:tcPr>
          <w:p w14:paraId="0CF61037" w14:textId="5A0E751E" w:rsidR="00D800DF" w:rsidRPr="00A03C88" w:rsidRDefault="00D800DF" w:rsidP="00D800DF">
            <w:pPr>
              <w:tabs>
                <w:tab w:val="left" w:pos="500"/>
                <w:tab w:val="decimal" w:pos="706"/>
              </w:tabs>
              <w:spacing w:line="240" w:lineRule="auto"/>
              <w:ind w:left="-110" w:right="-29"/>
              <w:jc w:val="right"/>
              <w:rPr>
                <w:rFonts w:cs="Times New Roman"/>
                <w:sz w:val="20"/>
              </w:rPr>
            </w:pPr>
            <w:r w:rsidRPr="00A03C88">
              <w:rPr>
                <w:rFonts w:cs="Times New Roman"/>
                <w:sz w:val="20"/>
              </w:rPr>
              <w:t>6</w:t>
            </w:r>
            <w:r w:rsidR="00DF3EB2" w:rsidRPr="00A03C88">
              <w:rPr>
                <w:rFonts w:cs="Times New Roman"/>
                <w:sz w:val="20"/>
              </w:rPr>
              <w:t>34</w:t>
            </w:r>
          </w:p>
        </w:tc>
        <w:tc>
          <w:tcPr>
            <w:tcW w:w="270" w:type="dxa"/>
          </w:tcPr>
          <w:p w14:paraId="56D8BBB0" w14:textId="77777777" w:rsidR="00D800DF" w:rsidRPr="00A03C88" w:rsidRDefault="00D800DF" w:rsidP="00D800DF">
            <w:pPr>
              <w:tabs>
                <w:tab w:val="left" w:pos="500"/>
                <w:tab w:val="decimal" w:pos="706"/>
              </w:tabs>
              <w:spacing w:line="240" w:lineRule="auto"/>
              <w:ind w:left="-110" w:right="-29"/>
              <w:jc w:val="right"/>
              <w:rPr>
                <w:rFonts w:cs="Times New Roman"/>
                <w:sz w:val="20"/>
              </w:rPr>
            </w:pPr>
          </w:p>
        </w:tc>
        <w:tc>
          <w:tcPr>
            <w:tcW w:w="1080" w:type="dxa"/>
          </w:tcPr>
          <w:p w14:paraId="51074B46" w14:textId="32BF1C9F" w:rsidR="00D800DF" w:rsidRPr="00A03C88" w:rsidRDefault="000F0E52" w:rsidP="00306F1A">
            <w:pPr>
              <w:tabs>
                <w:tab w:val="left" w:pos="500"/>
                <w:tab w:val="decimal" w:pos="706"/>
              </w:tabs>
              <w:spacing w:line="240" w:lineRule="auto"/>
              <w:ind w:left="-110" w:right="-29"/>
              <w:jc w:val="right"/>
              <w:rPr>
                <w:rFonts w:cs="Times New Roman"/>
                <w:sz w:val="20"/>
              </w:rPr>
            </w:pPr>
            <w:r w:rsidRPr="00A03C88">
              <w:rPr>
                <w:rFonts w:cs="Times New Roman"/>
                <w:sz w:val="20"/>
              </w:rPr>
              <w:t>7</w:t>
            </w:r>
            <w:r w:rsidR="00D800DF" w:rsidRPr="00A03C88">
              <w:rPr>
                <w:rFonts w:cs="Times New Roman"/>
                <w:sz w:val="20"/>
              </w:rPr>
              <w:t>,</w:t>
            </w:r>
            <w:r w:rsidR="00DF3EB2" w:rsidRPr="00A03C88">
              <w:rPr>
                <w:rFonts w:cs="Times New Roman"/>
                <w:sz w:val="20"/>
              </w:rPr>
              <w:t>047</w:t>
            </w:r>
          </w:p>
        </w:tc>
      </w:tr>
      <w:tr w:rsidR="00D800DF" w:rsidRPr="00A03C88" w14:paraId="0A29457F" w14:textId="77777777" w:rsidTr="008862B3">
        <w:trPr>
          <w:trHeight w:val="117"/>
        </w:trPr>
        <w:tc>
          <w:tcPr>
            <w:tcW w:w="3240" w:type="dxa"/>
          </w:tcPr>
          <w:p w14:paraId="3AC5CEDC" w14:textId="77777777" w:rsidR="00D800DF" w:rsidRPr="00A03C88" w:rsidRDefault="00D800DF" w:rsidP="00D800DF">
            <w:pPr>
              <w:spacing w:line="240" w:lineRule="auto"/>
              <w:ind w:left="73" w:right="-24" w:hanging="73"/>
              <w:rPr>
                <w:rFonts w:cs="Times New Roman"/>
                <w:sz w:val="20"/>
              </w:rPr>
            </w:pPr>
          </w:p>
        </w:tc>
        <w:tc>
          <w:tcPr>
            <w:tcW w:w="1170" w:type="dxa"/>
            <w:tcBorders>
              <w:top w:val="single" w:sz="4" w:space="0" w:color="auto"/>
              <w:bottom w:val="double" w:sz="4" w:space="0" w:color="auto"/>
            </w:tcBorders>
          </w:tcPr>
          <w:p w14:paraId="519D91F5" w14:textId="68B9DEFE" w:rsidR="00D800DF" w:rsidRPr="00A03C88" w:rsidRDefault="00D800DF" w:rsidP="00D800DF">
            <w:pPr>
              <w:tabs>
                <w:tab w:val="left" w:pos="427"/>
                <w:tab w:val="left" w:pos="544"/>
              </w:tabs>
              <w:spacing w:line="240" w:lineRule="auto"/>
              <w:ind w:left="-110" w:right="-41"/>
              <w:jc w:val="right"/>
              <w:rPr>
                <w:rFonts w:cs="Times New Roman"/>
                <w:b/>
                <w:bCs/>
                <w:sz w:val="20"/>
              </w:rPr>
            </w:pPr>
            <w:r w:rsidRPr="00A03C88">
              <w:rPr>
                <w:rFonts w:cs="Times New Roman"/>
                <w:b/>
                <w:bCs/>
                <w:sz w:val="20"/>
              </w:rPr>
              <w:t>8,409,782</w:t>
            </w:r>
          </w:p>
        </w:tc>
        <w:tc>
          <w:tcPr>
            <w:tcW w:w="270" w:type="dxa"/>
          </w:tcPr>
          <w:p w14:paraId="24F53B26" w14:textId="77777777" w:rsidR="00D800DF" w:rsidRPr="00A03C88" w:rsidRDefault="00D800DF" w:rsidP="00D800DF">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6EEADDCB" w14:textId="3DACB14E" w:rsidR="00D800DF" w:rsidRPr="00A03C88" w:rsidRDefault="00DF3EB2" w:rsidP="00D800DF">
            <w:pPr>
              <w:tabs>
                <w:tab w:val="left" w:pos="500"/>
                <w:tab w:val="decimal" w:pos="706"/>
              </w:tabs>
              <w:spacing w:line="240" w:lineRule="auto"/>
              <w:ind w:left="-110" w:right="-29"/>
              <w:jc w:val="right"/>
              <w:rPr>
                <w:rFonts w:cs="Times New Roman"/>
                <w:b/>
                <w:bCs/>
                <w:sz w:val="20"/>
              </w:rPr>
            </w:pPr>
            <w:r w:rsidRPr="00A03C88">
              <w:rPr>
                <w:rFonts w:cs="Times New Roman"/>
                <w:b/>
                <w:bCs/>
                <w:sz w:val="20"/>
              </w:rPr>
              <w:t>8,409,207</w:t>
            </w:r>
          </w:p>
        </w:tc>
        <w:tc>
          <w:tcPr>
            <w:tcW w:w="270" w:type="dxa"/>
          </w:tcPr>
          <w:p w14:paraId="434BAF67" w14:textId="77777777" w:rsidR="00D800DF" w:rsidRPr="00A03C88" w:rsidRDefault="00D800DF" w:rsidP="00D800DF">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4994E998" w14:textId="251AE0EB" w:rsidR="00D800DF" w:rsidRPr="00A03C88" w:rsidRDefault="00D800DF" w:rsidP="00D800DF">
            <w:pPr>
              <w:tabs>
                <w:tab w:val="left" w:pos="500"/>
                <w:tab w:val="decimal" w:pos="706"/>
              </w:tabs>
              <w:spacing w:line="240" w:lineRule="auto"/>
              <w:ind w:left="-110" w:right="-29"/>
              <w:jc w:val="right"/>
              <w:rPr>
                <w:rFonts w:cs="Times New Roman"/>
                <w:b/>
                <w:bCs/>
                <w:sz w:val="20"/>
              </w:rPr>
            </w:pPr>
            <w:r w:rsidRPr="00A03C88">
              <w:rPr>
                <w:rFonts w:cs="Times New Roman"/>
                <w:b/>
                <w:bCs/>
                <w:sz w:val="20"/>
              </w:rPr>
              <w:t>6</w:t>
            </w:r>
            <w:r w:rsidR="00DF3EB2" w:rsidRPr="00A03C88">
              <w:rPr>
                <w:rFonts w:cs="Times New Roman"/>
                <w:b/>
                <w:bCs/>
                <w:sz w:val="20"/>
              </w:rPr>
              <w:t>34</w:t>
            </w:r>
          </w:p>
        </w:tc>
        <w:tc>
          <w:tcPr>
            <w:tcW w:w="270" w:type="dxa"/>
          </w:tcPr>
          <w:p w14:paraId="70D24AA0" w14:textId="77777777" w:rsidR="00D800DF" w:rsidRPr="00A03C88" w:rsidRDefault="00D800DF" w:rsidP="00D800DF">
            <w:pPr>
              <w:tabs>
                <w:tab w:val="left" w:pos="500"/>
                <w:tab w:val="decimal" w:pos="706"/>
              </w:tabs>
              <w:spacing w:line="240" w:lineRule="auto"/>
              <w:ind w:left="-110" w:right="-29"/>
              <w:jc w:val="right"/>
              <w:rPr>
                <w:rFonts w:cs="Times New Roman"/>
                <w:b/>
                <w:bCs/>
                <w:sz w:val="20"/>
              </w:rPr>
            </w:pPr>
          </w:p>
        </w:tc>
        <w:tc>
          <w:tcPr>
            <w:tcW w:w="1080" w:type="dxa"/>
            <w:tcBorders>
              <w:top w:val="single" w:sz="4" w:space="0" w:color="auto"/>
              <w:bottom w:val="double" w:sz="4" w:space="0" w:color="auto"/>
            </w:tcBorders>
          </w:tcPr>
          <w:p w14:paraId="0C934E23" w14:textId="34187DFE" w:rsidR="00D800DF" w:rsidRPr="00A03C88" w:rsidRDefault="00DF3EB2" w:rsidP="00306F1A">
            <w:pPr>
              <w:tabs>
                <w:tab w:val="left" w:pos="500"/>
                <w:tab w:val="decimal" w:pos="706"/>
              </w:tabs>
              <w:spacing w:line="240" w:lineRule="auto"/>
              <w:ind w:left="-110" w:right="-29"/>
              <w:jc w:val="right"/>
              <w:rPr>
                <w:rFonts w:cs="Times New Roman"/>
                <w:b/>
                <w:bCs/>
                <w:sz w:val="20"/>
              </w:rPr>
            </w:pPr>
            <w:r w:rsidRPr="00A03C88">
              <w:rPr>
                <w:rFonts w:cs="Times New Roman"/>
                <w:b/>
                <w:bCs/>
                <w:sz w:val="20"/>
              </w:rPr>
              <w:t>8,40</w:t>
            </w:r>
            <w:r w:rsidR="000F0E52" w:rsidRPr="00A03C88">
              <w:rPr>
                <w:rFonts w:cs="Times New Roman"/>
                <w:b/>
                <w:bCs/>
                <w:sz w:val="20"/>
              </w:rPr>
              <w:t>9</w:t>
            </w:r>
            <w:r w:rsidRPr="00A03C88">
              <w:rPr>
                <w:rFonts w:cs="Times New Roman"/>
                <w:b/>
                <w:bCs/>
                <w:sz w:val="20"/>
              </w:rPr>
              <w:t>,841</w:t>
            </w:r>
          </w:p>
        </w:tc>
      </w:tr>
      <w:tr w:rsidR="00D800DF" w:rsidRPr="00A03C88" w14:paraId="1961FAE5" w14:textId="77777777" w:rsidTr="008862B3">
        <w:trPr>
          <w:trHeight w:val="226"/>
        </w:trPr>
        <w:tc>
          <w:tcPr>
            <w:tcW w:w="3240" w:type="dxa"/>
          </w:tcPr>
          <w:p w14:paraId="73A44E4F" w14:textId="77777777" w:rsidR="00D800DF" w:rsidRPr="00A03C88" w:rsidRDefault="00D800DF" w:rsidP="00D800DF">
            <w:pPr>
              <w:spacing w:line="240" w:lineRule="auto"/>
              <w:ind w:left="73" w:right="-24" w:hanging="73"/>
              <w:rPr>
                <w:rFonts w:cs="Times New Roman"/>
                <w:b/>
                <w:bCs/>
                <w:i/>
                <w:iCs/>
                <w:sz w:val="20"/>
              </w:rPr>
            </w:pPr>
          </w:p>
        </w:tc>
        <w:tc>
          <w:tcPr>
            <w:tcW w:w="1170" w:type="dxa"/>
            <w:tcBorders>
              <w:top w:val="double" w:sz="4" w:space="0" w:color="auto"/>
            </w:tcBorders>
          </w:tcPr>
          <w:p w14:paraId="015D18D3" w14:textId="77777777" w:rsidR="00D800DF" w:rsidRPr="00A03C88" w:rsidRDefault="00D800DF" w:rsidP="00D800DF">
            <w:pPr>
              <w:tabs>
                <w:tab w:val="clear" w:pos="680"/>
                <w:tab w:val="clear" w:pos="907"/>
                <w:tab w:val="left" w:pos="427"/>
                <w:tab w:val="left" w:pos="544"/>
              </w:tabs>
              <w:spacing w:line="240" w:lineRule="auto"/>
              <w:ind w:left="-110" w:right="-41"/>
              <w:jc w:val="right"/>
              <w:rPr>
                <w:rFonts w:cs="Times New Roman"/>
                <w:sz w:val="20"/>
              </w:rPr>
            </w:pPr>
          </w:p>
        </w:tc>
        <w:tc>
          <w:tcPr>
            <w:tcW w:w="270" w:type="dxa"/>
          </w:tcPr>
          <w:p w14:paraId="6B8E0E52" w14:textId="77777777" w:rsidR="00D800DF" w:rsidRPr="00A03C88" w:rsidRDefault="00D800DF" w:rsidP="00D800DF">
            <w:pPr>
              <w:tabs>
                <w:tab w:val="decimal" w:pos="706"/>
              </w:tabs>
              <w:spacing w:line="240" w:lineRule="auto"/>
              <w:rPr>
                <w:rFonts w:cs="Times New Roman"/>
                <w:b/>
                <w:bCs/>
                <w:sz w:val="20"/>
              </w:rPr>
            </w:pPr>
          </w:p>
        </w:tc>
        <w:tc>
          <w:tcPr>
            <w:tcW w:w="1170" w:type="dxa"/>
            <w:tcBorders>
              <w:top w:val="double" w:sz="4" w:space="0" w:color="auto"/>
            </w:tcBorders>
          </w:tcPr>
          <w:p w14:paraId="43C85E6B" w14:textId="77777777" w:rsidR="00D800DF" w:rsidRPr="00A03C88" w:rsidRDefault="00D800DF" w:rsidP="00D800DF">
            <w:pPr>
              <w:tabs>
                <w:tab w:val="clear" w:pos="907"/>
                <w:tab w:val="left" w:pos="500"/>
                <w:tab w:val="decimal" w:pos="706"/>
              </w:tabs>
              <w:spacing w:line="240" w:lineRule="auto"/>
              <w:ind w:left="-110" w:right="-29"/>
              <w:jc w:val="right"/>
              <w:rPr>
                <w:rFonts w:cs="Times New Roman"/>
                <w:sz w:val="20"/>
              </w:rPr>
            </w:pPr>
          </w:p>
        </w:tc>
        <w:tc>
          <w:tcPr>
            <w:tcW w:w="270" w:type="dxa"/>
          </w:tcPr>
          <w:p w14:paraId="78DB1332" w14:textId="77777777" w:rsidR="00D800DF" w:rsidRPr="00A03C88" w:rsidRDefault="00D800DF" w:rsidP="00D800DF">
            <w:pPr>
              <w:tabs>
                <w:tab w:val="decimal" w:pos="706"/>
              </w:tabs>
              <w:spacing w:line="240" w:lineRule="auto"/>
              <w:rPr>
                <w:rFonts w:cs="Times New Roman"/>
                <w:b/>
                <w:bCs/>
                <w:sz w:val="20"/>
              </w:rPr>
            </w:pPr>
          </w:p>
        </w:tc>
        <w:tc>
          <w:tcPr>
            <w:tcW w:w="1080" w:type="dxa"/>
            <w:tcBorders>
              <w:top w:val="double" w:sz="4" w:space="0" w:color="auto"/>
            </w:tcBorders>
          </w:tcPr>
          <w:p w14:paraId="077C6DB0" w14:textId="77777777" w:rsidR="00D800DF" w:rsidRPr="00A03C88" w:rsidRDefault="00D800DF" w:rsidP="00D800DF">
            <w:pPr>
              <w:tabs>
                <w:tab w:val="clear" w:pos="907"/>
                <w:tab w:val="left" w:pos="500"/>
                <w:tab w:val="decimal" w:pos="706"/>
              </w:tabs>
              <w:spacing w:line="240" w:lineRule="auto"/>
              <w:ind w:left="-110" w:right="-29"/>
              <w:jc w:val="right"/>
              <w:rPr>
                <w:rFonts w:cs="Times New Roman"/>
                <w:sz w:val="20"/>
              </w:rPr>
            </w:pPr>
          </w:p>
        </w:tc>
        <w:tc>
          <w:tcPr>
            <w:tcW w:w="270" w:type="dxa"/>
          </w:tcPr>
          <w:p w14:paraId="4B88AA9D" w14:textId="77777777" w:rsidR="00D800DF" w:rsidRPr="00A03C88" w:rsidRDefault="00D800DF" w:rsidP="00D800DF">
            <w:pPr>
              <w:tabs>
                <w:tab w:val="clear" w:pos="907"/>
                <w:tab w:val="left" w:pos="500"/>
                <w:tab w:val="decimal" w:pos="706"/>
              </w:tabs>
              <w:spacing w:line="240" w:lineRule="auto"/>
              <w:ind w:left="-110" w:right="-29"/>
              <w:jc w:val="right"/>
              <w:rPr>
                <w:rFonts w:cs="Times New Roman"/>
                <w:sz w:val="20"/>
              </w:rPr>
            </w:pPr>
          </w:p>
        </w:tc>
        <w:tc>
          <w:tcPr>
            <w:tcW w:w="1080" w:type="dxa"/>
            <w:tcBorders>
              <w:top w:val="double" w:sz="4" w:space="0" w:color="auto"/>
            </w:tcBorders>
          </w:tcPr>
          <w:p w14:paraId="79F72561" w14:textId="77777777" w:rsidR="00D800DF" w:rsidRPr="00A03C88" w:rsidRDefault="00D800DF" w:rsidP="00D800DF">
            <w:pPr>
              <w:tabs>
                <w:tab w:val="clear" w:pos="680"/>
                <w:tab w:val="clear" w:pos="907"/>
                <w:tab w:val="left" w:pos="500"/>
              </w:tabs>
              <w:spacing w:line="240" w:lineRule="auto"/>
              <w:ind w:left="-110" w:right="-90"/>
              <w:jc w:val="right"/>
              <w:rPr>
                <w:rFonts w:cs="Times New Roman"/>
                <w:sz w:val="20"/>
              </w:rPr>
            </w:pPr>
          </w:p>
        </w:tc>
      </w:tr>
      <w:tr w:rsidR="00D800DF" w:rsidRPr="00A03C88" w14:paraId="51EA5159" w14:textId="77777777" w:rsidTr="008862B3">
        <w:trPr>
          <w:trHeight w:val="226"/>
        </w:trPr>
        <w:tc>
          <w:tcPr>
            <w:tcW w:w="3240" w:type="dxa"/>
          </w:tcPr>
          <w:p w14:paraId="7A4199DA" w14:textId="3A81A5DC" w:rsidR="00D800DF" w:rsidRPr="00A03C88" w:rsidRDefault="00D800DF" w:rsidP="00D800DF">
            <w:pPr>
              <w:spacing w:line="240" w:lineRule="auto"/>
              <w:ind w:left="73" w:right="-24" w:hanging="73"/>
              <w:rPr>
                <w:rFonts w:cs="Times New Roman"/>
                <w:b/>
                <w:bCs/>
                <w:i/>
                <w:iCs/>
                <w:sz w:val="20"/>
              </w:rPr>
            </w:pPr>
            <w:r w:rsidRPr="00A03C88">
              <w:rPr>
                <w:rFonts w:cs="Times New Roman"/>
                <w:b/>
                <w:bCs/>
                <w:i/>
                <w:iCs/>
                <w:sz w:val="20"/>
              </w:rPr>
              <w:t xml:space="preserve">Derivative financial liabilities </w:t>
            </w:r>
          </w:p>
        </w:tc>
        <w:tc>
          <w:tcPr>
            <w:tcW w:w="1170" w:type="dxa"/>
          </w:tcPr>
          <w:p w14:paraId="41B82786" w14:textId="77777777" w:rsidR="00D800DF" w:rsidRPr="00A03C88" w:rsidRDefault="00D800DF" w:rsidP="00D800DF">
            <w:pPr>
              <w:tabs>
                <w:tab w:val="left" w:pos="427"/>
                <w:tab w:val="left" w:pos="544"/>
              </w:tabs>
              <w:spacing w:line="240" w:lineRule="auto"/>
              <w:ind w:left="-110" w:right="-41"/>
              <w:jc w:val="right"/>
              <w:rPr>
                <w:rFonts w:cs="Times New Roman"/>
                <w:sz w:val="20"/>
              </w:rPr>
            </w:pPr>
          </w:p>
        </w:tc>
        <w:tc>
          <w:tcPr>
            <w:tcW w:w="270" w:type="dxa"/>
          </w:tcPr>
          <w:p w14:paraId="50D105BD" w14:textId="77777777" w:rsidR="00D800DF" w:rsidRPr="00A03C88" w:rsidRDefault="00D800DF" w:rsidP="00D800DF">
            <w:pPr>
              <w:tabs>
                <w:tab w:val="decimal" w:pos="706"/>
              </w:tabs>
              <w:spacing w:line="240" w:lineRule="auto"/>
              <w:rPr>
                <w:rFonts w:cs="Times New Roman"/>
                <w:b/>
                <w:bCs/>
                <w:sz w:val="20"/>
              </w:rPr>
            </w:pPr>
          </w:p>
        </w:tc>
        <w:tc>
          <w:tcPr>
            <w:tcW w:w="1170" w:type="dxa"/>
          </w:tcPr>
          <w:p w14:paraId="7DD5F720" w14:textId="77777777" w:rsidR="00D800DF" w:rsidRPr="00A03C88" w:rsidRDefault="00D800DF" w:rsidP="00D800DF">
            <w:pPr>
              <w:tabs>
                <w:tab w:val="left" w:pos="500"/>
                <w:tab w:val="decimal" w:pos="706"/>
              </w:tabs>
              <w:spacing w:line="240" w:lineRule="auto"/>
              <w:ind w:left="-110" w:right="-29"/>
              <w:jc w:val="right"/>
              <w:rPr>
                <w:rFonts w:cs="Times New Roman"/>
                <w:sz w:val="20"/>
              </w:rPr>
            </w:pPr>
          </w:p>
        </w:tc>
        <w:tc>
          <w:tcPr>
            <w:tcW w:w="270" w:type="dxa"/>
          </w:tcPr>
          <w:p w14:paraId="1476942B" w14:textId="77777777" w:rsidR="00D800DF" w:rsidRPr="00A03C88" w:rsidRDefault="00D800DF" w:rsidP="00D800DF">
            <w:pPr>
              <w:tabs>
                <w:tab w:val="decimal" w:pos="706"/>
              </w:tabs>
              <w:spacing w:line="240" w:lineRule="auto"/>
              <w:rPr>
                <w:rFonts w:cs="Times New Roman"/>
                <w:b/>
                <w:bCs/>
                <w:sz w:val="20"/>
              </w:rPr>
            </w:pPr>
          </w:p>
        </w:tc>
        <w:tc>
          <w:tcPr>
            <w:tcW w:w="1080" w:type="dxa"/>
          </w:tcPr>
          <w:p w14:paraId="241EEDBF" w14:textId="77777777" w:rsidR="00D800DF" w:rsidRPr="00A03C88" w:rsidRDefault="00D800DF" w:rsidP="00D800DF">
            <w:pPr>
              <w:tabs>
                <w:tab w:val="left" w:pos="500"/>
                <w:tab w:val="decimal" w:pos="706"/>
              </w:tabs>
              <w:spacing w:line="240" w:lineRule="auto"/>
              <w:ind w:left="-110" w:right="-29"/>
              <w:jc w:val="right"/>
              <w:rPr>
                <w:rFonts w:cs="Times New Roman"/>
                <w:sz w:val="20"/>
              </w:rPr>
            </w:pPr>
          </w:p>
        </w:tc>
        <w:tc>
          <w:tcPr>
            <w:tcW w:w="270" w:type="dxa"/>
          </w:tcPr>
          <w:p w14:paraId="51936DBC" w14:textId="77777777" w:rsidR="00D800DF" w:rsidRPr="00A03C88" w:rsidRDefault="00D800DF" w:rsidP="00D800DF">
            <w:pPr>
              <w:tabs>
                <w:tab w:val="left" w:pos="500"/>
                <w:tab w:val="decimal" w:pos="706"/>
              </w:tabs>
              <w:spacing w:line="240" w:lineRule="auto"/>
              <w:ind w:left="-110" w:right="-29"/>
              <w:jc w:val="right"/>
              <w:rPr>
                <w:rFonts w:cs="Times New Roman"/>
                <w:sz w:val="20"/>
              </w:rPr>
            </w:pPr>
          </w:p>
        </w:tc>
        <w:tc>
          <w:tcPr>
            <w:tcW w:w="1080" w:type="dxa"/>
          </w:tcPr>
          <w:p w14:paraId="2FEDD3FD" w14:textId="77777777" w:rsidR="00D800DF" w:rsidRPr="00A03C88" w:rsidRDefault="00D800DF" w:rsidP="00D800DF">
            <w:pPr>
              <w:tabs>
                <w:tab w:val="left" w:pos="500"/>
              </w:tabs>
              <w:spacing w:line="240" w:lineRule="auto"/>
              <w:ind w:left="-110" w:right="-90"/>
              <w:jc w:val="right"/>
              <w:rPr>
                <w:rFonts w:cs="Times New Roman"/>
                <w:sz w:val="20"/>
              </w:rPr>
            </w:pPr>
          </w:p>
        </w:tc>
      </w:tr>
      <w:tr w:rsidR="00D800DF" w:rsidRPr="00A03C88" w14:paraId="0F28A026" w14:textId="77777777" w:rsidTr="008862B3">
        <w:trPr>
          <w:trHeight w:val="226"/>
        </w:trPr>
        <w:tc>
          <w:tcPr>
            <w:tcW w:w="3240" w:type="dxa"/>
          </w:tcPr>
          <w:p w14:paraId="5A346A2E" w14:textId="1AC4B5A7" w:rsidR="00D800DF" w:rsidRPr="00A03C88" w:rsidRDefault="00D800DF" w:rsidP="00D800DF">
            <w:pPr>
              <w:spacing w:line="240" w:lineRule="auto"/>
              <w:ind w:left="73" w:right="-24" w:hanging="73"/>
              <w:rPr>
                <w:rFonts w:cs="Times New Roman"/>
                <w:b/>
                <w:bCs/>
                <w:i/>
                <w:iCs/>
                <w:sz w:val="20"/>
              </w:rPr>
            </w:pPr>
            <w:r w:rsidRPr="00A03C88">
              <w:rPr>
                <w:rFonts w:cs="Times New Roman"/>
                <w:sz w:val="20"/>
              </w:rPr>
              <w:t>Derivative liabilities</w:t>
            </w:r>
          </w:p>
        </w:tc>
        <w:tc>
          <w:tcPr>
            <w:tcW w:w="1170" w:type="dxa"/>
            <w:tcBorders>
              <w:bottom w:val="single" w:sz="4" w:space="0" w:color="auto"/>
            </w:tcBorders>
          </w:tcPr>
          <w:p w14:paraId="27DA5F33" w14:textId="2AA651D7" w:rsidR="00D800DF" w:rsidRPr="00A03C88" w:rsidRDefault="00D800DF" w:rsidP="00D800DF">
            <w:pPr>
              <w:tabs>
                <w:tab w:val="left" w:pos="427"/>
                <w:tab w:val="left" w:pos="544"/>
              </w:tabs>
              <w:spacing w:line="240" w:lineRule="auto"/>
              <w:ind w:left="-110" w:right="-41"/>
              <w:jc w:val="right"/>
              <w:rPr>
                <w:rFonts w:cs="Times New Roman"/>
                <w:sz w:val="20"/>
              </w:rPr>
            </w:pPr>
            <w:r w:rsidRPr="00A03C88">
              <w:rPr>
                <w:rFonts w:cs="Times New Roman"/>
                <w:sz w:val="20"/>
              </w:rPr>
              <w:t>288,028</w:t>
            </w:r>
          </w:p>
        </w:tc>
        <w:tc>
          <w:tcPr>
            <w:tcW w:w="270" w:type="dxa"/>
          </w:tcPr>
          <w:p w14:paraId="7F82DDFF" w14:textId="77777777" w:rsidR="00D800DF" w:rsidRPr="00A03C88" w:rsidRDefault="00D800DF" w:rsidP="00D800DF">
            <w:pPr>
              <w:tabs>
                <w:tab w:val="decimal" w:pos="706"/>
              </w:tabs>
              <w:spacing w:line="240" w:lineRule="auto"/>
              <w:rPr>
                <w:rFonts w:cs="Times New Roman"/>
                <w:sz w:val="20"/>
              </w:rPr>
            </w:pPr>
          </w:p>
        </w:tc>
        <w:tc>
          <w:tcPr>
            <w:tcW w:w="1170" w:type="dxa"/>
            <w:tcBorders>
              <w:bottom w:val="single" w:sz="4" w:space="0" w:color="auto"/>
            </w:tcBorders>
          </w:tcPr>
          <w:p w14:paraId="5A8B81DC" w14:textId="499E7368" w:rsidR="00D800DF" w:rsidRPr="00A03C88" w:rsidRDefault="00604B44" w:rsidP="00D800DF">
            <w:pPr>
              <w:tabs>
                <w:tab w:val="left" w:pos="500"/>
                <w:tab w:val="decimal" w:pos="706"/>
              </w:tabs>
              <w:spacing w:line="240" w:lineRule="auto"/>
              <w:ind w:left="-110" w:right="-29"/>
              <w:jc w:val="right"/>
              <w:rPr>
                <w:rFonts w:cs="Times New Roman"/>
                <w:sz w:val="20"/>
              </w:rPr>
            </w:pPr>
            <w:r w:rsidRPr="00A03C88">
              <w:rPr>
                <w:rFonts w:cs="Times New Roman"/>
                <w:sz w:val="20"/>
              </w:rPr>
              <w:t>167,967</w:t>
            </w:r>
          </w:p>
        </w:tc>
        <w:tc>
          <w:tcPr>
            <w:tcW w:w="270" w:type="dxa"/>
          </w:tcPr>
          <w:p w14:paraId="3501C970" w14:textId="77777777" w:rsidR="00D800DF" w:rsidRPr="00A03C88" w:rsidRDefault="00D800DF" w:rsidP="00D800DF">
            <w:pPr>
              <w:tabs>
                <w:tab w:val="decimal" w:pos="706"/>
              </w:tabs>
              <w:spacing w:line="240" w:lineRule="auto"/>
              <w:rPr>
                <w:rFonts w:cs="Times New Roman"/>
                <w:sz w:val="20"/>
              </w:rPr>
            </w:pPr>
          </w:p>
        </w:tc>
        <w:tc>
          <w:tcPr>
            <w:tcW w:w="1080" w:type="dxa"/>
            <w:tcBorders>
              <w:bottom w:val="single" w:sz="4" w:space="0" w:color="auto"/>
            </w:tcBorders>
          </w:tcPr>
          <w:p w14:paraId="20999279" w14:textId="41312FB8" w:rsidR="00D800DF" w:rsidRPr="00A03C88" w:rsidRDefault="00604B44">
            <w:pPr>
              <w:tabs>
                <w:tab w:val="left" w:pos="500"/>
                <w:tab w:val="decimal" w:pos="706"/>
              </w:tabs>
              <w:spacing w:line="240" w:lineRule="auto"/>
              <w:ind w:left="-110" w:right="-29"/>
              <w:jc w:val="right"/>
              <w:rPr>
                <w:rFonts w:cs="Times New Roman"/>
                <w:sz w:val="20"/>
              </w:rPr>
            </w:pPr>
            <w:r w:rsidRPr="00A03C88">
              <w:rPr>
                <w:rFonts w:cs="Times New Roman"/>
                <w:sz w:val="20"/>
              </w:rPr>
              <w:t>120,061</w:t>
            </w:r>
          </w:p>
        </w:tc>
        <w:tc>
          <w:tcPr>
            <w:tcW w:w="270" w:type="dxa"/>
          </w:tcPr>
          <w:p w14:paraId="3E94FC0E" w14:textId="77777777" w:rsidR="00D800DF" w:rsidRPr="00A03C88" w:rsidRDefault="00D800DF" w:rsidP="00D800DF">
            <w:pPr>
              <w:tabs>
                <w:tab w:val="left" w:pos="500"/>
                <w:tab w:val="decimal" w:pos="706"/>
              </w:tabs>
              <w:spacing w:line="240" w:lineRule="auto"/>
              <w:ind w:left="-110" w:right="-29"/>
              <w:jc w:val="right"/>
              <w:rPr>
                <w:rFonts w:cs="Times New Roman"/>
                <w:sz w:val="20"/>
              </w:rPr>
            </w:pPr>
          </w:p>
        </w:tc>
        <w:tc>
          <w:tcPr>
            <w:tcW w:w="1080" w:type="dxa"/>
            <w:tcBorders>
              <w:bottom w:val="single" w:sz="4" w:space="0" w:color="auto"/>
            </w:tcBorders>
          </w:tcPr>
          <w:p w14:paraId="2600FE4D" w14:textId="1700871A" w:rsidR="00D800DF" w:rsidRPr="00A03C88" w:rsidRDefault="00D800DF" w:rsidP="00306F1A">
            <w:pPr>
              <w:tabs>
                <w:tab w:val="left" w:pos="500"/>
                <w:tab w:val="decimal" w:pos="706"/>
              </w:tabs>
              <w:spacing w:line="240" w:lineRule="auto"/>
              <w:ind w:left="-110" w:right="-29"/>
              <w:jc w:val="right"/>
              <w:rPr>
                <w:rFonts w:cs="Times New Roman"/>
                <w:sz w:val="20"/>
              </w:rPr>
            </w:pPr>
            <w:r w:rsidRPr="00A03C88">
              <w:rPr>
                <w:rFonts w:cs="Times New Roman"/>
                <w:sz w:val="20"/>
              </w:rPr>
              <w:t>288,028</w:t>
            </w:r>
          </w:p>
        </w:tc>
      </w:tr>
      <w:tr w:rsidR="00D800DF" w:rsidRPr="00A03C88" w14:paraId="37F5DDEF" w14:textId="77777777" w:rsidTr="008862B3">
        <w:trPr>
          <w:trHeight w:val="226"/>
        </w:trPr>
        <w:tc>
          <w:tcPr>
            <w:tcW w:w="3240" w:type="dxa"/>
          </w:tcPr>
          <w:p w14:paraId="381241E5" w14:textId="77777777" w:rsidR="00D800DF" w:rsidRPr="00A03C88" w:rsidRDefault="00D800DF" w:rsidP="00D800DF">
            <w:pPr>
              <w:spacing w:line="240" w:lineRule="auto"/>
              <w:ind w:left="73" w:right="-24" w:hanging="73"/>
              <w:rPr>
                <w:rFonts w:cs="Times New Roman"/>
                <w:b/>
                <w:bCs/>
                <w:i/>
                <w:iCs/>
                <w:sz w:val="20"/>
              </w:rPr>
            </w:pPr>
          </w:p>
        </w:tc>
        <w:tc>
          <w:tcPr>
            <w:tcW w:w="1170" w:type="dxa"/>
            <w:tcBorders>
              <w:top w:val="single" w:sz="4" w:space="0" w:color="auto"/>
              <w:bottom w:val="double" w:sz="4" w:space="0" w:color="auto"/>
            </w:tcBorders>
          </w:tcPr>
          <w:p w14:paraId="2F76B766" w14:textId="0A4BC172" w:rsidR="00D800DF" w:rsidRPr="00A03C88" w:rsidRDefault="00D800DF" w:rsidP="00D800DF">
            <w:pPr>
              <w:tabs>
                <w:tab w:val="left" w:pos="427"/>
                <w:tab w:val="left" w:pos="544"/>
              </w:tabs>
              <w:spacing w:line="240" w:lineRule="auto"/>
              <w:ind w:left="-110" w:right="-41"/>
              <w:jc w:val="right"/>
              <w:rPr>
                <w:rFonts w:cs="Times New Roman"/>
                <w:b/>
                <w:bCs/>
                <w:sz w:val="20"/>
              </w:rPr>
            </w:pPr>
            <w:r w:rsidRPr="00A03C88">
              <w:rPr>
                <w:rFonts w:cs="Times New Roman"/>
                <w:b/>
                <w:bCs/>
                <w:sz w:val="20"/>
              </w:rPr>
              <w:t>288,028</w:t>
            </w:r>
          </w:p>
        </w:tc>
        <w:tc>
          <w:tcPr>
            <w:tcW w:w="270" w:type="dxa"/>
          </w:tcPr>
          <w:p w14:paraId="78668949" w14:textId="77777777" w:rsidR="00D800DF" w:rsidRPr="00A03C88" w:rsidRDefault="00D800DF" w:rsidP="00D800DF">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10ADAF6E" w14:textId="1748F374" w:rsidR="00D800DF" w:rsidRPr="00A03C88" w:rsidRDefault="00604B44">
            <w:pPr>
              <w:tabs>
                <w:tab w:val="left" w:pos="500"/>
                <w:tab w:val="decimal" w:pos="706"/>
              </w:tabs>
              <w:spacing w:line="240" w:lineRule="auto"/>
              <w:ind w:left="-110" w:right="-29"/>
              <w:jc w:val="right"/>
              <w:rPr>
                <w:rFonts w:cs="Times New Roman"/>
                <w:b/>
                <w:bCs/>
                <w:sz w:val="20"/>
              </w:rPr>
            </w:pPr>
            <w:r w:rsidRPr="00A03C88">
              <w:rPr>
                <w:rFonts w:cs="Times New Roman"/>
                <w:b/>
                <w:bCs/>
                <w:sz w:val="20"/>
              </w:rPr>
              <w:t>167,967</w:t>
            </w:r>
          </w:p>
        </w:tc>
        <w:tc>
          <w:tcPr>
            <w:tcW w:w="270" w:type="dxa"/>
          </w:tcPr>
          <w:p w14:paraId="722FD6D0" w14:textId="77777777" w:rsidR="00D800DF" w:rsidRPr="00A03C88" w:rsidRDefault="00D800DF" w:rsidP="00D800DF">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3050F12F" w14:textId="60AF3F19" w:rsidR="00D800DF" w:rsidRPr="00A03C88" w:rsidRDefault="00604B44">
            <w:pPr>
              <w:tabs>
                <w:tab w:val="left" w:pos="500"/>
                <w:tab w:val="decimal" w:pos="706"/>
              </w:tabs>
              <w:spacing w:line="240" w:lineRule="auto"/>
              <w:ind w:left="-110" w:right="-29"/>
              <w:jc w:val="right"/>
              <w:rPr>
                <w:rFonts w:cs="Times New Roman"/>
                <w:b/>
                <w:bCs/>
                <w:sz w:val="20"/>
              </w:rPr>
            </w:pPr>
            <w:r w:rsidRPr="00A03C88">
              <w:rPr>
                <w:rFonts w:cs="Times New Roman"/>
                <w:b/>
                <w:bCs/>
                <w:sz w:val="20"/>
              </w:rPr>
              <w:t>120,061</w:t>
            </w:r>
            <w:r w:rsidR="00D800DF" w:rsidRPr="00A03C88">
              <w:rPr>
                <w:rFonts w:cs="Times New Roman"/>
                <w:b/>
                <w:bCs/>
                <w:sz w:val="20"/>
              </w:rPr>
              <w:t xml:space="preserve">  </w:t>
            </w:r>
          </w:p>
        </w:tc>
        <w:tc>
          <w:tcPr>
            <w:tcW w:w="270" w:type="dxa"/>
          </w:tcPr>
          <w:p w14:paraId="2C416939" w14:textId="77777777" w:rsidR="00D800DF" w:rsidRPr="00A03C88" w:rsidRDefault="00D800DF" w:rsidP="00D800DF">
            <w:pPr>
              <w:tabs>
                <w:tab w:val="left" w:pos="500"/>
                <w:tab w:val="decimal" w:pos="706"/>
              </w:tabs>
              <w:spacing w:line="240" w:lineRule="auto"/>
              <w:ind w:left="-110" w:right="-29"/>
              <w:jc w:val="right"/>
              <w:rPr>
                <w:rFonts w:cs="Times New Roman"/>
                <w:b/>
                <w:bCs/>
                <w:sz w:val="20"/>
              </w:rPr>
            </w:pPr>
          </w:p>
        </w:tc>
        <w:tc>
          <w:tcPr>
            <w:tcW w:w="1080" w:type="dxa"/>
            <w:tcBorders>
              <w:top w:val="single" w:sz="4" w:space="0" w:color="auto"/>
              <w:bottom w:val="double" w:sz="4" w:space="0" w:color="auto"/>
            </w:tcBorders>
          </w:tcPr>
          <w:p w14:paraId="31BCEDA7" w14:textId="3E148DC1" w:rsidR="00D800DF" w:rsidRPr="00A03C88" w:rsidRDefault="00D800DF" w:rsidP="00306F1A">
            <w:pPr>
              <w:tabs>
                <w:tab w:val="left" w:pos="500"/>
                <w:tab w:val="decimal" w:pos="706"/>
              </w:tabs>
              <w:spacing w:line="240" w:lineRule="auto"/>
              <w:ind w:left="-110" w:right="-29"/>
              <w:jc w:val="right"/>
              <w:rPr>
                <w:rFonts w:cs="Times New Roman"/>
                <w:b/>
                <w:bCs/>
                <w:sz w:val="20"/>
              </w:rPr>
            </w:pPr>
            <w:r w:rsidRPr="00A03C88">
              <w:rPr>
                <w:rFonts w:cs="Times New Roman"/>
                <w:b/>
                <w:bCs/>
                <w:sz w:val="20"/>
              </w:rPr>
              <w:t>288,028</w:t>
            </w:r>
          </w:p>
        </w:tc>
      </w:tr>
    </w:tbl>
    <w:p w14:paraId="631F98F1" w14:textId="41059526" w:rsidR="00162360" w:rsidRPr="00A03C88" w:rsidRDefault="00162360" w:rsidP="00667497">
      <w:pPr>
        <w:spacing w:line="240" w:lineRule="atLeast"/>
        <w:ind w:firstLine="547"/>
        <w:rPr>
          <w:rFonts w:cs="Times New Roman"/>
          <w:szCs w:val="22"/>
        </w:rPr>
      </w:pPr>
    </w:p>
    <w:p w14:paraId="1840B39A" w14:textId="6E6F90F6" w:rsidR="00667497" w:rsidRPr="00A03C88" w:rsidRDefault="00860020" w:rsidP="00667497">
      <w:pPr>
        <w:spacing w:line="240" w:lineRule="atLeast"/>
        <w:ind w:firstLine="547"/>
        <w:rPr>
          <w:rFonts w:cs="Times New Roman"/>
          <w:b/>
          <w:bCs/>
          <w:i/>
          <w:iCs/>
          <w:szCs w:val="22"/>
        </w:rPr>
      </w:pPr>
      <w:r w:rsidRPr="00A03C88">
        <w:rPr>
          <w:rFonts w:cs="Times New Roman"/>
          <w:b/>
          <w:bCs/>
          <w:i/>
          <w:iCs/>
          <w:szCs w:val="22"/>
        </w:rPr>
        <w:t>4</w:t>
      </w:r>
      <w:r w:rsidR="00667497" w:rsidRPr="00A03C88">
        <w:rPr>
          <w:rFonts w:cs="Times New Roman"/>
          <w:b/>
          <w:bCs/>
          <w:i/>
          <w:iCs/>
          <w:szCs w:val="22"/>
        </w:rPr>
        <w:t>.2.3</w:t>
      </w:r>
      <w:r w:rsidR="00667497" w:rsidRPr="00A03C88">
        <w:rPr>
          <w:rFonts w:cs="Times New Roman"/>
          <w:b/>
          <w:bCs/>
          <w:i/>
          <w:iCs/>
          <w:szCs w:val="22"/>
        </w:rPr>
        <w:tab/>
      </w:r>
      <w:r w:rsidR="001C7353" w:rsidRPr="00A03C88">
        <w:rPr>
          <w:rFonts w:cs="Times New Roman"/>
          <w:b/>
          <w:bCs/>
          <w:i/>
          <w:iCs/>
          <w:szCs w:val="22"/>
        </w:rPr>
        <w:t xml:space="preserve"> </w:t>
      </w:r>
      <w:r w:rsidR="00667497" w:rsidRPr="00A03C88">
        <w:rPr>
          <w:rFonts w:cs="Times New Roman"/>
          <w:b/>
          <w:bCs/>
          <w:i/>
          <w:iCs/>
          <w:szCs w:val="22"/>
        </w:rPr>
        <w:t xml:space="preserve">Market risk </w:t>
      </w:r>
    </w:p>
    <w:p w14:paraId="0536CB94" w14:textId="3ABA31A6" w:rsidR="00E76872" w:rsidRPr="00A03C88" w:rsidRDefault="00E76872" w:rsidP="00E76872">
      <w:pPr>
        <w:spacing w:line="240" w:lineRule="atLeast"/>
        <w:ind w:left="1170" w:right="9"/>
        <w:jc w:val="both"/>
        <w:rPr>
          <w:rFonts w:cs="Times New Roman"/>
          <w:szCs w:val="22"/>
        </w:rPr>
      </w:pPr>
    </w:p>
    <w:p w14:paraId="140F875F" w14:textId="56CE3239" w:rsidR="00A356A2" w:rsidRPr="00A03C88" w:rsidRDefault="00A356A2" w:rsidP="00E76872">
      <w:pPr>
        <w:spacing w:line="240" w:lineRule="atLeast"/>
        <w:ind w:left="1170" w:right="9"/>
        <w:jc w:val="both"/>
        <w:rPr>
          <w:rFonts w:cs="Times New Roman"/>
          <w:szCs w:val="22"/>
        </w:rPr>
      </w:pPr>
      <w:r w:rsidRPr="00A03C88">
        <w:rPr>
          <w:rFonts w:cs="Times New Roman"/>
          <w:szCs w:val="22"/>
        </w:rPr>
        <w:t xml:space="preserve">The </w:t>
      </w:r>
      <w:r w:rsidR="00EF5E29" w:rsidRPr="00A03C88">
        <w:rPr>
          <w:rFonts w:cs="Times New Roman"/>
          <w:szCs w:val="22"/>
        </w:rPr>
        <w:t>Company</w:t>
      </w:r>
      <w:r w:rsidRPr="00A03C88">
        <w:rPr>
          <w:rFonts w:cs="Times New Roman"/>
          <w:szCs w:val="22"/>
        </w:rPr>
        <w:t xml:space="preserve"> is exposed to </w:t>
      </w:r>
      <w:r w:rsidR="009502AF" w:rsidRPr="00A03C88">
        <w:rPr>
          <w:rFonts w:cs="Times New Roman"/>
          <w:szCs w:val="22"/>
        </w:rPr>
        <w:t>the risk that the fair value or future cash flows of a financial instrument will fluctuate because of changes in market prices. Market risk is as follows:</w:t>
      </w:r>
    </w:p>
    <w:p w14:paraId="12B114BE" w14:textId="77777777" w:rsidR="00644BEA" w:rsidRPr="00A03C88" w:rsidRDefault="00644BEA" w:rsidP="00E76872">
      <w:pPr>
        <w:spacing w:line="240" w:lineRule="atLeast"/>
        <w:ind w:left="1170" w:right="9"/>
        <w:jc w:val="both"/>
        <w:rPr>
          <w:rFonts w:cs="Times New Roman"/>
          <w:szCs w:val="22"/>
        </w:rPr>
      </w:pPr>
    </w:p>
    <w:p w14:paraId="222C9BD3" w14:textId="77777777" w:rsidR="00DF7392" w:rsidRPr="00A03C88" w:rsidRDefault="00DF7392" w:rsidP="00667497">
      <w:pPr>
        <w:spacing w:line="240" w:lineRule="exact"/>
        <w:ind w:left="1170" w:right="9"/>
        <w:jc w:val="both"/>
        <w:rPr>
          <w:rFonts w:cs="Times New Roman"/>
          <w:szCs w:val="22"/>
        </w:rPr>
      </w:pPr>
      <w:r w:rsidRPr="00A03C88">
        <w:rPr>
          <w:rFonts w:cs="Times New Roman"/>
          <w:b/>
          <w:bCs/>
          <w:i/>
          <w:iCs/>
          <w:szCs w:val="22"/>
        </w:rPr>
        <w:t>Interest rate risk</w:t>
      </w:r>
    </w:p>
    <w:p w14:paraId="2462A3D4" w14:textId="77777777" w:rsidR="00E76872" w:rsidRPr="00A03C88" w:rsidRDefault="00E76872" w:rsidP="00E76872">
      <w:pPr>
        <w:spacing w:line="240" w:lineRule="atLeast"/>
        <w:ind w:left="1170" w:right="9"/>
        <w:jc w:val="both"/>
        <w:rPr>
          <w:rFonts w:cs="Times New Roman"/>
          <w:szCs w:val="22"/>
        </w:rPr>
      </w:pPr>
    </w:p>
    <w:p w14:paraId="113355AB" w14:textId="3F69870E" w:rsidR="00CB7048" w:rsidRPr="00A03C88" w:rsidRDefault="009043A9">
      <w:pPr>
        <w:tabs>
          <w:tab w:val="left" w:pos="1170"/>
        </w:tabs>
        <w:spacing w:line="240" w:lineRule="atLeast"/>
        <w:ind w:left="1170" w:right="-27"/>
        <w:jc w:val="both"/>
        <w:rPr>
          <w:rFonts w:cs="Times New Roman"/>
          <w:szCs w:val="22"/>
        </w:rPr>
      </w:pPr>
      <w:r w:rsidRPr="00A03C88">
        <w:rPr>
          <w:rFonts w:cs="Times New Roman"/>
          <w:szCs w:val="22"/>
        </w:rPr>
        <w:t xml:space="preserve">Interest rate risk is the risk that the </w:t>
      </w:r>
      <w:r w:rsidR="00EF5E29" w:rsidRPr="00A03C88">
        <w:rPr>
          <w:rFonts w:cs="Times New Roman"/>
          <w:szCs w:val="22"/>
        </w:rPr>
        <w:t>Company</w:t>
      </w:r>
      <w:r w:rsidRPr="00A03C88">
        <w:rPr>
          <w:rFonts w:cs="Times New Roman"/>
          <w:szCs w:val="22"/>
        </w:rPr>
        <w:t xml:space="preserve"> and its private fund portfolio business may be impact by the changes of interest rate of which the impact could directly </w:t>
      </w:r>
      <w:proofErr w:type="spellStart"/>
      <w:r w:rsidRPr="00A03C88">
        <w:rPr>
          <w:rFonts w:cs="Times New Roman"/>
          <w:szCs w:val="22"/>
        </w:rPr>
        <w:t>affect</w:t>
      </w:r>
      <w:proofErr w:type="spellEnd"/>
      <w:r w:rsidRPr="00A03C88">
        <w:rPr>
          <w:rFonts w:cs="Times New Roman"/>
          <w:szCs w:val="22"/>
        </w:rPr>
        <w:t xml:space="preserve"> on </w:t>
      </w:r>
      <w:r w:rsidR="00EF5E29" w:rsidRPr="00A03C88">
        <w:rPr>
          <w:rFonts w:cs="Times New Roman"/>
          <w:szCs w:val="22"/>
        </w:rPr>
        <w:t>Company</w:t>
      </w:r>
      <w:r w:rsidRPr="00A03C88">
        <w:rPr>
          <w:rFonts w:cs="Times New Roman"/>
          <w:szCs w:val="22"/>
        </w:rPr>
        <w:t>’s asset</w:t>
      </w:r>
      <w:r w:rsidR="00B32364" w:rsidRPr="00A03C88">
        <w:rPr>
          <w:rFonts w:cs="Times New Roman"/>
          <w:szCs w:val="22"/>
        </w:rPr>
        <w:t>s</w:t>
      </w:r>
      <w:r w:rsidRPr="00A03C88">
        <w:rPr>
          <w:rFonts w:cs="Times New Roman"/>
          <w:szCs w:val="22"/>
        </w:rPr>
        <w:t xml:space="preserve"> or liabilities and its obligations. Hence, it might have an impact on </w:t>
      </w:r>
      <w:r w:rsidR="00EF5E29" w:rsidRPr="00A03C88">
        <w:rPr>
          <w:rFonts w:cs="Times New Roman"/>
          <w:szCs w:val="22"/>
        </w:rPr>
        <w:t>Company</w:t>
      </w:r>
      <w:r w:rsidR="003F0264" w:rsidRPr="00A03C88">
        <w:rPr>
          <w:rFonts w:cs="Times New Roman"/>
          <w:szCs w:val="22"/>
        </w:rPr>
        <w:t>’s</w:t>
      </w:r>
      <w:r w:rsidRPr="00A03C88">
        <w:rPr>
          <w:rFonts w:cs="Times New Roman"/>
          <w:szCs w:val="22"/>
        </w:rPr>
        <w:t xml:space="preserve"> proprietary investment portfolio and clients’ portfolio</w:t>
      </w:r>
      <w:r w:rsidR="00A80D2F" w:rsidRPr="00A03C88">
        <w:rPr>
          <w:rFonts w:cs="Times New Roman"/>
          <w:szCs w:val="22"/>
        </w:rPr>
        <w:t xml:space="preserve"> under management</w:t>
      </w:r>
      <w:r w:rsidRPr="00A03C88">
        <w:rPr>
          <w:rFonts w:cs="Times New Roman"/>
          <w:szCs w:val="22"/>
        </w:rPr>
        <w:t xml:space="preserve">. The </w:t>
      </w:r>
      <w:r w:rsidR="00EF5E29" w:rsidRPr="00A03C88">
        <w:rPr>
          <w:rFonts w:cs="Times New Roman"/>
          <w:szCs w:val="22"/>
        </w:rPr>
        <w:t>Company</w:t>
      </w:r>
      <w:r w:rsidRPr="00A03C88">
        <w:rPr>
          <w:rFonts w:cs="Times New Roman"/>
          <w:szCs w:val="22"/>
        </w:rPr>
        <w:t xml:space="preserve">’s financial asset and liability that is prone to interest rate risk such as </w:t>
      </w:r>
      <w:r w:rsidR="003F0264" w:rsidRPr="00A03C88">
        <w:rPr>
          <w:rFonts w:cs="Times New Roman"/>
          <w:szCs w:val="22"/>
        </w:rPr>
        <w:t>saving</w:t>
      </w:r>
      <w:r w:rsidRPr="00A03C88">
        <w:rPr>
          <w:rFonts w:cs="Times New Roman"/>
          <w:szCs w:val="22"/>
        </w:rPr>
        <w:t xml:space="preserve"> deposit</w:t>
      </w:r>
      <w:r w:rsidR="003F0264" w:rsidRPr="00A03C88">
        <w:rPr>
          <w:rFonts w:cs="Times New Roman"/>
          <w:szCs w:val="22"/>
        </w:rPr>
        <w:t>s</w:t>
      </w:r>
      <w:r w:rsidRPr="00A03C88">
        <w:rPr>
          <w:rFonts w:cs="Times New Roman"/>
          <w:szCs w:val="22"/>
        </w:rPr>
        <w:t>, clients’ collateral assets in all securities trading accounts, margin loan in credit balance account, fixed income investment and company’s subordinated debt issued to investors.</w:t>
      </w:r>
    </w:p>
    <w:p w14:paraId="32172291" w14:textId="23C059F3" w:rsidR="005B76DA" w:rsidRPr="0040733B" w:rsidRDefault="005B76DA" w:rsidP="008862B3">
      <w:pPr>
        <w:spacing w:line="240" w:lineRule="atLeast"/>
        <w:ind w:left="1170" w:right="9"/>
        <w:jc w:val="both"/>
        <w:rPr>
          <w:rFonts w:cs="Times New Roman"/>
          <w:szCs w:val="22"/>
        </w:rPr>
      </w:pPr>
    </w:p>
    <w:tbl>
      <w:tblPr>
        <w:tblW w:w="8820" w:type="dxa"/>
        <w:tblInd w:w="900" w:type="dxa"/>
        <w:tblLayout w:type="fixed"/>
        <w:tblLook w:val="04A0" w:firstRow="1" w:lastRow="0" w:firstColumn="1" w:lastColumn="0" w:noHBand="0" w:noVBand="1"/>
      </w:tblPr>
      <w:tblGrid>
        <w:gridCol w:w="4860"/>
        <w:gridCol w:w="976"/>
        <w:gridCol w:w="990"/>
        <w:gridCol w:w="990"/>
        <w:gridCol w:w="1004"/>
      </w:tblGrid>
      <w:tr w:rsidR="009C53DA" w:rsidRPr="00A03C88" w14:paraId="00BD6725" w14:textId="77777777" w:rsidTr="009C53DA">
        <w:trPr>
          <w:tblHeader/>
        </w:trPr>
        <w:tc>
          <w:tcPr>
            <w:tcW w:w="4860" w:type="dxa"/>
          </w:tcPr>
          <w:p w14:paraId="19494F7B" w14:textId="77777777" w:rsidR="009C53DA" w:rsidRPr="00A03C88" w:rsidRDefault="009C53DA" w:rsidP="00F6016A">
            <w:pPr>
              <w:pStyle w:val="BodyText"/>
              <w:spacing w:after="0" w:line="240" w:lineRule="exact"/>
              <w:ind w:left="160" w:right="-27"/>
              <w:jc w:val="center"/>
              <w:rPr>
                <w:rFonts w:cs="Times New Roman"/>
                <w:sz w:val="20"/>
                <w:lang w:val="en-US"/>
              </w:rPr>
            </w:pPr>
          </w:p>
        </w:tc>
        <w:tc>
          <w:tcPr>
            <w:tcW w:w="3960" w:type="dxa"/>
            <w:gridSpan w:val="4"/>
            <w:hideMark/>
          </w:tcPr>
          <w:p w14:paraId="553022DF" w14:textId="65F88D03" w:rsidR="009C53DA" w:rsidRPr="00A03C88" w:rsidRDefault="00F379C5" w:rsidP="008862B3">
            <w:pPr>
              <w:pStyle w:val="BodyText"/>
              <w:tabs>
                <w:tab w:val="left" w:pos="1640"/>
              </w:tabs>
              <w:spacing w:after="0" w:line="240" w:lineRule="exact"/>
              <w:ind w:left="-108" w:right="-27"/>
              <w:jc w:val="center"/>
              <w:rPr>
                <w:rFonts w:cs="Times New Roman"/>
                <w:sz w:val="20"/>
                <w:rtl/>
                <w:lang w:val="th-TH"/>
              </w:rPr>
            </w:pPr>
            <w:r w:rsidRPr="00A03C88">
              <w:rPr>
                <w:rFonts w:cs="Times New Roman"/>
                <w:sz w:val="20"/>
                <w:lang w:val="en-US"/>
              </w:rPr>
              <w:t xml:space="preserve">30 June </w:t>
            </w:r>
            <w:r w:rsidR="004808BA" w:rsidRPr="00A03C88">
              <w:rPr>
                <w:rFonts w:cs="Times New Roman"/>
                <w:sz w:val="20"/>
                <w:lang w:val="en-US"/>
              </w:rPr>
              <w:t>202</w:t>
            </w:r>
            <w:r w:rsidRPr="00A03C88">
              <w:rPr>
                <w:rFonts w:cs="Times New Roman"/>
                <w:sz w:val="20"/>
                <w:lang w:val="en-US"/>
              </w:rPr>
              <w:t>2</w:t>
            </w:r>
          </w:p>
        </w:tc>
      </w:tr>
      <w:tr w:rsidR="001C7353" w:rsidRPr="00A03C88" w14:paraId="361AFCE2" w14:textId="77777777" w:rsidTr="009C53DA">
        <w:trPr>
          <w:tblHeader/>
        </w:trPr>
        <w:tc>
          <w:tcPr>
            <w:tcW w:w="4860" w:type="dxa"/>
          </w:tcPr>
          <w:p w14:paraId="0F3D99EC" w14:textId="77777777" w:rsidR="001C7353" w:rsidRPr="00A03C88" w:rsidRDefault="001C7353" w:rsidP="001C7353">
            <w:pPr>
              <w:pStyle w:val="BodyText"/>
              <w:spacing w:after="0" w:line="240" w:lineRule="exact"/>
              <w:ind w:left="-108" w:right="-27"/>
              <w:jc w:val="center"/>
              <w:rPr>
                <w:rFonts w:cstheme="minorBidi"/>
                <w:sz w:val="20"/>
                <w:szCs w:val="25"/>
                <w:lang w:val="th-TH" w:bidi="th-TH"/>
              </w:rPr>
            </w:pPr>
          </w:p>
        </w:tc>
        <w:tc>
          <w:tcPr>
            <w:tcW w:w="976" w:type="dxa"/>
            <w:hideMark/>
          </w:tcPr>
          <w:p w14:paraId="4946A982" w14:textId="0726A3C0" w:rsidR="001C7353" w:rsidRPr="00A03C88" w:rsidRDefault="001C7353" w:rsidP="001C7353">
            <w:pPr>
              <w:pStyle w:val="BodyText"/>
              <w:spacing w:after="0" w:line="240" w:lineRule="exact"/>
              <w:ind w:left="-126" w:right="-108"/>
              <w:jc w:val="center"/>
              <w:rPr>
                <w:rFonts w:cs="Times New Roman"/>
                <w:sz w:val="20"/>
                <w:rtl/>
                <w:lang w:val="en-US"/>
              </w:rPr>
            </w:pPr>
            <w:r w:rsidRPr="00A03C88">
              <w:rPr>
                <w:rFonts w:cs="Times New Roman"/>
                <w:sz w:val="20"/>
                <w:lang w:val="en-US"/>
              </w:rPr>
              <w:t>Variable</w:t>
            </w:r>
          </w:p>
        </w:tc>
        <w:tc>
          <w:tcPr>
            <w:tcW w:w="990" w:type="dxa"/>
            <w:hideMark/>
          </w:tcPr>
          <w:p w14:paraId="36E1B199" w14:textId="77777777" w:rsidR="001C7353" w:rsidRPr="00A03C88" w:rsidRDefault="001C7353" w:rsidP="001C7353">
            <w:pPr>
              <w:pStyle w:val="BodyText"/>
              <w:spacing w:after="0" w:line="240" w:lineRule="exact"/>
              <w:ind w:left="-126" w:right="-108"/>
              <w:jc w:val="center"/>
              <w:rPr>
                <w:rFonts w:cs="Times New Roman"/>
                <w:sz w:val="20"/>
                <w:lang w:val="en-US"/>
              </w:rPr>
            </w:pPr>
            <w:r w:rsidRPr="00A03C88">
              <w:rPr>
                <w:rFonts w:cs="Times New Roman"/>
                <w:sz w:val="20"/>
                <w:lang w:val="en-US"/>
              </w:rPr>
              <w:t>Fixed</w:t>
            </w:r>
          </w:p>
        </w:tc>
        <w:tc>
          <w:tcPr>
            <w:tcW w:w="990" w:type="dxa"/>
          </w:tcPr>
          <w:p w14:paraId="0B671E77" w14:textId="2A443919" w:rsidR="001C7353" w:rsidRPr="00A03C88" w:rsidRDefault="001C7353" w:rsidP="001C7353">
            <w:pPr>
              <w:pStyle w:val="BodyText"/>
              <w:spacing w:after="0" w:line="240" w:lineRule="exact"/>
              <w:ind w:left="-108" w:right="-108"/>
              <w:jc w:val="center"/>
              <w:rPr>
                <w:rFonts w:cs="Times New Roman"/>
                <w:sz w:val="20"/>
                <w:lang w:val="en-US"/>
              </w:rPr>
            </w:pPr>
            <w:r w:rsidRPr="00A03C88">
              <w:rPr>
                <w:rFonts w:cs="Times New Roman"/>
                <w:sz w:val="20"/>
                <w:lang w:val="en-US"/>
              </w:rPr>
              <w:t>Non-</w:t>
            </w:r>
          </w:p>
        </w:tc>
        <w:tc>
          <w:tcPr>
            <w:tcW w:w="1004" w:type="dxa"/>
          </w:tcPr>
          <w:p w14:paraId="0E087394" w14:textId="77777777" w:rsidR="001C7353" w:rsidRPr="00A03C88" w:rsidRDefault="001C7353" w:rsidP="001C7353">
            <w:pPr>
              <w:pStyle w:val="BodyText"/>
              <w:spacing w:after="0" w:line="240" w:lineRule="exact"/>
              <w:ind w:right="-27"/>
              <w:jc w:val="center"/>
              <w:rPr>
                <w:rFonts w:cs="Times New Roman"/>
                <w:sz w:val="20"/>
                <w:lang w:val="th-TH"/>
              </w:rPr>
            </w:pPr>
          </w:p>
        </w:tc>
      </w:tr>
      <w:tr w:rsidR="001C7353" w:rsidRPr="00A03C88" w14:paraId="317A2623" w14:textId="77777777" w:rsidTr="009C53DA">
        <w:trPr>
          <w:tblHeader/>
        </w:trPr>
        <w:tc>
          <w:tcPr>
            <w:tcW w:w="4860" w:type="dxa"/>
          </w:tcPr>
          <w:p w14:paraId="44642A77" w14:textId="77777777" w:rsidR="001C7353" w:rsidRPr="00A03C88" w:rsidRDefault="001C7353" w:rsidP="001C7353">
            <w:pPr>
              <w:pStyle w:val="BodyText"/>
              <w:spacing w:after="0" w:line="240" w:lineRule="exact"/>
              <w:ind w:left="-108" w:right="-27"/>
              <w:jc w:val="center"/>
              <w:rPr>
                <w:rFonts w:cs="Times New Roman"/>
                <w:sz w:val="20"/>
                <w:lang w:val="th-TH"/>
              </w:rPr>
            </w:pPr>
          </w:p>
        </w:tc>
        <w:tc>
          <w:tcPr>
            <w:tcW w:w="976" w:type="dxa"/>
            <w:hideMark/>
          </w:tcPr>
          <w:p w14:paraId="51BDF231" w14:textId="77777777" w:rsidR="001C7353" w:rsidRPr="00A03C88" w:rsidRDefault="001C7353" w:rsidP="001C7353">
            <w:pPr>
              <w:pStyle w:val="EndnoteText"/>
              <w:spacing w:line="240" w:lineRule="exact"/>
              <w:ind w:left="-126" w:right="-108"/>
              <w:jc w:val="center"/>
              <w:rPr>
                <w:rFonts w:ascii="Times New Roman" w:hAnsi="Times New Roman" w:cs="Times New Roman"/>
                <w:rtl/>
              </w:rPr>
            </w:pPr>
            <w:r w:rsidRPr="00A03C88">
              <w:rPr>
                <w:rFonts w:ascii="Times New Roman" w:hAnsi="Times New Roman" w:cs="Times New Roman"/>
              </w:rPr>
              <w:t xml:space="preserve">interest </w:t>
            </w:r>
          </w:p>
        </w:tc>
        <w:tc>
          <w:tcPr>
            <w:tcW w:w="990" w:type="dxa"/>
            <w:hideMark/>
          </w:tcPr>
          <w:p w14:paraId="7F012F44" w14:textId="77777777" w:rsidR="001C7353" w:rsidRPr="00A03C88" w:rsidRDefault="001C7353" w:rsidP="001C7353">
            <w:pPr>
              <w:pStyle w:val="BodyText"/>
              <w:spacing w:after="0" w:line="240" w:lineRule="exact"/>
              <w:ind w:left="-126" w:right="-108"/>
              <w:jc w:val="center"/>
              <w:rPr>
                <w:rFonts w:cs="Times New Roman"/>
                <w:sz w:val="20"/>
                <w:rtl/>
                <w:cs/>
                <w:lang w:val="en-US"/>
              </w:rPr>
            </w:pPr>
            <w:r w:rsidRPr="00A03C88">
              <w:rPr>
                <w:rFonts w:cs="Times New Roman"/>
                <w:sz w:val="20"/>
                <w:lang w:val="en-US"/>
              </w:rPr>
              <w:t>interest</w:t>
            </w:r>
          </w:p>
        </w:tc>
        <w:tc>
          <w:tcPr>
            <w:tcW w:w="990" w:type="dxa"/>
            <w:hideMark/>
          </w:tcPr>
          <w:p w14:paraId="6B7F525D" w14:textId="73BCBA4E" w:rsidR="001C7353" w:rsidRPr="00A03C88" w:rsidRDefault="001C7353" w:rsidP="001C7353">
            <w:pPr>
              <w:pStyle w:val="BodyText"/>
              <w:spacing w:after="0" w:line="240" w:lineRule="exact"/>
              <w:ind w:left="-108" w:right="-108"/>
              <w:jc w:val="center"/>
              <w:rPr>
                <w:rFonts w:cs="Times New Roman"/>
                <w:sz w:val="20"/>
                <w:rtl/>
                <w:lang w:val="en-US"/>
              </w:rPr>
            </w:pPr>
            <w:r w:rsidRPr="00A03C88">
              <w:rPr>
                <w:rFonts w:cs="Times New Roman"/>
                <w:sz w:val="20"/>
                <w:lang w:val="en-US"/>
              </w:rPr>
              <w:t xml:space="preserve">interest </w:t>
            </w:r>
          </w:p>
        </w:tc>
        <w:tc>
          <w:tcPr>
            <w:tcW w:w="1004" w:type="dxa"/>
          </w:tcPr>
          <w:p w14:paraId="0E87B3FF" w14:textId="77777777" w:rsidR="001C7353" w:rsidRPr="00A03C88" w:rsidRDefault="001C7353" w:rsidP="001C7353">
            <w:pPr>
              <w:pStyle w:val="BodyText"/>
              <w:spacing w:after="0" w:line="240" w:lineRule="exact"/>
              <w:ind w:right="-27"/>
              <w:jc w:val="center"/>
              <w:rPr>
                <w:rFonts w:cstheme="minorBidi"/>
                <w:sz w:val="20"/>
                <w:szCs w:val="25"/>
                <w:lang w:val="th-TH" w:bidi="th-TH"/>
              </w:rPr>
            </w:pPr>
          </w:p>
        </w:tc>
      </w:tr>
      <w:tr w:rsidR="00420816" w:rsidRPr="00A03C88" w14:paraId="0A4A237D" w14:textId="77777777" w:rsidTr="009C53DA">
        <w:trPr>
          <w:tblHeader/>
        </w:trPr>
        <w:tc>
          <w:tcPr>
            <w:tcW w:w="4860" w:type="dxa"/>
          </w:tcPr>
          <w:p w14:paraId="3615DF36" w14:textId="211B7E2E" w:rsidR="00420816" w:rsidRPr="00A03C88" w:rsidRDefault="00420816" w:rsidP="008862B3">
            <w:pPr>
              <w:pStyle w:val="BodyText"/>
              <w:spacing w:after="0" w:line="240" w:lineRule="exact"/>
              <w:ind w:left="160" w:right="-27"/>
              <w:jc w:val="thaiDistribute"/>
              <w:rPr>
                <w:rFonts w:cs="Times New Roman"/>
              </w:rPr>
            </w:pPr>
            <w:r w:rsidRPr="00A03C88">
              <w:rPr>
                <w:rFonts w:cs="Times New Roman"/>
                <w:b/>
                <w:bCs/>
                <w:i/>
                <w:iCs/>
                <w:sz w:val="20"/>
                <w:lang w:val="en-US"/>
              </w:rPr>
              <w:t xml:space="preserve">Exposure to interest rate risk </w:t>
            </w:r>
          </w:p>
        </w:tc>
        <w:tc>
          <w:tcPr>
            <w:tcW w:w="976" w:type="dxa"/>
            <w:hideMark/>
          </w:tcPr>
          <w:p w14:paraId="0020F3F0" w14:textId="77777777" w:rsidR="00420816" w:rsidRPr="00A03C88" w:rsidRDefault="00420816" w:rsidP="00420816">
            <w:pPr>
              <w:pStyle w:val="EndnoteText"/>
              <w:spacing w:line="240" w:lineRule="exact"/>
              <w:ind w:left="-126" w:right="-108"/>
              <w:jc w:val="center"/>
              <w:rPr>
                <w:rFonts w:ascii="Times New Roman" w:hAnsi="Times New Roman" w:cs="Times New Roman"/>
                <w:rtl/>
                <w:cs/>
              </w:rPr>
            </w:pPr>
            <w:r w:rsidRPr="00A03C88">
              <w:rPr>
                <w:rFonts w:ascii="Times New Roman" w:hAnsi="Times New Roman" w:cs="Times New Roman"/>
              </w:rPr>
              <w:t>rate</w:t>
            </w:r>
          </w:p>
        </w:tc>
        <w:tc>
          <w:tcPr>
            <w:tcW w:w="990" w:type="dxa"/>
            <w:hideMark/>
          </w:tcPr>
          <w:p w14:paraId="0B3ADF16" w14:textId="77777777" w:rsidR="00420816" w:rsidRPr="00A03C88" w:rsidRDefault="00420816" w:rsidP="00420816">
            <w:pPr>
              <w:pStyle w:val="BodyText"/>
              <w:spacing w:after="0" w:line="240" w:lineRule="exact"/>
              <w:ind w:left="-126" w:right="-108"/>
              <w:jc w:val="center"/>
              <w:rPr>
                <w:rFonts w:cs="Times New Roman"/>
                <w:sz w:val="20"/>
                <w:rtl/>
                <w:cs/>
                <w:lang w:val="en-US"/>
              </w:rPr>
            </w:pPr>
            <w:r w:rsidRPr="00A03C88">
              <w:rPr>
                <w:rFonts w:cs="Times New Roman"/>
                <w:sz w:val="20"/>
                <w:lang w:val="en-US"/>
              </w:rPr>
              <w:t>rate</w:t>
            </w:r>
          </w:p>
        </w:tc>
        <w:tc>
          <w:tcPr>
            <w:tcW w:w="990" w:type="dxa"/>
            <w:hideMark/>
          </w:tcPr>
          <w:p w14:paraId="6C8CF880" w14:textId="77777777" w:rsidR="00420816" w:rsidRPr="00A03C88" w:rsidRDefault="00420816" w:rsidP="00420816">
            <w:pPr>
              <w:pStyle w:val="EndnoteText"/>
              <w:spacing w:line="240" w:lineRule="exact"/>
              <w:ind w:left="-18" w:right="-27"/>
              <w:jc w:val="center"/>
              <w:rPr>
                <w:rFonts w:ascii="Times New Roman" w:hAnsi="Times New Roman" w:cs="Times New Roman"/>
              </w:rPr>
            </w:pPr>
            <w:r w:rsidRPr="00A03C88">
              <w:rPr>
                <w:rFonts w:ascii="Times New Roman" w:hAnsi="Times New Roman" w:cs="Times New Roman"/>
              </w:rPr>
              <w:t>bearing</w:t>
            </w:r>
          </w:p>
        </w:tc>
        <w:tc>
          <w:tcPr>
            <w:tcW w:w="1004" w:type="dxa"/>
            <w:hideMark/>
          </w:tcPr>
          <w:p w14:paraId="772646D7" w14:textId="77777777" w:rsidR="00420816" w:rsidRPr="00A03C88" w:rsidRDefault="00420816" w:rsidP="00420816">
            <w:pPr>
              <w:pStyle w:val="EndnoteText"/>
              <w:spacing w:line="240" w:lineRule="exact"/>
              <w:ind w:left="-108" w:right="-99"/>
              <w:jc w:val="center"/>
              <w:rPr>
                <w:rFonts w:ascii="Times New Roman" w:hAnsi="Times New Roman" w:cs="Times New Roman"/>
              </w:rPr>
            </w:pPr>
            <w:r w:rsidRPr="00A03C88">
              <w:rPr>
                <w:rFonts w:ascii="Times New Roman" w:hAnsi="Times New Roman" w:cs="Times New Roman"/>
              </w:rPr>
              <w:t>Total</w:t>
            </w:r>
          </w:p>
        </w:tc>
      </w:tr>
      <w:tr w:rsidR="00420816" w:rsidRPr="00A03C88" w14:paraId="7105D6BA" w14:textId="77777777" w:rsidTr="009C53DA">
        <w:trPr>
          <w:tblHeader/>
        </w:trPr>
        <w:tc>
          <w:tcPr>
            <w:tcW w:w="4860" w:type="dxa"/>
          </w:tcPr>
          <w:p w14:paraId="59402DE7" w14:textId="77777777" w:rsidR="00420816" w:rsidRPr="00A03C88" w:rsidRDefault="00420816" w:rsidP="00420816">
            <w:pPr>
              <w:pStyle w:val="BodyText"/>
              <w:spacing w:after="0" w:line="240" w:lineRule="exact"/>
              <w:ind w:left="-108" w:right="-27"/>
              <w:jc w:val="thaiDistribute"/>
              <w:rPr>
                <w:rFonts w:cs="Times New Roman"/>
                <w:b/>
                <w:bCs/>
                <w:i/>
                <w:iCs/>
                <w:sz w:val="20"/>
                <w:lang w:val="en-US"/>
              </w:rPr>
            </w:pPr>
          </w:p>
        </w:tc>
        <w:tc>
          <w:tcPr>
            <w:tcW w:w="3960" w:type="dxa"/>
            <w:gridSpan w:val="4"/>
            <w:hideMark/>
          </w:tcPr>
          <w:p w14:paraId="0E2DD94D" w14:textId="77777777" w:rsidR="00420816" w:rsidRPr="00A03C88" w:rsidRDefault="00420816" w:rsidP="00420816">
            <w:pPr>
              <w:pStyle w:val="BodyText"/>
              <w:tabs>
                <w:tab w:val="decimal" w:pos="264"/>
              </w:tabs>
              <w:spacing w:after="0" w:line="240" w:lineRule="exact"/>
              <w:ind w:right="-27"/>
              <w:jc w:val="center"/>
              <w:rPr>
                <w:rFonts w:cs="Times New Roman"/>
                <w:sz w:val="20"/>
                <w:lang w:val="th-TH"/>
              </w:rPr>
            </w:pPr>
            <w:r w:rsidRPr="00A03C88">
              <w:rPr>
                <w:rFonts w:eastAsia="MS Mincho" w:cs="Times New Roman"/>
                <w:i/>
                <w:iCs/>
                <w:sz w:val="20"/>
              </w:rPr>
              <w:t>(in thousand Baht)</w:t>
            </w:r>
            <w:r w:rsidRPr="00A03C88">
              <w:rPr>
                <w:rFonts w:cs="Times New Roman"/>
                <w:i/>
                <w:iCs/>
                <w:sz w:val="20"/>
                <w:lang w:val="en-US"/>
              </w:rPr>
              <w:t xml:space="preserve"> </w:t>
            </w:r>
          </w:p>
        </w:tc>
      </w:tr>
      <w:tr w:rsidR="000A6D55" w:rsidRPr="00A03C88" w14:paraId="2722C10E" w14:textId="77777777" w:rsidTr="009C53DA">
        <w:trPr>
          <w:tblHeader/>
        </w:trPr>
        <w:tc>
          <w:tcPr>
            <w:tcW w:w="4860" w:type="dxa"/>
          </w:tcPr>
          <w:p w14:paraId="69846369" w14:textId="7177D99B" w:rsidR="000A6D55" w:rsidRPr="00A03C88" w:rsidRDefault="000A6D55" w:rsidP="008862B3">
            <w:pPr>
              <w:pStyle w:val="BodyText"/>
              <w:spacing w:after="0" w:line="240" w:lineRule="exact"/>
              <w:ind w:left="160" w:right="-27"/>
              <w:jc w:val="thaiDistribute"/>
              <w:rPr>
                <w:rFonts w:cs="Times New Roman"/>
                <w:b/>
                <w:bCs/>
                <w:i/>
                <w:iCs/>
                <w:sz w:val="20"/>
                <w:lang w:val="en-US"/>
              </w:rPr>
            </w:pPr>
            <w:r w:rsidRPr="00A03C88">
              <w:rPr>
                <w:rFonts w:cs="Times New Roman"/>
                <w:b/>
                <w:bCs/>
                <w:i/>
                <w:iCs/>
                <w:sz w:val="20"/>
              </w:rPr>
              <w:t>Financial assets</w:t>
            </w:r>
          </w:p>
        </w:tc>
        <w:tc>
          <w:tcPr>
            <w:tcW w:w="3960" w:type="dxa"/>
            <w:gridSpan w:val="4"/>
          </w:tcPr>
          <w:p w14:paraId="16E6965A" w14:textId="77777777" w:rsidR="000A6D55" w:rsidRPr="00A03C88" w:rsidRDefault="000A6D55" w:rsidP="00420816">
            <w:pPr>
              <w:pStyle w:val="BodyText"/>
              <w:tabs>
                <w:tab w:val="decimal" w:pos="264"/>
              </w:tabs>
              <w:spacing w:after="0" w:line="240" w:lineRule="exact"/>
              <w:ind w:right="-27"/>
              <w:jc w:val="center"/>
              <w:rPr>
                <w:rFonts w:eastAsia="MS Mincho" w:cs="Times New Roman"/>
                <w:i/>
                <w:iCs/>
                <w:sz w:val="20"/>
              </w:rPr>
            </w:pPr>
          </w:p>
        </w:tc>
      </w:tr>
      <w:tr w:rsidR="003C5043" w:rsidRPr="00A03C88" w14:paraId="7480DC68" w14:textId="77777777" w:rsidTr="009C53DA">
        <w:trPr>
          <w:trHeight w:val="20"/>
        </w:trPr>
        <w:tc>
          <w:tcPr>
            <w:tcW w:w="4860" w:type="dxa"/>
            <w:hideMark/>
          </w:tcPr>
          <w:p w14:paraId="3F508BE8" w14:textId="27555DFD" w:rsidR="003C5043" w:rsidRPr="00A03C88" w:rsidRDefault="003C5043" w:rsidP="003C5043">
            <w:pPr>
              <w:pStyle w:val="nineptcolumntab"/>
              <w:spacing w:line="240" w:lineRule="exact"/>
              <w:ind w:left="160" w:right="-27"/>
              <w:rPr>
                <w:rFonts w:cs="Times New Roman"/>
                <w:sz w:val="20"/>
                <w:lang w:val="en-US"/>
              </w:rPr>
            </w:pPr>
            <w:r w:rsidRPr="00A03C88">
              <w:rPr>
                <w:rFonts w:cs="Times New Roman"/>
                <w:sz w:val="20"/>
                <w:lang w:val="en-US"/>
              </w:rPr>
              <w:t>Cash and cash equivalents</w:t>
            </w:r>
          </w:p>
        </w:tc>
        <w:tc>
          <w:tcPr>
            <w:tcW w:w="976" w:type="dxa"/>
          </w:tcPr>
          <w:p w14:paraId="10141DA6" w14:textId="39EB30F4" w:rsidR="003C5043" w:rsidRPr="00A03C88" w:rsidRDefault="003C5043" w:rsidP="003C5043">
            <w:pPr>
              <w:pStyle w:val="BodyText"/>
              <w:tabs>
                <w:tab w:val="decimal" w:pos="790"/>
              </w:tabs>
              <w:spacing w:after="0" w:line="240" w:lineRule="exact"/>
              <w:ind w:left="-107" w:right="-108"/>
              <w:rPr>
                <w:rFonts w:cs="Times New Roman"/>
                <w:sz w:val="20"/>
              </w:rPr>
            </w:pPr>
            <w:r w:rsidRPr="0040733B">
              <w:rPr>
                <w:rFonts w:cs="Times New Roman"/>
                <w:sz w:val="20"/>
              </w:rPr>
              <w:t>923,</w:t>
            </w:r>
            <w:r w:rsidR="0016422E" w:rsidRPr="0040733B">
              <w:rPr>
                <w:rFonts w:cs="Times New Roman"/>
                <w:sz w:val="20"/>
              </w:rPr>
              <w:t>441</w:t>
            </w:r>
          </w:p>
        </w:tc>
        <w:tc>
          <w:tcPr>
            <w:tcW w:w="990" w:type="dxa"/>
          </w:tcPr>
          <w:p w14:paraId="6EC21F07" w14:textId="5EF7A2D9" w:rsidR="003C5043" w:rsidRPr="00A03C88" w:rsidRDefault="003C5043" w:rsidP="003C5043">
            <w:pPr>
              <w:pStyle w:val="BodyText"/>
              <w:tabs>
                <w:tab w:val="decimal" w:pos="520"/>
              </w:tabs>
              <w:spacing w:after="0" w:line="240" w:lineRule="exact"/>
              <w:ind w:right="-108"/>
              <w:rPr>
                <w:rFonts w:cs="Times New Roman"/>
                <w:sz w:val="20"/>
              </w:rPr>
            </w:pPr>
            <w:r w:rsidRPr="0040733B">
              <w:rPr>
                <w:rFonts w:cs="Times New Roman"/>
                <w:sz w:val="20"/>
              </w:rPr>
              <w:t>-</w:t>
            </w:r>
          </w:p>
        </w:tc>
        <w:tc>
          <w:tcPr>
            <w:tcW w:w="990" w:type="dxa"/>
          </w:tcPr>
          <w:p w14:paraId="282D3273" w14:textId="0EC1E1FA"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lang w:eastAsia="ja-JP"/>
              </w:rPr>
              <w:t>473,</w:t>
            </w:r>
            <w:r w:rsidR="0016422E" w:rsidRPr="0040733B">
              <w:rPr>
                <w:rFonts w:cs="Times New Roman"/>
                <w:sz w:val="20"/>
                <w:lang w:eastAsia="ja-JP"/>
              </w:rPr>
              <w:t>201</w:t>
            </w:r>
          </w:p>
        </w:tc>
        <w:tc>
          <w:tcPr>
            <w:tcW w:w="1004" w:type="dxa"/>
          </w:tcPr>
          <w:p w14:paraId="68F5369F" w14:textId="79EB35A4"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rPr>
              <w:t>1,396,642</w:t>
            </w:r>
          </w:p>
        </w:tc>
      </w:tr>
      <w:tr w:rsidR="003C5043" w:rsidRPr="00A03C88" w14:paraId="3BB33411" w14:textId="77777777" w:rsidTr="009C53DA">
        <w:trPr>
          <w:trHeight w:val="227"/>
        </w:trPr>
        <w:tc>
          <w:tcPr>
            <w:tcW w:w="4860" w:type="dxa"/>
            <w:hideMark/>
          </w:tcPr>
          <w:p w14:paraId="0E948582" w14:textId="77777777" w:rsidR="003C5043" w:rsidRPr="00A03C88" w:rsidRDefault="003C5043" w:rsidP="003C5043">
            <w:pPr>
              <w:pStyle w:val="nineptcolumntab"/>
              <w:tabs>
                <w:tab w:val="clear" w:pos="624"/>
                <w:tab w:val="left" w:pos="720"/>
              </w:tabs>
              <w:spacing w:line="240" w:lineRule="exact"/>
              <w:ind w:left="345" w:right="-27" w:hanging="180"/>
              <w:rPr>
                <w:rFonts w:cs="Times New Roman"/>
                <w:sz w:val="20"/>
                <w:lang w:val="en-US"/>
              </w:rPr>
            </w:pPr>
            <w:r w:rsidRPr="00A03C88">
              <w:rPr>
                <w:rFonts w:cs="Times New Roman"/>
                <w:sz w:val="20"/>
                <w:lang w:val="en-US"/>
              </w:rPr>
              <w:t>Receivables from Clearing House and broker - dealers</w:t>
            </w:r>
          </w:p>
        </w:tc>
        <w:tc>
          <w:tcPr>
            <w:tcW w:w="976" w:type="dxa"/>
          </w:tcPr>
          <w:p w14:paraId="72D28C4A" w14:textId="480B6589" w:rsidR="003C5043" w:rsidRPr="00A03C88" w:rsidRDefault="003C5043" w:rsidP="003C5043">
            <w:pPr>
              <w:pStyle w:val="BodyText"/>
              <w:tabs>
                <w:tab w:val="decimal" w:pos="520"/>
              </w:tabs>
              <w:spacing w:after="0" w:line="240" w:lineRule="exact"/>
              <w:ind w:left="-107" w:right="-108"/>
              <w:rPr>
                <w:rFonts w:cs="Times New Roman"/>
                <w:sz w:val="20"/>
              </w:rPr>
            </w:pPr>
            <w:r w:rsidRPr="0040733B">
              <w:rPr>
                <w:rFonts w:cs="Times New Roman"/>
                <w:sz w:val="20"/>
              </w:rPr>
              <w:t>-</w:t>
            </w:r>
          </w:p>
        </w:tc>
        <w:tc>
          <w:tcPr>
            <w:tcW w:w="990" w:type="dxa"/>
          </w:tcPr>
          <w:p w14:paraId="125CD857" w14:textId="7843221E" w:rsidR="003C5043" w:rsidRPr="00A03C88" w:rsidRDefault="003C5043" w:rsidP="003C5043">
            <w:pPr>
              <w:pStyle w:val="BodyText"/>
              <w:tabs>
                <w:tab w:val="decimal" w:pos="520"/>
              </w:tabs>
              <w:spacing w:after="0" w:line="240" w:lineRule="exact"/>
              <w:ind w:right="-108"/>
              <w:rPr>
                <w:rFonts w:cs="Times New Roman"/>
                <w:sz w:val="20"/>
              </w:rPr>
            </w:pPr>
            <w:r w:rsidRPr="0040733B">
              <w:rPr>
                <w:rFonts w:cs="Times New Roman"/>
                <w:sz w:val="20"/>
              </w:rPr>
              <w:t>-</w:t>
            </w:r>
          </w:p>
        </w:tc>
        <w:tc>
          <w:tcPr>
            <w:tcW w:w="990" w:type="dxa"/>
          </w:tcPr>
          <w:p w14:paraId="0EE432FD" w14:textId="4280C193"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lang w:eastAsia="ja-JP"/>
              </w:rPr>
              <w:t>1,415,197</w:t>
            </w:r>
          </w:p>
        </w:tc>
        <w:tc>
          <w:tcPr>
            <w:tcW w:w="1004" w:type="dxa"/>
          </w:tcPr>
          <w:p w14:paraId="6384BBEC" w14:textId="608EF4CC"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rPr>
              <w:t>1,415,197</w:t>
            </w:r>
          </w:p>
        </w:tc>
      </w:tr>
      <w:tr w:rsidR="003C5043" w:rsidRPr="00A03C88" w14:paraId="0CCF2DD6" w14:textId="77777777" w:rsidTr="009C53DA">
        <w:trPr>
          <w:trHeight w:val="20"/>
        </w:trPr>
        <w:tc>
          <w:tcPr>
            <w:tcW w:w="4860" w:type="dxa"/>
            <w:hideMark/>
          </w:tcPr>
          <w:p w14:paraId="30D31948" w14:textId="7B39572C" w:rsidR="003C5043" w:rsidRPr="00A03C88" w:rsidRDefault="003C5043" w:rsidP="003C5043">
            <w:pPr>
              <w:pStyle w:val="nineptcolumntab"/>
              <w:spacing w:line="240" w:lineRule="exact"/>
              <w:ind w:left="165" w:right="-27"/>
              <w:rPr>
                <w:rFonts w:cs="Times New Roman"/>
                <w:sz w:val="20"/>
                <w:lang w:val="en-US"/>
              </w:rPr>
            </w:pPr>
            <w:r w:rsidRPr="00A03C88">
              <w:rPr>
                <w:rFonts w:cs="Times New Roman"/>
                <w:sz w:val="20"/>
                <w:lang w:val="en-US"/>
              </w:rPr>
              <w:t>Securities business receivables</w:t>
            </w:r>
          </w:p>
        </w:tc>
        <w:tc>
          <w:tcPr>
            <w:tcW w:w="976" w:type="dxa"/>
          </w:tcPr>
          <w:p w14:paraId="2D7DBC4B" w14:textId="60A97608" w:rsidR="003C5043" w:rsidRPr="00A03C88" w:rsidRDefault="003C5043" w:rsidP="003C5043">
            <w:pPr>
              <w:pStyle w:val="BodyText"/>
              <w:tabs>
                <w:tab w:val="decimal" w:pos="790"/>
              </w:tabs>
              <w:spacing w:after="0" w:line="240" w:lineRule="exact"/>
              <w:ind w:left="-107" w:right="-108"/>
              <w:rPr>
                <w:rFonts w:cs="Times New Roman"/>
                <w:sz w:val="20"/>
              </w:rPr>
            </w:pPr>
            <w:r w:rsidRPr="0040733B">
              <w:rPr>
                <w:rFonts w:cs="Times New Roman"/>
                <w:sz w:val="20"/>
              </w:rPr>
              <w:t>2,831,542</w:t>
            </w:r>
          </w:p>
        </w:tc>
        <w:tc>
          <w:tcPr>
            <w:tcW w:w="990" w:type="dxa"/>
          </w:tcPr>
          <w:p w14:paraId="4BAD5A9E" w14:textId="6021F8C1" w:rsidR="003C5043" w:rsidRPr="00A03C88" w:rsidRDefault="003C5043" w:rsidP="003C5043">
            <w:pPr>
              <w:pStyle w:val="BodyText"/>
              <w:tabs>
                <w:tab w:val="decimal" w:pos="520"/>
              </w:tabs>
              <w:spacing w:after="0" w:line="240" w:lineRule="exact"/>
              <w:ind w:right="-108"/>
              <w:rPr>
                <w:rFonts w:cs="Times New Roman"/>
                <w:sz w:val="20"/>
              </w:rPr>
            </w:pPr>
            <w:r w:rsidRPr="0040733B">
              <w:rPr>
                <w:rFonts w:cs="Times New Roman"/>
                <w:sz w:val="20"/>
              </w:rPr>
              <w:t>-</w:t>
            </w:r>
          </w:p>
        </w:tc>
        <w:tc>
          <w:tcPr>
            <w:tcW w:w="990" w:type="dxa"/>
          </w:tcPr>
          <w:p w14:paraId="547A4347" w14:textId="1250FAE1"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lang w:eastAsia="ja-JP"/>
              </w:rPr>
              <w:t>2,892,027</w:t>
            </w:r>
          </w:p>
        </w:tc>
        <w:tc>
          <w:tcPr>
            <w:tcW w:w="1004" w:type="dxa"/>
          </w:tcPr>
          <w:p w14:paraId="7173D980" w14:textId="47B53964"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rPr>
              <w:t>5,723,569</w:t>
            </w:r>
          </w:p>
        </w:tc>
      </w:tr>
      <w:tr w:rsidR="003C5043" w:rsidRPr="00A03C88" w14:paraId="777A6C20" w14:textId="77777777" w:rsidTr="009C53DA">
        <w:trPr>
          <w:trHeight w:val="20"/>
        </w:trPr>
        <w:tc>
          <w:tcPr>
            <w:tcW w:w="4860" w:type="dxa"/>
            <w:hideMark/>
          </w:tcPr>
          <w:p w14:paraId="031E141B" w14:textId="77777777" w:rsidR="003C5043" w:rsidRPr="00A03C88" w:rsidRDefault="003C5043" w:rsidP="003C5043">
            <w:pPr>
              <w:pStyle w:val="nineptcolumntab"/>
              <w:spacing w:line="240" w:lineRule="exact"/>
              <w:ind w:left="160" w:right="-27"/>
              <w:rPr>
                <w:rFonts w:cs="Times New Roman"/>
                <w:sz w:val="20"/>
                <w:lang w:val="en-US"/>
              </w:rPr>
            </w:pPr>
            <w:r w:rsidRPr="00A03C88">
              <w:rPr>
                <w:rFonts w:cs="Times New Roman"/>
                <w:sz w:val="20"/>
                <w:lang w:val="en-US"/>
              </w:rPr>
              <w:t xml:space="preserve">Derivative assets </w:t>
            </w:r>
          </w:p>
        </w:tc>
        <w:tc>
          <w:tcPr>
            <w:tcW w:w="976" w:type="dxa"/>
          </w:tcPr>
          <w:p w14:paraId="33F60D7A" w14:textId="3845557B" w:rsidR="003C5043" w:rsidRPr="00A03C88" w:rsidRDefault="003C5043" w:rsidP="003C5043">
            <w:pPr>
              <w:pStyle w:val="BodyText"/>
              <w:tabs>
                <w:tab w:val="decimal" w:pos="520"/>
              </w:tabs>
              <w:spacing w:after="0" w:line="240" w:lineRule="exact"/>
              <w:ind w:left="-107" w:right="-108"/>
              <w:rPr>
                <w:rFonts w:cs="Times New Roman"/>
                <w:sz w:val="20"/>
              </w:rPr>
            </w:pPr>
            <w:r w:rsidRPr="0040733B">
              <w:rPr>
                <w:rFonts w:cs="Times New Roman"/>
                <w:sz w:val="20"/>
              </w:rPr>
              <w:t>-</w:t>
            </w:r>
          </w:p>
        </w:tc>
        <w:tc>
          <w:tcPr>
            <w:tcW w:w="990" w:type="dxa"/>
          </w:tcPr>
          <w:p w14:paraId="016FC79C" w14:textId="56ED1D15" w:rsidR="003C5043" w:rsidRPr="00A03C88" w:rsidRDefault="003C5043" w:rsidP="003C5043">
            <w:pPr>
              <w:pStyle w:val="BodyText"/>
              <w:tabs>
                <w:tab w:val="decimal" w:pos="520"/>
              </w:tabs>
              <w:spacing w:after="0" w:line="240" w:lineRule="exact"/>
              <w:ind w:right="-108"/>
              <w:rPr>
                <w:rFonts w:cs="Times New Roman"/>
                <w:sz w:val="20"/>
              </w:rPr>
            </w:pPr>
            <w:r w:rsidRPr="0040733B">
              <w:rPr>
                <w:rFonts w:cs="Times New Roman"/>
                <w:sz w:val="20"/>
              </w:rPr>
              <w:t>-</w:t>
            </w:r>
          </w:p>
        </w:tc>
        <w:tc>
          <w:tcPr>
            <w:tcW w:w="990" w:type="dxa"/>
          </w:tcPr>
          <w:p w14:paraId="38495E53" w14:textId="6181A0D1"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lang w:eastAsia="ja-JP"/>
              </w:rPr>
              <w:t>1,466,794</w:t>
            </w:r>
          </w:p>
        </w:tc>
        <w:tc>
          <w:tcPr>
            <w:tcW w:w="1004" w:type="dxa"/>
          </w:tcPr>
          <w:p w14:paraId="71B467E6" w14:textId="45036B3C"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rPr>
              <w:t>1,466,794</w:t>
            </w:r>
          </w:p>
        </w:tc>
      </w:tr>
      <w:tr w:rsidR="003C5043" w:rsidRPr="00A03C88" w14:paraId="29E158E1" w14:textId="77777777" w:rsidTr="009C53DA">
        <w:trPr>
          <w:trHeight w:val="20"/>
        </w:trPr>
        <w:tc>
          <w:tcPr>
            <w:tcW w:w="4860" w:type="dxa"/>
            <w:hideMark/>
          </w:tcPr>
          <w:p w14:paraId="2E92F8EB" w14:textId="6E169D38" w:rsidR="003C5043" w:rsidRPr="00A03C88" w:rsidRDefault="003C5043" w:rsidP="003C5043">
            <w:pPr>
              <w:pStyle w:val="nineptcolumntab"/>
              <w:spacing w:line="240" w:lineRule="exact"/>
              <w:ind w:left="160" w:right="-27"/>
              <w:rPr>
                <w:rFonts w:cs="Times New Roman"/>
                <w:sz w:val="20"/>
                <w:lang w:val="en-US"/>
              </w:rPr>
            </w:pPr>
            <w:r w:rsidRPr="00A03C88">
              <w:rPr>
                <w:rFonts w:cs="Times New Roman"/>
                <w:sz w:val="20"/>
              </w:rPr>
              <w:t>Non-collateralised investments</w:t>
            </w:r>
          </w:p>
        </w:tc>
        <w:tc>
          <w:tcPr>
            <w:tcW w:w="976" w:type="dxa"/>
          </w:tcPr>
          <w:p w14:paraId="57641B6C" w14:textId="58F0A443" w:rsidR="003C5043" w:rsidRPr="00A03C88" w:rsidRDefault="003C5043" w:rsidP="003C5043">
            <w:pPr>
              <w:pStyle w:val="BodyText"/>
              <w:tabs>
                <w:tab w:val="decimal" w:pos="520"/>
              </w:tabs>
              <w:spacing w:after="0" w:line="240" w:lineRule="exact"/>
              <w:ind w:left="-107" w:right="-108"/>
              <w:rPr>
                <w:rFonts w:cs="Times New Roman"/>
                <w:sz w:val="20"/>
              </w:rPr>
            </w:pPr>
            <w:r w:rsidRPr="0040733B">
              <w:rPr>
                <w:rFonts w:cs="Times New Roman"/>
                <w:sz w:val="20"/>
              </w:rPr>
              <w:t>-</w:t>
            </w:r>
          </w:p>
        </w:tc>
        <w:tc>
          <w:tcPr>
            <w:tcW w:w="990" w:type="dxa"/>
          </w:tcPr>
          <w:p w14:paraId="367CE616" w14:textId="22DA94E1"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rPr>
              <w:t>43,886</w:t>
            </w:r>
          </w:p>
        </w:tc>
        <w:tc>
          <w:tcPr>
            <w:tcW w:w="990" w:type="dxa"/>
          </w:tcPr>
          <w:p w14:paraId="7093AA63" w14:textId="368E3CDA"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lang w:eastAsia="ja-JP"/>
              </w:rPr>
              <w:t>6,472,593</w:t>
            </w:r>
          </w:p>
        </w:tc>
        <w:tc>
          <w:tcPr>
            <w:tcW w:w="1004" w:type="dxa"/>
          </w:tcPr>
          <w:p w14:paraId="6BFC9458" w14:textId="09C14B1E"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rPr>
              <w:t>6,516,479</w:t>
            </w:r>
          </w:p>
        </w:tc>
      </w:tr>
      <w:tr w:rsidR="003C5043" w:rsidRPr="00A03C88" w14:paraId="0F082D84" w14:textId="77777777" w:rsidTr="009C53DA">
        <w:trPr>
          <w:trHeight w:val="20"/>
        </w:trPr>
        <w:tc>
          <w:tcPr>
            <w:tcW w:w="4860" w:type="dxa"/>
          </w:tcPr>
          <w:p w14:paraId="132B9D1D" w14:textId="77777777" w:rsidR="003C5043" w:rsidRPr="00A03C88" w:rsidRDefault="003C5043" w:rsidP="003C5043">
            <w:pPr>
              <w:pStyle w:val="BodyText"/>
              <w:spacing w:after="0" w:line="240" w:lineRule="exact"/>
              <w:ind w:left="160" w:right="-27"/>
              <w:jc w:val="thaiDistribute"/>
              <w:rPr>
                <w:rFonts w:cs="Times New Roman"/>
                <w:b/>
                <w:bCs/>
                <w:i/>
                <w:iCs/>
                <w:sz w:val="20"/>
              </w:rPr>
            </w:pPr>
          </w:p>
        </w:tc>
        <w:tc>
          <w:tcPr>
            <w:tcW w:w="976" w:type="dxa"/>
          </w:tcPr>
          <w:p w14:paraId="0B371B62" w14:textId="77777777" w:rsidR="003C5043" w:rsidRPr="00A03C88" w:rsidRDefault="003C5043" w:rsidP="003C5043">
            <w:pPr>
              <w:pStyle w:val="BodyText"/>
              <w:tabs>
                <w:tab w:val="decimal" w:pos="520"/>
              </w:tabs>
              <w:spacing w:after="0" w:line="240" w:lineRule="exact"/>
              <w:ind w:left="-107" w:right="-108"/>
              <w:rPr>
                <w:rFonts w:cs="Times New Roman"/>
                <w:sz w:val="20"/>
                <w:rtl/>
                <w:lang w:bidi="th-TH"/>
              </w:rPr>
            </w:pPr>
          </w:p>
        </w:tc>
        <w:tc>
          <w:tcPr>
            <w:tcW w:w="990" w:type="dxa"/>
          </w:tcPr>
          <w:p w14:paraId="5C223AC5" w14:textId="77777777" w:rsidR="003C5043" w:rsidRPr="00A03C88" w:rsidRDefault="003C5043" w:rsidP="003C5043">
            <w:pPr>
              <w:pStyle w:val="BodyText"/>
              <w:tabs>
                <w:tab w:val="decimal" w:pos="790"/>
              </w:tabs>
              <w:spacing w:after="0" w:line="240" w:lineRule="exact"/>
              <w:ind w:right="-108"/>
              <w:rPr>
                <w:rFonts w:cs="Times New Roman"/>
                <w:sz w:val="20"/>
              </w:rPr>
            </w:pPr>
          </w:p>
        </w:tc>
        <w:tc>
          <w:tcPr>
            <w:tcW w:w="990" w:type="dxa"/>
          </w:tcPr>
          <w:p w14:paraId="28356BF0" w14:textId="77777777" w:rsidR="003C5043" w:rsidRPr="00A03C88" w:rsidRDefault="003C5043" w:rsidP="003C5043">
            <w:pPr>
              <w:pStyle w:val="BodyText"/>
              <w:tabs>
                <w:tab w:val="decimal" w:pos="790"/>
              </w:tabs>
              <w:spacing w:after="0" w:line="240" w:lineRule="exact"/>
              <w:ind w:right="-108"/>
              <w:rPr>
                <w:rFonts w:cs="Times New Roman"/>
                <w:sz w:val="20"/>
              </w:rPr>
            </w:pPr>
          </w:p>
        </w:tc>
        <w:tc>
          <w:tcPr>
            <w:tcW w:w="1004" w:type="dxa"/>
          </w:tcPr>
          <w:p w14:paraId="247A9DE5" w14:textId="77777777" w:rsidR="003C5043" w:rsidRPr="00A03C88" w:rsidRDefault="003C5043" w:rsidP="003C5043">
            <w:pPr>
              <w:pStyle w:val="BodyText"/>
              <w:tabs>
                <w:tab w:val="decimal" w:pos="690"/>
              </w:tabs>
              <w:spacing w:after="0" w:line="240" w:lineRule="exact"/>
              <w:ind w:left="-108" w:right="-108"/>
              <w:rPr>
                <w:rFonts w:cs="Times New Roman"/>
                <w:sz w:val="20"/>
              </w:rPr>
            </w:pPr>
          </w:p>
        </w:tc>
      </w:tr>
      <w:tr w:rsidR="003C5043" w:rsidRPr="00A03C88" w14:paraId="65F7988D" w14:textId="77777777" w:rsidTr="009C53DA">
        <w:trPr>
          <w:trHeight w:val="20"/>
        </w:trPr>
        <w:tc>
          <w:tcPr>
            <w:tcW w:w="4860" w:type="dxa"/>
            <w:hideMark/>
          </w:tcPr>
          <w:p w14:paraId="1D24B0D9" w14:textId="77777777" w:rsidR="003C5043" w:rsidRPr="00A03C88" w:rsidRDefault="003C5043" w:rsidP="003C5043">
            <w:pPr>
              <w:pStyle w:val="BodyText"/>
              <w:spacing w:after="0" w:line="240" w:lineRule="exact"/>
              <w:ind w:left="160" w:right="-27"/>
              <w:jc w:val="thaiDistribute"/>
              <w:rPr>
                <w:rFonts w:cs="Times New Roman"/>
                <w:sz w:val="20"/>
                <w:lang w:val="en-US"/>
              </w:rPr>
            </w:pPr>
            <w:r w:rsidRPr="00A03C88">
              <w:rPr>
                <w:rFonts w:cs="Times New Roman"/>
                <w:b/>
                <w:bCs/>
                <w:i/>
                <w:iCs/>
                <w:sz w:val="20"/>
              </w:rPr>
              <w:t>Financial liabilities</w:t>
            </w:r>
          </w:p>
        </w:tc>
        <w:tc>
          <w:tcPr>
            <w:tcW w:w="976" w:type="dxa"/>
          </w:tcPr>
          <w:p w14:paraId="23A13413" w14:textId="77777777" w:rsidR="003C5043" w:rsidRPr="00A03C88" w:rsidRDefault="003C5043" w:rsidP="003C5043">
            <w:pPr>
              <w:pStyle w:val="BodyText"/>
              <w:tabs>
                <w:tab w:val="decimal" w:pos="520"/>
              </w:tabs>
              <w:spacing w:after="0" w:line="240" w:lineRule="exact"/>
              <w:ind w:left="-107" w:right="-108"/>
              <w:rPr>
                <w:rFonts w:cs="Times New Roman"/>
                <w:sz w:val="20"/>
                <w:rtl/>
                <w:lang w:bidi="th-TH"/>
              </w:rPr>
            </w:pPr>
          </w:p>
        </w:tc>
        <w:tc>
          <w:tcPr>
            <w:tcW w:w="990" w:type="dxa"/>
          </w:tcPr>
          <w:p w14:paraId="7A577C10" w14:textId="77777777" w:rsidR="003C5043" w:rsidRPr="00A03C88" w:rsidRDefault="003C5043" w:rsidP="003C5043">
            <w:pPr>
              <w:pStyle w:val="BodyText"/>
              <w:tabs>
                <w:tab w:val="decimal" w:pos="790"/>
              </w:tabs>
              <w:spacing w:after="0" w:line="240" w:lineRule="exact"/>
              <w:ind w:right="-108"/>
              <w:rPr>
                <w:rFonts w:cs="Times New Roman"/>
                <w:sz w:val="20"/>
              </w:rPr>
            </w:pPr>
          </w:p>
        </w:tc>
        <w:tc>
          <w:tcPr>
            <w:tcW w:w="990" w:type="dxa"/>
          </w:tcPr>
          <w:p w14:paraId="093F76BD" w14:textId="77777777" w:rsidR="003C5043" w:rsidRPr="00A03C88" w:rsidRDefault="003C5043" w:rsidP="003C5043">
            <w:pPr>
              <w:pStyle w:val="BodyText"/>
              <w:tabs>
                <w:tab w:val="decimal" w:pos="790"/>
              </w:tabs>
              <w:spacing w:after="0" w:line="240" w:lineRule="exact"/>
              <w:ind w:right="-108"/>
              <w:rPr>
                <w:rFonts w:cs="Times New Roman"/>
                <w:sz w:val="20"/>
              </w:rPr>
            </w:pPr>
          </w:p>
        </w:tc>
        <w:tc>
          <w:tcPr>
            <w:tcW w:w="1004" w:type="dxa"/>
          </w:tcPr>
          <w:p w14:paraId="62BAED20" w14:textId="77777777" w:rsidR="003C5043" w:rsidRPr="00A03C88" w:rsidRDefault="003C5043" w:rsidP="003C5043">
            <w:pPr>
              <w:pStyle w:val="BodyText"/>
              <w:tabs>
                <w:tab w:val="decimal" w:pos="690"/>
              </w:tabs>
              <w:spacing w:after="0" w:line="240" w:lineRule="exact"/>
              <w:ind w:left="-108" w:right="-108"/>
              <w:rPr>
                <w:rFonts w:cs="Times New Roman"/>
                <w:sz w:val="20"/>
              </w:rPr>
            </w:pPr>
          </w:p>
        </w:tc>
      </w:tr>
      <w:tr w:rsidR="003C5043" w:rsidRPr="00A03C88" w14:paraId="60388050" w14:textId="77777777" w:rsidTr="009C53DA">
        <w:trPr>
          <w:trHeight w:val="20"/>
        </w:trPr>
        <w:tc>
          <w:tcPr>
            <w:tcW w:w="4860" w:type="dxa"/>
            <w:hideMark/>
          </w:tcPr>
          <w:p w14:paraId="4AB97121" w14:textId="75DB425C" w:rsidR="003C5043" w:rsidRPr="00A03C88" w:rsidRDefault="003C5043" w:rsidP="003C5043">
            <w:pPr>
              <w:pStyle w:val="nineptcolumntab"/>
              <w:spacing w:line="240" w:lineRule="exact"/>
              <w:ind w:left="160" w:right="-27"/>
              <w:jc w:val="both"/>
              <w:rPr>
                <w:rFonts w:cs="Times New Roman"/>
                <w:sz w:val="20"/>
              </w:rPr>
            </w:pPr>
            <w:r w:rsidRPr="00A03C88">
              <w:rPr>
                <w:rFonts w:cs="Times New Roman"/>
                <w:sz w:val="20"/>
              </w:rPr>
              <w:t xml:space="preserve">Payables to Clearing House and broker - dealers </w:t>
            </w:r>
          </w:p>
        </w:tc>
        <w:tc>
          <w:tcPr>
            <w:tcW w:w="976" w:type="dxa"/>
          </w:tcPr>
          <w:p w14:paraId="4735CCFD" w14:textId="4679B003" w:rsidR="003C5043" w:rsidRPr="00A03C88" w:rsidRDefault="003C5043" w:rsidP="003C5043">
            <w:pPr>
              <w:pStyle w:val="BodyText"/>
              <w:tabs>
                <w:tab w:val="decimal" w:pos="520"/>
              </w:tabs>
              <w:spacing w:after="0" w:line="240" w:lineRule="exact"/>
              <w:ind w:left="-107" w:right="-108"/>
              <w:rPr>
                <w:rFonts w:cs="Times New Roman"/>
                <w:sz w:val="20"/>
              </w:rPr>
            </w:pPr>
            <w:r w:rsidRPr="0040733B">
              <w:rPr>
                <w:rFonts w:cs="Times New Roman"/>
                <w:sz w:val="20"/>
              </w:rPr>
              <w:t>-</w:t>
            </w:r>
          </w:p>
        </w:tc>
        <w:tc>
          <w:tcPr>
            <w:tcW w:w="990" w:type="dxa"/>
          </w:tcPr>
          <w:p w14:paraId="7605E31E" w14:textId="45623942" w:rsidR="003C5043" w:rsidRPr="00A03C88" w:rsidRDefault="003C5043" w:rsidP="003C5043">
            <w:pPr>
              <w:pStyle w:val="BodyText"/>
              <w:tabs>
                <w:tab w:val="decimal" w:pos="520"/>
              </w:tabs>
              <w:spacing w:after="0" w:line="240" w:lineRule="exact"/>
              <w:ind w:right="-108"/>
              <w:rPr>
                <w:rFonts w:cs="Times New Roman"/>
                <w:sz w:val="20"/>
              </w:rPr>
            </w:pPr>
            <w:r w:rsidRPr="0040733B">
              <w:rPr>
                <w:rFonts w:cs="Times New Roman"/>
                <w:sz w:val="20"/>
              </w:rPr>
              <w:t>-</w:t>
            </w:r>
          </w:p>
        </w:tc>
        <w:tc>
          <w:tcPr>
            <w:tcW w:w="990" w:type="dxa"/>
          </w:tcPr>
          <w:p w14:paraId="5AE6F49A" w14:textId="643B6E78"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lang w:eastAsia="ja-JP"/>
              </w:rPr>
              <w:t>1,290,951</w:t>
            </w:r>
          </w:p>
        </w:tc>
        <w:tc>
          <w:tcPr>
            <w:tcW w:w="1004" w:type="dxa"/>
          </w:tcPr>
          <w:p w14:paraId="694297C7" w14:textId="5709D519"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rPr>
              <w:t>1,290,951</w:t>
            </w:r>
          </w:p>
        </w:tc>
      </w:tr>
      <w:tr w:rsidR="003C5043" w:rsidRPr="00A03C88" w14:paraId="6B2F5066" w14:textId="77777777" w:rsidTr="009C53DA">
        <w:trPr>
          <w:trHeight w:val="20"/>
        </w:trPr>
        <w:tc>
          <w:tcPr>
            <w:tcW w:w="4860" w:type="dxa"/>
            <w:hideMark/>
          </w:tcPr>
          <w:p w14:paraId="5C987677" w14:textId="77777777" w:rsidR="003C5043" w:rsidRPr="00A03C88" w:rsidRDefault="003C5043" w:rsidP="003C5043">
            <w:pPr>
              <w:pStyle w:val="nineptcolumntab"/>
              <w:spacing w:line="240" w:lineRule="exact"/>
              <w:ind w:left="160" w:right="-27"/>
              <w:rPr>
                <w:rFonts w:cs="Times New Roman"/>
                <w:spacing w:val="-4"/>
                <w:sz w:val="20"/>
              </w:rPr>
            </w:pPr>
            <w:r w:rsidRPr="00A03C88">
              <w:rPr>
                <w:rFonts w:cs="Times New Roman"/>
                <w:sz w:val="20"/>
              </w:rPr>
              <w:t>Securities business payables</w:t>
            </w:r>
          </w:p>
        </w:tc>
        <w:tc>
          <w:tcPr>
            <w:tcW w:w="976" w:type="dxa"/>
          </w:tcPr>
          <w:p w14:paraId="6005ABA3" w14:textId="2770DC21" w:rsidR="003C5043" w:rsidRPr="00A03C88" w:rsidRDefault="003C5043" w:rsidP="003C5043">
            <w:pPr>
              <w:pStyle w:val="BodyText"/>
              <w:tabs>
                <w:tab w:val="decimal" w:pos="520"/>
              </w:tabs>
              <w:spacing w:after="0" w:line="240" w:lineRule="exact"/>
              <w:ind w:left="-107" w:right="-108"/>
              <w:rPr>
                <w:rFonts w:cs="Times New Roman"/>
                <w:sz w:val="20"/>
              </w:rPr>
            </w:pPr>
            <w:r w:rsidRPr="0040733B">
              <w:rPr>
                <w:rFonts w:cs="Times New Roman"/>
                <w:sz w:val="20"/>
              </w:rPr>
              <w:t>-</w:t>
            </w:r>
          </w:p>
        </w:tc>
        <w:tc>
          <w:tcPr>
            <w:tcW w:w="990" w:type="dxa"/>
          </w:tcPr>
          <w:p w14:paraId="54968872" w14:textId="2FB9A146" w:rsidR="003C5043" w:rsidRPr="00A03C88" w:rsidRDefault="003C5043" w:rsidP="003C5043">
            <w:pPr>
              <w:pStyle w:val="BodyText"/>
              <w:tabs>
                <w:tab w:val="decimal" w:pos="520"/>
              </w:tabs>
              <w:spacing w:after="0" w:line="240" w:lineRule="exact"/>
              <w:ind w:right="-108"/>
              <w:rPr>
                <w:rFonts w:cs="Times New Roman"/>
                <w:sz w:val="20"/>
              </w:rPr>
            </w:pPr>
            <w:r w:rsidRPr="0040733B">
              <w:rPr>
                <w:rFonts w:cs="Times New Roman"/>
                <w:sz w:val="20"/>
              </w:rPr>
              <w:t>-</w:t>
            </w:r>
          </w:p>
        </w:tc>
        <w:tc>
          <w:tcPr>
            <w:tcW w:w="990" w:type="dxa"/>
          </w:tcPr>
          <w:p w14:paraId="2DFD5D66" w14:textId="7F6CD89C"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lang w:eastAsia="ja-JP"/>
              </w:rPr>
              <w:t>2,330,889</w:t>
            </w:r>
          </w:p>
        </w:tc>
        <w:tc>
          <w:tcPr>
            <w:tcW w:w="1004" w:type="dxa"/>
          </w:tcPr>
          <w:p w14:paraId="6BF4DFAE" w14:textId="0DBEE53E"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rPr>
              <w:t>2,330,889</w:t>
            </w:r>
          </w:p>
        </w:tc>
      </w:tr>
      <w:tr w:rsidR="003C5043" w:rsidRPr="00A03C88" w14:paraId="0F0BA807" w14:textId="77777777" w:rsidTr="009C53DA">
        <w:trPr>
          <w:trHeight w:val="20"/>
        </w:trPr>
        <w:tc>
          <w:tcPr>
            <w:tcW w:w="4860" w:type="dxa"/>
            <w:hideMark/>
          </w:tcPr>
          <w:p w14:paraId="112C3A77" w14:textId="77777777" w:rsidR="003C5043" w:rsidRPr="00A03C88" w:rsidRDefault="003C5043" w:rsidP="003C5043">
            <w:pPr>
              <w:pStyle w:val="nineptcolumntab"/>
              <w:spacing w:line="240" w:lineRule="exact"/>
              <w:ind w:left="160" w:right="-27"/>
              <w:rPr>
                <w:rFonts w:cs="Times New Roman"/>
                <w:sz w:val="20"/>
              </w:rPr>
            </w:pPr>
            <w:r w:rsidRPr="00A03C88">
              <w:rPr>
                <w:rFonts w:cs="Times New Roman"/>
                <w:sz w:val="20"/>
              </w:rPr>
              <w:t>Derivative liabilities</w:t>
            </w:r>
          </w:p>
        </w:tc>
        <w:tc>
          <w:tcPr>
            <w:tcW w:w="976" w:type="dxa"/>
          </w:tcPr>
          <w:p w14:paraId="68CB9FCD" w14:textId="2EF1FBCE" w:rsidR="003C5043" w:rsidRPr="00A03C88" w:rsidRDefault="003C5043" w:rsidP="003C5043">
            <w:pPr>
              <w:pStyle w:val="BodyText"/>
              <w:tabs>
                <w:tab w:val="decimal" w:pos="520"/>
              </w:tabs>
              <w:spacing w:after="0" w:line="240" w:lineRule="exact"/>
              <w:ind w:left="-107" w:right="-108"/>
              <w:rPr>
                <w:rFonts w:cs="Times New Roman"/>
                <w:sz w:val="20"/>
              </w:rPr>
            </w:pPr>
            <w:r w:rsidRPr="0040733B">
              <w:rPr>
                <w:rFonts w:cs="Times New Roman"/>
                <w:sz w:val="20"/>
              </w:rPr>
              <w:t>-</w:t>
            </w:r>
          </w:p>
        </w:tc>
        <w:tc>
          <w:tcPr>
            <w:tcW w:w="990" w:type="dxa"/>
          </w:tcPr>
          <w:p w14:paraId="66BE5AA1" w14:textId="1455CC8E" w:rsidR="003C5043" w:rsidRPr="00A03C88" w:rsidRDefault="003C5043" w:rsidP="003C5043">
            <w:pPr>
              <w:pStyle w:val="BodyText"/>
              <w:tabs>
                <w:tab w:val="decimal" w:pos="520"/>
              </w:tabs>
              <w:spacing w:after="0" w:line="240" w:lineRule="exact"/>
              <w:ind w:right="-108"/>
              <w:rPr>
                <w:rFonts w:cs="Times New Roman"/>
                <w:sz w:val="20"/>
              </w:rPr>
            </w:pPr>
            <w:r w:rsidRPr="0040733B">
              <w:rPr>
                <w:rFonts w:cs="Times New Roman"/>
                <w:sz w:val="20"/>
              </w:rPr>
              <w:t>-</w:t>
            </w:r>
          </w:p>
        </w:tc>
        <w:tc>
          <w:tcPr>
            <w:tcW w:w="990" w:type="dxa"/>
          </w:tcPr>
          <w:p w14:paraId="2FA7C68E" w14:textId="3A951856"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lang w:eastAsia="ja-JP"/>
              </w:rPr>
              <w:t>646,340</w:t>
            </w:r>
          </w:p>
        </w:tc>
        <w:tc>
          <w:tcPr>
            <w:tcW w:w="1004" w:type="dxa"/>
          </w:tcPr>
          <w:p w14:paraId="5278F6EC" w14:textId="04D3704A"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rPr>
              <w:t>646,340</w:t>
            </w:r>
          </w:p>
        </w:tc>
      </w:tr>
      <w:tr w:rsidR="003C5043" w:rsidRPr="00A03C88" w14:paraId="37B07344" w14:textId="77777777" w:rsidTr="009C53DA">
        <w:trPr>
          <w:trHeight w:val="20"/>
        </w:trPr>
        <w:tc>
          <w:tcPr>
            <w:tcW w:w="4860" w:type="dxa"/>
            <w:hideMark/>
          </w:tcPr>
          <w:p w14:paraId="4D39D282" w14:textId="77777777" w:rsidR="003C5043" w:rsidRPr="00A03C88" w:rsidRDefault="003C5043" w:rsidP="003C5043">
            <w:pPr>
              <w:pStyle w:val="EndnoteText"/>
              <w:spacing w:line="240" w:lineRule="exact"/>
              <w:ind w:left="160" w:right="-27"/>
              <w:jc w:val="thaiDistribute"/>
              <w:rPr>
                <w:rFonts w:ascii="Times New Roman" w:hAnsi="Times New Roman" w:cs="Times New Roman"/>
              </w:rPr>
            </w:pPr>
            <w:r w:rsidRPr="00A03C88">
              <w:rPr>
                <w:rFonts w:ascii="Times New Roman" w:hAnsi="Times New Roman" w:cs="Times New Roman"/>
              </w:rPr>
              <w:t>Debt issued</w:t>
            </w:r>
          </w:p>
        </w:tc>
        <w:tc>
          <w:tcPr>
            <w:tcW w:w="976" w:type="dxa"/>
          </w:tcPr>
          <w:p w14:paraId="3E4DA762" w14:textId="15C722ED" w:rsidR="003C5043" w:rsidRPr="00A03C88" w:rsidRDefault="003C5043" w:rsidP="003C5043">
            <w:pPr>
              <w:pStyle w:val="BodyText"/>
              <w:tabs>
                <w:tab w:val="decimal" w:pos="520"/>
              </w:tabs>
              <w:spacing w:after="0" w:line="240" w:lineRule="exact"/>
              <w:ind w:left="-107" w:right="-108"/>
              <w:rPr>
                <w:rFonts w:cs="Times New Roman"/>
                <w:sz w:val="20"/>
              </w:rPr>
            </w:pPr>
            <w:r w:rsidRPr="0040733B">
              <w:rPr>
                <w:rFonts w:cs="Times New Roman"/>
                <w:sz w:val="20"/>
              </w:rPr>
              <w:t>-</w:t>
            </w:r>
          </w:p>
        </w:tc>
        <w:tc>
          <w:tcPr>
            <w:tcW w:w="990" w:type="dxa"/>
          </w:tcPr>
          <w:p w14:paraId="441B327E" w14:textId="139398FF" w:rsidR="003C5043" w:rsidRPr="00A03C88" w:rsidRDefault="003C5043" w:rsidP="003C5043">
            <w:pPr>
              <w:pStyle w:val="BodyText"/>
              <w:tabs>
                <w:tab w:val="decimal" w:pos="520"/>
              </w:tabs>
              <w:spacing w:after="0" w:line="240" w:lineRule="exact"/>
              <w:ind w:right="-108"/>
              <w:jc w:val="center"/>
              <w:rPr>
                <w:rFonts w:cs="Times New Roman"/>
                <w:sz w:val="20"/>
              </w:rPr>
            </w:pPr>
            <w:r w:rsidRPr="0040733B">
              <w:rPr>
                <w:rFonts w:cs="Times New Roman"/>
                <w:sz w:val="20"/>
              </w:rPr>
              <w:t>7,386,499</w:t>
            </w:r>
          </w:p>
        </w:tc>
        <w:tc>
          <w:tcPr>
            <w:tcW w:w="990" w:type="dxa"/>
          </w:tcPr>
          <w:p w14:paraId="626CE815" w14:textId="20611946" w:rsidR="003C5043" w:rsidRPr="00A03C88" w:rsidRDefault="003C5043" w:rsidP="003C5043">
            <w:pPr>
              <w:pStyle w:val="BodyText"/>
              <w:tabs>
                <w:tab w:val="decimal" w:pos="528"/>
              </w:tabs>
              <w:spacing w:after="0" w:line="240" w:lineRule="exact"/>
              <w:ind w:right="-108"/>
              <w:rPr>
                <w:rFonts w:cs="Times New Roman"/>
                <w:sz w:val="20"/>
              </w:rPr>
            </w:pPr>
            <w:r w:rsidRPr="0040733B">
              <w:rPr>
                <w:rFonts w:cs="Times New Roman"/>
                <w:sz w:val="20"/>
                <w:lang w:eastAsia="ja-JP"/>
              </w:rPr>
              <w:t>-</w:t>
            </w:r>
          </w:p>
        </w:tc>
        <w:tc>
          <w:tcPr>
            <w:tcW w:w="1004" w:type="dxa"/>
          </w:tcPr>
          <w:p w14:paraId="07106571" w14:textId="48135378"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rPr>
              <w:t>7,386,499</w:t>
            </w:r>
          </w:p>
        </w:tc>
      </w:tr>
      <w:tr w:rsidR="003C5043" w:rsidRPr="00A03C88" w14:paraId="4B41A81B" w14:textId="77777777" w:rsidTr="009C53DA">
        <w:trPr>
          <w:trHeight w:val="20"/>
        </w:trPr>
        <w:tc>
          <w:tcPr>
            <w:tcW w:w="4860" w:type="dxa"/>
          </w:tcPr>
          <w:p w14:paraId="75C8F705" w14:textId="3352CEC5" w:rsidR="003C5043" w:rsidRPr="00A03C88" w:rsidRDefault="003C5043" w:rsidP="003C5043">
            <w:pPr>
              <w:pStyle w:val="EndnoteText"/>
              <w:spacing w:line="240" w:lineRule="exact"/>
              <w:ind w:left="160" w:right="-27"/>
              <w:jc w:val="thaiDistribute"/>
              <w:rPr>
                <w:rFonts w:ascii="Times New Roman" w:hAnsi="Times New Roman" w:cs="Times New Roman"/>
              </w:rPr>
            </w:pPr>
            <w:r w:rsidRPr="00A03C88">
              <w:rPr>
                <w:rFonts w:ascii="Times New Roman" w:hAnsi="Times New Roman" w:cs="Times New Roman"/>
              </w:rPr>
              <w:t>Lease liabilities</w:t>
            </w:r>
          </w:p>
        </w:tc>
        <w:tc>
          <w:tcPr>
            <w:tcW w:w="976" w:type="dxa"/>
          </w:tcPr>
          <w:p w14:paraId="39B97566" w14:textId="750F4412" w:rsidR="003C5043" w:rsidRPr="00A03C88" w:rsidRDefault="003C5043" w:rsidP="003C5043">
            <w:pPr>
              <w:pStyle w:val="BodyText"/>
              <w:tabs>
                <w:tab w:val="decimal" w:pos="520"/>
              </w:tabs>
              <w:spacing w:after="0" w:line="240" w:lineRule="exact"/>
              <w:ind w:left="-107" w:right="-108"/>
              <w:rPr>
                <w:rFonts w:cs="Times New Roman"/>
                <w:sz w:val="20"/>
              </w:rPr>
            </w:pPr>
            <w:r w:rsidRPr="0040733B">
              <w:rPr>
                <w:rFonts w:cs="Times New Roman"/>
                <w:sz w:val="20"/>
              </w:rPr>
              <w:t>-</w:t>
            </w:r>
          </w:p>
        </w:tc>
        <w:tc>
          <w:tcPr>
            <w:tcW w:w="990" w:type="dxa"/>
          </w:tcPr>
          <w:p w14:paraId="1AD9AA31" w14:textId="65B36D8F" w:rsidR="003C5043" w:rsidRPr="00A03C88" w:rsidRDefault="003C5043" w:rsidP="003C5043">
            <w:pPr>
              <w:pStyle w:val="BodyText"/>
              <w:tabs>
                <w:tab w:val="decimal" w:pos="248"/>
              </w:tabs>
              <w:spacing w:after="0" w:line="240" w:lineRule="exact"/>
              <w:ind w:right="-47"/>
              <w:jc w:val="right"/>
              <w:rPr>
                <w:rFonts w:cs="Times New Roman"/>
                <w:sz w:val="20"/>
              </w:rPr>
            </w:pPr>
            <w:r w:rsidRPr="0040733B">
              <w:rPr>
                <w:rFonts w:cs="Times New Roman"/>
                <w:sz w:val="20"/>
              </w:rPr>
              <w:t>36,762</w:t>
            </w:r>
          </w:p>
        </w:tc>
        <w:tc>
          <w:tcPr>
            <w:tcW w:w="990" w:type="dxa"/>
          </w:tcPr>
          <w:p w14:paraId="2B62CF00" w14:textId="2F7EED14" w:rsidR="003C5043" w:rsidRPr="00A03C88" w:rsidRDefault="003C5043" w:rsidP="003C5043">
            <w:pPr>
              <w:pStyle w:val="BodyText"/>
              <w:tabs>
                <w:tab w:val="decimal" w:pos="528"/>
              </w:tabs>
              <w:spacing w:after="0" w:line="240" w:lineRule="exact"/>
              <w:ind w:right="-108"/>
              <w:rPr>
                <w:rFonts w:cs="Times New Roman"/>
                <w:sz w:val="20"/>
              </w:rPr>
            </w:pPr>
            <w:r w:rsidRPr="0040733B">
              <w:rPr>
                <w:rFonts w:cs="Times New Roman"/>
                <w:sz w:val="20"/>
                <w:lang w:eastAsia="ja-JP"/>
              </w:rPr>
              <w:t>-</w:t>
            </w:r>
          </w:p>
        </w:tc>
        <w:tc>
          <w:tcPr>
            <w:tcW w:w="1004" w:type="dxa"/>
          </w:tcPr>
          <w:p w14:paraId="08AC0B7E" w14:textId="3359E1D9" w:rsidR="003C5043" w:rsidRPr="00A03C88" w:rsidRDefault="003C5043" w:rsidP="003C5043">
            <w:pPr>
              <w:pStyle w:val="BodyText"/>
              <w:tabs>
                <w:tab w:val="decimal" w:pos="790"/>
              </w:tabs>
              <w:spacing w:after="0" w:line="240" w:lineRule="exact"/>
              <w:ind w:right="-108"/>
              <w:rPr>
                <w:rFonts w:cs="Times New Roman"/>
                <w:sz w:val="20"/>
              </w:rPr>
            </w:pPr>
            <w:r w:rsidRPr="0040733B">
              <w:rPr>
                <w:rFonts w:cs="Times New Roman"/>
                <w:sz w:val="20"/>
              </w:rPr>
              <w:t>36,762</w:t>
            </w:r>
          </w:p>
        </w:tc>
      </w:tr>
    </w:tbl>
    <w:p w14:paraId="665CCF13" w14:textId="7D6A37FE" w:rsidR="00196081" w:rsidRPr="00A03C88" w:rsidRDefault="00196081" w:rsidP="00233442">
      <w:pPr>
        <w:spacing w:line="240" w:lineRule="exact"/>
        <w:ind w:left="1170" w:right="9"/>
        <w:jc w:val="both"/>
        <w:rPr>
          <w:b/>
          <w:bCs/>
          <w:i/>
          <w:iCs/>
          <w:szCs w:val="28"/>
          <w:lang w:bidi="th-TH"/>
        </w:rPr>
      </w:pPr>
    </w:p>
    <w:tbl>
      <w:tblPr>
        <w:tblW w:w="8838" w:type="dxa"/>
        <w:tblInd w:w="900" w:type="dxa"/>
        <w:tblLayout w:type="fixed"/>
        <w:tblLook w:val="04A0" w:firstRow="1" w:lastRow="0" w:firstColumn="1" w:lastColumn="0" w:noHBand="0" w:noVBand="1"/>
      </w:tblPr>
      <w:tblGrid>
        <w:gridCol w:w="4860"/>
        <w:gridCol w:w="976"/>
        <w:gridCol w:w="1004"/>
        <w:gridCol w:w="990"/>
        <w:gridCol w:w="1008"/>
      </w:tblGrid>
      <w:tr w:rsidR="00F379C5" w:rsidRPr="00A03C88" w14:paraId="4B0C4B47" w14:textId="77777777" w:rsidTr="009876F2">
        <w:trPr>
          <w:tblHeader/>
        </w:trPr>
        <w:tc>
          <w:tcPr>
            <w:tcW w:w="4860" w:type="dxa"/>
          </w:tcPr>
          <w:p w14:paraId="58800484" w14:textId="77777777" w:rsidR="00F379C5" w:rsidRPr="00A03C88" w:rsidRDefault="00F379C5" w:rsidP="00322022">
            <w:pPr>
              <w:pStyle w:val="BodyText"/>
              <w:spacing w:after="0" w:line="240" w:lineRule="exact"/>
              <w:ind w:left="160" w:right="-27"/>
              <w:jc w:val="center"/>
              <w:rPr>
                <w:rFonts w:cs="Times New Roman"/>
                <w:sz w:val="20"/>
                <w:lang w:val="en-US"/>
              </w:rPr>
            </w:pPr>
          </w:p>
        </w:tc>
        <w:tc>
          <w:tcPr>
            <w:tcW w:w="3978" w:type="dxa"/>
            <w:gridSpan w:val="4"/>
            <w:hideMark/>
          </w:tcPr>
          <w:p w14:paraId="423A20E2" w14:textId="18FF3EA7" w:rsidR="00F379C5" w:rsidRPr="00A03C88" w:rsidRDefault="00F379C5" w:rsidP="00322022">
            <w:pPr>
              <w:pStyle w:val="BodyText"/>
              <w:tabs>
                <w:tab w:val="left" w:pos="1640"/>
              </w:tabs>
              <w:spacing w:after="0" w:line="240" w:lineRule="exact"/>
              <w:ind w:left="-108" w:right="-27"/>
              <w:jc w:val="center"/>
              <w:rPr>
                <w:rFonts w:cs="Times New Roman"/>
                <w:sz w:val="20"/>
                <w:rtl/>
                <w:lang w:val="th-TH"/>
              </w:rPr>
            </w:pPr>
            <w:r w:rsidRPr="00A03C88">
              <w:rPr>
                <w:rFonts w:cs="Times New Roman"/>
                <w:sz w:val="20"/>
                <w:lang w:val="en-US"/>
              </w:rPr>
              <w:t>31 December 2021</w:t>
            </w:r>
          </w:p>
        </w:tc>
      </w:tr>
      <w:tr w:rsidR="00F379C5" w:rsidRPr="00A03C88" w14:paraId="02FD94AE" w14:textId="77777777" w:rsidTr="00EC69E6">
        <w:trPr>
          <w:tblHeader/>
        </w:trPr>
        <w:tc>
          <w:tcPr>
            <w:tcW w:w="4860" w:type="dxa"/>
          </w:tcPr>
          <w:p w14:paraId="31B0C014" w14:textId="77777777" w:rsidR="00F379C5" w:rsidRPr="00A03C88" w:rsidRDefault="00F379C5" w:rsidP="00322022">
            <w:pPr>
              <w:pStyle w:val="BodyText"/>
              <w:spacing w:after="0" w:line="240" w:lineRule="exact"/>
              <w:ind w:left="-108" w:right="-27"/>
              <w:jc w:val="center"/>
              <w:rPr>
                <w:rFonts w:cstheme="minorBidi"/>
                <w:sz w:val="20"/>
                <w:szCs w:val="25"/>
                <w:lang w:val="th-TH" w:bidi="th-TH"/>
              </w:rPr>
            </w:pPr>
          </w:p>
        </w:tc>
        <w:tc>
          <w:tcPr>
            <w:tcW w:w="976" w:type="dxa"/>
            <w:hideMark/>
          </w:tcPr>
          <w:p w14:paraId="64C59E93" w14:textId="77777777" w:rsidR="00F379C5" w:rsidRPr="00A03C88" w:rsidRDefault="00F379C5" w:rsidP="00322022">
            <w:pPr>
              <w:pStyle w:val="BodyText"/>
              <w:spacing w:after="0" w:line="240" w:lineRule="exact"/>
              <w:ind w:left="-126" w:right="-108"/>
              <w:jc w:val="center"/>
              <w:rPr>
                <w:rFonts w:cs="Times New Roman"/>
                <w:sz w:val="20"/>
                <w:rtl/>
                <w:lang w:val="en-US"/>
              </w:rPr>
            </w:pPr>
            <w:r w:rsidRPr="00A03C88">
              <w:rPr>
                <w:rFonts w:cs="Times New Roman"/>
                <w:sz w:val="20"/>
                <w:lang w:val="en-US"/>
              </w:rPr>
              <w:t>Variable</w:t>
            </w:r>
          </w:p>
        </w:tc>
        <w:tc>
          <w:tcPr>
            <w:tcW w:w="1004" w:type="dxa"/>
            <w:hideMark/>
          </w:tcPr>
          <w:p w14:paraId="0C61490B" w14:textId="77777777" w:rsidR="00F379C5" w:rsidRPr="00A03C88" w:rsidRDefault="00F379C5" w:rsidP="00322022">
            <w:pPr>
              <w:pStyle w:val="BodyText"/>
              <w:spacing w:after="0" w:line="240" w:lineRule="exact"/>
              <w:ind w:left="-126" w:right="-108"/>
              <w:jc w:val="center"/>
              <w:rPr>
                <w:rFonts w:cs="Times New Roman"/>
                <w:sz w:val="20"/>
                <w:lang w:val="en-US"/>
              </w:rPr>
            </w:pPr>
            <w:r w:rsidRPr="00A03C88">
              <w:rPr>
                <w:rFonts w:cs="Times New Roman"/>
                <w:sz w:val="20"/>
                <w:lang w:val="en-US"/>
              </w:rPr>
              <w:t>Fixed</w:t>
            </w:r>
          </w:p>
        </w:tc>
        <w:tc>
          <w:tcPr>
            <w:tcW w:w="990" w:type="dxa"/>
          </w:tcPr>
          <w:p w14:paraId="0B3BE418" w14:textId="77777777" w:rsidR="00F379C5" w:rsidRPr="00A03C88" w:rsidRDefault="00F379C5" w:rsidP="00322022">
            <w:pPr>
              <w:pStyle w:val="BodyText"/>
              <w:spacing w:after="0" w:line="240" w:lineRule="exact"/>
              <w:ind w:left="-108" w:right="-108"/>
              <w:jc w:val="center"/>
              <w:rPr>
                <w:rFonts w:cs="Times New Roman"/>
                <w:sz w:val="20"/>
                <w:lang w:val="en-US"/>
              </w:rPr>
            </w:pPr>
            <w:r w:rsidRPr="00A03C88">
              <w:rPr>
                <w:rFonts w:cs="Times New Roman"/>
                <w:sz w:val="20"/>
                <w:lang w:val="en-US"/>
              </w:rPr>
              <w:t>Non-</w:t>
            </w:r>
          </w:p>
        </w:tc>
        <w:tc>
          <w:tcPr>
            <w:tcW w:w="1008" w:type="dxa"/>
          </w:tcPr>
          <w:p w14:paraId="13AA2FEF" w14:textId="77777777" w:rsidR="00F379C5" w:rsidRPr="00A03C88" w:rsidRDefault="00F379C5" w:rsidP="00322022">
            <w:pPr>
              <w:pStyle w:val="BodyText"/>
              <w:spacing w:after="0" w:line="240" w:lineRule="exact"/>
              <w:ind w:right="-27"/>
              <w:jc w:val="center"/>
              <w:rPr>
                <w:rFonts w:cs="Times New Roman"/>
                <w:sz w:val="20"/>
                <w:lang w:val="th-TH"/>
              </w:rPr>
            </w:pPr>
          </w:p>
        </w:tc>
      </w:tr>
      <w:tr w:rsidR="00F379C5" w:rsidRPr="00A03C88" w14:paraId="193447C3" w14:textId="77777777" w:rsidTr="00EC69E6">
        <w:trPr>
          <w:tblHeader/>
        </w:trPr>
        <w:tc>
          <w:tcPr>
            <w:tcW w:w="4860" w:type="dxa"/>
          </w:tcPr>
          <w:p w14:paraId="553D9B2C" w14:textId="77777777" w:rsidR="00F379C5" w:rsidRPr="00A03C88" w:rsidRDefault="00F379C5" w:rsidP="00322022">
            <w:pPr>
              <w:pStyle w:val="BodyText"/>
              <w:spacing w:after="0" w:line="240" w:lineRule="exact"/>
              <w:ind w:left="-108" w:right="-27"/>
              <w:jc w:val="center"/>
              <w:rPr>
                <w:rFonts w:cs="Times New Roman"/>
                <w:sz w:val="20"/>
                <w:lang w:val="th-TH"/>
              </w:rPr>
            </w:pPr>
          </w:p>
        </w:tc>
        <w:tc>
          <w:tcPr>
            <w:tcW w:w="976" w:type="dxa"/>
            <w:hideMark/>
          </w:tcPr>
          <w:p w14:paraId="3776B729" w14:textId="77777777" w:rsidR="00F379C5" w:rsidRPr="00A03C88" w:rsidRDefault="00F379C5" w:rsidP="00322022">
            <w:pPr>
              <w:pStyle w:val="EndnoteText"/>
              <w:spacing w:line="240" w:lineRule="exact"/>
              <w:ind w:left="-126" w:right="-108"/>
              <w:jc w:val="center"/>
              <w:rPr>
                <w:rFonts w:ascii="Times New Roman" w:hAnsi="Times New Roman" w:cs="Times New Roman"/>
                <w:rtl/>
              </w:rPr>
            </w:pPr>
            <w:r w:rsidRPr="00A03C88">
              <w:rPr>
                <w:rFonts w:ascii="Times New Roman" w:hAnsi="Times New Roman" w:cs="Times New Roman"/>
              </w:rPr>
              <w:t xml:space="preserve">interest </w:t>
            </w:r>
          </w:p>
        </w:tc>
        <w:tc>
          <w:tcPr>
            <w:tcW w:w="1004" w:type="dxa"/>
            <w:hideMark/>
          </w:tcPr>
          <w:p w14:paraId="605D7802" w14:textId="77777777" w:rsidR="00F379C5" w:rsidRPr="00A03C88" w:rsidRDefault="00F379C5" w:rsidP="00322022">
            <w:pPr>
              <w:pStyle w:val="BodyText"/>
              <w:spacing w:after="0" w:line="240" w:lineRule="exact"/>
              <w:ind w:left="-126" w:right="-108"/>
              <w:jc w:val="center"/>
              <w:rPr>
                <w:rFonts w:cs="Times New Roman"/>
                <w:sz w:val="20"/>
                <w:rtl/>
                <w:cs/>
                <w:lang w:val="en-US"/>
              </w:rPr>
            </w:pPr>
            <w:r w:rsidRPr="00A03C88">
              <w:rPr>
                <w:rFonts w:cs="Times New Roman"/>
                <w:sz w:val="20"/>
                <w:lang w:val="en-US"/>
              </w:rPr>
              <w:t>interest</w:t>
            </w:r>
          </w:p>
        </w:tc>
        <w:tc>
          <w:tcPr>
            <w:tcW w:w="990" w:type="dxa"/>
            <w:hideMark/>
          </w:tcPr>
          <w:p w14:paraId="7CD1D5F1" w14:textId="77777777" w:rsidR="00F379C5" w:rsidRPr="00A03C88" w:rsidRDefault="00F379C5" w:rsidP="00322022">
            <w:pPr>
              <w:pStyle w:val="BodyText"/>
              <w:spacing w:after="0" w:line="240" w:lineRule="exact"/>
              <w:ind w:left="-108" w:right="-108"/>
              <w:jc w:val="center"/>
              <w:rPr>
                <w:rFonts w:cs="Times New Roman"/>
                <w:sz w:val="20"/>
                <w:rtl/>
                <w:lang w:val="en-US"/>
              </w:rPr>
            </w:pPr>
            <w:r w:rsidRPr="00A03C88">
              <w:rPr>
                <w:rFonts w:cs="Times New Roman"/>
                <w:sz w:val="20"/>
                <w:lang w:val="en-US"/>
              </w:rPr>
              <w:t xml:space="preserve">interest </w:t>
            </w:r>
          </w:p>
        </w:tc>
        <w:tc>
          <w:tcPr>
            <w:tcW w:w="1008" w:type="dxa"/>
          </w:tcPr>
          <w:p w14:paraId="19096A00" w14:textId="77777777" w:rsidR="00F379C5" w:rsidRPr="00A03C88" w:rsidRDefault="00F379C5" w:rsidP="00322022">
            <w:pPr>
              <w:pStyle w:val="BodyText"/>
              <w:spacing w:after="0" w:line="240" w:lineRule="exact"/>
              <w:ind w:right="-27"/>
              <w:jc w:val="center"/>
              <w:rPr>
                <w:rFonts w:cstheme="minorBidi"/>
                <w:sz w:val="20"/>
                <w:szCs w:val="25"/>
                <w:lang w:val="th-TH" w:bidi="th-TH"/>
              </w:rPr>
            </w:pPr>
          </w:p>
        </w:tc>
      </w:tr>
      <w:tr w:rsidR="00F379C5" w:rsidRPr="00A03C88" w14:paraId="5D8886D8" w14:textId="77777777" w:rsidTr="00EC69E6">
        <w:trPr>
          <w:tblHeader/>
        </w:trPr>
        <w:tc>
          <w:tcPr>
            <w:tcW w:w="4860" w:type="dxa"/>
          </w:tcPr>
          <w:p w14:paraId="05B1BB71" w14:textId="77777777" w:rsidR="00F379C5" w:rsidRPr="00A03C88" w:rsidRDefault="00F379C5" w:rsidP="00322022">
            <w:pPr>
              <w:pStyle w:val="BodyText"/>
              <w:spacing w:after="0" w:line="240" w:lineRule="exact"/>
              <w:ind w:left="160" w:right="-27"/>
              <w:jc w:val="thaiDistribute"/>
              <w:rPr>
                <w:rFonts w:cs="Times New Roman"/>
              </w:rPr>
            </w:pPr>
            <w:r w:rsidRPr="00A03C88">
              <w:rPr>
                <w:rFonts w:cs="Times New Roman"/>
                <w:b/>
                <w:bCs/>
                <w:i/>
                <w:iCs/>
                <w:sz w:val="20"/>
                <w:lang w:val="en-US"/>
              </w:rPr>
              <w:t xml:space="preserve">Exposure to interest rate risk </w:t>
            </w:r>
          </w:p>
        </w:tc>
        <w:tc>
          <w:tcPr>
            <w:tcW w:w="976" w:type="dxa"/>
            <w:hideMark/>
          </w:tcPr>
          <w:p w14:paraId="0E7088FD" w14:textId="77777777" w:rsidR="00F379C5" w:rsidRPr="00A03C88" w:rsidRDefault="00F379C5" w:rsidP="00322022">
            <w:pPr>
              <w:pStyle w:val="EndnoteText"/>
              <w:spacing w:line="240" w:lineRule="exact"/>
              <w:ind w:left="-126" w:right="-108"/>
              <w:jc w:val="center"/>
              <w:rPr>
                <w:rFonts w:ascii="Times New Roman" w:hAnsi="Times New Roman" w:cs="Times New Roman"/>
                <w:rtl/>
                <w:cs/>
              </w:rPr>
            </w:pPr>
            <w:r w:rsidRPr="00A03C88">
              <w:rPr>
                <w:rFonts w:ascii="Times New Roman" w:hAnsi="Times New Roman" w:cs="Times New Roman"/>
              </w:rPr>
              <w:t>rate</w:t>
            </w:r>
          </w:p>
        </w:tc>
        <w:tc>
          <w:tcPr>
            <w:tcW w:w="1004" w:type="dxa"/>
            <w:hideMark/>
          </w:tcPr>
          <w:p w14:paraId="0E440876" w14:textId="77777777" w:rsidR="00F379C5" w:rsidRPr="00A03C88" w:rsidRDefault="00F379C5" w:rsidP="00322022">
            <w:pPr>
              <w:pStyle w:val="BodyText"/>
              <w:spacing w:after="0" w:line="240" w:lineRule="exact"/>
              <w:ind w:left="-126" w:right="-108"/>
              <w:jc w:val="center"/>
              <w:rPr>
                <w:rFonts w:cs="Times New Roman"/>
                <w:sz w:val="20"/>
                <w:rtl/>
                <w:cs/>
                <w:lang w:val="en-US"/>
              </w:rPr>
            </w:pPr>
            <w:r w:rsidRPr="00A03C88">
              <w:rPr>
                <w:rFonts w:cs="Times New Roman"/>
                <w:sz w:val="20"/>
                <w:lang w:val="en-US"/>
              </w:rPr>
              <w:t>rate</w:t>
            </w:r>
          </w:p>
        </w:tc>
        <w:tc>
          <w:tcPr>
            <w:tcW w:w="990" w:type="dxa"/>
            <w:hideMark/>
          </w:tcPr>
          <w:p w14:paraId="63055355" w14:textId="77777777" w:rsidR="00F379C5" w:rsidRPr="00A03C88" w:rsidRDefault="00F379C5" w:rsidP="00322022">
            <w:pPr>
              <w:pStyle w:val="EndnoteText"/>
              <w:spacing w:line="240" w:lineRule="exact"/>
              <w:ind w:left="-18" w:right="-27"/>
              <w:jc w:val="center"/>
              <w:rPr>
                <w:rFonts w:ascii="Times New Roman" w:hAnsi="Times New Roman" w:cs="Times New Roman"/>
              </w:rPr>
            </w:pPr>
            <w:r w:rsidRPr="00A03C88">
              <w:rPr>
                <w:rFonts w:ascii="Times New Roman" w:hAnsi="Times New Roman" w:cs="Times New Roman"/>
              </w:rPr>
              <w:t>bearing</w:t>
            </w:r>
          </w:p>
        </w:tc>
        <w:tc>
          <w:tcPr>
            <w:tcW w:w="1008" w:type="dxa"/>
            <w:hideMark/>
          </w:tcPr>
          <w:p w14:paraId="5E5AD41F" w14:textId="77777777" w:rsidR="00F379C5" w:rsidRPr="00A03C88" w:rsidRDefault="00F379C5" w:rsidP="00322022">
            <w:pPr>
              <w:pStyle w:val="EndnoteText"/>
              <w:spacing w:line="240" w:lineRule="exact"/>
              <w:ind w:left="-108" w:right="-99"/>
              <w:jc w:val="center"/>
              <w:rPr>
                <w:rFonts w:ascii="Times New Roman" w:hAnsi="Times New Roman" w:cs="Times New Roman"/>
              </w:rPr>
            </w:pPr>
            <w:r w:rsidRPr="00A03C88">
              <w:rPr>
                <w:rFonts w:ascii="Times New Roman" w:hAnsi="Times New Roman" w:cs="Times New Roman"/>
              </w:rPr>
              <w:t>Total</w:t>
            </w:r>
          </w:p>
        </w:tc>
      </w:tr>
      <w:tr w:rsidR="00F379C5" w:rsidRPr="00A03C88" w14:paraId="3B99C53F" w14:textId="77777777" w:rsidTr="009876F2">
        <w:trPr>
          <w:tblHeader/>
        </w:trPr>
        <w:tc>
          <w:tcPr>
            <w:tcW w:w="4860" w:type="dxa"/>
          </w:tcPr>
          <w:p w14:paraId="59AA07A6" w14:textId="77777777" w:rsidR="00F379C5" w:rsidRPr="00A03C88" w:rsidRDefault="00F379C5" w:rsidP="00322022">
            <w:pPr>
              <w:pStyle w:val="BodyText"/>
              <w:spacing w:after="0" w:line="240" w:lineRule="exact"/>
              <w:ind w:left="-108" w:right="-27"/>
              <w:jc w:val="thaiDistribute"/>
              <w:rPr>
                <w:rFonts w:cs="Times New Roman"/>
                <w:b/>
                <w:bCs/>
                <w:i/>
                <w:iCs/>
                <w:sz w:val="20"/>
                <w:lang w:val="en-US"/>
              </w:rPr>
            </w:pPr>
          </w:p>
        </w:tc>
        <w:tc>
          <w:tcPr>
            <w:tcW w:w="3978" w:type="dxa"/>
            <w:gridSpan w:val="4"/>
            <w:hideMark/>
          </w:tcPr>
          <w:p w14:paraId="6AF45CD2" w14:textId="77777777" w:rsidR="00F379C5" w:rsidRPr="00A03C88" w:rsidRDefault="00F379C5" w:rsidP="00322022">
            <w:pPr>
              <w:pStyle w:val="BodyText"/>
              <w:tabs>
                <w:tab w:val="decimal" w:pos="264"/>
              </w:tabs>
              <w:spacing w:after="0" w:line="240" w:lineRule="exact"/>
              <w:ind w:right="-27"/>
              <w:jc w:val="center"/>
              <w:rPr>
                <w:rFonts w:cs="Times New Roman"/>
                <w:sz w:val="20"/>
                <w:lang w:val="th-TH"/>
              </w:rPr>
            </w:pPr>
            <w:r w:rsidRPr="00A03C88">
              <w:rPr>
                <w:rFonts w:eastAsia="MS Mincho" w:cs="Times New Roman"/>
                <w:i/>
                <w:iCs/>
                <w:sz w:val="20"/>
              </w:rPr>
              <w:t>(in thousand Baht)</w:t>
            </w:r>
            <w:r w:rsidRPr="00A03C88">
              <w:rPr>
                <w:rFonts w:cs="Times New Roman"/>
                <w:i/>
                <w:iCs/>
                <w:sz w:val="20"/>
                <w:lang w:val="en-US"/>
              </w:rPr>
              <w:t xml:space="preserve"> </w:t>
            </w:r>
          </w:p>
        </w:tc>
      </w:tr>
      <w:tr w:rsidR="00F379C5" w:rsidRPr="00A03C88" w14:paraId="73C95149" w14:textId="77777777" w:rsidTr="009876F2">
        <w:trPr>
          <w:tblHeader/>
        </w:trPr>
        <w:tc>
          <w:tcPr>
            <w:tcW w:w="4860" w:type="dxa"/>
          </w:tcPr>
          <w:p w14:paraId="1530DD87" w14:textId="77777777" w:rsidR="00F379C5" w:rsidRPr="00A03C88" w:rsidRDefault="00F379C5" w:rsidP="00322022">
            <w:pPr>
              <w:pStyle w:val="BodyText"/>
              <w:spacing w:after="0" w:line="240" w:lineRule="exact"/>
              <w:ind w:left="160" w:right="-27"/>
              <w:jc w:val="thaiDistribute"/>
              <w:rPr>
                <w:rFonts w:cs="Times New Roman"/>
                <w:b/>
                <w:bCs/>
                <w:i/>
                <w:iCs/>
                <w:sz w:val="20"/>
                <w:lang w:val="en-US"/>
              </w:rPr>
            </w:pPr>
            <w:r w:rsidRPr="00A03C88">
              <w:rPr>
                <w:rFonts w:cs="Times New Roman"/>
                <w:b/>
                <w:bCs/>
                <w:i/>
                <w:iCs/>
                <w:sz w:val="20"/>
              </w:rPr>
              <w:t>Financial assets</w:t>
            </w:r>
          </w:p>
        </w:tc>
        <w:tc>
          <w:tcPr>
            <w:tcW w:w="3978" w:type="dxa"/>
            <w:gridSpan w:val="4"/>
          </w:tcPr>
          <w:p w14:paraId="0EAF3D24" w14:textId="77777777" w:rsidR="00F379C5" w:rsidRPr="00A03C88" w:rsidRDefault="00F379C5" w:rsidP="00322022">
            <w:pPr>
              <w:pStyle w:val="BodyText"/>
              <w:tabs>
                <w:tab w:val="decimal" w:pos="264"/>
              </w:tabs>
              <w:spacing w:after="0" w:line="240" w:lineRule="exact"/>
              <w:ind w:right="-27"/>
              <w:jc w:val="center"/>
              <w:rPr>
                <w:rFonts w:eastAsia="MS Mincho" w:cs="Times New Roman"/>
                <w:i/>
                <w:iCs/>
                <w:sz w:val="20"/>
              </w:rPr>
            </w:pPr>
          </w:p>
        </w:tc>
      </w:tr>
      <w:tr w:rsidR="00F379C5" w:rsidRPr="00A03C88" w14:paraId="0A164355" w14:textId="77777777" w:rsidTr="00EC69E6">
        <w:trPr>
          <w:trHeight w:val="20"/>
        </w:trPr>
        <w:tc>
          <w:tcPr>
            <w:tcW w:w="4860" w:type="dxa"/>
            <w:hideMark/>
          </w:tcPr>
          <w:p w14:paraId="0D405B1A" w14:textId="77777777" w:rsidR="00F379C5" w:rsidRPr="00A03C88" w:rsidRDefault="00F379C5" w:rsidP="00322022">
            <w:pPr>
              <w:pStyle w:val="nineptcolumntab"/>
              <w:spacing w:line="240" w:lineRule="exact"/>
              <w:ind w:left="160" w:right="-27"/>
              <w:rPr>
                <w:rFonts w:cs="Times New Roman"/>
                <w:sz w:val="20"/>
                <w:lang w:val="en-US"/>
              </w:rPr>
            </w:pPr>
            <w:r w:rsidRPr="00A03C88">
              <w:rPr>
                <w:rFonts w:cs="Times New Roman"/>
                <w:sz w:val="20"/>
                <w:lang w:val="en-US"/>
              </w:rPr>
              <w:t>Cash and cash equivalents</w:t>
            </w:r>
          </w:p>
        </w:tc>
        <w:tc>
          <w:tcPr>
            <w:tcW w:w="976" w:type="dxa"/>
          </w:tcPr>
          <w:p w14:paraId="78F3B867" w14:textId="77777777" w:rsidR="00F379C5" w:rsidRPr="00A03C88" w:rsidRDefault="00F379C5" w:rsidP="00322022">
            <w:pPr>
              <w:pStyle w:val="BodyText"/>
              <w:tabs>
                <w:tab w:val="decimal" w:pos="790"/>
              </w:tabs>
              <w:spacing w:after="0" w:line="240" w:lineRule="exact"/>
              <w:ind w:left="-107" w:right="-108"/>
              <w:rPr>
                <w:rFonts w:cs="Times New Roman"/>
                <w:sz w:val="20"/>
              </w:rPr>
            </w:pPr>
            <w:r w:rsidRPr="00A03C88">
              <w:rPr>
                <w:rFonts w:cs="Times New Roman"/>
                <w:sz w:val="20"/>
              </w:rPr>
              <w:t>275,634</w:t>
            </w:r>
          </w:p>
        </w:tc>
        <w:tc>
          <w:tcPr>
            <w:tcW w:w="1004" w:type="dxa"/>
          </w:tcPr>
          <w:p w14:paraId="38F63DF5" w14:textId="1CFA5E2A" w:rsidR="00F379C5" w:rsidRPr="00A03C88" w:rsidRDefault="00F379C5" w:rsidP="009876F2">
            <w:pPr>
              <w:pStyle w:val="BodyText"/>
              <w:tabs>
                <w:tab w:val="decimal" w:pos="520"/>
              </w:tabs>
              <w:spacing w:after="0" w:line="240" w:lineRule="exact"/>
              <w:ind w:left="-107" w:right="-108"/>
              <w:rPr>
                <w:rFonts w:cs="Times New Roman"/>
                <w:sz w:val="20"/>
              </w:rPr>
            </w:pPr>
            <w:r w:rsidRPr="00A03C88">
              <w:rPr>
                <w:rFonts w:cs="Times New Roman"/>
                <w:sz w:val="20"/>
              </w:rPr>
              <w:t>-</w:t>
            </w:r>
          </w:p>
        </w:tc>
        <w:tc>
          <w:tcPr>
            <w:tcW w:w="990" w:type="dxa"/>
          </w:tcPr>
          <w:p w14:paraId="59B3A144"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464,022</w:t>
            </w:r>
          </w:p>
        </w:tc>
        <w:tc>
          <w:tcPr>
            <w:tcW w:w="1008" w:type="dxa"/>
          </w:tcPr>
          <w:p w14:paraId="5B3E8F8F"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739,656</w:t>
            </w:r>
          </w:p>
        </w:tc>
      </w:tr>
      <w:tr w:rsidR="00F379C5" w:rsidRPr="00A03C88" w14:paraId="09F27795" w14:textId="77777777" w:rsidTr="00EC69E6">
        <w:trPr>
          <w:trHeight w:val="227"/>
        </w:trPr>
        <w:tc>
          <w:tcPr>
            <w:tcW w:w="4860" w:type="dxa"/>
            <w:hideMark/>
          </w:tcPr>
          <w:p w14:paraId="1321DA51" w14:textId="77777777" w:rsidR="00F379C5" w:rsidRPr="00A03C88" w:rsidRDefault="00F379C5" w:rsidP="00322022">
            <w:pPr>
              <w:pStyle w:val="nineptcolumntab"/>
              <w:tabs>
                <w:tab w:val="clear" w:pos="624"/>
                <w:tab w:val="left" w:pos="720"/>
              </w:tabs>
              <w:spacing w:line="240" w:lineRule="exact"/>
              <w:ind w:left="345" w:right="-27" w:hanging="180"/>
              <w:rPr>
                <w:rFonts w:cs="Times New Roman"/>
                <w:sz w:val="20"/>
                <w:lang w:val="en-US"/>
              </w:rPr>
            </w:pPr>
            <w:r w:rsidRPr="00A03C88">
              <w:rPr>
                <w:rFonts w:cs="Times New Roman"/>
                <w:sz w:val="20"/>
                <w:lang w:val="en-US"/>
              </w:rPr>
              <w:t>Receivables from Clearing House and broker - dealers</w:t>
            </w:r>
          </w:p>
        </w:tc>
        <w:tc>
          <w:tcPr>
            <w:tcW w:w="976" w:type="dxa"/>
          </w:tcPr>
          <w:p w14:paraId="14C0FF04" w14:textId="77777777" w:rsidR="00F379C5" w:rsidRPr="00A03C88" w:rsidRDefault="00F379C5" w:rsidP="00322022">
            <w:pPr>
              <w:pStyle w:val="BodyText"/>
              <w:tabs>
                <w:tab w:val="decimal" w:pos="520"/>
              </w:tabs>
              <w:spacing w:after="0" w:line="240" w:lineRule="exact"/>
              <w:ind w:left="-107" w:right="-108"/>
              <w:rPr>
                <w:rFonts w:cs="Times New Roman"/>
                <w:sz w:val="20"/>
              </w:rPr>
            </w:pPr>
            <w:r w:rsidRPr="00A03C88">
              <w:rPr>
                <w:rFonts w:cs="Times New Roman"/>
                <w:sz w:val="20"/>
              </w:rPr>
              <w:t xml:space="preserve"> -</w:t>
            </w:r>
          </w:p>
        </w:tc>
        <w:tc>
          <w:tcPr>
            <w:tcW w:w="1004" w:type="dxa"/>
          </w:tcPr>
          <w:p w14:paraId="4B03E8A9" w14:textId="77777777" w:rsidR="00F379C5" w:rsidRPr="00A03C88" w:rsidRDefault="00F379C5" w:rsidP="009876F2">
            <w:pPr>
              <w:pStyle w:val="BodyText"/>
              <w:tabs>
                <w:tab w:val="decimal" w:pos="520"/>
              </w:tabs>
              <w:spacing w:after="0" w:line="240" w:lineRule="exact"/>
              <w:ind w:left="-107" w:right="-108"/>
              <w:rPr>
                <w:rFonts w:cs="Times New Roman"/>
                <w:sz w:val="20"/>
              </w:rPr>
            </w:pPr>
            <w:r w:rsidRPr="00A03C88">
              <w:rPr>
                <w:rFonts w:cs="Times New Roman"/>
                <w:sz w:val="20"/>
              </w:rPr>
              <w:t>-</w:t>
            </w:r>
          </w:p>
        </w:tc>
        <w:tc>
          <w:tcPr>
            <w:tcW w:w="990" w:type="dxa"/>
          </w:tcPr>
          <w:p w14:paraId="70017BAD"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822,789</w:t>
            </w:r>
          </w:p>
        </w:tc>
        <w:tc>
          <w:tcPr>
            <w:tcW w:w="1008" w:type="dxa"/>
          </w:tcPr>
          <w:p w14:paraId="03F2855A"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822,789</w:t>
            </w:r>
          </w:p>
        </w:tc>
      </w:tr>
      <w:tr w:rsidR="00F379C5" w:rsidRPr="00A03C88" w14:paraId="4EF151C5" w14:textId="77777777" w:rsidTr="00EC69E6">
        <w:trPr>
          <w:trHeight w:val="20"/>
        </w:trPr>
        <w:tc>
          <w:tcPr>
            <w:tcW w:w="4860" w:type="dxa"/>
            <w:hideMark/>
          </w:tcPr>
          <w:p w14:paraId="35E25736" w14:textId="77777777" w:rsidR="00F379C5" w:rsidRPr="00A03C88" w:rsidRDefault="00F379C5" w:rsidP="00322022">
            <w:pPr>
              <w:pStyle w:val="nineptcolumntab"/>
              <w:spacing w:line="240" w:lineRule="exact"/>
              <w:ind w:left="165" w:right="-27"/>
              <w:rPr>
                <w:rFonts w:cs="Times New Roman"/>
                <w:sz w:val="20"/>
                <w:lang w:val="en-US"/>
              </w:rPr>
            </w:pPr>
            <w:r w:rsidRPr="00A03C88">
              <w:rPr>
                <w:rFonts w:cs="Times New Roman"/>
                <w:sz w:val="20"/>
                <w:lang w:val="en-US"/>
              </w:rPr>
              <w:t>Securities business receivables</w:t>
            </w:r>
          </w:p>
        </w:tc>
        <w:tc>
          <w:tcPr>
            <w:tcW w:w="976" w:type="dxa"/>
          </w:tcPr>
          <w:p w14:paraId="4738826A" w14:textId="77777777" w:rsidR="00F379C5" w:rsidRPr="00A03C88" w:rsidRDefault="00F379C5" w:rsidP="00322022">
            <w:pPr>
              <w:pStyle w:val="BodyText"/>
              <w:tabs>
                <w:tab w:val="decimal" w:pos="790"/>
              </w:tabs>
              <w:spacing w:after="0" w:line="240" w:lineRule="exact"/>
              <w:ind w:left="-107" w:right="-108"/>
              <w:rPr>
                <w:rFonts w:cs="Times New Roman"/>
                <w:sz w:val="20"/>
              </w:rPr>
            </w:pPr>
            <w:r w:rsidRPr="00A03C88">
              <w:rPr>
                <w:rFonts w:cs="Times New Roman"/>
                <w:sz w:val="20"/>
              </w:rPr>
              <w:t>2,222,651</w:t>
            </w:r>
          </w:p>
        </w:tc>
        <w:tc>
          <w:tcPr>
            <w:tcW w:w="1004" w:type="dxa"/>
          </w:tcPr>
          <w:p w14:paraId="5DF00781" w14:textId="77777777" w:rsidR="00F379C5" w:rsidRPr="00A03C88" w:rsidRDefault="00F379C5" w:rsidP="009876F2">
            <w:pPr>
              <w:pStyle w:val="BodyText"/>
              <w:tabs>
                <w:tab w:val="decimal" w:pos="520"/>
              </w:tabs>
              <w:spacing w:after="0" w:line="240" w:lineRule="exact"/>
              <w:ind w:left="-107" w:right="-108"/>
              <w:rPr>
                <w:rFonts w:cs="Times New Roman"/>
                <w:sz w:val="20"/>
              </w:rPr>
            </w:pPr>
            <w:r w:rsidRPr="00A03C88">
              <w:rPr>
                <w:rFonts w:cs="Times New Roman"/>
                <w:sz w:val="20"/>
              </w:rPr>
              <w:t>-</w:t>
            </w:r>
          </w:p>
        </w:tc>
        <w:tc>
          <w:tcPr>
            <w:tcW w:w="990" w:type="dxa"/>
          </w:tcPr>
          <w:p w14:paraId="5C5CC863"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2,484,858</w:t>
            </w:r>
          </w:p>
        </w:tc>
        <w:tc>
          <w:tcPr>
            <w:tcW w:w="1008" w:type="dxa"/>
          </w:tcPr>
          <w:p w14:paraId="6E8066B6"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4,707,509</w:t>
            </w:r>
          </w:p>
        </w:tc>
      </w:tr>
      <w:tr w:rsidR="00F379C5" w:rsidRPr="00A03C88" w14:paraId="0C25A1E9" w14:textId="77777777" w:rsidTr="00EC69E6">
        <w:trPr>
          <w:trHeight w:val="20"/>
        </w:trPr>
        <w:tc>
          <w:tcPr>
            <w:tcW w:w="4860" w:type="dxa"/>
            <w:hideMark/>
          </w:tcPr>
          <w:p w14:paraId="1ADAE3EF" w14:textId="77777777" w:rsidR="00F379C5" w:rsidRPr="00A03C88" w:rsidRDefault="00F379C5" w:rsidP="00322022">
            <w:pPr>
              <w:pStyle w:val="nineptcolumntab"/>
              <w:spacing w:line="240" w:lineRule="exact"/>
              <w:ind w:left="160" w:right="-27"/>
              <w:rPr>
                <w:rFonts w:cs="Times New Roman"/>
                <w:sz w:val="20"/>
                <w:lang w:val="en-US"/>
              </w:rPr>
            </w:pPr>
            <w:r w:rsidRPr="00A03C88">
              <w:rPr>
                <w:rFonts w:cs="Times New Roman"/>
                <w:sz w:val="20"/>
                <w:lang w:val="en-US"/>
              </w:rPr>
              <w:t xml:space="preserve">Derivative assets </w:t>
            </w:r>
          </w:p>
        </w:tc>
        <w:tc>
          <w:tcPr>
            <w:tcW w:w="976" w:type="dxa"/>
          </w:tcPr>
          <w:p w14:paraId="5A671AD8" w14:textId="77777777" w:rsidR="00F379C5" w:rsidRPr="00A03C88" w:rsidRDefault="00F379C5" w:rsidP="00322022">
            <w:pPr>
              <w:pStyle w:val="BodyText"/>
              <w:tabs>
                <w:tab w:val="decimal" w:pos="520"/>
              </w:tabs>
              <w:spacing w:after="0" w:line="240" w:lineRule="exact"/>
              <w:ind w:left="-107" w:right="-108"/>
              <w:rPr>
                <w:rFonts w:cs="Times New Roman"/>
                <w:sz w:val="20"/>
              </w:rPr>
            </w:pPr>
            <w:r w:rsidRPr="00A03C88">
              <w:rPr>
                <w:rFonts w:cs="Times New Roman"/>
                <w:sz w:val="20"/>
              </w:rPr>
              <w:t xml:space="preserve"> -</w:t>
            </w:r>
          </w:p>
        </w:tc>
        <w:tc>
          <w:tcPr>
            <w:tcW w:w="1004" w:type="dxa"/>
          </w:tcPr>
          <w:p w14:paraId="407DB433" w14:textId="77777777" w:rsidR="00F379C5" w:rsidRPr="00A03C88" w:rsidRDefault="00F379C5" w:rsidP="009876F2">
            <w:pPr>
              <w:pStyle w:val="BodyText"/>
              <w:tabs>
                <w:tab w:val="decimal" w:pos="520"/>
              </w:tabs>
              <w:spacing w:after="0" w:line="240" w:lineRule="exact"/>
              <w:ind w:left="-107" w:right="-108"/>
              <w:rPr>
                <w:rFonts w:cs="Times New Roman"/>
                <w:sz w:val="20"/>
              </w:rPr>
            </w:pPr>
            <w:r w:rsidRPr="00A03C88">
              <w:rPr>
                <w:rFonts w:cs="Times New Roman"/>
                <w:sz w:val="20"/>
              </w:rPr>
              <w:t>-</w:t>
            </w:r>
          </w:p>
        </w:tc>
        <w:tc>
          <w:tcPr>
            <w:tcW w:w="990" w:type="dxa"/>
          </w:tcPr>
          <w:p w14:paraId="3176D94D"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694,877</w:t>
            </w:r>
          </w:p>
        </w:tc>
        <w:tc>
          <w:tcPr>
            <w:tcW w:w="1008" w:type="dxa"/>
          </w:tcPr>
          <w:p w14:paraId="377B3178"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694,877</w:t>
            </w:r>
          </w:p>
        </w:tc>
      </w:tr>
      <w:tr w:rsidR="00F379C5" w:rsidRPr="00A03C88" w14:paraId="6BBBBB3F" w14:textId="77777777" w:rsidTr="00EC69E6">
        <w:trPr>
          <w:trHeight w:val="20"/>
        </w:trPr>
        <w:tc>
          <w:tcPr>
            <w:tcW w:w="4860" w:type="dxa"/>
            <w:hideMark/>
          </w:tcPr>
          <w:p w14:paraId="1AC12EE7" w14:textId="77777777" w:rsidR="00F379C5" w:rsidRPr="00A03C88" w:rsidRDefault="00F379C5" w:rsidP="00322022">
            <w:pPr>
              <w:pStyle w:val="nineptcolumntab"/>
              <w:spacing w:line="240" w:lineRule="exact"/>
              <w:ind w:left="160" w:right="-27"/>
              <w:rPr>
                <w:rFonts w:cs="Times New Roman"/>
                <w:sz w:val="20"/>
                <w:lang w:val="en-US"/>
              </w:rPr>
            </w:pPr>
            <w:r w:rsidRPr="00A03C88">
              <w:rPr>
                <w:rFonts w:cs="Times New Roman"/>
                <w:sz w:val="20"/>
              </w:rPr>
              <w:t>Non-collateralised investments</w:t>
            </w:r>
          </w:p>
        </w:tc>
        <w:tc>
          <w:tcPr>
            <w:tcW w:w="976" w:type="dxa"/>
          </w:tcPr>
          <w:p w14:paraId="003123CC" w14:textId="77777777" w:rsidR="00F379C5" w:rsidRPr="00A03C88" w:rsidRDefault="00F379C5" w:rsidP="00322022">
            <w:pPr>
              <w:pStyle w:val="BodyText"/>
              <w:tabs>
                <w:tab w:val="decimal" w:pos="520"/>
              </w:tabs>
              <w:spacing w:after="0" w:line="240" w:lineRule="exact"/>
              <w:ind w:left="-107" w:right="-108"/>
              <w:rPr>
                <w:rFonts w:cs="Times New Roman"/>
                <w:sz w:val="20"/>
              </w:rPr>
            </w:pPr>
            <w:r w:rsidRPr="00A03C88">
              <w:rPr>
                <w:rFonts w:cs="Times New Roman"/>
                <w:sz w:val="20"/>
              </w:rPr>
              <w:t xml:space="preserve"> -</w:t>
            </w:r>
          </w:p>
        </w:tc>
        <w:tc>
          <w:tcPr>
            <w:tcW w:w="1004" w:type="dxa"/>
          </w:tcPr>
          <w:p w14:paraId="7836EE58" w14:textId="77777777" w:rsidR="00F379C5" w:rsidRPr="00A03C88" w:rsidRDefault="00F379C5" w:rsidP="009876F2">
            <w:pPr>
              <w:pStyle w:val="BodyText"/>
              <w:tabs>
                <w:tab w:val="decimal" w:pos="791"/>
              </w:tabs>
              <w:spacing w:after="0" w:line="240" w:lineRule="exact"/>
              <w:ind w:right="-108"/>
              <w:rPr>
                <w:rFonts w:cs="Times New Roman"/>
                <w:sz w:val="20"/>
              </w:rPr>
            </w:pPr>
            <w:r w:rsidRPr="00A03C88">
              <w:rPr>
                <w:rFonts w:cs="Times New Roman"/>
                <w:sz w:val="20"/>
              </w:rPr>
              <w:t>31,979</w:t>
            </w:r>
          </w:p>
        </w:tc>
        <w:tc>
          <w:tcPr>
            <w:tcW w:w="990" w:type="dxa"/>
          </w:tcPr>
          <w:p w14:paraId="6E62B0BC"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4,924,023</w:t>
            </w:r>
          </w:p>
        </w:tc>
        <w:tc>
          <w:tcPr>
            <w:tcW w:w="1008" w:type="dxa"/>
          </w:tcPr>
          <w:p w14:paraId="5B2313CE"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4,956,002</w:t>
            </w:r>
          </w:p>
        </w:tc>
      </w:tr>
      <w:tr w:rsidR="00F379C5" w:rsidRPr="00A03C88" w14:paraId="4B68CB72" w14:textId="77777777" w:rsidTr="00EC69E6">
        <w:trPr>
          <w:trHeight w:val="20"/>
        </w:trPr>
        <w:tc>
          <w:tcPr>
            <w:tcW w:w="4860" w:type="dxa"/>
          </w:tcPr>
          <w:p w14:paraId="1C0B51EE" w14:textId="77777777" w:rsidR="00F379C5" w:rsidRPr="00A03C88" w:rsidRDefault="00F379C5" w:rsidP="00322022">
            <w:pPr>
              <w:pStyle w:val="BodyText"/>
              <w:spacing w:after="0" w:line="240" w:lineRule="exact"/>
              <w:ind w:left="160" w:right="-27"/>
              <w:jc w:val="thaiDistribute"/>
              <w:rPr>
                <w:rFonts w:cs="Times New Roman"/>
                <w:b/>
                <w:bCs/>
                <w:i/>
                <w:iCs/>
                <w:sz w:val="20"/>
              </w:rPr>
            </w:pPr>
          </w:p>
        </w:tc>
        <w:tc>
          <w:tcPr>
            <w:tcW w:w="976" w:type="dxa"/>
          </w:tcPr>
          <w:p w14:paraId="7952DC9E" w14:textId="77777777" w:rsidR="00F379C5" w:rsidRPr="00A03C88" w:rsidRDefault="00F379C5" w:rsidP="00322022">
            <w:pPr>
              <w:pStyle w:val="BodyText"/>
              <w:tabs>
                <w:tab w:val="decimal" w:pos="520"/>
              </w:tabs>
              <w:spacing w:after="0" w:line="240" w:lineRule="exact"/>
              <w:ind w:left="-107" w:right="-108"/>
              <w:rPr>
                <w:rFonts w:cs="Times New Roman"/>
                <w:sz w:val="20"/>
                <w:rtl/>
                <w:lang w:bidi="th-TH"/>
              </w:rPr>
            </w:pPr>
          </w:p>
        </w:tc>
        <w:tc>
          <w:tcPr>
            <w:tcW w:w="1004" w:type="dxa"/>
          </w:tcPr>
          <w:p w14:paraId="7AE68C56" w14:textId="77777777" w:rsidR="00F379C5" w:rsidRPr="00A03C88" w:rsidRDefault="00F379C5" w:rsidP="009876F2">
            <w:pPr>
              <w:pStyle w:val="BodyText"/>
              <w:tabs>
                <w:tab w:val="decimal" w:pos="520"/>
              </w:tabs>
              <w:spacing w:after="0" w:line="240" w:lineRule="exact"/>
              <w:ind w:left="-107" w:right="-108"/>
              <w:rPr>
                <w:rFonts w:cs="Times New Roman"/>
                <w:sz w:val="20"/>
              </w:rPr>
            </w:pPr>
          </w:p>
        </w:tc>
        <w:tc>
          <w:tcPr>
            <w:tcW w:w="990" w:type="dxa"/>
          </w:tcPr>
          <w:p w14:paraId="79A2B1A8" w14:textId="77777777" w:rsidR="00F379C5" w:rsidRPr="00A03C88" w:rsidRDefault="00F379C5" w:rsidP="00322022">
            <w:pPr>
              <w:pStyle w:val="BodyText"/>
              <w:tabs>
                <w:tab w:val="decimal" w:pos="790"/>
              </w:tabs>
              <w:spacing w:after="0" w:line="240" w:lineRule="exact"/>
              <w:ind w:right="-108"/>
              <w:rPr>
                <w:rFonts w:cs="Times New Roman"/>
                <w:sz w:val="20"/>
              </w:rPr>
            </w:pPr>
          </w:p>
        </w:tc>
        <w:tc>
          <w:tcPr>
            <w:tcW w:w="1008" w:type="dxa"/>
          </w:tcPr>
          <w:p w14:paraId="718661F4" w14:textId="77777777" w:rsidR="00F379C5" w:rsidRPr="00A03C88" w:rsidRDefault="00F379C5" w:rsidP="00322022">
            <w:pPr>
              <w:pStyle w:val="BodyText"/>
              <w:tabs>
                <w:tab w:val="decimal" w:pos="690"/>
              </w:tabs>
              <w:spacing w:after="0" w:line="240" w:lineRule="exact"/>
              <w:ind w:left="-108" w:right="-108"/>
              <w:rPr>
                <w:rFonts w:cs="Times New Roman"/>
                <w:sz w:val="20"/>
              </w:rPr>
            </w:pPr>
          </w:p>
        </w:tc>
      </w:tr>
      <w:tr w:rsidR="00F379C5" w:rsidRPr="00A03C88" w14:paraId="159E2A24" w14:textId="77777777" w:rsidTr="00EC69E6">
        <w:trPr>
          <w:trHeight w:val="20"/>
        </w:trPr>
        <w:tc>
          <w:tcPr>
            <w:tcW w:w="4860" w:type="dxa"/>
            <w:hideMark/>
          </w:tcPr>
          <w:p w14:paraId="0E51AD5B" w14:textId="77777777" w:rsidR="00F379C5" w:rsidRPr="00A03C88" w:rsidRDefault="00F379C5" w:rsidP="00322022">
            <w:pPr>
              <w:pStyle w:val="BodyText"/>
              <w:spacing w:after="0" w:line="240" w:lineRule="exact"/>
              <w:ind w:left="160" w:right="-27"/>
              <w:jc w:val="thaiDistribute"/>
              <w:rPr>
                <w:rFonts w:cs="Times New Roman"/>
                <w:sz w:val="20"/>
                <w:lang w:val="en-US"/>
              </w:rPr>
            </w:pPr>
            <w:r w:rsidRPr="00A03C88">
              <w:rPr>
                <w:rFonts w:cs="Times New Roman"/>
                <w:b/>
                <w:bCs/>
                <w:i/>
                <w:iCs/>
                <w:sz w:val="20"/>
              </w:rPr>
              <w:t>Financial liabilities</w:t>
            </w:r>
          </w:p>
        </w:tc>
        <w:tc>
          <w:tcPr>
            <w:tcW w:w="976" w:type="dxa"/>
          </w:tcPr>
          <w:p w14:paraId="6E7446D6" w14:textId="77777777" w:rsidR="00F379C5" w:rsidRPr="00A03C88" w:rsidRDefault="00F379C5" w:rsidP="00322022">
            <w:pPr>
              <w:pStyle w:val="BodyText"/>
              <w:tabs>
                <w:tab w:val="decimal" w:pos="520"/>
              </w:tabs>
              <w:spacing w:after="0" w:line="240" w:lineRule="exact"/>
              <w:ind w:left="-107" w:right="-108"/>
              <w:rPr>
                <w:rFonts w:cs="Times New Roman"/>
                <w:sz w:val="20"/>
                <w:rtl/>
                <w:lang w:bidi="th-TH"/>
              </w:rPr>
            </w:pPr>
          </w:p>
        </w:tc>
        <w:tc>
          <w:tcPr>
            <w:tcW w:w="1004" w:type="dxa"/>
          </w:tcPr>
          <w:p w14:paraId="7DCE6438" w14:textId="77777777" w:rsidR="00F379C5" w:rsidRPr="00A03C88" w:rsidRDefault="00F379C5" w:rsidP="009876F2">
            <w:pPr>
              <w:pStyle w:val="BodyText"/>
              <w:tabs>
                <w:tab w:val="decimal" w:pos="520"/>
              </w:tabs>
              <w:spacing w:after="0" w:line="240" w:lineRule="exact"/>
              <w:ind w:left="-107" w:right="-108"/>
              <w:rPr>
                <w:rFonts w:cs="Times New Roman"/>
                <w:sz w:val="20"/>
              </w:rPr>
            </w:pPr>
          </w:p>
        </w:tc>
        <w:tc>
          <w:tcPr>
            <w:tcW w:w="990" w:type="dxa"/>
          </w:tcPr>
          <w:p w14:paraId="71E7A882" w14:textId="77777777" w:rsidR="00F379C5" w:rsidRPr="00A03C88" w:rsidRDefault="00F379C5" w:rsidP="00322022">
            <w:pPr>
              <w:pStyle w:val="BodyText"/>
              <w:tabs>
                <w:tab w:val="decimal" w:pos="790"/>
              </w:tabs>
              <w:spacing w:after="0" w:line="240" w:lineRule="exact"/>
              <w:ind w:right="-108"/>
              <w:rPr>
                <w:rFonts w:cs="Times New Roman"/>
                <w:sz w:val="20"/>
              </w:rPr>
            </w:pPr>
          </w:p>
        </w:tc>
        <w:tc>
          <w:tcPr>
            <w:tcW w:w="1008" w:type="dxa"/>
          </w:tcPr>
          <w:p w14:paraId="5F388048" w14:textId="77777777" w:rsidR="00F379C5" w:rsidRPr="00A03C88" w:rsidRDefault="00F379C5" w:rsidP="00322022">
            <w:pPr>
              <w:pStyle w:val="BodyText"/>
              <w:tabs>
                <w:tab w:val="decimal" w:pos="690"/>
              </w:tabs>
              <w:spacing w:after="0" w:line="240" w:lineRule="exact"/>
              <w:ind w:left="-108" w:right="-108"/>
              <w:rPr>
                <w:rFonts w:cs="Times New Roman"/>
                <w:sz w:val="20"/>
              </w:rPr>
            </w:pPr>
          </w:p>
        </w:tc>
      </w:tr>
      <w:tr w:rsidR="00F379C5" w:rsidRPr="00A03C88" w14:paraId="1CF658D6" w14:textId="77777777" w:rsidTr="00EC69E6">
        <w:trPr>
          <w:trHeight w:val="20"/>
        </w:trPr>
        <w:tc>
          <w:tcPr>
            <w:tcW w:w="4860" w:type="dxa"/>
            <w:hideMark/>
          </w:tcPr>
          <w:p w14:paraId="6FC374B4" w14:textId="77777777" w:rsidR="00F379C5" w:rsidRPr="00A03C88" w:rsidRDefault="00F379C5" w:rsidP="00322022">
            <w:pPr>
              <w:pStyle w:val="nineptcolumntab"/>
              <w:spacing w:line="240" w:lineRule="exact"/>
              <w:ind w:left="160" w:right="-27"/>
              <w:jc w:val="both"/>
              <w:rPr>
                <w:rFonts w:cs="Times New Roman"/>
                <w:sz w:val="20"/>
              </w:rPr>
            </w:pPr>
            <w:r w:rsidRPr="00A03C88">
              <w:rPr>
                <w:rFonts w:cs="Times New Roman"/>
                <w:sz w:val="20"/>
              </w:rPr>
              <w:t xml:space="preserve">Payables to Clearing House and broker - dealers </w:t>
            </w:r>
          </w:p>
        </w:tc>
        <w:tc>
          <w:tcPr>
            <w:tcW w:w="976" w:type="dxa"/>
          </w:tcPr>
          <w:p w14:paraId="3860FE20" w14:textId="77777777" w:rsidR="00F379C5" w:rsidRPr="00A03C88" w:rsidRDefault="00F379C5" w:rsidP="00322022">
            <w:pPr>
              <w:pStyle w:val="BodyText"/>
              <w:tabs>
                <w:tab w:val="decimal" w:pos="520"/>
              </w:tabs>
              <w:spacing w:after="0" w:line="240" w:lineRule="exact"/>
              <w:ind w:left="-107" w:right="-108"/>
              <w:rPr>
                <w:rFonts w:cs="Times New Roman"/>
                <w:sz w:val="20"/>
              </w:rPr>
            </w:pPr>
            <w:r w:rsidRPr="00A03C88">
              <w:rPr>
                <w:rFonts w:cs="Times New Roman"/>
                <w:sz w:val="20"/>
              </w:rPr>
              <w:t xml:space="preserve"> -</w:t>
            </w:r>
          </w:p>
        </w:tc>
        <w:tc>
          <w:tcPr>
            <w:tcW w:w="1004" w:type="dxa"/>
          </w:tcPr>
          <w:p w14:paraId="7C01D847" w14:textId="77777777" w:rsidR="00F379C5" w:rsidRPr="00A03C88" w:rsidRDefault="00F379C5" w:rsidP="009876F2">
            <w:pPr>
              <w:pStyle w:val="BodyText"/>
              <w:tabs>
                <w:tab w:val="decimal" w:pos="520"/>
              </w:tabs>
              <w:spacing w:after="0" w:line="240" w:lineRule="exact"/>
              <w:ind w:left="-107" w:right="-108"/>
              <w:rPr>
                <w:rFonts w:cs="Times New Roman"/>
                <w:sz w:val="20"/>
              </w:rPr>
            </w:pPr>
            <w:r w:rsidRPr="00A03C88">
              <w:rPr>
                <w:rFonts w:cs="Times New Roman"/>
                <w:sz w:val="20"/>
              </w:rPr>
              <w:t>-</w:t>
            </w:r>
          </w:p>
        </w:tc>
        <w:tc>
          <w:tcPr>
            <w:tcW w:w="990" w:type="dxa"/>
          </w:tcPr>
          <w:p w14:paraId="6DD32702"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182,114</w:t>
            </w:r>
          </w:p>
        </w:tc>
        <w:tc>
          <w:tcPr>
            <w:tcW w:w="1008" w:type="dxa"/>
          </w:tcPr>
          <w:p w14:paraId="588C6472"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182,114</w:t>
            </w:r>
          </w:p>
        </w:tc>
      </w:tr>
      <w:tr w:rsidR="00F379C5" w:rsidRPr="00A03C88" w14:paraId="4AA47606" w14:textId="77777777" w:rsidTr="00EC69E6">
        <w:trPr>
          <w:trHeight w:val="20"/>
        </w:trPr>
        <w:tc>
          <w:tcPr>
            <w:tcW w:w="4860" w:type="dxa"/>
            <w:hideMark/>
          </w:tcPr>
          <w:p w14:paraId="31BAC10A" w14:textId="77777777" w:rsidR="00F379C5" w:rsidRPr="00A03C88" w:rsidRDefault="00F379C5" w:rsidP="00322022">
            <w:pPr>
              <w:pStyle w:val="nineptcolumntab"/>
              <w:spacing w:line="240" w:lineRule="exact"/>
              <w:ind w:left="160" w:right="-27"/>
              <w:rPr>
                <w:rFonts w:cs="Times New Roman"/>
                <w:spacing w:val="-4"/>
                <w:sz w:val="20"/>
              </w:rPr>
            </w:pPr>
            <w:r w:rsidRPr="00A03C88">
              <w:rPr>
                <w:rFonts w:cs="Times New Roman"/>
                <w:sz w:val="20"/>
              </w:rPr>
              <w:t>Securities business payables</w:t>
            </w:r>
          </w:p>
        </w:tc>
        <w:tc>
          <w:tcPr>
            <w:tcW w:w="976" w:type="dxa"/>
          </w:tcPr>
          <w:p w14:paraId="648C786B" w14:textId="77777777" w:rsidR="00F379C5" w:rsidRPr="00A03C88" w:rsidRDefault="00F379C5" w:rsidP="00322022">
            <w:pPr>
              <w:pStyle w:val="BodyText"/>
              <w:tabs>
                <w:tab w:val="decimal" w:pos="520"/>
              </w:tabs>
              <w:spacing w:after="0" w:line="240" w:lineRule="exact"/>
              <w:ind w:left="-107" w:right="-108"/>
              <w:rPr>
                <w:rFonts w:cs="Times New Roman"/>
                <w:sz w:val="20"/>
              </w:rPr>
            </w:pPr>
            <w:r w:rsidRPr="00A03C88">
              <w:rPr>
                <w:rFonts w:cs="Times New Roman"/>
                <w:sz w:val="20"/>
              </w:rPr>
              <w:t xml:space="preserve"> -</w:t>
            </w:r>
          </w:p>
        </w:tc>
        <w:tc>
          <w:tcPr>
            <w:tcW w:w="1004" w:type="dxa"/>
          </w:tcPr>
          <w:p w14:paraId="7BF48E43" w14:textId="77777777" w:rsidR="00F379C5" w:rsidRPr="00A03C88" w:rsidRDefault="00F379C5" w:rsidP="009876F2">
            <w:pPr>
              <w:pStyle w:val="BodyText"/>
              <w:tabs>
                <w:tab w:val="decimal" w:pos="520"/>
              </w:tabs>
              <w:spacing w:after="0" w:line="240" w:lineRule="exact"/>
              <w:ind w:left="-107" w:right="-108"/>
              <w:rPr>
                <w:rFonts w:cs="Times New Roman"/>
                <w:sz w:val="20"/>
              </w:rPr>
            </w:pPr>
            <w:r w:rsidRPr="00A03C88">
              <w:rPr>
                <w:rFonts w:cs="Times New Roman"/>
                <w:sz w:val="20"/>
              </w:rPr>
              <w:t>-</w:t>
            </w:r>
          </w:p>
        </w:tc>
        <w:tc>
          <w:tcPr>
            <w:tcW w:w="990" w:type="dxa"/>
          </w:tcPr>
          <w:p w14:paraId="7002A808"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2,404,187</w:t>
            </w:r>
          </w:p>
        </w:tc>
        <w:tc>
          <w:tcPr>
            <w:tcW w:w="1008" w:type="dxa"/>
          </w:tcPr>
          <w:p w14:paraId="30F53950"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2,404,187</w:t>
            </w:r>
          </w:p>
        </w:tc>
      </w:tr>
      <w:tr w:rsidR="00F379C5" w:rsidRPr="00A03C88" w14:paraId="06E834B5" w14:textId="77777777" w:rsidTr="00EC69E6">
        <w:trPr>
          <w:trHeight w:val="20"/>
        </w:trPr>
        <w:tc>
          <w:tcPr>
            <w:tcW w:w="4860" w:type="dxa"/>
            <w:hideMark/>
          </w:tcPr>
          <w:p w14:paraId="2250945B" w14:textId="77777777" w:rsidR="00F379C5" w:rsidRPr="00A03C88" w:rsidRDefault="00F379C5" w:rsidP="00322022">
            <w:pPr>
              <w:pStyle w:val="nineptcolumntab"/>
              <w:spacing w:line="240" w:lineRule="exact"/>
              <w:ind w:left="160" w:right="-27"/>
              <w:rPr>
                <w:rFonts w:cs="Times New Roman"/>
                <w:sz w:val="20"/>
              </w:rPr>
            </w:pPr>
            <w:r w:rsidRPr="00A03C88">
              <w:rPr>
                <w:rFonts w:cs="Times New Roman"/>
                <w:sz w:val="20"/>
              </w:rPr>
              <w:t>Derivative liabilities</w:t>
            </w:r>
          </w:p>
        </w:tc>
        <w:tc>
          <w:tcPr>
            <w:tcW w:w="976" w:type="dxa"/>
          </w:tcPr>
          <w:p w14:paraId="0858282D" w14:textId="77777777" w:rsidR="00F379C5" w:rsidRPr="00A03C88" w:rsidRDefault="00F379C5" w:rsidP="00322022">
            <w:pPr>
              <w:pStyle w:val="BodyText"/>
              <w:tabs>
                <w:tab w:val="decimal" w:pos="520"/>
              </w:tabs>
              <w:spacing w:after="0" w:line="240" w:lineRule="exact"/>
              <w:ind w:left="-107" w:right="-108"/>
              <w:rPr>
                <w:rFonts w:cs="Times New Roman"/>
                <w:sz w:val="20"/>
              </w:rPr>
            </w:pPr>
            <w:r w:rsidRPr="00A03C88">
              <w:rPr>
                <w:rFonts w:cs="Times New Roman"/>
                <w:sz w:val="20"/>
              </w:rPr>
              <w:t xml:space="preserve"> -</w:t>
            </w:r>
          </w:p>
        </w:tc>
        <w:tc>
          <w:tcPr>
            <w:tcW w:w="1004" w:type="dxa"/>
          </w:tcPr>
          <w:p w14:paraId="3909F3E8" w14:textId="77777777" w:rsidR="00F379C5" w:rsidRPr="00A03C88" w:rsidRDefault="00F379C5" w:rsidP="009876F2">
            <w:pPr>
              <w:pStyle w:val="BodyText"/>
              <w:tabs>
                <w:tab w:val="decimal" w:pos="520"/>
              </w:tabs>
              <w:spacing w:after="0" w:line="240" w:lineRule="exact"/>
              <w:ind w:left="-107" w:right="-108"/>
              <w:rPr>
                <w:rFonts w:cs="Times New Roman"/>
                <w:sz w:val="20"/>
              </w:rPr>
            </w:pPr>
            <w:r w:rsidRPr="00A03C88">
              <w:rPr>
                <w:rFonts w:cs="Times New Roman"/>
                <w:sz w:val="20"/>
              </w:rPr>
              <w:t>-</w:t>
            </w:r>
          </w:p>
        </w:tc>
        <w:tc>
          <w:tcPr>
            <w:tcW w:w="990" w:type="dxa"/>
          </w:tcPr>
          <w:p w14:paraId="4DDECF8A"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288,028</w:t>
            </w:r>
          </w:p>
        </w:tc>
        <w:tc>
          <w:tcPr>
            <w:tcW w:w="1008" w:type="dxa"/>
          </w:tcPr>
          <w:p w14:paraId="77CCCD2D"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288,028</w:t>
            </w:r>
          </w:p>
        </w:tc>
      </w:tr>
      <w:tr w:rsidR="00F379C5" w:rsidRPr="00A03C88" w14:paraId="4135C20D" w14:textId="77777777" w:rsidTr="00EC69E6">
        <w:trPr>
          <w:trHeight w:val="20"/>
        </w:trPr>
        <w:tc>
          <w:tcPr>
            <w:tcW w:w="4860" w:type="dxa"/>
            <w:hideMark/>
          </w:tcPr>
          <w:p w14:paraId="153AB2E3" w14:textId="77777777" w:rsidR="00F379C5" w:rsidRPr="00A03C88" w:rsidRDefault="00F379C5" w:rsidP="00322022">
            <w:pPr>
              <w:pStyle w:val="EndnoteText"/>
              <w:spacing w:line="240" w:lineRule="exact"/>
              <w:ind w:left="160" w:right="-27"/>
              <w:jc w:val="thaiDistribute"/>
              <w:rPr>
                <w:rFonts w:ascii="Times New Roman" w:hAnsi="Times New Roman" w:cs="Times New Roman"/>
              </w:rPr>
            </w:pPr>
            <w:r w:rsidRPr="00A03C88">
              <w:rPr>
                <w:rFonts w:ascii="Times New Roman" w:hAnsi="Times New Roman" w:cs="Times New Roman"/>
              </w:rPr>
              <w:t>Debt issued</w:t>
            </w:r>
          </w:p>
        </w:tc>
        <w:tc>
          <w:tcPr>
            <w:tcW w:w="976" w:type="dxa"/>
          </w:tcPr>
          <w:p w14:paraId="07ED6B9C" w14:textId="77777777" w:rsidR="00F379C5" w:rsidRPr="00A03C88" w:rsidRDefault="00F379C5" w:rsidP="00322022">
            <w:pPr>
              <w:pStyle w:val="BodyText"/>
              <w:tabs>
                <w:tab w:val="decimal" w:pos="520"/>
              </w:tabs>
              <w:spacing w:after="0" w:line="240" w:lineRule="exact"/>
              <w:ind w:left="-107" w:right="-108"/>
              <w:rPr>
                <w:rFonts w:cs="Times New Roman"/>
                <w:sz w:val="20"/>
              </w:rPr>
            </w:pPr>
            <w:r w:rsidRPr="00A03C88">
              <w:rPr>
                <w:rFonts w:cs="Times New Roman"/>
                <w:sz w:val="20"/>
              </w:rPr>
              <w:t xml:space="preserve"> -</w:t>
            </w:r>
          </w:p>
        </w:tc>
        <w:tc>
          <w:tcPr>
            <w:tcW w:w="1004" w:type="dxa"/>
          </w:tcPr>
          <w:p w14:paraId="3A45FB8A" w14:textId="77777777" w:rsidR="00F379C5" w:rsidRPr="00A03C88" w:rsidRDefault="00F379C5" w:rsidP="009876F2">
            <w:pPr>
              <w:pStyle w:val="BodyText"/>
              <w:tabs>
                <w:tab w:val="decimal" w:pos="791"/>
              </w:tabs>
              <w:spacing w:after="0" w:line="240" w:lineRule="exact"/>
              <w:ind w:right="-108"/>
              <w:rPr>
                <w:rFonts w:cs="Times New Roman"/>
                <w:sz w:val="20"/>
              </w:rPr>
            </w:pPr>
            <w:r w:rsidRPr="00A03C88">
              <w:rPr>
                <w:rFonts w:cs="Times New Roman"/>
                <w:sz w:val="20"/>
              </w:rPr>
              <w:t>5,816,493</w:t>
            </w:r>
          </w:p>
        </w:tc>
        <w:tc>
          <w:tcPr>
            <w:tcW w:w="990" w:type="dxa"/>
          </w:tcPr>
          <w:p w14:paraId="29CFBBFE" w14:textId="77777777" w:rsidR="00F379C5" w:rsidRPr="00A03C88" w:rsidRDefault="00F379C5" w:rsidP="00322022">
            <w:pPr>
              <w:pStyle w:val="BodyText"/>
              <w:tabs>
                <w:tab w:val="decimal" w:pos="528"/>
              </w:tabs>
              <w:spacing w:after="0" w:line="240" w:lineRule="exact"/>
              <w:ind w:right="-108"/>
              <w:rPr>
                <w:rFonts w:cs="Times New Roman"/>
                <w:sz w:val="20"/>
              </w:rPr>
            </w:pPr>
            <w:r w:rsidRPr="00A03C88">
              <w:rPr>
                <w:rFonts w:cs="Times New Roman"/>
                <w:sz w:val="20"/>
              </w:rPr>
              <w:t>-</w:t>
            </w:r>
          </w:p>
        </w:tc>
        <w:tc>
          <w:tcPr>
            <w:tcW w:w="1008" w:type="dxa"/>
          </w:tcPr>
          <w:p w14:paraId="216BD777"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5,816,493</w:t>
            </w:r>
          </w:p>
        </w:tc>
      </w:tr>
      <w:tr w:rsidR="00F379C5" w:rsidRPr="00A03C88" w14:paraId="1FF0137B" w14:textId="77777777" w:rsidTr="00EC69E6">
        <w:trPr>
          <w:trHeight w:val="20"/>
        </w:trPr>
        <w:tc>
          <w:tcPr>
            <w:tcW w:w="4860" w:type="dxa"/>
          </w:tcPr>
          <w:p w14:paraId="4662540C" w14:textId="77777777" w:rsidR="00F379C5" w:rsidRPr="00A03C88" w:rsidRDefault="00F379C5" w:rsidP="00322022">
            <w:pPr>
              <w:pStyle w:val="EndnoteText"/>
              <w:spacing w:line="240" w:lineRule="exact"/>
              <w:ind w:left="160" w:right="-27"/>
              <w:jc w:val="thaiDistribute"/>
              <w:rPr>
                <w:rFonts w:ascii="Times New Roman" w:hAnsi="Times New Roman" w:cs="Times New Roman"/>
              </w:rPr>
            </w:pPr>
            <w:r w:rsidRPr="00A03C88">
              <w:rPr>
                <w:rFonts w:ascii="Times New Roman" w:hAnsi="Times New Roman" w:cs="Times New Roman"/>
              </w:rPr>
              <w:t>Lease liabilities</w:t>
            </w:r>
          </w:p>
        </w:tc>
        <w:tc>
          <w:tcPr>
            <w:tcW w:w="976" w:type="dxa"/>
          </w:tcPr>
          <w:p w14:paraId="453F3CB5" w14:textId="77777777" w:rsidR="00F379C5" w:rsidRPr="00A03C88" w:rsidRDefault="00F379C5" w:rsidP="00322022">
            <w:pPr>
              <w:pStyle w:val="BodyText"/>
              <w:tabs>
                <w:tab w:val="decimal" w:pos="520"/>
              </w:tabs>
              <w:spacing w:after="0" w:line="240" w:lineRule="exact"/>
              <w:ind w:left="-107" w:right="-108"/>
              <w:rPr>
                <w:rFonts w:cs="Times New Roman"/>
                <w:sz w:val="20"/>
              </w:rPr>
            </w:pPr>
            <w:r w:rsidRPr="00A03C88">
              <w:rPr>
                <w:rFonts w:cs="Times New Roman"/>
                <w:sz w:val="20"/>
              </w:rPr>
              <w:t xml:space="preserve"> -</w:t>
            </w:r>
          </w:p>
        </w:tc>
        <w:tc>
          <w:tcPr>
            <w:tcW w:w="1004" w:type="dxa"/>
          </w:tcPr>
          <w:p w14:paraId="2608B842" w14:textId="77777777" w:rsidR="00F379C5" w:rsidRPr="00A03C88" w:rsidRDefault="00F379C5" w:rsidP="00B155D4">
            <w:pPr>
              <w:pStyle w:val="BodyText"/>
              <w:tabs>
                <w:tab w:val="decimal" w:pos="791"/>
              </w:tabs>
              <w:spacing w:after="0" w:line="240" w:lineRule="exact"/>
              <w:ind w:right="-108"/>
              <w:rPr>
                <w:rFonts w:cs="Times New Roman"/>
                <w:sz w:val="20"/>
              </w:rPr>
            </w:pPr>
            <w:r w:rsidRPr="00A03C88">
              <w:rPr>
                <w:rFonts w:cs="Times New Roman"/>
                <w:sz w:val="20"/>
              </w:rPr>
              <w:t>6,988</w:t>
            </w:r>
          </w:p>
        </w:tc>
        <w:tc>
          <w:tcPr>
            <w:tcW w:w="990" w:type="dxa"/>
          </w:tcPr>
          <w:p w14:paraId="379180E9" w14:textId="77777777" w:rsidR="00F379C5" w:rsidRPr="00A03C88" w:rsidRDefault="00F379C5" w:rsidP="00322022">
            <w:pPr>
              <w:pStyle w:val="BodyText"/>
              <w:tabs>
                <w:tab w:val="decimal" w:pos="528"/>
              </w:tabs>
              <w:spacing w:after="0" w:line="240" w:lineRule="exact"/>
              <w:ind w:right="-108"/>
              <w:rPr>
                <w:rFonts w:cs="Times New Roman"/>
                <w:sz w:val="20"/>
              </w:rPr>
            </w:pPr>
            <w:r w:rsidRPr="00A03C88">
              <w:rPr>
                <w:rFonts w:cs="Times New Roman"/>
                <w:sz w:val="20"/>
              </w:rPr>
              <w:t>-</w:t>
            </w:r>
          </w:p>
        </w:tc>
        <w:tc>
          <w:tcPr>
            <w:tcW w:w="1008" w:type="dxa"/>
          </w:tcPr>
          <w:p w14:paraId="640B48AD" w14:textId="77777777" w:rsidR="00F379C5" w:rsidRPr="00A03C88" w:rsidRDefault="00F379C5" w:rsidP="00322022">
            <w:pPr>
              <w:pStyle w:val="BodyText"/>
              <w:tabs>
                <w:tab w:val="decimal" w:pos="790"/>
              </w:tabs>
              <w:spacing w:after="0" w:line="240" w:lineRule="exact"/>
              <w:ind w:right="-108"/>
              <w:rPr>
                <w:rFonts w:cs="Times New Roman"/>
                <w:sz w:val="20"/>
              </w:rPr>
            </w:pPr>
            <w:r w:rsidRPr="00A03C88">
              <w:rPr>
                <w:rFonts w:cs="Times New Roman"/>
                <w:sz w:val="20"/>
              </w:rPr>
              <w:t>6,988</w:t>
            </w:r>
          </w:p>
        </w:tc>
      </w:tr>
    </w:tbl>
    <w:p w14:paraId="01CF008F" w14:textId="77777777" w:rsidR="00AD020F" w:rsidRPr="0040733B" w:rsidRDefault="00AD020F" w:rsidP="00233442">
      <w:pPr>
        <w:spacing w:line="240" w:lineRule="exact"/>
        <w:ind w:left="1170" w:right="9"/>
        <w:jc w:val="both"/>
        <w:rPr>
          <w:szCs w:val="28"/>
          <w:cs/>
          <w:lang w:bidi="th-TH"/>
        </w:rPr>
      </w:pPr>
    </w:p>
    <w:p w14:paraId="16876E5E" w14:textId="61555385" w:rsidR="00233442" w:rsidRPr="00A03C88" w:rsidRDefault="00233442" w:rsidP="00233442">
      <w:pPr>
        <w:spacing w:line="240" w:lineRule="exact"/>
        <w:ind w:left="1170" w:right="9"/>
        <w:jc w:val="both"/>
        <w:rPr>
          <w:i/>
          <w:iCs/>
          <w:szCs w:val="28"/>
          <w:lang w:bidi="th-TH"/>
        </w:rPr>
      </w:pPr>
      <w:r w:rsidRPr="00A03C88">
        <w:rPr>
          <w:i/>
          <w:iCs/>
          <w:szCs w:val="28"/>
          <w:lang w:bidi="th-TH"/>
        </w:rPr>
        <w:t>Cash flow sensitivity analysis for variable-rate instruments</w:t>
      </w:r>
    </w:p>
    <w:p w14:paraId="64A1CF35" w14:textId="77777777" w:rsidR="00233442" w:rsidRPr="00A03C88" w:rsidRDefault="00233442" w:rsidP="00233442">
      <w:pPr>
        <w:spacing w:line="240" w:lineRule="exact"/>
        <w:ind w:left="1170" w:right="9"/>
        <w:jc w:val="both"/>
        <w:rPr>
          <w:szCs w:val="28"/>
          <w:lang w:bidi="th-TH"/>
        </w:rPr>
      </w:pPr>
    </w:p>
    <w:p w14:paraId="113A6420" w14:textId="06599CF0" w:rsidR="00233442" w:rsidRPr="00A03C88" w:rsidRDefault="00233442" w:rsidP="00233442">
      <w:pPr>
        <w:spacing w:line="240" w:lineRule="exact"/>
        <w:ind w:left="1170" w:right="9"/>
        <w:jc w:val="both"/>
        <w:rPr>
          <w:szCs w:val="28"/>
          <w:lang w:bidi="th-TH"/>
        </w:rPr>
      </w:pPr>
      <w:r w:rsidRPr="00A03C88">
        <w:rPr>
          <w:szCs w:val="28"/>
          <w:lang w:bidi="th-TH"/>
        </w:rPr>
        <w:t>A reasonable possible change of 1% in interest rates at the reporting</w:t>
      </w:r>
      <w:r w:rsidR="001D0573" w:rsidRPr="00A03C88">
        <w:rPr>
          <w:szCs w:val="28"/>
          <w:lang w:bidi="th-TH"/>
        </w:rPr>
        <w:t xml:space="preserve"> date</w:t>
      </w:r>
      <w:r w:rsidR="002C1BC5" w:rsidRPr="00A03C88">
        <w:rPr>
          <w:szCs w:val="28"/>
          <w:lang w:bidi="th-TH"/>
        </w:rPr>
        <w:t>; t</w:t>
      </w:r>
      <w:r w:rsidRPr="00A03C88">
        <w:rPr>
          <w:szCs w:val="28"/>
          <w:lang w:bidi="th-TH"/>
        </w:rPr>
        <w:t xml:space="preserve">his analysis assumes that all other </w:t>
      </w:r>
      <w:r w:rsidR="002C1BC5" w:rsidRPr="00A03C88">
        <w:rPr>
          <w:szCs w:val="28"/>
          <w:lang w:bidi="th-TH"/>
        </w:rPr>
        <w:t>variables, in particular foreign currency exchange rates, remain</w:t>
      </w:r>
      <w:r w:rsidR="002C1BC5" w:rsidRPr="00A03C88" w:rsidDel="002C1BC5">
        <w:rPr>
          <w:szCs w:val="28"/>
          <w:lang w:bidi="th-TH"/>
        </w:rPr>
        <w:t xml:space="preserve"> </w:t>
      </w:r>
      <w:r w:rsidRPr="00A03C88">
        <w:rPr>
          <w:szCs w:val="28"/>
          <w:lang w:bidi="th-TH"/>
        </w:rPr>
        <w:t>constant.</w:t>
      </w:r>
    </w:p>
    <w:p w14:paraId="6494F3F4" w14:textId="77777777" w:rsidR="0048418B" w:rsidRPr="00A03C88" w:rsidRDefault="0048418B" w:rsidP="00233442">
      <w:pPr>
        <w:spacing w:line="240" w:lineRule="exact"/>
        <w:ind w:left="1170" w:right="9"/>
        <w:jc w:val="both"/>
        <w:rPr>
          <w:szCs w:val="28"/>
          <w:lang w:bidi="th-TH"/>
        </w:rPr>
      </w:pPr>
    </w:p>
    <w:tbl>
      <w:tblPr>
        <w:tblW w:w="8640" w:type="dxa"/>
        <w:tblInd w:w="1080" w:type="dxa"/>
        <w:tblLayout w:type="fixed"/>
        <w:tblCellMar>
          <w:left w:w="79" w:type="dxa"/>
          <w:right w:w="79" w:type="dxa"/>
        </w:tblCellMar>
        <w:tblLook w:val="04A0" w:firstRow="1" w:lastRow="0" w:firstColumn="1" w:lastColumn="0" w:noHBand="0" w:noVBand="1"/>
      </w:tblPr>
      <w:tblGrid>
        <w:gridCol w:w="2700"/>
        <w:gridCol w:w="1350"/>
        <w:gridCol w:w="180"/>
        <w:gridCol w:w="1350"/>
        <w:gridCol w:w="182"/>
        <w:gridCol w:w="1349"/>
        <w:gridCol w:w="180"/>
        <w:gridCol w:w="1349"/>
      </w:tblGrid>
      <w:tr w:rsidR="00644BEA" w:rsidRPr="00A03C88" w14:paraId="3BDC9514" w14:textId="77777777" w:rsidTr="008862B3">
        <w:tc>
          <w:tcPr>
            <w:tcW w:w="2700" w:type="dxa"/>
          </w:tcPr>
          <w:p w14:paraId="725E7323" w14:textId="77777777" w:rsidR="00644BEA" w:rsidRPr="00A03C88" w:rsidRDefault="00644BEA" w:rsidP="00644BEA">
            <w:pPr>
              <w:pStyle w:val="NoSpacing"/>
              <w:rPr>
                <w:rFonts w:cs="Times New Roman"/>
                <w:b/>
                <w:bCs/>
                <w:i/>
                <w:iCs/>
                <w:szCs w:val="22"/>
                <w:cs/>
              </w:rPr>
            </w:pPr>
          </w:p>
        </w:tc>
        <w:tc>
          <w:tcPr>
            <w:tcW w:w="2880" w:type="dxa"/>
            <w:gridSpan w:val="3"/>
          </w:tcPr>
          <w:p w14:paraId="6AAF9398" w14:textId="474CA5E7" w:rsidR="00644BEA" w:rsidRPr="00A03C88" w:rsidRDefault="000D2810" w:rsidP="00644BEA">
            <w:pPr>
              <w:pStyle w:val="NoSpacing"/>
              <w:ind w:left="-80" w:right="-80"/>
              <w:jc w:val="center"/>
              <w:rPr>
                <w:rFonts w:cs="Times New Roman"/>
                <w:bCs/>
                <w:szCs w:val="22"/>
              </w:rPr>
            </w:pPr>
            <w:r w:rsidRPr="00A03C88">
              <w:rPr>
                <w:rFonts w:cs="Times New Roman"/>
                <w:szCs w:val="22"/>
                <w:lang w:val="en-US"/>
              </w:rPr>
              <w:t>30 June</w:t>
            </w:r>
            <w:r w:rsidR="004808BA" w:rsidRPr="00A03C88">
              <w:rPr>
                <w:rFonts w:cs="Times New Roman"/>
                <w:szCs w:val="22"/>
                <w:lang w:val="en-US"/>
              </w:rPr>
              <w:t xml:space="preserve"> 202</w:t>
            </w:r>
            <w:r w:rsidRPr="00A03C88">
              <w:rPr>
                <w:rFonts w:cs="Times New Roman"/>
                <w:szCs w:val="22"/>
                <w:lang w:val="en-US"/>
              </w:rPr>
              <w:t>2</w:t>
            </w:r>
          </w:p>
        </w:tc>
        <w:tc>
          <w:tcPr>
            <w:tcW w:w="182" w:type="dxa"/>
          </w:tcPr>
          <w:p w14:paraId="6CBE2F51" w14:textId="77777777" w:rsidR="00644BEA" w:rsidRPr="00A03C88" w:rsidRDefault="00644BEA" w:rsidP="00644BEA">
            <w:pPr>
              <w:pStyle w:val="NoSpacing"/>
              <w:ind w:left="-80" w:right="-80"/>
              <w:jc w:val="center"/>
              <w:rPr>
                <w:rFonts w:cs="Times New Roman"/>
                <w:bCs/>
                <w:szCs w:val="22"/>
              </w:rPr>
            </w:pPr>
          </w:p>
        </w:tc>
        <w:tc>
          <w:tcPr>
            <w:tcW w:w="2878" w:type="dxa"/>
            <w:gridSpan w:val="3"/>
          </w:tcPr>
          <w:p w14:paraId="04C605E3" w14:textId="362C89A1" w:rsidR="00644BEA" w:rsidRPr="00A03C88" w:rsidRDefault="000D2810" w:rsidP="00644BEA">
            <w:pPr>
              <w:pStyle w:val="NoSpacing"/>
              <w:ind w:left="-80" w:right="-80"/>
              <w:jc w:val="center"/>
              <w:rPr>
                <w:rFonts w:cs="Times New Roman"/>
                <w:bCs/>
                <w:szCs w:val="22"/>
              </w:rPr>
            </w:pPr>
            <w:r w:rsidRPr="00A03C88">
              <w:rPr>
                <w:rFonts w:cs="Times New Roman"/>
                <w:szCs w:val="22"/>
                <w:lang w:val="en-US"/>
              </w:rPr>
              <w:t xml:space="preserve">31 December </w:t>
            </w:r>
            <w:r w:rsidR="00644BEA" w:rsidRPr="00A03C88">
              <w:rPr>
                <w:rFonts w:cs="Times New Roman"/>
                <w:szCs w:val="22"/>
                <w:lang w:val="en-US"/>
              </w:rPr>
              <w:t>202</w:t>
            </w:r>
            <w:r w:rsidRPr="00A03C88">
              <w:rPr>
                <w:rFonts w:cs="Times New Roman"/>
                <w:szCs w:val="22"/>
                <w:lang w:val="en-US"/>
              </w:rPr>
              <w:t>1</w:t>
            </w:r>
          </w:p>
        </w:tc>
      </w:tr>
      <w:tr w:rsidR="00644BEA" w:rsidRPr="00A03C88" w14:paraId="5685EDB5" w14:textId="02CBE9E7" w:rsidTr="008862B3">
        <w:tc>
          <w:tcPr>
            <w:tcW w:w="2700" w:type="dxa"/>
          </w:tcPr>
          <w:p w14:paraId="36A0F668" w14:textId="77777777" w:rsidR="00644BEA" w:rsidRPr="00A03C88" w:rsidRDefault="00644BEA" w:rsidP="00644BEA">
            <w:pPr>
              <w:pStyle w:val="NoSpacing"/>
              <w:rPr>
                <w:rFonts w:cs="Times New Roman"/>
                <w:b/>
                <w:bCs/>
                <w:i/>
                <w:iCs/>
                <w:szCs w:val="22"/>
                <w:cs/>
              </w:rPr>
            </w:pPr>
          </w:p>
          <w:p w14:paraId="5819D1E4" w14:textId="29366AB4" w:rsidR="00644BEA" w:rsidRPr="00A03C88" w:rsidRDefault="002C1BC5" w:rsidP="00644BEA">
            <w:pPr>
              <w:pStyle w:val="NoSpacing"/>
              <w:rPr>
                <w:rFonts w:cs="Times New Roman"/>
                <w:b/>
                <w:bCs/>
                <w:i/>
                <w:iCs/>
                <w:szCs w:val="22"/>
              </w:rPr>
            </w:pPr>
            <w:r w:rsidRPr="00A03C88">
              <w:rPr>
                <w:rFonts w:cs="Times New Roman"/>
                <w:b/>
                <w:bCs/>
                <w:i/>
                <w:iCs/>
                <w:szCs w:val="22"/>
              </w:rPr>
              <w:t>Impa</w:t>
            </w:r>
            <w:r w:rsidR="00644BEA" w:rsidRPr="00A03C88">
              <w:rPr>
                <w:rFonts w:cs="Times New Roman"/>
                <w:b/>
                <w:bCs/>
                <w:i/>
                <w:iCs/>
                <w:szCs w:val="22"/>
              </w:rPr>
              <w:t>ct to profit or loss</w:t>
            </w:r>
          </w:p>
        </w:tc>
        <w:tc>
          <w:tcPr>
            <w:tcW w:w="1350" w:type="dxa"/>
            <w:hideMark/>
          </w:tcPr>
          <w:p w14:paraId="7195F70F" w14:textId="77777777" w:rsidR="00644BEA" w:rsidRPr="00A03C88" w:rsidRDefault="00644BEA" w:rsidP="00644BEA">
            <w:pPr>
              <w:pStyle w:val="NoSpacing"/>
              <w:ind w:left="-80" w:right="-80"/>
              <w:jc w:val="center"/>
              <w:rPr>
                <w:rFonts w:cs="Times New Roman"/>
                <w:bCs/>
                <w:szCs w:val="22"/>
              </w:rPr>
            </w:pPr>
            <w:r w:rsidRPr="00A03C88">
              <w:rPr>
                <w:rFonts w:cs="Times New Roman"/>
                <w:bCs/>
                <w:szCs w:val="22"/>
              </w:rPr>
              <w:t>1% increase in interest rate</w:t>
            </w:r>
          </w:p>
        </w:tc>
        <w:tc>
          <w:tcPr>
            <w:tcW w:w="180" w:type="dxa"/>
          </w:tcPr>
          <w:p w14:paraId="2133F57C" w14:textId="77777777" w:rsidR="00644BEA" w:rsidRPr="00A03C88" w:rsidRDefault="00644BEA" w:rsidP="00644BEA">
            <w:pPr>
              <w:pStyle w:val="NoSpacing"/>
              <w:jc w:val="center"/>
              <w:rPr>
                <w:rFonts w:cs="Times New Roman"/>
                <w:bCs/>
                <w:szCs w:val="22"/>
              </w:rPr>
            </w:pPr>
          </w:p>
        </w:tc>
        <w:tc>
          <w:tcPr>
            <w:tcW w:w="1350" w:type="dxa"/>
            <w:hideMark/>
          </w:tcPr>
          <w:p w14:paraId="615D5369" w14:textId="77777777" w:rsidR="00644BEA" w:rsidRPr="00A03C88" w:rsidRDefault="00644BEA" w:rsidP="00644BEA">
            <w:pPr>
              <w:pStyle w:val="NoSpacing"/>
              <w:ind w:left="-80" w:right="-80"/>
              <w:jc w:val="center"/>
              <w:rPr>
                <w:rFonts w:cs="Times New Roman"/>
                <w:bCs/>
                <w:szCs w:val="22"/>
              </w:rPr>
            </w:pPr>
            <w:r w:rsidRPr="00A03C88">
              <w:rPr>
                <w:rFonts w:cs="Times New Roman"/>
                <w:bCs/>
                <w:szCs w:val="22"/>
              </w:rPr>
              <w:t>1% decrease in interest rate</w:t>
            </w:r>
          </w:p>
        </w:tc>
        <w:tc>
          <w:tcPr>
            <w:tcW w:w="182" w:type="dxa"/>
          </w:tcPr>
          <w:p w14:paraId="62F34DA4" w14:textId="77777777" w:rsidR="00644BEA" w:rsidRPr="00A03C88" w:rsidRDefault="00644BEA" w:rsidP="00644BEA">
            <w:pPr>
              <w:pStyle w:val="NoSpacing"/>
              <w:ind w:left="-80" w:right="-80"/>
              <w:jc w:val="center"/>
              <w:rPr>
                <w:rFonts w:cs="Times New Roman"/>
                <w:bCs/>
                <w:szCs w:val="22"/>
              </w:rPr>
            </w:pPr>
          </w:p>
        </w:tc>
        <w:tc>
          <w:tcPr>
            <w:tcW w:w="1349" w:type="dxa"/>
          </w:tcPr>
          <w:p w14:paraId="4CAB6486" w14:textId="3D0DD948" w:rsidR="00644BEA" w:rsidRPr="00A03C88" w:rsidRDefault="00644BEA" w:rsidP="00644BEA">
            <w:pPr>
              <w:pStyle w:val="NoSpacing"/>
              <w:ind w:left="-80" w:right="-80"/>
              <w:jc w:val="center"/>
              <w:rPr>
                <w:rFonts w:cs="Times New Roman"/>
                <w:bCs/>
                <w:szCs w:val="22"/>
              </w:rPr>
            </w:pPr>
            <w:r w:rsidRPr="00A03C88">
              <w:rPr>
                <w:rFonts w:cs="Times New Roman"/>
                <w:bCs/>
                <w:szCs w:val="22"/>
              </w:rPr>
              <w:t>1% increase in interest rate</w:t>
            </w:r>
          </w:p>
        </w:tc>
        <w:tc>
          <w:tcPr>
            <w:tcW w:w="180" w:type="dxa"/>
          </w:tcPr>
          <w:p w14:paraId="155C9D1B" w14:textId="77777777" w:rsidR="00644BEA" w:rsidRPr="00A03C88" w:rsidRDefault="00644BEA" w:rsidP="00644BEA">
            <w:pPr>
              <w:pStyle w:val="NoSpacing"/>
              <w:ind w:left="-80" w:right="-80"/>
              <w:jc w:val="center"/>
              <w:rPr>
                <w:rFonts w:cs="Times New Roman"/>
                <w:bCs/>
                <w:szCs w:val="22"/>
              </w:rPr>
            </w:pPr>
          </w:p>
        </w:tc>
        <w:tc>
          <w:tcPr>
            <w:tcW w:w="1349" w:type="dxa"/>
          </w:tcPr>
          <w:p w14:paraId="63D904B4" w14:textId="575579E5" w:rsidR="00644BEA" w:rsidRPr="00A03C88" w:rsidRDefault="00644BEA" w:rsidP="00644BEA">
            <w:pPr>
              <w:pStyle w:val="NoSpacing"/>
              <w:ind w:left="-80" w:right="-80"/>
              <w:jc w:val="center"/>
              <w:rPr>
                <w:rFonts w:cs="Times New Roman"/>
                <w:bCs/>
                <w:szCs w:val="22"/>
              </w:rPr>
            </w:pPr>
            <w:r w:rsidRPr="00A03C88">
              <w:rPr>
                <w:rFonts w:cs="Times New Roman"/>
                <w:bCs/>
                <w:szCs w:val="22"/>
              </w:rPr>
              <w:t>1% decrease in interest rate</w:t>
            </w:r>
          </w:p>
        </w:tc>
      </w:tr>
      <w:tr w:rsidR="00644BEA" w:rsidRPr="00A03C88" w14:paraId="69679928" w14:textId="179659AB" w:rsidTr="008862B3">
        <w:tc>
          <w:tcPr>
            <w:tcW w:w="2700" w:type="dxa"/>
          </w:tcPr>
          <w:p w14:paraId="2A0EB248" w14:textId="77777777" w:rsidR="00644BEA" w:rsidRPr="00A03C88" w:rsidRDefault="00644BEA">
            <w:pPr>
              <w:pStyle w:val="NoSpacing"/>
              <w:rPr>
                <w:rFonts w:cs="Times New Roman"/>
                <w:b/>
                <w:bCs/>
                <w:i/>
                <w:iCs/>
                <w:szCs w:val="22"/>
                <w:cs/>
              </w:rPr>
            </w:pPr>
          </w:p>
        </w:tc>
        <w:tc>
          <w:tcPr>
            <w:tcW w:w="5940" w:type="dxa"/>
            <w:gridSpan w:val="7"/>
          </w:tcPr>
          <w:p w14:paraId="7DFAAB4A" w14:textId="7A3466E4" w:rsidR="00644BEA" w:rsidRPr="00A03C88" w:rsidRDefault="00644BEA" w:rsidP="001C7353">
            <w:pPr>
              <w:pStyle w:val="NoSpacing"/>
              <w:ind w:left="-80" w:right="-80"/>
              <w:jc w:val="center"/>
              <w:rPr>
                <w:rFonts w:cs="Times New Roman"/>
                <w:bCs/>
                <w:i/>
                <w:iCs/>
                <w:szCs w:val="22"/>
              </w:rPr>
            </w:pPr>
            <w:r w:rsidRPr="00A03C88">
              <w:rPr>
                <w:rFonts w:cs="Times New Roman"/>
                <w:bCs/>
                <w:i/>
                <w:iCs/>
                <w:szCs w:val="22"/>
              </w:rPr>
              <w:t>(in thousand Baht)</w:t>
            </w:r>
          </w:p>
        </w:tc>
      </w:tr>
      <w:tr w:rsidR="000D2810" w:rsidRPr="00A03C88" w14:paraId="2D7E84EE" w14:textId="56989FAC" w:rsidTr="008862B3">
        <w:tc>
          <w:tcPr>
            <w:tcW w:w="2700" w:type="dxa"/>
            <w:hideMark/>
          </w:tcPr>
          <w:p w14:paraId="3CEA39DC" w14:textId="77777777" w:rsidR="000D2810" w:rsidRPr="00A03C88" w:rsidRDefault="000D2810" w:rsidP="000D2810">
            <w:pPr>
              <w:pStyle w:val="NoSpacing"/>
              <w:ind w:left="100" w:hanging="90"/>
              <w:rPr>
                <w:rFonts w:cs="Times New Roman"/>
                <w:szCs w:val="22"/>
                <w:cs/>
              </w:rPr>
            </w:pPr>
            <w:r w:rsidRPr="00A03C88">
              <w:rPr>
                <w:rFonts w:cs="Times New Roman"/>
                <w:szCs w:val="22"/>
              </w:rPr>
              <w:t xml:space="preserve">Financial instruments with variable interest rate </w:t>
            </w:r>
          </w:p>
        </w:tc>
        <w:tc>
          <w:tcPr>
            <w:tcW w:w="1350" w:type="dxa"/>
            <w:vAlign w:val="bottom"/>
          </w:tcPr>
          <w:p w14:paraId="0F3DF39A" w14:textId="0D0AC767" w:rsidR="000D2810" w:rsidRPr="00A03C88" w:rsidRDefault="00CC698C" w:rsidP="000D2810">
            <w:pPr>
              <w:pStyle w:val="NoSpacing"/>
              <w:jc w:val="right"/>
              <w:rPr>
                <w:rFonts w:cs="Times New Roman"/>
                <w:szCs w:val="22"/>
              </w:rPr>
            </w:pPr>
            <w:r w:rsidRPr="00A03C88">
              <w:rPr>
                <w:rFonts w:cs="Times New Roman"/>
                <w:szCs w:val="22"/>
              </w:rPr>
              <w:t>37,550</w:t>
            </w:r>
          </w:p>
        </w:tc>
        <w:tc>
          <w:tcPr>
            <w:tcW w:w="180" w:type="dxa"/>
            <w:vAlign w:val="bottom"/>
          </w:tcPr>
          <w:p w14:paraId="56B70AD3" w14:textId="77777777" w:rsidR="000D2810" w:rsidRPr="00A03C88" w:rsidRDefault="000D2810" w:rsidP="000D2810">
            <w:pPr>
              <w:pStyle w:val="NoSpacing"/>
              <w:jc w:val="right"/>
              <w:rPr>
                <w:rFonts w:cs="Times New Roman"/>
                <w:szCs w:val="22"/>
                <w:cs/>
              </w:rPr>
            </w:pPr>
          </w:p>
        </w:tc>
        <w:tc>
          <w:tcPr>
            <w:tcW w:w="1350" w:type="dxa"/>
            <w:vAlign w:val="bottom"/>
          </w:tcPr>
          <w:p w14:paraId="444DFD08" w14:textId="404FBD40" w:rsidR="000D2810" w:rsidRPr="00A03C88" w:rsidRDefault="00CC698C" w:rsidP="000D2810">
            <w:pPr>
              <w:pStyle w:val="NoSpacing"/>
              <w:ind w:right="50"/>
              <w:jc w:val="right"/>
              <w:rPr>
                <w:rFonts w:cs="Times New Roman"/>
                <w:szCs w:val="22"/>
              </w:rPr>
            </w:pPr>
            <w:r w:rsidRPr="00A03C88">
              <w:rPr>
                <w:rFonts w:cs="Times New Roman"/>
                <w:szCs w:val="22"/>
              </w:rPr>
              <w:t>(37,550)</w:t>
            </w:r>
          </w:p>
        </w:tc>
        <w:tc>
          <w:tcPr>
            <w:tcW w:w="182" w:type="dxa"/>
            <w:vAlign w:val="bottom"/>
          </w:tcPr>
          <w:p w14:paraId="118B80E8" w14:textId="77777777" w:rsidR="000D2810" w:rsidRPr="00A03C88" w:rsidDel="00C35440" w:rsidRDefault="000D2810" w:rsidP="000D2810">
            <w:pPr>
              <w:pStyle w:val="NoSpacing"/>
              <w:ind w:right="50"/>
              <w:jc w:val="right"/>
              <w:rPr>
                <w:rFonts w:cs="Times New Roman"/>
                <w:szCs w:val="22"/>
              </w:rPr>
            </w:pPr>
          </w:p>
        </w:tc>
        <w:tc>
          <w:tcPr>
            <w:tcW w:w="1349" w:type="dxa"/>
            <w:vAlign w:val="bottom"/>
          </w:tcPr>
          <w:p w14:paraId="517EC630" w14:textId="36D28A26" w:rsidR="000D2810" w:rsidRPr="00A03C88" w:rsidDel="00C35440" w:rsidRDefault="000D2810" w:rsidP="000D2810">
            <w:pPr>
              <w:pStyle w:val="NoSpacing"/>
              <w:ind w:right="50"/>
              <w:jc w:val="right"/>
              <w:rPr>
                <w:rFonts w:cs="Times New Roman"/>
                <w:szCs w:val="22"/>
              </w:rPr>
            </w:pPr>
            <w:r w:rsidRPr="00A03C88">
              <w:rPr>
                <w:rFonts w:cs="Times New Roman"/>
                <w:szCs w:val="22"/>
              </w:rPr>
              <w:t>24,983</w:t>
            </w:r>
          </w:p>
        </w:tc>
        <w:tc>
          <w:tcPr>
            <w:tcW w:w="180" w:type="dxa"/>
            <w:vAlign w:val="bottom"/>
          </w:tcPr>
          <w:p w14:paraId="662E5569" w14:textId="77777777" w:rsidR="000D2810" w:rsidRPr="00A03C88" w:rsidDel="00C35440" w:rsidRDefault="000D2810" w:rsidP="000D2810">
            <w:pPr>
              <w:pStyle w:val="NoSpacing"/>
              <w:ind w:right="50"/>
              <w:jc w:val="right"/>
              <w:rPr>
                <w:rFonts w:cs="Times New Roman"/>
                <w:szCs w:val="22"/>
              </w:rPr>
            </w:pPr>
          </w:p>
        </w:tc>
        <w:tc>
          <w:tcPr>
            <w:tcW w:w="1349" w:type="dxa"/>
            <w:vAlign w:val="bottom"/>
          </w:tcPr>
          <w:p w14:paraId="38326FB0" w14:textId="21B49020" w:rsidR="000D2810" w:rsidRPr="00A03C88" w:rsidDel="00C35440" w:rsidRDefault="000D2810" w:rsidP="000D2810">
            <w:pPr>
              <w:pStyle w:val="NoSpacing"/>
              <w:ind w:right="-80"/>
              <w:jc w:val="right"/>
              <w:rPr>
                <w:rFonts w:cs="Times New Roman"/>
                <w:szCs w:val="22"/>
              </w:rPr>
            </w:pPr>
            <w:r w:rsidRPr="00A03C88">
              <w:rPr>
                <w:rFonts w:cs="Times New Roman"/>
                <w:szCs w:val="22"/>
              </w:rPr>
              <w:t>(24,983)</w:t>
            </w:r>
          </w:p>
        </w:tc>
      </w:tr>
    </w:tbl>
    <w:p w14:paraId="647D8655" w14:textId="3F06E56C" w:rsidR="00EC69E6" w:rsidRPr="00A03C88" w:rsidRDefault="00EC69E6" w:rsidP="008862B3">
      <w:pPr>
        <w:spacing w:line="240" w:lineRule="atLeast"/>
        <w:ind w:right="9"/>
        <w:jc w:val="both"/>
        <w:rPr>
          <w:i/>
          <w:iCs/>
          <w:szCs w:val="28"/>
          <w:lang w:bidi="th-TH"/>
        </w:rPr>
      </w:pPr>
    </w:p>
    <w:p w14:paraId="6A6EC281" w14:textId="3450D3C0" w:rsidR="00DA38B8" w:rsidRPr="00A03C88" w:rsidRDefault="00655D0E" w:rsidP="00655D0E">
      <w:pPr>
        <w:spacing w:line="240" w:lineRule="exact"/>
        <w:ind w:left="1170" w:right="9"/>
        <w:jc w:val="both"/>
        <w:rPr>
          <w:b/>
          <w:bCs/>
          <w:i/>
          <w:iCs/>
          <w:szCs w:val="28"/>
          <w:lang w:bidi="th-TH"/>
        </w:rPr>
      </w:pPr>
      <w:r w:rsidRPr="00A03C88">
        <w:rPr>
          <w:b/>
          <w:bCs/>
          <w:i/>
          <w:iCs/>
          <w:szCs w:val="28"/>
          <w:lang w:bidi="th-TH"/>
        </w:rPr>
        <w:t xml:space="preserve">Foreign </w:t>
      </w:r>
      <w:r w:rsidRPr="00A03C88">
        <w:rPr>
          <w:rFonts w:cs="Times New Roman"/>
          <w:b/>
          <w:bCs/>
          <w:i/>
          <w:iCs/>
          <w:szCs w:val="22"/>
        </w:rPr>
        <w:t>currency</w:t>
      </w:r>
      <w:r w:rsidRPr="00A03C88">
        <w:rPr>
          <w:b/>
          <w:bCs/>
          <w:i/>
          <w:iCs/>
          <w:szCs w:val="28"/>
          <w:lang w:bidi="th-TH"/>
        </w:rPr>
        <w:t xml:space="preserve"> risk</w:t>
      </w:r>
    </w:p>
    <w:p w14:paraId="7718BC4C" w14:textId="77777777" w:rsidR="00655D0E" w:rsidRPr="00A03C88" w:rsidRDefault="00655D0E" w:rsidP="00DA38B8">
      <w:pPr>
        <w:spacing w:line="240" w:lineRule="atLeast"/>
        <w:ind w:left="547" w:right="9"/>
        <w:jc w:val="both"/>
        <w:rPr>
          <w:rFonts w:cs="Times New Roman"/>
          <w:szCs w:val="22"/>
        </w:rPr>
      </w:pPr>
    </w:p>
    <w:p w14:paraId="3628C0AE" w14:textId="54D4D4C1" w:rsidR="00FE3C44" w:rsidRPr="00A03C88" w:rsidRDefault="009043A9" w:rsidP="009043A9">
      <w:pPr>
        <w:spacing w:line="240" w:lineRule="exact"/>
        <w:ind w:left="1170" w:right="9"/>
        <w:jc w:val="both"/>
        <w:rPr>
          <w:rFonts w:cs="Times New Roman"/>
          <w:szCs w:val="22"/>
        </w:rPr>
      </w:pPr>
      <w:r w:rsidRPr="00A03C88">
        <w:rPr>
          <w:rFonts w:cs="Times New Roman"/>
          <w:szCs w:val="22"/>
        </w:rPr>
        <w:t xml:space="preserve">The </w:t>
      </w:r>
      <w:r w:rsidR="00552505" w:rsidRPr="00A03C88">
        <w:rPr>
          <w:rFonts w:cs="Times New Roman"/>
          <w:szCs w:val="22"/>
        </w:rPr>
        <w:t>Company</w:t>
      </w:r>
      <w:r w:rsidRPr="00A03C88">
        <w:rPr>
          <w:rFonts w:cs="Times New Roman"/>
          <w:szCs w:val="22"/>
        </w:rPr>
        <w:t xml:space="preserve"> </w:t>
      </w:r>
      <w:r w:rsidR="006B4679" w:rsidRPr="00A03C88">
        <w:rPr>
          <w:rFonts w:cs="Times New Roman"/>
          <w:szCs w:val="22"/>
        </w:rPr>
        <w:t>is exposed to foreign currency risk relating to financial</w:t>
      </w:r>
      <w:r w:rsidRPr="00A03C88">
        <w:rPr>
          <w:rFonts w:cs="Times New Roman"/>
          <w:szCs w:val="22"/>
        </w:rPr>
        <w:t xml:space="preserve"> asset</w:t>
      </w:r>
      <w:r w:rsidR="00996C42" w:rsidRPr="00A03C88">
        <w:rPr>
          <w:rFonts w:cs="Times New Roman"/>
          <w:szCs w:val="22"/>
        </w:rPr>
        <w:t>s</w:t>
      </w:r>
      <w:r w:rsidRPr="00A03C88">
        <w:rPr>
          <w:rFonts w:cs="Times New Roman"/>
          <w:szCs w:val="22"/>
        </w:rPr>
        <w:t xml:space="preserve"> and liabilit</w:t>
      </w:r>
      <w:r w:rsidR="00996C42" w:rsidRPr="00A03C88">
        <w:rPr>
          <w:rFonts w:cs="Times New Roman"/>
          <w:szCs w:val="22"/>
        </w:rPr>
        <w:t>ies</w:t>
      </w:r>
      <w:r w:rsidRPr="00A03C88">
        <w:rPr>
          <w:rFonts w:cs="Times New Roman"/>
          <w:szCs w:val="22"/>
        </w:rPr>
        <w:t xml:space="preserve"> </w:t>
      </w:r>
      <w:r w:rsidR="00513455" w:rsidRPr="00A03C88">
        <w:rPr>
          <w:rFonts w:cs="Times New Roman"/>
          <w:szCs w:val="22"/>
        </w:rPr>
        <w:t xml:space="preserve">which are </w:t>
      </w:r>
      <w:r w:rsidR="006B4679" w:rsidRPr="00A03C88">
        <w:rPr>
          <w:rFonts w:cs="Times New Roman"/>
          <w:szCs w:val="22"/>
        </w:rPr>
        <w:t>denominated</w:t>
      </w:r>
      <w:r w:rsidRPr="00A03C88">
        <w:rPr>
          <w:rFonts w:cs="Times New Roman"/>
          <w:szCs w:val="22"/>
        </w:rPr>
        <w:t xml:space="preserve"> in foreign </w:t>
      </w:r>
      <w:r w:rsidR="006B4679" w:rsidRPr="00A03C88">
        <w:rPr>
          <w:rFonts w:cs="Times New Roman"/>
          <w:szCs w:val="22"/>
        </w:rPr>
        <w:t>currencies</w:t>
      </w:r>
      <w:r w:rsidRPr="00A03C88">
        <w:rPr>
          <w:rFonts w:cs="Times New Roman"/>
          <w:szCs w:val="22"/>
        </w:rPr>
        <w:t xml:space="preserve">. However, the </w:t>
      </w:r>
      <w:r w:rsidR="00552505" w:rsidRPr="00A03C88">
        <w:rPr>
          <w:rFonts w:cs="Times New Roman"/>
          <w:szCs w:val="22"/>
        </w:rPr>
        <w:t>Company</w:t>
      </w:r>
      <w:r w:rsidRPr="00A03C88">
        <w:rPr>
          <w:rFonts w:cs="Times New Roman"/>
          <w:szCs w:val="22"/>
        </w:rPr>
        <w:t xml:space="preserve"> has an internal policy including criteria used for risk assessment, monitoring and controlling and regularly reporting of the </w:t>
      </w:r>
      <w:r w:rsidR="006B4679" w:rsidRPr="00A03C88">
        <w:rPr>
          <w:rFonts w:cs="Times New Roman"/>
          <w:szCs w:val="22"/>
        </w:rPr>
        <w:t>foreign currency</w:t>
      </w:r>
      <w:r w:rsidRPr="00A03C88">
        <w:rPr>
          <w:rFonts w:cs="Times New Roman"/>
          <w:szCs w:val="22"/>
        </w:rPr>
        <w:t xml:space="preserve"> risk that aris</w:t>
      </w:r>
      <w:r w:rsidR="006B4679" w:rsidRPr="00A03C88">
        <w:rPr>
          <w:rFonts w:cs="Times New Roman"/>
          <w:szCs w:val="22"/>
        </w:rPr>
        <w:t>ing</w:t>
      </w:r>
      <w:r w:rsidRPr="00A03C88">
        <w:rPr>
          <w:rFonts w:cs="Times New Roman"/>
          <w:szCs w:val="22"/>
        </w:rPr>
        <w:t xml:space="preserve"> from private fund investment portfolio to Investment Committe</w:t>
      </w:r>
      <w:r w:rsidR="00996C42" w:rsidRPr="00A03C88">
        <w:rPr>
          <w:rFonts w:cs="Times New Roman"/>
          <w:szCs w:val="22"/>
        </w:rPr>
        <w:t>e</w:t>
      </w:r>
      <w:r w:rsidRPr="00A03C88">
        <w:rPr>
          <w:rFonts w:cs="Times New Roman"/>
          <w:szCs w:val="22"/>
        </w:rPr>
        <w:t>.</w:t>
      </w:r>
    </w:p>
    <w:p w14:paraId="0AA95ACB" w14:textId="77777777" w:rsidR="000D2810" w:rsidRPr="00A03C88" w:rsidRDefault="000D2810" w:rsidP="000D2810">
      <w:pPr>
        <w:spacing w:line="240" w:lineRule="atLeast"/>
        <w:ind w:left="547" w:right="9"/>
        <w:jc w:val="both"/>
        <w:rPr>
          <w:rFonts w:cs="Times New Roman"/>
          <w:szCs w:val="22"/>
        </w:rPr>
      </w:pPr>
    </w:p>
    <w:tbl>
      <w:tblPr>
        <w:tblW w:w="8460" w:type="dxa"/>
        <w:tblInd w:w="1080" w:type="dxa"/>
        <w:tblLayout w:type="fixed"/>
        <w:tblCellMar>
          <w:left w:w="79" w:type="dxa"/>
          <w:right w:w="79" w:type="dxa"/>
        </w:tblCellMar>
        <w:tblLook w:val="04A0" w:firstRow="1" w:lastRow="0" w:firstColumn="1" w:lastColumn="0" w:noHBand="0" w:noVBand="1"/>
      </w:tblPr>
      <w:tblGrid>
        <w:gridCol w:w="2699"/>
        <w:gridCol w:w="183"/>
        <w:gridCol w:w="1209"/>
        <w:gridCol w:w="180"/>
        <w:gridCol w:w="1309"/>
        <w:gridCol w:w="180"/>
        <w:gridCol w:w="1350"/>
        <w:gridCol w:w="181"/>
        <w:gridCol w:w="1169"/>
      </w:tblGrid>
      <w:tr w:rsidR="000D2810" w:rsidRPr="00A03C88" w14:paraId="42A1DD08" w14:textId="77777777" w:rsidTr="00322022">
        <w:trPr>
          <w:cantSplit/>
          <w:trHeight w:val="21"/>
          <w:tblHeader/>
        </w:trPr>
        <w:tc>
          <w:tcPr>
            <w:tcW w:w="2699" w:type="dxa"/>
          </w:tcPr>
          <w:p w14:paraId="1E0CD26C" w14:textId="77777777" w:rsidR="000D2810" w:rsidRPr="00A03C88" w:rsidRDefault="000D2810" w:rsidP="00322022">
            <w:pPr>
              <w:spacing w:line="240" w:lineRule="auto"/>
              <w:ind w:left="100" w:hanging="100"/>
              <w:rPr>
                <w:rFonts w:cs="Times New Roman"/>
                <w:b/>
                <w:bCs/>
                <w:i/>
                <w:iCs/>
                <w:sz w:val="20"/>
              </w:rPr>
            </w:pPr>
          </w:p>
        </w:tc>
        <w:tc>
          <w:tcPr>
            <w:tcW w:w="183" w:type="dxa"/>
            <w:vAlign w:val="bottom"/>
          </w:tcPr>
          <w:p w14:paraId="6CF1474F" w14:textId="77777777" w:rsidR="000D2810" w:rsidRPr="00A03C88" w:rsidRDefault="000D2810" w:rsidP="00322022">
            <w:pPr>
              <w:spacing w:line="240" w:lineRule="auto"/>
              <w:jc w:val="center"/>
              <w:rPr>
                <w:rFonts w:cs="Times New Roman"/>
                <w:i/>
                <w:iCs/>
                <w:sz w:val="20"/>
              </w:rPr>
            </w:pPr>
          </w:p>
        </w:tc>
        <w:tc>
          <w:tcPr>
            <w:tcW w:w="5578" w:type="dxa"/>
            <w:gridSpan w:val="7"/>
            <w:hideMark/>
          </w:tcPr>
          <w:p w14:paraId="7F4985E0" w14:textId="4FF2B71E" w:rsidR="000D2810" w:rsidRPr="00A03C88" w:rsidRDefault="000D2810" w:rsidP="00322022">
            <w:pPr>
              <w:spacing w:line="240" w:lineRule="auto"/>
              <w:jc w:val="center"/>
              <w:rPr>
                <w:rFonts w:cs="Times New Roman"/>
                <w:bCs/>
                <w:sz w:val="20"/>
              </w:rPr>
            </w:pPr>
            <w:r w:rsidRPr="00A03C88">
              <w:rPr>
                <w:rFonts w:cs="Times New Roman"/>
                <w:bCs/>
                <w:sz w:val="20"/>
              </w:rPr>
              <w:t>30 June 2022</w:t>
            </w:r>
          </w:p>
        </w:tc>
      </w:tr>
      <w:tr w:rsidR="000D2810" w:rsidRPr="00A03C88" w14:paraId="5897A645" w14:textId="77777777" w:rsidTr="00322022">
        <w:trPr>
          <w:cantSplit/>
          <w:trHeight w:val="21"/>
          <w:tblHeader/>
        </w:trPr>
        <w:tc>
          <w:tcPr>
            <w:tcW w:w="2699" w:type="dxa"/>
            <w:hideMark/>
          </w:tcPr>
          <w:p w14:paraId="56A96315" w14:textId="77777777" w:rsidR="000D2810" w:rsidRPr="00A03C88" w:rsidRDefault="000D2810" w:rsidP="00322022">
            <w:pPr>
              <w:spacing w:line="240" w:lineRule="auto"/>
              <w:ind w:left="10" w:hanging="10"/>
              <w:rPr>
                <w:rFonts w:cs="Times New Roman"/>
                <w:b/>
                <w:bCs/>
                <w:i/>
                <w:iCs/>
                <w:sz w:val="20"/>
              </w:rPr>
            </w:pPr>
            <w:r w:rsidRPr="00A03C88">
              <w:rPr>
                <w:rFonts w:cs="Times New Roman"/>
                <w:b/>
                <w:bCs/>
                <w:i/>
                <w:iCs/>
                <w:sz w:val="20"/>
              </w:rPr>
              <w:br/>
              <w:t>Exposure to foreign currency</w:t>
            </w:r>
          </w:p>
        </w:tc>
        <w:tc>
          <w:tcPr>
            <w:tcW w:w="183" w:type="dxa"/>
            <w:vAlign w:val="bottom"/>
          </w:tcPr>
          <w:p w14:paraId="3B4AFB0A" w14:textId="77777777" w:rsidR="000D2810" w:rsidRPr="00A03C88" w:rsidRDefault="000D2810" w:rsidP="00322022">
            <w:pPr>
              <w:spacing w:line="240" w:lineRule="auto"/>
              <w:jc w:val="center"/>
              <w:rPr>
                <w:rFonts w:cs="Times New Roman"/>
                <w:i/>
                <w:iCs/>
                <w:sz w:val="20"/>
              </w:rPr>
            </w:pPr>
          </w:p>
        </w:tc>
        <w:tc>
          <w:tcPr>
            <w:tcW w:w="1209" w:type="dxa"/>
            <w:vAlign w:val="bottom"/>
            <w:hideMark/>
          </w:tcPr>
          <w:p w14:paraId="468D8360" w14:textId="77777777" w:rsidR="000D2810" w:rsidRPr="00A03C88" w:rsidRDefault="000D2810" w:rsidP="00322022">
            <w:pPr>
              <w:spacing w:line="240" w:lineRule="auto"/>
              <w:jc w:val="center"/>
              <w:rPr>
                <w:rFonts w:cs="Times New Roman"/>
                <w:bCs/>
                <w:sz w:val="20"/>
              </w:rPr>
            </w:pPr>
            <w:r w:rsidRPr="00A03C88">
              <w:rPr>
                <w:rFonts w:cs="Times New Roman"/>
                <w:bCs/>
                <w:sz w:val="20"/>
              </w:rPr>
              <w:t>Hong Kong Dollars</w:t>
            </w:r>
          </w:p>
        </w:tc>
        <w:tc>
          <w:tcPr>
            <w:tcW w:w="180" w:type="dxa"/>
            <w:vAlign w:val="bottom"/>
          </w:tcPr>
          <w:p w14:paraId="3DF5E46C" w14:textId="77777777" w:rsidR="000D2810" w:rsidRPr="00A03C88" w:rsidRDefault="000D2810" w:rsidP="00322022">
            <w:pPr>
              <w:spacing w:line="240" w:lineRule="auto"/>
              <w:jc w:val="center"/>
              <w:rPr>
                <w:rFonts w:cs="Times New Roman"/>
                <w:bCs/>
                <w:sz w:val="20"/>
              </w:rPr>
            </w:pPr>
          </w:p>
        </w:tc>
        <w:tc>
          <w:tcPr>
            <w:tcW w:w="1309" w:type="dxa"/>
            <w:vAlign w:val="bottom"/>
          </w:tcPr>
          <w:p w14:paraId="1D48E851" w14:textId="77777777" w:rsidR="000D2810" w:rsidRPr="00A03C88" w:rsidRDefault="000D2810" w:rsidP="00322022">
            <w:pPr>
              <w:spacing w:line="240" w:lineRule="auto"/>
              <w:jc w:val="center"/>
              <w:rPr>
                <w:rFonts w:cs="Times New Roman"/>
                <w:bCs/>
                <w:sz w:val="20"/>
                <w:lang w:val="fr-FR"/>
              </w:rPr>
            </w:pPr>
            <w:r w:rsidRPr="00A03C88">
              <w:rPr>
                <w:rFonts w:cs="Times New Roman"/>
                <w:bCs/>
                <w:sz w:val="20"/>
              </w:rPr>
              <w:t>United States Dollars</w:t>
            </w:r>
          </w:p>
        </w:tc>
        <w:tc>
          <w:tcPr>
            <w:tcW w:w="180" w:type="dxa"/>
            <w:vAlign w:val="bottom"/>
          </w:tcPr>
          <w:p w14:paraId="1105202E" w14:textId="77777777" w:rsidR="000D2810" w:rsidRPr="00A03C88" w:rsidRDefault="000D2810" w:rsidP="00322022">
            <w:pPr>
              <w:spacing w:line="240" w:lineRule="auto"/>
              <w:jc w:val="center"/>
              <w:rPr>
                <w:rFonts w:cs="Times New Roman"/>
                <w:bCs/>
                <w:sz w:val="20"/>
              </w:rPr>
            </w:pPr>
          </w:p>
        </w:tc>
        <w:tc>
          <w:tcPr>
            <w:tcW w:w="1350" w:type="dxa"/>
            <w:vAlign w:val="bottom"/>
          </w:tcPr>
          <w:p w14:paraId="0CB03365" w14:textId="77777777" w:rsidR="000D2810" w:rsidRPr="00A03C88" w:rsidRDefault="000D2810" w:rsidP="00322022">
            <w:pPr>
              <w:spacing w:line="240" w:lineRule="auto"/>
              <w:jc w:val="center"/>
              <w:rPr>
                <w:rFonts w:cs="Times New Roman"/>
                <w:bCs/>
                <w:sz w:val="20"/>
              </w:rPr>
            </w:pPr>
            <w:r w:rsidRPr="00A03C88">
              <w:rPr>
                <w:rFonts w:cs="Times New Roman"/>
                <w:bCs/>
                <w:sz w:val="20"/>
              </w:rPr>
              <w:t>Other currencies</w:t>
            </w:r>
          </w:p>
        </w:tc>
        <w:tc>
          <w:tcPr>
            <w:tcW w:w="181" w:type="dxa"/>
            <w:vAlign w:val="bottom"/>
          </w:tcPr>
          <w:p w14:paraId="5EB06362" w14:textId="77777777" w:rsidR="000D2810" w:rsidRPr="00A03C88" w:rsidRDefault="000D2810" w:rsidP="00322022">
            <w:pPr>
              <w:spacing w:line="240" w:lineRule="auto"/>
              <w:jc w:val="center"/>
              <w:rPr>
                <w:rFonts w:cs="Times New Roman"/>
                <w:bCs/>
                <w:sz w:val="20"/>
              </w:rPr>
            </w:pPr>
          </w:p>
        </w:tc>
        <w:tc>
          <w:tcPr>
            <w:tcW w:w="1169" w:type="dxa"/>
            <w:vAlign w:val="bottom"/>
          </w:tcPr>
          <w:p w14:paraId="2FE1A18F" w14:textId="77777777" w:rsidR="000D2810" w:rsidRPr="00A03C88" w:rsidRDefault="000D2810" w:rsidP="00322022">
            <w:pPr>
              <w:spacing w:line="240" w:lineRule="auto"/>
              <w:jc w:val="center"/>
              <w:rPr>
                <w:rFonts w:cs="Times New Roman"/>
                <w:bCs/>
                <w:sz w:val="20"/>
              </w:rPr>
            </w:pPr>
          </w:p>
          <w:p w14:paraId="7DFFC78F" w14:textId="77777777" w:rsidR="000D2810" w:rsidRPr="00A03C88" w:rsidRDefault="000D2810" w:rsidP="00322022">
            <w:pPr>
              <w:spacing w:line="240" w:lineRule="auto"/>
              <w:jc w:val="center"/>
              <w:rPr>
                <w:rFonts w:cs="Times New Roman"/>
                <w:bCs/>
                <w:sz w:val="20"/>
              </w:rPr>
            </w:pPr>
            <w:r w:rsidRPr="00A03C88">
              <w:rPr>
                <w:rFonts w:cs="Times New Roman"/>
                <w:bCs/>
                <w:sz w:val="20"/>
              </w:rPr>
              <w:t>Total</w:t>
            </w:r>
          </w:p>
        </w:tc>
      </w:tr>
      <w:tr w:rsidR="000D2810" w:rsidRPr="00A03C88" w14:paraId="5D0977C1" w14:textId="77777777" w:rsidTr="00322022">
        <w:trPr>
          <w:cantSplit/>
          <w:trHeight w:val="117"/>
        </w:trPr>
        <w:tc>
          <w:tcPr>
            <w:tcW w:w="2699" w:type="dxa"/>
          </w:tcPr>
          <w:p w14:paraId="4CD27F81" w14:textId="77777777" w:rsidR="000D2810" w:rsidRPr="00A03C88" w:rsidRDefault="000D2810" w:rsidP="00322022">
            <w:pPr>
              <w:spacing w:line="240" w:lineRule="atLeast"/>
              <w:rPr>
                <w:rFonts w:cs="Times New Roman"/>
                <w:sz w:val="20"/>
              </w:rPr>
            </w:pPr>
          </w:p>
        </w:tc>
        <w:tc>
          <w:tcPr>
            <w:tcW w:w="183" w:type="dxa"/>
          </w:tcPr>
          <w:p w14:paraId="42725AEB" w14:textId="77777777" w:rsidR="000D2810" w:rsidRPr="00A03C88" w:rsidRDefault="000D2810" w:rsidP="00322022">
            <w:pPr>
              <w:spacing w:line="240" w:lineRule="atLeast"/>
              <w:jc w:val="center"/>
              <w:rPr>
                <w:rFonts w:cs="Times New Roman"/>
                <w:i/>
                <w:iCs/>
                <w:sz w:val="20"/>
              </w:rPr>
            </w:pPr>
          </w:p>
        </w:tc>
        <w:tc>
          <w:tcPr>
            <w:tcW w:w="5578" w:type="dxa"/>
            <w:gridSpan w:val="7"/>
            <w:hideMark/>
          </w:tcPr>
          <w:p w14:paraId="3816C828" w14:textId="77777777" w:rsidR="000D2810" w:rsidRPr="00A03C88" w:rsidRDefault="000D2810" w:rsidP="00322022">
            <w:pPr>
              <w:pStyle w:val="acctfourfigures"/>
              <w:spacing w:line="240" w:lineRule="atLeast"/>
              <w:jc w:val="center"/>
              <w:rPr>
                <w:rFonts w:cs="Times New Roman"/>
                <w:i/>
                <w:iCs/>
                <w:sz w:val="20"/>
              </w:rPr>
            </w:pPr>
            <w:r w:rsidRPr="00A03C88">
              <w:rPr>
                <w:rFonts w:cs="Times New Roman"/>
                <w:i/>
                <w:iCs/>
                <w:sz w:val="20"/>
              </w:rPr>
              <w:t>(in thousand Baht)</w:t>
            </w:r>
          </w:p>
        </w:tc>
      </w:tr>
      <w:tr w:rsidR="00D95A87" w:rsidRPr="00A03C88" w14:paraId="6423793F" w14:textId="77777777" w:rsidTr="00D95A87">
        <w:trPr>
          <w:cantSplit/>
          <w:trHeight w:val="21"/>
        </w:trPr>
        <w:tc>
          <w:tcPr>
            <w:tcW w:w="2699" w:type="dxa"/>
          </w:tcPr>
          <w:p w14:paraId="0BD71E19" w14:textId="0CAFD108" w:rsidR="00D95A87" w:rsidRPr="0040733B" w:rsidDel="00D95A87" w:rsidRDefault="00D95A87" w:rsidP="00DF208D">
            <w:pPr>
              <w:spacing w:line="240" w:lineRule="atLeast"/>
              <w:rPr>
                <w:sz w:val="20"/>
                <w:szCs w:val="25"/>
                <w:lang w:val="en-US" w:bidi="th-TH"/>
              </w:rPr>
            </w:pPr>
            <w:r>
              <w:rPr>
                <w:sz w:val="20"/>
                <w:szCs w:val="25"/>
                <w:lang w:val="en-US" w:bidi="th-TH"/>
              </w:rPr>
              <w:t>Cash and cash equivalents</w:t>
            </w:r>
          </w:p>
        </w:tc>
        <w:tc>
          <w:tcPr>
            <w:tcW w:w="183" w:type="dxa"/>
          </w:tcPr>
          <w:p w14:paraId="56AA4AEB" w14:textId="77777777" w:rsidR="00D95A87" w:rsidRPr="00A03C88" w:rsidRDefault="00D95A87" w:rsidP="00DF208D">
            <w:pPr>
              <w:spacing w:line="240" w:lineRule="atLeast"/>
              <w:jc w:val="center"/>
              <w:rPr>
                <w:rFonts w:cs="Times New Roman"/>
                <w:i/>
                <w:iCs/>
                <w:sz w:val="20"/>
              </w:rPr>
            </w:pPr>
          </w:p>
        </w:tc>
        <w:tc>
          <w:tcPr>
            <w:tcW w:w="1209" w:type="dxa"/>
          </w:tcPr>
          <w:p w14:paraId="5E090F28" w14:textId="4FF2EAC2" w:rsidR="00D95A87" w:rsidRPr="00A03C88" w:rsidDel="00D95A87" w:rsidRDefault="00D95A87">
            <w:pPr>
              <w:tabs>
                <w:tab w:val="decimal" w:pos="1005"/>
              </w:tabs>
              <w:spacing w:line="240" w:lineRule="exact"/>
              <w:ind w:left="-108" w:right="-115"/>
              <w:rPr>
                <w:rFonts w:asciiTheme="majorBidi" w:hAnsiTheme="majorBidi" w:cstheme="majorBidi"/>
                <w:sz w:val="30"/>
                <w:szCs w:val="30"/>
              </w:rPr>
            </w:pPr>
            <w:r>
              <w:rPr>
                <w:rFonts w:asciiTheme="majorBidi" w:hAnsiTheme="majorBidi" w:cstheme="majorBidi"/>
                <w:sz w:val="30"/>
                <w:szCs w:val="30"/>
              </w:rPr>
              <w:t>3</w:t>
            </w:r>
          </w:p>
        </w:tc>
        <w:tc>
          <w:tcPr>
            <w:tcW w:w="180" w:type="dxa"/>
          </w:tcPr>
          <w:p w14:paraId="1C97600E" w14:textId="77777777" w:rsidR="00D95A87" w:rsidRPr="00A03C88" w:rsidRDefault="00D95A87" w:rsidP="00DF208D">
            <w:pPr>
              <w:jc w:val="right"/>
              <w:rPr>
                <w:rFonts w:eastAsia="MS Mincho" w:cs="Times New Roman"/>
                <w:sz w:val="20"/>
              </w:rPr>
            </w:pPr>
          </w:p>
        </w:tc>
        <w:tc>
          <w:tcPr>
            <w:tcW w:w="1309" w:type="dxa"/>
          </w:tcPr>
          <w:p w14:paraId="764CA97D" w14:textId="31FEF7CE" w:rsidR="00D95A87" w:rsidRPr="00A03C88" w:rsidDel="00D95A87" w:rsidRDefault="00D95A87" w:rsidP="00DF208D">
            <w:pPr>
              <w:tabs>
                <w:tab w:val="decimal" w:pos="1050"/>
              </w:tabs>
              <w:spacing w:line="240" w:lineRule="exact"/>
              <w:ind w:left="-108" w:right="-115"/>
              <w:rPr>
                <w:rFonts w:asciiTheme="majorBidi" w:hAnsiTheme="majorBidi" w:cstheme="majorBidi"/>
                <w:sz w:val="30"/>
                <w:szCs w:val="30"/>
              </w:rPr>
            </w:pPr>
            <w:r>
              <w:rPr>
                <w:rFonts w:asciiTheme="majorBidi" w:hAnsiTheme="majorBidi" w:cstheme="majorBidi"/>
                <w:sz w:val="30"/>
                <w:szCs w:val="30"/>
              </w:rPr>
              <w:t>17</w:t>
            </w:r>
          </w:p>
        </w:tc>
        <w:tc>
          <w:tcPr>
            <w:tcW w:w="180" w:type="dxa"/>
          </w:tcPr>
          <w:p w14:paraId="760F0749" w14:textId="77777777" w:rsidR="00D95A87" w:rsidRPr="00A03C88" w:rsidRDefault="00D95A87" w:rsidP="00DF208D">
            <w:pPr>
              <w:jc w:val="right"/>
              <w:rPr>
                <w:rFonts w:eastAsia="MS Mincho" w:cs="Times New Roman"/>
                <w:sz w:val="20"/>
              </w:rPr>
            </w:pPr>
          </w:p>
        </w:tc>
        <w:tc>
          <w:tcPr>
            <w:tcW w:w="1350" w:type="dxa"/>
          </w:tcPr>
          <w:p w14:paraId="3997647F" w14:textId="1D756045" w:rsidR="00D95A87" w:rsidRPr="00A03C88" w:rsidDel="00D95A87" w:rsidRDefault="00D95A87" w:rsidP="00885680">
            <w:pPr>
              <w:tabs>
                <w:tab w:val="decimal" w:pos="1095"/>
              </w:tabs>
              <w:spacing w:line="240" w:lineRule="exact"/>
              <w:ind w:left="-108" w:right="-115"/>
              <w:rPr>
                <w:rFonts w:asciiTheme="majorBidi" w:hAnsiTheme="majorBidi" w:cstheme="majorBidi"/>
                <w:sz w:val="30"/>
                <w:szCs w:val="30"/>
              </w:rPr>
            </w:pPr>
            <w:r>
              <w:rPr>
                <w:rFonts w:asciiTheme="majorBidi" w:hAnsiTheme="majorBidi" w:cstheme="majorBidi"/>
                <w:sz w:val="30"/>
                <w:szCs w:val="30"/>
              </w:rPr>
              <w:t>4</w:t>
            </w:r>
          </w:p>
        </w:tc>
        <w:tc>
          <w:tcPr>
            <w:tcW w:w="181" w:type="dxa"/>
          </w:tcPr>
          <w:p w14:paraId="7FF7220B" w14:textId="77777777" w:rsidR="00D95A87" w:rsidRPr="00A03C88" w:rsidRDefault="00D95A87" w:rsidP="00DF208D">
            <w:pPr>
              <w:jc w:val="right"/>
              <w:rPr>
                <w:rFonts w:eastAsia="MS Mincho" w:cs="Times New Roman"/>
                <w:sz w:val="20"/>
              </w:rPr>
            </w:pPr>
          </w:p>
        </w:tc>
        <w:tc>
          <w:tcPr>
            <w:tcW w:w="1169" w:type="dxa"/>
          </w:tcPr>
          <w:p w14:paraId="46E1EBE5" w14:textId="09EF8D30" w:rsidR="00D95A87" w:rsidRPr="00A03C88" w:rsidDel="00D95A87" w:rsidRDefault="00D95A87" w:rsidP="00E37F32">
            <w:pPr>
              <w:tabs>
                <w:tab w:val="decimal" w:pos="1181"/>
              </w:tabs>
              <w:spacing w:line="240" w:lineRule="exact"/>
              <w:ind w:left="-108"/>
              <w:rPr>
                <w:rFonts w:asciiTheme="majorBidi" w:hAnsiTheme="majorBidi" w:cstheme="majorBidi"/>
                <w:sz w:val="30"/>
                <w:szCs w:val="30"/>
              </w:rPr>
            </w:pPr>
            <w:r>
              <w:rPr>
                <w:rFonts w:asciiTheme="majorBidi" w:hAnsiTheme="majorBidi" w:cstheme="majorBidi"/>
                <w:sz w:val="30"/>
                <w:szCs w:val="30"/>
              </w:rPr>
              <w:t>24</w:t>
            </w:r>
          </w:p>
        </w:tc>
      </w:tr>
      <w:tr w:rsidR="00D95A87" w:rsidRPr="00A03C88" w14:paraId="1EB94D5C" w14:textId="77777777" w:rsidTr="00D95A87">
        <w:trPr>
          <w:cantSplit/>
          <w:trHeight w:val="21"/>
        </w:trPr>
        <w:tc>
          <w:tcPr>
            <w:tcW w:w="2699" w:type="dxa"/>
          </w:tcPr>
          <w:p w14:paraId="5A889B08" w14:textId="59F11899" w:rsidR="00D95A87" w:rsidRDefault="00D95A87" w:rsidP="00DF208D">
            <w:pPr>
              <w:spacing w:line="240" w:lineRule="atLeast"/>
              <w:rPr>
                <w:sz w:val="20"/>
                <w:szCs w:val="25"/>
                <w:lang w:val="en-US" w:bidi="th-TH"/>
              </w:rPr>
            </w:pPr>
            <w:r>
              <w:rPr>
                <w:sz w:val="20"/>
                <w:szCs w:val="25"/>
                <w:lang w:val="en-US" w:bidi="th-TH"/>
              </w:rPr>
              <w:t>Non-</w:t>
            </w:r>
            <w:proofErr w:type="spellStart"/>
            <w:r>
              <w:rPr>
                <w:sz w:val="20"/>
                <w:szCs w:val="25"/>
                <w:lang w:val="en-US" w:bidi="th-TH"/>
              </w:rPr>
              <w:t>collateralised</w:t>
            </w:r>
            <w:proofErr w:type="spellEnd"/>
            <w:r>
              <w:rPr>
                <w:sz w:val="20"/>
                <w:szCs w:val="25"/>
                <w:lang w:val="en-US" w:bidi="th-TH"/>
              </w:rPr>
              <w:t xml:space="preserve"> investments</w:t>
            </w:r>
          </w:p>
        </w:tc>
        <w:tc>
          <w:tcPr>
            <w:tcW w:w="183" w:type="dxa"/>
          </w:tcPr>
          <w:p w14:paraId="45B06928" w14:textId="77777777" w:rsidR="00D95A87" w:rsidRPr="00A03C88" w:rsidRDefault="00D95A87" w:rsidP="00DF208D">
            <w:pPr>
              <w:spacing w:line="240" w:lineRule="atLeast"/>
              <w:jc w:val="center"/>
              <w:rPr>
                <w:rFonts w:cs="Times New Roman"/>
                <w:i/>
                <w:iCs/>
                <w:sz w:val="20"/>
              </w:rPr>
            </w:pPr>
          </w:p>
        </w:tc>
        <w:tc>
          <w:tcPr>
            <w:tcW w:w="1209" w:type="dxa"/>
          </w:tcPr>
          <w:p w14:paraId="1BBF08E9" w14:textId="1BED55B0" w:rsidR="00D95A87" w:rsidRDefault="000E1F51" w:rsidP="0040733B">
            <w:pPr>
              <w:tabs>
                <w:tab w:val="decimal" w:pos="735"/>
              </w:tabs>
              <w:spacing w:line="240" w:lineRule="exact"/>
              <w:ind w:left="-108" w:right="-115"/>
              <w:rPr>
                <w:rFonts w:asciiTheme="majorBidi" w:hAnsiTheme="majorBidi" w:cstheme="majorBidi"/>
                <w:sz w:val="30"/>
                <w:szCs w:val="30"/>
              </w:rPr>
            </w:pPr>
            <w:r w:rsidRPr="00A03C88">
              <w:rPr>
                <w:rFonts w:cs="Times New Roman"/>
                <w:sz w:val="20"/>
              </w:rPr>
              <w:t>-</w:t>
            </w:r>
          </w:p>
        </w:tc>
        <w:tc>
          <w:tcPr>
            <w:tcW w:w="180" w:type="dxa"/>
          </w:tcPr>
          <w:p w14:paraId="0AC5A345" w14:textId="77777777" w:rsidR="00D95A87" w:rsidRPr="00A03C88" w:rsidRDefault="00D95A87" w:rsidP="00DF208D">
            <w:pPr>
              <w:jc w:val="right"/>
              <w:rPr>
                <w:rFonts w:eastAsia="MS Mincho" w:cs="Times New Roman"/>
                <w:sz w:val="20"/>
              </w:rPr>
            </w:pPr>
          </w:p>
        </w:tc>
        <w:tc>
          <w:tcPr>
            <w:tcW w:w="1309" w:type="dxa"/>
          </w:tcPr>
          <w:p w14:paraId="5B1552A0" w14:textId="3DF0768D" w:rsidR="00D95A87" w:rsidRDefault="00D95A87" w:rsidP="00DF208D">
            <w:pPr>
              <w:tabs>
                <w:tab w:val="decimal" w:pos="1050"/>
              </w:tabs>
              <w:spacing w:line="240" w:lineRule="exact"/>
              <w:ind w:left="-108" w:right="-115"/>
              <w:rPr>
                <w:rFonts w:asciiTheme="majorBidi" w:hAnsiTheme="majorBidi" w:cstheme="majorBidi"/>
                <w:sz w:val="30"/>
                <w:szCs w:val="30"/>
              </w:rPr>
            </w:pPr>
            <w:r>
              <w:rPr>
                <w:rFonts w:asciiTheme="majorBidi" w:hAnsiTheme="majorBidi" w:cstheme="majorBidi"/>
                <w:sz w:val="30"/>
                <w:szCs w:val="30"/>
              </w:rPr>
              <w:t>35,461</w:t>
            </w:r>
          </w:p>
        </w:tc>
        <w:tc>
          <w:tcPr>
            <w:tcW w:w="180" w:type="dxa"/>
          </w:tcPr>
          <w:p w14:paraId="5C0FA5AE" w14:textId="77777777" w:rsidR="00D95A87" w:rsidRPr="00A03C88" w:rsidRDefault="00D95A87" w:rsidP="00DF208D">
            <w:pPr>
              <w:jc w:val="right"/>
              <w:rPr>
                <w:rFonts w:eastAsia="MS Mincho" w:cs="Times New Roman"/>
                <w:sz w:val="20"/>
              </w:rPr>
            </w:pPr>
          </w:p>
        </w:tc>
        <w:tc>
          <w:tcPr>
            <w:tcW w:w="1350" w:type="dxa"/>
          </w:tcPr>
          <w:p w14:paraId="5F53F115" w14:textId="4D00C5E1" w:rsidR="00D95A87" w:rsidRDefault="00D95A87" w:rsidP="0040733B">
            <w:pPr>
              <w:tabs>
                <w:tab w:val="decimal" w:pos="798"/>
              </w:tabs>
              <w:spacing w:line="240" w:lineRule="exact"/>
              <w:ind w:left="-108" w:right="-115"/>
              <w:rPr>
                <w:rFonts w:asciiTheme="majorBidi" w:hAnsiTheme="majorBidi" w:cstheme="majorBidi"/>
                <w:sz w:val="30"/>
                <w:szCs w:val="30"/>
              </w:rPr>
            </w:pPr>
            <w:r>
              <w:rPr>
                <w:rFonts w:asciiTheme="majorBidi" w:hAnsiTheme="majorBidi" w:cstheme="majorBidi"/>
                <w:sz w:val="30"/>
                <w:szCs w:val="30"/>
              </w:rPr>
              <w:t>-</w:t>
            </w:r>
          </w:p>
        </w:tc>
        <w:tc>
          <w:tcPr>
            <w:tcW w:w="181" w:type="dxa"/>
          </w:tcPr>
          <w:p w14:paraId="3254898C" w14:textId="77777777" w:rsidR="00D95A87" w:rsidRPr="00A03C88" w:rsidRDefault="00D95A87" w:rsidP="00DF208D">
            <w:pPr>
              <w:jc w:val="right"/>
              <w:rPr>
                <w:rFonts w:eastAsia="MS Mincho" w:cs="Times New Roman"/>
                <w:sz w:val="20"/>
              </w:rPr>
            </w:pPr>
          </w:p>
        </w:tc>
        <w:tc>
          <w:tcPr>
            <w:tcW w:w="1169" w:type="dxa"/>
          </w:tcPr>
          <w:p w14:paraId="702D8E4F" w14:textId="51D51344" w:rsidR="00D95A87" w:rsidRDefault="00D95A87" w:rsidP="00E37F32">
            <w:pPr>
              <w:tabs>
                <w:tab w:val="decimal" w:pos="1181"/>
              </w:tabs>
              <w:spacing w:line="240" w:lineRule="exact"/>
              <w:ind w:left="-108"/>
              <w:rPr>
                <w:rFonts w:asciiTheme="majorBidi" w:hAnsiTheme="majorBidi" w:cstheme="majorBidi"/>
                <w:sz w:val="30"/>
                <w:szCs w:val="30"/>
              </w:rPr>
            </w:pPr>
            <w:r>
              <w:rPr>
                <w:rFonts w:asciiTheme="majorBidi" w:hAnsiTheme="majorBidi" w:cstheme="majorBidi"/>
                <w:sz w:val="30"/>
                <w:szCs w:val="30"/>
              </w:rPr>
              <w:t>35,461</w:t>
            </w:r>
          </w:p>
        </w:tc>
      </w:tr>
      <w:tr w:rsidR="00036794" w:rsidRPr="00A03C88" w14:paraId="146A96E9" w14:textId="77777777" w:rsidTr="0040733B">
        <w:trPr>
          <w:cantSplit/>
          <w:trHeight w:val="21"/>
        </w:trPr>
        <w:tc>
          <w:tcPr>
            <w:tcW w:w="2699" w:type="dxa"/>
            <w:hideMark/>
          </w:tcPr>
          <w:p w14:paraId="3DF0E385" w14:textId="77777777" w:rsidR="00036794" w:rsidRPr="00A03C88" w:rsidRDefault="00036794" w:rsidP="00036794">
            <w:pPr>
              <w:spacing w:line="240" w:lineRule="atLeast"/>
              <w:rPr>
                <w:rFonts w:cs="Times New Roman"/>
                <w:sz w:val="20"/>
              </w:rPr>
            </w:pPr>
            <w:r w:rsidRPr="00A03C88">
              <w:rPr>
                <w:rFonts w:cs="Times New Roman"/>
                <w:sz w:val="20"/>
              </w:rPr>
              <w:t>Securities business receivables</w:t>
            </w:r>
          </w:p>
        </w:tc>
        <w:tc>
          <w:tcPr>
            <w:tcW w:w="183" w:type="dxa"/>
          </w:tcPr>
          <w:p w14:paraId="5D5533EA" w14:textId="77777777" w:rsidR="00036794" w:rsidRPr="00A03C88" w:rsidRDefault="00036794" w:rsidP="00036794">
            <w:pPr>
              <w:spacing w:line="240" w:lineRule="atLeast"/>
              <w:jc w:val="center"/>
              <w:rPr>
                <w:rFonts w:cs="Times New Roman"/>
                <w:i/>
                <w:iCs/>
                <w:sz w:val="20"/>
              </w:rPr>
            </w:pPr>
          </w:p>
        </w:tc>
        <w:tc>
          <w:tcPr>
            <w:tcW w:w="1209" w:type="dxa"/>
            <w:tcBorders>
              <w:top w:val="nil"/>
              <w:left w:val="nil"/>
              <w:right w:val="nil"/>
            </w:tcBorders>
          </w:tcPr>
          <w:p w14:paraId="28B5869B" w14:textId="24E29ACF" w:rsidR="00036794" w:rsidRPr="00A03C88" w:rsidRDefault="00D95A87" w:rsidP="0040733B">
            <w:pPr>
              <w:tabs>
                <w:tab w:val="decimal" w:pos="1000"/>
              </w:tabs>
              <w:spacing w:line="240" w:lineRule="exact"/>
              <w:ind w:right="-115"/>
              <w:rPr>
                <w:rFonts w:eastAsia="MS Mincho" w:cs="Times New Roman"/>
                <w:sz w:val="20"/>
              </w:rPr>
            </w:pPr>
            <w:r>
              <w:rPr>
                <w:rFonts w:asciiTheme="majorBidi" w:hAnsiTheme="majorBidi" w:cstheme="majorBidi"/>
                <w:sz w:val="30"/>
                <w:szCs w:val="30"/>
              </w:rPr>
              <w:t>43,121</w:t>
            </w:r>
          </w:p>
        </w:tc>
        <w:tc>
          <w:tcPr>
            <w:tcW w:w="180" w:type="dxa"/>
          </w:tcPr>
          <w:p w14:paraId="56F99FAE" w14:textId="77777777" w:rsidR="00036794" w:rsidRPr="00A03C88" w:rsidRDefault="00036794" w:rsidP="00036794">
            <w:pPr>
              <w:jc w:val="right"/>
              <w:rPr>
                <w:rFonts w:eastAsia="MS Mincho" w:cs="Times New Roman"/>
                <w:sz w:val="20"/>
              </w:rPr>
            </w:pPr>
          </w:p>
        </w:tc>
        <w:tc>
          <w:tcPr>
            <w:tcW w:w="1309" w:type="dxa"/>
            <w:tcBorders>
              <w:top w:val="nil"/>
              <w:left w:val="nil"/>
              <w:right w:val="nil"/>
            </w:tcBorders>
          </w:tcPr>
          <w:p w14:paraId="416FB8F7" w14:textId="2459B791" w:rsidR="00036794" w:rsidRPr="00A03C88" w:rsidRDefault="00D95A87" w:rsidP="00036794">
            <w:pPr>
              <w:tabs>
                <w:tab w:val="decimal" w:pos="1050"/>
              </w:tabs>
              <w:spacing w:line="240" w:lineRule="exact"/>
              <w:ind w:left="-108" w:right="-115"/>
              <w:rPr>
                <w:rFonts w:eastAsia="MS Mincho" w:cs="Times New Roman"/>
                <w:sz w:val="20"/>
              </w:rPr>
            </w:pPr>
            <w:r>
              <w:rPr>
                <w:rFonts w:asciiTheme="majorBidi" w:hAnsiTheme="majorBidi" w:cstheme="majorBidi"/>
                <w:sz w:val="30"/>
                <w:szCs w:val="30"/>
              </w:rPr>
              <w:t>1,377,054</w:t>
            </w:r>
          </w:p>
        </w:tc>
        <w:tc>
          <w:tcPr>
            <w:tcW w:w="180" w:type="dxa"/>
          </w:tcPr>
          <w:p w14:paraId="7617C500" w14:textId="77777777" w:rsidR="00036794" w:rsidRPr="00A03C88" w:rsidRDefault="00036794" w:rsidP="00036794">
            <w:pPr>
              <w:jc w:val="right"/>
              <w:rPr>
                <w:rFonts w:eastAsia="MS Mincho" w:cs="Times New Roman"/>
                <w:sz w:val="20"/>
              </w:rPr>
            </w:pPr>
          </w:p>
        </w:tc>
        <w:tc>
          <w:tcPr>
            <w:tcW w:w="1350" w:type="dxa"/>
            <w:tcBorders>
              <w:top w:val="nil"/>
              <w:left w:val="nil"/>
              <w:right w:val="nil"/>
            </w:tcBorders>
          </w:tcPr>
          <w:p w14:paraId="08ED9913" w14:textId="20E3EA47" w:rsidR="00036794" w:rsidRPr="0040733B" w:rsidRDefault="00D95A87" w:rsidP="00E37F32">
            <w:pPr>
              <w:tabs>
                <w:tab w:val="decimal" w:pos="1092"/>
              </w:tabs>
              <w:spacing w:line="240" w:lineRule="exact"/>
              <w:ind w:left="-108" w:right="-115"/>
              <w:rPr>
                <w:rFonts w:asciiTheme="majorBidi" w:hAnsiTheme="majorBidi" w:cstheme="majorBidi"/>
                <w:sz w:val="30"/>
                <w:szCs w:val="30"/>
              </w:rPr>
            </w:pPr>
            <w:r>
              <w:rPr>
                <w:rFonts w:asciiTheme="majorBidi" w:hAnsiTheme="majorBidi" w:cstheme="majorBidi"/>
                <w:sz w:val="30"/>
                <w:szCs w:val="30"/>
              </w:rPr>
              <w:t>18,623</w:t>
            </w:r>
          </w:p>
        </w:tc>
        <w:tc>
          <w:tcPr>
            <w:tcW w:w="181" w:type="dxa"/>
          </w:tcPr>
          <w:p w14:paraId="1E161BFC" w14:textId="77777777" w:rsidR="00036794" w:rsidRPr="00A03C88" w:rsidRDefault="00036794" w:rsidP="00036794">
            <w:pPr>
              <w:jc w:val="right"/>
              <w:rPr>
                <w:rFonts w:eastAsia="MS Mincho" w:cs="Times New Roman"/>
                <w:sz w:val="20"/>
              </w:rPr>
            </w:pPr>
          </w:p>
        </w:tc>
        <w:tc>
          <w:tcPr>
            <w:tcW w:w="1169" w:type="dxa"/>
            <w:tcBorders>
              <w:top w:val="nil"/>
              <w:left w:val="nil"/>
              <w:right w:val="nil"/>
            </w:tcBorders>
          </w:tcPr>
          <w:p w14:paraId="513C6139" w14:textId="629F6CE6" w:rsidR="00036794" w:rsidRPr="00A03C88" w:rsidRDefault="00D95A87" w:rsidP="00036794">
            <w:pPr>
              <w:tabs>
                <w:tab w:val="decimal" w:pos="1181"/>
              </w:tabs>
              <w:spacing w:line="240" w:lineRule="exact"/>
              <w:ind w:left="-108"/>
              <w:rPr>
                <w:rFonts w:eastAsia="MS Mincho" w:cs="Times New Roman"/>
                <w:sz w:val="20"/>
              </w:rPr>
            </w:pPr>
            <w:r>
              <w:rPr>
                <w:rFonts w:asciiTheme="majorBidi" w:hAnsiTheme="majorBidi" w:cstheme="majorBidi"/>
                <w:sz w:val="30"/>
                <w:szCs w:val="30"/>
              </w:rPr>
              <w:t>1,438,798</w:t>
            </w:r>
          </w:p>
        </w:tc>
      </w:tr>
      <w:tr w:rsidR="00E9532F" w:rsidRPr="00A03C88" w14:paraId="1DFA1CCE" w14:textId="77777777" w:rsidTr="0040733B">
        <w:trPr>
          <w:cantSplit/>
          <w:trHeight w:val="21"/>
        </w:trPr>
        <w:tc>
          <w:tcPr>
            <w:tcW w:w="2699" w:type="dxa"/>
          </w:tcPr>
          <w:p w14:paraId="66542E4C" w14:textId="1F2FC3B5" w:rsidR="00E9532F" w:rsidRPr="00A03C88" w:rsidRDefault="00E9532F" w:rsidP="00E9532F">
            <w:pPr>
              <w:spacing w:line="240" w:lineRule="atLeast"/>
              <w:rPr>
                <w:rFonts w:cs="Times New Roman"/>
                <w:sz w:val="20"/>
              </w:rPr>
            </w:pPr>
            <w:r w:rsidRPr="00A03C88">
              <w:rPr>
                <w:rFonts w:cs="Times New Roman"/>
                <w:sz w:val="20"/>
              </w:rPr>
              <w:t>Securities business payables</w:t>
            </w:r>
          </w:p>
        </w:tc>
        <w:tc>
          <w:tcPr>
            <w:tcW w:w="183" w:type="dxa"/>
          </w:tcPr>
          <w:p w14:paraId="46810655" w14:textId="77777777" w:rsidR="00E9532F" w:rsidRPr="00A03C88" w:rsidRDefault="00E9532F" w:rsidP="00E9532F">
            <w:pPr>
              <w:spacing w:line="240" w:lineRule="atLeast"/>
              <w:jc w:val="center"/>
              <w:rPr>
                <w:rFonts w:cs="Times New Roman"/>
                <w:i/>
                <w:iCs/>
                <w:sz w:val="20"/>
              </w:rPr>
            </w:pPr>
          </w:p>
        </w:tc>
        <w:tc>
          <w:tcPr>
            <w:tcW w:w="1209" w:type="dxa"/>
            <w:tcBorders>
              <w:top w:val="nil"/>
              <w:left w:val="nil"/>
              <w:right w:val="nil"/>
            </w:tcBorders>
          </w:tcPr>
          <w:p w14:paraId="5EDCB3DC" w14:textId="72906346" w:rsidR="00E9532F" w:rsidRDefault="00E9532F" w:rsidP="00E9532F">
            <w:pPr>
              <w:tabs>
                <w:tab w:val="decimal" w:pos="1000"/>
              </w:tabs>
              <w:spacing w:line="240" w:lineRule="exact"/>
              <w:ind w:right="-115"/>
              <w:rPr>
                <w:rFonts w:asciiTheme="majorBidi" w:hAnsiTheme="majorBidi" w:cstheme="majorBidi"/>
                <w:sz w:val="30"/>
                <w:szCs w:val="30"/>
              </w:rPr>
            </w:pPr>
            <w:r>
              <w:rPr>
                <w:rFonts w:asciiTheme="majorBidi" w:hAnsiTheme="majorBidi" w:cstheme="majorBidi"/>
                <w:sz w:val="30"/>
                <w:szCs w:val="30"/>
              </w:rPr>
              <w:t>(35,856)</w:t>
            </w:r>
          </w:p>
        </w:tc>
        <w:tc>
          <w:tcPr>
            <w:tcW w:w="180" w:type="dxa"/>
          </w:tcPr>
          <w:p w14:paraId="53ECD59D" w14:textId="77777777" w:rsidR="00E9532F" w:rsidRPr="00A03C88" w:rsidRDefault="00E9532F" w:rsidP="00E9532F">
            <w:pPr>
              <w:jc w:val="right"/>
              <w:rPr>
                <w:rFonts w:eastAsia="MS Mincho" w:cs="Times New Roman"/>
                <w:sz w:val="20"/>
              </w:rPr>
            </w:pPr>
          </w:p>
        </w:tc>
        <w:tc>
          <w:tcPr>
            <w:tcW w:w="1309" w:type="dxa"/>
            <w:tcBorders>
              <w:top w:val="nil"/>
              <w:left w:val="nil"/>
              <w:right w:val="nil"/>
            </w:tcBorders>
          </w:tcPr>
          <w:p w14:paraId="3FCBC7F2" w14:textId="283D6D24" w:rsidR="00E9532F" w:rsidRDefault="00E9532F" w:rsidP="00E9532F">
            <w:pPr>
              <w:tabs>
                <w:tab w:val="decimal" w:pos="1050"/>
              </w:tabs>
              <w:spacing w:line="240" w:lineRule="exact"/>
              <w:ind w:left="-108" w:right="-115"/>
              <w:rPr>
                <w:rFonts w:asciiTheme="majorBidi" w:hAnsiTheme="majorBidi" w:cstheme="majorBidi"/>
                <w:sz w:val="30"/>
                <w:szCs w:val="30"/>
              </w:rPr>
            </w:pPr>
            <w:r>
              <w:rPr>
                <w:rFonts w:asciiTheme="majorBidi" w:hAnsiTheme="majorBidi" w:cstheme="majorBidi"/>
                <w:sz w:val="30"/>
                <w:szCs w:val="30"/>
              </w:rPr>
              <w:t>(963,945)</w:t>
            </w:r>
          </w:p>
        </w:tc>
        <w:tc>
          <w:tcPr>
            <w:tcW w:w="180" w:type="dxa"/>
          </w:tcPr>
          <w:p w14:paraId="07C25593" w14:textId="77777777" w:rsidR="00E9532F" w:rsidRPr="00A03C88" w:rsidRDefault="00E9532F" w:rsidP="00E9532F">
            <w:pPr>
              <w:jc w:val="right"/>
              <w:rPr>
                <w:rFonts w:eastAsia="MS Mincho" w:cs="Times New Roman"/>
                <w:sz w:val="20"/>
              </w:rPr>
            </w:pPr>
          </w:p>
        </w:tc>
        <w:tc>
          <w:tcPr>
            <w:tcW w:w="1350" w:type="dxa"/>
            <w:tcBorders>
              <w:top w:val="nil"/>
              <w:left w:val="nil"/>
              <w:right w:val="nil"/>
            </w:tcBorders>
          </w:tcPr>
          <w:p w14:paraId="4559A6E4" w14:textId="5790C988" w:rsidR="00E9532F" w:rsidRDefault="00E9532F" w:rsidP="00E9532F">
            <w:pPr>
              <w:tabs>
                <w:tab w:val="decimal" w:pos="1092"/>
              </w:tabs>
              <w:spacing w:line="240" w:lineRule="exact"/>
              <w:ind w:left="-108" w:right="-115"/>
              <w:rPr>
                <w:rFonts w:asciiTheme="majorBidi" w:hAnsiTheme="majorBidi" w:cstheme="majorBidi"/>
                <w:sz w:val="30"/>
                <w:szCs w:val="30"/>
              </w:rPr>
            </w:pPr>
            <w:r>
              <w:rPr>
                <w:rFonts w:asciiTheme="majorBidi" w:hAnsiTheme="majorBidi" w:cstheme="majorBidi"/>
                <w:sz w:val="30"/>
                <w:szCs w:val="30"/>
              </w:rPr>
              <w:t>(5,323)</w:t>
            </w:r>
          </w:p>
        </w:tc>
        <w:tc>
          <w:tcPr>
            <w:tcW w:w="181" w:type="dxa"/>
          </w:tcPr>
          <w:p w14:paraId="1B646567" w14:textId="77777777" w:rsidR="00E9532F" w:rsidRPr="00A03C88" w:rsidRDefault="00E9532F" w:rsidP="00E9532F">
            <w:pPr>
              <w:jc w:val="right"/>
              <w:rPr>
                <w:rFonts w:eastAsia="MS Mincho" w:cs="Times New Roman"/>
                <w:sz w:val="20"/>
              </w:rPr>
            </w:pPr>
          </w:p>
        </w:tc>
        <w:tc>
          <w:tcPr>
            <w:tcW w:w="1169" w:type="dxa"/>
            <w:tcBorders>
              <w:top w:val="nil"/>
              <w:left w:val="nil"/>
              <w:right w:val="nil"/>
            </w:tcBorders>
          </w:tcPr>
          <w:p w14:paraId="7592DB75" w14:textId="68903CDF" w:rsidR="00E9532F" w:rsidRDefault="00E9532F" w:rsidP="009E0724">
            <w:pPr>
              <w:tabs>
                <w:tab w:val="decimal" w:pos="1010"/>
              </w:tabs>
              <w:spacing w:line="240" w:lineRule="exact"/>
              <w:ind w:left="-108" w:right="-260"/>
              <w:rPr>
                <w:rFonts w:asciiTheme="majorBidi" w:hAnsiTheme="majorBidi" w:cstheme="majorBidi"/>
                <w:sz w:val="30"/>
                <w:szCs w:val="30"/>
              </w:rPr>
            </w:pPr>
            <w:r>
              <w:rPr>
                <w:rFonts w:asciiTheme="majorBidi" w:hAnsiTheme="majorBidi" w:cstheme="majorBidi"/>
                <w:sz w:val="30"/>
                <w:szCs w:val="30"/>
              </w:rPr>
              <w:t>(1,005,124)</w:t>
            </w:r>
          </w:p>
        </w:tc>
      </w:tr>
      <w:tr w:rsidR="002E7491" w:rsidRPr="00A03C88" w14:paraId="451FA012" w14:textId="77777777" w:rsidTr="00322022">
        <w:trPr>
          <w:cantSplit/>
          <w:trHeight w:val="136"/>
        </w:trPr>
        <w:tc>
          <w:tcPr>
            <w:tcW w:w="2882" w:type="dxa"/>
            <w:gridSpan w:val="2"/>
            <w:hideMark/>
          </w:tcPr>
          <w:p w14:paraId="22DBC979" w14:textId="77777777" w:rsidR="002E7491" w:rsidRPr="00A03C88" w:rsidRDefault="002E7491" w:rsidP="002E7491">
            <w:pPr>
              <w:tabs>
                <w:tab w:val="right" w:pos="4601"/>
              </w:tabs>
              <w:spacing w:line="240" w:lineRule="atLeast"/>
              <w:ind w:left="180" w:hanging="180"/>
              <w:rPr>
                <w:rFonts w:cs="Times New Roman"/>
                <w:b/>
                <w:bCs/>
                <w:sz w:val="20"/>
                <w:lang w:val="fr-FR"/>
              </w:rPr>
            </w:pPr>
            <w:r w:rsidRPr="00A03C88">
              <w:rPr>
                <w:rFonts w:cs="Times New Roman"/>
                <w:b/>
                <w:bCs/>
                <w:sz w:val="20"/>
                <w:lang w:val="fr-FR"/>
              </w:rPr>
              <w:t xml:space="preserve">Net </w:t>
            </w:r>
            <w:proofErr w:type="spellStart"/>
            <w:r w:rsidRPr="00A03C88">
              <w:rPr>
                <w:rFonts w:cs="Times New Roman"/>
                <w:b/>
                <w:bCs/>
                <w:sz w:val="20"/>
                <w:lang w:val="fr-FR"/>
              </w:rPr>
              <w:t>exposure</w:t>
            </w:r>
            <w:proofErr w:type="spellEnd"/>
          </w:p>
        </w:tc>
        <w:tc>
          <w:tcPr>
            <w:tcW w:w="1209" w:type="dxa"/>
            <w:tcBorders>
              <w:top w:val="single" w:sz="4" w:space="0" w:color="auto"/>
              <w:left w:val="nil"/>
              <w:bottom w:val="double" w:sz="4" w:space="0" w:color="auto"/>
              <w:right w:val="nil"/>
            </w:tcBorders>
          </w:tcPr>
          <w:p w14:paraId="64CCDA48" w14:textId="06804DE8" w:rsidR="002E7491" w:rsidRPr="0040733B" w:rsidRDefault="002E7491" w:rsidP="0040733B">
            <w:pPr>
              <w:tabs>
                <w:tab w:val="right" w:pos="4601"/>
              </w:tabs>
              <w:spacing w:line="240" w:lineRule="atLeast"/>
              <w:ind w:left="180" w:right="50" w:hanging="180"/>
              <w:jc w:val="right"/>
              <w:rPr>
                <w:rFonts w:cs="Times New Roman"/>
                <w:b/>
                <w:bCs/>
                <w:sz w:val="20"/>
                <w:lang w:val="fr-FR"/>
              </w:rPr>
            </w:pPr>
            <w:r w:rsidRPr="0040733B">
              <w:rPr>
                <w:rFonts w:cs="Times New Roman"/>
                <w:b/>
                <w:bCs/>
                <w:sz w:val="20"/>
                <w:lang w:val="fr-FR"/>
              </w:rPr>
              <w:t>7,268</w:t>
            </w:r>
          </w:p>
        </w:tc>
        <w:tc>
          <w:tcPr>
            <w:tcW w:w="180" w:type="dxa"/>
          </w:tcPr>
          <w:p w14:paraId="21DEE642" w14:textId="77777777" w:rsidR="002E7491" w:rsidRPr="0040733B" w:rsidRDefault="002E7491" w:rsidP="0040733B">
            <w:pPr>
              <w:tabs>
                <w:tab w:val="right" w:pos="4601"/>
              </w:tabs>
              <w:spacing w:line="240" w:lineRule="atLeast"/>
              <w:ind w:left="180" w:hanging="180"/>
              <w:jc w:val="right"/>
              <w:rPr>
                <w:rFonts w:cs="Times New Roman"/>
                <w:b/>
                <w:bCs/>
                <w:sz w:val="20"/>
                <w:lang w:val="fr-FR"/>
              </w:rPr>
            </w:pPr>
          </w:p>
        </w:tc>
        <w:tc>
          <w:tcPr>
            <w:tcW w:w="1309" w:type="dxa"/>
            <w:tcBorders>
              <w:top w:val="single" w:sz="4" w:space="0" w:color="auto"/>
              <w:left w:val="nil"/>
              <w:bottom w:val="double" w:sz="4" w:space="0" w:color="auto"/>
              <w:right w:val="nil"/>
            </w:tcBorders>
          </w:tcPr>
          <w:p w14:paraId="7F342D3E" w14:textId="3460029A" w:rsidR="002E7491" w:rsidRPr="0040733B" w:rsidRDefault="002E7491" w:rsidP="0040733B">
            <w:pPr>
              <w:tabs>
                <w:tab w:val="decimal" w:pos="960"/>
                <w:tab w:val="right" w:pos="4601"/>
              </w:tabs>
              <w:spacing w:line="240" w:lineRule="atLeast"/>
              <w:ind w:left="180" w:right="100" w:hanging="180"/>
              <w:jc w:val="right"/>
              <w:rPr>
                <w:rFonts w:cs="Times New Roman"/>
                <w:b/>
                <w:bCs/>
                <w:sz w:val="20"/>
                <w:lang w:val="fr-FR"/>
              </w:rPr>
            </w:pPr>
            <w:r w:rsidRPr="0040733B">
              <w:rPr>
                <w:rFonts w:cs="Times New Roman"/>
                <w:b/>
                <w:bCs/>
                <w:sz w:val="20"/>
                <w:lang w:val="fr-FR"/>
              </w:rPr>
              <w:t>44</w:t>
            </w:r>
            <w:r w:rsidR="00D95A87" w:rsidRPr="0040733B">
              <w:rPr>
                <w:rFonts w:cs="Times New Roman"/>
                <w:b/>
                <w:bCs/>
                <w:sz w:val="20"/>
                <w:lang w:val="fr-FR"/>
              </w:rPr>
              <w:t>8</w:t>
            </w:r>
            <w:r w:rsidRPr="0040733B">
              <w:rPr>
                <w:rFonts w:cs="Times New Roman"/>
                <w:b/>
                <w:bCs/>
                <w:sz w:val="20"/>
                <w:lang w:val="fr-FR"/>
              </w:rPr>
              <w:t>,</w:t>
            </w:r>
            <w:r w:rsidR="00D95A87" w:rsidRPr="0040733B">
              <w:rPr>
                <w:rFonts w:cs="Times New Roman"/>
                <w:b/>
                <w:bCs/>
                <w:sz w:val="20"/>
                <w:lang w:val="fr-FR"/>
              </w:rPr>
              <w:t>587</w:t>
            </w:r>
          </w:p>
        </w:tc>
        <w:tc>
          <w:tcPr>
            <w:tcW w:w="180" w:type="dxa"/>
          </w:tcPr>
          <w:p w14:paraId="0FB8975E" w14:textId="77777777" w:rsidR="002E7491" w:rsidRPr="0040733B" w:rsidRDefault="002E7491" w:rsidP="0040733B">
            <w:pPr>
              <w:tabs>
                <w:tab w:val="right" w:pos="4601"/>
              </w:tabs>
              <w:spacing w:line="240" w:lineRule="atLeast"/>
              <w:ind w:left="180" w:hanging="180"/>
              <w:jc w:val="right"/>
              <w:rPr>
                <w:rFonts w:cs="Times New Roman"/>
                <w:b/>
                <w:bCs/>
                <w:sz w:val="20"/>
                <w:lang w:val="fr-FR"/>
              </w:rPr>
            </w:pPr>
          </w:p>
        </w:tc>
        <w:tc>
          <w:tcPr>
            <w:tcW w:w="1350" w:type="dxa"/>
            <w:tcBorders>
              <w:top w:val="single" w:sz="4" w:space="0" w:color="auto"/>
              <w:left w:val="nil"/>
              <w:bottom w:val="double" w:sz="4" w:space="0" w:color="auto"/>
              <w:right w:val="nil"/>
            </w:tcBorders>
          </w:tcPr>
          <w:p w14:paraId="37939DBB" w14:textId="6250AD1A" w:rsidR="002E7491" w:rsidRPr="0040733B" w:rsidRDefault="002E7491" w:rsidP="0040733B">
            <w:pPr>
              <w:tabs>
                <w:tab w:val="decimal" w:pos="1092"/>
                <w:tab w:val="right" w:pos="4601"/>
              </w:tabs>
              <w:spacing w:line="240" w:lineRule="atLeast"/>
              <w:ind w:left="180" w:right="100" w:hanging="180"/>
              <w:jc w:val="right"/>
              <w:rPr>
                <w:rFonts w:cs="Times New Roman"/>
                <w:b/>
                <w:bCs/>
                <w:sz w:val="20"/>
                <w:lang w:val="fr-FR"/>
              </w:rPr>
            </w:pPr>
            <w:r w:rsidRPr="0040733B">
              <w:rPr>
                <w:rFonts w:cs="Times New Roman"/>
                <w:b/>
                <w:bCs/>
                <w:sz w:val="20"/>
                <w:lang w:val="fr-FR"/>
              </w:rPr>
              <w:t>13,30</w:t>
            </w:r>
            <w:r w:rsidR="00D95A87" w:rsidRPr="0040733B">
              <w:rPr>
                <w:rFonts w:cs="Times New Roman"/>
                <w:b/>
                <w:bCs/>
                <w:sz w:val="20"/>
                <w:lang w:val="fr-FR"/>
              </w:rPr>
              <w:t>4</w:t>
            </w:r>
          </w:p>
        </w:tc>
        <w:tc>
          <w:tcPr>
            <w:tcW w:w="181" w:type="dxa"/>
          </w:tcPr>
          <w:p w14:paraId="3516EBB2" w14:textId="77777777" w:rsidR="002E7491" w:rsidRPr="0040733B" w:rsidRDefault="002E7491" w:rsidP="0040733B">
            <w:pPr>
              <w:tabs>
                <w:tab w:val="right" w:pos="4601"/>
              </w:tabs>
              <w:spacing w:line="240" w:lineRule="atLeast"/>
              <w:ind w:left="180" w:hanging="180"/>
              <w:jc w:val="right"/>
              <w:rPr>
                <w:rFonts w:cs="Times New Roman"/>
                <w:b/>
                <w:bCs/>
                <w:sz w:val="20"/>
                <w:lang w:val="fr-FR"/>
              </w:rPr>
            </w:pPr>
          </w:p>
        </w:tc>
        <w:tc>
          <w:tcPr>
            <w:tcW w:w="1169" w:type="dxa"/>
            <w:tcBorders>
              <w:top w:val="single" w:sz="4" w:space="0" w:color="auto"/>
              <w:left w:val="nil"/>
              <w:bottom w:val="double" w:sz="4" w:space="0" w:color="auto"/>
              <w:right w:val="nil"/>
            </w:tcBorders>
          </w:tcPr>
          <w:p w14:paraId="4B5CE08F" w14:textId="44860CED" w:rsidR="002E7491" w:rsidRPr="0040733B" w:rsidRDefault="002E7491" w:rsidP="0040733B">
            <w:pPr>
              <w:tabs>
                <w:tab w:val="decimal" w:pos="1194"/>
                <w:tab w:val="right" w:pos="4601"/>
              </w:tabs>
              <w:spacing w:line="240" w:lineRule="atLeast"/>
              <w:ind w:left="180" w:right="10" w:hanging="180"/>
              <w:jc w:val="right"/>
              <w:rPr>
                <w:rFonts w:cs="Times New Roman"/>
                <w:b/>
                <w:bCs/>
                <w:sz w:val="20"/>
                <w:lang w:val="fr-FR"/>
              </w:rPr>
            </w:pPr>
            <w:r w:rsidRPr="0040733B">
              <w:rPr>
                <w:rFonts w:cs="Times New Roman"/>
                <w:b/>
                <w:bCs/>
                <w:sz w:val="20"/>
                <w:lang w:val="fr-FR"/>
              </w:rPr>
              <w:t>46</w:t>
            </w:r>
            <w:r w:rsidR="00D95A87" w:rsidRPr="0040733B">
              <w:rPr>
                <w:rFonts w:cs="Times New Roman"/>
                <w:b/>
                <w:bCs/>
                <w:sz w:val="20"/>
                <w:lang w:val="fr-FR"/>
              </w:rPr>
              <w:t>9</w:t>
            </w:r>
            <w:r w:rsidRPr="0040733B">
              <w:rPr>
                <w:rFonts w:cs="Times New Roman"/>
                <w:b/>
                <w:bCs/>
                <w:sz w:val="20"/>
                <w:lang w:val="fr-FR"/>
              </w:rPr>
              <w:t>,</w:t>
            </w:r>
            <w:r w:rsidR="00D95A87" w:rsidRPr="0040733B">
              <w:rPr>
                <w:rFonts w:cs="Times New Roman"/>
                <w:b/>
                <w:bCs/>
                <w:sz w:val="20"/>
                <w:lang w:val="fr-FR"/>
              </w:rPr>
              <w:t>1</w:t>
            </w:r>
            <w:r w:rsidRPr="0040733B">
              <w:rPr>
                <w:rFonts w:cs="Times New Roman"/>
                <w:b/>
                <w:bCs/>
                <w:sz w:val="20"/>
                <w:lang w:val="fr-FR"/>
              </w:rPr>
              <w:t>59</w:t>
            </w:r>
          </w:p>
        </w:tc>
      </w:tr>
    </w:tbl>
    <w:p w14:paraId="6ACA5700" w14:textId="3FB34766" w:rsidR="00FE3C44" w:rsidRDefault="00FE3C44" w:rsidP="00043805">
      <w:pPr>
        <w:spacing w:line="240" w:lineRule="atLeast"/>
        <w:ind w:left="547" w:right="9"/>
        <w:jc w:val="both"/>
        <w:rPr>
          <w:rFonts w:cs="Times New Roman"/>
          <w:szCs w:val="22"/>
        </w:rPr>
      </w:pPr>
    </w:p>
    <w:p w14:paraId="5BC6F409" w14:textId="19A873D2" w:rsidR="00E9532F" w:rsidRDefault="00E9532F" w:rsidP="00043805">
      <w:pPr>
        <w:spacing w:line="240" w:lineRule="atLeast"/>
        <w:ind w:left="547" w:right="9"/>
        <w:jc w:val="both"/>
        <w:rPr>
          <w:rFonts w:cs="Times New Roman"/>
          <w:szCs w:val="22"/>
        </w:rPr>
      </w:pPr>
      <w:r>
        <w:rPr>
          <w:rFonts w:cs="Times New Roman"/>
          <w:szCs w:val="22"/>
        </w:rPr>
        <w:br w:type="page"/>
      </w:r>
    </w:p>
    <w:tbl>
      <w:tblPr>
        <w:tblW w:w="8460" w:type="dxa"/>
        <w:tblInd w:w="1080" w:type="dxa"/>
        <w:tblLayout w:type="fixed"/>
        <w:tblCellMar>
          <w:left w:w="79" w:type="dxa"/>
          <w:right w:w="79" w:type="dxa"/>
        </w:tblCellMar>
        <w:tblLook w:val="04A0" w:firstRow="1" w:lastRow="0" w:firstColumn="1" w:lastColumn="0" w:noHBand="0" w:noVBand="1"/>
      </w:tblPr>
      <w:tblGrid>
        <w:gridCol w:w="2699"/>
        <w:gridCol w:w="183"/>
        <w:gridCol w:w="1209"/>
        <w:gridCol w:w="180"/>
        <w:gridCol w:w="1309"/>
        <w:gridCol w:w="180"/>
        <w:gridCol w:w="1350"/>
        <w:gridCol w:w="181"/>
        <w:gridCol w:w="1169"/>
      </w:tblGrid>
      <w:tr w:rsidR="00627913" w:rsidRPr="00A03C88" w14:paraId="61968F2F" w14:textId="77777777" w:rsidTr="008862B3">
        <w:trPr>
          <w:cantSplit/>
          <w:trHeight w:val="21"/>
          <w:tblHeader/>
        </w:trPr>
        <w:tc>
          <w:tcPr>
            <w:tcW w:w="2699" w:type="dxa"/>
          </w:tcPr>
          <w:p w14:paraId="55CBEF13" w14:textId="77777777" w:rsidR="00627913" w:rsidRPr="00A03C88" w:rsidRDefault="00627913" w:rsidP="00401B28">
            <w:pPr>
              <w:spacing w:line="240" w:lineRule="auto"/>
              <w:ind w:left="100" w:hanging="100"/>
              <w:rPr>
                <w:rFonts w:cs="Times New Roman"/>
                <w:b/>
                <w:bCs/>
                <w:i/>
                <w:iCs/>
                <w:sz w:val="20"/>
              </w:rPr>
            </w:pPr>
          </w:p>
        </w:tc>
        <w:tc>
          <w:tcPr>
            <w:tcW w:w="183" w:type="dxa"/>
            <w:vAlign w:val="bottom"/>
          </w:tcPr>
          <w:p w14:paraId="0B9F94BB" w14:textId="77777777" w:rsidR="00627913" w:rsidRPr="00A03C88" w:rsidRDefault="00627913" w:rsidP="00401B28">
            <w:pPr>
              <w:spacing w:line="240" w:lineRule="auto"/>
              <w:jc w:val="center"/>
              <w:rPr>
                <w:rFonts w:cs="Times New Roman"/>
                <w:i/>
                <w:iCs/>
                <w:sz w:val="20"/>
              </w:rPr>
            </w:pPr>
          </w:p>
        </w:tc>
        <w:tc>
          <w:tcPr>
            <w:tcW w:w="5578" w:type="dxa"/>
            <w:gridSpan w:val="7"/>
            <w:hideMark/>
          </w:tcPr>
          <w:p w14:paraId="041981D6" w14:textId="199A0E1D" w:rsidR="00627913" w:rsidRPr="00A03C88" w:rsidRDefault="000D2810" w:rsidP="00401B28">
            <w:pPr>
              <w:spacing w:line="240" w:lineRule="auto"/>
              <w:jc w:val="center"/>
              <w:rPr>
                <w:rFonts w:cs="Times New Roman"/>
                <w:bCs/>
                <w:sz w:val="20"/>
              </w:rPr>
            </w:pPr>
            <w:r w:rsidRPr="00A03C88">
              <w:rPr>
                <w:rFonts w:cs="Times New Roman"/>
                <w:bCs/>
                <w:sz w:val="20"/>
              </w:rPr>
              <w:t xml:space="preserve">31 December </w:t>
            </w:r>
            <w:r w:rsidR="004808BA" w:rsidRPr="00A03C88">
              <w:rPr>
                <w:rFonts w:cs="Times New Roman"/>
                <w:bCs/>
                <w:sz w:val="20"/>
              </w:rPr>
              <w:t>2021</w:t>
            </w:r>
            <w:r w:rsidR="0008767F" w:rsidRPr="00A03C88">
              <w:rPr>
                <w:rFonts w:cs="Times New Roman"/>
                <w:bCs/>
                <w:sz w:val="20"/>
              </w:rPr>
              <w:t xml:space="preserve"> </w:t>
            </w:r>
          </w:p>
        </w:tc>
      </w:tr>
      <w:tr w:rsidR="00655D0E" w:rsidRPr="00A03C88" w14:paraId="22CDCB45" w14:textId="77777777" w:rsidTr="008862B3">
        <w:trPr>
          <w:cantSplit/>
          <w:trHeight w:val="21"/>
          <w:tblHeader/>
        </w:trPr>
        <w:tc>
          <w:tcPr>
            <w:tcW w:w="2699" w:type="dxa"/>
            <w:hideMark/>
          </w:tcPr>
          <w:p w14:paraId="67FFF0DD" w14:textId="0A1F73EC" w:rsidR="00655D0E" w:rsidRPr="00A03C88" w:rsidRDefault="001C7353" w:rsidP="00F14FEB">
            <w:pPr>
              <w:spacing w:line="240" w:lineRule="auto"/>
              <w:ind w:left="10" w:hanging="10"/>
              <w:rPr>
                <w:rFonts w:cs="Times New Roman"/>
                <w:b/>
                <w:bCs/>
                <w:i/>
                <w:iCs/>
                <w:sz w:val="20"/>
              </w:rPr>
            </w:pPr>
            <w:r w:rsidRPr="00A03C88">
              <w:rPr>
                <w:rFonts w:cs="Times New Roman"/>
                <w:b/>
                <w:bCs/>
                <w:i/>
                <w:iCs/>
                <w:sz w:val="20"/>
              </w:rPr>
              <w:br/>
            </w:r>
            <w:r w:rsidR="00655D0E" w:rsidRPr="00A03C88">
              <w:rPr>
                <w:rFonts w:cs="Times New Roman"/>
                <w:b/>
                <w:bCs/>
                <w:i/>
                <w:iCs/>
                <w:sz w:val="20"/>
              </w:rPr>
              <w:t>Exposure to foreign currency</w:t>
            </w:r>
          </w:p>
        </w:tc>
        <w:tc>
          <w:tcPr>
            <w:tcW w:w="183" w:type="dxa"/>
            <w:vAlign w:val="bottom"/>
          </w:tcPr>
          <w:p w14:paraId="60C8329D" w14:textId="77777777" w:rsidR="00655D0E" w:rsidRPr="00A03C88" w:rsidRDefault="00655D0E" w:rsidP="00655D0E">
            <w:pPr>
              <w:spacing w:line="240" w:lineRule="auto"/>
              <w:jc w:val="center"/>
              <w:rPr>
                <w:rFonts w:cs="Times New Roman"/>
                <w:i/>
                <w:iCs/>
                <w:sz w:val="20"/>
              </w:rPr>
            </w:pPr>
          </w:p>
        </w:tc>
        <w:tc>
          <w:tcPr>
            <w:tcW w:w="1209" w:type="dxa"/>
            <w:vAlign w:val="bottom"/>
            <w:hideMark/>
          </w:tcPr>
          <w:p w14:paraId="7B4A9330" w14:textId="77777777" w:rsidR="00655D0E" w:rsidRPr="00A03C88" w:rsidRDefault="00655D0E" w:rsidP="00655D0E">
            <w:pPr>
              <w:spacing w:line="240" w:lineRule="auto"/>
              <w:jc w:val="center"/>
              <w:rPr>
                <w:rFonts w:cs="Times New Roman"/>
                <w:bCs/>
                <w:sz w:val="20"/>
              </w:rPr>
            </w:pPr>
            <w:r w:rsidRPr="00A03C88">
              <w:rPr>
                <w:rFonts w:cs="Times New Roman"/>
                <w:bCs/>
                <w:sz w:val="20"/>
              </w:rPr>
              <w:t>Hong Kong Dollars</w:t>
            </w:r>
          </w:p>
        </w:tc>
        <w:tc>
          <w:tcPr>
            <w:tcW w:w="180" w:type="dxa"/>
            <w:vAlign w:val="bottom"/>
          </w:tcPr>
          <w:p w14:paraId="76FD96B0" w14:textId="77777777" w:rsidR="00655D0E" w:rsidRPr="00A03C88" w:rsidRDefault="00655D0E" w:rsidP="00655D0E">
            <w:pPr>
              <w:spacing w:line="240" w:lineRule="auto"/>
              <w:jc w:val="center"/>
              <w:rPr>
                <w:rFonts w:cs="Times New Roman"/>
                <w:bCs/>
                <w:sz w:val="20"/>
              </w:rPr>
            </w:pPr>
          </w:p>
        </w:tc>
        <w:tc>
          <w:tcPr>
            <w:tcW w:w="1309" w:type="dxa"/>
            <w:vAlign w:val="bottom"/>
          </w:tcPr>
          <w:p w14:paraId="798AE0AF" w14:textId="77777777" w:rsidR="00655D0E" w:rsidRPr="00A03C88" w:rsidRDefault="00655D0E" w:rsidP="00655D0E">
            <w:pPr>
              <w:spacing w:line="240" w:lineRule="auto"/>
              <w:jc w:val="center"/>
              <w:rPr>
                <w:rFonts w:cs="Times New Roman"/>
                <w:bCs/>
                <w:sz w:val="20"/>
                <w:lang w:val="fr-FR"/>
              </w:rPr>
            </w:pPr>
            <w:r w:rsidRPr="00A03C88">
              <w:rPr>
                <w:rFonts w:cs="Times New Roman"/>
                <w:bCs/>
                <w:sz w:val="20"/>
              </w:rPr>
              <w:t>United States Dollars</w:t>
            </w:r>
          </w:p>
        </w:tc>
        <w:tc>
          <w:tcPr>
            <w:tcW w:w="180" w:type="dxa"/>
            <w:vAlign w:val="bottom"/>
          </w:tcPr>
          <w:p w14:paraId="5FDA986D" w14:textId="77777777" w:rsidR="00655D0E" w:rsidRPr="00A03C88" w:rsidRDefault="00655D0E" w:rsidP="00655D0E">
            <w:pPr>
              <w:spacing w:line="240" w:lineRule="auto"/>
              <w:jc w:val="center"/>
              <w:rPr>
                <w:rFonts w:cs="Times New Roman"/>
                <w:bCs/>
                <w:sz w:val="20"/>
              </w:rPr>
            </w:pPr>
          </w:p>
        </w:tc>
        <w:tc>
          <w:tcPr>
            <w:tcW w:w="1350" w:type="dxa"/>
            <w:vAlign w:val="bottom"/>
          </w:tcPr>
          <w:p w14:paraId="5987A2F5" w14:textId="77777777" w:rsidR="00655D0E" w:rsidRPr="00A03C88" w:rsidRDefault="00655D0E" w:rsidP="00655D0E">
            <w:pPr>
              <w:spacing w:line="240" w:lineRule="auto"/>
              <w:jc w:val="center"/>
              <w:rPr>
                <w:rFonts w:cs="Times New Roman"/>
                <w:bCs/>
                <w:sz w:val="20"/>
              </w:rPr>
            </w:pPr>
            <w:r w:rsidRPr="00A03C88">
              <w:rPr>
                <w:rFonts w:cs="Times New Roman"/>
                <w:bCs/>
                <w:sz w:val="20"/>
              </w:rPr>
              <w:t>Other currencies</w:t>
            </w:r>
          </w:p>
        </w:tc>
        <w:tc>
          <w:tcPr>
            <w:tcW w:w="181" w:type="dxa"/>
            <w:vAlign w:val="bottom"/>
          </w:tcPr>
          <w:p w14:paraId="43837ABA" w14:textId="77777777" w:rsidR="00655D0E" w:rsidRPr="00A03C88" w:rsidRDefault="00655D0E" w:rsidP="00655D0E">
            <w:pPr>
              <w:spacing w:line="240" w:lineRule="auto"/>
              <w:jc w:val="center"/>
              <w:rPr>
                <w:rFonts w:cs="Times New Roman"/>
                <w:bCs/>
                <w:sz w:val="20"/>
              </w:rPr>
            </w:pPr>
          </w:p>
        </w:tc>
        <w:tc>
          <w:tcPr>
            <w:tcW w:w="1169" w:type="dxa"/>
            <w:vAlign w:val="bottom"/>
          </w:tcPr>
          <w:p w14:paraId="1F5C994A" w14:textId="77777777" w:rsidR="00655D0E" w:rsidRPr="00A03C88" w:rsidRDefault="00655D0E" w:rsidP="00655D0E">
            <w:pPr>
              <w:spacing w:line="240" w:lineRule="auto"/>
              <w:jc w:val="center"/>
              <w:rPr>
                <w:rFonts w:cs="Times New Roman"/>
                <w:bCs/>
                <w:sz w:val="20"/>
              </w:rPr>
            </w:pPr>
          </w:p>
          <w:p w14:paraId="3E717CCE" w14:textId="77777777" w:rsidR="00655D0E" w:rsidRPr="00A03C88" w:rsidRDefault="00655D0E" w:rsidP="00655D0E">
            <w:pPr>
              <w:spacing w:line="240" w:lineRule="auto"/>
              <w:jc w:val="center"/>
              <w:rPr>
                <w:rFonts w:cs="Times New Roman"/>
                <w:bCs/>
                <w:sz w:val="20"/>
              </w:rPr>
            </w:pPr>
            <w:r w:rsidRPr="00A03C88">
              <w:rPr>
                <w:rFonts w:cs="Times New Roman"/>
                <w:bCs/>
                <w:sz w:val="20"/>
              </w:rPr>
              <w:t>Total</w:t>
            </w:r>
          </w:p>
        </w:tc>
      </w:tr>
      <w:tr w:rsidR="00627913" w:rsidRPr="00A03C88" w14:paraId="3FDD8368" w14:textId="77777777" w:rsidTr="008862B3">
        <w:trPr>
          <w:cantSplit/>
          <w:trHeight w:val="117"/>
        </w:trPr>
        <w:tc>
          <w:tcPr>
            <w:tcW w:w="2699" w:type="dxa"/>
          </w:tcPr>
          <w:p w14:paraId="4BFBE723" w14:textId="77777777" w:rsidR="00627913" w:rsidRPr="00A03C88" w:rsidRDefault="00627913" w:rsidP="00401B28">
            <w:pPr>
              <w:spacing w:line="240" w:lineRule="atLeast"/>
              <w:rPr>
                <w:rFonts w:cs="Times New Roman"/>
                <w:sz w:val="20"/>
              </w:rPr>
            </w:pPr>
          </w:p>
        </w:tc>
        <w:tc>
          <w:tcPr>
            <w:tcW w:w="183" w:type="dxa"/>
          </w:tcPr>
          <w:p w14:paraId="19DF1816" w14:textId="77777777" w:rsidR="00627913" w:rsidRPr="00A03C88" w:rsidRDefault="00627913" w:rsidP="00401B28">
            <w:pPr>
              <w:spacing w:line="240" w:lineRule="atLeast"/>
              <w:jc w:val="center"/>
              <w:rPr>
                <w:rFonts w:cs="Times New Roman"/>
                <w:i/>
                <w:iCs/>
                <w:sz w:val="20"/>
              </w:rPr>
            </w:pPr>
          </w:p>
        </w:tc>
        <w:tc>
          <w:tcPr>
            <w:tcW w:w="5578" w:type="dxa"/>
            <w:gridSpan w:val="7"/>
            <w:hideMark/>
          </w:tcPr>
          <w:p w14:paraId="1EABCCD3" w14:textId="77777777" w:rsidR="00627913" w:rsidRPr="00A03C88" w:rsidRDefault="00627913" w:rsidP="00401B28">
            <w:pPr>
              <w:pStyle w:val="acctfourfigures"/>
              <w:spacing w:line="240" w:lineRule="atLeast"/>
              <w:jc w:val="center"/>
              <w:rPr>
                <w:rFonts w:cs="Times New Roman"/>
                <w:i/>
                <w:iCs/>
                <w:sz w:val="20"/>
              </w:rPr>
            </w:pPr>
            <w:r w:rsidRPr="00A03C88">
              <w:rPr>
                <w:rFonts w:cs="Times New Roman"/>
                <w:i/>
                <w:iCs/>
                <w:sz w:val="20"/>
              </w:rPr>
              <w:t>(in thousand Baht)</w:t>
            </w:r>
          </w:p>
        </w:tc>
      </w:tr>
      <w:tr w:rsidR="000E1F51" w:rsidRPr="00A03C88" w14:paraId="526DBA88" w14:textId="77777777" w:rsidTr="008862B3">
        <w:trPr>
          <w:cantSplit/>
          <w:trHeight w:val="21"/>
        </w:trPr>
        <w:tc>
          <w:tcPr>
            <w:tcW w:w="2699" w:type="dxa"/>
          </w:tcPr>
          <w:p w14:paraId="5DC4B0B1" w14:textId="7779AEF6" w:rsidR="000E1F51" w:rsidRPr="00A03C88" w:rsidRDefault="000E1F51" w:rsidP="00F52E74">
            <w:pPr>
              <w:spacing w:line="240" w:lineRule="atLeast"/>
              <w:rPr>
                <w:rFonts w:cs="Times New Roman"/>
                <w:sz w:val="20"/>
              </w:rPr>
            </w:pPr>
            <w:r>
              <w:rPr>
                <w:sz w:val="20"/>
                <w:szCs w:val="25"/>
                <w:lang w:val="en-US" w:bidi="th-TH"/>
              </w:rPr>
              <w:t>Cash and cash equivalents</w:t>
            </w:r>
          </w:p>
        </w:tc>
        <w:tc>
          <w:tcPr>
            <w:tcW w:w="183" w:type="dxa"/>
          </w:tcPr>
          <w:p w14:paraId="5DBB57B5" w14:textId="77777777" w:rsidR="000E1F51" w:rsidRPr="00A03C88" w:rsidRDefault="000E1F51" w:rsidP="00F52E74">
            <w:pPr>
              <w:spacing w:line="240" w:lineRule="atLeast"/>
              <w:jc w:val="center"/>
              <w:rPr>
                <w:rFonts w:cs="Times New Roman"/>
                <w:i/>
                <w:iCs/>
                <w:sz w:val="20"/>
              </w:rPr>
            </w:pPr>
          </w:p>
        </w:tc>
        <w:tc>
          <w:tcPr>
            <w:tcW w:w="1209" w:type="dxa"/>
          </w:tcPr>
          <w:p w14:paraId="772099AF" w14:textId="123A0FE7" w:rsidR="000E1F51" w:rsidRPr="00A03C88" w:rsidRDefault="000E1F51" w:rsidP="0040733B">
            <w:pPr>
              <w:tabs>
                <w:tab w:val="decimal" w:pos="1005"/>
              </w:tabs>
              <w:spacing w:line="240" w:lineRule="exact"/>
              <w:ind w:left="-108" w:right="-115"/>
              <w:rPr>
                <w:rFonts w:cs="Times New Roman"/>
                <w:sz w:val="20"/>
              </w:rPr>
            </w:pPr>
            <w:r>
              <w:rPr>
                <w:rFonts w:cs="Times New Roman"/>
                <w:sz w:val="20"/>
              </w:rPr>
              <w:t>1</w:t>
            </w:r>
          </w:p>
        </w:tc>
        <w:tc>
          <w:tcPr>
            <w:tcW w:w="180" w:type="dxa"/>
          </w:tcPr>
          <w:p w14:paraId="38B4D419" w14:textId="77777777" w:rsidR="000E1F51" w:rsidRPr="00A03C88" w:rsidRDefault="000E1F51" w:rsidP="00F52E74">
            <w:pPr>
              <w:jc w:val="right"/>
              <w:rPr>
                <w:rFonts w:eastAsia="MS Mincho" w:cs="Times New Roman"/>
                <w:sz w:val="20"/>
              </w:rPr>
            </w:pPr>
          </w:p>
        </w:tc>
        <w:tc>
          <w:tcPr>
            <w:tcW w:w="1309" w:type="dxa"/>
          </w:tcPr>
          <w:p w14:paraId="0C3990F0" w14:textId="51FEDB05" w:rsidR="000E1F51" w:rsidRPr="00A03C88" w:rsidRDefault="00885680" w:rsidP="008862B3">
            <w:pPr>
              <w:tabs>
                <w:tab w:val="decimal" w:pos="1050"/>
              </w:tabs>
              <w:spacing w:line="240" w:lineRule="exact"/>
              <w:ind w:left="-108" w:right="-115"/>
              <w:rPr>
                <w:rFonts w:eastAsia="MS Mincho" w:cs="Times New Roman"/>
                <w:sz w:val="20"/>
              </w:rPr>
            </w:pPr>
            <w:r>
              <w:rPr>
                <w:rFonts w:eastAsia="MS Mincho" w:cs="Times New Roman"/>
                <w:sz w:val="20"/>
              </w:rPr>
              <w:t>838</w:t>
            </w:r>
          </w:p>
        </w:tc>
        <w:tc>
          <w:tcPr>
            <w:tcW w:w="180" w:type="dxa"/>
          </w:tcPr>
          <w:p w14:paraId="1779F01A" w14:textId="77777777" w:rsidR="000E1F51" w:rsidRPr="00A03C88" w:rsidRDefault="000E1F51" w:rsidP="00F52E74">
            <w:pPr>
              <w:jc w:val="right"/>
              <w:rPr>
                <w:rFonts w:eastAsia="MS Mincho" w:cs="Times New Roman"/>
                <w:sz w:val="20"/>
              </w:rPr>
            </w:pPr>
          </w:p>
        </w:tc>
        <w:tc>
          <w:tcPr>
            <w:tcW w:w="1350" w:type="dxa"/>
          </w:tcPr>
          <w:p w14:paraId="3BFCCFAA" w14:textId="392541D5" w:rsidR="000E1F51" w:rsidRPr="00A03C88" w:rsidRDefault="00885680" w:rsidP="0040733B">
            <w:pPr>
              <w:tabs>
                <w:tab w:val="decimal" w:pos="1095"/>
              </w:tabs>
              <w:spacing w:line="240" w:lineRule="exact"/>
              <w:ind w:left="-108" w:right="-115"/>
              <w:rPr>
                <w:rFonts w:cs="Times New Roman"/>
                <w:sz w:val="20"/>
              </w:rPr>
            </w:pPr>
            <w:r>
              <w:rPr>
                <w:rFonts w:cs="Times New Roman"/>
                <w:sz w:val="20"/>
              </w:rPr>
              <w:t>3</w:t>
            </w:r>
          </w:p>
        </w:tc>
        <w:tc>
          <w:tcPr>
            <w:tcW w:w="181" w:type="dxa"/>
          </w:tcPr>
          <w:p w14:paraId="6CB78BC4" w14:textId="77777777" w:rsidR="000E1F51" w:rsidRPr="00A03C88" w:rsidRDefault="000E1F51">
            <w:pPr>
              <w:jc w:val="right"/>
              <w:rPr>
                <w:rFonts w:eastAsia="MS Mincho" w:cs="Times New Roman"/>
                <w:sz w:val="20"/>
              </w:rPr>
            </w:pPr>
          </w:p>
        </w:tc>
        <w:tc>
          <w:tcPr>
            <w:tcW w:w="1169" w:type="dxa"/>
          </w:tcPr>
          <w:p w14:paraId="5879C454" w14:textId="28504CCB" w:rsidR="000E1F51" w:rsidRPr="00A03C88" w:rsidRDefault="00885680" w:rsidP="008862B3">
            <w:pPr>
              <w:tabs>
                <w:tab w:val="decimal" w:pos="1181"/>
              </w:tabs>
              <w:spacing w:line="240" w:lineRule="exact"/>
              <w:ind w:left="-108"/>
              <w:rPr>
                <w:rFonts w:cs="Times New Roman"/>
                <w:sz w:val="20"/>
              </w:rPr>
            </w:pPr>
            <w:r>
              <w:rPr>
                <w:rFonts w:cs="Times New Roman"/>
                <w:sz w:val="20"/>
              </w:rPr>
              <w:t>842</w:t>
            </w:r>
          </w:p>
        </w:tc>
      </w:tr>
      <w:tr w:rsidR="000E1F51" w:rsidRPr="00A03C88" w14:paraId="31CDF73E" w14:textId="77777777" w:rsidTr="008862B3">
        <w:trPr>
          <w:cantSplit/>
          <w:trHeight w:val="21"/>
        </w:trPr>
        <w:tc>
          <w:tcPr>
            <w:tcW w:w="2699" w:type="dxa"/>
          </w:tcPr>
          <w:p w14:paraId="679948BC" w14:textId="5BEA23CF" w:rsidR="000E1F51" w:rsidRPr="00A03C88" w:rsidRDefault="000E1F51" w:rsidP="000E1F51">
            <w:pPr>
              <w:spacing w:line="240" w:lineRule="atLeast"/>
              <w:rPr>
                <w:rFonts w:cs="Times New Roman"/>
                <w:sz w:val="20"/>
              </w:rPr>
            </w:pPr>
            <w:r w:rsidRPr="00A03C88">
              <w:rPr>
                <w:rFonts w:cs="Times New Roman"/>
                <w:sz w:val="20"/>
              </w:rPr>
              <w:t>Non-collateralised investments</w:t>
            </w:r>
          </w:p>
        </w:tc>
        <w:tc>
          <w:tcPr>
            <w:tcW w:w="183" w:type="dxa"/>
          </w:tcPr>
          <w:p w14:paraId="7E885193" w14:textId="77777777" w:rsidR="000E1F51" w:rsidRPr="00A03C88" w:rsidRDefault="000E1F51" w:rsidP="000E1F51">
            <w:pPr>
              <w:spacing w:line="240" w:lineRule="atLeast"/>
              <w:jc w:val="center"/>
              <w:rPr>
                <w:rFonts w:cs="Times New Roman"/>
                <w:i/>
                <w:iCs/>
                <w:sz w:val="20"/>
              </w:rPr>
            </w:pPr>
          </w:p>
        </w:tc>
        <w:tc>
          <w:tcPr>
            <w:tcW w:w="1209" w:type="dxa"/>
          </w:tcPr>
          <w:p w14:paraId="4EAE6937" w14:textId="406CA7F2" w:rsidR="000E1F51" w:rsidRPr="00A03C88" w:rsidRDefault="000E1F51">
            <w:pPr>
              <w:tabs>
                <w:tab w:val="decimal" w:pos="730"/>
              </w:tabs>
              <w:spacing w:line="240" w:lineRule="exact"/>
              <w:ind w:left="-108" w:right="-115"/>
              <w:rPr>
                <w:rFonts w:cs="Times New Roman"/>
                <w:sz w:val="20"/>
              </w:rPr>
            </w:pPr>
            <w:r w:rsidRPr="00A03C88">
              <w:rPr>
                <w:rFonts w:cs="Times New Roman"/>
                <w:sz w:val="20"/>
              </w:rPr>
              <w:t>-</w:t>
            </w:r>
          </w:p>
        </w:tc>
        <w:tc>
          <w:tcPr>
            <w:tcW w:w="180" w:type="dxa"/>
          </w:tcPr>
          <w:p w14:paraId="140743B7" w14:textId="77777777" w:rsidR="000E1F51" w:rsidRPr="00A03C88" w:rsidRDefault="000E1F51" w:rsidP="000E1F51">
            <w:pPr>
              <w:jc w:val="right"/>
              <w:rPr>
                <w:rFonts w:eastAsia="MS Mincho" w:cs="Times New Roman"/>
                <w:sz w:val="20"/>
              </w:rPr>
            </w:pPr>
          </w:p>
        </w:tc>
        <w:tc>
          <w:tcPr>
            <w:tcW w:w="1309" w:type="dxa"/>
          </w:tcPr>
          <w:p w14:paraId="75BD8A0F" w14:textId="057E147E" w:rsidR="000E1F51" w:rsidRPr="00A03C88" w:rsidRDefault="000E1F51" w:rsidP="000E1F51">
            <w:pPr>
              <w:tabs>
                <w:tab w:val="decimal" w:pos="1050"/>
              </w:tabs>
              <w:spacing w:line="240" w:lineRule="exact"/>
              <w:ind w:left="-108" w:right="-115"/>
              <w:rPr>
                <w:rFonts w:eastAsia="MS Mincho" w:cs="Times New Roman"/>
                <w:sz w:val="20"/>
              </w:rPr>
            </w:pPr>
            <w:r w:rsidRPr="00A03C88">
              <w:rPr>
                <w:rFonts w:eastAsia="MS Mincho" w:cs="Times New Roman"/>
                <w:sz w:val="20"/>
              </w:rPr>
              <w:t>17,45</w:t>
            </w:r>
            <w:r w:rsidR="00885680">
              <w:rPr>
                <w:rFonts w:eastAsia="MS Mincho" w:cs="Times New Roman"/>
                <w:sz w:val="20"/>
              </w:rPr>
              <w:t>6</w:t>
            </w:r>
          </w:p>
        </w:tc>
        <w:tc>
          <w:tcPr>
            <w:tcW w:w="180" w:type="dxa"/>
          </w:tcPr>
          <w:p w14:paraId="036665B4" w14:textId="77777777" w:rsidR="000E1F51" w:rsidRPr="00A03C88" w:rsidRDefault="000E1F51" w:rsidP="000E1F51">
            <w:pPr>
              <w:jc w:val="right"/>
              <w:rPr>
                <w:rFonts w:eastAsia="MS Mincho" w:cs="Times New Roman"/>
                <w:sz w:val="20"/>
              </w:rPr>
            </w:pPr>
          </w:p>
        </w:tc>
        <w:tc>
          <w:tcPr>
            <w:tcW w:w="1350" w:type="dxa"/>
          </w:tcPr>
          <w:p w14:paraId="0A584E6F" w14:textId="2D0E9898" w:rsidR="000E1F51" w:rsidRPr="00A03C88" w:rsidRDefault="000E1F51" w:rsidP="000E1F51">
            <w:pPr>
              <w:tabs>
                <w:tab w:val="decimal" w:pos="780"/>
              </w:tabs>
              <w:spacing w:line="240" w:lineRule="exact"/>
              <w:ind w:left="-108" w:right="-115"/>
              <w:rPr>
                <w:rFonts w:cs="Times New Roman"/>
                <w:sz w:val="20"/>
              </w:rPr>
            </w:pPr>
            <w:r w:rsidRPr="00A03C88">
              <w:rPr>
                <w:rFonts w:cs="Times New Roman"/>
                <w:sz w:val="20"/>
              </w:rPr>
              <w:t>-</w:t>
            </w:r>
          </w:p>
        </w:tc>
        <w:tc>
          <w:tcPr>
            <w:tcW w:w="181" w:type="dxa"/>
          </w:tcPr>
          <w:p w14:paraId="78C5B9F5" w14:textId="77777777" w:rsidR="000E1F51" w:rsidRPr="00A03C88" w:rsidRDefault="000E1F51" w:rsidP="000E1F51">
            <w:pPr>
              <w:jc w:val="right"/>
              <w:rPr>
                <w:rFonts w:eastAsia="MS Mincho" w:cs="Times New Roman"/>
                <w:sz w:val="20"/>
              </w:rPr>
            </w:pPr>
          </w:p>
        </w:tc>
        <w:tc>
          <w:tcPr>
            <w:tcW w:w="1169" w:type="dxa"/>
          </w:tcPr>
          <w:p w14:paraId="547BF0B3" w14:textId="7649DF9A" w:rsidR="000E1F51" w:rsidRPr="00A03C88" w:rsidRDefault="000E1F51" w:rsidP="000E1F51">
            <w:pPr>
              <w:tabs>
                <w:tab w:val="decimal" w:pos="1181"/>
              </w:tabs>
              <w:spacing w:line="240" w:lineRule="exact"/>
              <w:ind w:left="-108"/>
              <w:rPr>
                <w:rFonts w:cs="Times New Roman"/>
                <w:sz w:val="20"/>
              </w:rPr>
            </w:pPr>
            <w:r w:rsidRPr="00A03C88">
              <w:rPr>
                <w:rFonts w:cs="Times New Roman"/>
                <w:sz w:val="20"/>
              </w:rPr>
              <w:t>17,45</w:t>
            </w:r>
            <w:r w:rsidR="00885680">
              <w:rPr>
                <w:rFonts w:cs="Times New Roman"/>
                <w:sz w:val="20"/>
              </w:rPr>
              <w:t>6</w:t>
            </w:r>
          </w:p>
        </w:tc>
      </w:tr>
      <w:tr w:rsidR="000E1F51" w:rsidRPr="00A03C88" w14:paraId="36F4DC91" w14:textId="77777777" w:rsidTr="008862B3">
        <w:trPr>
          <w:cantSplit/>
          <w:trHeight w:val="21"/>
        </w:trPr>
        <w:tc>
          <w:tcPr>
            <w:tcW w:w="2699" w:type="dxa"/>
            <w:hideMark/>
          </w:tcPr>
          <w:p w14:paraId="1185573A" w14:textId="0941F715" w:rsidR="000E1F51" w:rsidRPr="00A03C88" w:rsidRDefault="000E1F51" w:rsidP="000E1F51">
            <w:pPr>
              <w:spacing w:line="240" w:lineRule="atLeast"/>
              <w:rPr>
                <w:rFonts w:cs="Times New Roman"/>
                <w:sz w:val="20"/>
              </w:rPr>
            </w:pPr>
            <w:r w:rsidRPr="00A03C88">
              <w:rPr>
                <w:rFonts w:cs="Times New Roman"/>
                <w:sz w:val="20"/>
              </w:rPr>
              <w:t>Securities business receivables</w:t>
            </w:r>
          </w:p>
        </w:tc>
        <w:tc>
          <w:tcPr>
            <w:tcW w:w="183" w:type="dxa"/>
          </w:tcPr>
          <w:p w14:paraId="437010EE" w14:textId="77777777" w:rsidR="000E1F51" w:rsidRPr="00A03C88" w:rsidRDefault="000E1F51" w:rsidP="000E1F51">
            <w:pPr>
              <w:spacing w:line="240" w:lineRule="atLeast"/>
              <w:jc w:val="center"/>
              <w:rPr>
                <w:rFonts w:cs="Times New Roman"/>
                <w:i/>
                <w:iCs/>
                <w:sz w:val="20"/>
              </w:rPr>
            </w:pPr>
          </w:p>
        </w:tc>
        <w:tc>
          <w:tcPr>
            <w:tcW w:w="1209" w:type="dxa"/>
            <w:tcBorders>
              <w:top w:val="nil"/>
              <w:left w:val="nil"/>
              <w:right w:val="nil"/>
            </w:tcBorders>
          </w:tcPr>
          <w:p w14:paraId="3D465187" w14:textId="65AAC8EC" w:rsidR="000E1F51" w:rsidRPr="00A03C88" w:rsidRDefault="000E1F51" w:rsidP="000E1F51">
            <w:pPr>
              <w:tabs>
                <w:tab w:val="decimal" w:pos="1000"/>
              </w:tabs>
              <w:spacing w:line="240" w:lineRule="exact"/>
              <w:ind w:left="-108" w:right="-115"/>
              <w:rPr>
                <w:rFonts w:eastAsia="MS Mincho" w:cs="Times New Roman"/>
                <w:sz w:val="20"/>
              </w:rPr>
            </w:pPr>
            <w:r w:rsidRPr="00A03C88">
              <w:rPr>
                <w:rFonts w:cs="Times New Roman"/>
                <w:sz w:val="20"/>
              </w:rPr>
              <w:t>75,</w:t>
            </w:r>
            <w:r w:rsidR="00885680" w:rsidRPr="00A03C88">
              <w:rPr>
                <w:rFonts w:cs="Times New Roman"/>
                <w:sz w:val="20"/>
              </w:rPr>
              <w:t>3</w:t>
            </w:r>
            <w:r w:rsidR="00885680">
              <w:rPr>
                <w:rFonts w:cs="Times New Roman"/>
                <w:sz w:val="20"/>
              </w:rPr>
              <w:t>89</w:t>
            </w:r>
          </w:p>
        </w:tc>
        <w:tc>
          <w:tcPr>
            <w:tcW w:w="180" w:type="dxa"/>
          </w:tcPr>
          <w:p w14:paraId="4DB2846E" w14:textId="77777777" w:rsidR="000E1F51" w:rsidRPr="00A03C88" w:rsidRDefault="000E1F51" w:rsidP="000E1F51">
            <w:pPr>
              <w:jc w:val="right"/>
              <w:rPr>
                <w:rFonts w:eastAsia="MS Mincho" w:cs="Times New Roman"/>
                <w:sz w:val="20"/>
              </w:rPr>
            </w:pPr>
          </w:p>
        </w:tc>
        <w:tc>
          <w:tcPr>
            <w:tcW w:w="1309" w:type="dxa"/>
            <w:tcBorders>
              <w:top w:val="nil"/>
              <w:left w:val="nil"/>
              <w:right w:val="nil"/>
            </w:tcBorders>
          </w:tcPr>
          <w:p w14:paraId="548F4860" w14:textId="45397472" w:rsidR="000E1F51" w:rsidRPr="00A03C88" w:rsidRDefault="00885680" w:rsidP="000E1F51">
            <w:pPr>
              <w:tabs>
                <w:tab w:val="decimal" w:pos="1050"/>
              </w:tabs>
              <w:spacing w:line="240" w:lineRule="exact"/>
              <w:ind w:left="-108" w:right="-115"/>
              <w:rPr>
                <w:rFonts w:eastAsia="MS Mincho" w:cs="Times New Roman"/>
                <w:sz w:val="20"/>
              </w:rPr>
            </w:pPr>
            <w:r w:rsidRPr="00A03C88">
              <w:rPr>
                <w:rFonts w:eastAsia="MS Mincho" w:cs="Times New Roman"/>
                <w:sz w:val="20"/>
              </w:rPr>
              <w:t>30</w:t>
            </w:r>
            <w:r>
              <w:rPr>
                <w:rFonts w:eastAsia="MS Mincho" w:cs="Times New Roman"/>
                <w:sz w:val="20"/>
              </w:rPr>
              <w:t>5</w:t>
            </w:r>
            <w:r w:rsidR="000E1F51" w:rsidRPr="00A03C88">
              <w:rPr>
                <w:rFonts w:eastAsia="MS Mincho" w:cs="Times New Roman"/>
                <w:sz w:val="20"/>
              </w:rPr>
              <w:t>,</w:t>
            </w:r>
            <w:r>
              <w:rPr>
                <w:rFonts w:eastAsia="MS Mincho" w:cs="Times New Roman"/>
                <w:sz w:val="20"/>
              </w:rPr>
              <w:t>628</w:t>
            </w:r>
          </w:p>
        </w:tc>
        <w:tc>
          <w:tcPr>
            <w:tcW w:w="180" w:type="dxa"/>
          </w:tcPr>
          <w:p w14:paraId="17D8719B" w14:textId="77777777" w:rsidR="000E1F51" w:rsidRPr="00A03C88" w:rsidRDefault="000E1F51" w:rsidP="000E1F51">
            <w:pPr>
              <w:jc w:val="right"/>
              <w:rPr>
                <w:rFonts w:eastAsia="MS Mincho" w:cs="Times New Roman"/>
                <w:sz w:val="20"/>
              </w:rPr>
            </w:pPr>
          </w:p>
        </w:tc>
        <w:tc>
          <w:tcPr>
            <w:tcW w:w="1350" w:type="dxa"/>
            <w:tcBorders>
              <w:top w:val="nil"/>
              <w:left w:val="nil"/>
              <w:right w:val="nil"/>
            </w:tcBorders>
          </w:tcPr>
          <w:p w14:paraId="658AFBE8" w14:textId="483505D7" w:rsidR="000E1F51" w:rsidRPr="00A03C88" w:rsidRDefault="000E1F51" w:rsidP="000E1F51">
            <w:pPr>
              <w:tabs>
                <w:tab w:val="decimal" w:pos="1092"/>
              </w:tabs>
              <w:spacing w:line="240" w:lineRule="exact"/>
              <w:ind w:left="-108" w:right="-115"/>
              <w:rPr>
                <w:rFonts w:eastAsia="MS Mincho" w:cs="Times New Roman"/>
                <w:sz w:val="20"/>
              </w:rPr>
            </w:pPr>
            <w:r w:rsidRPr="00A03C88">
              <w:rPr>
                <w:rFonts w:eastAsia="MS Mincho" w:cs="Times New Roman"/>
                <w:sz w:val="20"/>
              </w:rPr>
              <w:t>14,</w:t>
            </w:r>
            <w:r w:rsidR="00885680" w:rsidRPr="00A03C88">
              <w:rPr>
                <w:rFonts w:eastAsia="MS Mincho" w:cs="Times New Roman"/>
                <w:sz w:val="20"/>
              </w:rPr>
              <w:t>7</w:t>
            </w:r>
            <w:r w:rsidR="00885680">
              <w:rPr>
                <w:rFonts w:eastAsia="MS Mincho" w:cs="Times New Roman"/>
                <w:sz w:val="20"/>
              </w:rPr>
              <w:t>47</w:t>
            </w:r>
          </w:p>
        </w:tc>
        <w:tc>
          <w:tcPr>
            <w:tcW w:w="181" w:type="dxa"/>
          </w:tcPr>
          <w:p w14:paraId="1FEEE0C1" w14:textId="77777777" w:rsidR="000E1F51" w:rsidRPr="00A03C88" w:rsidRDefault="000E1F51" w:rsidP="000E1F51">
            <w:pPr>
              <w:jc w:val="right"/>
              <w:rPr>
                <w:rFonts w:eastAsia="MS Mincho" w:cs="Times New Roman"/>
                <w:sz w:val="20"/>
              </w:rPr>
            </w:pPr>
          </w:p>
        </w:tc>
        <w:tc>
          <w:tcPr>
            <w:tcW w:w="1169" w:type="dxa"/>
            <w:tcBorders>
              <w:top w:val="nil"/>
              <w:left w:val="nil"/>
              <w:right w:val="nil"/>
            </w:tcBorders>
          </w:tcPr>
          <w:p w14:paraId="2A310E0D" w14:textId="3DFA9D7B" w:rsidR="000E1F51" w:rsidRPr="00A03C88" w:rsidRDefault="00885680" w:rsidP="000E1F51">
            <w:pPr>
              <w:tabs>
                <w:tab w:val="decimal" w:pos="1181"/>
              </w:tabs>
              <w:spacing w:line="240" w:lineRule="exact"/>
              <w:ind w:left="-108"/>
              <w:rPr>
                <w:rFonts w:eastAsia="MS Mincho" w:cs="Times New Roman"/>
                <w:sz w:val="20"/>
              </w:rPr>
            </w:pPr>
            <w:r w:rsidRPr="00A03C88">
              <w:rPr>
                <w:rFonts w:cs="Times New Roman"/>
                <w:sz w:val="20"/>
              </w:rPr>
              <w:t>39</w:t>
            </w:r>
            <w:r>
              <w:rPr>
                <w:rFonts w:cs="Times New Roman"/>
                <w:sz w:val="20"/>
              </w:rPr>
              <w:t>5</w:t>
            </w:r>
            <w:r w:rsidR="000E1F51" w:rsidRPr="00A03C88">
              <w:rPr>
                <w:rFonts w:cs="Times New Roman"/>
                <w:sz w:val="20"/>
              </w:rPr>
              <w:t>,</w:t>
            </w:r>
            <w:r>
              <w:rPr>
                <w:rFonts w:cs="Times New Roman"/>
                <w:sz w:val="20"/>
              </w:rPr>
              <w:t>764</w:t>
            </w:r>
          </w:p>
        </w:tc>
      </w:tr>
      <w:tr w:rsidR="000E1F51" w:rsidRPr="00A03C88" w14:paraId="3C48CAED" w14:textId="77777777" w:rsidTr="008862B3">
        <w:trPr>
          <w:cantSplit/>
          <w:trHeight w:val="21"/>
        </w:trPr>
        <w:tc>
          <w:tcPr>
            <w:tcW w:w="2699" w:type="dxa"/>
          </w:tcPr>
          <w:p w14:paraId="06EBD47A" w14:textId="4A5FF70E" w:rsidR="000E1F51" w:rsidRPr="00A03C88" w:rsidRDefault="000E1F51" w:rsidP="000E1F51">
            <w:pPr>
              <w:spacing w:line="240" w:lineRule="atLeast"/>
              <w:rPr>
                <w:rFonts w:cs="Times New Roman"/>
                <w:sz w:val="20"/>
              </w:rPr>
            </w:pPr>
            <w:r w:rsidRPr="00A03C88">
              <w:rPr>
                <w:rFonts w:cs="Times New Roman"/>
                <w:sz w:val="20"/>
              </w:rPr>
              <w:t>Securities business payables</w:t>
            </w:r>
          </w:p>
        </w:tc>
        <w:tc>
          <w:tcPr>
            <w:tcW w:w="183" w:type="dxa"/>
          </w:tcPr>
          <w:p w14:paraId="2042F023" w14:textId="77777777" w:rsidR="000E1F51" w:rsidRPr="00A03C88" w:rsidRDefault="000E1F51" w:rsidP="000E1F51">
            <w:pPr>
              <w:spacing w:line="240" w:lineRule="atLeast"/>
              <w:jc w:val="center"/>
              <w:rPr>
                <w:rFonts w:cs="Times New Roman"/>
                <w:i/>
                <w:iCs/>
                <w:sz w:val="20"/>
              </w:rPr>
            </w:pPr>
          </w:p>
        </w:tc>
        <w:tc>
          <w:tcPr>
            <w:tcW w:w="1209" w:type="dxa"/>
            <w:tcBorders>
              <w:left w:val="nil"/>
              <w:bottom w:val="single" w:sz="4" w:space="0" w:color="auto"/>
              <w:right w:val="nil"/>
            </w:tcBorders>
          </w:tcPr>
          <w:p w14:paraId="430341CF" w14:textId="27558CA2" w:rsidR="000E1F51" w:rsidRPr="00A03C88" w:rsidRDefault="000E1F51" w:rsidP="000E1F51">
            <w:pPr>
              <w:tabs>
                <w:tab w:val="decimal" w:pos="1000"/>
              </w:tabs>
              <w:spacing w:line="240" w:lineRule="exact"/>
              <w:ind w:left="-108" w:right="-115"/>
              <w:rPr>
                <w:rFonts w:eastAsia="MS Mincho" w:cs="Times New Roman"/>
                <w:sz w:val="20"/>
              </w:rPr>
            </w:pPr>
            <w:r w:rsidRPr="00A03C88">
              <w:rPr>
                <w:rFonts w:cs="Times New Roman"/>
                <w:sz w:val="20"/>
              </w:rPr>
              <w:t>(68,319)</w:t>
            </w:r>
          </w:p>
        </w:tc>
        <w:tc>
          <w:tcPr>
            <w:tcW w:w="180" w:type="dxa"/>
          </w:tcPr>
          <w:p w14:paraId="6F008CE5" w14:textId="77777777" w:rsidR="000E1F51" w:rsidRPr="00A03C88" w:rsidRDefault="000E1F51" w:rsidP="000E1F51">
            <w:pPr>
              <w:jc w:val="right"/>
              <w:rPr>
                <w:rFonts w:eastAsia="MS Mincho" w:cs="Times New Roman"/>
                <w:sz w:val="20"/>
              </w:rPr>
            </w:pPr>
          </w:p>
        </w:tc>
        <w:tc>
          <w:tcPr>
            <w:tcW w:w="1309" w:type="dxa"/>
            <w:tcBorders>
              <w:left w:val="nil"/>
              <w:bottom w:val="single" w:sz="4" w:space="0" w:color="auto"/>
              <w:right w:val="nil"/>
            </w:tcBorders>
          </w:tcPr>
          <w:p w14:paraId="032A2036" w14:textId="1800F0EE" w:rsidR="000E1F51" w:rsidRPr="00A03C88" w:rsidRDefault="000E1F51" w:rsidP="000E1F51">
            <w:pPr>
              <w:tabs>
                <w:tab w:val="decimal" w:pos="1050"/>
              </w:tabs>
              <w:spacing w:line="240" w:lineRule="exact"/>
              <w:ind w:left="-108" w:right="-115"/>
              <w:rPr>
                <w:rFonts w:eastAsia="MS Mincho" w:cs="Times New Roman"/>
                <w:sz w:val="20"/>
              </w:rPr>
            </w:pPr>
            <w:r w:rsidRPr="00A03C88">
              <w:rPr>
                <w:rFonts w:eastAsia="MS Mincho" w:cs="Times New Roman"/>
                <w:sz w:val="20"/>
              </w:rPr>
              <w:t>(191)</w:t>
            </w:r>
          </w:p>
        </w:tc>
        <w:tc>
          <w:tcPr>
            <w:tcW w:w="180" w:type="dxa"/>
          </w:tcPr>
          <w:p w14:paraId="02226434" w14:textId="77777777" w:rsidR="000E1F51" w:rsidRPr="00A03C88" w:rsidRDefault="000E1F51" w:rsidP="000E1F51">
            <w:pPr>
              <w:jc w:val="right"/>
              <w:rPr>
                <w:rFonts w:eastAsia="MS Mincho" w:cs="Times New Roman"/>
                <w:sz w:val="20"/>
              </w:rPr>
            </w:pPr>
          </w:p>
        </w:tc>
        <w:tc>
          <w:tcPr>
            <w:tcW w:w="1350" w:type="dxa"/>
            <w:tcBorders>
              <w:left w:val="nil"/>
              <w:bottom w:val="single" w:sz="4" w:space="0" w:color="auto"/>
              <w:right w:val="nil"/>
            </w:tcBorders>
          </w:tcPr>
          <w:p w14:paraId="7C6AD54A" w14:textId="77279846" w:rsidR="000E1F51" w:rsidRPr="00A03C88" w:rsidRDefault="000E1F51" w:rsidP="000E1F51">
            <w:pPr>
              <w:tabs>
                <w:tab w:val="decimal" w:pos="1092"/>
              </w:tabs>
              <w:spacing w:line="240" w:lineRule="exact"/>
              <w:ind w:left="-108" w:right="-115"/>
              <w:rPr>
                <w:rFonts w:eastAsia="MS Mincho" w:cs="Times New Roman"/>
                <w:sz w:val="20"/>
              </w:rPr>
            </w:pPr>
            <w:r w:rsidRPr="00A03C88">
              <w:rPr>
                <w:rFonts w:eastAsia="MS Mincho" w:cs="Times New Roman"/>
                <w:sz w:val="20"/>
              </w:rPr>
              <w:t>(2,931)</w:t>
            </w:r>
          </w:p>
        </w:tc>
        <w:tc>
          <w:tcPr>
            <w:tcW w:w="181" w:type="dxa"/>
          </w:tcPr>
          <w:p w14:paraId="298563C7" w14:textId="77777777" w:rsidR="000E1F51" w:rsidRPr="00A03C88" w:rsidRDefault="000E1F51" w:rsidP="000E1F51">
            <w:pPr>
              <w:jc w:val="right"/>
              <w:rPr>
                <w:rFonts w:eastAsia="MS Mincho" w:cs="Times New Roman"/>
                <w:sz w:val="20"/>
              </w:rPr>
            </w:pPr>
          </w:p>
        </w:tc>
        <w:tc>
          <w:tcPr>
            <w:tcW w:w="1169" w:type="dxa"/>
            <w:tcBorders>
              <w:left w:val="nil"/>
              <w:bottom w:val="single" w:sz="4" w:space="0" w:color="auto"/>
              <w:right w:val="nil"/>
            </w:tcBorders>
          </w:tcPr>
          <w:p w14:paraId="7D518ADA" w14:textId="4509B003" w:rsidR="000E1F51" w:rsidRPr="00A03C88" w:rsidRDefault="000E1F51" w:rsidP="000E1F51">
            <w:pPr>
              <w:tabs>
                <w:tab w:val="decimal" w:pos="1001"/>
              </w:tabs>
              <w:spacing w:line="240" w:lineRule="exact"/>
              <w:ind w:left="-108" w:right="-115"/>
              <w:rPr>
                <w:rFonts w:eastAsia="MS Mincho" w:cs="Times New Roman"/>
                <w:sz w:val="20"/>
              </w:rPr>
            </w:pPr>
            <w:r w:rsidRPr="00A03C88">
              <w:rPr>
                <w:rFonts w:eastAsia="MS Mincho" w:cs="Times New Roman"/>
                <w:sz w:val="20"/>
              </w:rPr>
              <w:t>(71,441)</w:t>
            </w:r>
          </w:p>
        </w:tc>
      </w:tr>
      <w:tr w:rsidR="000E1F51" w:rsidRPr="00A03C88" w14:paraId="7128D0A1" w14:textId="77777777" w:rsidTr="008862B3">
        <w:trPr>
          <w:cantSplit/>
          <w:trHeight w:val="136"/>
        </w:trPr>
        <w:tc>
          <w:tcPr>
            <w:tcW w:w="2882" w:type="dxa"/>
            <w:gridSpan w:val="2"/>
            <w:hideMark/>
          </w:tcPr>
          <w:p w14:paraId="6ABE8A54" w14:textId="77777777" w:rsidR="000E1F51" w:rsidRPr="00A03C88" w:rsidRDefault="000E1F51" w:rsidP="000E1F51">
            <w:pPr>
              <w:tabs>
                <w:tab w:val="right" w:pos="4601"/>
              </w:tabs>
              <w:spacing w:line="240" w:lineRule="atLeast"/>
              <w:ind w:left="180" w:hanging="180"/>
              <w:rPr>
                <w:rFonts w:cs="Times New Roman"/>
                <w:b/>
                <w:bCs/>
                <w:sz w:val="20"/>
                <w:lang w:val="fr-FR"/>
              </w:rPr>
            </w:pPr>
            <w:r w:rsidRPr="00A03C88">
              <w:rPr>
                <w:rFonts w:cs="Times New Roman"/>
                <w:b/>
                <w:bCs/>
                <w:sz w:val="20"/>
                <w:lang w:val="fr-FR"/>
              </w:rPr>
              <w:t xml:space="preserve">Net </w:t>
            </w:r>
            <w:proofErr w:type="spellStart"/>
            <w:r w:rsidRPr="00A03C88">
              <w:rPr>
                <w:rFonts w:cs="Times New Roman"/>
                <w:b/>
                <w:bCs/>
                <w:sz w:val="20"/>
                <w:lang w:val="fr-FR"/>
              </w:rPr>
              <w:t>exposure</w:t>
            </w:r>
            <w:proofErr w:type="spellEnd"/>
          </w:p>
        </w:tc>
        <w:tc>
          <w:tcPr>
            <w:tcW w:w="1209" w:type="dxa"/>
            <w:tcBorders>
              <w:top w:val="single" w:sz="4" w:space="0" w:color="auto"/>
              <w:left w:val="nil"/>
              <w:bottom w:val="double" w:sz="4" w:space="0" w:color="auto"/>
              <w:right w:val="nil"/>
            </w:tcBorders>
          </w:tcPr>
          <w:p w14:paraId="2ACDA8AF" w14:textId="1FB2433A" w:rsidR="000E1F51" w:rsidRPr="00A03C88" w:rsidRDefault="000E1F51" w:rsidP="000E1F51">
            <w:pPr>
              <w:tabs>
                <w:tab w:val="decimal" w:pos="1000"/>
              </w:tabs>
              <w:spacing w:line="240" w:lineRule="exact"/>
              <w:ind w:left="-108" w:right="-115"/>
              <w:rPr>
                <w:rFonts w:cs="Times New Roman"/>
                <w:b/>
                <w:bCs/>
                <w:sz w:val="20"/>
              </w:rPr>
            </w:pPr>
            <w:r w:rsidRPr="00A03C88">
              <w:rPr>
                <w:rFonts w:cs="Times New Roman"/>
                <w:b/>
                <w:bCs/>
                <w:sz w:val="20"/>
              </w:rPr>
              <w:t>7,071</w:t>
            </w:r>
          </w:p>
        </w:tc>
        <w:tc>
          <w:tcPr>
            <w:tcW w:w="180" w:type="dxa"/>
          </w:tcPr>
          <w:p w14:paraId="2ECD1831" w14:textId="77777777" w:rsidR="000E1F51" w:rsidRPr="00A03C88" w:rsidRDefault="000E1F51" w:rsidP="000E1F51">
            <w:pPr>
              <w:rPr>
                <w:rFonts w:eastAsia="MS Mincho" w:cs="Times New Roman"/>
                <w:b/>
                <w:bCs/>
                <w:sz w:val="20"/>
              </w:rPr>
            </w:pPr>
          </w:p>
        </w:tc>
        <w:tc>
          <w:tcPr>
            <w:tcW w:w="1309" w:type="dxa"/>
            <w:tcBorders>
              <w:top w:val="single" w:sz="4" w:space="0" w:color="auto"/>
              <w:left w:val="nil"/>
              <w:bottom w:val="double" w:sz="4" w:space="0" w:color="auto"/>
              <w:right w:val="nil"/>
            </w:tcBorders>
          </w:tcPr>
          <w:p w14:paraId="0D25E8BE" w14:textId="14C9BD46" w:rsidR="000E1F51" w:rsidRPr="00A03C88" w:rsidRDefault="000E1F51" w:rsidP="000E1F51">
            <w:pPr>
              <w:tabs>
                <w:tab w:val="decimal" w:pos="1050"/>
              </w:tabs>
              <w:spacing w:line="240" w:lineRule="exact"/>
              <w:ind w:left="-108" w:right="-115"/>
              <w:rPr>
                <w:rFonts w:eastAsia="MS Mincho" w:cs="Times New Roman"/>
                <w:b/>
                <w:bCs/>
                <w:sz w:val="20"/>
              </w:rPr>
            </w:pPr>
            <w:r w:rsidRPr="00A03C88">
              <w:rPr>
                <w:rFonts w:eastAsia="MS Mincho" w:cs="Times New Roman"/>
                <w:b/>
                <w:bCs/>
                <w:sz w:val="20"/>
              </w:rPr>
              <w:t>323,731</w:t>
            </w:r>
          </w:p>
        </w:tc>
        <w:tc>
          <w:tcPr>
            <w:tcW w:w="180" w:type="dxa"/>
          </w:tcPr>
          <w:p w14:paraId="025E8BCE" w14:textId="77777777" w:rsidR="000E1F51" w:rsidRPr="00A03C88" w:rsidRDefault="000E1F51" w:rsidP="000E1F51">
            <w:pPr>
              <w:rPr>
                <w:rFonts w:eastAsia="MS Mincho" w:cs="Times New Roman"/>
                <w:b/>
                <w:bCs/>
                <w:sz w:val="20"/>
              </w:rPr>
            </w:pPr>
          </w:p>
        </w:tc>
        <w:tc>
          <w:tcPr>
            <w:tcW w:w="1350" w:type="dxa"/>
            <w:tcBorders>
              <w:top w:val="single" w:sz="4" w:space="0" w:color="auto"/>
              <w:left w:val="nil"/>
              <w:bottom w:val="double" w:sz="4" w:space="0" w:color="auto"/>
              <w:right w:val="nil"/>
            </w:tcBorders>
          </w:tcPr>
          <w:p w14:paraId="00261BF5" w14:textId="1A6ED88F" w:rsidR="000E1F51" w:rsidRPr="00A03C88" w:rsidRDefault="000E1F51" w:rsidP="000E1F51">
            <w:pPr>
              <w:tabs>
                <w:tab w:val="decimal" w:pos="1092"/>
              </w:tabs>
              <w:spacing w:line="240" w:lineRule="exact"/>
              <w:ind w:left="-108" w:right="-115"/>
              <w:rPr>
                <w:rFonts w:eastAsia="MS Mincho" w:cs="Times New Roman"/>
                <w:b/>
                <w:bCs/>
                <w:sz w:val="20"/>
              </w:rPr>
            </w:pPr>
            <w:r w:rsidRPr="00A03C88">
              <w:rPr>
                <w:rFonts w:eastAsia="MS Mincho" w:cs="Times New Roman"/>
                <w:b/>
                <w:bCs/>
                <w:sz w:val="20"/>
              </w:rPr>
              <w:t>11,819</w:t>
            </w:r>
          </w:p>
        </w:tc>
        <w:tc>
          <w:tcPr>
            <w:tcW w:w="181" w:type="dxa"/>
          </w:tcPr>
          <w:p w14:paraId="510B295F" w14:textId="77777777" w:rsidR="000E1F51" w:rsidRPr="00A03C88" w:rsidRDefault="000E1F51" w:rsidP="000E1F51">
            <w:pPr>
              <w:rPr>
                <w:rFonts w:eastAsia="MS Mincho" w:cs="Times New Roman"/>
                <w:b/>
                <w:bCs/>
                <w:sz w:val="20"/>
              </w:rPr>
            </w:pPr>
          </w:p>
        </w:tc>
        <w:tc>
          <w:tcPr>
            <w:tcW w:w="1169" w:type="dxa"/>
            <w:tcBorders>
              <w:top w:val="single" w:sz="4" w:space="0" w:color="auto"/>
              <w:left w:val="nil"/>
              <w:bottom w:val="double" w:sz="4" w:space="0" w:color="auto"/>
              <w:right w:val="nil"/>
            </w:tcBorders>
          </w:tcPr>
          <w:p w14:paraId="343F0829" w14:textId="2976AD48" w:rsidR="000E1F51" w:rsidRPr="00A03C88" w:rsidRDefault="000E1F51" w:rsidP="000E1F51">
            <w:pPr>
              <w:tabs>
                <w:tab w:val="decimal" w:pos="1194"/>
              </w:tabs>
              <w:spacing w:line="240" w:lineRule="exact"/>
              <w:ind w:left="-108"/>
              <w:rPr>
                <w:rFonts w:eastAsia="MS Mincho" w:cs="Times New Roman"/>
                <w:b/>
                <w:bCs/>
                <w:sz w:val="20"/>
              </w:rPr>
            </w:pPr>
            <w:r w:rsidRPr="00A03C88">
              <w:rPr>
                <w:rFonts w:cs="Times New Roman"/>
                <w:b/>
                <w:bCs/>
                <w:sz w:val="20"/>
              </w:rPr>
              <w:t>342,621</w:t>
            </w:r>
          </w:p>
        </w:tc>
      </w:tr>
    </w:tbl>
    <w:p w14:paraId="5F365A66" w14:textId="77777777" w:rsidR="00916EB6" w:rsidRPr="00A03C88" w:rsidRDefault="00916EB6" w:rsidP="00FD1D83">
      <w:pPr>
        <w:spacing w:line="240" w:lineRule="auto"/>
        <w:rPr>
          <w:rFonts w:cs="Times New Roman"/>
          <w:i/>
          <w:iCs/>
          <w:szCs w:val="22"/>
        </w:rPr>
      </w:pPr>
    </w:p>
    <w:p w14:paraId="158E7F29" w14:textId="336F197C" w:rsidR="002C1BC5" w:rsidRPr="00A03C88" w:rsidRDefault="00E2509A">
      <w:pPr>
        <w:spacing w:line="240" w:lineRule="exact"/>
        <w:ind w:left="1170" w:right="9"/>
        <w:jc w:val="both"/>
        <w:rPr>
          <w:rFonts w:cs="Times New Roman"/>
          <w:i/>
          <w:iCs/>
          <w:szCs w:val="22"/>
        </w:rPr>
      </w:pPr>
      <w:r w:rsidRPr="00A03C88">
        <w:rPr>
          <w:rFonts w:cs="Times New Roman"/>
          <w:i/>
          <w:iCs/>
          <w:szCs w:val="22"/>
        </w:rPr>
        <w:t>Sensitivity analysis</w:t>
      </w:r>
    </w:p>
    <w:p w14:paraId="19410B87" w14:textId="6F63EA38" w:rsidR="00E2509A" w:rsidRPr="00A03C88" w:rsidRDefault="00E2509A" w:rsidP="008862B3">
      <w:pPr>
        <w:spacing w:line="240" w:lineRule="auto"/>
        <w:ind w:left="1170"/>
        <w:rPr>
          <w:rFonts w:cs="Times New Roman"/>
          <w:szCs w:val="22"/>
        </w:rPr>
      </w:pPr>
    </w:p>
    <w:p w14:paraId="0437BE05" w14:textId="5A4D3C01" w:rsidR="00E2509A" w:rsidRPr="00A03C88" w:rsidRDefault="00E2509A" w:rsidP="008862B3">
      <w:pPr>
        <w:spacing w:line="240" w:lineRule="auto"/>
        <w:ind w:left="1170"/>
        <w:jc w:val="both"/>
        <w:rPr>
          <w:szCs w:val="28"/>
          <w:lang w:val="en-US" w:bidi="th-TH"/>
        </w:rPr>
      </w:pPr>
      <w:r w:rsidRPr="00A03C88">
        <w:rPr>
          <w:rFonts w:cs="Times New Roman"/>
          <w:szCs w:val="22"/>
        </w:rPr>
        <w:t xml:space="preserve">A reasonably possible strengthening (weakening) of Thai Baht against all other foreign currencies at </w:t>
      </w:r>
      <w:r w:rsidR="00916EB6" w:rsidRPr="00A03C88">
        <w:rPr>
          <w:rFonts w:cs="Times New Roman"/>
          <w:szCs w:val="22"/>
        </w:rPr>
        <w:t>the reporting date</w:t>
      </w:r>
      <w:r w:rsidRPr="00A03C88">
        <w:rPr>
          <w:rFonts w:cs="Times New Roman"/>
          <w:szCs w:val="22"/>
        </w:rPr>
        <w:t xml:space="preserve"> would have affected the measurement of financial instruments denominated in a foreign currency. This analysis assumes that all other variables, in particular interest rates, remain constant</w:t>
      </w:r>
      <w:r w:rsidRPr="00A03C88">
        <w:rPr>
          <w:szCs w:val="28"/>
          <w:lang w:val="en-US" w:bidi="th-TH"/>
        </w:rPr>
        <w:t>.</w:t>
      </w:r>
    </w:p>
    <w:p w14:paraId="29BD6566" w14:textId="61E7C5F5" w:rsidR="00E2509A" w:rsidRPr="00A03C88" w:rsidRDefault="00E2509A" w:rsidP="00FD1D83">
      <w:pPr>
        <w:spacing w:line="240" w:lineRule="auto"/>
        <w:rPr>
          <w:rFonts w:cs="Times New Roman"/>
          <w:szCs w:val="22"/>
        </w:rPr>
      </w:pPr>
    </w:p>
    <w:tbl>
      <w:tblPr>
        <w:tblW w:w="8460" w:type="dxa"/>
        <w:tblInd w:w="1080" w:type="dxa"/>
        <w:tblLayout w:type="fixed"/>
        <w:tblCellMar>
          <w:left w:w="79" w:type="dxa"/>
          <w:right w:w="79" w:type="dxa"/>
        </w:tblCellMar>
        <w:tblLook w:val="0000" w:firstRow="0" w:lastRow="0" w:firstColumn="0" w:lastColumn="0" w:noHBand="0" w:noVBand="0"/>
      </w:tblPr>
      <w:tblGrid>
        <w:gridCol w:w="2070"/>
        <w:gridCol w:w="900"/>
        <w:gridCol w:w="1260"/>
        <w:gridCol w:w="990"/>
        <w:gridCol w:w="900"/>
        <w:gridCol w:w="1260"/>
        <w:gridCol w:w="1080"/>
      </w:tblGrid>
      <w:tr w:rsidR="00A75F0F" w:rsidRPr="00A03C88" w14:paraId="3D73EBB7" w14:textId="30651F8D" w:rsidTr="008862B3">
        <w:trPr>
          <w:tblHeader/>
        </w:trPr>
        <w:tc>
          <w:tcPr>
            <w:tcW w:w="2070" w:type="dxa"/>
          </w:tcPr>
          <w:p w14:paraId="0BE21E72" w14:textId="77777777" w:rsidR="00A75F0F" w:rsidRPr="00A03C88" w:rsidRDefault="00A75F0F" w:rsidP="00A75F0F">
            <w:pPr>
              <w:pStyle w:val="acctfourfigures"/>
              <w:tabs>
                <w:tab w:val="clear" w:pos="765"/>
              </w:tabs>
              <w:spacing w:line="240" w:lineRule="auto"/>
              <w:rPr>
                <w:b/>
                <w:bCs/>
                <w:i/>
                <w:iCs/>
                <w:sz w:val="20"/>
              </w:rPr>
            </w:pPr>
          </w:p>
        </w:tc>
        <w:tc>
          <w:tcPr>
            <w:tcW w:w="3150" w:type="dxa"/>
            <w:gridSpan w:val="3"/>
          </w:tcPr>
          <w:p w14:paraId="2AB0031B" w14:textId="645AF3CA" w:rsidR="00A75F0F" w:rsidRPr="00A03C88" w:rsidRDefault="000D2810" w:rsidP="00A75F0F">
            <w:pPr>
              <w:pStyle w:val="acctmergecolhdg"/>
              <w:spacing w:line="240" w:lineRule="auto"/>
              <w:rPr>
                <w:b w:val="0"/>
                <w:bCs/>
                <w:sz w:val="20"/>
              </w:rPr>
            </w:pPr>
            <w:r w:rsidRPr="00A03C88">
              <w:rPr>
                <w:b w:val="0"/>
                <w:bCs/>
                <w:sz w:val="20"/>
              </w:rPr>
              <w:t xml:space="preserve">30 June </w:t>
            </w:r>
            <w:r w:rsidR="00A75F0F" w:rsidRPr="00A03C88">
              <w:rPr>
                <w:b w:val="0"/>
                <w:bCs/>
                <w:sz w:val="20"/>
              </w:rPr>
              <w:t>202</w:t>
            </w:r>
            <w:r w:rsidRPr="00A03C88">
              <w:rPr>
                <w:b w:val="0"/>
                <w:bCs/>
                <w:sz w:val="20"/>
              </w:rPr>
              <w:t>2</w:t>
            </w:r>
          </w:p>
        </w:tc>
        <w:tc>
          <w:tcPr>
            <w:tcW w:w="3240" w:type="dxa"/>
            <w:gridSpan w:val="3"/>
          </w:tcPr>
          <w:p w14:paraId="32782111" w14:textId="70FC7DA8" w:rsidR="00A75F0F" w:rsidRPr="00A03C88" w:rsidRDefault="000D2810" w:rsidP="00A75F0F">
            <w:pPr>
              <w:pStyle w:val="acctmergecolhdg"/>
              <w:spacing w:line="240" w:lineRule="auto"/>
              <w:rPr>
                <w:b w:val="0"/>
                <w:bCs/>
                <w:sz w:val="20"/>
              </w:rPr>
            </w:pPr>
            <w:r w:rsidRPr="00A03C88">
              <w:rPr>
                <w:b w:val="0"/>
                <w:bCs/>
                <w:sz w:val="20"/>
              </w:rPr>
              <w:t xml:space="preserve">31 December </w:t>
            </w:r>
            <w:r w:rsidR="00A75F0F" w:rsidRPr="00A03C88">
              <w:rPr>
                <w:b w:val="0"/>
                <w:bCs/>
                <w:sz w:val="20"/>
              </w:rPr>
              <w:t>202</w:t>
            </w:r>
            <w:r w:rsidRPr="00A03C88">
              <w:rPr>
                <w:b w:val="0"/>
                <w:bCs/>
                <w:sz w:val="20"/>
              </w:rPr>
              <w:t>1</w:t>
            </w:r>
          </w:p>
        </w:tc>
      </w:tr>
      <w:tr w:rsidR="00A75F0F" w:rsidRPr="00A03C88" w14:paraId="65C3C402" w14:textId="77777777" w:rsidTr="008862B3">
        <w:trPr>
          <w:tblHeader/>
        </w:trPr>
        <w:tc>
          <w:tcPr>
            <w:tcW w:w="2070" w:type="dxa"/>
          </w:tcPr>
          <w:p w14:paraId="174E7E2A" w14:textId="77777777" w:rsidR="00A75F0F" w:rsidRPr="00A03C88" w:rsidRDefault="00A75F0F" w:rsidP="00A75F0F">
            <w:pPr>
              <w:pStyle w:val="acctfourfigures"/>
              <w:tabs>
                <w:tab w:val="clear" w:pos="765"/>
              </w:tabs>
              <w:spacing w:line="240" w:lineRule="auto"/>
              <w:rPr>
                <w:i/>
                <w:iCs/>
                <w:sz w:val="20"/>
              </w:rPr>
            </w:pPr>
            <w:r w:rsidRPr="00A03C88">
              <w:rPr>
                <w:b/>
                <w:bCs/>
                <w:i/>
                <w:iCs/>
                <w:sz w:val="20"/>
              </w:rPr>
              <w:t>Impact to profit or loss</w:t>
            </w:r>
          </w:p>
        </w:tc>
        <w:tc>
          <w:tcPr>
            <w:tcW w:w="900" w:type="dxa"/>
          </w:tcPr>
          <w:p w14:paraId="394AC675" w14:textId="77777777" w:rsidR="00A75F0F" w:rsidRPr="00A03C88" w:rsidRDefault="00A75F0F" w:rsidP="00A75F0F">
            <w:pPr>
              <w:pStyle w:val="acctmergecolhdg"/>
              <w:spacing w:line="240" w:lineRule="auto"/>
              <w:ind w:left="-82" w:right="-79"/>
              <w:rPr>
                <w:b w:val="0"/>
                <w:bCs/>
                <w:sz w:val="20"/>
                <w:lang w:val="en-US"/>
              </w:rPr>
            </w:pPr>
            <w:r w:rsidRPr="00A03C88">
              <w:rPr>
                <w:b w:val="0"/>
                <w:bCs/>
                <w:sz w:val="20"/>
                <w:lang w:val="en-US"/>
              </w:rPr>
              <w:t>Movement</w:t>
            </w:r>
          </w:p>
        </w:tc>
        <w:tc>
          <w:tcPr>
            <w:tcW w:w="1260" w:type="dxa"/>
          </w:tcPr>
          <w:p w14:paraId="308A0507" w14:textId="500D401C" w:rsidR="00A75F0F" w:rsidRPr="00A03C88" w:rsidRDefault="00A75F0F" w:rsidP="008862B3">
            <w:pPr>
              <w:pStyle w:val="acctmergecolhdg"/>
              <w:spacing w:line="240" w:lineRule="auto"/>
              <w:ind w:left="-80"/>
              <w:rPr>
                <w:b w:val="0"/>
                <w:bCs/>
                <w:sz w:val="20"/>
              </w:rPr>
            </w:pPr>
            <w:r w:rsidRPr="00A03C88">
              <w:rPr>
                <w:b w:val="0"/>
                <w:bCs/>
                <w:sz w:val="20"/>
              </w:rPr>
              <w:t>Strengthening</w:t>
            </w:r>
          </w:p>
        </w:tc>
        <w:tc>
          <w:tcPr>
            <w:tcW w:w="990" w:type="dxa"/>
          </w:tcPr>
          <w:p w14:paraId="39EF9C1C" w14:textId="63B2CF8E" w:rsidR="00A75F0F" w:rsidRPr="00A03C88" w:rsidRDefault="00A75F0F" w:rsidP="008862B3">
            <w:pPr>
              <w:pStyle w:val="acctmergecolhdg"/>
              <w:spacing w:line="240" w:lineRule="auto"/>
              <w:ind w:left="-80" w:right="-80"/>
              <w:rPr>
                <w:b w:val="0"/>
                <w:bCs/>
                <w:sz w:val="20"/>
              </w:rPr>
            </w:pPr>
            <w:r w:rsidRPr="00A03C88">
              <w:rPr>
                <w:b w:val="0"/>
                <w:bCs/>
                <w:sz w:val="20"/>
              </w:rPr>
              <w:t xml:space="preserve">Weakening </w:t>
            </w:r>
          </w:p>
        </w:tc>
        <w:tc>
          <w:tcPr>
            <w:tcW w:w="900" w:type="dxa"/>
          </w:tcPr>
          <w:p w14:paraId="3844AB59" w14:textId="296AD15D" w:rsidR="00A75F0F" w:rsidRPr="00A03C88" w:rsidRDefault="00A75F0F" w:rsidP="008862B3">
            <w:pPr>
              <w:pStyle w:val="acctmergecolhdg"/>
              <w:spacing w:line="240" w:lineRule="auto"/>
              <w:ind w:left="-170" w:right="-170"/>
              <w:rPr>
                <w:b w:val="0"/>
                <w:bCs/>
                <w:sz w:val="20"/>
              </w:rPr>
            </w:pPr>
            <w:r w:rsidRPr="00A03C88">
              <w:rPr>
                <w:b w:val="0"/>
                <w:bCs/>
                <w:sz w:val="20"/>
                <w:lang w:val="en-US"/>
              </w:rPr>
              <w:t>Movement</w:t>
            </w:r>
          </w:p>
        </w:tc>
        <w:tc>
          <w:tcPr>
            <w:tcW w:w="1260" w:type="dxa"/>
          </w:tcPr>
          <w:p w14:paraId="3D6E529E" w14:textId="1E7960EE" w:rsidR="00A75F0F" w:rsidRPr="00A03C88" w:rsidRDefault="00A75F0F" w:rsidP="008862B3">
            <w:pPr>
              <w:pStyle w:val="acctmergecolhdg"/>
              <w:spacing w:line="240" w:lineRule="auto"/>
              <w:ind w:left="-170" w:right="-80"/>
              <w:rPr>
                <w:b w:val="0"/>
                <w:bCs/>
                <w:sz w:val="20"/>
              </w:rPr>
            </w:pPr>
            <w:r w:rsidRPr="00A03C88">
              <w:rPr>
                <w:b w:val="0"/>
                <w:bCs/>
                <w:sz w:val="20"/>
              </w:rPr>
              <w:t>Strengthening</w:t>
            </w:r>
          </w:p>
        </w:tc>
        <w:tc>
          <w:tcPr>
            <w:tcW w:w="1080" w:type="dxa"/>
            <w:shd w:val="clear" w:color="auto" w:fill="auto"/>
          </w:tcPr>
          <w:p w14:paraId="04AC4F00" w14:textId="53A007A4" w:rsidR="00A75F0F" w:rsidRPr="00A03C88" w:rsidRDefault="00A75F0F" w:rsidP="00A75F0F">
            <w:pPr>
              <w:pStyle w:val="acctmergecolhdg"/>
              <w:spacing w:line="240" w:lineRule="auto"/>
              <w:rPr>
                <w:b w:val="0"/>
                <w:bCs/>
                <w:sz w:val="20"/>
              </w:rPr>
            </w:pPr>
            <w:r w:rsidRPr="00A03C88">
              <w:rPr>
                <w:b w:val="0"/>
                <w:bCs/>
                <w:sz w:val="20"/>
              </w:rPr>
              <w:t xml:space="preserve">Weakening </w:t>
            </w:r>
          </w:p>
        </w:tc>
      </w:tr>
      <w:tr w:rsidR="00A75F0F" w:rsidRPr="00A03C88" w14:paraId="1B694D05" w14:textId="77777777" w:rsidTr="008862B3">
        <w:tc>
          <w:tcPr>
            <w:tcW w:w="2070" w:type="dxa"/>
          </w:tcPr>
          <w:p w14:paraId="35830CAC" w14:textId="77777777" w:rsidR="00A75F0F" w:rsidRPr="00A03C88" w:rsidRDefault="00A75F0F" w:rsidP="00A75F0F">
            <w:pPr>
              <w:pStyle w:val="NoSpacing"/>
              <w:rPr>
                <w:rFonts w:cs="Times New Roman"/>
                <w:sz w:val="20"/>
              </w:rPr>
            </w:pPr>
          </w:p>
        </w:tc>
        <w:tc>
          <w:tcPr>
            <w:tcW w:w="900" w:type="dxa"/>
          </w:tcPr>
          <w:p w14:paraId="7F89EBFC" w14:textId="1B74E463" w:rsidR="00A75F0F" w:rsidRPr="00A03C88" w:rsidRDefault="00A75F0F" w:rsidP="008862B3">
            <w:pPr>
              <w:pStyle w:val="NoSpacing"/>
              <w:jc w:val="center"/>
              <w:rPr>
                <w:i/>
                <w:iCs/>
                <w:sz w:val="20"/>
                <w:lang w:val="en-US" w:bidi="th-TH"/>
              </w:rPr>
            </w:pPr>
            <w:r w:rsidRPr="00A03C88">
              <w:rPr>
                <w:i/>
                <w:iCs/>
                <w:sz w:val="20"/>
                <w:lang w:val="en-US" w:bidi="th-TH"/>
              </w:rPr>
              <w:t>(%)</w:t>
            </w:r>
          </w:p>
        </w:tc>
        <w:tc>
          <w:tcPr>
            <w:tcW w:w="2250" w:type="dxa"/>
            <w:gridSpan w:val="2"/>
          </w:tcPr>
          <w:p w14:paraId="405F3964" w14:textId="6AFC91D6" w:rsidR="00A75F0F" w:rsidRPr="00A03C88" w:rsidRDefault="00A75F0F" w:rsidP="00A75F0F">
            <w:pPr>
              <w:pStyle w:val="NoSpacing"/>
              <w:jc w:val="center"/>
              <w:rPr>
                <w:rFonts w:cstheme="minorBidi"/>
                <w:i/>
                <w:iCs/>
                <w:sz w:val="20"/>
                <w:lang w:val="en-US" w:bidi="th-TH"/>
              </w:rPr>
            </w:pPr>
            <w:r w:rsidRPr="00A03C88">
              <w:rPr>
                <w:rFonts w:cstheme="minorBidi"/>
                <w:i/>
                <w:iCs/>
                <w:sz w:val="20"/>
                <w:lang w:val="en-US" w:bidi="th-TH"/>
              </w:rPr>
              <w:t>(in thousand Baht)</w:t>
            </w:r>
          </w:p>
        </w:tc>
        <w:tc>
          <w:tcPr>
            <w:tcW w:w="900" w:type="dxa"/>
          </w:tcPr>
          <w:p w14:paraId="202990CA" w14:textId="153C5EDD" w:rsidR="00A75F0F" w:rsidRPr="00A03C88" w:rsidRDefault="00A75F0F" w:rsidP="00A75F0F">
            <w:pPr>
              <w:pStyle w:val="NoSpacing"/>
              <w:jc w:val="center"/>
              <w:rPr>
                <w:rFonts w:cstheme="minorBidi"/>
                <w:i/>
                <w:iCs/>
                <w:sz w:val="20"/>
                <w:lang w:val="en-US" w:bidi="th-TH"/>
              </w:rPr>
            </w:pPr>
            <w:r w:rsidRPr="00A03C88">
              <w:rPr>
                <w:i/>
                <w:iCs/>
                <w:sz w:val="20"/>
                <w:lang w:val="en-US" w:bidi="th-TH"/>
              </w:rPr>
              <w:t>(%)</w:t>
            </w:r>
          </w:p>
        </w:tc>
        <w:tc>
          <w:tcPr>
            <w:tcW w:w="2340" w:type="dxa"/>
            <w:gridSpan w:val="2"/>
          </w:tcPr>
          <w:p w14:paraId="75A45897" w14:textId="718CEAE4" w:rsidR="00A75F0F" w:rsidRPr="00A03C88" w:rsidRDefault="00A75F0F" w:rsidP="00A75F0F">
            <w:pPr>
              <w:pStyle w:val="NoSpacing"/>
              <w:jc w:val="center"/>
              <w:rPr>
                <w:rFonts w:cstheme="minorBidi"/>
                <w:i/>
                <w:iCs/>
                <w:sz w:val="20"/>
                <w:lang w:val="en-US" w:bidi="th-TH"/>
              </w:rPr>
            </w:pPr>
            <w:r w:rsidRPr="00A03C88">
              <w:rPr>
                <w:rFonts w:cstheme="minorBidi"/>
                <w:i/>
                <w:iCs/>
                <w:sz w:val="20"/>
                <w:lang w:val="en-US" w:bidi="th-TH"/>
              </w:rPr>
              <w:t>(in thousand Baht)</w:t>
            </w:r>
          </w:p>
        </w:tc>
      </w:tr>
      <w:tr w:rsidR="000D2810" w:rsidRPr="00A03C88" w14:paraId="04C70E93" w14:textId="77777777" w:rsidTr="008862B3">
        <w:tc>
          <w:tcPr>
            <w:tcW w:w="2070" w:type="dxa"/>
          </w:tcPr>
          <w:p w14:paraId="150BFDC3" w14:textId="7C091A19" w:rsidR="000D2810" w:rsidRPr="00A03C88" w:rsidRDefault="000D2810" w:rsidP="000D2810">
            <w:pPr>
              <w:pStyle w:val="NoSpacing"/>
              <w:rPr>
                <w:sz w:val="20"/>
              </w:rPr>
            </w:pPr>
            <w:r w:rsidRPr="00A03C88">
              <w:rPr>
                <w:rFonts w:cs="Times New Roman"/>
                <w:sz w:val="20"/>
              </w:rPr>
              <w:t>United States Dollars</w:t>
            </w:r>
          </w:p>
        </w:tc>
        <w:tc>
          <w:tcPr>
            <w:tcW w:w="900" w:type="dxa"/>
          </w:tcPr>
          <w:p w14:paraId="0812E594" w14:textId="5DD85167" w:rsidR="000D2810" w:rsidRPr="00A03C88" w:rsidRDefault="00885680" w:rsidP="000D2810">
            <w:pPr>
              <w:pStyle w:val="NoSpacing"/>
              <w:jc w:val="center"/>
              <w:rPr>
                <w:sz w:val="20"/>
              </w:rPr>
            </w:pPr>
            <w:r>
              <w:rPr>
                <w:sz w:val="20"/>
              </w:rPr>
              <w:t>1</w:t>
            </w:r>
          </w:p>
        </w:tc>
        <w:tc>
          <w:tcPr>
            <w:tcW w:w="1260" w:type="dxa"/>
          </w:tcPr>
          <w:p w14:paraId="0D3C527B" w14:textId="241569F4" w:rsidR="000D2810" w:rsidRPr="00A03C88" w:rsidDel="00EE6DBF" w:rsidRDefault="00885680" w:rsidP="000D2810">
            <w:pPr>
              <w:pStyle w:val="NoSpacing"/>
              <w:jc w:val="center"/>
              <w:rPr>
                <w:rFonts w:cs="Times New Roman"/>
                <w:sz w:val="20"/>
              </w:rPr>
            </w:pPr>
            <w:r>
              <w:rPr>
                <w:rFonts w:cs="Times New Roman"/>
                <w:sz w:val="20"/>
              </w:rPr>
              <w:t>357</w:t>
            </w:r>
          </w:p>
        </w:tc>
        <w:tc>
          <w:tcPr>
            <w:tcW w:w="990" w:type="dxa"/>
          </w:tcPr>
          <w:p w14:paraId="5E34F9CB" w14:textId="369DD632" w:rsidR="000D2810" w:rsidRPr="00A03C88" w:rsidDel="00EE6DBF" w:rsidRDefault="00885680" w:rsidP="000D2810">
            <w:pPr>
              <w:pStyle w:val="NoSpacing"/>
              <w:jc w:val="center"/>
              <w:rPr>
                <w:rFonts w:cs="Times New Roman"/>
                <w:sz w:val="20"/>
              </w:rPr>
            </w:pPr>
            <w:r>
              <w:rPr>
                <w:rFonts w:cs="Times New Roman"/>
                <w:sz w:val="20"/>
              </w:rPr>
              <w:t>(357)</w:t>
            </w:r>
          </w:p>
        </w:tc>
        <w:tc>
          <w:tcPr>
            <w:tcW w:w="900" w:type="dxa"/>
          </w:tcPr>
          <w:p w14:paraId="315FDB08" w14:textId="2FA9F36F" w:rsidR="000D2810" w:rsidRPr="00A03C88" w:rsidDel="00EE6DBF" w:rsidRDefault="000D2810" w:rsidP="000D2810">
            <w:pPr>
              <w:pStyle w:val="NoSpacing"/>
              <w:jc w:val="center"/>
              <w:rPr>
                <w:rFonts w:cs="Times New Roman"/>
                <w:sz w:val="20"/>
              </w:rPr>
            </w:pPr>
            <w:r w:rsidRPr="00A03C88">
              <w:rPr>
                <w:rFonts w:cs="Times New Roman"/>
                <w:sz w:val="20"/>
              </w:rPr>
              <w:t>1</w:t>
            </w:r>
          </w:p>
        </w:tc>
        <w:tc>
          <w:tcPr>
            <w:tcW w:w="1260" w:type="dxa"/>
          </w:tcPr>
          <w:p w14:paraId="4562862A" w14:textId="0527E988" w:rsidR="000D2810" w:rsidRPr="00A03C88" w:rsidDel="00EE6DBF" w:rsidRDefault="000D2810" w:rsidP="000D2810">
            <w:pPr>
              <w:pStyle w:val="NoSpacing"/>
              <w:jc w:val="center"/>
              <w:rPr>
                <w:rFonts w:cs="Times New Roman"/>
                <w:sz w:val="20"/>
              </w:rPr>
            </w:pPr>
            <w:r w:rsidRPr="00A03C88">
              <w:rPr>
                <w:rFonts w:cs="Times New Roman"/>
                <w:sz w:val="20"/>
              </w:rPr>
              <w:t>173</w:t>
            </w:r>
          </w:p>
        </w:tc>
        <w:tc>
          <w:tcPr>
            <w:tcW w:w="1080" w:type="dxa"/>
          </w:tcPr>
          <w:p w14:paraId="57FE1A08" w14:textId="391B898F" w:rsidR="000D2810" w:rsidRPr="00A03C88" w:rsidRDefault="000D2810" w:rsidP="000D2810">
            <w:pPr>
              <w:pStyle w:val="NoSpacing"/>
              <w:jc w:val="center"/>
              <w:rPr>
                <w:sz w:val="20"/>
              </w:rPr>
            </w:pPr>
            <w:r w:rsidRPr="00A03C88">
              <w:rPr>
                <w:rFonts w:cs="Times New Roman"/>
                <w:sz w:val="20"/>
              </w:rPr>
              <w:t>(173)</w:t>
            </w:r>
          </w:p>
        </w:tc>
      </w:tr>
    </w:tbl>
    <w:p w14:paraId="13A221EC" w14:textId="5709E17E" w:rsidR="00E2509A" w:rsidRPr="00A03C88" w:rsidRDefault="00E2509A" w:rsidP="00FD1D83">
      <w:pPr>
        <w:spacing w:line="240" w:lineRule="auto"/>
        <w:rPr>
          <w:rFonts w:cs="Times New Roman"/>
          <w:szCs w:val="22"/>
        </w:rPr>
      </w:pPr>
    </w:p>
    <w:p w14:paraId="7E3893F6" w14:textId="320E3BBB" w:rsidR="008131FB" w:rsidRPr="00A03C88" w:rsidRDefault="008131FB" w:rsidP="008131FB">
      <w:pPr>
        <w:spacing w:line="240" w:lineRule="exact"/>
        <w:ind w:left="1170" w:right="9"/>
        <w:jc w:val="both"/>
        <w:rPr>
          <w:rFonts w:cs="Times New Roman"/>
          <w:b/>
          <w:bCs/>
          <w:i/>
          <w:iCs/>
          <w:szCs w:val="22"/>
        </w:rPr>
      </w:pPr>
      <w:r w:rsidRPr="00A03C88">
        <w:rPr>
          <w:rFonts w:cs="Times New Roman"/>
          <w:b/>
          <w:bCs/>
          <w:i/>
          <w:iCs/>
          <w:szCs w:val="22"/>
        </w:rPr>
        <w:t>Equity and derivatives price risk</w:t>
      </w:r>
      <w:r w:rsidR="00EC69E6" w:rsidRPr="00A03C88">
        <w:rPr>
          <w:b/>
          <w:bCs/>
          <w:i/>
          <w:iCs/>
          <w:szCs w:val="24"/>
          <w:lang w:val="en-US" w:bidi="th-TH"/>
        </w:rPr>
        <w:t xml:space="preserve"> </w:t>
      </w:r>
    </w:p>
    <w:p w14:paraId="5B914D69" w14:textId="77777777" w:rsidR="008131FB" w:rsidRPr="00A03C88" w:rsidRDefault="008131FB" w:rsidP="00043805">
      <w:pPr>
        <w:spacing w:line="240" w:lineRule="auto"/>
        <w:rPr>
          <w:rFonts w:cs="Times New Roman"/>
          <w:szCs w:val="22"/>
        </w:rPr>
      </w:pPr>
    </w:p>
    <w:p w14:paraId="234530C4" w14:textId="61BD4F59" w:rsidR="006C61E7" w:rsidRPr="00A03C88" w:rsidRDefault="008131FB" w:rsidP="00CA0E7C">
      <w:pPr>
        <w:spacing w:line="240" w:lineRule="exact"/>
        <w:ind w:left="1170" w:right="9"/>
        <w:jc w:val="both"/>
        <w:rPr>
          <w:rFonts w:cs="Times New Roman"/>
          <w:szCs w:val="22"/>
        </w:rPr>
      </w:pPr>
      <w:r w:rsidRPr="00A03C88">
        <w:rPr>
          <w:rFonts w:cs="Times New Roman"/>
          <w:szCs w:val="22"/>
        </w:rPr>
        <w:t xml:space="preserve">Equity and derivatives price risk is the risk that the </w:t>
      </w:r>
      <w:r w:rsidR="00DF0729" w:rsidRPr="00A03C88">
        <w:rPr>
          <w:rFonts w:cs="Times New Roman"/>
          <w:szCs w:val="22"/>
        </w:rPr>
        <w:t>Company</w:t>
      </w:r>
      <w:r w:rsidRPr="00A03C88">
        <w:rPr>
          <w:rFonts w:cs="Times New Roman"/>
          <w:szCs w:val="22"/>
        </w:rPr>
        <w:t xml:space="preserve"> and its private fund portfolio business may have an adverse impact on its financial position due to changes in equity and debt instruments price, including underlying assets price which affect derivatives value. Hence, the </w:t>
      </w:r>
      <w:r w:rsidR="00DF0729" w:rsidRPr="00A03C88">
        <w:rPr>
          <w:szCs w:val="28"/>
          <w:lang w:val="en-US" w:bidi="th-TH"/>
        </w:rPr>
        <w:t>Company</w:t>
      </w:r>
      <w:r w:rsidRPr="00A03C88">
        <w:rPr>
          <w:rFonts w:cs="Times New Roman"/>
          <w:szCs w:val="22"/>
        </w:rPr>
        <w:t>’s major price risk comprised investment in financial instruments, proprietary portfolio in derivatives, equity instruments holding due to commitment under underwriting business and clients’ portfolio under management.</w:t>
      </w:r>
    </w:p>
    <w:p w14:paraId="62CEAB8C" w14:textId="6C9196B6" w:rsidR="00EC69E6" w:rsidRPr="00A03C88" w:rsidRDefault="00EC69E6" w:rsidP="0040733B">
      <w:pPr>
        <w:spacing w:line="240" w:lineRule="auto"/>
        <w:ind w:left="1170" w:right="9"/>
        <w:jc w:val="both"/>
        <w:rPr>
          <w:rFonts w:cs="Times New Roman"/>
          <w:szCs w:val="22"/>
        </w:rPr>
      </w:pPr>
    </w:p>
    <w:p w14:paraId="206A7CD1" w14:textId="77777777" w:rsidR="006871A5" w:rsidRPr="00A03C88" w:rsidRDefault="00A713FA" w:rsidP="0040733B">
      <w:pPr>
        <w:pStyle w:val="index"/>
        <w:numPr>
          <w:ilvl w:val="0"/>
          <w:numId w:val="20"/>
        </w:numPr>
        <w:spacing w:after="0" w:line="240" w:lineRule="auto"/>
        <w:ind w:left="540" w:hanging="540"/>
        <w:outlineLvl w:val="0"/>
        <w:rPr>
          <w:rFonts w:cs="Times New Roman"/>
          <w:b/>
          <w:bCs/>
          <w:sz w:val="24"/>
          <w:szCs w:val="28"/>
        </w:rPr>
      </w:pPr>
      <w:r w:rsidRPr="00A03C88">
        <w:rPr>
          <w:rFonts w:cs="Times New Roman"/>
          <w:b/>
          <w:bCs/>
          <w:sz w:val="24"/>
          <w:szCs w:val="28"/>
        </w:rPr>
        <w:t>Cash and cash equivalents</w:t>
      </w:r>
      <w:r w:rsidR="006871A5" w:rsidRPr="00A03C88">
        <w:rPr>
          <w:rFonts w:cs="Times New Roman"/>
          <w:b/>
          <w:bCs/>
          <w:sz w:val="24"/>
          <w:szCs w:val="28"/>
        </w:rPr>
        <w:t xml:space="preserve"> </w:t>
      </w:r>
    </w:p>
    <w:p w14:paraId="30431154" w14:textId="77777777" w:rsidR="00FE3C44" w:rsidRPr="00A03C88" w:rsidRDefault="00FE3C44" w:rsidP="0040733B">
      <w:pPr>
        <w:spacing w:line="240" w:lineRule="auto"/>
        <w:ind w:left="547" w:right="9"/>
        <w:jc w:val="both"/>
        <w:rPr>
          <w:rFonts w:cs="Times New Roman"/>
          <w:szCs w:val="22"/>
        </w:rPr>
      </w:pPr>
    </w:p>
    <w:tbl>
      <w:tblPr>
        <w:tblW w:w="9097" w:type="dxa"/>
        <w:tblInd w:w="450" w:type="dxa"/>
        <w:tblLayout w:type="fixed"/>
        <w:tblLook w:val="04A0" w:firstRow="1" w:lastRow="0" w:firstColumn="1" w:lastColumn="0" w:noHBand="0" w:noVBand="1"/>
      </w:tblPr>
      <w:tblGrid>
        <w:gridCol w:w="4988"/>
        <w:gridCol w:w="862"/>
        <w:gridCol w:w="1530"/>
        <w:gridCol w:w="270"/>
        <w:gridCol w:w="1447"/>
      </w:tblGrid>
      <w:tr w:rsidR="000D2810" w:rsidRPr="00A03C88" w14:paraId="26548B96" w14:textId="77777777" w:rsidTr="00043805">
        <w:trPr>
          <w:trHeight w:val="216"/>
        </w:trPr>
        <w:tc>
          <w:tcPr>
            <w:tcW w:w="4988" w:type="dxa"/>
            <w:vAlign w:val="bottom"/>
          </w:tcPr>
          <w:p w14:paraId="1486DAEA" w14:textId="77777777" w:rsidR="000D2810" w:rsidRPr="00A03C88" w:rsidRDefault="000D2810">
            <w:pPr>
              <w:spacing w:line="240" w:lineRule="auto"/>
              <w:rPr>
                <w:rFonts w:cs="Times New Roman"/>
                <w:szCs w:val="22"/>
                <w:lang w:val="en-US" w:bidi="th-TH"/>
              </w:rPr>
            </w:pPr>
          </w:p>
        </w:tc>
        <w:tc>
          <w:tcPr>
            <w:tcW w:w="862" w:type="dxa"/>
          </w:tcPr>
          <w:p w14:paraId="14890D90" w14:textId="77777777" w:rsidR="000D2810" w:rsidRPr="00A03C88" w:rsidRDefault="000D2810">
            <w:pPr>
              <w:pStyle w:val="acctfourfigures"/>
              <w:tabs>
                <w:tab w:val="left" w:pos="720"/>
              </w:tabs>
              <w:spacing w:line="240" w:lineRule="auto"/>
              <w:ind w:left="-52" w:right="-74"/>
              <w:jc w:val="center"/>
              <w:rPr>
                <w:rFonts w:cs="Times New Roman"/>
                <w:szCs w:val="22"/>
                <w:lang w:val="en-US" w:bidi="th-TH"/>
              </w:rPr>
            </w:pPr>
          </w:p>
        </w:tc>
        <w:tc>
          <w:tcPr>
            <w:tcW w:w="1530" w:type="dxa"/>
          </w:tcPr>
          <w:p w14:paraId="68DA1CE2" w14:textId="16FA7CBC" w:rsidR="000D2810" w:rsidRPr="00A03C88" w:rsidRDefault="000D2810">
            <w:pPr>
              <w:pStyle w:val="acctfourfigures"/>
              <w:tabs>
                <w:tab w:val="left" w:pos="720"/>
              </w:tabs>
              <w:spacing w:line="240" w:lineRule="auto"/>
              <w:ind w:left="-52" w:right="-74"/>
              <w:jc w:val="center"/>
              <w:rPr>
                <w:rFonts w:cs="Times New Roman"/>
                <w:szCs w:val="22"/>
                <w:lang w:val="en-US" w:bidi="th-TH"/>
              </w:rPr>
            </w:pPr>
            <w:r w:rsidRPr="00A03C88">
              <w:rPr>
                <w:rFonts w:cs="Times New Roman"/>
                <w:szCs w:val="22"/>
                <w:lang w:val="en-US" w:bidi="th-TH"/>
              </w:rPr>
              <w:t>30 June</w:t>
            </w:r>
          </w:p>
        </w:tc>
        <w:tc>
          <w:tcPr>
            <w:tcW w:w="270" w:type="dxa"/>
          </w:tcPr>
          <w:p w14:paraId="12930690" w14:textId="77777777" w:rsidR="000D2810" w:rsidRPr="00A03C88" w:rsidRDefault="000D2810">
            <w:pPr>
              <w:pStyle w:val="acctfourfigures"/>
              <w:tabs>
                <w:tab w:val="left" w:pos="720"/>
              </w:tabs>
              <w:spacing w:line="240" w:lineRule="auto"/>
              <w:ind w:left="-52" w:right="-74"/>
              <w:jc w:val="center"/>
              <w:rPr>
                <w:rFonts w:cs="Times New Roman"/>
                <w:szCs w:val="22"/>
                <w:cs/>
                <w:lang w:bidi="th-TH"/>
              </w:rPr>
            </w:pPr>
          </w:p>
        </w:tc>
        <w:tc>
          <w:tcPr>
            <w:tcW w:w="1447" w:type="dxa"/>
          </w:tcPr>
          <w:p w14:paraId="2D6F6A7A" w14:textId="7E27299E" w:rsidR="000D2810" w:rsidRPr="00A03C88" w:rsidRDefault="000D2810">
            <w:pPr>
              <w:pStyle w:val="acctfourfigures"/>
              <w:tabs>
                <w:tab w:val="left" w:pos="720"/>
              </w:tabs>
              <w:spacing w:line="240" w:lineRule="auto"/>
              <w:ind w:left="-52"/>
              <w:jc w:val="center"/>
              <w:rPr>
                <w:rFonts w:cs="Times New Roman"/>
                <w:szCs w:val="22"/>
                <w:lang w:eastAsia="ja-JP"/>
              </w:rPr>
            </w:pPr>
            <w:r w:rsidRPr="00A03C88">
              <w:rPr>
                <w:rFonts w:cs="Times New Roman"/>
                <w:szCs w:val="22"/>
                <w:lang w:eastAsia="ja-JP"/>
              </w:rPr>
              <w:t>31 December</w:t>
            </w:r>
          </w:p>
        </w:tc>
      </w:tr>
      <w:tr w:rsidR="0000247F" w:rsidRPr="00A03C88" w14:paraId="5146F86A" w14:textId="77777777" w:rsidTr="00043805">
        <w:trPr>
          <w:trHeight w:val="216"/>
        </w:trPr>
        <w:tc>
          <w:tcPr>
            <w:tcW w:w="4988" w:type="dxa"/>
            <w:vAlign w:val="bottom"/>
          </w:tcPr>
          <w:p w14:paraId="03F1AB27" w14:textId="77777777" w:rsidR="007471B6" w:rsidRPr="00A03C88" w:rsidRDefault="007471B6">
            <w:pPr>
              <w:spacing w:line="240" w:lineRule="auto"/>
              <w:rPr>
                <w:rFonts w:cs="Times New Roman"/>
                <w:szCs w:val="22"/>
                <w:lang w:val="en-US" w:bidi="th-TH"/>
              </w:rPr>
            </w:pPr>
          </w:p>
        </w:tc>
        <w:tc>
          <w:tcPr>
            <w:tcW w:w="862" w:type="dxa"/>
          </w:tcPr>
          <w:p w14:paraId="4C59B867" w14:textId="77777777" w:rsidR="007471B6" w:rsidRPr="00A03C88" w:rsidRDefault="007471B6">
            <w:pPr>
              <w:pStyle w:val="acctfourfigures"/>
              <w:tabs>
                <w:tab w:val="left" w:pos="720"/>
              </w:tabs>
              <w:spacing w:line="240" w:lineRule="auto"/>
              <w:ind w:left="-52" w:right="-74"/>
              <w:jc w:val="center"/>
              <w:rPr>
                <w:rFonts w:cs="Times New Roman"/>
                <w:szCs w:val="22"/>
                <w:lang w:val="en-US" w:bidi="th-TH"/>
              </w:rPr>
            </w:pPr>
          </w:p>
        </w:tc>
        <w:tc>
          <w:tcPr>
            <w:tcW w:w="1530" w:type="dxa"/>
            <w:hideMark/>
          </w:tcPr>
          <w:p w14:paraId="29042F7F" w14:textId="096E38E9" w:rsidR="007471B6" w:rsidRPr="00A03C88" w:rsidRDefault="007471B6">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val="en-US" w:bidi="th-TH"/>
              </w:rPr>
              <w:t>202</w:t>
            </w:r>
            <w:r w:rsidR="000D2810" w:rsidRPr="00A03C88">
              <w:rPr>
                <w:rFonts w:cs="Times New Roman"/>
                <w:szCs w:val="22"/>
                <w:lang w:val="en-US" w:bidi="th-TH"/>
              </w:rPr>
              <w:t>2</w:t>
            </w:r>
          </w:p>
        </w:tc>
        <w:tc>
          <w:tcPr>
            <w:tcW w:w="270" w:type="dxa"/>
          </w:tcPr>
          <w:p w14:paraId="209EDA14" w14:textId="77777777" w:rsidR="007471B6" w:rsidRPr="00A03C88" w:rsidRDefault="007471B6">
            <w:pPr>
              <w:pStyle w:val="acctfourfigures"/>
              <w:tabs>
                <w:tab w:val="left" w:pos="720"/>
              </w:tabs>
              <w:spacing w:line="240" w:lineRule="auto"/>
              <w:ind w:left="-52" w:right="-74"/>
              <w:jc w:val="center"/>
              <w:rPr>
                <w:rFonts w:cs="Times New Roman"/>
                <w:szCs w:val="22"/>
                <w:cs/>
                <w:lang w:bidi="th-TH"/>
              </w:rPr>
            </w:pPr>
          </w:p>
        </w:tc>
        <w:tc>
          <w:tcPr>
            <w:tcW w:w="1447" w:type="dxa"/>
            <w:hideMark/>
          </w:tcPr>
          <w:p w14:paraId="0920FAEC" w14:textId="7493A200" w:rsidR="007471B6" w:rsidRPr="00A03C88" w:rsidRDefault="007471B6">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eastAsia="ja-JP"/>
              </w:rPr>
              <w:t>202</w:t>
            </w:r>
            <w:r w:rsidR="000D2810" w:rsidRPr="00A03C88">
              <w:rPr>
                <w:rFonts w:cs="Times New Roman"/>
                <w:szCs w:val="22"/>
                <w:lang w:eastAsia="ja-JP"/>
              </w:rPr>
              <w:t>1</w:t>
            </w:r>
          </w:p>
        </w:tc>
      </w:tr>
      <w:tr w:rsidR="0000247F" w:rsidRPr="00A03C88" w14:paraId="5E60F50C" w14:textId="77777777" w:rsidTr="00043805">
        <w:trPr>
          <w:trHeight w:val="216"/>
        </w:trPr>
        <w:tc>
          <w:tcPr>
            <w:tcW w:w="4988" w:type="dxa"/>
          </w:tcPr>
          <w:p w14:paraId="1D19F2C8" w14:textId="77777777" w:rsidR="0000247F" w:rsidRPr="00A03C88" w:rsidRDefault="0000247F"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862" w:type="dxa"/>
          </w:tcPr>
          <w:p w14:paraId="0783A678" w14:textId="77777777" w:rsidR="0000247F" w:rsidRPr="00A03C88" w:rsidRDefault="0000247F" w:rsidP="007C5A7D">
            <w:pPr>
              <w:pStyle w:val="BodyText"/>
              <w:tabs>
                <w:tab w:val="decimal" w:pos="1060"/>
              </w:tabs>
              <w:spacing w:after="0" w:line="240" w:lineRule="exact"/>
              <w:ind w:right="-121"/>
              <w:jc w:val="center"/>
              <w:rPr>
                <w:rFonts w:cs="Times New Roman"/>
                <w:szCs w:val="22"/>
                <w:lang w:eastAsia="ja-JP"/>
              </w:rPr>
            </w:pPr>
          </w:p>
        </w:tc>
        <w:tc>
          <w:tcPr>
            <w:tcW w:w="3247" w:type="dxa"/>
            <w:gridSpan w:val="3"/>
          </w:tcPr>
          <w:p w14:paraId="6E0C0677" w14:textId="60E37B97" w:rsidR="0000247F" w:rsidRPr="00A03C88" w:rsidRDefault="0000247F" w:rsidP="00043805">
            <w:pPr>
              <w:tabs>
                <w:tab w:val="decimal" w:pos="1289"/>
              </w:tabs>
              <w:spacing w:line="240" w:lineRule="auto"/>
              <w:jc w:val="center"/>
              <w:rPr>
                <w:rFonts w:cs="Times New Roman"/>
                <w:i/>
                <w:iCs/>
                <w:szCs w:val="22"/>
                <w:lang w:val="en-US" w:bidi="th-TH"/>
              </w:rPr>
            </w:pPr>
            <w:r w:rsidRPr="00A03C88">
              <w:rPr>
                <w:rFonts w:cs="Times New Roman"/>
                <w:i/>
                <w:iCs/>
                <w:szCs w:val="22"/>
                <w:lang w:val="en-US" w:bidi="th-TH"/>
              </w:rPr>
              <w:t>(in thousand Baht)</w:t>
            </w:r>
          </w:p>
        </w:tc>
      </w:tr>
      <w:tr w:rsidR="002E7491" w:rsidRPr="00A03C88" w14:paraId="4F4AE2E0" w14:textId="77777777" w:rsidTr="00043805">
        <w:trPr>
          <w:trHeight w:val="216"/>
        </w:trPr>
        <w:tc>
          <w:tcPr>
            <w:tcW w:w="4988" w:type="dxa"/>
            <w:hideMark/>
          </w:tcPr>
          <w:p w14:paraId="662C9D48" w14:textId="77777777" w:rsidR="002E7491" w:rsidRPr="00A03C88" w:rsidRDefault="002E7491" w:rsidP="002E7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Cash</w:t>
            </w:r>
          </w:p>
        </w:tc>
        <w:tc>
          <w:tcPr>
            <w:tcW w:w="862" w:type="dxa"/>
          </w:tcPr>
          <w:p w14:paraId="459FEE1F" w14:textId="77777777" w:rsidR="002E7491" w:rsidRPr="00A03C88" w:rsidRDefault="002E7491" w:rsidP="002E7491">
            <w:pPr>
              <w:pStyle w:val="BodyText"/>
              <w:tabs>
                <w:tab w:val="decimal" w:pos="1060"/>
              </w:tabs>
              <w:spacing w:after="0" w:line="240" w:lineRule="exact"/>
              <w:ind w:right="-121"/>
              <w:jc w:val="center"/>
              <w:rPr>
                <w:rFonts w:cs="Times New Roman"/>
                <w:szCs w:val="22"/>
                <w:lang w:eastAsia="ja-JP"/>
              </w:rPr>
            </w:pPr>
          </w:p>
        </w:tc>
        <w:tc>
          <w:tcPr>
            <w:tcW w:w="1530" w:type="dxa"/>
          </w:tcPr>
          <w:p w14:paraId="237EF447" w14:textId="43B51FDD" w:rsidR="002E7491" w:rsidRPr="00A03C88" w:rsidRDefault="002E7491" w:rsidP="0040733B">
            <w:pPr>
              <w:tabs>
                <w:tab w:val="decimal" w:pos="780"/>
              </w:tabs>
              <w:spacing w:line="240" w:lineRule="exact"/>
              <w:ind w:left="-108" w:right="-115"/>
              <w:rPr>
                <w:rFonts w:cs="Times New Roman"/>
                <w:szCs w:val="22"/>
              </w:rPr>
            </w:pPr>
            <w:r w:rsidRPr="0040733B">
              <w:rPr>
                <w:rFonts w:cs="Times New Roman"/>
                <w:sz w:val="20"/>
              </w:rPr>
              <w:t xml:space="preserve">    -</w:t>
            </w:r>
          </w:p>
        </w:tc>
        <w:tc>
          <w:tcPr>
            <w:tcW w:w="270" w:type="dxa"/>
          </w:tcPr>
          <w:p w14:paraId="586E198A" w14:textId="77777777" w:rsidR="002E7491" w:rsidRPr="00A03C88" w:rsidRDefault="002E7491" w:rsidP="002E7491">
            <w:pPr>
              <w:pStyle w:val="Header"/>
              <w:tabs>
                <w:tab w:val="decimal" w:pos="864"/>
              </w:tabs>
              <w:spacing w:line="240" w:lineRule="auto"/>
              <w:ind w:left="-115" w:right="-115"/>
              <w:rPr>
                <w:rFonts w:cs="Times New Roman"/>
                <w:sz w:val="22"/>
                <w:szCs w:val="22"/>
              </w:rPr>
            </w:pPr>
          </w:p>
        </w:tc>
        <w:tc>
          <w:tcPr>
            <w:tcW w:w="1447" w:type="dxa"/>
            <w:hideMark/>
          </w:tcPr>
          <w:p w14:paraId="12D6A37E" w14:textId="703CDDB1" w:rsidR="002E7491" w:rsidRPr="00A03C88" w:rsidRDefault="002E7491" w:rsidP="002E7491">
            <w:pPr>
              <w:tabs>
                <w:tab w:val="decimal" w:pos="1230"/>
              </w:tabs>
              <w:spacing w:line="240" w:lineRule="auto"/>
              <w:rPr>
                <w:rFonts w:cs="Times New Roman"/>
                <w:szCs w:val="22"/>
              </w:rPr>
            </w:pPr>
            <w:r w:rsidRPr="00A03C88">
              <w:rPr>
                <w:rFonts w:cs="Times New Roman"/>
                <w:szCs w:val="22"/>
              </w:rPr>
              <w:t>2</w:t>
            </w:r>
          </w:p>
        </w:tc>
      </w:tr>
      <w:tr w:rsidR="002E7491" w:rsidRPr="00A03C88" w14:paraId="5C98AD6E" w14:textId="77777777" w:rsidTr="00043805">
        <w:trPr>
          <w:trHeight w:val="216"/>
        </w:trPr>
        <w:tc>
          <w:tcPr>
            <w:tcW w:w="4988" w:type="dxa"/>
            <w:hideMark/>
          </w:tcPr>
          <w:p w14:paraId="06EE9DDF" w14:textId="77777777" w:rsidR="002E7491" w:rsidRPr="00A03C88" w:rsidRDefault="002E7491" w:rsidP="002E7491">
            <w:pPr>
              <w:spacing w:line="240" w:lineRule="exact"/>
              <w:ind w:right="-122"/>
              <w:rPr>
                <w:rFonts w:eastAsia="MS Mincho" w:cs="Times New Roman"/>
                <w:szCs w:val="22"/>
              </w:rPr>
            </w:pPr>
            <w:r w:rsidRPr="00A03C88">
              <w:rPr>
                <w:rFonts w:eastAsia="MS Mincho" w:cs="Times New Roman"/>
                <w:szCs w:val="22"/>
              </w:rPr>
              <w:t>Current and savings accounts</w:t>
            </w:r>
          </w:p>
        </w:tc>
        <w:tc>
          <w:tcPr>
            <w:tcW w:w="862" w:type="dxa"/>
          </w:tcPr>
          <w:p w14:paraId="0EFBD617" w14:textId="77777777" w:rsidR="002E7491" w:rsidRPr="00A03C88" w:rsidRDefault="002E7491" w:rsidP="002E7491">
            <w:pPr>
              <w:pStyle w:val="BodyText"/>
              <w:tabs>
                <w:tab w:val="decimal" w:pos="1060"/>
              </w:tabs>
              <w:spacing w:after="0" w:line="240" w:lineRule="exact"/>
              <w:ind w:right="-121"/>
              <w:jc w:val="center"/>
              <w:rPr>
                <w:rFonts w:cs="Times New Roman"/>
                <w:szCs w:val="22"/>
                <w:lang w:eastAsia="ja-JP"/>
              </w:rPr>
            </w:pPr>
          </w:p>
        </w:tc>
        <w:tc>
          <w:tcPr>
            <w:tcW w:w="1530" w:type="dxa"/>
          </w:tcPr>
          <w:p w14:paraId="6E50E062" w14:textId="5E7EF0D9" w:rsidR="002E7491" w:rsidRPr="00A03C88" w:rsidRDefault="00344CDD" w:rsidP="0040733B">
            <w:pPr>
              <w:tabs>
                <w:tab w:val="decimal" w:pos="1289"/>
              </w:tabs>
              <w:spacing w:line="240" w:lineRule="auto"/>
              <w:rPr>
                <w:rFonts w:cs="Times New Roman"/>
                <w:szCs w:val="22"/>
                <w:lang w:val="en-US" w:bidi="th-TH"/>
              </w:rPr>
            </w:pPr>
            <w:r w:rsidRPr="00A03C88">
              <w:rPr>
                <w:rFonts w:cs="Times New Roman"/>
                <w:szCs w:val="22"/>
                <w:lang w:val="en-US" w:bidi="th-TH"/>
              </w:rPr>
              <w:t xml:space="preserve"> </w:t>
            </w:r>
            <w:r w:rsidR="002E7491" w:rsidRPr="0040733B">
              <w:rPr>
                <w:rFonts w:cs="Times New Roman"/>
                <w:szCs w:val="22"/>
                <w:lang w:val="en-US" w:bidi="th-TH"/>
              </w:rPr>
              <w:t>2,096,123</w:t>
            </w:r>
          </w:p>
        </w:tc>
        <w:tc>
          <w:tcPr>
            <w:tcW w:w="270" w:type="dxa"/>
          </w:tcPr>
          <w:p w14:paraId="2FBCFA00" w14:textId="77777777" w:rsidR="002E7491" w:rsidRPr="00A03C88" w:rsidRDefault="002E7491" w:rsidP="002E7491">
            <w:pPr>
              <w:pStyle w:val="Header"/>
              <w:tabs>
                <w:tab w:val="decimal" w:pos="864"/>
              </w:tabs>
              <w:spacing w:line="240" w:lineRule="auto"/>
              <w:ind w:left="-115" w:right="-115"/>
              <w:rPr>
                <w:rFonts w:cs="Times New Roman"/>
                <w:sz w:val="22"/>
                <w:szCs w:val="22"/>
              </w:rPr>
            </w:pPr>
          </w:p>
        </w:tc>
        <w:tc>
          <w:tcPr>
            <w:tcW w:w="1447" w:type="dxa"/>
            <w:hideMark/>
          </w:tcPr>
          <w:p w14:paraId="7FCFA923" w14:textId="44056B11" w:rsidR="002E7491" w:rsidRPr="00A03C88" w:rsidRDefault="002E7491" w:rsidP="002E7491">
            <w:pPr>
              <w:tabs>
                <w:tab w:val="decimal" w:pos="1289"/>
              </w:tabs>
              <w:spacing w:line="240" w:lineRule="auto"/>
              <w:rPr>
                <w:rFonts w:cs="Times New Roman"/>
                <w:szCs w:val="22"/>
              </w:rPr>
            </w:pPr>
            <w:r w:rsidRPr="00A03C88">
              <w:rPr>
                <w:rFonts w:cs="Times New Roman"/>
                <w:szCs w:val="22"/>
                <w:lang w:val="en-US" w:bidi="th-TH"/>
              </w:rPr>
              <w:t>1,771,404</w:t>
            </w:r>
          </w:p>
        </w:tc>
      </w:tr>
      <w:tr w:rsidR="002E7491" w:rsidRPr="00A03C88" w14:paraId="20851B8C" w14:textId="77777777" w:rsidTr="00043805">
        <w:trPr>
          <w:trHeight w:val="216"/>
        </w:trPr>
        <w:tc>
          <w:tcPr>
            <w:tcW w:w="4988" w:type="dxa"/>
            <w:hideMark/>
          </w:tcPr>
          <w:p w14:paraId="50B179D2" w14:textId="77777777" w:rsidR="002E7491" w:rsidRPr="00A03C88" w:rsidRDefault="002E7491" w:rsidP="002E7491">
            <w:pPr>
              <w:spacing w:line="240" w:lineRule="exact"/>
              <w:ind w:right="-122"/>
              <w:rPr>
                <w:rFonts w:eastAsia="MS Mincho" w:cs="Times New Roman"/>
                <w:szCs w:val="22"/>
              </w:rPr>
            </w:pPr>
            <w:r w:rsidRPr="00A03C88">
              <w:rPr>
                <w:rFonts w:eastAsia="MS Mincho" w:cs="Times New Roman"/>
                <w:i/>
                <w:iCs/>
                <w:szCs w:val="22"/>
              </w:rPr>
              <w:t>Less</w:t>
            </w:r>
            <w:r w:rsidRPr="00A03C88">
              <w:rPr>
                <w:rFonts w:eastAsia="MS Mincho" w:cs="Times New Roman"/>
                <w:szCs w:val="22"/>
              </w:rPr>
              <w:t xml:space="preserve"> deposits for customers’ account</w:t>
            </w:r>
          </w:p>
        </w:tc>
        <w:tc>
          <w:tcPr>
            <w:tcW w:w="862" w:type="dxa"/>
          </w:tcPr>
          <w:p w14:paraId="38719E3D" w14:textId="77777777" w:rsidR="002E7491" w:rsidRPr="00A03C88" w:rsidRDefault="002E7491" w:rsidP="002E7491">
            <w:pPr>
              <w:pStyle w:val="Header"/>
              <w:tabs>
                <w:tab w:val="decimal" w:pos="864"/>
              </w:tabs>
              <w:spacing w:line="240" w:lineRule="auto"/>
              <w:ind w:left="-115" w:right="-115"/>
              <w:rPr>
                <w:rFonts w:cs="Times New Roman"/>
                <w:sz w:val="22"/>
                <w:szCs w:val="22"/>
              </w:rPr>
            </w:pPr>
          </w:p>
        </w:tc>
        <w:tc>
          <w:tcPr>
            <w:tcW w:w="1530" w:type="dxa"/>
            <w:tcBorders>
              <w:top w:val="nil"/>
              <w:left w:val="nil"/>
              <w:bottom w:val="single" w:sz="4" w:space="0" w:color="auto"/>
              <w:right w:val="nil"/>
            </w:tcBorders>
          </w:tcPr>
          <w:p w14:paraId="79D04AE5" w14:textId="0C95BC81" w:rsidR="002E7491" w:rsidRPr="00A03C88" w:rsidRDefault="002E7491" w:rsidP="0040733B">
            <w:pPr>
              <w:tabs>
                <w:tab w:val="decimal" w:pos="1289"/>
              </w:tabs>
              <w:spacing w:line="240" w:lineRule="auto"/>
              <w:rPr>
                <w:rFonts w:cs="Times New Roman"/>
                <w:szCs w:val="22"/>
                <w:lang w:val="en-US" w:bidi="th-TH"/>
              </w:rPr>
            </w:pPr>
            <w:r w:rsidRPr="0040733B">
              <w:rPr>
                <w:rFonts w:cs="Times New Roman"/>
                <w:szCs w:val="22"/>
                <w:lang w:val="en-US" w:bidi="th-TH"/>
              </w:rPr>
              <w:t>(699,481)</w:t>
            </w:r>
          </w:p>
        </w:tc>
        <w:tc>
          <w:tcPr>
            <w:tcW w:w="270" w:type="dxa"/>
          </w:tcPr>
          <w:p w14:paraId="46D630FF" w14:textId="77777777" w:rsidR="002E7491" w:rsidRPr="00A03C88" w:rsidRDefault="002E7491" w:rsidP="002E7491">
            <w:pPr>
              <w:pStyle w:val="Header"/>
              <w:tabs>
                <w:tab w:val="decimal" w:pos="864"/>
              </w:tabs>
              <w:spacing w:line="240" w:lineRule="auto"/>
              <w:ind w:left="-115" w:right="-115"/>
              <w:rPr>
                <w:rFonts w:cs="Times New Roman"/>
                <w:sz w:val="22"/>
                <w:szCs w:val="22"/>
              </w:rPr>
            </w:pPr>
          </w:p>
        </w:tc>
        <w:tc>
          <w:tcPr>
            <w:tcW w:w="1447" w:type="dxa"/>
            <w:tcBorders>
              <w:bottom w:val="single" w:sz="4" w:space="0" w:color="auto"/>
            </w:tcBorders>
          </w:tcPr>
          <w:p w14:paraId="22227F94" w14:textId="76CA1375" w:rsidR="002E7491" w:rsidRPr="00A03C88" w:rsidRDefault="002E7491" w:rsidP="002E7491">
            <w:pPr>
              <w:tabs>
                <w:tab w:val="decimal" w:pos="1230"/>
              </w:tabs>
              <w:spacing w:line="240" w:lineRule="auto"/>
              <w:ind w:right="-114"/>
              <w:rPr>
                <w:rFonts w:cs="Times New Roman"/>
                <w:szCs w:val="22"/>
              </w:rPr>
            </w:pPr>
            <w:r w:rsidRPr="00A03C88">
              <w:rPr>
                <w:rFonts w:cs="Times New Roman"/>
                <w:szCs w:val="22"/>
                <w:lang w:val="en-US" w:bidi="th-TH"/>
              </w:rPr>
              <w:t>(1,031,750)</w:t>
            </w:r>
            <w:r w:rsidRPr="00A03C88" w:rsidDel="00340563">
              <w:rPr>
                <w:rFonts w:cs="Times New Roman"/>
                <w:szCs w:val="22"/>
                <w:lang w:val="en-US" w:bidi="th-TH"/>
              </w:rPr>
              <w:t xml:space="preserve"> </w:t>
            </w:r>
          </w:p>
        </w:tc>
      </w:tr>
      <w:tr w:rsidR="002E7491" w:rsidRPr="00A03C88" w14:paraId="4E33BB94" w14:textId="77777777" w:rsidTr="00043805">
        <w:trPr>
          <w:trHeight w:val="216"/>
        </w:trPr>
        <w:tc>
          <w:tcPr>
            <w:tcW w:w="4988" w:type="dxa"/>
            <w:hideMark/>
          </w:tcPr>
          <w:p w14:paraId="2D7E87FA" w14:textId="77777777" w:rsidR="002E7491" w:rsidRPr="00A03C88" w:rsidRDefault="002E7491" w:rsidP="002E7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A03C88">
              <w:rPr>
                <w:rFonts w:eastAsia="MS Mincho" w:cs="Times New Roman"/>
                <w:b/>
                <w:bCs/>
                <w:szCs w:val="22"/>
              </w:rPr>
              <w:t xml:space="preserve">Total </w:t>
            </w:r>
          </w:p>
        </w:tc>
        <w:tc>
          <w:tcPr>
            <w:tcW w:w="862" w:type="dxa"/>
          </w:tcPr>
          <w:p w14:paraId="4CE62FDF" w14:textId="77777777" w:rsidR="002E7491" w:rsidRPr="00A03C88" w:rsidRDefault="002E7491" w:rsidP="002E7491">
            <w:pPr>
              <w:pStyle w:val="Header"/>
              <w:tabs>
                <w:tab w:val="decimal" w:pos="864"/>
              </w:tabs>
              <w:spacing w:line="260" w:lineRule="atLeast"/>
              <w:ind w:right="-115"/>
              <w:rPr>
                <w:rFonts w:cs="Times New Roman"/>
                <w:b/>
                <w:bCs/>
                <w:i w:val="0"/>
                <w:sz w:val="22"/>
                <w:szCs w:val="22"/>
              </w:rPr>
            </w:pPr>
          </w:p>
        </w:tc>
        <w:tc>
          <w:tcPr>
            <w:tcW w:w="1530" w:type="dxa"/>
            <w:tcBorders>
              <w:top w:val="single" w:sz="4" w:space="0" w:color="auto"/>
              <w:left w:val="nil"/>
              <w:bottom w:val="double" w:sz="4" w:space="0" w:color="auto"/>
              <w:right w:val="nil"/>
            </w:tcBorders>
          </w:tcPr>
          <w:p w14:paraId="35C75B13" w14:textId="676D4CD8" w:rsidR="002E7491" w:rsidRPr="00A03C88" w:rsidRDefault="002E7491" w:rsidP="0040733B">
            <w:pPr>
              <w:tabs>
                <w:tab w:val="decimal" w:pos="1289"/>
              </w:tabs>
              <w:spacing w:line="240" w:lineRule="auto"/>
              <w:rPr>
                <w:rFonts w:cs="Times New Roman"/>
                <w:b/>
                <w:bCs/>
                <w:szCs w:val="22"/>
                <w:cs/>
                <w:lang w:val="en-US" w:bidi="th-TH"/>
              </w:rPr>
            </w:pPr>
            <w:r w:rsidRPr="0040733B">
              <w:rPr>
                <w:rFonts w:cs="Times New Roman"/>
                <w:b/>
                <w:bCs/>
                <w:szCs w:val="22"/>
                <w:lang w:val="en-US" w:bidi="th-TH"/>
              </w:rPr>
              <w:t>1,396,642</w:t>
            </w:r>
          </w:p>
        </w:tc>
        <w:tc>
          <w:tcPr>
            <w:tcW w:w="270" w:type="dxa"/>
          </w:tcPr>
          <w:p w14:paraId="3BFDB24F" w14:textId="77777777" w:rsidR="002E7491" w:rsidRPr="00A03C88" w:rsidRDefault="002E7491" w:rsidP="002E7491">
            <w:pPr>
              <w:ind w:right="21"/>
              <w:jc w:val="right"/>
              <w:rPr>
                <w:rFonts w:cs="Times New Roman"/>
                <w:b/>
                <w:bCs/>
                <w:szCs w:val="22"/>
              </w:rPr>
            </w:pPr>
          </w:p>
        </w:tc>
        <w:tc>
          <w:tcPr>
            <w:tcW w:w="1447" w:type="dxa"/>
            <w:tcBorders>
              <w:top w:val="single" w:sz="4" w:space="0" w:color="auto"/>
              <w:left w:val="nil"/>
              <w:bottom w:val="double" w:sz="4" w:space="0" w:color="auto"/>
              <w:right w:val="nil"/>
            </w:tcBorders>
          </w:tcPr>
          <w:p w14:paraId="0EAE4257" w14:textId="1DEBB244" w:rsidR="002E7491" w:rsidRPr="00A03C88" w:rsidRDefault="002E7491" w:rsidP="002E7491">
            <w:pPr>
              <w:ind w:right="21"/>
              <w:jc w:val="right"/>
              <w:rPr>
                <w:rFonts w:cs="Times New Roman"/>
                <w:b/>
                <w:bCs/>
                <w:szCs w:val="22"/>
              </w:rPr>
            </w:pPr>
            <w:r w:rsidRPr="00A03C88">
              <w:rPr>
                <w:rFonts w:cs="Times New Roman"/>
                <w:b/>
                <w:bCs/>
                <w:szCs w:val="22"/>
                <w:lang w:val="en-US" w:bidi="th-TH"/>
              </w:rPr>
              <w:t xml:space="preserve"> 739,656</w:t>
            </w:r>
          </w:p>
        </w:tc>
      </w:tr>
    </w:tbl>
    <w:p w14:paraId="1170ABB5" w14:textId="77777777" w:rsidR="00580D9F" w:rsidRPr="00A03C88" w:rsidRDefault="00580D9F" w:rsidP="0040733B">
      <w:pPr>
        <w:spacing w:line="240" w:lineRule="auto"/>
        <w:ind w:left="547" w:right="9"/>
        <w:jc w:val="both"/>
        <w:rPr>
          <w:rFonts w:cs="Times New Roman"/>
          <w:szCs w:val="22"/>
        </w:rPr>
      </w:pPr>
    </w:p>
    <w:p w14:paraId="44C59ECD" w14:textId="70C6B091" w:rsidR="0085626B" w:rsidRPr="00A03C88" w:rsidRDefault="003A2052" w:rsidP="0040733B">
      <w:pPr>
        <w:pStyle w:val="index"/>
        <w:numPr>
          <w:ilvl w:val="0"/>
          <w:numId w:val="20"/>
        </w:numPr>
        <w:spacing w:after="0" w:line="240" w:lineRule="auto"/>
        <w:ind w:left="540" w:hanging="540"/>
        <w:outlineLvl w:val="0"/>
        <w:rPr>
          <w:rFonts w:cs="Times New Roman"/>
          <w:b/>
          <w:bCs/>
          <w:sz w:val="24"/>
          <w:szCs w:val="28"/>
        </w:rPr>
      </w:pPr>
      <w:r w:rsidRPr="00A03C88">
        <w:rPr>
          <w:rFonts w:cs="Times New Roman"/>
          <w:b/>
          <w:bCs/>
          <w:sz w:val="24"/>
          <w:szCs w:val="28"/>
        </w:rPr>
        <w:t>Receivables from Clearing House and broker - dealers</w:t>
      </w:r>
    </w:p>
    <w:p w14:paraId="6C6A032D" w14:textId="680B4BB0" w:rsidR="00FE3C44" w:rsidRPr="00A03C88" w:rsidRDefault="00FE3C44" w:rsidP="0040733B">
      <w:pPr>
        <w:spacing w:line="240" w:lineRule="auto"/>
        <w:ind w:left="547" w:right="9"/>
        <w:jc w:val="both"/>
        <w:rPr>
          <w:rFonts w:cs="Times New Roman"/>
          <w:szCs w:val="22"/>
        </w:rPr>
      </w:pPr>
    </w:p>
    <w:tbl>
      <w:tblPr>
        <w:tblW w:w="9097" w:type="dxa"/>
        <w:tblInd w:w="450" w:type="dxa"/>
        <w:tblLayout w:type="fixed"/>
        <w:tblLook w:val="04A0" w:firstRow="1" w:lastRow="0" w:firstColumn="1" w:lastColumn="0" w:noHBand="0" w:noVBand="1"/>
      </w:tblPr>
      <w:tblGrid>
        <w:gridCol w:w="5850"/>
        <w:gridCol w:w="1530"/>
        <w:gridCol w:w="270"/>
        <w:gridCol w:w="1447"/>
      </w:tblGrid>
      <w:tr w:rsidR="00FA5329" w:rsidRPr="00A03C88" w14:paraId="58A9CF08" w14:textId="77777777" w:rsidTr="00043805">
        <w:trPr>
          <w:trHeight w:val="202"/>
        </w:trPr>
        <w:tc>
          <w:tcPr>
            <w:tcW w:w="5850" w:type="dxa"/>
            <w:vAlign w:val="bottom"/>
          </w:tcPr>
          <w:p w14:paraId="444BC9BA" w14:textId="77777777" w:rsidR="00FA5329" w:rsidRPr="00A03C88"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30" w:type="dxa"/>
          </w:tcPr>
          <w:p w14:paraId="2A86AAEE" w14:textId="7D736C30" w:rsidR="00FA5329" w:rsidRPr="00A03C88" w:rsidRDefault="00FA5329" w:rsidP="00FA5329">
            <w:pPr>
              <w:pStyle w:val="acctfourfigures"/>
              <w:tabs>
                <w:tab w:val="left" w:pos="720"/>
              </w:tabs>
              <w:spacing w:line="240" w:lineRule="auto"/>
              <w:ind w:left="-52" w:right="-74"/>
              <w:jc w:val="center"/>
              <w:rPr>
                <w:rFonts w:cs="Times New Roman"/>
                <w:szCs w:val="22"/>
                <w:lang w:val="en-US" w:bidi="th-TH"/>
              </w:rPr>
            </w:pPr>
            <w:r w:rsidRPr="00A03C88">
              <w:rPr>
                <w:rFonts w:cs="Times New Roman"/>
                <w:szCs w:val="22"/>
                <w:lang w:val="en-US" w:bidi="th-TH"/>
              </w:rPr>
              <w:t>30 June</w:t>
            </w:r>
          </w:p>
        </w:tc>
        <w:tc>
          <w:tcPr>
            <w:tcW w:w="270" w:type="dxa"/>
          </w:tcPr>
          <w:p w14:paraId="0B584315" w14:textId="77777777" w:rsidR="00FA5329" w:rsidRPr="00A03C88" w:rsidRDefault="00FA5329" w:rsidP="00FA5329">
            <w:pPr>
              <w:pStyle w:val="acctfourfigures"/>
              <w:tabs>
                <w:tab w:val="left" w:pos="720"/>
              </w:tabs>
              <w:spacing w:line="240" w:lineRule="auto"/>
              <w:ind w:left="-52" w:right="-74"/>
              <w:jc w:val="center"/>
              <w:rPr>
                <w:rFonts w:cs="Times New Roman"/>
                <w:szCs w:val="22"/>
                <w:cs/>
                <w:lang w:bidi="th-TH"/>
              </w:rPr>
            </w:pPr>
          </w:p>
        </w:tc>
        <w:tc>
          <w:tcPr>
            <w:tcW w:w="1447" w:type="dxa"/>
          </w:tcPr>
          <w:p w14:paraId="54122F34" w14:textId="500A6A58" w:rsidR="00FA5329" w:rsidRPr="00A03C88" w:rsidRDefault="00FA5329" w:rsidP="00FA5329">
            <w:pPr>
              <w:pStyle w:val="acctfourfigures"/>
              <w:tabs>
                <w:tab w:val="left" w:pos="720"/>
              </w:tabs>
              <w:spacing w:line="240" w:lineRule="auto"/>
              <w:ind w:left="-52"/>
              <w:jc w:val="center"/>
              <w:rPr>
                <w:rFonts w:cs="Times New Roman"/>
                <w:szCs w:val="22"/>
                <w:lang w:eastAsia="ja-JP"/>
              </w:rPr>
            </w:pPr>
            <w:r w:rsidRPr="00A03C88">
              <w:rPr>
                <w:rFonts w:cs="Times New Roman"/>
                <w:szCs w:val="22"/>
                <w:lang w:eastAsia="ja-JP"/>
              </w:rPr>
              <w:t>31 December</w:t>
            </w:r>
          </w:p>
        </w:tc>
      </w:tr>
      <w:tr w:rsidR="00FA5329" w:rsidRPr="00A03C88" w14:paraId="4C701FFB" w14:textId="77777777" w:rsidTr="00043805">
        <w:trPr>
          <w:trHeight w:val="202"/>
        </w:trPr>
        <w:tc>
          <w:tcPr>
            <w:tcW w:w="5850" w:type="dxa"/>
            <w:vAlign w:val="bottom"/>
          </w:tcPr>
          <w:p w14:paraId="12BBFAB1" w14:textId="77777777" w:rsidR="00FA5329" w:rsidRPr="00A03C88"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30" w:type="dxa"/>
            <w:hideMark/>
          </w:tcPr>
          <w:p w14:paraId="508D23FA" w14:textId="6E3B6352" w:rsidR="00FA5329" w:rsidRPr="00A03C88" w:rsidRDefault="00FA5329" w:rsidP="00FA5329">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val="en-US" w:bidi="th-TH"/>
              </w:rPr>
              <w:t>2022</w:t>
            </w:r>
          </w:p>
        </w:tc>
        <w:tc>
          <w:tcPr>
            <w:tcW w:w="270" w:type="dxa"/>
          </w:tcPr>
          <w:p w14:paraId="51AA1931" w14:textId="77777777" w:rsidR="00FA5329" w:rsidRPr="00A03C88" w:rsidRDefault="00FA5329" w:rsidP="00FA5329">
            <w:pPr>
              <w:pStyle w:val="acctfourfigures"/>
              <w:tabs>
                <w:tab w:val="left" w:pos="720"/>
              </w:tabs>
              <w:spacing w:line="240" w:lineRule="auto"/>
              <w:ind w:left="-52" w:right="-74"/>
              <w:jc w:val="center"/>
              <w:rPr>
                <w:rFonts w:cs="Times New Roman"/>
                <w:szCs w:val="22"/>
                <w:cs/>
                <w:lang w:bidi="th-TH"/>
              </w:rPr>
            </w:pPr>
          </w:p>
        </w:tc>
        <w:tc>
          <w:tcPr>
            <w:tcW w:w="1447" w:type="dxa"/>
            <w:hideMark/>
          </w:tcPr>
          <w:p w14:paraId="059551CF" w14:textId="711C19A1" w:rsidR="00FA5329" w:rsidRPr="00A03C88" w:rsidRDefault="00FA5329" w:rsidP="00FA5329">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eastAsia="ja-JP"/>
              </w:rPr>
              <w:t>2021</w:t>
            </w:r>
          </w:p>
        </w:tc>
      </w:tr>
      <w:tr w:rsidR="00FA5329" w:rsidRPr="00A03C88" w14:paraId="736BBBE4" w14:textId="77777777" w:rsidTr="00043805">
        <w:trPr>
          <w:trHeight w:val="202"/>
        </w:trPr>
        <w:tc>
          <w:tcPr>
            <w:tcW w:w="5850" w:type="dxa"/>
          </w:tcPr>
          <w:p w14:paraId="65DE6B03" w14:textId="77777777" w:rsidR="00FA5329" w:rsidRPr="00A03C88"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20BC5092" w14:textId="77777777" w:rsidR="00FA5329" w:rsidRPr="00A03C88" w:rsidRDefault="00FA5329" w:rsidP="00FA5329">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2E7491" w:rsidRPr="00A03C88" w14:paraId="1E2417F0" w14:textId="77777777" w:rsidTr="00043805">
        <w:trPr>
          <w:trHeight w:val="202"/>
        </w:trPr>
        <w:tc>
          <w:tcPr>
            <w:tcW w:w="5850" w:type="dxa"/>
            <w:hideMark/>
          </w:tcPr>
          <w:p w14:paraId="261B3A8E" w14:textId="69A64B8F" w:rsidR="002E7491" w:rsidRPr="00A03C88" w:rsidRDefault="002E7491" w:rsidP="002E7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Receivables from Clearing House</w:t>
            </w:r>
          </w:p>
        </w:tc>
        <w:tc>
          <w:tcPr>
            <w:tcW w:w="1530" w:type="dxa"/>
          </w:tcPr>
          <w:p w14:paraId="7DA2112E" w14:textId="15E95E06" w:rsidR="002E7491" w:rsidRPr="00A03C88" w:rsidRDefault="00E37F32" w:rsidP="002E7491">
            <w:pPr>
              <w:tabs>
                <w:tab w:val="decimal" w:pos="1289"/>
              </w:tabs>
              <w:spacing w:line="240" w:lineRule="auto"/>
              <w:rPr>
                <w:rFonts w:cstheme="minorBidi"/>
                <w:szCs w:val="28"/>
                <w:lang w:val="en-US" w:bidi="th-TH"/>
              </w:rPr>
            </w:pPr>
            <w:r w:rsidRPr="00A03C88">
              <w:t>1,1</w:t>
            </w:r>
            <w:r w:rsidR="002E7491" w:rsidRPr="00A03C88">
              <w:t>53,</w:t>
            </w:r>
            <w:r w:rsidRPr="00A03C88">
              <w:t>535</w:t>
            </w:r>
          </w:p>
        </w:tc>
        <w:tc>
          <w:tcPr>
            <w:tcW w:w="270" w:type="dxa"/>
          </w:tcPr>
          <w:p w14:paraId="4D7A095F" w14:textId="77777777" w:rsidR="002E7491" w:rsidRPr="00A03C88" w:rsidRDefault="002E7491" w:rsidP="002E7491">
            <w:pPr>
              <w:pStyle w:val="Header"/>
              <w:tabs>
                <w:tab w:val="decimal" w:pos="864"/>
              </w:tabs>
              <w:spacing w:line="240" w:lineRule="auto"/>
              <w:ind w:left="-115" w:right="-115"/>
              <w:rPr>
                <w:rFonts w:cs="Times New Roman"/>
                <w:sz w:val="22"/>
                <w:szCs w:val="22"/>
              </w:rPr>
            </w:pPr>
          </w:p>
        </w:tc>
        <w:tc>
          <w:tcPr>
            <w:tcW w:w="1447" w:type="dxa"/>
            <w:hideMark/>
          </w:tcPr>
          <w:p w14:paraId="5DC65E7F" w14:textId="76B43185" w:rsidR="002E7491" w:rsidRPr="00A03C88" w:rsidRDefault="002E7491" w:rsidP="002E7491">
            <w:pPr>
              <w:tabs>
                <w:tab w:val="decimal" w:pos="1289"/>
              </w:tabs>
              <w:spacing w:line="240" w:lineRule="auto"/>
              <w:rPr>
                <w:rFonts w:cstheme="minorBidi"/>
                <w:szCs w:val="28"/>
                <w:lang w:val="en-US" w:bidi="th-TH"/>
              </w:rPr>
            </w:pPr>
            <w:r w:rsidRPr="00A03C88">
              <w:rPr>
                <w:rFonts w:cstheme="minorBidi"/>
                <w:szCs w:val="28"/>
                <w:lang w:val="en-US" w:bidi="th-TH"/>
              </w:rPr>
              <w:t>1,375,033</w:t>
            </w:r>
          </w:p>
        </w:tc>
      </w:tr>
      <w:tr w:rsidR="002E7491" w:rsidRPr="00A03C88" w14:paraId="28F8D090" w14:textId="77777777" w:rsidTr="00043805">
        <w:trPr>
          <w:trHeight w:val="202"/>
        </w:trPr>
        <w:tc>
          <w:tcPr>
            <w:tcW w:w="5850" w:type="dxa"/>
            <w:hideMark/>
          </w:tcPr>
          <w:p w14:paraId="301E7CE0" w14:textId="388F401F" w:rsidR="002E7491" w:rsidRPr="00A03C88" w:rsidRDefault="002E7491" w:rsidP="002E7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Receivables from foreign broker</w:t>
            </w:r>
          </w:p>
        </w:tc>
        <w:tc>
          <w:tcPr>
            <w:tcW w:w="1530" w:type="dxa"/>
          </w:tcPr>
          <w:p w14:paraId="1CA96EAD" w14:textId="2D25F8E9" w:rsidR="002E7491" w:rsidRPr="00A03C88" w:rsidRDefault="002E7491" w:rsidP="002E7491">
            <w:pPr>
              <w:tabs>
                <w:tab w:val="decimal" w:pos="1289"/>
              </w:tabs>
              <w:spacing w:line="240" w:lineRule="auto"/>
              <w:rPr>
                <w:rFonts w:cstheme="minorBidi"/>
                <w:szCs w:val="28"/>
                <w:lang w:val="en-US" w:bidi="th-TH"/>
              </w:rPr>
            </w:pPr>
            <w:r w:rsidRPr="00A03C88">
              <w:t>5,466,294</w:t>
            </w:r>
          </w:p>
        </w:tc>
        <w:tc>
          <w:tcPr>
            <w:tcW w:w="270" w:type="dxa"/>
          </w:tcPr>
          <w:p w14:paraId="2B079966" w14:textId="77777777" w:rsidR="002E7491" w:rsidRPr="00A03C88" w:rsidRDefault="002E7491" w:rsidP="002E7491">
            <w:pPr>
              <w:pStyle w:val="Header"/>
              <w:tabs>
                <w:tab w:val="decimal" w:pos="864"/>
              </w:tabs>
              <w:spacing w:line="240" w:lineRule="auto"/>
              <w:ind w:left="-115" w:right="-115"/>
              <w:rPr>
                <w:rFonts w:cs="Times New Roman"/>
                <w:sz w:val="22"/>
                <w:szCs w:val="22"/>
              </w:rPr>
            </w:pPr>
          </w:p>
        </w:tc>
        <w:tc>
          <w:tcPr>
            <w:tcW w:w="1447" w:type="dxa"/>
            <w:hideMark/>
          </w:tcPr>
          <w:p w14:paraId="5D949A85" w14:textId="23E1D157" w:rsidR="002E7491" w:rsidRPr="00A03C88" w:rsidRDefault="002E7491" w:rsidP="002E7491">
            <w:pPr>
              <w:tabs>
                <w:tab w:val="decimal" w:pos="1289"/>
              </w:tabs>
              <w:spacing w:line="240" w:lineRule="auto"/>
              <w:rPr>
                <w:rFonts w:cstheme="minorBidi"/>
                <w:szCs w:val="28"/>
                <w:cs/>
                <w:lang w:val="en-US" w:bidi="th-TH"/>
              </w:rPr>
            </w:pPr>
            <w:r w:rsidRPr="00A03C88">
              <w:rPr>
                <w:rFonts w:cstheme="minorBidi"/>
                <w:szCs w:val="28"/>
                <w:lang w:val="en-US" w:bidi="th-TH"/>
              </w:rPr>
              <w:t>4,235,699</w:t>
            </w:r>
          </w:p>
        </w:tc>
      </w:tr>
      <w:tr w:rsidR="002E7491" w:rsidRPr="00A03C88" w14:paraId="1B622469" w14:textId="77777777" w:rsidTr="00043805">
        <w:trPr>
          <w:trHeight w:val="202"/>
        </w:trPr>
        <w:tc>
          <w:tcPr>
            <w:tcW w:w="5850" w:type="dxa"/>
            <w:hideMark/>
          </w:tcPr>
          <w:p w14:paraId="1AA3EB97" w14:textId="343CBDCF" w:rsidR="002E7491" w:rsidRPr="00A03C88" w:rsidRDefault="002E7491" w:rsidP="002E7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i/>
                <w:iCs/>
                <w:szCs w:val="22"/>
              </w:rPr>
              <w:t>Less</w:t>
            </w:r>
            <w:r w:rsidRPr="00A03C88">
              <w:rPr>
                <w:rFonts w:eastAsia="MS Mincho" w:cs="Times New Roman"/>
                <w:szCs w:val="22"/>
              </w:rPr>
              <w:t xml:space="preserve"> receivables from Clearing House for customers’ account</w:t>
            </w:r>
          </w:p>
        </w:tc>
        <w:tc>
          <w:tcPr>
            <w:tcW w:w="1530" w:type="dxa"/>
          </w:tcPr>
          <w:p w14:paraId="1D91CB03" w14:textId="15957463" w:rsidR="002E7491" w:rsidRPr="00A03C88" w:rsidRDefault="002E7491" w:rsidP="002E7491">
            <w:pPr>
              <w:tabs>
                <w:tab w:val="decimal" w:pos="1310"/>
              </w:tabs>
              <w:spacing w:line="240" w:lineRule="auto"/>
              <w:ind w:right="-200"/>
              <w:rPr>
                <w:rFonts w:cstheme="minorBidi"/>
                <w:szCs w:val="28"/>
                <w:lang w:val="en-US" w:bidi="th-TH"/>
              </w:rPr>
            </w:pPr>
            <w:r w:rsidRPr="00A03C88">
              <w:t>(</w:t>
            </w:r>
            <w:r w:rsidR="00E37F32" w:rsidRPr="00A03C88">
              <w:t>6</w:t>
            </w:r>
            <w:r w:rsidRPr="00A03C88">
              <w:t>90,</w:t>
            </w:r>
            <w:r w:rsidR="00E37F32" w:rsidRPr="00A03C88">
              <w:t>757</w:t>
            </w:r>
            <w:r w:rsidRPr="00A03C88">
              <w:t>)</w:t>
            </w:r>
          </w:p>
        </w:tc>
        <w:tc>
          <w:tcPr>
            <w:tcW w:w="270" w:type="dxa"/>
            <w:vAlign w:val="bottom"/>
          </w:tcPr>
          <w:p w14:paraId="7D25ECAE" w14:textId="77777777" w:rsidR="002E7491" w:rsidRPr="00A03C88" w:rsidRDefault="002E7491" w:rsidP="002E7491">
            <w:pPr>
              <w:pStyle w:val="Header"/>
              <w:tabs>
                <w:tab w:val="decimal" w:pos="864"/>
              </w:tabs>
              <w:spacing w:line="240" w:lineRule="auto"/>
              <w:ind w:left="-115" w:right="-115"/>
              <w:jc w:val="center"/>
              <w:rPr>
                <w:rFonts w:cs="Times New Roman"/>
                <w:sz w:val="22"/>
                <w:szCs w:val="22"/>
              </w:rPr>
            </w:pPr>
          </w:p>
        </w:tc>
        <w:tc>
          <w:tcPr>
            <w:tcW w:w="1447" w:type="dxa"/>
          </w:tcPr>
          <w:p w14:paraId="32F5D110" w14:textId="191A2D68" w:rsidR="002E7491" w:rsidRPr="00A03C88" w:rsidRDefault="002E7491" w:rsidP="002E7491">
            <w:pPr>
              <w:tabs>
                <w:tab w:val="decimal" w:pos="1230"/>
              </w:tabs>
              <w:spacing w:line="240" w:lineRule="auto"/>
              <w:ind w:right="-190"/>
              <w:rPr>
                <w:rFonts w:cstheme="minorBidi"/>
                <w:szCs w:val="28"/>
                <w:lang w:val="en-US" w:bidi="th-TH"/>
              </w:rPr>
            </w:pPr>
            <w:r w:rsidRPr="00A03C88">
              <w:rPr>
                <w:rFonts w:cstheme="minorBidi"/>
                <w:szCs w:val="28"/>
                <w:lang w:val="en-US" w:bidi="th-TH"/>
              </w:rPr>
              <w:t>(917,642)</w:t>
            </w:r>
          </w:p>
        </w:tc>
      </w:tr>
      <w:tr w:rsidR="002E7491" w:rsidRPr="00A03C88" w14:paraId="03FBFBDD" w14:textId="77777777" w:rsidTr="00043805">
        <w:trPr>
          <w:trHeight w:val="202"/>
        </w:trPr>
        <w:tc>
          <w:tcPr>
            <w:tcW w:w="5850" w:type="dxa"/>
            <w:hideMark/>
          </w:tcPr>
          <w:p w14:paraId="02386707" w14:textId="2DFFF8E3" w:rsidR="002E7491" w:rsidRPr="00A03C88" w:rsidRDefault="002E7491" w:rsidP="002E7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i/>
                <w:iCs/>
                <w:szCs w:val="22"/>
              </w:rPr>
              <w:t>Less</w:t>
            </w:r>
            <w:r w:rsidRPr="00A03C88">
              <w:rPr>
                <w:rFonts w:eastAsia="MS Mincho" w:cs="Times New Roman"/>
                <w:szCs w:val="22"/>
              </w:rPr>
              <w:t xml:space="preserve"> receivables from foreign broker for customers’ account</w:t>
            </w:r>
          </w:p>
        </w:tc>
        <w:tc>
          <w:tcPr>
            <w:tcW w:w="1530" w:type="dxa"/>
            <w:tcBorders>
              <w:top w:val="nil"/>
              <w:left w:val="nil"/>
              <w:bottom w:val="single" w:sz="4" w:space="0" w:color="auto"/>
              <w:right w:val="nil"/>
            </w:tcBorders>
          </w:tcPr>
          <w:p w14:paraId="48D51C8F" w14:textId="1288349B" w:rsidR="002E7491" w:rsidRPr="00A03C88" w:rsidRDefault="002E7491" w:rsidP="002E7491">
            <w:pPr>
              <w:tabs>
                <w:tab w:val="decimal" w:pos="1310"/>
              </w:tabs>
              <w:spacing w:line="240" w:lineRule="auto"/>
              <w:ind w:right="-200"/>
              <w:rPr>
                <w:rFonts w:cstheme="minorBidi"/>
                <w:szCs w:val="28"/>
                <w:lang w:val="en-US" w:bidi="th-TH"/>
              </w:rPr>
            </w:pPr>
            <w:r w:rsidRPr="00A03C88">
              <w:t>(4,513,875)</w:t>
            </w:r>
          </w:p>
        </w:tc>
        <w:tc>
          <w:tcPr>
            <w:tcW w:w="270" w:type="dxa"/>
          </w:tcPr>
          <w:p w14:paraId="32B56974" w14:textId="77777777" w:rsidR="002E7491" w:rsidRPr="00A03C88" w:rsidRDefault="002E7491" w:rsidP="002E7491">
            <w:pPr>
              <w:pStyle w:val="Header"/>
              <w:tabs>
                <w:tab w:val="decimal" w:pos="864"/>
              </w:tabs>
              <w:spacing w:line="240" w:lineRule="auto"/>
              <w:ind w:left="-115" w:right="-115"/>
              <w:rPr>
                <w:rFonts w:cs="Times New Roman"/>
                <w:sz w:val="22"/>
                <w:szCs w:val="22"/>
              </w:rPr>
            </w:pPr>
          </w:p>
        </w:tc>
        <w:tc>
          <w:tcPr>
            <w:tcW w:w="1447" w:type="dxa"/>
            <w:tcBorders>
              <w:bottom w:val="single" w:sz="4" w:space="0" w:color="auto"/>
            </w:tcBorders>
          </w:tcPr>
          <w:p w14:paraId="749B46E7" w14:textId="4394C8AA" w:rsidR="002E7491" w:rsidRPr="00A03C88" w:rsidRDefault="002E7491" w:rsidP="002E7491">
            <w:pPr>
              <w:tabs>
                <w:tab w:val="decimal" w:pos="1230"/>
              </w:tabs>
              <w:spacing w:line="240" w:lineRule="auto"/>
              <w:ind w:right="-190"/>
              <w:rPr>
                <w:rFonts w:cstheme="minorBidi"/>
                <w:szCs w:val="28"/>
                <w:lang w:val="en-US" w:bidi="th-TH"/>
              </w:rPr>
            </w:pPr>
            <w:r w:rsidRPr="00A03C88">
              <w:rPr>
                <w:rFonts w:cstheme="minorBidi"/>
                <w:szCs w:val="28"/>
                <w:lang w:val="en-US" w:bidi="th-TH"/>
              </w:rPr>
              <w:t>(3,870,301)</w:t>
            </w:r>
          </w:p>
        </w:tc>
      </w:tr>
      <w:tr w:rsidR="002E7491" w:rsidRPr="00A03C88" w14:paraId="1C32ABFA" w14:textId="77777777" w:rsidTr="00043805">
        <w:trPr>
          <w:trHeight w:val="202"/>
        </w:trPr>
        <w:tc>
          <w:tcPr>
            <w:tcW w:w="5850" w:type="dxa"/>
            <w:hideMark/>
          </w:tcPr>
          <w:p w14:paraId="3823F1AF" w14:textId="0DB51C13" w:rsidR="002E7491" w:rsidRPr="00A03C88" w:rsidRDefault="002E7491" w:rsidP="002E7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A03C88">
              <w:rPr>
                <w:rFonts w:eastAsia="MS Mincho" w:cs="Times New Roman"/>
                <w:b/>
                <w:bCs/>
                <w:szCs w:val="22"/>
              </w:rPr>
              <w:t>Total</w:t>
            </w:r>
          </w:p>
        </w:tc>
        <w:tc>
          <w:tcPr>
            <w:tcW w:w="1530" w:type="dxa"/>
            <w:tcBorders>
              <w:top w:val="single" w:sz="4" w:space="0" w:color="auto"/>
              <w:left w:val="nil"/>
              <w:bottom w:val="double" w:sz="4" w:space="0" w:color="auto"/>
              <w:right w:val="nil"/>
            </w:tcBorders>
          </w:tcPr>
          <w:p w14:paraId="55FB8823" w14:textId="0E56D6E2" w:rsidR="002E7491" w:rsidRPr="00A03C88" w:rsidRDefault="002E7491" w:rsidP="002E7491">
            <w:pPr>
              <w:tabs>
                <w:tab w:val="decimal" w:pos="1289"/>
              </w:tabs>
              <w:spacing w:line="240" w:lineRule="auto"/>
              <w:rPr>
                <w:rFonts w:eastAsia="MS Mincho" w:cs="Times New Roman"/>
                <w:b/>
                <w:bCs/>
                <w:szCs w:val="22"/>
                <w:cs/>
                <w:lang w:bidi="th-TH"/>
              </w:rPr>
            </w:pPr>
            <w:r w:rsidRPr="0040733B">
              <w:rPr>
                <w:b/>
                <w:bCs/>
              </w:rPr>
              <w:t>1,415,197</w:t>
            </w:r>
          </w:p>
        </w:tc>
        <w:tc>
          <w:tcPr>
            <w:tcW w:w="270" w:type="dxa"/>
          </w:tcPr>
          <w:p w14:paraId="2DA27E15" w14:textId="77777777" w:rsidR="002E7491" w:rsidRPr="00A03C88" w:rsidRDefault="002E7491" w:rsidP="002E7491">
            <w:pPr>
              <w:tabs>
                <w:tab w:val="decimal" w:pos="1313"/>
              </w:tabs>
              <w:spacing w:line="240" w:lineRule="auto"/>
              <w:rPr>
                <w:rFonts w:eastAsia="MS Mincho" w:cs="Times New Roman"/>
                <w:b/>
                <w:bCs/>
                <w:i/>
                <w:szCs w:val="22"/>
              </w:rPr>
            </w:pPr>
          </w:p>
        </w:tc>
        <w:tc>
          <w:tcPr>
            <w:tcW w:w="1447" w:type="dxa"/>
            <w:tcBorders>
              <w:top w:val="single" w:sz="4" w:space="0" w:color="auto"/>
              <w:left w:val="nil"/>
              <w:bottom w:val="double" w:sz="4" w:space="0" w:color="auto"/>
              <w:right w:val="nil"/>
            </w:tcBorders>
          </w:tcPr>
          <w:p w14:paraId="4DCBBD86" w14:textId="48EEE1D7" w:rsidR="002E7491" w:rsidRPr="00A03C88" w:rsidRDefault="002E7491" w:rsidP="002E7491">
            <w:pPr>
              <w:tabs>
                <w:tab w:val="decimal" w:pos="1289"/>
              </w:tabs>
              <w:spacing w:line="240" w:lineRule="auto"/>
              <w:rPr>
                <w:rFonts w:eastAsia="MS Mincho" w:cs="Times New Roman"/>
                <w:b/>
                <w:bCs/>
                <w:szCs w:val="22"/>
              </w:rPr>
            </w:pPr>
            <w:r w:rsidRPr="00A03C88">
              <w:rPr>
                <w:rFonts w:cstheme="minorBidi"/>
                <w:b/>
                <w:bCs/>
                <w:szCs w:val="28"/>
                <w:lang w:val="en-US" w:bidi="th-TH"/>
              </w:rPr>
              <w:t>822,789</w:t>
            </w:r>
          </w:p>
        </w:tc>
      </w:tr>
    </w:tbl>
    <w:p w14:paraId="290A1C75" w14:textId="7A8CF141" w:rsidR="00916EB6" w:rsidRDefault="00916EB6" w:rsidP="003B766B">
      <w:pPr>
        <w:spacing w:line="240" w:lineRule="auto"/>
        <w:ind w:left="547" w:right="9"/>
        <w:jc w:val="both"/>
        <w:rPr>
          <w:rFonts w:cs="Times New Roman"/>
          <w:szCs w:val="22"/>
        </w:rPr>
      </w:pPr>
    </w:p>
    <w:p w14:paraId="0C1051B6" w14:textId="691B79C6" w:rsidR="003B766B" w:rsidRDefault="003B766B" w:rsidP="003B766B">
      <w:pPr>
        <w:spacing w:line="240" w:lineRule="auto"/>
        <w:ind w:left="547" w:right="9"/>
        <w:jc w:val="both"/>
        <w:rPr>
          <w:rFonts w:cs="Times New Roman"/>
          <w:szCs w:val="22"/>
        </w:rPr>
      </w:pPr>
    </w:p>
    <w:p w14:paraId="3BFF7F51" w14:textId="0570A16B" w:rsidR="004D18B4" w:rsidRPr="00A03C88" w:rsidRDefault="004D18B4" w:rsidP="0040733B">
      <w:pPr>
        <w:pStyle w:val="index"/>
        <w:numPr>
          <w:ilvl w:val="0"/>
          <w:numId w:val="20"/>
        </w:numPr>
        <w:spacing w:after="0" w:line="240" w:lineRule="auto"/>
        <w:ind w:left="540" w:hanging="540"/>
        <w:outlineLvl w:val="0"/>
        <w:rPr>
          <w:rFonts w:cs="Times New Roman"/>
          <w:b/>
          <w:bCs/>
          <w:sz w:val="24"/>
          <w:szCs w:val="28"/>
        </w:rPr>
      </w:pPr>
      <w:r w:rsidRPr="00A03C88">
        <w:rPr>
          <w:rFonts w:cs="Times New Roman"/>
          <w:b/>
          <w:bCs/>
          <w:sz w:val="24"/>
          <w:szCs w:val="28"/>
        </w:rPr>
        <w:t>Securities business receivables</w:t>
      </w:r>
    </w:p>
    <w:p w14:paraId="53C40B95" w14:textId="1370D145" w:rsidR="00BA4361" w:rsidRPr="00A03C88" w:rsidRDefault="00BA4361" w:rsidP="0040733B">
      <w:pPr>
        <w:spacing w:line="240" w:lineRule="auto"/>
        <w:ind w:left="547" w:right="9"/>
        <w:jc w:val="both"/>
        <w:rPr>
          <w:rFonts w:cs="Times New Roman"/>
          <w:szCs w:val="22"/>
        </w:rPr>
      </w:pPr>
    </w:p>
    <w:tbl>
      <w:tblPr>
        <w:tblW w:w="9097" w:type="dxa"/>
        <w:tblInd w:w="450" w:type="dxa"/>
        <w:tblLayout w:type="fixed"/>
        <w:tblLook w:val="04A0" w:firstRow="1" w:lastRow="0" w:firstColumn="1" w:lastColumn="0" w:noHBand="0" w:noVBand="1"/>
      </w:tblPr>
      <w:tblGrid>
        <w:gridCol w:w="5850"/>
        <w:gridCol w:w="1530"/>
        <w:gridCol w:w="270"/>
        <w:gridCol w:w="1447"/>
      </w:tblGrid>
      <w:tr w:rsidR="00FA5329" w:rsidRPr="00A03C88" w14:paraId="33492733" w14:textId="77777777" w:rsidTr="009E1BAF">
        <w:trPr>
          <w:trHeight w:val="202"/>
        </w:trPr>
        <w:tc>
          <w:tcPr>
            <w:tcW w:w="5850" w:type="dxa"/>
            <w:vAlign w:val="bottom"/>
          </w:tcPr>
          <w:p w14:paraId="35A840B1" w14:textId="77777777" w:rsidR="00FA5329" w:rsidRPr="00A03C88"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30" w:type="dxa"/>
          </w:tcPr>
          <w:p w14:paraId="12C6926E" w14:textId="4A9D9644" w:rsidR="00FA5329" w:rsidRPr="00A03C88" w:rsidRDefault="00FA5329" w:rsidP="00FA5329">
            <w:pPr>
              <w:pStyle w:val="acctfourfigures"/>
              <w:tabs>
                <w:tab w:val="left" w:pos="720"/>
              </w:tabs>
              <w:spacing w:line="240" w:lineRule="auto"/>
              <w:ind w:left="-52" w:right="-74"/>
              <w:jc w:val="center"/>
              <w:rPr>
                <w:rFonts w:cs="Times New Roman"/>
                <w:szCs w:val="22"/>
                <w:lang w:val="en-US" w:bidi="th-TH"/>
              </w:rPr>
            </w:pPr>
            <w:r w:rsidRPr="00A03C88">
              <w:rPr>
                <w:rFonts w:cs="Times New Roman"/>
                <w:szCs w:val="22"/>
                <w:lang w:val="en-US" w:bidi="th-TH"/>
              </w:rPr>
              <w:t>30 June</w:t>
            </w:r>
          </w:p>
        </w:tc>
        <w:tc>
          <w:tcPr>
            <w:tcW w:w="270" w:type="dxa"/>
          </w:tcPr>
          <w:p w14:paraId="66EC4E6A" w14:textId="77777777" w:rsidR="00FA5329" w:rsidRPr="00A03C88" w:rsidRDefault="00FA5329" w:rsidP="00FA5329">
            <w:pPr>
              <w:pStyle w:val="acctfourfigures"/>
              <w:tabs>
                <w:tab w:val="left" w:pos="720"/>
              </w:tabs>
              <w:spacing w:line="240" w:lineRule="auto"/>
              <w:ind w:left="-52" w:right="-74"/>
              <w:jc w:val="center"/>
              <w:rPr>
                <w:rFonts w:cs="Times New Roman"/>
                <w:szCs w:val="22"/>
                <w:cs/>
                <w:lang w:bidi="th-TH"/>
              </w:rPr>
            </w:pPr>
          </w:p>
        </w:tc>
        <w:tc>
          <w:tcPr>
            <w:tcW w:w="1447" w:type="dxa"/>
          </w:tcPr>
          <w:p w14:paraId="12892B27" w14:textId="1A9A8DB7" w:rsidR="00FA5329" w:rsidRPr="00A03C88" w:rsidRDefault="00FA5329" w:rsidP="00FA5329">
            <w:pPr>
              <w:pStyle w:val="acctfourfigures"/>
              <w:tabs>
                <w:tab w:val="left" w:pos="720"/>
              </w:tabs>
              <w:spacing w:line="240" w:lineRule="auto"/>
              <w:ind w:left="-52"/>
              <w:jc w:val="center"/>
              <w:rPr>
                <w:rFonts w:cs="Times New Roman"/>
                <w:szCs w:val="22"/>
                <w:lang w:eastAsia="ja-JP"/>
              </w:rPr>
            </w:pPr>
            <w:r w:rsidRPr="00A03C88">
              <w:rPr>
                <w:rFonts w:cs="Times New Roman"/>
                <w:szCs w:val="22"/>
                <w:lang w:eastAsia="ja-JP"/>
              </w:rPr>
              <w:t>31 December</w:t>
            </w:r>
          </w:p>
        </w:tc>
      </w:tr>
      <w:tr w:rsidR="00FA5329" w:rsidRPr="00A03C88" w14:paraId="1D8DC47A" w14:textId="77777777" w:rsidTr="009E1BAF">
        <w:trPr>
          <w:trHeight w:val="202"/>
        </w:trPr>
        <w:tc>
          <w:tcPr>
            <w:tcW w:w="5850" w:type="dxa"/>
            <w:vAlign w:val="bottom"/>
          </w:tcPr>
          <w:p w14:paraId="75AF1E36" w14:textId="77777777" w:rsidR="00FA5329" w:rsidRPr="00A03C88"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30" w:type="dxa"/>
            <w:hideMark/>
          </w:tcPr>
          <w:p w14:paraId="5A26EFBB" w14:textId="1FA7EB78" w:rsidR="00FA5329" w:rsidRPr="00A03C88" w:rsidRDefault="00FA5329" w:rsidP="00FA5329">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val="en-US" w:bidi="th-TH"/>
              </w:rPr>
              <w:t>2022</w:t>
            </w:r>
          </w:p>
        </w:tc>
        <w:tc>
          <w:tcPr>
            <w:tcW w:w="270" w:type="dxa"/>
          </w:tcPr>
          <w:p w14:paraId="22C7CB5A" w14:textId="77777777" w:rsidR="00FA5329" w:rsidRPr="00A03C88" w:rsidRDefault="00FA5329" w:rsidP="00FA5329">
            <w:pPr>
              <w:pStyle w:val="acctfourfigures"/>
              <w:tabs>
                <w:tab w:val="left" w:pos="720"/>
              </w:tabs>
              <w:spacing w:line="240" w:lineRule="auto"/>
              <w:ind w:left="-52" w:right="-74"/>
              <w:jc w:val="center"/>
              <w:rPr>
                <w:rFonts w:cs="Times New Roman"/>
                <w:szCs w:val="22"/>
                <w:cs/>
                <w:lang w:bidi="th-TH"/>
              </w:rPr>
            </w:pPr>
          </w:p>
        </w:tc>
        <w:tc>
          <w:tcPr>
            <w:tcW w:w="1447" w:type="dxa"/>
            <w:hideMark/>
          </w:tcPr>
          <w:p w14:paraId="65D0FD2E" w14:textId="2DA7C1A4" w:rsidR="00FA5329" w:rsidRPr="00A03C88" w:rsidRDefault="00FA5329" w:rsidP="00FA5329">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eastAsia="ja-JP"/>
              </w:rPr>
              <w:t>2021</w:t>
            </w:r>
          </w:p>
        </w:tc>
      </w:tr>
      <w:tr w:rsidR="00FA5329" w:rsidRPr="00A03C88" w14:paraId="431F979F" w14:textId="77777777" w:rsidTr="009E1BAF">
        <w:trPr>
          <w:trHeight w:val="202"/>
        </w:trPr>
        <w:tc>
          <w:tcPr>
            <w:tcW w:w="5850" w:type="dxa"/>
          </w:tcPr>
          <w:p w14:paraId="62B72BF9" w14:textId="77777777" w:rsidR="00FA5329" w:rsidRPr="00A03C88"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281EDD61" w14:textId="77777777" w:rsidR="00FA5329" w:rsidRPr="00A03C88" w:rsidRDefault="00FA5329" w:rsidP="00FA5329">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2E7491" w:rsidRPr="00A03C88" w14:paraId="34720537" w14:textId="77777777" w:rsidTr="009E1BAF">
        <w:trPr>
          <w:trHeight w:val="202"/>
        </w:trPr>
        <w:tc>
          <w:tcPr>
            <w:tcW w:w="5850" w:type="dxa"/>
          </w:tcPr>
          <w:p w14:paraId="29DA696C" w14:textId="191AC0C4" w:rsidR="002E7491" w:rsidRPr="00A03C88" w:rsidRDefault="002E7491" w:rsidP="002E7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Cash accounts</w:t>
            </w:r>
          </w:p>
        </w:tc>
        <w:tc>
          <w:tcPr>
            <w:tcW w:w="1530" w:type="dxa"/>
          </w:tcPr>
          <w:p w14:paraId="3B0B0EC1" w14:textId="7E8AF3A2" w:rsidR="002E7491" w:rsidRPr="00A03C88" w:rsidRDefault="002E7491" w:rsidP="002E7491">
            <w:pPr>
              <w:tabs>
                <w:tab w:val="decimal" w:pos="1313"/>
              </w:tabs>
              <w:spacing w:line="240" w:lineRule="auto"/>
              <w:rPr>
                <w:rFonts w:eastAsia="MS Mincho" w:cs="Times New Roman"/>
                <w:szCs w:val="22"/>
              </w:rPr>
            </w:pPr>
            <w:r w:rsidRPr="00A03C88">
              <w:t>2,874,623</w:t>
            </w:r>
          </w:p>
        </w:tc>
        <w:tc>
          <w:tcPr>
            <w:tcW w:w="270" w:type="dxa"/>
          </w:tcPr>
          <w:p w14:paraId="3241D6A2" w14:textId="77777777" w:rsidR="002E7491" w:rsidRPr="00A03C88" w:rsidRDefault="002E7491" w:rsidP="002E7491">
            <w:pPr>
              <w:pStyle w:val="Header"/>
              <w:tabs>
                <w:tab w:val="decimal" w:pos="864"/>
              </w:tabs>
              <w:spacing w:line="240" w:lineRule="auto"/>
              <w:ind w:left="-115" w:right="-115"/>
              <w:rPr>
                <w:rFonts w:cs="Times New Roman"/>
                <w:sz w:val="22"/>
                <w:szCs w:val="22"/>
              </w:rPr>
            </w:pPr>
          </w:p>
        </w:tc>
        <w:tc>
          <w:tcPr>
            <w:tcW w:w="1447" w:type="dxa"/>
          </w:tcPr>
          <w:p w14:paraId="22D3DA7F" w14:textId="52B9CF76" w:rsidR="002E7491" w:rsidRPr="00A03C88" w:rsidRDefault="002E7491" w:rsidP="002E7491">
            <w:pPr>
              <w:tabs>
                <w:tab w:val="decimal" w:pos="1289"/>
              </w:tabs>
              <w:spacing w:line="240" w:lineRule="auto"/>
              <w:rPr>
                <w:rFonts w:cstheme="minorBidi"/>
                <w:szCs w:val="28"/>
                <w:lang w:val="en-US" w:bidi="th-TH"/>
              </w:rPr>
            </w:pPr>
            <w:r w:rsidRPr="00A03C88">
              <w:rPr>
                <w:rFonts w:eastAsia="MS Mincho" w:cs="Times New Roman"/>
                <w:szCs w:val="22"/>
              </w:rPr>
              <w:t>2,478,012</w:t>
            </w:r>
          </w:p>
        </w:tc>
      </w:tr>
      <w:tr w:rsidR="002E7491" w:rsidRPr="00A03C88" w14:paraId="6D7DB3D0" w14:textId="77777777" w:rsidTr="009E1BAF">
        <w:trPr>
          <w:trHeight w:val="202"/>
        </w:trPr>
        <w:tc>
          <w:tcPr>
            <w:tcW w:w="5850" w:type="dxa"/>
          </w:tcPr>
          <w:p w14:paraId="10504C2B" w14:textId="3261DAFF" w:rsidR="002E7491" w:rsidRPr="00A03C88" w:rsidRDefault="002E7491" w:rsidP="002E7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Margin loans</w:t>
            </w:r>
          </w:p>
        </w:tc>
        <w:tc>
          <w:tcPr>
            <w:tcW w:w="1530" w:type="dxa"/>
          </w:tcPr>
          <w:p w14:paraId="7386D0FB" w14:textId="33B1831E" w:rsidR="002E7491" w:rsidRPr="00A03C88" w:rsidRDefault="002E7491" w:rsidP="002E7491">
            <w:pPr>
              <w:tabs>
                <w:tab w:val="decimal" w:pos="1313"/>
              </w:tabs>
              <w:spacing w:line="240" w:lineRule="auto"/>
              <w:rPr>
                <w:rFonts w:eastAsia="MS Mincho" w:cs="Times New Roman"/>
                <w:szCs w:val="22"/>
              </w:rPr>
            </w:pPr>
            <w:r w:rsidRPr="00A03C88">
              <w:t>2,831,542</w:t>
            </w:r>
          </w:p>
        </w:tc>
        <w:tc>
          <w:tcPr>
            <w:tcW w:w="270" w:type="dxa"/>
          </w:tcPr>
          <w:p w14:paraId="160C1257" w14:textId="77777777" w:rsidR="002E7491" w:rsidRPr="00A03C88" w:rsidRDefault="002E7491" w:rsidP="002E7491">
            <w:pPr>
              <w:pStyle w:val="Header"/>
              <w:tabs>
                <w:tab w:val="decimal" w:pos="864"/>
              </w:tabs>
              <w:spacing w:line="240" w:lineRule="auto"/>
              <w:ind w:left="-115" w:right="-115"/>
              <w:rPr>
                <w:rFonts w:cs="Times New Roman"/>
                <w:sz w:val="22"/>
                <w:szCs w:val="22"/>
              </w:rPr>
            </w:pPr>
          </w:p>
        </w:tc>
        <w:tc>
          <w:tcPr>
            <w:tcW w:w="1447" w:type="dxa"/>
          </w:tcPr>
          <w:p w14:paraId="68284F79" w14:textId="12AF8334" w:rsidR="002E7491" w:rsidRPr="00A03C88" w:rsidRDefault="002E7491" w:rsidP="002E7491">
            <w:pPr>
              <w:tabs>
                <w:tab w:val="decimal" w:pos="1289"/>
              </w:tabs>
              <w:spacing w:line="240" w:lineRule="auto"/>
              <w:rPr>
                <w:rFonts w:cstheme="minorBidi"/>
                <w:szCs w:val="28"/>
                <w:lang w:val="en-US" w:bidi="th-TH"/>
              </w:rPr>
            </w:pPr>
            <w:r w:rsidRPr="00A03C88">
              <w:rPr>
                <w:rFonts w:eastAsia="MS Mincho" w:cs="Times New Roman"/>
                <w:szCs w:val="22"/>
              </w:rPr>
              <w:t>2,222,651</w:t>
            </w:r>
          </w:p>
        </w:tc>
      </w:tr>
      <w:tr w:rsidR="002E7491" w:rsidRPr="00A03C88" w14:paraId="17CC6ACD" w14:textId="77777777" w:rsidTr="00043805">
        <w:trPr>
          <w:trHeight w:val="202"/>
        </w:trPr>
        <w:tc>
          <w:tcPr>
            <w:tcW w:w="5850" w:type="dxa"/>
          </w:tcPr>
          <w:p w14:paraId="0A68311F" w14:textId="6F1B4086" w:rsidR="002E7491" w:rsidRPr="00A03C88" w:rsidRDefault="002E7491" w:rsidP="002E7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Collateral receivables</w:t>
            </w:r>
          </w:p>
        </w:tc>
        <w:tc>
          <w:tcPr>
            <w:tcW w:w="1530" w:type="dxa"/>
          </w:tcPr>
          <w:p w14:paraId="5A311DCB" w14:textId="3BFFD3B7" w:rsidR="002E7491" w:rsidRPr="00A03C88" w:rsidRDefault="002E7491" w:rsidP="002E7491">
            <w:pPr>
              <w:tabs>
                <w:tab w:val="decimal" w:pos="1313"/>
              </w:tabs>
              <w:spacing w:line="240" w:lineRule="auto"/>
              <w:rPr>
                <w:rFonts w:eastAsia="MS Mincho" w:cs="Times New Roman"/>
                <w:szCs w:val="22"/>
              </w:rPr>
            </w:pPr>
            <w:r w:rsidRPr="00A03C88">
              <w:t>17,435</w:t>
            </w:r>
          </w:p>
        </w:tc>
        <w:tc>
          <w:tcPr>
            <w:tcW w:w="270" w:type="dxa"/>
          </w:tcPr>
          <w:p w14:paraId="2950E30B" w14:textId="77777777" w:rsidR="002E7491" w:rsidRPr="00A03C88" w:rsidRDefault="002E7491" w:rsidP="002E7491">
            <w:pPr>
              <w:pStyle w:val="Header"/>
              <w:tabs>
                <w:tab w:val="decimal" w:pos="864"/>
              </w:tabs>
              <w:spacing w:line="240" w:lineRule="auto"/>
              <w:ind w:left="-115" w:right="-115"/>
              <w:rPr>
                <w:rFonts w:cs="Times New Roman"/>
                <w:sz w:val="22"/>
                <w:szCs w:val="22"/>
              </w:rPr>
            </w:pPr>
          </w:p>
        </w:tc>
        <w:tc>
          <w:tcPr>
            <w:tcW w:w="1447" w:type="dxa"/>
          </w:tcPr>
          <w:p w14:paraId="1F22DEDC" w14:textId="771C1BF5" w:rsidR="002E7491" w:rsidRPr="00A03C88" w:rsidRDefault="002E7491" w:rsidP="002E7491">
            <w:pPr>
              <w:tabs>
                <w:tab w:val="decimal" w:pos="1289"/>
              </w:tabs>
              <w:spacing w:line="240" w:lineRule="auto"/>
              <w:rPr>
                <w:rFonts w:cstheme="minorBidi"/>
                <w:szCs w:val="28"/>
                <w:lang w:val="en-US" w:bidi="th-TH"/>
              </w:rPr>
            </w:pPr>
            <w:r w:rsidRPr="00A03C88">
              <w:rPr>
                <w:rFonts w:eastAsia="MS Mincho" w:cs="Times New Roman"/>
                <w:szCs w:val="22"/>
              </w:rPr>
              <w:t>6,756</w:t>
            </w:r>
          </w:p>
        </w:tc>
      </w:tr>
      <w:tr w:rsidR="002E7491" w:rsidRPr="00A03C88" w14:paraId="0A08D1B9" w14:textId="77777777" w:rsidTr="00043805">
        <w:trPr>
          <w:trHeight w:val="202"/>
        </w:trPr>
        <w:tc>
          <w:tcPr>
            <w:tcW w:w="5850" w:type="dxa"/>
          </w:tcPr>
          <w:p w14:paraId="1829FBE3" w14:textId="0387575C" w:rsidR="002E7491" w:rsidRPr="00A03C88" w:rsidRDefault="002E7491" w:rsidP="002E7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Other receivables</w:t>
            </w:r>
          </w:p>
        </w:tc>
        <w:tc>
          <w:tcPr>
            <w:tcW w:w="1530" w:type="dxa"/>
            <w:tcBorders>
              <w:bottom w:val="single" w:sz="4" w:space="0" w:color="auto"/>
            </w:tcBorders>
          </w:tcPr>
          <w:p w14:paraId="1DB0FCE6" w14:textId="219EAA85" w:rsidR="002E7491" w:rsidRPr="00A03C88" w:rsidRDefault="002E7491" w:rsidP="002E7491">
            <w:pPr>
              <w:tabs>
                <w:tab w:val="decimal" w:pos="1313"/>
              </w:tabs>
              <w:spacing w:line="240" w:lineRule="auto"/>
              <w:rPr>
                <w:rFonts w:eastAsia="MS Mincho" w:cs="Times New Roman"/>
                <w:szCs w:val="22"/>
              </w:rPr>
            </w:pPr>
            <w:r w:rsidRPr="00A03C88">
              <w:t>58,4</w:t>
            </w:r>
            <w:r w:rsidR="00F70654" w:rsidRPr="00A03C88">
              <w:t>9</w:t>
            </w:r>
            <w:r w:rsidRPr="00A03C88">
              <w:t>0</w:t>
            </w:r>
          </w:p>
        </w:tc>
        <w:tc>
          <w:tcPr>
            <w:tcW w:w="270" w:type="dxa"/>
          </w:tcPr>
          <w:p w14:paraId="29E2B755" w14:textId="77777777" w:rsidR="002E7491" w:rsidRPr="00A03C88" w:rsidRDefault="002E7491" w:rsidP="002E7491">
            <w:pPr>
              <w:pStyle w:val="Header"/>
              <w:tabs>
                <w:tab w:val="decimal" w:pos="864"/>
              </w:tabs>
              <w:spacing w:line="240" w:lineRule="auto"/>
              <w:ind w:left="-115" w:right="-115"/>
              <w:rPr>
                <w:rFonts w:cs="Times New Roman"/>
                <w:sz w:val="22"/>
                <w:szCs w:val="22"/>
              </w:rPr>
            </w:pPr>
          </w:p>
        </w:tc>
        <w:tc>
          <w:tcPr>
            <w:tcW w:w="1447" w:type="dxa"/>
            <w:tcBorders>
              <w:top w:val="nil"/>
              <w:left w:val="nil"/>
              <w:bottom w:val="single" w:sz="4" w:space="0" w:color="auto"/>
              <w:right w:val="nil"/>
            </w:tcBorders>
          </w:tcPr>
          <w:p w14:paraId="799FFF0F" w14:textId="46AD783E" w:rsidR="002E7491" w:rsidRPr="00A03C88" w:rsidRDefault="002E7491" w:rsidP="002E7491">
            <w:pPr>
              <w:tabs>
                <w:tab w:val="decimal" w:pos="1289"/>
              </w:tabs>
              <w:spacing w:line="240" w:lineRule="auto"/>
              <w:rPr>
                <w:rFonts w:cstheme="minorBidi"/>
                <w:szCs w:val="28"/>
                <w:lang w:val="en-US" w:bidi="th-TH"/>
              </w:rPr>
            </w:pPr>
            <w:r w:rsidRPr="00A03C88">
              <w:rPr>
                <w:rFonts w:eastAsia="MS Mincho" w:cs="Times New Roman"/>
                <w:szCs w:val="22"/>
              </w:rPr>
              <w:t>58,593</w:t>
            </w:r>
          </w:p>
        </w:tc>
      </w:tr>
      <w:tr w:rsidR="002E7491" w:rsidRPr="00A03C88" w14:paraId="3EE43420" w14:textId="77777777" w:rsidTr="00043805">
        <w:trPr>
          <w:trHeight w:val="202"/>
        </w:trPr>
        <w:tc>
          <w:tcPr>
            <w:tcW w:w="5850" w:type="dxa"/>
          </w:tcPr>
          <w:p w14:paraId="0F624FA5" w14:textId="77777777" w:rsidR="002E7491" w:rsidRPr="00A03C88" w:rsidRDefault="002E7491" w:rsidP="002E7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30" w:type="dxa"/>
            <w:tcBorders>
              <w:top w:val="single" w:sz="4" w:space="0" w:color="auto"/>
            </w:tcBorders>
          </w:tcPr>
          <w:p w14:paraId="49963193" w14:textId="5CA88FA1" w:rsidR="002E7491" w:rsidRPr="00A03C88" w:rsidRDefault="002E7491" w:rsidP="002E7491">
            <w:pPr>
              <w:tabs>
                <w:tab w:val="decimal" w:pos="1313"/>
              </w:tabs>
              <w:spacing w:line="240" w:lineRule="auto"/>
              <w:rPr>
                <w:rFonts w:eastAsia="MS Mincho" w:cs="Times New Roman"/>
                <w:szCs w:val="22"/>
              </w:rPr>
            </w:pPr>
            <w:r w:rsidRPr="00A03C88">
              <w:t>5,782,090</w:t>
            </w:r>
          </w:p>
        </w:tc>
        <w:tc>
          <w:tcPr>
            <w:tcW w:w="270" w:type="dxa"/>
          </w:tcPr>
          <w:p w14:paraId="21F8BCEE" w14:textId="77777777" w:rsidR="002E7491" w:rsidRPr="00A03C88" w:rsidRDefault="002E7491" w:rsidP="002E7491">
            <w:pPr>
              <w:pStyle w:val="Header"/>
              <w:tabs>
                <w:tab w:val="decimal" w:pos="864"/>
              </w:tabs>
              <w:spacing w:line="240" w:lineRule="auto"/>
              <w:ind w:left="-115" w:right="-115"/>
              <w:rPr>
                <w:rFonts w:cs="Times New Roman"/>
                <w:sz w:val="22"/>
                <w:szCs w:val="22"/>
              </w:rPr>
            </w:pPr>
          </w:p>
        </w:tc>
        <w:tc>
          <w:tcPr>
            <w:tcW w:w="1447" w:type="dxa"/>
            <w:tcBorders>
              <w:top w:val="single" w:sz="4" w:space="0" w:color="auto"/>
              <w:left w:val="nil"/>
              <w:bottom w:val="nil"/>
              <w:right w:val="nil"/>
            </w:tcBorders>
          </w:tcPr>
          <w:p w14:paraId="5E74B8D9" w14:textId="545A212C" w:rsidR="002E7491" w:rsidRPr="00A03C88" w:rsidRDefault="002E7491" w:rsidP="002E7491">
            <w:pPr>
              <w:tabs>
                <w:tab w:val="decimal" w:pos="1289"/>
              </w:tabs>
              <w:spacing w:line="240" w:lineRule="auto"/>
              <w:rPr>
                <w:rFonts w:cstheme="minorBidi"/>
                <w:szCs w:val="28"/>
                <w:lang w:val="en-US" w:bidi="th-TH"/>
              </w:rPr>
            </w:pPr>
            <w:r w:rsidRPr="00A03C88">
              <w:rPr>
                <w:rFonts w:eastAsia="MS Mincho" w:cs="Times New Roman"/>
                <w:szCs w:val="22"/>
              </w:rPr>
              <w:t>4,766,012</w:t>
            </w:r>
          </w:p>
        </w:tc>
      </w:tr>
      <w:tr w:rsidR="002E7491" w:rsidRPr="00A03C88" w14:paraId="08DE8EE3" w14:textId="77777777" w:rsidTr="009E1BAF">
        <w:trPr>
          <w:trHeight w:val="202"/>
        </w:trPr>
        <w:tc>
          <w:tcPr>
            <w:tcW w:w="5850" w:type="dxa"/>
          </w:tcPr>
          <w:p w14:paraId="153EE8F9" w14:textId="1AD56946" w:rsidR="002E7491" w:rsidRPr="00A03C88" w:rsidRDefault="002E7491" w:rsidP="002E7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i/>
                <w:iCs/>
                <w:szCs w:val="22"/>
              </w:rPr>
              <w:t>Add</w:t>
            </w:r>
            <w:r w:rsidRPr="00A03C88">
              <w:rPr>
                <w:rFonts w:eastAsia="MS Mincho" w:cs="Times New Roman"/>
                <w:szCs w:val="22"/>
              </w:rPr>
              <w:t xml:space="preserve"> accrued interest receivables</w:t>
            </w:r>
          </w:p>
        </w:tc>
        <w:tc>
          <w:tcPr>
            <w:tcW w:w="1530" w:type="dxa"/>
          </w:tcPr>
          <w:p w14:paraId="297C51B4" w14:textId="499B03BB" w:rsidR="002E7491" w:rsidRPr="00A03C88" w:rsidRDefault="002E7491" w:rsidP="002E7491">
            <w:pPr>
              <w:tabs>
                <w:tab w:val="decimal" w:pos="1313"/>
              </w:tabs>
              <w:spacing w:line="240" w:lineRule="auto"/>
              <w:rPr>
                <w:rFonts w:eastAsia="MS Mincho" w:cs="Times New Roman"/>
                <w:szCs w:val="22"/>
              </w:rPr>
            </w:pPr>
            <w:r w:rsidRPr="00A03C88">
              <w:t>7,478</w:t>
            </w:r>
          </w:p>
        </w:tc>
        <w:tc>
          <w:tcPr>
            <w:tcW w:w="270" w:type="dxa"/>
          </w:tcPr>
          <w:p w14:paraId="2157378A" w14:textId="77777777" w:rsidR="002E7491" w:rsidRPr="00A03C88" w:rsidRDefault="002E7491" w:rsidP="002E7491">
            <w:pPr>
              <w:pStyle w:val="Header"/>
              <w:tabs>
                <w:tab w:val="decimal" w:pos="864"/>
              </w:tabs>
              <w:spacing w:line="240" w:lineRule="auto"/>
              <w:ind w:left="-115" w:right="-115"/>
              <w:rPr>
                <w:rFonts w:cs="Times New Roman"/>
                <w:sz w:val="22"/>
                <w:szCs w:val="22"/>
              </w:rPr>
            </w:pPr>
          </w:p>
        </w:tc>
        <w:tc>
          <w:tcPr>
            <w:tcW w:w="1447" w:type="dxa"/>
          </w:tcPr>
          <w:p w14:paraId="29FA781C" w14:textId="36E454AE" w:rsidR="002E7491" w:rsidRPr="00A03C88" w:rsidRDefault="002E7491" w:rsidP="002E7491">
            <w:pPr>
              <w:tabs>
                <w:tab w:val="decimal" w:pos="1289"/>
              </w:tabs>
              <w:spacing w:line="240" w:lineRule="auto"/>
              <w:rPr>
                <w:rFonts w:cstheme="minorBidi"/>
                <w:szCs w:val="28"/>
                <w:lang w:val="en-US" w:bidi="th-TH"/>
              </w:rPr>
            </w:pPr>
            <w:r w:rsidRPr="00A03C88">
              <w:rPr>
                <w:rFonts w:eastAsia="MS Mincho" w:cs="Times New Roman"/>
                <w:szCs w:val="22"/>
              </w:rPr>
              <w:t>7,484</w:t>
            </w:r>
          </w:p>
        </w:tc>
      </w:tr>
      <w:tr w:rsidR="002E7491" w:rsidRPr="00A03C88" w14:paraId="18979A11" w14:textId="77777777" w:rsidTr="0040733B">
        <w:trPr>
          <w:trHeight w:val="202"/>
        </w:trPr>
        <w:tc>
          <w:tcPr>
            <w:tcW w:w="5850" w:type="dxa"/>
            <w:hideMark/>
          </w:tcPr>
          <w:p w14:paraId="2E08903F" w14:textId="5B3DB20A" w:rsidR="002E7491" w:rsidRPr="00A03C88" w:rsidRDefault="002E7491" w:rsidP="002E7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i/>
                <w:iCs/>
                <w:szCs w:val="22"/>
              </w:rPr>
              <w:t>Less</w:t>
            </w:r>
            <w:r w:rsidRPr="00A03C88">
              <w:rPr>
                <w:rFonts w:eastAsia="MS Mincho" w:cs="Times New Roman"/>
                <w:szCs w:val="22"/>
              </w:rPr>
              <w:t xml:space="preserve"> allowance for expected credit loss</w:t>
            </w:r>
          </w:p>
        </w:tc>
        <w:tc>
          <w:tcPr>
            <w:tcW w:w="1530" w:type="dxa"/>
            <w:tcBorders>
              <w:bottom w:val="single" w:sz="4" w:space="0" w:color="auto"/>
            </w:tcBorders>
          </w:tcPr>
          <w:p w14:paraId="1992806E" w14:textId="5AEAFA85" w:rsidR="002E7491" w:rsidRPr="00A03C88" w:rsidRDefault="002E7491" w:rsidP="002E7491">
            <w:pPr>
              <w:tabs>
                <w:tab w:val="decimal" w:pos="1306"/>
              </w:tabs>
              <w:spacing w:line="240" w:lineRule="auto"/>
              <w:ind w:right="-200"/>
              <w:rPr>
                <w:rFonts w:cstheme="minorBidi"/>
                <w:szCs w:val="28"/>
                <w:lang w:val="en-US" w:bidi="th-TH"/>
              </w:rPr>
            </w:pPr>
            <w:r w:rsidRPr="00A03C88">
              <w:t>(65,999)</w:t>
            </w:r>
          </w:p>
        </w:tc>
        <w:tc>
          <w:tcPr>
            <w:tcW w:w="270" w:type="dxa"/>
          </w:tcPr>
          <w:p w14:paraId="2455B0A3" w14:textId="77777777" w:rsidR="002E7491" w:rsidRPr="00A03C88" w:rsidRDefault="002E7491" w:rsidP="002E7491">
            <w:pPr>
              <w:pStyle w:val="Header"/>
              <w:tabs>
                <w:tab w:val="decimal" w:pos="864"/>
              </w:tabs>
              <w:spacing w:line="240" w:lineRule="auto"/>
              <w:ind w:left="-115" w:right="-200"/>
              <w:rPr>
                <w:rFonts w:cstheme="minorBidi"/>
                <w:i w:val="0"/>
                <w:sz w:val="22"/>
                <w:szCs w:val="28"/>
                <w:lang w:val="en-US" w:bidi="th-TH"/>
              </w:rPr>
            </w:pPr>
          </w:p>
        </w:tc>
        <w:tc>
          <w:tcPr>
            <w:tcW w:w="1447" w:type="dxa"/>
            <w:tcBorders>
              <w:bottom w:val="single" w:sz="4" w:space="0" w:color="auto"/>
            </w:tcBorders>
            <w:hideMark/>
          </w:tcPr>
          <w:p w14:paraId="06662B4B" w14:textId="16297738" w:rsidR="002E7491" w:rsidRPr="00A03C88" w:rsidRDefault="002E7491" w:rsidP="002E7491">
            <w:pPr>
              <w:tabs>
                <w:tab w:val="decimal" w:pos="1239"/>
              </w:tabs>
              <w:spacing w:line="240" w:lineRule="auto"/>
              <w:ind w:right="-200"/>
              <w:rPr>
                <w:rFonts w:eastAsia="MS Mincho" w:cs="Times New Roman"/>
                <w:szCs w:val="22"/>
              </w:rPr>
            </w:pPr>
            <w:r w:rsidRPr="00A03C88">
              <w:rPr>
                <w:rFonts w:cstheme="minorBidi"/>
                <w:szCs w:val="28"/>
                <w:lang w:val="en-US" w:bidi="th-TH"/>
              </w:rPr>
              <w:t xml:space="preserve"> (65,987)</w:t>
            </w:r>
          </w:p>
        </w:tc>
      </w:tr>
      <w:tr w:rsidR="002E7491" w:rsidRPr="00A03C88" w14:paraId="5C5022D1" w14:textId="77777777" w:rsidTr="009E1BAF">
        <w:trPr>
          <w:trHeight w:val="202"/>
        </w:trPr>
        <w:tc>
          <w:tcPr>
            <w:tcW w:w="5850" w:type="dxa"/>
            <w:hideMark/>
          </w:tcPr>
          <w:p w14:paraId="7EF8A536" w14:textId="77777777" w:rsidR="002E7491" w:rsidRPr="00A03C88" w:rsidRDefault="002E7491" w:rsidP="002E7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A03C88">
              <w:rPr>
                <w:rFonts w:eastAsia="MS Mincho" w:cs="Times New Roman"/>
                <w:b/>
                <w:bCs/>
                <w:szCs w:val="22"/>
              </w:rPr>
              <w:t>Total</w:t>
            </w:r>
          </w:p>
        </w:tc>
        <w:tc>
          <w:tcPr>
            <w:tcW w:w="1530" w:type="dxa"/>
            <w:tcBorders>
              <w:top w:val="single" w:sz="4" w:space="0" w:color="auto"/>
              <w:left w:val="nil"/>
              <w:bottom w:val="double" w:sz="4" w:space="0" w:color="auto"/>
              <w:right w:val="nil"/>
            </w:tcBorders>
          </w:tcPr>
          <w:p w14:paraId="23E712C9" w14:textId="03999524" w:rsidR="002E7491" w:rsidRPr="00A03C88" w:rsidRDefault="002E7491" w:rsidP="002E7491">
            <w:pPr>
              <w:tabs>
                <w:tab w:val="decimal" w:pos="1313"/>
              </w:tabs>
              <w:spacing w:line="240" w:lineRule="auto"/>
              <w:rPr>
                <w:rFonts w:eastAsia="MS Mincho" w:cs="Times New Roman"/>
                <w:b/>
                <w:bCs/>
                <w:szCs w:val="22"/>
                <w:cs/>
                <w:lang w:bidi="th-TH"/>
              </w:rPr>
            </w:pPr>
            <w:r w:rsidRPr="0040733B">
              <w:rPr>
                <w:b/>
                <w:bCs/>
              </w:rPr>
              <w:t>5,723,569</w:t>
            </w:r>
          </w:p>
        </w:tc>
        <w:tc>
          <w:tcPr>
            <w:tcW w:w="270" w:type="dxa"/>
          </w:tcPr>
          <w:p w14:paraId="72C880C2" w14:textId="77777777" w:rsidR="002E7491" w:rsidRPr="00A03C88" w:rsidRDefault="002E7491" w:rsidP="002E7491">
            <w:pPr>
              <w:pStyle w:val="Header"/>
              <w:tabs>
                <w:tab w:val="decimal" w:pos="864"/>
              </w:tabs>
              <w:spacing w:line="260" w:lineRule="atLeast"/>
              <w:ind w:right="-115"/>
              <w:rPr>
                <w:b/>
                <w:bCs/>
                <w:i w:val="0"/>
                <w:sz w:val="22"/>
              </w:rPr>
            </w:pPr>
          </w:p>
        </w:tc>
        <w:tc>
          <w:tcPr>
            <w:tcW w:w="1447" w:type="dxa"/>
            <w:tcBorders>
              <w:top w:val="single" w:sz="4" w:space="0" w:color="auto"/>
              <w:left w:val="nil"/>
              <w:bottom w:val="double" w:sz="4" w:space="0" w:color="auto"/>
              <w:right w:val="nil"/>
            </w:tcBorders>
          </w:tcPr>
          <w:p w14:paraId="11008738" w14:textId="5EA65F99" w:rsidR="002E7491" w:rsidRPr="00A03C88" w:rsidRDefault="002E7491" w:rsidP="002E7491">
            <w:pPr>
              <w:tabs>
                <w:tab w:val="decimal" w:pos="1230"/>
              </w:tabs>
              <w:spacing w:line="240" w:lineRule="auto"/>
              <w:rPr>
                <w:rFonts w:cstheme="minorBidi"/>
                <w:b/>
                <w:bCs/>
                <w:szCs w:val="28"/>
                <w:lang w:val="en-US" w:bidi="th-TH"/>
              </w:rPr>
            </w:pPr>
            <w:r w:rsidRPr="00A03C88">
              <w:rPr>
                <w:rFonts w:eastAsia="MS Mincho" w:cs="Times New Roman"/>
                <w:b/>
                <w:bCs/>
                <w:szCs w:val="22"/>
              </w:rPr>
              <w:t>4,707,509</w:t>
            </w:r>
          </w:p>
        </w:tc>
      </w:tr>
    </w:tbl>
    <w:p w14:paraId="1D8149BD" w14:textId="77777777" w:rsidR="00FA5329" w:rsidRPr="00A03C88" w:rsidRDefault="00FA5329" w:rsidP="005837D9">
      <w:pPr>
        <w:spacing w:line="240" w:lineRule="atLeast"/>
        <w:ind w:left="547" w:right="9"/>
        <w:jc w:val="thaiDistribute"/>
        <w:rPr>
          <w:szCs w:val="28"/>
          <w:lang w:val="en-US" w:bidi="th-TH"/>
        </w:rPr>
      </w:pPr>
    </w:p>
    <w:p w14:paraId="214F9D66" w14:textId="310C05DD" w:rsidR="00EE4045" w:rsidRPr="00A03C88" w:rsidRDefault="005837D9" w:rsidP="005837D9">
      <w:pPr>
        <w:spacing w:line="240" w:lineRule="atLeast"/>
        <w:ind w:left="547" w:right="9"/>
        <w:jc w:val="thaiDistribute"/>
        <w:rPr>
          <w:rFonts w:cs="Times New Roman"/>
          <w:szCs w:val="22"/>
        </w:rPr>
      </w:pPr>
      <w:r w:rsidRPr="00A03C88">
        <w:rPr>
          <w:szCs w:val="28"/>
          <w:lang w:val="en-US" w:bidi="th-TH"/>
        </w:rPr>
        <w:t xml:space="preserve">As at </w:t>
      </w:r>
      <w:r w:rsidR="00FA5329" w:rsidRPr="00A03C88">
        <w:rPr>
          <w:rFonts w:cs="Times New Roman"/>
          <w:szCs w:val="22"/>
        </w:rPr>
        <w:t>30 June 2022</w:t>
      </w:r>
      <w:r w:rsidRPr="00A03C88">
        <w:rPr>
          <w:szCs w:val="28"/>
          <w:lang w:val="en-US" w:bidi="th-TH"/>
        </w:rPr>
        <w:t xml:space="preserve">, the normal credit </w:t>
      </w:r>
      <w:r w:rsidR="00153A9B" w:rsidRPr="00A03C88">
        <w:rPr>
          <w:szCs w:val="28"/>
          <w:lang w:val="en-US" w:bidi="th-TH"/>
        </w:rPr>
        <w:t>term</w:t>
      </w:r>
      <w:r w:rsidRPr="00A03C88">
        <w:rPr>
          <w:szCs w:val="28"/>
          <w:lang w:val="en-US" w:bidi="th-TH"/>
        </w:rPr>
        <w:t xml:space="preserve"> of c</w:t>
      </w:r>
      <w:r w:rsidR="006C61E7" w:rsidRPr="00A03C88">
        <w:rPr>
          <w:szCs w:val="28"/>
          <w:lang w:val="en-US" w:bidi="th-TH"/>
        </w:rPr>
        <w:t>ash</w:t>
      </w:r>
      <w:r w:rsidR="00B53D89" w:rsidRPr="00A03C88">
        <w:rPr>
          <w:szCs w:val="28"/>
          <w:lang w:val="en-US" w:bidi="th-TH"/>
        </w:rPr>
        <w:t xml:space="preserve"> </w:t>
      </w:r>
      <w:r w:rsidRPr="00A03C88">
        <w:rPr>
          <w:szCs w:val="28"/>
          <w:lang w:val="en-US" w:bidi="th-TH"/>
        </w:rPr>
        <w:t>accounts granted by</w:t>
      </w:r>
      <w:r w:rsidR="008F4AAA" w:rsidRPr="00A03C88">
        <w:rPr>
          <w:szCs w:val="28"/>
          <w:lang w:val="en-US" w:bidi="th-TH"/>
        </w:rPr>
        <w:t xml:space="preserve"> the </w:t>
      </w:r>
      <w:r w:rsidR="0038282B" w:rsidRPr="00A03C88">
        <w:rPr>
          <w:szCs w:val="28"/>
          <w:lang w:val="en-US" w:bidi="th-TH"/>
        </w:rPr>
        <w:t xml:space="preserve">Company </w:t>
      </w:r>
      <w:r w:rsidRPr="00A03C88">
        <w:rPr>
          <w:szCs w:val="28"/>
          <w:lang w:val="en-US" w:bidi="th-TH"/>
        </w:rPr>
        <w:t>was</w:t>
      </w:r>
      <w:r w:rsidR="00C85438" w:rsidRPr="00A03C88">
        <w:rPr>
          <w:szCs w:val="28"/>
          <w:lang w:val="en-US" w:bidi="th-TH"/>
        </w:rPr>
        <w:t xml:space="preserve"> </w:t>
      </w:r>
      <w:r w:rsidR="002E7491" w:rsidRPr="00A03C88">
        <w:rPr>
          <w:szCs w:val="28"/>
          <w:lang w:val="en-US" w:bidi="th-TH"/>
        </w:rPr>
        <w:t>2</w:t>
      </w:r>
      <w:r w:rsidR="002E7491" w:rsidRPr="00A03C88">
        <w:rPr>
          <w:rFonts w:hint="cs"/>
          <w:szCs w:val="28"/>
          <w:cs/>
          <w:lang w:val="en-US" w:bidi="th-TH"/>
        </w:rPr>
        <w:t xml:space="preserve"> </w:t>
      </w:r>
      <w:r w:rsidR="0038282B" w:rsidRPr="00A03C88">
        <w:rPr>
          <w:szCs w:val="28"/>
          <w:lang w:val="en-US" w:bidi="th-TH"/>
        </w:rPr>
        <w:t xml:space="preserve">working </w:t>
      </w:r>
      <w:r w:rsidRPr="00A03C88">
        <w:rPr>
          <w:szCs w:val="28"/>
          <w:lang w:val="en-US" w:bidi="th-TH"/>
        </w:rPr>
        <w:t>days</w:t>
      </w:r>
      <w:r w:rsidR="0038282B" w:rsidRPr="00A03C88">
        <w:rPr>
          <w:szCs w:val="28"/>
          <w:lang w:val="en-US" w:bidi="th-TH"/>
        </w:rPr>
        <w:t xml:space="preserve"> from trade date</w:t>
      </w:r>
      <w:r w:rsidRPr="00A03C88">
        <w:rPr>
          <w:i/>
          <w:iCs/>
          <w:szCs w:val="28"/>
          <w:lang w:val="en-US" w:bidi="th-TH"/>
        </w:rPr>
        <w:t xml:space="preserve"> (</w:t>
      </w:r>
      <w:r w:rsidR="00FA5329" w:rsidRPr="00A03C88">
        <w:rPr>
          <w:i/>
          <w:iCs/>
          <w:szCs w:val="28"/>
          <w:lang w:val="en-US" w:bidi="th-TH"/>
        </w:rPr>
        <w:t xml:space="preserve">31 December </w:t>
      </w:r>
      <w:r w:rsidR="006819B3" w:rsidRPr="00A03C88">
        <w:rPr>
          <w:rFonts w:cs="Times New Roman"/>
          <w:i/>
          <w:iCs/>
          <w:szCs w:val="22"/>
        </w:rPr>
        <w:t>202</w:t>
      </w:r>
      <w:r w:rsidR="00FA5329" w:rsidRPr="00A03C88">
        <w:rPr>
          <w:rFonts w:cs="Times New Roman"/>
          <w:i/>
          <w:iCs/>
          <w:szCs w:val="22"/>
        </w:rPr>
        <w:t>1</w:t>
      </w:r>
      <w:r w:rsidRPr="00A03C88">
        <w:rPr>
          <w:i/>
          <w:iCs/>
          <w:szCs w:val="28"/>
          <w:lang w:val="en-US" w:bidi="th-TH"/>
        </w:rPr>
        <w:t xml:space="preserve">: </w:t>
      </w:r>
      <w:r w:rsidR="00F861A5" w:rsidRPr="00A03C88">
        <w:rPr>
          <w:i/>
          <w:iCs/>
          <w:szCs w:val="28"/>
          <w:lang w:val="en-US" w:bidi="th-TH"/>
        </w:rPr>
        <w:t>2</w:t>
      </w:r>
      <w:r w:rsidRPr="00A03C88">
        <w:rPr>
          <w:i/>
          <w:iCs/>
          <w:szCs w:val="28"/>
          <w:lang w:val="en-US" w:bidi="th-TH"/>
        </w:rPr>
        <w:t xml:space="preserve"> </w:t>
      </w:r>
      <w:r w:rsidR="0038282B" w:rsidRPr="00A03C88">
        <w:rPr>
          <w:i/>
          <w:iCs/>
          <w:szCs w:val="28"/>
          <w:lang w:val="en-US" w:bidi="th-TH"/>
        </w:rPr>
        <w:t xml:space="preserve">working </w:t>
      </w:r>
      <w:r w:rsidRPr="00A03C88">
        <w:rPr>
          <w:i/>
          <w:iCs/>
          <w:szCs w:val="28"/>
          <w:lang w:val="en-US" w:bidi="th-TH"/>
        </w:rPr>
        <w:t>days).</w:t>
      </w:r>
    </w:p>
    <w:p w14:paraId="000B57FF" w14:textId="77777777" w:rsidR="00DE5DA9" w:rsidRPr="0040733B" w:rsidRDefault="00DE5DA9" w:rsidP="0040733B">
      <w:pPr>
        <w:spacing w:line="240" w:lineRule="atLeast"/>
        <w:ind w:left="547" w:right="9"/>
        <w:jc w:val="thaiDistribute"/>
        <w:rPr>
          <w:szCs w:val="28"/>
          <w:lang w:val="en-US" w:bidi="th-TH"/>
        </w:rPr>
      </w:pPr>
    </w:p>
    <w:tbl>
      <w:tblPr>
        <w:tblW w:w="9180" w:type="dxa"/>
        <w:tblInd w:w="360" w:type="dxa"/>
        <w:tblLayout w:type="fixed"/>
        <w:tblLook w:val="01E0" w:firstRow="1" w:lastRow="1" w:firstColumn="1" w:lastColumn="1" w:noHBand="0" w:noVBand="0"/>
      </w:tblPr>
      <w:tblGrid>
        <w:gridCol w:w="3510"/>
        <w:gridCol w:w="1890"/>
        <w:gridCol w:w="270"/>
        <w:gridCol w:w="1890"/>
        <w:gridCol w:w="270"/>
        <w:gridCol w:w="1350"/>
      </w:tblGrid>
      <w:tr w:rsidR="00FA5329" w:rsidRPr="00A03C88" w14:paraId="1BDF34A7" w14:textId="77777777" w:rsidTr="00322022">
        <w:trPr>
          <w:trHeight w:val="202"/>
        </w:trPr>
        <w:tc>
          <w:tcPr>
            <w:tcW w:w="3510" w:type="dxa"/>
          </w:tcPr>
          <w:p w14:paraId="7E332323" w14:textId="77777777" w:rsidR="00FA5329" w:rsidRPr="00A03C88" w:rsidRDefault="00FA5329"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5670" w:type="dxa"/>
            <w:gridSpan w:val="5"/>
          </w:tcPr>
          <w:p w14:paraId="0AD8025C" w14:textId="06A9B6F2" w:rsidR="00FA5329" w:rsidRPr="00A03C88" w:rsidRDefault="00FA5329" w:rsidP="00322022">
            <w:pPr>
              <w:pStyle w:val="BodyText"/>
              <w:spacing w:after="0" w:line="240" w:lineRule="atLeast"/>
              <w:ind w:left="-63" w:right="-108"/>
              <w:jc w:val="center"/>
              <w:rPr>
                <w:rFonts w:eastAsia="MS Mincho" w:cs="Times New Roman"/>
                <w:szCs w:val="22"/>
              </w:rPr>
            </w:pPr>
            <w:r w:rsidRPr="00A03C88">
              <w:rPr>
                <w:rFonts w:cs="Times New Roman"/>
                <w:szCs w:val="22"/>
              </w:rPr>
              <w:t>30 June 2022</w:t>
            </w:r>
          </w:p>
        </w:tc>
      </w:tr>
      <w:tr w:rsidR="00FA5329" w:rsidRPr="00A03C88" w14:paraId="025A6496" w14:textId="77777777" w:rsidTr="00322022">
        <w:trPr>
          <w:trHeight w:val="202"/>
        </w:trPr>
        <w:tc>
          <w:tcPr>
            <w:tcW w:w="3510" w:type="dxa"/>
            <w:vAlign w:val="bottom"/>
          </w:tcPr>
          <w:p w14:paraId="5CF3AB1B" w14:textId="77777777" w:rsidR="00FA5329" w:rsidRPr="00A03C88" w:rsidRDefault="00FA5329"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A03C88">
              <w:rPr>
                <w:szCs w:val="22"/>
                <w:lang w:val="en-US" w:bidi="th-TH"/>
              </w:rPr>
              <w:t>Staging</w:t>
            </w:r>
          </w:p>
        </w:tc>
        <w:tc>
          <w:tcPr>
            <w:tcW w:w="1890" w:type="dxa"/>
            <w:vAlign w:val="bottom"/>
          </w:tcPr>
          <w:p w14:paraId="0AF80CBE" w14:textId="77777777" w:rsidR="00FA5329" w:rsidRPr="00A03C88" w:rsidRDefault="00FA5329" w:rsidP="00322022">
            <w:pPr>
              <w:pStyle w:val="Default"/>
              <w:ind w:hanging="110"/>
              <w:jc w:val="center"/>
              <w:rPr>
                <w:rFonts w:eastAsia="Times New Roman" w:cs="Times New Roman"/>
                <w:szCs w:val="22"/>
              </w:rPr>
            </w:pPr>
            <w:r w:rsidRPr="00A03C88">
              <w:rPr>
                <w:rFonts w:ascii="Times New Roman" w:eastAsia="Times New Roman" w:hAnsi="Times New Roman" w:cs="Times New Roman"/>
                <w:color w:val="auto"/>
                <w:sz w:val="22"/>
                <w:szCs w:val="22"/>
                <w:lang w:val="en-GB" w:bidi="ar-SA"/>
              </w:rPr>
              <w:t>Securities business receivables and accrued interest receivables</w:t>
            </w:r>
          </w:p>
        </w:tc>
        <w:tc>
          <w:tcPr>
            <w:tcW w:w="270" w:type="dxa"/>
            <w:vAlign w:val="bottom"/>
          </w:tcPr>
          <w:p w14:paraId="690D9802" w14:textId="77777777" w:rsidR="00FA5329" w:rsidRPr="00A03C88" w:rsidRDefault="00FA5329" w:rsidP="00322022">
            <w:pPr>
              <w:pStyle w:val="BodyText"/>
              <w:spacing w:after="0" w:line="240" w:lineRule="atLeast"/>
              <w:ind w:right="-41"/>
              <w:jc w:val="center"/>
              <w:rPr>
                <w:rFonts w:cs="Times New Roman"/>
                <w:szCs w:val="22"/>
                <w:lang w:eastAsia="ja-JP"/>
              </w:rPr>
            </w:pPr>
          </w:p>
        </w:tc>
        <w:tc>
          <w:tcPr>
            <w:tcW w:w="1890" w:type="dxa"/>
            <w:vAlign w:val="bottom"/>
          </w:tcPr>
          <w:p w14:paraId="498D6D67" w14:textId="77777777" w:rsidR="00FA5329" w:rsidRPr="00A03C88" w:rsidRDefault="00FA5329" w:rsidP="00322022">
            <w:pPr>
              <w:pStyle w:val="BodyText"/>
              <w:spacing w:after="0" w:line="240" w:lineRule="atLeast"/>
              <w:ind w:right="-41"/>
              <w:jc w:val="center"/>
              <w:rPr>
                <w:rFonts w:cs="Times New Roman"/>
                <w:szCs w:val="22"/>
                <w:lang w:eastAsia="ja-JP"/>
              </w:rPr>
            </w:pPr>
            <w:r w:rsidRPr="00A03C88">
              <w:rPr>
                <w:rFonts w:cs="Times New Roman"/>
                <w:szCs w:val="22"/>
              </w:rPr>
              <w:t>Exposure at default</w:t>
            </w:r>
          </w:p>
        </w:tc>
        <w:tc>
          <w:tcPr>
            <w:tcW w:w="270" w:type="dxa"/>
            <w:vAlign w:val="bottom"/>
          </w:tcPr>
          <w:p w14:paraId="51AAD8BE" w14:textId="77777777" w:rsidR="00FA5329" w:rsidRPr="00A03C88" w:rsidRDefault="00FA5329" w:rsidP="00322022">
            <w:pPr>
              <w:pStyle w:val="BodyText"/>
              <w:spacing w:after="0" w:line="240" w:lineRule="atLeast"/>
              <w:ind w:left="-63" w:right="-108"/>
              <w:jc w:val="center"/>
              <w:rPr>
                <w:rFonts w:eastAsia="MS Mincho" w:cs="Times New Roman"/>
                <w:szCs w:val="22"/>
              </w:rPr>
            </w:pPr>
          </w:p>
        </w:tc>
        <w:tc>
          <w:tcPr>
            <w:tcW w:w="1350" w:type="dxa"/>
            <w:vAlign w:val="bottom"/>
          </w:tcPr>
          <w:p w14:paraId="2249C013" w14:textId="77777777" w:rsidR="00FA5329" w:rsidRPr="00A03C88" w:rsidRDefault="00FA5329" w:rsidP="00322022">
            <w:pPr>
              <w:pStyle w:val="BodyText"/>
              <w:spacing w:after="0" w:line="240" w:lineRule="atLeast"/>
              <w:ind w:left="-63" w:right="-108"/>
              <w:jc w:val="center"/>
              <w:rPr>
                <w:rFonts w:eastAsia="MS Mincho" w:cs="Times New Roman"/>
                <w:szCs w:val="22"/>
              </w:rPr>
            </w:pPr>
            <w:r w:rsidRPr="00A03C88">
              <w:rPr>
                <w:szCs w:val="22"/>
              </w:rPr>
              <w:t>Allowance for expected credit loss</w:t>
            </w:r>
          </w:p>
        </w:tc>
      </w:tr>
      <w:tr w:rsidR="00FA5329" w:rsidRPr="00A03C88" w14:paraId="16D8C9FE" w14:textId="77777777" w:rsidTr="00322022">
        <w:trPr>
          <w:trHeight w:val="202"/>
        </w:trPr>
        <w:tc>
          <w:tcPr>
            <w:tcW w:w="3510" w:type="dxa"/>
          </w:tcPr>
          <w:p w14:paraId="60D16D23" w14:textId="77777777" w:rsidR="00FA5329" w:rsidRPr="00A03C88" w:rsidRDefault="00FA5329"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jc w:val="center"/>
              <w:rPr>
                <w:rFonts w:eastAsia="MS Mincho" w:cstheme="minorBidi"/>
                <w:i/>
                <w:iCs/>
                <w:szCs w:val="28"/>
                <w:lang w:bidi="th-TH"/>
              </w:rPr>
            </w:pPr>
          </w:p>
        </w:tc>
        <w:tc>
          <w:tcPr>
            <w:tcW w:w="5670" w:type="dxa"/>
            <w:gridSpan w:val="5"/>
          </w:tcPr>
          <w:p w14:paraId="5D54BCB8" w14:textId="77777777" w:rsidR="00FA5329" w:rsidRPr="00A03C88" w:rsidRDefault="00FA5329" w:rsidP="00322022">
            <w:pPr>
              <w:pStyle w:val="BodyText"/>
              <w:tabs>
                <w:tab w:val="decimal" w:pos="1240"/>
              </w:tabs>
              <w:spacing w:after="0" w:line="240" w:lineRule="atLeast"/>
              <w:ind w:right="-41"/>
              <w:jc w:val="center"/>
              <w:rPr>
                <w:rFonts w:cs="Times New Roman"/>
                <w:i/>
                <w:iCs/>
                <w:szCs w:val="22"/>
                <w:lang w:eastAsia="ja-JP"/>
              </w:rPr>
            </w:pPr>
            <w:r w:rsidRPr="00A03C88">
              <w:rPr>
                <w:rFonts w:cs="Times New Roman"/>
                <w:i/>
                <w:iCs/>
                <w:szCs w:val="22"/>
                <w:lang w:eastAsia="ja-JP"/>
              </w:rPr>
              <w:t>(in thousand Baht)</w:t>
            </w:r>
          </w:p>
        </w:tc>
      </w:tr>
      <w:tr w:rsidR="00FA5329" w:rsidRPr="00A03C88" w14:paraId="25ED183E" w14:textId="77777777" w:rsidTr="0040733B">
        <w:trPr>
          <w:trHeight w:val="202"/>
        </w:trPr>
        <w:tc>
          <w:tcPr>
            <w:tcW w:w="3510" w:type="dxa"/>
            <w:vAlign w:val="bottom"/>
          </w:tcPr>
          <w:p w14:paraId="15C9E560" w14:textId="77777777" w:rsidR="00FA5329" w:rsidRPr="00A03C88" w:rsidRDefault="00FA5329"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A03C88">
              <w:rPr>
                <w:rFonts w:eastAsia="AngsanaNew"/>
                <w:szCs w:val="22"/>
                <w:lang w:eastAsia="en-GB"/>
              </w:rPr>
              <w:t xml:space="preserve">Performing </w:t>
            </w:r>
          </w:p>
        </w:tc>
        <w:tc>
          <w:tcPr>
            <w:tcW w:w="1890" w:type="dxa"/>
            <w:shd w:val="clear" w:color="auto" w:fill="auto"/>
          </w:tcPr>
          <w:p w14:paraId="7D714E04" w14:textId="3549AEE6" w:rsidR="00FA5329" w:rsidRPr="00A03C88" w:rsidRDefault="00BE4EA2" w:rsidP="00322022">
            <w:pPr>
              <w:jc w:val="right"/>
            </w:pPr>
            <w:r w:rsidRPr="00A03C88">
              <w:t>5,723,</w:t>
            </w:r>
            <w:r w:rsidR="00F70654" w:rsidRPr="00A03C88">
              <w:t>652</w:t>
            </w:r>
          </w:p>
        </w:tc>
        <w:tc>
          <w:tcPr>
            <w:tcW w:w="270" w:type="dxa"/>
            <w:shd w:val="clear" w:color="auto" w:fill="auto"/>
          </w:tcPr>
          <w:p w14:paraId="7ECAEDDB" w14:textId="77777777" w:rsidR="00FA5329" w:rsidRPr="00A03C88" w:rsidRDefault="00FA5329" w:rsidP="00322022">
            <w:pPr>
              <w:jc w:val="right"/>
            </w:pPr>
          </w:p>
        </w:tc>
        <w:tc>
          <w:tcPr>
            <w:tcW w:w="1890" w:type="dxa"/>
            <w:shd w:val="clear" w:color="auto" w:fill="auto"/>
          </w:tcPr>
          <w:p w14:paraId="4A13D4E2" w14:textId="66C78F8F" w:rsidR="00FA5329" w:rsidRPr="00A03C88" w:rsidRDefault="00BE4EA2" w:rsidP="00322022">
            <w:pPr>
              <w:jc w:val="right"/>
            </w:pPr>
            <w:r w:rsidRPr="00A03C88">
              <w:t>5,723,</w:t>
            </w:r>
            <w:r w:rsidR="00F70654" w:rsidRPr="00A03C88">
              <w:t>652</w:t>
            </w:r>
          </w:p>
        </w:tc>
        <w:tc>
          <w:tcPr>
            <w:tcW w:w="270" w:type="dxa"/>
            <w:shd w:val="clear" w:color="auto" w:fill="auto"/>
          </w:tcPr>
          <w:p w14:paraId="75DAB259" w14:textId="77777777" w:rsidR="00FA5329" w:rsidRPr="00A03C88" w:rsidRDefault="00FA5329" w:rsidP="00322022">
            <w:pPr>
              <w:jc w:val="right"/>
            </w:pPr>
          </w:p>
        </w:tc>
        <w:tc>
          <w:tcPr>
            <w:tcW w:w="1350" w:type="dxa"/>
            <w:shd w:val="clear" w:color="auto" w:fill="auto"/>
          </w:tcPr>
          <w:p w14:paraId="61F8EEC6" w14:textId="10DB5145" w:rsidR="00FA5329" w:rsidRPr="00A03C88" w:rsidRDefault="00BE4EA2" w:rsidP="00322022">
            <w:pPr>
              <w:jc w:val="right"/>
            </w:pPr>
            <w:r w:rsidRPr="00A03C88">
              <w:t>8</w:t>
            </w:r>
            <w:r w:rsidR="00860DFE">
              <w:t>3</w:t>
            </w:r>
          </w:p>
        </w:tc>
      </w:tr>
      <w:tr w:rsidR="00BE4EA2" w:rsidRPr="00A03C88" w14:paraId="72D74E58" w14:textId="77777777" w:rsidTr="0040733B">
        <w:trPr>
          <w:trHeight w:val="202"/>
        </w:trPr>
        <w:tc>
          <w:tcPr>
            <w:tcW w:w="3510" w:type="dxa"/>
            <w:vAlign w:val="bottom"/>
          </w:tcPr>
          <w:p w14:paraId="13C7D519" w14:textId="77777777" w:rsidR="00BE4EA2" w:rsidRPr="00A03C88" w:rsidRDefault="00BE4EA2" w:rsidP="00BE4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A03C88">
              <w:rPr>
                <w:rFonts w:eastAsia="AngsanaNew"/>
                <w:szCs w:val="22"/>
                <w:lang w:eastAsia="en-GB"/>
              </w:rPr>
              <w:t xml:space="preserve">Non-performing </w:t>
            </w:r>
          </w:p>
        </w:tc>
        <w:tc>
          <w:tcPr>
            <w:tcW w:w="1890" w:type="dxa"/>
            <w:tcBorders>
              <w:bottom w:val="single" w:sz="4" w:space="0" w:color="auto"/>
            </w:tcBorders>
            <w:shd w:val="clear" w:color="auto" w:fill="auto"/>
          </w:tcPr>
          <w:p w14:paraId="7446DA00" w14:textId="2E7A02A0" w:rsidR="00BE4EA2" w:rsidRPr="00A03C88" w:rsidRDefault="00BE4EA2" w:rsidP="00BE4EA2">
            <w:pPr>
              <w:jc w:val="right"/>
            </w:pPr>
            <w:r w:rsidRPr="00A03C88">
              <w:t>65,916</w:t>
            </w:r>
          </w:p>
        </w:tc>
        <w:tc>
          <w:tcPr>
            <w:tcW w:w="270" w:type="dxa"/>
            <w:shd w:val="clear" w:color="auto" w:fill="auto"/>
          </w:tcPr>
          <w:p w14:paraId="5D261B7F" w14:textId="77777777" w:rsidR="00BE4EA2" w:rsidRPr="00A03C88" w:rsidRDefault="00BE4EA2" w:rsidP="00BE4EA2">
            <w:pPr>
              <w:jc w:val="right"/>
            </w:pPr>
          </w:p>
        </w:tc>
        <w:tc>
          <w:tcPr>
            <w:tcW w:w="1890" w:type="dxa"/>
            <w:tcBorders>
              <w:bottom w:val="single" w:sz="4" w:space="0" w:color="auto"/>
            </w:tcBorders>
            <w:shd w:val="clear" w:color="auto" w:fill="auto"/>
          </w:tcPr>
          <w:p w14:paraId="19F9CDC0" w14:textId="19C37A7C" w:rsidR="00BE4EA2" w:rsidRPr="00A03C88" w:rsidRDefault="00BE4EA2" w:rsidP="00BE4EA2">
            <w:pPr>
              <w:jc w:val="right"/>
            </w:pPr>
            <w:r w:rsidRPr="00A03C88">
              <w:t>65,916</w:t>
            </w:r>
          </w:p>
        </w:tc>
        <w:tc>
          <w:tcPr>
            <w:tcW w:w="270" w:type="dxa"/>
            <w:shd w:val="clear" w:color="auto" w:fill="auto"/>
          </w:tcPr>
          <w:p w14:paraId="1F5706D5" w14:textId="77777777" w:rsidR="00BE4EA2" w:rsidRPr="00A03C88" w:rsidRDefault="00BE4EA2" w:rsidP="00BE4EA2">
            <w:pPr>
              <w:jc w:val="right"/>
            </w:pPr>
          </w:p>
        </w:tc>
        <w:tc>
          <w:tcPr>
            <w:tcW w:w="1350" w:type="dxa"/>
            <w:tcBorders>
              <w:bottom w:val="single" w:sz="4" w:space="0" w:color="auto"/>
            </w:tcBorders>
            <w:shd w:val="clear" w:color="auto" w:fill="auto"/>
          </w:tcPr>
          <w:p w14:paraId="68ADE92D" w14:textId="7B3EB006" w:rsidR="00BE4EA2" w:rsidRPr="00A03C88" w:rsidRDefault="00BE4EA2" w:rsidP="00BE4EA2">
            <w:pPr>
              <w:jc w:val="right"/>
            </w:pPr>
            <w:r w:rsidRPr="00A03C88">
              <w:t xml:space="preserve"> 65,916 </w:t>
            </w:r>
          </w:p>
        </w:tc>
      </w:tr>
      <w:tr w:rsidR="00244936" w:rsidRPr="00A03C88" w14:paraId="43F0FCEA" w14:textId="77777777" w:rsidTr="0040733B">
        <w:trPr>
          <w:trHeight w:val="202"/>
        </w:trPr>
        <w:tc>
          <w:tcPr>
            <w:tcW w:w="3510" w:type="dxa"/>
            <w:vAlign w:val="bottom"/>
          </w:tcPr>
          <w:p w14:paraId="11676E41" w14:textId="1E15DB74" w:rsidR="00244936" w:rsidRPr="00A03C88" w:rsidRDefault="00244936" w:rsidP="00BE4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szCs w:val="22"/>
                <w:lang w:eastAsia="en-GB"/>
              </w:rPr>
            </w:pPr>
            <w:r w:rsidRPr="00A03C88">
              <w:rPr>
                <w:rFonts w:eastAsia="MS Mincho" w:cs="Times New Roman"/>
                <w:b/>
                <w:bCs/>
                <w:szCs w:val="22"/>
              </w:rPr>
              <w:t>Total</w:t>
            </w:r>
          </w:p>
        </w:tc>
        <w:tc>
          <w:tcPr>
            <w:tcW w:w="1890" w:type="dxa"/>
            <w:tcBorders>
              <w:top w:val="single" w:sz="4" w:space="0" w:color="auto"/>
              <w:bottom w:val="double" w:sz="4" w:space="0" w:color="auto"/>
            </w:tcBorders>
            <w:shd w:val="clear" w:color="auto" w:fill="auto"/>
          </w:tcPr>
          <w:p w14:paraId="47FD7C38" w14:textId="1E84CCB3" w:rsidR="00244936" w:rsidRPr="00A03C88" w:rsidRDefault="00244936" w:rsidP="00BE4EA2">
            <w:pPr>
              <w:jc w:val="right"/>
            </w:pPr>
            <w:r w:rsidRPr="00A03C88">
              <w:rPr>
                <w:b/>
                <w:bCs/>
              </w:rPr>
              <w:t>5,789,568</w:t>
            </w:r>
          </w:p>
        </w:tc>
        <w:tc>
          <w:tcPr>
            <w:tcW w:w="270" w:type="dxa"/>
            <w:shd w:val="clear" w:color="auto" w:fill="auto"/>
          </w:tcPr>
          <w:p w14:paraId="62934A8E" w14:textId="77777777" w:rsidR="00244936" w:rsidRPr="00A03C88" w:rsidRDefault="00244936" w:rsidP="00BE4EA2">
            <w:pPr>
              <w:jc w:val="right"/>
            </w:pPr>
          </w:p>
        </w:tc>
        <w:tc>
          <w:tcPr>
            <w:tcW w:w="1890" w:type="dxa"/>
            <w:tcBorders>
              <w:top w:val="single" w:sz="4" w:space="0" w:color="auto"/>
              <w:bottom w:val="double" w:sz="4" w:space="0" w:color="auto"/>
            </w:tcBorders>
            <w:shd w:val="clear" w:color="auto" w:fill="auto"/>
          </w:tcPr>
          <w:p w14:paraId="47A01E19" w14:textId="255C773E" w:rsidR="00244936" w:rsidRPr="00A03C88" w:rsidRDefault="00244936" w:rsidP="00BE4EA2">
            <w:pPr>
              <w:jc w:val="right"/>
            </w:pPr>
            <w:r w:rsidRPr="00A03C88">
              <w:rPr>
                <w:b/>
                <w:bCs/>
              </w:rPr>
              <w:t>5,789,568</w:t>
            </w:r>
          </w:p>
        </w:tc>
        <w:tc>
          <w:tcPr>
            <w:tcW w:w="270" w:type="dxa"/>
            <w:shd w:val="clear" w:color="auto" w:fill="auto"/>
          </w:tcPr>
          <w:p w14:paraId="64AF903A" w14:textId="77777777" w:rsidR="00244936" w:rsidRPr="00A03C88" w:rsidRDefault="00244936" w:rsidP="00BE4EA2">
            <w:pPr>
              <w:jc w:val="right"/>
            </w:pPr>
          </w:p>
        </w:tc>
        <w:tc>
          <w:tcPr>
            <w:tcW w:w="1350" w:type="dxa"/>
            <w:tcBorders>
              <w:top w:val="single" w:sz="4" w:space="0" w:color="auto"/>
              <w:bottom w:val="double" w:sz="4" w:space="0" w:color="auto"/>
            </w:tcBorders>
            <w:shd w:val="clear" w:color="auto" w:fill="auto"/>
          </w:tcPr>
          <w:p w14:paraId="3E3CF788" w14:textId="48C98242" w:rsidR="00244936" w:rsidRPr="00A03C88" w:rsidRDefault="00244936" w:rsidP="00BE4EA2">
            <w:pPr>
              <w:jc w:val="right"/>
            </w:pPr>
            <w:r w:rsidRPr="00A03C88">
              <w:rPr>
                <w:b/>
                <w:bCs/>
              </w:rPr>
              <w:t>65,99</w:t>
            </w:r>
            <w:r w:rsidR="00860DFE">
              <w:rPr>
                <w:b/>
                <w:bCs/>
              </w:rPr>
              <w:t>9</w:t>
            </w:r>
          </w:p>
        </w:tc>
      </w:tr>
    </w:tbl>
    <w:p w14:paraId="7CE4D28C" w14:textId="7596EEAC" w:rsidR="00EC69E6" w:rsidRPr="0040733B" w:rsidRDefault="00EC69E6" w:rsidP="0040733B">
      <w:pPr>
        <w:spacing w:line="240" w:lineRule="atLeast"/>
        <w:ind w:right="9" w:firstLine="562"/>
        <w:jc w:val="both"/>
        <w:rPr>
          <w:rFonts w:eastAsia="Angsana New" w:cs="Times New Roman"/>
          <w:szCs w:val="22"/>
        </w:rPr>
      </w:pPr>
    </w:p>
    <w:tbl>
      <w:tblPr>
        <w:tblW w:w="9180" w:type="dxa"/>
        <w:tblInd w:w="360" w:type="dxa"/>
        <w:tblLayout w:type="fixed"/>
        <w:tblLook w:val="01E0" w:firstRow="1" w:lastRow="1" w:firstColumn="1" w:lastColumn="1" w:noHBand="0" w:noVBand="0"/>
      </w:tblPr>
      <w:tblGrid>
        <w:gridCol w:w="3510"/>
        <w:gridCol w:w="1890"/>
        <w:gridCol w:w="270"/>
        <w:gridCol w:w="1890"/>
        <w:gridCol w:w="270"/>
        <w:gridCol w:w="1350"/>
      </w:tblGrid>
      <w:tr w:rsidR="004B41A7" w:rsidRPr="00A03C88" w14:paraId="12A3302E" w14:textId="77777777" w:rsidTr="004B41A7">
        <w:trPr>
          <w:trHeight w:val="202"/>
        </w:trPr>
        <w:tc>
          <w:tcPr>
            <w:tcW w:w="3510" w:type="dxa"/>
          </w:tcPr>
          <w:p w14:paraId="2FB1D695" w14:textId="77777777" w:rsidR="004B41A7" w:rsidRPr="00A03C88" w:rsidRDefault="004B41A7" w:rsidP="004B4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5670" w:type="dxa"/>
            <w:gridSpan w:val="5"/>
          </w:tcPr>
          <w:p w14:paraId="5481CD06" w14:textId="05CA8444" w:rsidR="004B41A7" w:rsidRPr="00A03C88" w:rsidRDefault="00FA5329" w:rsidP="004B41A7">
            <w:pPr>
              <w:pStyle w:val="BodyText"/>
              <w:spacing w:after="0" w:line="240" w:lineRule="atLeast"/>
              <w:ind w:left="-63" w:right="-108"/>
              <w:jc w:val="center"/>
              <w:rPr>
                <w:rFonts w:eastAsia="MS Mincho" w:cs="Times New Roman"/>
                <w:szCs w:val="22"/>
              </w:rPr>
            </w:pPr>
            <w:r w:rsidRPr="00A03C88">
              <w:rPr>
                <w:rFonts w:cs="Times New Roman"/>
                <w:szCs w:val="22"/>
              </w:rPr>
              <w:t xml:space="preserve">31 December </w:t>
            </w:r>
            <w:r w:rsidR="004B41A7" w:rsidRPr="00A03C88">
              <w:rPr>
                <w:rFonts w:cs="Times New Roman"/>
                <w:szCs w:val="22"/>
              </w:rPr>
              <w:t>2021</w:t>
            </w:r>
          </w:p>
        </w:tc>
      </w:tr>
      <w:tr w:rsidR="004B41A7" w:rsidRPr="00A03C88" w14:paraId="64791AC7" w14:textId="77777777" w:rsidTr="004B41A7">
        <w:trPr>
          <w:trHeight w:val="202"/>
        </w:trPr>
        <w:tc>
          <w:tcPr>
            <w:tcW w:w="3510" w:type="dxa"/>
            <w:vAlign w:val="bottom"/>
          </w:tcPr>
          <w:p w14:paraId="197C15C0" w14:textId="77777777" w:rsidR="004B41A7" w:rsidRPr="00A03C88" w:rsidRDefault="004B41A7" w:rsidP="004B4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A03C88">
              <w:rPr>
                <w:szCs w:val="22"/>
                <w:lang w:val="en-US" w:bidi="th-TH"/>
              </w:rPr>
              <w:t>Staging</w:t>
            </w:r>
          </w:p>
        </w:tc>
        <w:tc>
          <w:tcPr>
            <w:tcW w:w="1890" w:type="dxa"/>
            <w:vAlign w:val="bottom"/>
          </w:tcPr>
          <w:p w14:paraId="485B33B4" w14:textId="77777777" w:rsidR="004B41A7" w:rsidRPr="00A03C88" w:rsidRDefault="004B41A7" w:rsidP="004B41A7">
            <w:pPr>
              <w:pStyle w:val="Default"/>
              <w:ind w:hanging="110"/>
              <w:jc w:val="center"/>
              <w:rPr>
                <w:rFonts w:eastAsia="Times New Roman" w:cs="Times New Roman"/>
                <w:szCs w:val="22"/>
              </w:rPr>
            </w:pPr>
            <w:r w:rsidRPr="00A03C88">
              <w:rPr>
                <w:rFonts w:ascii="Times New Roman" w:eastAsia="Times New Roman" w:hAnsi="Times New Roman" w:cs="Times New Roman"/>
                <w:color w:val="auto"/>
                <w:sz w:val="22"/>
                <w:szCs w:val="22"/>
                <w:lang w:val="en-GB" w:bidi="ar-SA"/>
              </w:rPr>
              <w:t>Securities business receivables and accrued interest receivables</w:t>
            </w:r>
          </w:p>
        </w:tc>
        <w:tc>
          <w:tcPr>
            <w:tcW w:w="270" w:type="dxa"/>
            <w:vAlign w:val="bottom"/>
          </w:tcPr>
          <w:p w14:paraId="6DDB48C5" w14:textId="77777777" w:rsidR="004B41A7" w:rsidRPr="00A03C88" w:rsidRDefault="004B41A7" w:rsidP="004B41A7">
            <w:pPr>
              <w:pStyle w:val="BodyText"/>
              <w:spacing w:after="0" w:line="240" w:lineRule="atLeast"/>
              <w:ind w:right="-41"/>
              <w:jc w:val="center"/>
              <w:rPr>
                <w:rFonts w:cs="Times New Roman"/>
                <w:szCs w:val="22"/>
                <w:lang w:eastAsia="ja-JP"/>
              </w:rPr>
            </w:pPr>
          </w:p>
        </w:tc>
        <w:tc>
          <w:tcPr>
            <w:tcW w:w="1890" w:type="dxa"/>
            <w:vAlign w:val="bottom"/>
          </w:tcPr>
          <w:p w14:paraId="1083993E" w14:textId="77777777" w:rsidR="004B41A7" w:rsidRPr="00A03C88" w:rsidRDefault="004B41A7" w:rsidP="004B41A7">
            <w:pPr>
              <w:pStyle w:val="BodyText"/>
              <w:spacing w:after="0" w:line="240" w:lineRule="atLeast"/>
              <w:ind w:right="-41"/>
              <w:jc w:val="center"/>
              <w:rPr>
                <w:rFonts w:cs="Times New Roman"/>
                <w:szCs w:val="22"/>
                <w:lang w:eastAsia="ja-JP"/>
              </w:rPr>
            </w:pPr>
            <w:r w:rsidRPr="00A03C88">
              <w:rPr>
                <w:rFonts w:cs="Times New Roman"/>
                <w:szCs w:val="22"/>
              </w:rPr>
              <w:t>Exposure at default</w:t>
            </w:r>
          </w:p>
        </w:tc>
        <w:tc>
          <w:tcPr>
            <w:tcW w:w="270" w:type="dxa"/>
            <w:vAlign w:val="bottom"/>
          </w:tcPr>
          <w:p w14:paraId="239A93C0" w14:textId="77777777" w:rsidR="004B41A7" w:rsidRPr="00A03C88" w:rsidRDefault="004B41A7" w:rsidP="004B41A7">
            <w:pPr>
              <w:pStyle w:val="BodyText"/>
              <w:spacing w:after="0" w:line="240" w:lineRule="atLeast"/>
              <w:ind w:left="-63" w:right="-108"/>
              <w:jc w:val="center"/>
              <w:rPr>
                <w:rFonts w:eastAsia="MS Mincho" w:cs="Times New Roman"/>
                <w:szCs w:val="22"/>
              </w:rPr>
            </w:pPr>
          </w:p>
        </w:tc>
        <w:tc>
          <w:tcPr>
            <w:tcW w:w="1350" w:type="dxa"/>
            <w:vAlign w:val="bottom"/>
          </w:tcPr>
          <w:p w14:paraId="7C22F760" w14:textId="77777777" w:rsidR="004B41A7" w:rsidRPr="00A03C88" w:rsidRDefault="004B41A7" w:rsidP="004B41A7">
            <w:pPr>
              <w:pStyle w:val="BodyText"/>
              <w:spacing w:after="0" w:line="240" w:lineRule="atLeast"/>
              <w:ind w:left="-63" w:right="-108"/>
              <w:jc w:val="center"/>
              <w:rPr>
                <w:rFonts w:eastAsia="MS Mincho" w:cs="Times New Roman"/>
                <w:szCs w:val="22"/>
              </w:rPr>
            </w:pPr>
            <w:r w:rsidRPr="00A03C88">
              <w:rPr>
                <w:szCs w:val="22"/>
              </w:rPr>
              <w:t>Allowance for expected credit loss</w:t>
            </w:r>
          </w:p>
        </w:tc>
      </w:tr>
      <w:tr w:rsidR="004B41A7" w:rsidRPr="00A03C88" w14:paraId="03AF12F7" w14:textId="77777777" w:rsidTr="004B41A7">
        <w:trPr>
          <w:trHeight w:val="202"/>
        </w:trPr>
        <w:tc>
          <w:tcPr>
            <w:tcW w:w="3510" w:type="dxa"/>
          </w:tcPr>
          <w:p w14:paraId="15053CB5" w14:textId="77777777" w:rsidR="004B41A7" w:rsidRPr="00A03C88" w:rsidRDefault="004B41A7" w:rsidP="004B4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jc w:val="center"/>
              <w:rPr>
                <w:rFonts w:eastAsia="MS Mincho" w:cstheme="minorBidi"/>
                <w:i/>
                <w:iCs/>
                <w:szCs w:val="28"/>
                <w:lang w:bidi="th-TH"/>
              </w:rPr>
            </w:pPr>
          </w:p>
        </w:tc>
        <w:tc>
          <w:tcPr>
            <w:tcW w:w="5670" w:type="dxa"/>
            <w:gridSpan w:val="5"/>
          </w:tcPr>
          <w:p w14:paraId="04F69B43" w14:textId="77777777" w:rsidR="004B41A7" w:rsidRPr="00A03C88" w:rsidRDefault="004B41A7" w:rsidP="004B41A7">
            <w:pPr>
              <w:pStyle w:val="BodyText"/>
              <w:tabs>
                <w:tab w:val="decimal" w:pos="1240"/>
              </w:tabs>
              <w:spacing w:after="0" w:line="240" w:lineRule="atLeast"/>
              <w:ind w:right="-41"/>
              <w:jc w:val="center"/>
              <w:rPr>
                <w:rFonts w:cs="Times New Roman"/>
                <w:i/>
                <w:iCs/>
                <w:szCs w:val="22"/>
                <w:lang w:eastAsia="ja-JP"/>
              </w:rPr>
            </w:pPr>
            <w:r w:rsidRPr="00A03C88">
              <w:rPr>
                <w:rFonts w:cs="Times New Roman"/>
                <w:i/>
                <w:iCs/>
                <w:szCs w:val="22"/>
                <w:lang w:eastAsia="ja-JP"/>
              </w:rPr>
              <w:t>(in thousand Baht)</w:t>
            </w:r>
          </w:p>
        </w:tc>
      </w:tr>
      <w:tr w:rsidR="004B41A7" w:rsidRPr="00A03C88" w14:paraId="22B344D2" w14:textId="77777777" w:rsidTr="004B41A7">
        <w:trPr>
          <w:trHeight w:val="202"/>
        </w:trPr>
        <w:tc>
          <w:tcPr>
            <w:tcW w:w="3510" w:type="dxa"/>
            <w:vAlign w:val="bottom"/>
          </w:tcPr>
          <w:p w14:paraId="6E7734FE" w14:textId="77777777" w:rsidR="004B41A7" w:rsidRPr="00A03C88" w:rsidRDefault="004B41A7" w:rsidP="004B4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A03C88">
              <w:rPr>
                <w:rFonts w:eastAsia="AngsanaNew"/>
                <w:szCs w:val="22"/>
                <w:lang w:eastAsia="en-GB"/>
              </w:rPr>
              <w:t xml:space="preserve">Performing </w:t>
            </w:r>
          </w:p>
        </w:tc>
        <w:tc>
          <w:tcPr>
            <w:tcW w:w="1890" w:type="dxa"/>
            <w:shd w:val="clear" w:color="auto" w:fill="auto"/>
          </w:tcPr>
          <w:p w14:paraId="6E38D501" w14:textId="744DEECB" w:rsidR="004B41A7" w:rsidRPr="00A03C88" w:rsidRDefault="004B41A7" w:rsidP="004B41A7">
            <w:pPr>
              <w:jc w:val="right"/>
            </w:pPr>
            <w:r w:rsidRPr="00A03C88">
              <w:t>4,707,580</w:t>
            </w:r>
          </w:p>
        </w:tc>
        <w:tc>
          <w:tcPr>
            <w:tcW w:w="270" w:type="dxa"/>
            <w:shd w:val="clear" w:color="auto" w:fill="auto"/>
          </w:tcPr>
          <w:p w14:paraId="15507463" w14:textId="77777777" w:rsidR="004B41A7" w:rsidRPr="00A03C88" w:rsidRDefault="004B41A7" w:rsidP="004B41A7">
            <w:pPr>
              <w:jc w:val="right"/>
            </w:pPr>
          </w:p>
        </w:tc>
        <w:tc>
          <w:tcPr>
            <w:tcW w:w="1890" w:type="dxa"/>
            <w:shd w:val="clear" w:color="auto" w:fill="auto"/>
          </w:tcPr>
          <w:p w14:paraId="4A8DB888" w14:textId="78C2B892" w:rsidR="004B41A7" w:rsidRPr="00A03C88" w:rsidRDefault="004B41A7" w:rsidP="004B41A7">
            <w:pPr>
              <w:jc w:val="right"/>
            </w:pPr>
            <w:r w:rsidRPr="00A03C88">
              <w:t>4,707,580</w:t>
            </w:r>
          </w:p>
        </w:tc>
        <w:tc>
          <w:tcPr>
            <w:tcW w:w="270" w:type="dxa"/>
            <w:shd w:val="clear" w:color="auto" w:fill="auto"/>
          </w:tcPr>
          <w:p w14:paraId="39ED0695" w14:textId="77777777" w:rsidR="004B41A7" w:rsidRPr="00A03C88" w:rsidRDefault="004B41A7" w:rsidP="004B41A7">
            <w:pPr>
              <w:jc w:val="right"/>
            </w:pPr>
          </w:p>
        </w:tc>
        <w:tc>
          <w:tcPr>
            <w:tcW w:w="1350" w:type="dxa"/>
            <w:shd w:val="clear" w:color="auto" w:fill="auto"/>
          </w:tcPr>
          <w:p w14:paraId="55225F6A" w14:textId="2FAC4A22" w:rsidR="004B41A7" w:rsidRPr="00A03C88" w:rsidRDefault="004B41A7" w:rsidP="004B41A7">
            <w:pPr>
              <w:jc w:val="right"/>
            </w:pPr>
            <w:r w:rsidRPr="00A03C88">
              <w:t>71</w:t>
            </w:r>
          </w:p>
        </w:tc>
      </w:tr>
      <w:tr w:rsidR="004B41A7" w:rsidRPr="00A03C88" w14:paraId="5829263E" w14:textId="77777777" w:rsidTr="0040733B">
        <w:trPr>
          <w:trHeight w:val="202"/>
        </w:trPr>
        <w:tc>
          <w:tcPr>
            <w:tcW w:w="3510" w:type="dxa"/>
            <w:vAlign w:val="bottom"/>
          </w:tcPr>
          <w:p w14:paraId="5263E190" w14:textId="77777777" w:rsidR="004B41A7" w:rsidRPr="00A03C88" w:rsidRDefault="004B41A7" w:rsidP="004B4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A03C88">
              <w:rPr>
                <w:rFonts w:eastAsia="AngsanaNew"/>
                <w:szCs w:val="22"/>
                <w:lang w:eastAsia="en-GB"/>
              </w:rPr>
              <w:t xml:space="preserve">Non-performing </w:t>
            </w:r>
          </w:p>
        </w:tc>
        <w:tc>
          <w:tcPr>
            <w:tcW w:w="1890" w:type="dxa"/>
            <w:tcBorders>
              <w:bottom w:val="single" w:sz="4" w:space="0" w:color="auto"/>
            </w:tcBorders>
            <w:shd w:val="clear" w:color="auto" w:fill="auto"/>
          </w:tcPr>
          <w:p w14:paraId="5CD130C5" w14:textId="53A5C84D" w:rsidR="004B41A7" w:rsidRPr="00A03C88" w:rsidRDefault="004B41A7" w:rsidP="004B41A7">
            <w:pPr>
              <w:jc w:val="right"/>
            </w:pPr>
            <w:r w:rsidRPr="00A03C88">
              <w:t>65,916</w:t>
            </w:r>
          </w:p>
        </w:tc>
        <w:tc>
          <w:tcPr>
            <w:tcW w:w="270" w:type="dxa"/>
            <w:shd w:val="clear" w:color="auto" w:fill="auto"/>
          </w:tcPr>
          <w:p w14:paraId="6048DF24" w14:textId="77777777" w:rsidR="004B41A7" w:rsidRPr="00A03C88" w:rsidRDefault="004B41A7" w:rsidP="004B41A7">
            <w:pPr>
              <w:jc w:val="right"/>
            </w:pPr>
          </w:p>
        </w:tc>
        <w:tc>
          <w:tcPr>
            <w:tcW w:w="1890" w:type="dxa"/>
            <w:shd w:val="clear" w:color="auto" w:fill="auto"/>
          </w:tcPr>
          <w:p w14:paraId="66A53F4B" w14:textId="7ED3F1FD" w:rsidR="004B41A7" w:rsidRPr="00A03C88" w:rsidRDefault="004B41A7" w:rsidP="004B41A7">
            <w:pPr>
              <w:jc w:val="right"/>
            </w:pPr>
            <w:r w:rsidRPr="00A03C88">
              <w:t>65,916</w:t>
            </w:r>
          </w:p>
        </w:tc>
        <w:tc>
          <w:tcPr>
            <w:tcW w:w="270" w:type="dxa"/>
            <w:shd w:val="clear" w:color="auto" w:fill="auto"/>
          </w:tcPr>
          <w:p w14:paraId="6C7A0A91" w14:textId="77777777" w:rsidR="004B41A7" w:rsidRPr="00A03C88" w:rsidRDefault="004B41A7" w:rsidP="004B41A7">
            <w:pPr>
              <w:jc w:val="right"/>
            </w:pPr>
          </w:p>
        </w:tc>
        <w:tc>
          <w:tcPr>
            <w:tcW w:w="1350" w:type="dxa"/>
            <w:tcBorders>
              <w:bottom w:val="single" w:sz="4" w:space="0" w:color="auto"/>
            </w:tcBorders>
            <w:shd w:val="clear" w:color="auto" w:fill="auto"/>
          </w:tcPr>
          <w:p w14:paraId="20F45337" w14:textId="6F7BE3D8" w:rsidR="004B41A7" w:rsidRPr="00A03C88" w:rsidRDefault="004B41A7" w:rsidP="004B41A7">
            <w:pPr>
              <w:jc w:val="right"/>
            </w:pPr>
            <w:r w:rsidRPr="00A03C88">
              <w:t xml:space="preserve"> 65,916 </w:t>
            </w:r>
          </w:p>
        </w:tc>
      </w:tr>
      <w:tr w:rsidR="004B41A7" w:rsidRPr="00A03C88" w14:paraId="2E9F93DB" w14:textId="77777777" w:rsidTr="004B41A7">
        <w:trPr>
          <w:trHeight w:val="202"/>
        </w:trPr>
        <w:tc>
          <w:tcPr>
            <w:tcW w:w="3510" w:type="dxa"/>
          </w:tcPr>
          <w:p w14:paraId="3DACFA61" w14:textId="77777777" w:rsidR="004B41A7" w:rsidRPr="00A03C88" w:rsidRDefault="004B41A7" w:rsidP="004B4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b/>
                <w:bCs/>
                <w:szCs w:val="22"/>
              </w:rPr>
            </w:pPr>
            <w:r w:rsidRPr="00A03C88">
              <w:rPr>
                <w:rFonts w:eastAsia="MS Mincho" w:cs="Times New Roman"/>
                <w:b/>
                <w:bCs/>
                <w:szCs w:val="22"/>
              </w:rPr>
              <w:t>Total</w:t>
            </w:r>
          </w:p>
        </w:tc>
        <w:tc>
          <w:tcPr>
            <w:tcW w:w="1890" w:type="dxa"/>
            <w:tcBorders>
              <w:top w:val="single" w:sz="4" w:space="0" w:color="auto"/>
              <w:bottom w:val="double" w:sz="4" w:space="0" w:color="auto"/>
            </w:tcBorders>
            <w:shd w:val="clear" w:color="auto" w:fill="auto"/>
          </w:tcPr>
          <w:p w14:paraId="300E3D9F" w14:textId="7877EBD3" w:rsidR="004B41A7" w:rsidRPr="00A03C88" w:rsidRDefault="0028061B" w:rsidP="004B41A7">
            <w:pPr>
              <w:jc w:val="right"/>
              <w:rPr>
                <w:b/>
                <w:bCs/>
              </w:rPr>
            </w:pPr>
            <w:r w:rsidRPr="00A03C88">
              <w:rPr>
                <w:b/>
                <w:bCs/>
              </w:rPr>
              <w:t>4,773,496</w:t>
            </w:r>
          </w:p>
        </w:tc>
        <w:tc>
          <w:tcPr>
            <w:tcW w:w="270" w:type="dxa"/>
            <w:tcBorders>
              <w:bottom w:val="nil"/>
            </w:tcBorders>
            <w:shd w:val="clear" w:color="auto" w:fill="auto"/>
          </w:tcPr>
          <w:p w14:paraId="2D5EC332" w14:textId="77777777" w:rsidR="004B41A7" w:rsidRPr="00A03C88" w:rsidRDefault="004B41A7" w:rsidP="004B41A7">
            <w:pPr>
              <w:jc w:val="right"/>
              <w:rPr>
                <w:b/>
                <w:bCs/>
              </w:rPr>
            </w:pPr>
          </w:p>
        </w:tc>
        <w:tc>
          <w:tcPr>
            <w:tcW w:w="1890" w:type="dxa"/>
            <w:tcBorders>
              <w:top w:val="single" w:sz="4" w:space="0" w:color="auto"/>
              <w:bottom w:val="double" w:sz="4" w:space="0" w:color="auto"/>
            </w:tcBorders>
            <w:shd w:val="clear" w:color="auto" w:fill="auto"/>
          </w:tcPr>
          <w:p w14:paraId="2773251D" w14:textId="6F6EC778" w:rsidR="004B41A7" w:rsidRPr="00A03C88" w:rsidRDefault="0028061B" w:rsidP="004B41A7">
            <w:pPr>
              <w:jc w:val="right"/>
              <w:rPr>
                <w:b/>
                <w:bCs/>
              </w:rPr>
            </w:pPr>
            <w:r w:rsidRPr="00A03C88">
              <w:rPr>
                <w:b/>
                <w:bCs/>
              </w:rPr>
              <w:t>4,773,496</w:t>
            </w:r>
          </w:p>
        </w:tc>
        <w:tc>
          <w:tcPr>
            <w:tcW w:w="270" w:type="dxa"/>
            <w:tcBorders>
              <w:bottom w:val="nil"/>
            </w:tcBorders>
            <w:shd w:val="clear" w:color="auto" w:fill="auto"/>
          </w:tcPr>
          <w:p w14:paraId="07639C1C" w14:textId="77777777" w:rsidR="004B41A7" w:rsidRPr="00A03C88" w:rsidRDefault="004B41A7" w:rsidP="004B41A7">
            <w:pPr>
              <w:jc w:val="right"/>
              <w:rPr>
                <w:b/>
                <w:bCs/>
              </w:rPr>
            </w:pPr>
          </w:p>
        </w:tc>
        <w:tc>
          <w:tcPr>
            <w:tcW w:w="1350" w:type="dxa"/>
            <w:tcBorders>
              <w:top w:val="single" w:sz="4" w:space="0" w:color="auto"/>
              <w:bottom w:val="double" w:sz="4" w:space="0" w:color="auto"/>
            </w:tcBorders>
            <w:shd w:val="clear" w:color="auto" w:fill="auto"/>
          </w:tcPr>
          <w:p w14:paraId="13689818" w14:textId="0FFF556D" w:rsidR="004B41A7" w:rsidRPr="00A03C88" w:rsidRDefault="004B41A7" w:rsidP="004B41A7">
            <w:pPr>
              <w:jc w:val="right"/>
              <w:rPr>
                <w:b/>
                <w:bCs/>
              </w:rPr>
            </w:pPr>
            <w:r w:rsidRPr="00A03C88">
              <w:rPr>
                <w:b/>
                <w:bCs/>
              </w:rPr>
              <w:t xml:space="preserve"> 65,987 </w:t>
            </w:r>
          </w:p>
        </w:tc>
      </w:tr>
    </w:tbl>
    <w:p w14:paraId="1B052FD4" w14:textId="77777777" w:rsidR="00580D9F" w:rsidRPr="00A03C88" w:rsidRDefault="00580D9F" w:rsidP="00F30C29">
      <w:pPr>
        <w:spacing w:line="240" w:lineRule="atLeast"/>
        <w:ind w:right="9" w:firstLine="562"/>
        <w:jc w:val="both"/>
        <w:rPr>
          <w:rFonts w:eastAsia="Angsana New" w:cs="Times New Roman"/>
          <w:szCs w:val="22"/>
        </w:rPr>
      </w:pPr>
    </w:p>
    <w:p w14:paraId="23E745FB" w14:textId="3A6A4C7D" w:rsidR="00401B28" w:rsidRPr="00A03C88" w:rsidRDefault="00F30C29" w:rsidP="00F30C29">
      <w:pPr>
        <w:spacing w:line="240" w:lineRule="atLeast"/>
        <w:ind w:right="9" w:firstLine="562"/>
        <w:jc w:val="both"/>
        <w:rPr>
          <w:b/>
          <w:bCs/>
          <w:i/>
          <w:iCs/>
          <w:szCs w:val="22"/>
        </w:rPr>
      </w:pPr>
      <w:r w:rsidRPr="00A03C88">
        <w:rPr>
          <w:b/>
          <w:bCs/>
          <w:i/>
          <w:iCs/>
          <w:szCs w:val="22"/>
          <w:lang w:bidi="th-TH"/>
        </w:rPr>
        <w:t>A</w:t>
      </w:r>
      <w:r w:rsidR="00346B82" w:rsidRPr="00A03C88">
        <w:rPr>
          <w:b/>
          <w:bCs/>
          <w:i/>
          <w:iCs/>
          <w:szCs w:val="22"/>
        </w:rPr>
        <w:t>llowance for expected credit loss</w:t>
      </w:r>
    </w:p>
    <w:p w14:paraId="7A746A0C" w14:textId="77777777" w:rsidR="00984F4C" w:rsidRPr="00A03C88" w:rsidRDefault="00984F4C" w:rsidP="00984F4C">
      <w:pPr>
        <w:spacing w:line="240" w:lineRule="atLeast"/>
        <w:ind w:left="547" w:right="9"/>
        <w:jc w:val="both"/>
        <w:rPr>
          <w:rFonts w:eastAsia="Angsana New" w:cs="Times New Roman"/>
          <w:szCs w:val="22"/>
          <w:lang w:val="en-US"/>
        </w:rPr>
      </w:pPr>
    </w:p>
    <w:tbl>
      <w:tblPr>
        <w:tblW w:w="9047" w:type="dxa"/>
        <w:tblInd w:w="493" w:type="dxa"/>
        <w:tblCellMar>
          <w:left w:w="43" w:type="dxa"/>
          <w:right w:w="43" w:type="dxa"/>
        </w:tblCellMar>
        <w:tblLook w:val="04A0" w:firstRow="1" w:lastRow="0" w:firstColumn="1" w:lastColumn="0" w:noHBand="0" w:noVBand="1"/>
      </w:tblPr>
      <w:tblGrid>
        <w:gridCol w:w="3647"/>
        <w:gridCol w:w="630"/>
        <w:gridCol w:w="1440"/>
        <w:gridCol w:w="180"/>
        <w:gridCol w:w="1530"/>
        <w:gridCol w:w="180"/>
        <w:gridCol w:w="1440"/>
      </w:tblGrid>
      <w:tr w:rsidR="007C6A30" w:rsidRPr="00A03C88" w14:paraId="1BA05326" w14:textId="77777777" w:rsidTr="00580D9F">
        <w:trPr>
          <w:trHeight w:val="20"/>
          <w:tblHeader/>
        </w:trPr>
        <w:tc>
          <w:tcPr>
            <w:tcW w:w="3647" w:type="dxa"/>
            <w:vAlign w:val="bottom"/>
          </w:tcPr>
          <w:p w14:paraId="5FC13968" w14:textId="77777777" w:rsidR="007C6A30" w:rsidRPr="00A03C88" w:rsidRDefault="007C6A30" w:rsidP="00984F4C">
            <w:pPr>
              <w:pStyle w:val="index"/>
              <w:spacing w:after="0" w:line="240" w:lineRule="auto"/>
              <w:ind w:left="182" w:hanging="182"/>
              <w:jc w:val="center"/>
              <w:outlineLvl w:val="0"/>
              <w:rPr>
                <w:b/>
                <w:bCs/>
                <w:szCs w:val="22"/>
                <w:lang w:val="en-US" w:bidi="th-TH"/>
              </w:rPr>
            </w:pPr>
          </w:p>
        </w:tc>
        <w:tc>
          <w:tcPr>
            <w:tcW w:w="630" w:type="dxa"/>
          </w:tcPr>
          <w:p w14:paraId="12C4309D" w14:textId="77777777" w:rsidR="007C6A30" w:rsidRPr="00A03C88" w:rsidRDefault="007C6A30" w:rsidP="00936D23">
            <w:pPr>
              <w:pStyle w:val="index"/>
              <w:tabs>
                <w:tab w:val="left" w:pos="720"/>
              </w:tabs>
              <w:spacing w:after="0" w:line="240" w:lineRule="auto"/>
              <w:ind w:left="-46" w:right="-45"/>
              <w:jc w:val="center"/>
              <w:rPr>
                <w:rFonts w:cs="Times New Roman"/>
                <w:i/>
                <w:iCs/>
                <w:szCs w:val="22"/>
              </w:rPr>
            </w:pPr>
          </w:p>
          <w:p w14:paraId="0B89A4BF" w14:textId="12CCA7B1" w:rsidR="007C6A30" w:rsidRPr="00A03C88" w:rsidRDefault="007C6A30" w:rsidP="00936D23">
            <w:pPr>
              <w:pStyle w:val="index"/>
              <w:tabs>
                <w:tab w:val="left" w:pos="720"/>
              </w:tabs>
              <w:spacing w:after="0" w:line="240" w:lineRule="auto"/>
              <w:ind w:left="-46" w:right="-45"/>
              <w:jc w:val="center"/>
              <w:rPr>
                <w:rFonts w:cs="Times New Roman"/>
                <w:i/>
                <w:iCs/>
                <w:szCs w:val="22"/>
              </w:rPr>
            </w:pPr>
          </w:p>
        </w:tc>
        <w:tc>
          <w:tcPr>
            <w:tcW w:w="1440" w:type="dxa"/>
            <w:vAlign w:val="bottom"/>
            <w:hideMark/>
          </w:tcPr>
          <w:p w14:paraId="3A81DF38" w14:textId="77777777" w:rsidR="007C6A30" w:rsidRPr="00A03C88" w:rsidRDefault="006C61E7" w:rsidP="00936D23">
            <w:pPr>
              <w:pStyle w:val="index"/>
              <w:tabs>
                <w:tab w:val="left" w:pos="720"/>
              </w:tabs>
              <w:spacing w:after="0" w:line="240" w:lineRule="auto"/>
              <w:ind w:left="-46" w:right="-45"/>
              <w:jc w:val="center"/>
              <w:rPr>
                <w:rFonts w:cs="Times New Roman"/>
                <w:szCs w:val="22"/>
                <w:cs/>
              </w:rPr>
            </w:pPr>
            <w:r w:rsidRPr="00A03C88">
              <w:rPr>
                <w:rFonts w:cs="Times New Roman"/>
                <w:szCs w:val="22"/>
              </w:rPr>
              <w:t xml:space="preserve">12-month </w:t>
            </w:r>
            <w:r w:rsidR="00263929" w:rsidRPr="00A03C88">
              <w:rPr>
                <w:rFonts w:cs="Times New Roman"/>
                <w:szCs w:val="22"/>
              </w:rPr>
              <w:br/>
            </w:r>
            <w:r w:rsidRPr="00A03C88">
              <w:rPr>
                <w:rFonts w:cs="Times New Roman"/>
                <w:szCs w:val="22"/>
              </w:rPr>
              <w:t>ECL</w:t>
            </w:r>
          </w:p>
        </w:tc>
        <w:tc>
          <w:tcPr>
            <w:tcW w:w="180" w:type="dxa"/>
            <w:vAlign w:val="bottom"/>
          </w:tcPr>
          <w:p w14:paraId="235D4B26" w14:textId="77777777" w:rsidR="007C6A30" w:rsidRPr="00A03C88" w:rsidRDefault="007C6A30" w:rsidP="00984F4C">
            <w:pPr>
              <w:pStyle w:val="index"/>
              <w:tabs>
                <w:tab w:val="left" w:pos="720"/>
              </w:tabs>
              <w:spacing w:after="0" w:line="240" w:lineRule="auto"/>
              <w:jc w:val="center"/>
              <w:rPr>
                <w:szCs w:val="22"/>
                <w:cs/>
              </w:rPr>
            </w:pPr>
          </w:p>
        </w:tc>
        <w:tc>
          <w:tcPr>
            <w:tcW w:w="1530" w:type="dxa"/>
            <w:vAlign w:val="bottom"/>
            <w:hideMark/>
          </w:tcPr>
          <w:p w14:paraId="4D18C88C" w14:textId="77777777" w:rsidR="007C6A30" w:rsidRPr="00A03C88" w:rsidRDefault="007C6A30" w:rsidP="00984F4C">
            <w:pPr>
              <w:pStyle w:val="index"/>
              <w:tabs>
                <w:tab w:val="left" w:pos="720"/>
              </w:tabs>
              <w:spacing w:after="0" w:line="240" w:lineRule="auto"/>
              <w:jc w:val="center"/>
              <w:rPr>
                <w:rFonts w:cs="Times New Roman"/>
                <w:szCs w:val="22"/>
                <w:cs/>
              </w:rPr>
            </w:pPr>
            <w:r w:rsidRPr="00A03C88">
              <w:rPr>
                <w:szCs w:val="22"/>
              </w:rPr>
              <w:t>Lifetime ECL</w:t>
            </w:r>
            <w:r w:rsidR="006C61E7" w:rsidRPr="00A03C88">
              <w:rPr>
                <w:szCs w:val="22"/>
              </w:rPr>
              <w:t>,</w:t>
            </w:r>
            <w:r w:rsidRPr="00A03C88">
              <w:rPr>
                <w:szCs w:val="22"/>
              </w:rPr>
              <w:t xml:space="preserve"> </w:t>
            </w:r>
            <w:r w:rsidRPr="00A03C88">
              <w:rPr>
                <w:szCs w:val="22"/>
              </w:rPr>
              <w:br/>
            </w:r>
            <w:r w:rsidRPr="00A03C88">
              <w:rPr>
                <w:rFonts w:cs="Times New Roman"/>
                <w:szCs w:val="22"/>
              </w:rPr>
              <w:t>credit</w:t>
            </w:r>
            <w:r w:rsidR="00263929" w:rsidRPr="00A03C88">
              <w:rPr>
                <w:rFonts w:cs="Times New Roman"/>
                <w:szCs w:val="22"/>
              </w:rPr>
              <w:t>-</w:t>
            </w:r>
            <w:r w:rsidRPr="00A03C88">
              <w:rPr>
                <w:rFonts w:cs="Times New Roman"/>
                <w:szCs w:val="22"/>
              </w:rPr>
              <w:t>impaired</w:t>
            </w:r>
          </w:p>
        </w:tc>
        <w:tc>
          <w:tcPr>
            <w:tcW w:w="180" w:type="dxa"/>
            <w:vAlign w:val="bottom"/>
          </w:tcPr>
          <w:p w14:paraId="4AD2713C" w14:textId="77777777" w:rsidR="007C6A30" w:rsidRPr="00A03C88" w:rsidRDefault="007C6A30" w:rsidP="00984F4C">
            <w:pPr>
              <w:pStyle w:val="index"/>
              <w:tabs>
                <w:tab w:val="left" w:pos="720"/>
              </w:tabs>
              <w:spacing w:after="0" w:line="240" w:lineRule="auto"/>
              <w:jc w:val="center"/>
              <w:rPr>
                <w:szCs w:val="22"/>
                <w:cs/>
              </w:rPr>
            </w:pPr>
          </w:p>
        </w:tc>
        <w:tc>
          <w:tcPr>
            <w:tcW w:w="1440" w:type="dxa"/>
            <w:vAlign w:val="bottom"/>
            <w:hideMark/>
          </w:tcPr>
          <w:p w14:paraId="064EE47D" w14:textId="77777777" w:rsidR="007C6A30" w:rsidRPr="00A03C88" w:rsidRDefault="007C6A30" w:rsidP="00984F4C">
            <w:pPr>
              <w:pStyle w:val="index"/>
              <w:tabs>
                <w:tab w:val="left" w:pos="720"/>
              </w:tabs>
              <w:spacing w:after="0" w:line="240" w:lineRule="auto"/>
              <w:jc w:val="center"/>
              <w:rPr>
                <w:rFonts w:eastAsia="AngsanaNew"/>
                <w:szCs w:val="22"/>
                <w:lang w:eastAsia="en-GB" w:bidi="th-TH"/>
              </w:rPr>
            </w:pPr>
            <w:r w:rsidRPr="00A03C88">
              <w:rPr>
                <w:szCs w:val="22"/>
              </w:rPr>
              <w:t>Total</w:t>
            </w:r>
          </w:p>
        </w:tc>
      </w:tr>
      <w:tr w:rsidR="007C6A30" w:rsidRPr="00A03C88" w14:paraId="5D508DD5" w14:textId="77777777" w:rsidTr="00580D9F">
        <w:trPr>
          <w:trHeight w:val="20"/>
        </w:trPr>
        <w:tc>
          <w:tcPr>
            <w:tcW w:w="3647" w:type="dxa"/>
            <w:vAlign w:val="bottom"/>
          </w:tcPr>
          <w:p w14:paraId="70A29412" w14:textId="77777777" w:rsidR="007C6A30" w:rsidRPr="00A03C88" w:rsidRDefault="007C6A30" w:rsidP="00984F4C">
            <w:pPr>
              <w:tabs>
                <w:tab w:val="left" w:pos="720"/>
              </w:tabs>
              <w:autoSpaceDE w:val="0"/>
              <w:autoSpaceDN w:val="0"/>
              <w:adjustRightInd w:val="0"/>
              <w:spacing w:line="240" w:lineRule="auto"/>
              <w:ind w:left="270" w:hanging="270"/>
              <w:jc w:val="center"/>
              <w:rPr>
                <w:rFonts w:eastAsia="AngsanaNew"/>
                <w:szCs w:val="22"/>
                <w:cs/>
                <w:lang w:eastAsia="en-GB" w:bidi="th-TH"/>
              </w:rPr>
            </w:pPr>
          </w:p>
        </w:tc>
        <w:tc>
          <w:tcPr>
            <w:tcW w:w="630" w:type="dxa"/>
          </w:tcPr>
          <w:p w14:paraId="28176A61" w14:textId="77777777" w:rsidR="007C6A30" w:rsidRPr="00A03C88" w:rsidRDefault="007C6A30" w:rsidP="00984F4C">
            <w:pPr>
              <w:tabs>
                <w:tab w:val="decimal" w:pos="861"/>
              </w:tabs>
              <w:spacing w:line="240" w:lineRule="auto"/>
              <w:ind w:right="-59"/>
              <w:jc w:val="center"/>
              <w:rPr>
                <w:rFonts w:eastAsia="MS Mincho" w:cs="Times New Roman"/>
                <w:i/>
                <w:iCs/>
                <w:szCs w:val="22"/>
              </w:rPr>
            </w:pPr>
          </w:p>
        </w:tc>
        <w:tc>
          <w:tcPr>
            <w:tcW w:w="4770" w:type="dxa"/>
            <w:gridSpan w:val="5"/>
          </w:tcPr>
          <w:p w14:paraId="2558DE30" w14:textId="77777777" w:rsidR="007C6A30" w:rsidRPr="00A03C88" w:rsidRDefault="007C6A30" w:rsidP="00984F4C">
            <w:pPr>
              <w:tabs>
                <w:tab w:val="decimal" w:pos="861"/>
              </w:tabs>
              <w:spacing w:line="240" w:lineRule="auto"/>
              <w:ind w:right="-59"/>
              <w:jc w:val="center"/>
              <w:rPr>
                <w:szCs w:val="22"/>
              </w:rPr>
            </w:pPr>
            <w:r w:rsidRPr="00A03C88">
              <w:rPr>
                <w:rFonts w:eastAsia="MS Mincho" w:cs="Times New Roman"/>
                <w:i/>
                <w:iCs/>
                <w:szCs w:val="22"/>
              </w:rPr>
              <w:t>(in thousand Baht)</w:t>
            </w:r>
          </w:p>
        </w:tc>
      </w:tr>
      <w:tr w:rsidR="00FA5329" w:rsidRPr="00A03C88" w14:paraId="3934C4BF" w14:textId="77777777" w:rsidTr="00FA5329">
        <w:trPr>
          <w:trHeight w:val="20"/>
        </w:trPr>
        <w:tc>
          <w:tcPr>
            <w:tcW w:w="3647" w:type="dxa"/>
            <w:vAlign w:val="bottom"/>
          </w:tcPr>
          <w:p w14:paraId="288AE065" w14:textId="2D6BA03F" w:rsidR="00FA5329" w:rsidRPr="00A03C88" w:rsidRDefault="00FA5329" w:rsidP="00FA5329">
            <w:pPr>
              <w:tabs>
                <w:tab w:val="left" w:pos="720"/>
              </w:tabs>
              <w:autoSpaceDE w:val="0"/>
              <w:autoSpaceDN w:val="0"/>
              <w:adjustRightInd w:val="0"/>
              <w:spacing w:line="240" w:lineRule="auto"/>
              <w:ind w:left="270" w:hanging="270"/>
              <w:rPr>
                <w:rFonts w:eastAsia="AngsanaNew"/>
                <w:szCs w:val="22"/>
                <w:lang w:val="en-US" w:eastAsia="en-GB" w:bidi="th-TH"/>
              </w:rPr>
            </w:pPr>
            <w:r w:rsidRPr="00A03C88">
              <w:rPr>
                <w:rFonts w:eastAsia="AngsanaNew"/>
                <w:szCs w:val="22"/>
                <w:lang w:val="en-US" w:eastAsia="en-GB"/>
              </w:rPr>
              <w:t>At 1 January 2021</w:t>
            </w:r>
          </w:p>
        </w:tc>
        <w:tc>
          <w:tcPr>
            <w:tcW w:w="630" w:type="dxa"/>
          </w:tcPr>
          <w:p w14:paraId="72CF3917" w14:textId="77777777" w:rsidR="00FA5329" w:rsidRPr="00A03C88" w:rsidRDefault="00FA5329" w:rsidP="00FA5329">
            <w:pPr>
              <w:ind w:right="50"/>
              <w:jc w:val="center"/>
              <w:rPr>
                <w:i/>
                <w:iCs/>
              </w:rPr>
            </w:pPr>
          </w:p>
        </w:tc>
        <w:tc>
          <w:tcPr>
            <w:tcW w:w="1440" w:type="dxa"/>
            <w:vAlign w:val="bottom"/>
          </w:tcPr>
          <w:p w14:paraId="12CE1341" w14:textId="1597544B" w:rsidR="00FA5329" w:rsidRPr="00A03C88" w:rsidRDefault="00FA5329" w:rsidP="0040733B">
            <w:pPr>
              <w:tabs>
                <w:tab w:val="left" w:pos="1131"/>
              </w:tabs>
              <w:ind w:right="137"/>
              <w:jc w:val="right"/>
            </w:pPr>
            <w:r w:rsidRPr="00A03C88">
              <w:t>32</w:t>
            </w:r>
          </w:p>
        </w:tc>
        <w:tc>
          <w:tcPr>
            <w:tcW w:w="180" w:type="dxa"/>
            <w:vAlign w:val="bottom"/>
          </w:tcPr>
          <w:p w14:paraId="06C56DAC" w14:textId="77777777" w:rsidR="00FA5329" w:rsidRPr="00A03C88" w:rsidRDefault="00FA5329" w:rsidP="00FA5329">
            <w:pPr>
              <w:jc w:val="right"/>
            </w:pPr>
          </w:p>
        </w:tc>
        <w:tc>
          <w:tcPr>
            <w:tcW w:w="1530" w:type="dxa"/>
            <w:vAlign w:val="bottom"/>
          </w:tcPr>
          <w:p w14:paraId="5F0D16C8" w14:textId="5BC252AF" w:rsidR="00FA5329" w:rsidRPr="00A03C88" w:rsidRDefault="00FA5329" w:rsidP="0040733B">
            <w:pPr>
              <w:ind w:right="139"/>
              <w:jc w:val="right"/>
            </w:pPr>
            <w:r w:rsidRPr="00A03C88">
              <w:t>65,998</w:t>
            </w:r>
          </w:p>
        </w:tc>
        <w:tc>
          <w:tcPr>
            <w:tcW w:w="180" w:type="dxa"/>
            <w:vAlign w:val="bottom"/>
          </w:tcPr>
          <w:p w14:paraId="142FD272" w14:textId="77777777" w:rsidR="00FA5329" w:rsidRPr="00A03C88" w:rsidRDefault="00FA5329" w:rsidP="00FA5329">
            <w:pPr>
              <w:jc w:val="right"/>
            </w:pPr>
          </w:p>
        </w:tc>
        <w:tc>
          <w:tcPr>
            <w:tcW w:w="1440" w:type="dxa"/>
            <w:vAlign w:val="bottom"/>
          </w:tcPr>
          <w:p w14:paraId="09A92673" w14:textId="7884576A" w:rsidR="00FA5329" w:rsidRPr="00A03C88" w:rsidRDefault="00FA5329" w:rsidP="00FA5329">
            <w:pPr>
              <w:ind w:right="88"/>
              <w:jc w:val="right"/>
            </w:pPr>
            <w:r w:rsidRPr="00A03C88">
              <w:t>66,030</w:t>
            </w:r>
          </w:p>
        </w:tc>
      </w:tr>
      <w:tr w:rsidR="00FA5329" w:rsidRPr="00A03C88" w14:paraId="113E3ED6" w14:textId="77777777" w:rsidTr="00FA5329">
        <w:trPr>
          <w:trHeight w:val="20"/>
        </w:trPr>
        <w:tc>
          <w:tcPr>
            <w:tcW w:w="3647" w:type="dxa"/>
            <w:vAlign w:val="bottom"/>
          </w:tcPr>
          <w:p w14:paraId="0CA87712" w14:textId="71B57658" w:rsidR="00FA5329" w:rsidRPr="00A03C88" w:rsidRDefault="00FA5329" w:rsidP="00FA5329">
            <w:pPr>
              <w:tabs>
                <w:tab w:val="left" w:pos="720"/>
              </w:tabs>
              <w:autoSpaceDE w:val="0"/>
              <w:autoSpaceDN w:val="0"/>
              <w:adjustRightInd w:val="0"/>
              <w:spacing w:line="240" w:lineRule="auto"/>
              <w:ind w:left="270" w:hanging="270"/>
              <w:rPr>
                <w:rFonts w:eastAsia="AngsanaNew"/>
                <w:szCs w:val="22"/>
                <w:lang w:val="en-US" w:eastAsia="en-GB"/>
              </w:rPr>
            </w:pPr>
            <w:r w:rsidRPr="00A03C88">
              <w:rPr>
                <w:rFonts w:eastAsia="AngsanaNew"/>
                <w:szCs w:val="22"/>
                <w:lang w:eastAsia="en-GB"/>
              </w:rPr>
              <w:t xml:space="preserve">Changes from remeasurement of ECL </w:t>
            </w:r>
          </w:p>
        </w:tc>
        <w:tc>
          <w:tcPr>
            <w:tcW w:w="630" w:type="dxa"/>
          </w:tcPr>
          <w:p w14:paraId="35ECAA62" w14:textId="77777777" w:rsidR="00FA5329" w:rsidRPr="00A03C88" w:rsidRDefault="00FA5329" w:rsidP="00FA5329">
            <w:pPr>
              <w:ind w:right="50"/>
              <w:jc w:val="center"/>
              <w:rPr>
                <w:i/>
                <w:iCs/>
              </w:rPr>
            </w:pPr>
          </w:p>
        </w:tc>
        <w:tc>
          <w:tcPr>
            <w:tcW w:w="1440" w:type="dxa"/>
          </w:tcPr>
          <w:p w14:paraId="535137F5" w14:textId="7927D9F3" w:rsidR="00FA5329" w:rsidRPr="00A03C88" w:rsidRDefault="00FA5329" w:rsidP="0040733B">
            <w:pPr>
              <w:tabs>
                <w:tab w:val="left" w:pos="1131"/>
              </w:tabs>
              <w:ind w:right="137"/>
              <w:jc w:val="right"/>
            </w:pPr>
            <w:r w:rsidRPr="00A03C88">
              <w:t>43</w:t>
            </w:r>
          </w:p>
        </w:tc>
        <w:tc>
          <w:tcPr>
            <w:tcW w:w="180" w:type="dxa"/>
          </w:tcPr>
          <w:p w14:paraId="6DDCA158" w14:textId="77777777" w:rsidR="00FA5329" w:rsidRPr="00A03C88" w:rsidRDefault="00FA5329" w:rsidP="00FA5329">
            <w:pPr>
              <w:jc w:val="right"/>
            </w:pPr>
          </w:p>
        </w:tc>
        <w:tc>
          <w:tcPr>
            <w:tcW w:w="1530" w:type="dxa"/>
          </w:tcPr>
          <w:p w14:paraId="4426AA06" w14:textId="445B82B5" w:rsidR="00FA5329" w:rsidRPr="00A03C88" w:rsidRDefault="00FA5329" w:rsidP="00752FDC">
            <w:pPr>
              <w:tabs>
                <w:tab w:val="decimal" w:pos="1127"/>
              </w:tabs>
              <w:spacing w:line="240" w:lineRule="exact"/>
              <w:ind w:left="-108" w:right="-115"/>
              <w:rPr>
                <w:rFonts w:cs="Times New Roman"/>
                <w:sz w:val="20"/>
              </w:rPr>
            </w:pPr>
            <w:r w:rsidRPr="00A03C88">
              <w:rPr>
                <w:rFonts w:cs="Times New Roman"/>
                <w:sz w:val="20"/>
              </w:rPr>
              <w:t>-</w:t>
            </w:r>
          </w:p>
        </w:tc>
        <w:tc>
          <w:tcPr>
            <w:tcW w:w="180" w:type="dxa"/>
          </w:tcPr>
          <w:p w14:paraId="1A55882A" w14:textId="77777777" w:rsidR="00FA5329" w:rsidRPr="00A03C88" w:rsidRDefault="00FA5329" w:rsidP="00FA5329">
            <w:pPr>
              <w:jc w:val="right"/>
            </w:pPr>
          </w:p>
        </w:tc>
        <w:tc>
          <w:tcPr>
            <w:tcW w:w="1440" w:type="dxa"/>
          </w:tcPr>
          <w:p w14:paraId="5E5580E2" w14:textId="230A2205" w:rsidR="00FA5329" w:rsidRPr="00A03C88" w:rsidRDefault="00FA5329" w:rsidP="00FA5329">
            <w:pPr>
              <w:ind w:right="88"/>
              <w:jc w:val="right"/>
            </w:pPr>
            <w:r w:rsidRPr="00A03C88">
              <w:t>43</w:t>
            </w:r>
          </w:p>
        </w:tc>
      </w:tr>
      <w:tr w:rsidR="00FA5329" w:rsidRPr="00A03C88" w14:paraId="45D2221C" w14:textId="77777777" w:rsidTr="00FA5329">
        <w:trPr>
          <w:trHeight w:val="20"/>
        </w:trPr>
        <w:tc>
          <w:tcPr>
            <w:tcW w:w="3647" w:type="dxa"/>
            <w:vAlign w:val="bottom"/>
          </w:tcPr>
          <w:p w14:paraId="53A73FEB" w14:textId="598A0421" w:rsidR="00FA5329" w:rsidRPr="00A03C88" w:rsidRDefault="00FA5329" w:rsidP="00FA5329">
            <w:pPr>
              <w:tabs>
                <w:tab w:val="left" w:pos="720"/>
              </w:tabs>
              <w:autoSpaceDE w:val="0"/>
              <w:autoSpaceDN w:val="0"/>
              <w:adjustRightInd w:val="0"/>
              <w:spacing w:line="240" w:lineRule="auto"/>
              <w:ind w:left="270" w:hanging="270"/>
              <w:rPr>
                <w:rFonts w:eastAsia="AngsanaNew"/>
                <w:szCs w:val="22"/>
                <w:lang w:eastAsia="en-GB"/>
              </w:rPr>
            </w:pPr>
            <w:r w:rsidRPr="00A03C88">
              <w:rPr>
                <w:rFonts w:eastAsia="AngsanaNew"/>
                <w:szCs w:val="22"/>
                <w:lang w:eastAsia="en-GB"/>
              </w:rPr>
              <w:t>Write-off</w:t>
            </w:r>
          </w:p>
        </w:tc>
        <w:tc>
          <w:tcPr>
            <w:tcW w:w="630" w:type="dxa"/>
          </w:tcPr>
          <w:p w14:paraId="524C0405" w14:textId="77777777" w:rsidR="00FA5329" w:rsidRPr="00A03C88" w:rsidRDefault="00FA5329" w:rsidP="00FA5329">
            <w:pPr>
              <w:ind w:right="50"/>
              <w:jc w:val="center"/>
              <w:rPr>
                <w:i/>
                <w:iCs/>
              </w:rPr>
            </w:pPr>
          </w:p>
        </w:tc>
        <w:tc>
          <w:tcPr>
            <w:tcW w:w="1440" w:type="dxa"/>
            <w:tcBorders>
              <w:bottom w:val="single" w:sz="4" w:space="0" w:color="auto"/>
            </w:tcBorders>
          </w:tcPr>
          <w:p w14:paraId="49431200" w14:textId="56C7D3F6" w:rsidR="00FA5329" w:rsidRPr="00A03C88" w:rsidRDefault="00FA5329" w:rsidP="0040733B">
            <w:pPr>
              <w:tabs>
                <w:tab w:val="left" w:pos="1041"/>
              </w:tabs>
              <w:ind w:right="83"/>
              <w:jc w:val="right"/>
            </w:pPr>
            <w:r w:rsidRPr="00A03C88">
              <w:t>(4)</w:t>
            </w:r>
          </w:p>
        </w:tc>
        <w:tc>
          <w:tcPr>
            <w:tcW w:w="180" w:type="dxa"/>
          </w:tcPr>
          <w:p w14:paraId="2D167034" w14:textId="77777777" w:rsidR="00FA5329" w:rsidRPr="00A03C88" w:rsidRDefault="00FA5329" w:rsidP="00FA5329">
            <w:pPr>
              <w:jc w:val="right"/>
            </w:pPr>
          </w:p>
        </w:tc>
        <w:tc>
          <w:tcPr>
            <w:tcW w:w="1530" w:type="dxa"/>
            <w:tcBorders>
              <w:bottom w:val="single" w:sz="4" w:space="0" w:color="auto"/>
            </w:tcBorders>
          </w:tcPr>
          <w:p w14:paraId="50DB4B70" w14:textId="4B1B5C68" w:rsidR="00FA5329" w:rsidRPr="00A03C88" w:rsidRDefault="00FA5329" w:rsidP="00FA5329">
            <w:pPr>
              <w:ind w:right="51"/>
              <w:jc w:val="right"/>
            </w:pPr>
            <w:r w:rsidRPr="00A03C88">
              <w:t>(82)</w:t>
            </w:r>
          </w:p>
        </w:tc>
        <w:tc>
          <w:tcPr>
            <w:tcW w:w="180" w:type="dxa"/>
          </w:tcPr>
          <w:p w14:paraId="07E9EBA5" w14:textId="77777777" w:rsidR="00FA5329" w:rsidRPr="00A03C88" w:rsidRDefault="00FA5329" w:rsidP="00FA5329">
            <w:pPr>
              <w:jc w:val="right"/>
            </w:pPr>
          </w:p>
        </w:tc>
        <w:tc>
          <w:tcPr>
            <w:tcW w:w="1440" w:type="dxa"/>
            <w:tcBorders>
              <w:bottom w:val="single" w:sz="4" w:space="0" w:color="auto"/>
            </w:tcBorders>
          </w:tcPr>
          <w:p w14:paraId="3401D842" w14:textId="73B4EC07" w:rsidR="00FA5329" w:rsidRPr="00A03C88" w:rsidRDefault="00FA5329" w:rsidP="0040733B">
            <w:pPr>
              <w:jc w:val="right"/>
            </w:pPr>
            <w:r w:rsidRPr="00A03C88">
              <w:t>(86)</w:t>
            </w:r>
          </w:p>
        </w:tc>
      </w:tr>
      <w:tr w:rsidR="00FA5329" w:rsidRPr="00A03C88" w14:paraId="58AEFD98" w14:textId="77777777" w:rsidTr="003462B6">
        <w:trPr>
          <w:trHeight w:val="20"/>
        </w:trPr>
        <w:tc>
          <w:tcPr>
            <w:tcW w:w="3647" w:type="dxa"/>
            <w:vAlign w:val="bottom"/>
          </w:tcPr>
          <w:p w14:paraId="765E1FA2" w14:textId="4E9EAC01" w:rsidR="00FA5329" w:rsidRPr="00A03C88" w:rsidRDefault="00FA5329" w:rsidP="00FA5329">
            <w:pPr>
              <w:tabs>
                <w:tab w:val="left" w:pos="720"/>
              </w:tabs>
              <w:autoSpaceDE w:val="0"/>
              <w:autoSpaceDN w:val="0"/>
              <w:adjustRightInd w:val="0"/>
              <w:spacing w:line="240" w:lineRule="auto"/>
              <w:ind w:left="270" w:hanging="270"/>
              <w:rPr>
                <w:rFonts w:eastAsia="AngsanaNew"/>
                <w:b/>
                <w:bCs/>
                <w:szCs w:val="22"/>
                <w:lang w:eastAsia="en-GB"/>
              </w:rPr>
            </w:pPr>
            <w:r w:rsidRPr="00A03C88">
              <w:rPr>
                <w:rFonts w:eastAsia="AngsanaNew"/>
                <w:b/>
                <w:bCs/>
                <w:szCs w:val="22"/>
                <w:lang w:val="en-US" w:eastAsia="en-GB"/>
              </w:rPr>
              <w:t xml:space="preserve">At 31 December 2021 and </w:t>
            </w:r>
            <w:r w:rsidRPr="00A03C88">
              <w:rPr>
                <w:rFonts w:eastAsia="AngsanaNew"/>
                <w:b/>
                <w:bCs/>
                <w:szCs w:val="22"/>
                <w:lang w:val="en-US" w:eastAsia="en-GB"/>
              </w:rPr>
              <w:br/>
              <w:t>1 January 2022</w:t>
            </w:r>
          </w:p>
        </w:tc>
        <w:tc>
          <w:tcPr>
            <w:tcW w:w="630" w:type="dxa"/>
          </w:tcPr>
          <w:p w14:paraId="13F08257" w14:textId="7D0C9887" w:rsidR="00FA5329" w:rsidRPr="00A03C88" w:rsidRDefault="00FA5329" w:rsidP="00FA5329">
            <w:pPr>
              <w:ind w:right="50"/>
              <w:jc w:val="center"/>
              <w:rPr>
                <w:b/>
                <w:bCs/>
                <w:i/>
                <w:iCs/>
              </w:rPr>
            </w:pPr>
          </w:p>
        </w:tc>
        <w:tc>
          <w:tcPr>
            <w:tcW w:w="1440" w:type="dxa"/>
            <w:tcBorders>
              <w:top w:val="single" w:sz="4" w:space="0" w:color="auto"/>
            </w:tcBorders>
          </w:tcPr>
          <w:p w14:paraId="533418CF" w14:textId="77777777" w:rsidR="00FA5329" w:rsidRPr="00A03C88" w:rsidRDefault="00FA5329" w:rsidP="00FA5329">
            <w:pPr>
              <w:tabs>
                <w:tab w:val="left" w:pos="1292"/>
              </w:tabs>
              <w:ind w:right="50"/>
              <w:jc w:val="right"/>
              <w:rPr>
                <w:b/>
                <w:bCs/>
              </w:rPr>
            </w:pPr>
          </w:p>
          <w:p w14:paraId="0CC4FA15" w14:textId="209A1C15" w:rsidR="00FA5329" w:rsidRPr="00A03C88" w:rsidRDefault="00FA5329" w:rsidP="0040733B">
            <w:pPr>
              <w:tabs>
                <w:tab w:val="left" w:pos="1131"/>
              </w:tabs>
              <w:ind w:right="137"/>
              <w:jc w:val="right"/>
              <w:rPr>
                <w:b/>
                <w:bCs/>
              </w:rPr>
            </w:pPr>
            <w:r w:rsidRPr="00A03C88">
              <w:rPr>
                <w:b/>
                <w:bCs/>
              </w:rPr>
              <w:t>71</w:t>
            </w:r>
          </w:p>
        </w:tc>
        <w:tc>
          <w:tcPr>
            <w:tcW w:w="180" w:type="dxa"/>
          </w:tcPr>
          <w:p w14:paraId="7BBAAD20" w14:textId="77777777" w:rsidR="00FA5329" w:rsidRPr="00A03C88" w:rsidRDefault="00FA5329" w:rsidP="00FA5329">
            <w:pPr>
              <w:jc w:val="right"/>
              <w:rPr>
                <w:b/>
                <w:bCs/>
              </w:rPr>
            </w:pPr>
          </w:p>
        </w:tc>
        <w:tc>
          <w:tcPr>
            <w:tcW w:w="1530" w:type="dxa"/>
            <w:tcBorders>
              <w:top w:val="single" w:sz="4" w:space="0" w:color="auto"/>
            </w:tcBorders>
          </w:tcPr>
          <w:p w14:paraId="31ED4752" w14:textId="77777777" w:rsidR="00FA5329" w:rsidRPr="00A03C88" w:rsidRDefault="00FA5329" w:rsidP="00FA5329">
            <w:pPr>
              <w:ind w:right="51"/>
              <w:jc w:val="right"/>
              <w:rPr>
                <w:b/>
                <w:bCs/>
              </w:rPr>
            </w:pPr>
          </w:p>
          <w:p w14:paraId="439098FD" w14:textId="10A8AC79" w:rsidR="00FA5329" w:rsidRPr="00A03C88" w:rsidRDefault="00FA5329" w:rsidP="00BC3EE9">
            <w:pPr>
              <w:ind w:right="139"/>
              <w:jc w:val="right"/>
              <w:rPr>
                <w:b/>
                <w:bCs/>
              </w:rPr>
            </w:pPr>
            <w:r w:rsidRPr="00A03C88">
              <w:rPr>
                <w:b/>
                <w:bCs/>
              </w:rPr>
              <w:t>65,916</w:t>
            </w:r>
          </w:p>
        </w:tc>
        <w:tc>
          <w:tcPr>
            <w:tcW w:w="180" w:type="dxa"/>
          </w:tcPr>
          <w:p w14:paraId="1D49FF33" w14:textId="77777777" w:rsidR="00FA5329" w:rsidRPr="00A03C88" w:rsidRDefault="00FA5329" w:rsidP="00FA5329">
            <w:pPr>
              <w:jc w:val="right"/>
              <w:rPr>
                <w:b/>
                <w:bCs/>
              </w:rPr>
            </w:pPr>
          </w:p>
        </w:tc>
        <w:tc>
          <w:tcPr>
            <w:tcW w:w="1440" w:type="dxa"/>
            <w:tcBorders>
              <w:top w:val="single" w:sz="4" w:space="0" w:color="auto"/>
            </w:tcBorders>
          </w:tcPr>
          <w:p w14:paraId="03F798CA" w14:textId="77777777" w:rsidR="00FA5329" w:rsidRPr="00A03C88" w:rsidRDefault="00FA5329" w:rsidP="00FA5329">
            <w:pPr>
              <w:ind w:right="88"/>
              <w:jc w:val="right"/>
              <w:rPr>
                <w:b/>
                <w:bCs/>
              </w:rPr>
            </w:pPr>
          </w:p>
          <w:p w14:paraId="3AD00079" w14:textId="76D5D274" w:rsidR="00FA5329" w:rsidRPr="00A03C88" w:rsidRDefault="00FA5329" w:rsidP="00FA5329">
            <w:pPr>
              <w:ind w:right="88"/>
              <w:jc w:val="right"/>
              <w:rPr>
                <w:b/>
                <w:bCs/>
              </w:rPr>
            </w:pPr>
            <w:r w:rsidRPr="00A03C88">
              <w:rPr>
                <w:b/>
                <w:bCs/>
              </w:rPr>
              <w:t>65,987</w:t>
            </w:r>
          </w:p>
        </w:tc>
      </w:tr>
      <w:tr w:rsidR="00A0081B" w:rsidRPr="00A03C88" w14:paraId="5F2CCADE" w14:textId="77777777" w:rsidTr="00580D9F">
        <w:trPr>
          <w:trHeight w:val="20"/>
        </w:trPr>
        <w:tc>
          <w:tcPr>
            <w:tcW w:w="3647" w:type="dxa"/>
            <w:vAlign w:val="bottom"/>
          </w:tcPr>
          <w:p w14:paraId="4C438FAD" w14:textId="77777777" w:rsidR="00A0081B" w:rsidRPr="00A03C88" w:rsidRDefault="00A0081B" w:rsidP="00A0081B">
            <w:pPr>
              <w:tabs>
                <w:tab w:val="left" w:pos="720"/>
              </w:tabs>
              <w:autoSpaceDE w:val="0"/>
              <w:autoSpaceDN w:val="0"/>
              <w:adjustRightInd w:val="0"/>
              <w:spacing w:line="240" w:lineRule="auto"/>
              <w:ind w:left="270" w:hanging="270"/>
              <w:rPr>
                <w:rFonts w:eastAsia="AngsanaNew"/>
                <w:szCs w:val="22"/>
                <w:lang w:eastAsia="en-GB"/>
              </w:rPr>
            </w:pPr>
            <w:r w:rsidRPr="00A03C88">
              <w:rPr>
                <w:rFonts w:eastAsia="AngsanaNew"/>
                <w:szCs w:val="22"/>
                <w:lang w:eastAsia="en-GB"/>
              </w:rPr>
              <w:t xml:space="preserve">Changes from remeasurement of ECL </w:t>
            </w:r>
          </w:p>
        </w:tc>
        <w:tc>
          <w:tcPr>
            <w:tcW w:w="630" w:type="dxa"/>
          </w:tcPr>
          <w:p w14:paraId="56EBC96C" w14:textId="77777777" w:rsidR="00A0081B" w:rsidRPr="00A03C88" w:rsidRDefault="00A0081B" w:rsidP="00A0081B">
            <w:pPr>
              <w:ind w:right="50"/>
              <w:jc w:val="right"/>
            </w:pPr>
          </w:p>
        </w:tc>
        <w:tc>
          <w:tcPr>
            <w:tcW w:w="1440" w:type="dxa"/>
          </w:tcPr>
          <w:p w14:paraId="2E9B0B74" w14:textId="3A4F2E60" w:rsidR="00A0081B" w:rsidRPr="00A03C88" w:rsidRDefault="00A0081B" w:rsidP="00A0081B">
            <w:pPr>
              <w:tabs>
                <w:tab w:val="left" w:pos="1131"/>
              </w:tabs>
              <w:ind w:right="137"/>
              <w:jc w:val="right"/>
            </w:pPr>
            <w:r w:rsidRPr="00A03C88">
              <w:t>1</w:t>
            </w:r>
            <w:r w:rsidR="00596DF4">
              <w:t>2</w:t>
            </w:r>
          </w:p>
        </w:tc>
        <w:tc>
          <w:tcPr>
            <w:tcW w:w="180" w:type="dxa"/>
          </w:tcPr>
          <w:p w14:paraId="0D13251B" w14:textId="77777777" w:rsidR="00A0081B" w:rsidRPr="00A03C88" w:rsidRDefault="00A0081B" w:rsidP="00A0081B">
            <w:pPr>
              <w:tabs>
                <w:tab w:val="left" w:pos="1131"/>
              </w:tabs>
              <w:ind w:right="137"/>
              <w:jc w:val="right"/>
            </w:pPr>
          </w:p>
        </w:tc>
        <w:tc>
          <w:tcPr>
            <w:tcW w:w="1530" w:type="dxa"/>
          </w:tcPr>
          <w:p w14:paraId="3283269F" w14:textId="66EDFEED" w:rsidR="00A0081B" w:rsidRPr="00A03C88" w:rsidRDefault="00A0081B" w:rsidP="00A0081B">
            <w:pPr>
              <w:tabs>
                <w:tab w:val="left" w:pos="1131"/>
              </w:tabs>
              <w:ind w:right="137"/>
              <w:jc w:val="center"/>
            </w:pPr>
            <w:r w:rsidRPr="00A03C88">
              <w:t xml:space="preserve">                -</w:t>
            </w:r>
          </w:p>
        </w:tc>
        <w:tc>
          <w:tcPr>
            <w:tcW w:w="180" w:type="dxa"/>
          </w:tcPr>
          <w:p w14:paraId="6C6D62DF" w14:textId="77777777" w:rsidR="00A0081B" w:rsidRPr="00A03C88" w:rsidRDefault="00A0081B" w:rsidP="00A0081B">
            <w:pPr>
              <w:tabs>
                <w:tab w:val="left" w:pos="1131"/>
              </w:tabs>
              <w:ind w:right="137"/>
              <w:jc w:val="right"/>
            </w:pPr>
          </w:p>
        </w:tc>
        <w:tc>
          <w:tcPr>
            <w:tcW w:w="1440" w:type="dxa"/>
          </w:tcPr>
          <w:p w14:paraId="3B76FF4C" w14:textId="0AB2F650" w:rsidR="00A0081B" w:rsidRPr="00A03C88" w:rsidRDefault="00A0081B" w:rsidP="00A0081B">
            <w:pPr>
              <w:tabs>
                <w:tab w:val="left" w:pos="1131"/>
              </w:tabs>
              <w:ind w:right="137"/>
              <w:jc w:val="right"/>
            </w:pPr>
            <w:r w:rsidRPr="00A03C88">
              <w:t>1</w:t>
            </w:r>
            <w:r w:rsidR="00596DF4">
              <w:t>2</w:t>
            </w:r>
          </w:p>
        </w:tc>
      </w:tr>
      <w:tr w:rsidR="00BE4EA2" w:rsidRPr="00A03C88" w14:paraId="24B02912" w14:textId="77777777" w:rsidTr="00580D9F">
        <w:trPr>
          <w:trHeight w:val="20"/>
        </w:trPr>
        <w:tc>
          <w:tcPr>
            <w:tcW w:w="3647" w:type="dxa"/>
            <w:vAlign w:val="bottom"/>
          </w:tcPr>
          <w:p w14:paraId="546F92B2" w14:textId="4B3DD772" w:rsidR="00BE4EA2" w:rsidRPr="00A03C88" w:rsidRDefault="00BE4EA2" w:rsidP="00BE4EA2">
            <w:pPr>
              <w:tabs>
                <w:tab w:val="left" w:pos="720"/>
              </w:tabs>
              <w:autoSpaceDE w:val="0"/>
              <w:autoSpaceDN w:val="0"/>
              <w:adjustRightInd w:val="0"/>
              <w:spacing w:line="240" w:lineRule="auto"/>
              <w:ind w:left="270" w:hanging="270"/>
              <w:rPr>
                <w:rFonts w:eastAsia="AngsanaNew"/>
                <w:b/>
                <w:bCs/>
                <w:szCs w:val="22"/>
                <w:lang w:eastAsia="en-GB"/>
              </w:rPr>
            </w:pPr>
            <w:r w:rsidRPr="00A03C88">
              <w:rPr>
                <w:rFonts w:eastAsia="AngsanaNew"/>
                <w:b/>
                <w:bCs/>
                <w:szCs w:val="22"/>
                <w:lang w:eastAsia="en-GB"/>
              </w:rPr>
              <w:t>At 30 June 2022</w:t>
            </w:r>
          </w:p>
        </w:tc>
        <w:tc>
          <w:tcPr>
            <w:tcW w:w="630" w:type="dxa"/>
          </w:tcPr>
          <w:p w14:paraId="575B8DA8" w14:textId="77777777" w:rsidR="00BE4EA2" w:rsidRPr="00A03C88" w:rsidRDefault="00BE4EA2" w:rsidP="00BE4EA2">
            <w:pPr>
              <w:ind w:right="50"/>
              <w:jc w:val="right"/>
              <w:rPr>
                <w:b/>
                <w:bCs/>
              </w:rPr>
            </w:pPr>
          </w:p>
        </w:tc>
        <w:tc>
          <w:tcPr>
            <w:tcW w:w="1440" w:type="dxa"/>
            <w:tcBorders>
              <w:top w:val="single" w:sz="4" w:space="0" w:color="auto"/>
              <w:bottom w:val="double" w:sz="4" w:space="0" w:color="auto"/>
            </w:tcBorders>
          </w:tcPr>
          <w:p w14:paraId="6E563B72" w14:textId="0EA021F3" w:rsidR="00BE4EA2" w:rsidRPr="00A03C88" w:rsidRDefault="00BE4EA2" w:rsidP="0040733B">
            <w:pPr>
              <w:tabs>
                <w:tab w:val="left" w:pos="1131"/>
              </w:tabs>
              <w:ind w:right="137"/>
              <w:jc w:val="right"/>
              <w:rPr>
                <w:b/>
                <w:bCs/>
              </w:rPr>
            </w:pPr>
            <w:r w:rsidRPr="0040733B">
              <w:rPr>
                <w:b/>
                <w:bCs/>
              </w:rPr>
              <w:t>8</w:t>
            </w:r>
            <w:r w:rsidR="00596DF4">
              <w:rPr>
                <w:b/>
                <w:bCs/>
              </w:rPr>
              <w:t>3</w:t>
            </w:r>
          </w:p>
        </w:tc>
        <w:tc>
          <w:tcPr>
            <w:tcW w:w="180" w:type="dxa"/>
          </w:tcPr>
          <w:p w14:paraId="7D33874F" w14:textId="77777777" w:rsidR="00BE4EA2" w:rsidRPr="00A03C88" w:rsidRDefault="00BE4EA2" w:rsidP="0040733B">
            <w:pPr>
              <w:tabs>
                <w:tab w:val="left" w:pos="1131"/>
              </w:tabs>
              <w:ind w:right="137"/>
              <w:jc w:val="right"/>
              <w:rPr>
                <w:b/>
                <w:bCs/>
              </w:rPr>
            </w:pPr>
          </w:p>
        </w:tc>
        <w:tc>
          <w:tcPr>
            <w:tcW w:w="1530" w:type="dxa"/>
            <w:tcBorders>
              <w:top w:val="single" w:sz="4" w:space="0" w:color="auto"/>
              <w:bottom w:val="double" w:sz="4" w:space="0" w:color="auto"/>
            </w:tcBorders>
          </w:tcPr>
          <w:p w14:paraId="3CDAEE7D" w14:textId="4C1A83FA" w:rsidR="00BE4EA2" w:rsidRPr="00A03C88" w:rsidRDefault="00BE4EA2" w:rsidP="0040733B">
            <w:pPr>
              <w:tabs>
                <w:tab w:val="left" w:pos="1131"/>
              </w:tabs>
              <w:ind w:right="137"/>
              <w:jc w:val="right"/>
              <w:rPr>
                <w:b/>
                <w:bCs/>
              </w:rPr>
            </w:pPr>
            <w:r w:rsidRPr="0040733B">
              <w:rPr>
                <w:b/>
                <w:bCs/>
              </w:rPr>
              <w:t>65,916</w:t>
            </w:r>
          </w:p>
        </w:tc>
        <w:tc>
          <w:tcPr>
            <w:tcW w:w="180" w:type="dxa"/>
          </w:tcPr>
          <w:p w14:paraId="35FC16F0" w14:textId="77777777" w:rsidR="00BE4EA2" w:rsidRPr="00A03C88" w:rsidRDefault="00BE4EA2" w:rsidP="0040733B">
            <w:pPr>
              <w:tabs>
                <w:tab w:val="left" w:pos="1131"/>
              </w:tabs>
              <w:ind w:right="137"/>
              <w:jc w:val="right"/>
              <w:rPr>
                <w:b/>
                <w:bCs/>
              </w:rPr>
            </w:pPr>
          </w:p>
        </w:tc>
        <w:tc>
          <w:tcPr>
            <w:tcW w:w="1440" w:type="dxa"/>
            <w:tcBorders>
              <w:top w:val="single" w:sz="4" w:space="0" w:color="auto"/>
              <w:bottom w:val="double" w:sz="4" w:space="0" w:color="auto"/>
            </w:tcBorders>
          </w:tcPr>
          <w:p w14:paraId="2308D3C0" w14:textId="3043144F" w:rsidR="00BE4EA2" w:rsidRPr="00A03C88" w:rsidRDefault="00BE4EA2" w:rsidP="0040733B">
            <w:pPr>
              <w:tabs>
                <w:tab w:val="left" w:pos="1131"/>
              </w:tabs>
              <w:ind w:right="137"/>
              <w:jc w:val="right"/>
              <w:rPr>
                <w:b/>
                <w:bCs/>
              </w:rPr>
            </w:pPr>
            <w:r w:rsidRPr="0040733B">
              <w:rPr>
                <w:b/>
                <w:bCs/>
              </w:rPr>
              <w:t>65,99</w:t>
            </w:r>
            <w:r w:rsidR="00596DF4">
              <w:rPr>
                <w:b/>
                <w:bCs/>
              </w:rPr>
              <w:t>9</w:t>
            </w:r>
          </w:p>
        </w:tc>
      </w:tr>
    </w:tbl>
    <w:p w14:paraId="155E6965" w14:textId="1D4DD143" w:rsidR="00EC69E6" w:rsidRPr="00A03C88" w:rsidRDefault="00EC69E6" w:rsidP="00EC69E6">
      <w:pPr>
        <w:spacing w:line="240" w:lineRule="atLeast"/>
        <w:ind w:left="547" w:right="9"/>
        <w:jc w:val="both"/>
        <w:rPr>
          <w:rFonts w:eastAsia="Angsana New" w:cs="Times New Roman"/>
          <w:szCs w:val="22"/>
          <w:lang w:val="en-US"/>
        </w:rPr>
      </w:pPr>
    </w:p>
    <w:p w14:paraId="4D61BC20" w14:textId="3B1884B7" w:rsidR="00DE5DA9" w:rsidRPr="0040733B" w:rsidRDefault="00DE5DA9">
      <w:pPr>
        <w:spacing w:line="240" w:lineRule="auto"/>
        <w:rPr>
          <w:rFonts w:eastAsia="Angsana New" w:cstheme="minorBidi"/>
          <w:szCs w:val="28"/>
          <w:lang w:val="en-US" w:bidi="th-TH"/>
        </w:rPr>
      </w:pPr>
      <w:r w:rsidRPr="00A03C88">
        <w:rPr>
          <w:rFonts w:eastAsia="Angsana New" w:cs="Times New Roman"/>
          <w:szCs w:val="22"/>
          <w:lang w:val="en-US"/>
        </w:rPr>
        <w:br w:type="page"/>
      </w:r>
    </w:p>
    <w:p w14:paraId="36AFD9E2" w14:textId="716A4823" w:rsidR="004D18B4" w:rsidRPr="00A03C88" w:rsidRDefault="004D18B4" w:rsidP="00FA5329">
      <w:pPr>
        <w:pStyle w:val="index"/>
        <w:numPr>
          <w:ilvl w:val="0"/>
          <w:numId w:val="20"/>
        </w:numPr>
        <w:spacing w:after="0" w:line="240" w:lineRule="exact"/>
        <w:ind w:left="540" w:hanging="540"/>
        <w:outlineLvl w:val="0"/>
        <w:rPr>
          <w:rFonts w:cs="Times New Roman"/>
          <w:b/>
          <w:bCs/>
          <w:sz w:val="24"/>
          <w:szCs w:val="28"/>
        </w:rPr>
      </w:pPr>
      <w:r w:rsidRPr="00A03C88">
        <w:rPr>
          <w:rFonts w:cs="Times New Roman"/>
          <w:b/>
          <w:bCs/>
          <w:sz w:val="24"/>
          <w:szCs w:val="28"/>
        </w:rPr>
        <w:t>Derivative assets and liabilities</w:t>
      </w:r>
    </w:p>
    <w:p w14:paraId="0AD750C3" w14:textId="77777777" w:rsidR="00613DC3" w:rsidRPr="00A03C88" w:rsidRDefault="00613DC3" w:rsidP="00FA5329">
      <w:pPr>
        <w:spacing w:line="240" w:lineRule="exact"/>
        <w:jc w:val="both"/>
        <w:rPr>
          <w:rFonts w:eastAsia="Angsana New" w:cs="Times New Roman"/>
          <w:szCs w:val="22"/>
        </w:rPr>
      </w:pPr>
    </w:p>
    <w:p w14:paraId="159F5F75" w14:textId="2C43ACF9" w:rsidR="00392899" w:rsidRPr="00A03C88" w:rsidRDefault="00DB4D84" w:rsidP="00FA5329">
      <w:pPr>
        <w:spacing w:line="240" w:lineRule="exact"/>
        <w:ind w:left="540" w:hanging="540"/>
        <w:jc w:val="both"/>
        <w:rPr>
          <w:rFonts w:cs="Times New Roman"/>
          <w:b/>
          <w:bCs/>
          <w:i/>
          <w:iCs/>
          <w:szCs w:val="22"/>
        </w:rPr>
      </w:pPr>
      <w:r w:rsidRPr="00A03C88">
        <w:rPr>
          <w:rFonts w:cs="Times New Roman"/>
          <w:b/>
          <w:bCs/>
          <w:i/>
          <w:iCs/>
          <w:szCs w:val="22"/>
        </w:rPr>
        <w:t>8</w:t>
      </w:r>
      <w:r w:rsidR="00B95E97" w:rsidRPr="00A03C88">
        <w:rPr>
          <w:rFonts w:cs="Times New Roman"/>
          <w:b/>
          <w:bCs/>
          <w:i/>
          <w:iCs/>
          <w:szCs w:val="22"/>
        </w:rPr>
        <w:t>.1</w:t>
      </w:r>
      <w:r w:rsidR="00613DC3" w:rsidRPr="00A03C88">
        <w:rPr>
          <w:rFonts w:cs="Times New Roman"/>
          <w:b/>
          <w:bCs/>
          <w:i/>
          <w:iCs/>
          <w:szCs w:val="22"/>
          <w:cs/>
        </w:rPr>
        <w:tab/>
      </w:r>
      <w:r w:rsidR="00B95E97" w:rsidRPr="00A03C88">
        <w:rPr>
          <w:rFonts w:cs="Times New Roman"/>
          <w:b/>
          <w:bCs/>
          <w:i/>
          <w:iCs/>
          <w:szCs w:val="22"/>
        </w:rPr>
        <w:t>Classified by type of risk</w:t>
      </w:r>
    </w:p>
    <w:p w14:paraId="1F0A6DA1" w14:textId="77777777" w:rsidR="00FA5329" w:rsidRPr="00A03C88" w:rsidRDefault="00FA5329" w:rsidP="00FA5329">
      <w:pPr>
        <w:spacing w:line="240" w:lineRule="exact"/>
        <w:jc w:val="both"/>
        <w:rPr>
          <w:rFonts w:cs="Times New Roman"/>
          <w:b/>
          <w:bCs/>
          <w:i/>
          <w:iCs/>
          <w:szCs w:val="22"/>
        </w:rPr>
      </w:pPr>
    </w:p>
    <w:tbl>
      <w:tblPr>
        <w:tblStyle w:val="Style1"/>
        <w:tblW w:w="9180" w:type="dxa"/>
        <w:tblInd w:w="450" w:type="dxa"/>
        <w:tblLook w:val="04A0" w:firstRow="1" w:lastRow="0" w:firstColumn="1" w:lastColumn="0" w:noHBand="0" w:noVBand="1"/>
      </w:tblPr>
      <w:tblGrid>
        <w:gridCol w:w="2790"/>
        <w:gridCol w:w="1440"/>
        <w:gridCol w:w="270"/>
        <w:gridCol w:w="1350"/>
        <w:gridCol w:w="241"/>
        <w:gridCol w:w="1469"/>
        <w:gridCol w:w="270"/>
        <w:gridCol w:w="1350"/>
      </w:tblGrid>
      <w:tr w:rsidR="00FA5329" w:rsidRPr="00A03C88" w14:paraId="4068487E" w14:textId="77777777" w:rsidTr="00322022">
        <w:tc>
          <w:tcPr>
            <w:tcW w:w="2790" w:type="dxa"/>
          </w:tcPr>
          <w:p w14:paraId="6E1C6F49" w14:textId="77777777" w:rsidR="00FA5329" w:rsidRPr="00A03C88" w:rsidRDefault="00FA5329" w:rsidP="00FA5329">
            <w:pPr>
              <w:tabs>
                <w:tab w:val="left" w:pos="540"/>
              </w:tabs>
              <w:spacing w:line="240" w:lineRule="exact"/>
              <w:rPr>
                <w:rFonts w:cs="Times New Roman"/>
                <w:szCs w:val="22"/>
              </w:rPr>
            </w:pPr>
          </w:p>
        </w:tc>
        <w:tc>
          <w:tcPr>
            <w:tcW w:w="6390" w:type="dxa"/>
            <w:gridSpan w:val="7"/>
            <w:hideMark/>
          </w:tcPr>
          <w:p w14:paraId="53E62D64" w14:textId="6C24B846" w:rsidR="00FA5329" w:rsidRPr="00A03C88" w:rsidRDefault="00FA5329" w:rsidP="00FA5329">
            <w:pPr>
              <w:tabs>
                <w:tab w:val="left" w:pos="540"/>
              </w:tabs>
              <w:spacing w:line="240" w:lineRule="exact"/>
              <w:jc w:val="center"/>
              <w:rPr>
                <w:rFonts w:cs="Times New Roman"/>
                <w:szCs w:val="22"/>
              </w:rPr>
            </w:pPr>
            <w:r w:rsidRPr="00A03C88">
              <w:rPr>
                <w:rFonts w:cs="Times New Roman"/>
                <w:szCs w:val="22"/>
              </w:rPr>
              <w:t>30 June 2022</w:t>
            </w:r>
          </w:p>
        </w:tc>
      </w:tr>
      <w:tr w:rsidR="00FA5329" w:rsidRPr="00A03C88" w14:paraId="7FFAD3F3" w14:textId="77777777" w:rsidTr="00322022">
        <w:tc>
          <w:tcPr>
            <w:tcW w:w="2790" w:type="dxa"/>
          </w:tcPr>
          <w:p w14:paraId="7BB1EA94" w14:textId="77777777" w:rsidR="00FA5329" w:rsidRPr="00A03C88" w:rsidRDefault="00FA5329" w:rsidP="00FA5329">
            <w:pPr>
              <w:tabs>
                <w:tab w:val="left" w:pos="540"/>
              </w:tabs>
              <w:spacing w:line="240" w:lineRule="exact"/>
              <w:rPr>
                <w:rFonts w:cs="Times New Roman"/>
                <w:szCs w:val="22"/>
              </w:rPr>
            </w:pPr>
          </w:p>
        </w:tc>
        <w:tc>
          <w:tcPr>
            <w:tcW w:w="3060" w:type="dxa"/>
            <w:gridSpan w:val="3"/>
            <w:hideMark/>
          </w:tcPr>
          <w:p w14:paraId="738123AD" w14:textId="77777777" w:rsidR="00FA5329" w:rsidRPr="00A03C88" w:rsidRDefault="00FA5329" w:rsidP="00FA532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03C88">
              <w:rPr>
                <w:rFonts w:eastAsia="Calibri" w:cs="Times New Roman"/>
                <w:szCs w:val="22"/>
              </w:rPr>
              <w:t>Assets</w:t>
            </w:r>
          </w:p>
        </w:tc>
        <w:tc>
          <w:tcPr>
            <w:tcW w:w="241" w:type="dxa"/>
          </w:tcPr>
          <w:p w14:paraId="3C42A40D" w14:textId="77777777" w:rsidR="00FA5329" w:rsidRPr="00A03C88" w:rsidRDefault="00FA5329" w:rsidP="00FA532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3089" w:type="dxa"/>
            <w:gridSpan w:val="3"/>
            <w:hideMark/>
          </w:tcPr>
          <w:p w14:paraId="639C5878" w14:textId="77777777" w:rsidR="00FA5329" w:rsidRPr="00A03C88" w:rsidRDefault="00FA5329" w:rsidP="00FA532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03C88">
              <w:rPr>
                <w:rFonts w:eastAsia="Calibri" w:cs="Times New Roman"/>
                <w:szCs w:val="22"/>
              </w:rPr>
              <w:t>Liabilities</w:t>
            </w:r>
          </w:p>
        </w:tc>
      </w:tr>
      <w:tr w:rsidR="00FA5329" w:rsidRPr="00A03C88" w14:paraId="26950399" w14:textId="77777777" w:rsidTr="00322022">
        <w:tc>
          <w:tcPr>
            <w:tcW w:w="2790" w:type="dxa"/>
          </w:tcPr>
          <w:p w14:paraId="54A201BE" w14:textId="77777777" w:rsidR="00FA5329" w:rsidRPr="00A03C88" w:rsidRDefault="00FA5329" w:rsidP="00FA5329">
            <w:pPr>
              <w:tabs>
                <w:tab w:val="left" w:pos="720"/>
              </w:tabs>
              <w:spacing w:line="240" w:lineRule="exact"/>
              <w:ind w:left="18" w:right="-91" w:hanging="4"/>
              <w:jc w:val="center"/>
              <w:rPr>
                <w:rFonts w:cs="Times New Roman"/>
                <w:szCs w:val="22"/>
              </w:rPr>
            </w:pPr>
          </w:p>
          <w:p w14:paraId="6629C896" w14:textId="77777777" w:rsidR="00FA5329" w:rsidRPr="00A03C88" w:rsidRDefault="00FA5329" w:rsidP="00FA5329">
            <w:pPr>
              <w:tabs>
                <w:tab w:val="left" w:pos="720"/>
              </w:tabs>
              <w:spacing w:line="240" w:lineRule="exact"/>
              <w:ind w:left="18" w:right="-91" w:hanging="4"/>
              <w:jc w:val="center"/>
              <w:rPr>
                <w:rFonts w:cs="Times New Roman"/>
                <w:szCs w:val="22"/>
                <w:lang w:val="en-US"/>
              </w:rPr>
            </w:pPr>
          </w:p>
        </w:tc>
        <w:tc>
          <w:tcPr>
            <w:tcW w:w="1440" w:type="dxa"/>
          </w:tcPr>
          <w:p w14:paraId="6C011847" w14:textId="77777777" w:rsidR="00FA5329" w:rsidRPr="00A03C88" w:rsidRDefault="00FA5329" w:rsidP="00FA5329">
            <w:pPr>
              <w:tabs>
                <w:tab w:val="left" w:pos="540"/>
              </w:tabs>
              <w:spacing w:line="240" w:lineRule="exact"/>
              <w:jc w:val="center"/>
              <w:rPr>
                <w:rFonts w:cs="Times New Roman"/>
                <w:szCs w:val="22"/>
              </w:rPr>
            </w:pPr>
          </w:p>
          <w:p w14:paraId="010D4A51" w14:textId="77777777" w:rsidR="00FA5329" w:rsidRPr="00A03C88" w:rsidRDefault="00FA5329" w:rsidP="00FA5329">
            <w:pPr>
              <w:tabs>
                <w:tab w:val="left" w:pos="540"/>
              </w:tabs>
              <w:spacing w:line="240" w:lineRule="exact"/>
              <w:jc w:val="center"/>
              <w:rPr>
                <w:rFonts w:cs="Times New Roman"/>
                <w:szCs w:val="22"/>
              </w:rPr>
            </w:pPr>
            <w:r w:rsidRPr="00A03C88">
              <w:rPr>
                <w:rFonts w:cs="Times New Roman"/>
                <w:szCs w:val="22"/>
              </w:rPr>
              <w:t>Fair value</w:t>
            </w:r>
          </w:p>
        </w:tc>
        <w:tc>
          <w:tcPr>
            <w:tcW w:w="270" w:type="dxa"/>
          </w:tcPr>
          <w:p w14:paraId="75E8B5E7" w14:textId="77777777" w:rsidR="00FA5329" w:rsidRPr="00A03C88" w:rsidRDefault="00FA5329" w:rsidP="00FA5329">
            <w:pPr>
              <w:tabs>
                <w:tab w:val="left" w:pos="540"/>
              </w:tabs>
              <w:spacing w:line="240" w:lineRule="exact"/>
              <w:jc w:val="center"/>
              <w:rPr>
                <w:rFonts w:cs="Times New Roman"/>
                <w:szCs w:val="22"/>
              </w:rPr>
            </w:pPr>
          </w:p>
        </w:tc>
        <w:tc>
          <w:tcPr>
            <w:tcW w:w="1350" w:type="dxa"/>
            <w:hideMark/>
          </w:tcPr>
          <w:p w14:paraId="7B974CC3" w14:textId="77777777" w:rsidR="00FA5329" w:rsidRPr="00A03C88" w:rsidRDefault="00FA5329" w:rsidP="00FA5329">
            <w:pPr>
              <w:tabs>
                <w:tab w:val="left" w:pos="540"/>
              </w:tabs>
              <w:spacing w:line="240" w:lineRule="exact"/>
              <w:jc w:val="center"/>
              <w:rPr>
                <w:rFonts w:cs="Times New Roman"/>
                <w:szCs w:val="22"/>
              </w:rPr>
            </w:pPr>
            <w:r w:rsidRPr="00A03C88">
              <w:rPr>
                <w:rFonts w:cs="Times New Roman"/>
                <w:szCs w:val="22"/>
              </w:rPr>
              <w:t>Notional amount</w:t>
            </w:r>
          </w:p>
        </w:tc>
        <w:tc>
          <w:tcPr>
            <w:tcW w:w="241" w:type="dxa"/>
          </w:tcPr>
          <w:p w14:paraId="7668C528" w14:textId="77777777" w:rsidR="00FA5329" w:rsidRPr="00A03C88" w:rsidRDefault="00FA5329" w:rsidP="00FA5329">
            <w:pPr>
              <w:tabs>
                <w:tab w:val="left" w:pos="540"/>
              </w:tabs>
              <w:spacing w:line="240" w:lineRule="exact"/>
              <w:jc w:val="center"/>
              <w:rPr>
                <w:rFonts w:cs="Times New Roman"/>
                <w:szCs w:val="22"/>
              </w:rPr>
            </w:pPr>
          </w:p>
        </w:tc>
        <w:tc>
          <w:tcPr>
            <w:tcW w:w="1469" w:type="dxa"/>
          </w:tcPr>
          <w:p w14:paraId="2C607429" w14:textId="77777777" w:rsidR="00FA5329" w:rsidRPr="00A03C88" w:rsidRDefault="00FA5329" w:rsidP="00FA5329">
            <w:pPr>
              <w:tabs>
                <w:tab w:val="left" w:pos="540"/>
              </w:tabs>
              <w:spacing w:line="240" w:lineRule="exact"/>
              <w:jc w:val="center"/>
              <w:rPr>
                <w:rFonts w:cs="Times New Roman"/>
                <w:szCs w:val="22"/>
              </w:rPr>
            </w:pPr>
          </w:p>
          <w:p w14:paraId="0B5520A4" w14:textId="77777777" w:rsidR="00FA5329" w:rsidRPr="00A03C88" w:rsidRDefault="00FA5329" w:rsidP="00FA5329">
            <w:pPr>
              <w:tabs>
                <w:tab w:val="left" w:pos="540"/>
              </w:tabs>
              <w:spacing w:line="240" w:lineRule="exact"/>
              <w:jc w:val="center"/>
              <w:rPr>
                <w:rFonts w:cs="Times New Roman"/>
                <w:szCs w:val="22"/>
              </w:rPr>
            </w:pPr>
            <w:r w:rsidRPr="00A03C88">
              <w:rPr>
                <w:rFonts w:cs="Times New Roman"/>
                <w:szCs w:val="22"/>
              </w:rPr>
              <w:t>Fair value</w:t>
            </w:r>
          </w:p>
        </w:tc>
        <w:tc>
          <w:tcPr>
            <w:tcW w:w="270" w:type="dxa"/>
          </w:tcPr>
          <w:p w14:paraId="5BD1DB97" w14:textId="77777777" w:rsidR="00FA5329" w:rsidRPr="00A03C88" w:rsidRDefault="00FA5329" w:rsidP="00FA5329">
            <w:pPr>
              <w:tabs>
                <w:tab w:val="left" w:pos="540"/>
              </w:tabs>
              <w:spacing w:line="240" w:lineRule="exact"/>
              <w:jc w:val="center"/>
              <w:rPr>
                <w:rFonts w:cs="Times New Roman"/>
                <w:szCs w:val="22"/>
              </w:rPr>
            </w:pPr>
          </w:p>
        </w:tc>
        <w:tc>
          <w:tcPr>
            <w:tcW w:w="1350" w:type="dxa"/>
            <w:hideMark/>
          </w:tcPr>
          <w:p w14:paraId="1CE2098C" w14:textId="77777777" w:rsidR="00FA5329" w:rsidRPr="00A03C88" w:rsidRDefault="00FA5329" w:rsidP="00FA5329">
            <w:pPr>
              <w:tabs>
                <w:tab w:val="left" w:pos="540"/>
              </w:tabs>
              <w:spacing w:line="240" w:lineRule="exact"/>
              <w:jc w:val="center"/>
              <w:rPr>
                <w:rFonts w:cs="Times New Roman"/>
                <w:szCs w:val="22"/>
                <w:lang w:val="en-US" w:bidi="th-TH"/>
              </w:rPr>
            </w:pPr>
            <w:r w:rsidRPr="00A03C88">
              <w:rPr>
                <w:rFonts w:cs="Times New Roman"/>
                <w:szCs w:val="22"/>
                <w:lang w:val="en-US" w:bidi="th-TH"/>
              </w:rPr>
              <w:t>Notional amount</w:t>
            </w:r>
          </w:p>
        </w:tc>
      </w:tr>
      <w:tr w:rsidR="00FA5329" w:rsidRPr="00A03C88" w14:paraId="58C32847" w14:textId="77777777" w:rsidTr="00322022">
        <w:tc>
          <w:tcPr>
            <w:tcW w:w="2790" w:type="dxa"/>
          </w:tcPr>
          <w:p w14:paraId="3DB7BFDA" w14:textId="77777777" w:rsidR="00FA5329" w:rsidRPr="00A03C88" w:rsidRDefault="00FA5329" w:rsidP="00FA5329">
            <w:pPr>
              <w:tabs>
                <w:tab w:val="left" w:pos="720"/>
              </w:tabs>
              <w:spacing w:line="240" w:lineRule="exact"/>
              <w:ind w:left="18" w:right="-91" w:hanging="4"/>
              <w:jc w:val="center"/>
              <w:rPr>
                <w:rFonts w:cstheme="minorBidi"/>
                <w:szCs w:val="28"/>
                <w:lang w:bidi="th-TH"/>
              </w:rPr>
            </w:pPr>
          </w:p>
        </w:tc>
        <w:tc>
          <w:tcPr>
            <w:tcW w:w="6390" w:type="dxa"/>
            <w:gridSpan w:val="7"/>
            <w:hideMark/>
          </w:tcPr>
          <w:p w14:paraId="4D47DBAC" w14:textId="77777777" w:rsidR="00FA5329" w:rsidRPr="00A03C88" w:rsidRDefault="00FA5329" w:rsidP="00FA5329">
            <w:pPr>
              <w:tabs>
                <w:tab w:val="left" w:pos="540"/>
              </w:tabs>
              <w:spacing w:line="240" w:lineRule="exact"/>
              <w:jc w:val="center"/>
              <w:rPr>
                <w:rFonts w:cs="Times New Roman"/>
                <w:i/>
                <w:iCs/>
                <w:szCs w:val="22"/>
              </w:rPr>
            </w:pPr>
            <w:r w:rsidRPr="00A03C88">
              <w:rPr>
                <w:rFonts w:eastAsia="MS Mincho" w:cs="Times New Roman"/>
                <w:i/>
                <w:iCs/>
                <w:szCs w:val="22"/>
              </w:rPr>
              <w:t>(in thousand Baht)</w:t>
            </w:r>
          </w:p>
        </w:tc>
      </w:tr>
      <w:tr w:rsidR="002E1FC4" w:rsidRPr="00A03C88" w14:paraId="40A76342" w14:textId="77777777" w:rsidTr="00322022">
        <w:tc>
          <w:tcPr>
            <w:tcW w:w="2790" w:type="dxa"/>
          </w:tcPr>
          <w:p w14:paraId="51ED20FB" w14:textId="77777777" w:rsidR="002E1FC4" w:rsidRPr="00A03C88" w:rsidRDefault="002E1FC4" w:rsidP="002E1FC4">
            <w:pPr>
              <w:spacing w:line="240" w:lineRule="exact"/>
              <w:ind w:left="-16" w:right="-108"/>
              <w:rPr>
                <w:rFonts w:eastAsia="MS Mincho" w:cs="Times New Roman"/>
                <w:szCs w:val="22"/>
                <w:lang w:val="en-US"/>
              </w:rPr>
            </w:pPr>
            <w:r w:rsidRPr="00A03C88">
              <w:rPr>
                <w:rFonts w:eastAsia="MS Mincho" w:cs="Times New Roman"/>
                <w:szCs w:val="22"/>
                <w:lang w:val="en-US"/>
              </w:rPr>
              <w:t>Equity price</w:t>
            </w:r>
          </w:p>
        </w:tc>
        <w:tc>
          <w:tcPr>
            <w:tcW w:w="1440" w:type="dxa"/>
          </w:tcPr>
          <w:p w14:paraId="11171A53" w14:textId="3F401D4C" w:rsidR="002E1FC4" w:rsidRPr="00A03C88" w:rsidRDefault="002E1FC4" w:rsidP="002E1FC4">
            <w:pPr>
              <w:spacing w:line="240" w:lineRule="exact"/>
              <w:jc w:val="right"/>
            </w:pPr>
            <w:r w:rsidRPr="00A03C88">
              <w:t xml:space="preserve"> 1,440,409 </w:t>
            </w:r>
          </w:p>
        </w:tc>
        <w:tc>
          <w:tcPr>
            <w:tcW w:w="270" w:type="dxa"/>
          </w:tcPr>
          <w:p w14:paraId="3E598D29" w14:textId="77777777" w:rsidR="002E1FC4" w:rsidRPr="00A03C88" w:rsidRDefault="002E1FC4" w:rsidP="002E1FC4">
            <w:pPr>
              <w:spacing w:line="240" w:lineRule="exact"/>
              <w:jc w:val="right"/>
            </w:pPr>
          </w:p>
        </w:tc>
        <w:tc>
          <w:tcPr>
            <w:tcW w:w="1350" w:type="dxa"/>
          </w:tcPr>
          <w:p w14:paraId="0C8941C7" w14:textId="19B0BC7C" w:rsidR="002E1FC4" w:rsidRPr="00A03C88" w:rsidRDefault="002E1FC4" w:rsidP="002E1FC4">
            <w:pPr>
              <w:spacing w:line="240" w:lineRule="exact"/>
              <w:jc w:val="right"/>
            </w:pPr>
            <w:r w:rsidRPr="00A03C88">
              <w:t xml:space="preserve"> 9,485,358 </w:t>
            </w:r>
          </w:p>
        </w:tc>
        <w:tc>
          <w:tcPr>
            <w:tcW w:w="241" w:type="dxa"/>
          </w:tcPr>
          <w:p w14:paraId="08AD27A5" w14:textId="77777777" w:rsidR="002E1FC4" w:rsidRPr="00A03C88" w:rsidRDefault="002E1FC4" w:rsidP="002E1FC4">
            <w:pPr>
              <w:spacing w:line="240" w:lineRule="exact"/>
              <w:jc w:val="right"/>
            </w:pPr>
          </w:p>
        </w:tc>
        <w:tc>
          <w:tcPr>
            <w:tcW w:w="1469" w:type="dxa"/>
          </w:tcPr>
          <w:p w14:paraId="75D688D4" w14:textId="2C3BACA7" w:rsidR="002E1FC4" w:rsidRPr="00A03C88" w:rsidRDefault="002E1FC4" w:rsidP="002E1FC4">
            <w:pPr>
              <w:spacing w:line="240" w:lineRule="exact"/>
              <w:jc w:val="right"/>
            </w:pPr>
            <w:r w:rsidRPr="00A03C88">
              <w:t xml:space="preserve"> 619,955 </w:t>
            </w:r>
          </w:p>
        </w:tc>
        <w:tc>
          <w:tcPr>
            <w:tcW w:w="270" w:type="dxa"/>
          </w:tcPr>
          <w:p w14:paraId="424C2D71" w14:textId="77777777" w:rsidR="002E1FC4" w:rsidRPr="00A03C88" w:rsidRDefault="002E1FC4" w:rsidP="002E1FC4">
            <w:pPr>
              <w:spacing w:line="240" w:lineRule="exact"/>
              <w:jc w:val="right"/>
            </w:pPr>
          </w:p>
        </w:tc>
        <w:tc>
          <w:tcPr>
            <w:tcW w:w="1350" w:type="dxa"/>
          </w:tcPr>
          <w:p w14:paraId="7F782EC6" w14:textId="085B40B6" w:rsidR="002E1FC4" w:rsidRPr="00A03C88" w:rsidRDefault="002E1FC4" w:rsidP="002E1FC4">
            <w:pPr>
              <w:spacing w:line="240" w:lineRule="exact"/>
              <w:jc w:val="right"/>
            </w:pPr>
            <w:r w:rsidRPr="00A03C88">
              <w:t xml:space="preserve"> 6,788,957 </w:t>
            </w:r>
          </w:p>
        </w:tc>
      </w:tr>
      <w:tr w:rsidR="00C81B4A" w:rsidRPr="00A03C88" w14:paraId="45D7B650" w14:textId="77777777" w:rsidTr="00322022">
        <w:tc>
          <w:tcPr>
            <w:tcW w:w="2790" w:type="dxa"/>
          </w:tcPr>
          <w:p w14:paraId="7097A23B" w14:textId="77777777" w:rsidR="00C81B4A" w:rsidRPr="00A03C88" w:rsidRDefault="00C81B4A" w:rsidP="00C81B4A">
            <w:pPr>
              <w:spacing w:line="240" w:lineRule="exact"/>
              <w:ind w:left="-16" w:right="-108"/>
              <w:rPr>
                <w:rFonts w:eastAsia="MS Mincho" w:cs="Times New Roman"/>
                <w:szCs w:val="22"/>
                <w:lang w:val="en-US"/>
              </w:rPr>
            </w:pPr>
            <w:r w:rsidRPr="00A03C88">
              <w:rPr>
                <w:rFonts w:eastAsia="MS Mincho" w:cs="Times New Roman"/>
                <w:szCs w:val="22"/>
                <w:lang w:val="en-US"/>
              </w:rPr>
              <w:t>Foreign exchange rate</w:t>
            </w:r>
          </w:p>
        </w:tc>
        <w:tc>
          <w:tcPr>
            <w:tcW w:w="1440" w:type="dxa"/>
          </w:tcPr>
          <w:p w14:paraId="0437A7AD" w14:textId="48D27C7E" w:rsidR="00C81B4A" w:rsidRPr="00A03C88" w:rsidRDefault="00C81B4A" w:rsidP="00C81B4A">
            <w:pPr>
              <w:spacing w:line="240" w:lineRule="exact"/>
              <w:jc w:val="right"/>
            </w:pPr>
            <w:r w:rsidRPr="00A03C88">
              <w:t xml:space="preserve"> 26,385 </w:t>
            </w:r>
          </w:p>
        </w:tc>
        <w:tc>
          <w:tcPr>
            <w:tcW w:w="270" w:type="dxa"/>
          </w:tcPr>
          <w:p w14:paraId="66283D3C" w14:textId="77777777" w:rsidR="00C81B4A" w:rsidRPr="00A03C88" w:rsidRDefault="00C81B4A" w:rsidP="00C81B4A">
            <w:pPr>
              <w:spacing w:line="240" w:lineRule="exact"/>
              <w:jc w:val="right"/>
            </w:pPr>
          </w:p>
        </w:tc>
        <w:tc>
          <w:tcPr>
            <w:tcW w:w="1350" w:type="dxa"/>
          </w:tcPr>
          <w:p w14:paraId="30C21924" w14:textId="4DFEBA0D" w:rsidR="00C81B4A" w:rsidRPr="00A03C88" w:rsidRDefault="00C81B4A" w:rsidP="00C81B4A">
            <w:pPr>
              <w:spacing w:line="240" w:lineRule="exact"/>
              <w:jc w:val="right"/>
            </w:pPr>
            <w:r w:rsidRPr="00A03C88">
              <w:t xml:space="preserve"> 478,511 </w:t>
            </w:r>
          </w:p>
        </w:tc>
        <w:tc>
          <w:tcPr>
            <w:tcW w:w="241" w:type="dxa"/>
          </w:tcPr>
          <w:p w14:paraId="214B3499" w14:textId="77777777" w:rsidR="00C81B4A" w:rsidRPr="00A03C88" w:rsidRDefault="00C81B4A" w:rsidP="00C81B4A">
            <w:pPr>
              <w:spacing w:line="240" w:lineRule="exact"/>
              <w:jc w:val="right"/>
            </w:pPr>
          </w:p>
        </w:tc>
        <w:tc>
          <w:tcPr>
            <w:tcW w:w="1469" w:type="dxa"/>
          </w:tcPr>
          <w:p w14:paraId="5D2DA61A" w14:textId="40345B1E" w:rsidR="00C81B4A" w:rsidRPr="00A03C88" w:rsidRDefault="00C81B4A" w:rsidP="00C81B4A">
            <w:pPr>
              <w:spacing w:line="240" w:lineRule="exact"/>
              <w:jc w:val="right"/>
            </w:pPr>
            <w:r w:rsidRPr="00A03C88">
              <w:t xml:space="preserve"> 26,385 </w:t>
            </w:r>
          </w:p>
        </w:tc>
        <w:tc>
          <w:tcPr>
            <w:tcW w:w="270" w:type="dxa"/>
          </w:tcPr>
          <w:p w14:paraId="3B4A0917" w14:textId="77777777" w:rsidR="00C81B4A" w:rsidRPr="00A03C88" w:rsidRDefault="00C81B4A" w:rsidP="00C81B4A">
            <w:pPr>
              <w:spacing w:line="240" w:lineRule="exact"/>
              <w:jc w:val="right"/>
            </w:pPr>
          </w:p>
        </w:tc>
        <w:tc>
          <w:tcPr>
            <w:tcW w:w="1350" w:type="dxa"/>
          </w:tcPr>
          <w:p w14:paraId="224B8270" w14:textId="339851EF" w:rsidR="00C81B4A" w:rsidRPr="00A03C88" w:rsidRDefault="00C81B4A" w:rsidP="00C81B4A">
            <w:pPr>
              <w:spacing w:line="240" w:lineRule="exact"/>
              <w:jc w:val="right"/>
            </w:pPr>
            <w:r w:rsidRPr="00A03C88">
              <w:t xml:space="preserve"> 478,511 </w:t>
            </w:r>
          </w:p>
        </w:tc>
      </w:tr>
      <w:tr w:rsidR="00C81B4A" w:rsidRPr="00A03C88" w14:paraId="6CB59049" w14:textId="77777777" w:rsidTr="00322022">
        <w:tc>
          <w:tcPr>
            <w:tcW w:w="2790" w:type="dxa"/>
            <w:hideMark/>
          </w:tcPr>
          <w:p w14:paraId="7F79FAAB" w14:textId="77777777" w:rsidR="00C81B4A" w:rsidRPr="00A03C88" w:rsidRDefault="00C81B4A" w:rsidP="00C81B4A">
            <w:pPr>
              <w:tabs>
                <w:tab w:val="decimal" w:pos="1602"/>
                <w:tab w:val="decimal" w:pos="1827"/>
              </w:tabs>
              <w:spacing w:line="240" w:lineRule="exact"/>
              <w:ind w:left="-16" w:right="-27"/>
              <w:rPr>
                <w:rFonts w:eastAsia="MS Mincho" w:cs="Times New Roman"/>
                <w:b/>
                <w:bCs/>
                <w:szCs w:val="22"/>
              </w:rPr>
            </w:pPr>
            <w:r w:rsidRPr="00A03C88">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059269A3" w14:textId="5B02273F" w:rsidR="00C81B4A" w:rsidRPr="00A03C88" w:rsidRDefault="00C81B4A" w:rsidP="00C81B4A">
            <w:pPr>
              <w:spacing w:line="240" w:lineRule="exact"/>
              <w:jc w:val="right"/>
              <w:rPr>
                <w:b/>
                <w:bCs/>
              </w:rPr>
            </w:pPr>
            <w:r w:rsidRPr="0040733B">
              <w:rPr>
                <w:b/>
                <w:bCs/>
              </w:rPr>
              <w:t xml:space="preserve"> 1,466,794 </w:t>
            </w:r>
          </w:p>
        </w:tc>
        <w:tc>
          <w:tcPr>
            <w:tcW w:w="270" w:type="dxa"/>
          </w:tcPr>
          <w:p w14:paraId="5CEB3AE6" w14:textId="77777777" w:rsidR="00C81B4A" w:rsidRPr="00A03C88" w:rsidRDefault="00C81B4A" w:rsidP="00C81B4A">
            <w:pPr>
              <w:spacing w:line="240" w:lineRule="exact"/>
              <w:jc w:val="right"/>
              <w:rPr>
                <w:b/>
                <w:bCs/>
              </w:rPr>
            </w:pPr>
          </w:p>
        </w:tc>
        <w:tc>
          <w:tcPr>
            <w:tcW w:w="1350" w:type="dxa"/>
            <w:tcBorders>
              <w:top w:val="single" w:sz="4" w:space="0" w:color="auto"/>
              <w:left w:val="nil"/>
              <w:bottom w:val="double" w:sz="4" w:space="0" w:color="auto"/>
              <w:right w:val="nil"/>
            </w:tcBorders>
          </w:tcPr>
          <w:p w14:paraId="473F7B98" w14:textId="7CA873C6" w:rsidR="00C81B4A" w:rsidRPr="00A03C88" w:rsidRDefault="00C81B4A" w:rsidP="00C81B4A">
            <w:pPr>
              <w:spacing w:line="240" w:lineRule="exact"/>
              <w:jc w:val="right"/>
              <w:rPr>
                <w:b/>
                <w:bCs/>
              </w:rPr>
            </w:pPr>
            <w:r w:rsidRPr="0040733B">
              <w:rPr>
                <w:b/>
                <w:bCs/>
              </w:rPr>
              <w:t xml:space="preserve"> 9,963,869 </w:t>
            </w:r>
          </w:p>
        </w:tc>
        <w:tc>
          <w:tcPr>
            <w:tcW w:w="241" w:type="dxa"/>
          </w:tcPr>
          <w:p w14:paraId="69756197" w14:textId="77777777" w:rsidR="00C81B4A" w:rsidRPr="00A03C88" w:rsidRDefault="00C81B4A" w:rsidP="00C81B4A">
            <w:pPr>
              <w:spacing w:line="240" w:lineRule="exact"/>
              <w:jc w:val="right"/>
              <w:rPr>
                <w:b/>
                <w:bCs/>
              </w:rPr>
            </w:pPr>
          </w:p>
        </w:tc>
        <w:tc>
          <w:tcPr>
            <w:tcW w:w="1469" w:type="dxa"/>
            <w:tcBorders>
              <w:top w:val="single" w:sz="4" w:space="0" w:color="auto"/>
              <w:left w:val="nil"/>
              <w:bottom w:val="double" w:sz="4" w:space="0" w:color="auto"/>
              <w:right w:val="nil"/>
            </w:tcBorders>
          </w:tcPr>
          <w:p w14:paraId="572DC2DC" w14:textId="656E759A" w:rsidR="00C81B4A" w:rsidRPr="00A03C88" w:rsidRDefault="00C81B4A" w:rsidP="00C81B4A">
            <w:pPr>
              <w:spacing w:line="240" w:lineRule="exact"/>
              <w:jc w:val="right"/>
              <w:rPr>
                <w:b/>
                <w:bCs/>
              </w:rPr>
            </w:pPr>
            <w:r w:rsidRPr="0040733B">
              <w:rPr>
                <w:b/>
                <w:bCs/>
              </w:rPr>
              <w:t xml:space="preserve"> 646,340 </w:t>
            </w:r>
          </w:p>
        </w:tc>
        <w:tc>
          <w:tcPr>
            <w:tcW w:w="270" w:type="dxa"/>
          </w:tcPr>
          <w:p w14:paraId="11994612" w14:textId="77777777" w:rsidR="00C81B4A" w:rsidRPr="00A03C88" w:rsidRDefault="00C81B4A" w:rsidP="00C81B4A">
            <w:pPr>
              <w:spacing w:line="240" w:lineRule="exact"/>
              <w:jc w:val="right"/>
              <w:rPr>
                <w:b/>
                <w:bCs/>
              </w:rPr>
            </w:pPr>
          </w:p>
        </w:tc>
        <w:tc>
          <w:tcPr>
            <w:tcW w:w="1350" w:type="dxa"/>
            <w:tcBorders>
              <w:top w:val="single" w:sz="4" w:space="0" w:color="auto"/>
              <w:left w:val="nil"/>
              <w:bottom w:val="double" w:sz="4" w:space="0" w:color="auto"/>
              <w:right w:val="nil"/>
            </w:tcBorders>
          </w:tcPr>
          <w:p w14:paraId="4021D357" w14:textId="59A28CC1" w:rsidR="00C81B4A" w:rsidRPr="00A03C88" w:rsidRDefault="00C81B4A" w:rsidP="00C81B4A">
            <w:pPr>
              <w:spacing w:line="240" w:lineRule="exact"/>
              <w:jc w:val="right"/>
              <w:rPr>
                <w:b/>
                <w:bCs/>
              </w:rPr>
            </w:pPr>
            <w:r w:rsidRPr="0040733B">
              <w:rPr>
                <w:b/>
                <w:bCs/>
              </w:rPr>
              <w:t xml:space="preserve"> 7,267,468 </w:t>
            </w:r>
          </w:p>
        </w:tc>
      </w:tr>
    </w:tbl>
    <w:p w14:paraId="07F1C70C" w14:textId="616DCEF4" w:rsidR="00613DC3" w:rsidRPr="0040733B" w:rsidRDefault="00613DC3" w:rsidP="00FA5329">
      <w:pPr>
        <w:spacing w:line="240" w:lineRule="exact"/>
        <w:jc w:val="both"/>
        <w:rPr>
          <w:rFonts w:cs="Times New Roman"/>
          <w:szCs w:val="22"/>
        </w:rPr>
      </w:pPr>
    </w:p>
    <w:tbl>
      <w:tblPr>
        <w:tblStyle w:val="Style1"/>
        <w:tblW w:w="9180" w:type="dxa"/>
        <w:tblInd w:w="450" w:type="dxa"/>
        <w:tblLook w:val="04A0" w:firstRow="1" w:lastRow="0" w:firstColumn="1" w:lastColumn="0" w:noHBand="0" w:noVBand="1"/>
      </w:tblPr>
      <w:tblGrid>
        <w:gridCol w:w="2790"/>
        <w:gridCol w:w="1440"/>
        <w:gridCol w:w="270"/>
        <w:gridCol w:w="1350"/>
        <w:gridCol w:w="241"/>
        <w:gridCol w:w="1469"/>
        <w:gridCol w:w="270"/>
        <w:gridCol w:w="1350"/>
      </w:tblGrid>
      <w:tr w:rsidR="00613DC3" w:rsidRPr="00A03C88" w14:paraId="19E146B5" w14:textId="77777777" w:rsidTr="00615A75">
        <w:tc>
          <w:tcPr>
            <w:tcW w:w="2790" w:type="dxa"/>
          </w:tcPr>
          <w:p w14:paraId="18938CE3" w14:textId="77777777" w:rsidR="00613DC3" w:rsidRPr="00A03C88" w:rsidRDefault="00613DC3" w:rsidP="00FA5329">
            <w:pPr>
              <w:tabs>
                <w:tab w:val="left" w:pos="540"/>
              </w:tabs>
              <w:spacing w:line="240" w:lineRule="exact"/>
              <w:rPr>
                <w:rFonts w:cs="Times New Roman"/>
                <w:szCs w:val="22"/>
              </w:rPr>
            </w:pPr>
          </w:p>
        </w:tc>
        <w:tc>
          <w:tcPr>
            <w:tcW w:w="6390" w:type="dxa"/>
            <w:gridSpan w:val="7"/>
            <w:hideMark/>
          </w:tcPr>
          <w:p w14:paraId="6F909CEE" w14:textId="2AC805F5" w:rsidR="00613DC3" w:rsidRPr="00A03C88" w:rsidRDefault="00FA5329" w:rsidP="00FA5329">
            <w:pPr>
              <w:tabs>
                <w:tab w:val="left" w:pos="540"/>
              </w:tabs>
              <w:spacing w:line="240" w:lineRule="exact"/>
              <w:jc w:val="center"/>
              <w:rPr>
                <w:rFonts w:cs="Times New Roman"/>
                <w:szCs w:val="22"/>
              </w:rPr>
            </w:pPr>
            <w:r w:rsidRPr="00A03C88">
              <w:rPr>
                <w:rFonts w:cs="Times New Roman"/>
                <w:szCs w:val="22"/>
              </w:rPr>
              <w:t>31 December</w:t>
            </w:r>
            <w:r w:rsidR="00613DC3" w:rsidRPr="00A03C88">
              <w:rPr>
                <w:rFonts w:cs="Times New Roman"/>
                <w:szCs w:val="22"/>
              </w:rPr>
              <w:t xml:space="preserve"> 2021</w:t>
            </w:r>
          </w:p>
        </w:tc>
      </w:tr>
      <w:tr w:rsidR="00613DC3" w:rsidRPr="00A03C88" w14:paraId="0CE2DFD7" w14:textId="77777777" w:rsidTr="00615A75">
        <w:tc>
          <w:tcPr>
            <w:tcW w:w="2790" w:type="dxa"/>
          </w:tcPr>
          <w:p w14:paraId="72624520" w14:textId="77777777" w:rsidR="00613DC3" w:rsidRPr="00A03C88" w:rsidRDefault="00613DC3" w:rsidP="00FA5329">
            <w:pPr>
              <w:tabs>
                <w:tab w:val="left" w:pos="540"/>
              </w:tabs>
              <w:spacing w:line="240" w:lineRule="exact"/>
              <w:rPr>
                <w:rFonts w:cs="Times New Roman"/>
                <w:szCs w:val="22"/>
              </w:rPr>
            </w:pPr>
          </w:p>
        </w:tc>
        <w:tc>
          <w:tcPr>
            <w:tcW w:w="3060" w:type="dxa"/>
            <w:gridSpan w:val="3"/>
            <w:hideMark/>
          </w:tcPr>
          <w:p w14:paraId="3F02BF62" w14:textId="77777777" w:rsidR="00613DC3" w:rsidRPr="00A03C88" w:rsidRDefault="00613DC3" w:rsidP="00FA532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03C88">
              <w:rPr>
                <w:rFonts w:eastAsia="Calibri" w:cs="Times New Roman"/>
                <w:szCs w:val="22"/>
              </w:rPr>
              <w:t>Assets</w:t>
            </w:r>
          </w:p>
        </w:tc>
        <w:tc>
          <w:tcPr>
            <w:tcW w:w="241" w:type="dxa"/>
          </w:tcPr>
          <w:p w14:paraId="6774D5A9" w14:textId="77777777" w:rsidR="00613DC3" w:rsidRPr="00A03C88" w:rsidRDefault="00613DC3" w:rsidP="00FA532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3089" w:type="dxa"/>
            <w:gridSpan w:val="3"/>
            <w:hideMark/>
          </w:tcPr>
          <w:p w14:paraId="0835A40B" w14:textId="77777777" w:rsidR="00613DC3" w:rsidRPr="00A03C88" w:rsidRDefault="00613DC3" w:rsidP="00FA532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03C88">
              <w:rPr>
                <w:rFonts w:eastAsia="Calibri" w:cs="Times New Roman"/>
                <w:szCs w:val="22"/>
              </w:rPr>
              <w:t>Liabilities</w:t>
            </w:r>
          </w:p>
        </w:tc>
      </w:tr>
      <w:tr w:rsidR="00613DC3" w:rsidRPr="00A03C88" w14:paraId="6CB9A030" w14:textId="77777777" w:rsidTr="00615A75">
        <w:tc>
          <w:tcPr>
            <w:tcW w:w="2790" w:type="dxa"/>
          </w:tcPr>
          <w:p w14:paraId="76B1E42A" w14:textId="77777777" w:rsidR="00613DC3" w:rsidRPr="00A03C88" w:rsidRDefault="00613DC3" w:rsidP="00FA5329">
            <w:pPr>
              <w:tabs>
                <w:tab w:val="left" w:pos="720"/>
              </w:tabs>
              <w:spacing w:line="240" w:lineRule="exact"/>
              <w:ind w:left="18" w:right="-91" w:hanging="4"/>
              <w:jc w:val="center"/>
              <w:rPr>
                <w:rFonts w:cs="Times New Roman"/>
                <w:szCs w:val="22"/>
              </w:rPr>
            </w:pPr>
          </w:p>
          <w:p w14:paraId="218B0DC7" w14:textId="77777777" w:rsidR="00613DC3" w:rsidRPr="00A03C88" w:rsidRDefault="00613DC3" w:rsidP="00FA5329">
            <w:pPr>
              <w:tabs>
                <w:tab w:val="left" w:pos="720"/>
              </w:tabs>
              <w:spacing w:line="240" w:lineRule="exact"/>
              <w:ind w:left="18" w:right="-91" w:hanging="4"/>
              <w:jc w:val="center"/>
              <w:rPr>
                <w:rFonts w:cs="Times New Roman"/>
                <w:szCs w:val="22"/>
                <w:lang w:val="en-US"/>
              </w:rPr>
            </w:pPr>
          </w:p>
        </w:tc>
        <w:tc>
          <w:tcPr>
            <w:tcW w:w="1440" w:type="dxa"/>
          </w:tcPr>
          <w:p w14:paraId="6E9C6222" w14:textId="77777777" w:rsidR="00613DC3" w:rsidRPr="00A03C88" w:rsidRDefault="00613DC3" w:rsidP="00FA5329">
            <w:pPr>
              <w:tabs>
                <w:tab w:val="left" w:pos="540"/>
              </w:tabs>
              <w:spacing w:line="240" w:lineRule="exact"/>
              <w:jc w:val="center"/>
              <w:rPr>
                <w:rFonts w:cs="Times New Roman"/>
                <w:szCs w:val="22"/>
              </w:rPr>
            </w:pPr>
          </w:p>
          <w:p w14:paraId="006DA033" w14:textId="77777777" w:rsidR="00613DC3" w:rsidRPr="00A03C88" w:rsidRDefault="00613DC3" w:rsidP="00FA5329">
            <w:pPr>
              <w:tabs>
                <w:tab w:val="left" w:pos="540"/>
              </w:tabs>
              <w:spacing w:line="240" w:lineRule="exact"/>
              <w:jc w:val="center"/>
              <w:rPr>
                <w:rFonts w:cs="Times New Roman"/>
                <w:szCs w:val="22"/>
              </w:rPr>
            </w:pPr>
            <w:r w:rsidRPr="00A03C88">
              <w:rPr>
                <w:rFonts w:cs="Times New Roman"/>
                <w:szCs w:val="22"/>
              </w:rPr>
              <w:t>Fair value</w:t>
            </w:r>
          </w:p>
        </w:tc>
        <w:tc>
          <w:tcPr>
            <w:tcW w:w="270" w:type="dxa"/>
          </w:tcPr>
          <w:p w14:paraId="08A78319" w14:textId="77777777" w:rsidR="00613DC3" w:rsidRPr="00A03C88" w:rsidRDefault="00613DC3" w:rsidP="00FA5329">
            <w:pPr>
              <w:tabs>
                <w:tab w:val="left" w:pos="540"/>
              </w:tabs>
              <w:spacing w:line="240" w:lineRule="exact"/>
              <w:jc w:val="center"/>
              <w:rPr>
                <w:rFonts w:cs="Times New Roman"/>
                <w:szCs w:val="22"/>
              </w:rPr>
            </w:pPr>
          </w:p>
        </w:tc>
        <w:tc>
          <w:tcPr>
            <w:tcW w:w="1350" w:type="dxa"/>
            <w:hideMark/>
          </w:tcPr>
          <w:p w14:paraId="1D5CFCE6" w14:textId="77777777" w:rsidR="00613DC3" w:rsidRPr="00A03C88" w:rsidRDefault="00613DC3" w:rsidP="00FA5329">
            <w:pPr>
              <w:tabs>
                <w:tab w:val="left" w:pos="540"/>
              </w:tabs>
              <w:spacing w:line="240" w:lineRule="exact"/>
              <w:jc w:val="center"/>
              <w:rPr>
                <w:rFonts w:cs="Times New Roman"/>
                <w:szCs w:val="22"/>
              </w:rPr>
            </w:pPr>
            <w:r w:rsidRPr="00A03C88">
              <w:rPr>
                <w:rFonts w:cs="Times New Roman"/>
                <w:szCs w:val="22"/>
              </w:rPr>
              <w:t>Notional amount</w:t>
            </w:r>
          </w:p>
        </w:tc>
        <w:tc>
          <w:tcPr>
            <w:tcW w:w="241" w:type="dxa"/>
          </w:tcPr>
          <w:p w14:paraId="135EC5FB" w14:textId="77777777" w:rsidR="00613DC3" w:rsidRPr="00A03C88" w:rsidRDefault="00613DC3" w:rsidP="00FA5329">
            <w:pPr>
              <w:tabs>
                <w:tab w:val="left" w:pos="540"/>
              </w:tabs>
              <w:spacing w:line="240" w:lineRule="exact"/>
              <w:jc w:val="center"/>
              <w:rPr>
                <w:rFonts w:cs="Times New Roman"/>
                <w:szCs w:val="22"/>
              </w:rPr>
            </w:pPr>
          </w:p>
        </w:tc>
        <w:tc>
          <w:tcPr>
            <w:tcW w:w="1469" w:type="dxa"/>
          </w:tcPr>
          <w:p w14:paraId="35DDF5C7" w14:textId="77777777" w:rsidR="00613DC3" w:rsidRPr="00A03C88" w:rsidRDefault="00613DC3" w:rsidP="00FA5329">
            <w:pPr>
              <w:tabs>
                <w:tab w:val="left" w:pos="540"/>
              </w:tabs>
              <w:spacing w:line="240" w:lineRule="exact"/>
              <w:jc w:val="center"/>
              <w:rPr>
                <w:rFonts w:cs="Times New Roman"/>
                <w:szCs w:val="22"/>
              </w:rPr>
            </w:pPr>
          </w:p>
          <w:p w14:paraId="1F2AAF58" w14:textId="77777777" w:rsidR="00613DC3" w:rsidRPr="00A03C88" w:rsidRDefault="00613DC3" w:rsidP="00FA5329">
            <w:pPr>
              <w:tabs>
                <w:tab w:val="left" w:pos="540"/>
              </w:tabs>
              <w:spacing w:line="240" w:lineRule="exact"/>
              <w:jc w:val="center"/>
              <w:rPr>
                <w:rFonts w:cs="Times New Roman"/>
                <w:szCs w:val="22"/>
              </w:rPr>
            </w:pPr>
            <w:r w:rsidRPr="00A03C88">
              <w:rPr>
                <w:rFonts w:cs="Times New Roman"/>
                <w:szCs w:val="22"/>
              </w:rPr>
              <w:t>Fair value</w:t>
            </w:r>
          </w:p>
        </w:tc>
        <w:tc>
          <w:tcPr>
            <w:tcW w:w="270" w:type="dxa"/>
          </w:tcPr>
          <w:p w14:paraId="43958F3F" w14:textId="77777777" w:rsidR="00613DC3" w:rsidRPr="00A03C88" w:rsidRDefault="00613DC3" w:rsidP="00FA5329">
            <w:pPr>
              <w:tabs>
                <w:tab w:val="left" w:pos="540"/>
              </w:tabs>
              <w:spacing w:line="240" w:lineRule="exact"/>
              <w:jc w:val="center"/>
              <w:rPr>
                <w:rFonts w:cs="Times New Roman"/>
                <w:szCs w:val="22"/>
              </w:rPr>
            </w:pPr>
          </w:p>
        </w:tc>
        <w:tc>
          <w:tcPr>
            <w:tcW w:w="1350" w:type="dxa"/>
            <w:hideMark/>
          </w:tcPr>
          <w:p w14:paraId="5BA53A47" w14:textId="77777777" w:rsidR="00613DC3" w:rsidRPr="00A03C88" w:rsidRDefault="00613DC3" w:rsidP="00FA5329">
            <w:pPr>
              <w:tabs>
                <w:tab w:val="left" w:pos="540"/>
              </w:tabs>
              <w:spacing w:line="240" w:lineRule="exact"/>
              <w:jc w:val="center"/>
              <w:rPr>
                <w:rFonts w:cs="Times New Roman"/>
                <w:szCs w:val="22"/>
                <w:lang w:val="en-US" w:bidi="th-TH"/>
              </w:rPr>
            </w:pPr>
            <w:r w:rsidRPr="00A03C88">
              <w:rPr>
                <w:rFonts w:cs="Times New Roman"/>
                <w:szCs w:val="22"/>
                <w:lang w:val="en-US" w:bidi="th-TH"/>
              </w:rPr>
              <w:t>Notional amount</w:t>
            </w:r>
          </w:p>
        </w:tc>
      </w:tr>
      <w:tr w:rsidR="00613DC3" w:rsidRPr="00A03C88" w14:paraId="416DB672" w14:textId="77777777" w:rsidTr="00615A75">
        <w:tc>
          <w:tcPr>
            <w:tcW w:w="2790" w:type="dxa"/>
          </w:tcPr>
          <w:p w14:paraId="28434EF2" w14:textId="77777777" w:rsidR="00613DC3" w:rsidRPr="00A03C88" w:rsidRDefault="00613DC3" w:rsidP="00FA5329">
            <w:pPr>
              <w:tabs>
                <w:tab w:val="left" w:pos="720"/>
              </w:tabs>
              <w:spacing w:line="240" w:lineRule="exact"/>
              <w:ind w:left="18" w:right="-91" w:hanging="4"/>
              <w:jc w:val="center"/>
              <w:rPr>
                <w:rFonts w:cstheme="minorBidi"/>
                <w:szCs w:val="28"/>
                <w:lang w:bidi="th-TH"/>
              </w:rPr>
            </w:pPr>
          </w:p>
        </w:tc>
        <w:tc>
          <w:tcPr>
            <w:tcW w:w="6390" w:type="dxa"/>
            <w:gridSpan w:val="7"/>
            <w:hideMark/>
          </w:tcPr>
          <w:p w14:paraId="393856FB" w14:textId="77777777" w:rsidR="00613DC3" w:rsidRPr="00A03C88" w:rsidRDefault="00613DC3" w:rsidP="00FA5329">
            <w:pPr>
              <w:tabs>
                <w:tab w:val="left" w:pos="540"/>
              </w:tabs>
              <w:spacing w:line="240" w:lineRule="exact"/>
              <w:jc w:val="center"/>
              <w:rPr>
                <w:rFonts w:cs="Times New Roman"/>
                <w:i/>
                <w:iCs/>
                <w:szCs w:val="22"/>
              </w:rPr>
            </w:pPr>
            <w:r w:rsidRPr="00A03C88">
              <w:rPr>
                <w:rFonts w:eastAsia="MS Mincho" w:cs="Times New Roman"/>
                <w:i/>
                <w:iCs/>
                <w:szCs w:val="22"/>
              </w:rPr>
              <w:t>(in thousand Baht)</w:t>
            </w:r>
          </w:p>
        </w:tc>
      </w:tr>
      <w:tr w:rsidR="00613DC3" w:rsidRPr="00A03C88" w14:paraId="4F3D75A3" w14:textId="77777777" w:rsidTr="00615A75">
        <w:tc>
          <w:tcPr>
            <w:tcW w:w="2790" w:type="dxa"/>
          </w:tcPr>
          <w:p w14:paraId="28FD1665" w14:textId="77777777" w:rsidR="00613DC3" w:rsidRPr="00A03C88" w:rsidRDefault="00613DC3" w:rsidP="00FA5329">
            <w:pPr>
              <w:spacing w:line="240" w:lineRule="exact"/>
              <w:ind w:left="-16" w:right="-108"/>
              <w:rPr>
                <w:rFonts w:eastAsia="MS Mincho" w:cs="Times New Roman"/>
                <w:szCs w:val="22"/>
                <w:lang w:val="en-US"/>
              </w:rPr>
            </w:pPr>
            <w:r w:rsidRPr="00A03C88">
              <w:rPr>
                <w:rFonts w:eastAsia="MS Mincho" w:cs="Times New Roman"/>
                <w:szCs w:val="22"/>
                <w:lang w:val="en-US"/>
              </w:rPr>
              <w:t>Equity price</w:t>
            </w:r>
          </w:p>
        </w:tc>
        <w:tc>
          <w:tcPr>
            <w:tcW w:w="1440" w:type="dxa"/>
          </w:tcPr>
          <w:p w14:paraId="1050F883" w14:textId="36787DD0" w:rsidR="00613DC3" w:rsidRPr="00A03C88" w:rsidRDefault="00613DC3" w:rsidP="00FA5329">
            <w:pPr>
              <w:spacing w:line="240" w:lineRule="exact"/>
              <w:jc w:val="right"/>
            </w:pPr>
            <w:r w:rsidRPr="00A03C88">
              <w:t>691,919</w:t>
            </w:r>
          </w:p>
        </w:tc>
        <w:tc>
          <w:tcPr>
            <w:tcW w:w="270" w:type="dxa"/>
          </w:tcPr>
          <w:p w14:paraId="0D5A6893" w14:textId="77777777" w:rsidR="00613DC3" w:rsidRPr="00A03C88" w:rsidRDefault="00613DC3" w:rsidP="00FA5329">
            <w:pPr>
              <w:spacing w:line="240" w:lineRule="exact"/>
              <w:jc w:val="right"/>
            </w:pPr>
          </w:p>
        </w:tc>
        <w:tc>
          <w:tcPr>
            <w:tcW w:w="1350" w:type="dxa"/>
          </w:tcPr>
          <w:p w14:paraId="606A7E9B" w14:textId="7F101A74" w:rsidR="00613DC3" w:rsidRPr="00A03C88" w:rsidRDefault="00613DC3" w:rsidP="00FA5329">
            <w:pPr>
              <w:spacing w:line="240" w:lineRule="exact"/>
              <w:jc w:val="right"/>
            </w:pPr>
            <w:r w:rsidRPr="00A03C88">
              <w:t>7,874,029</w:t>
            </w:r>
          </w:p>
        </w:tc>
        <w:tc>
          <w:tcPr>
            <w:tcW w:w="241" w:type="dxa"/>
          </w:tcPr>
          <w:p w14:paraId="7087EAC7" w14:textId="77777777" w:rsidR="00613DC3" w:rsidRPr="00A03C88" w:rsidRDefault="00613DC3" w:rsidP="00FA5329">
            <w:pPr>
              <w:spacing w:line="240" w:lineRule="exact"/>
              <w:jc w:val="right"/>
            </w:pPr>
          </w:p>
        </w:tc>
        <w:tc>
          <w:tcPr>
            <w:tcW w:w="1469" w:type="dxa"/>
          </w:tcPr>
          <w:p w14:paraId="2946D8C5" w14:textId="021781F3" w:rsidR="00613DC3" w:rsidRPr="00A03C88" w:rsidRDefault="00613DC3" w:rsidP="00FA5329">
            <w:pPr>
              <w:spacing w:line="240" w:lineRule="exact"/>
              <w:jc w:val="right"/>
            </w:pPr>
            <w:r w:rsidRPr="00A03C88">
              <w:t>285,070</w:t>
            </w:r>
          </w:p>
        </w:tc>
        <w:tc>
          <w:tcPr>
            <w:tcW w:w="270" w:type="dxa"/>
          </w:tcPr>
          <w:p w14:paraId="1DF6B670" w14:textId="77777777" w:rsidR="00613DC3" w:rsidRPr="00A03C88" w:rsidRDefault="00613DC3" w:rsidP="00FA5329">
            <w:pPr>
              <w:spacing w:line="240" w:lineRule="exact"/>
              <w:jc w:val="right"/>
            </w:pPr>
          </w:p>
        </w:tc>
        <w:tc>
          <w:tcPr>
            <w:tcW w:w="1350" w:type="dxa"/>
          </w:tcPr>
          <w:p w14:paraId="1CC1BB5C" w14:textId="71F80A8A" w:rsidR="00613DC3" w:rsidRPr="00A03C88" w:rsidRDefault="00613DC3" w:rsidP="00FA5329">
            <w:pPr>
              <w:spacing w:line="240" w:lineRule="exact"/>
              <w:jc w:val="right"/>
            </w:pPr>
            <w:r w:rsidRPr="00A03C88">
              <w:t>6,029,661</w:t>
            </w:r>
          </w:p>
        </w:tc>
      </w:tr>
      <w:tr w:rsidR="00613DC3" w:rsidRPr="00A03C88" w14:paraId="522C69C8" w14:textId="77777777" w:rsidTr="00615A75">
        <w:tc>
          <w:tcPr>
            <w:tcW w:w="2790" w:type="dxa"/>
          </w:tcPr>
          <w:p w14:paraId="03D6D76B" w14:textId="77777777" w:rsidR="00613DC3" w:rsidRPr="00A03C88" w:rsidRDefault="00613DC3" w:rsidP="00FA5329">
            <w:pPr>
              <w:spacing w:line="240" w:lineRule="exact"/>
              <w:ind w:left="-16" w:right="-108"/>
              <w:rPr>
                <w:rFonts w:eastAsia="MS Mincho" w:cs="Times New Roman"/>
                <w:szCs w:val="22"/>
                <w:lang w:val="en-US"/>
              </w:rPr>
            </w:pPr>
            <w:r w:rsidRPr="00A03C88">
              <w:rPr>
                <w:rFonts w:eastAsia="MS Mincho" w:cs="Times New Roman"/>
                <w:szCs w:val="22"/>
                <w:lang w:val="en-US"/>
              </w:rPr>
              <w:t>Foreign exchange rate</w:t>
            </w:r>
          </w:p>
        </w:tc>
        <w:tc>
          <w:tcPr>
            <w:tcW w:w="1440" w:type="dxa"/>
          </w:tcPr>
          <w:p w14:paraId="6412D83E" w14:textId="477F6616" w:rsidR="00613DC3" w:rsidRPr="00A03C88" w:rsidRDefault="00613DC3" w:rsidP="00FA5329">
            <w:pPr>
              <w:spacing w:line="240" w:lineRule="exact"/>
              <w:jc w:val="right"/>
            </w:pPr>
            <w:r w:rsidRPr="00A03C88">
              <w:t>2,958</w:t>
            </w:r>
          </w:p>
        </w:tc>
        <w:tc>
          <w:tcPr>
            <w:tcW w:w="270" w:type="dxa"/>
          </w:tcPr>
          <w:p w14:paraId="41FEC174" w14:textId="77777777" w:rsidR="00613DC3" w:rsidRPr="00A03C88" w:rsidRDefault="00613DC3" w:rsidP="00FA5329">
            <w:pPr>
              <w:spacing w:line="240" w:lineRule="exact"/>
              <w:jc w:val="right"/>
            </w:pPr>
          </w:p>
        </w:tc>
        <w:tc>
          <w:tcPr>
            <w:tcW w:w="1350" w:type="dxa"/>
          </w:tcPr>
          <w:p w14:paraId="65504D70" w14:textId="27D3D58B" w:rsidR="00613DC3" w:rsidRPr="00A03C88" w:rsidRDefault="00613DC3" w:rsidP="00FA5329">
            <w:pPr>
              <w:spacing w:line="240" w:lineRule="exact"/>
              <w:jc w:val="right"/>
            </w:pPr>
            <w:r w:rsidRPr="00A03C88">
              <w:t>526,436</w:t>
            </w:r>
          </w:p>
        </w:tc>
        <w:tc>
          <w:tcPr>
            <w:tcW w:w="241" w:type="dxa"/>
          </w:tcPr>
          <w:p w14:paraId="54B7BAC5" w14:textId="77777777" w:rsidR="00613DC3" w:rsidRPr="00A03C88" w:rsidRDefault="00613DC3" w:rsidP="00FA5329">
            <w:pPr>
              <w:spacing w:line="240" w:lineRule="exact"/>
              <w:jc w:val="right"/>
            </w:pPr>
          </w:p>
        </w:tc>
        <w:tc>
          <w:tcPr>
            <w:tcW w:w="1469" w:type="dxa"/>
          </w:tcPr>
          <w:p w14:paraId="278505CA" w14:textId="5AE0FF53" w:rsidR="00613DC3" w:rsidRPr="00A03C88" w:rsidRDefault="00613DC3" w:rsidP="00FA5329">
            <w:pPr>
              <w:spacing w:line="240" w:lineRule="exact"/>
              <w:jc w:val="right"/>
            </w:pPr>
            <w:r w:rsidRPr="00A03C88">
              <w:t>2,958</w:t>
            </w:r>
          </w:p>
        </w:tc>
        <w:tc>
          <w:tcPr>
            <w:tcW w:w="270" w:type="dxa"/>
          </w:tcPr>
          <w:p w14:paraId="353BD147" w14:textId="77777777" w:rsidR="00613DC3" w:rsidRPr="00A03C88" w:rsidRDefault="00613DC3" w:rsidP="00FA5329">
            <w:pPr>
              <w:spacing w:line="240" w:lineRule="exact"/>
              <w:jc w:val="right"/>
            </w:pPr>
          </w:p>
        </w:tc>
        <w:tc>
          <w:tcPr>
            <w:tcW w:w="1350" w:type="dxa"/>
          </w:tcPr>
          <w:p w14:paraId="52D861CA" w14:textId="53B93EF3" w:rsidR="00613DC3" w:rsidRPr="00A03C88" w:rsidRDefault="00613DC3" w:rsidP="00FA5329">
            <w:pPr>
              <w:spacing w:line="240" w:lineRule="exact"/>
              <w:jc w:val="right"/>
            </w:pPr>
            <w:r w:rsidRPr="00A03C88">
              <w:t>526,436</w:t>
            </w:r>
          </w:p>
        </w:tc>
      </w:tr>
      <w:tr w:rsidR="00613DC3" w:rsidRPr="00A03C88" w14:paraId="198A0977" w14:textId="77777777" w:rsidTr="00615A75">
        <w:tc>
          <w:tcPr>
            <w:tcW w:w="2790" w:type="dxa"/>
            <w:hideMark/>
          </w:tcPr>
          <w:p w14:paraId="0CE310F9" w14:textId="77777777" w:rsidR="00613DC3" w:rsidRPr="00A03C88" w:rsidRDefault="00613DC3" w:rsidP="00FA5329">
            <w:pPr>
              <w:tabs>
                <w:tab w:val="decimal" w:pos="1602"/>
                <w:tab w:val="decimal" w:pos="1827"/>
              </w:tabs>
              <w:spacing w:line="240" w:lineRule="exact"/>
              <w:ind w:left="-16" w:right="-27"/>
              <w:rPr>
                <w:rFonts w:eastAsia="MS Mincho" w:cs="Times New Roman"/>
                <w:b/>
                <w:bCs/>
                <w:szCs w:val="22"/>
              </w:rPr>
            </w:pPr>
            <w:r w:rsidRPr="00A03C88">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7E0EE8D6" w14:textId="7D7C2571" w:rsidR="00613DC3" w:rsidRPr="00A03C88" w:rsidRDefault="00613DC3" w:rsidP="00FA5329">
            <w:pPr>
              <w:spacing w:line="240" w:lineRule="exact"/>
              <w:jc w:val="right"/>
              <w:rPr>
                <w:b/>
                <w:bCs/>
              </w:rPr>
            </w:pPr>
            <w:r w:rsidRPr="00A03C88">
              <w:rPr>
                <w:b/>
                <w:bCs/>
              </w:rPr>
              <w:t>694,877</w:t>
            </w:r>
          </w:p>
        </w:tc>
        <w:tc>
          <w:tcPr>
            <w:tcW w:w="270" w:type="dxa"/>
          </w:tcPr>
          <w:p w14:paraId="1D07456B" w14:textId="77777777" w:rsidR="00613DC3" w:rsidRPr="00A03C88" w:rsidRDefault="00613DC3" w:rsidP="00FA5329">
            <w:pPr>
              <w:spacing w:line="240" w:lineRule="exact"/>
              <w:jc w:val="right"/>
              <w:rPr>
                <w:b/>
                <w:bCs/>
              </w:rPr>
            </w:pPr>
          </w:p>
        </w:tc>
        <w:tc>
          <w:tcPr>
            <w:tcW w:w="1350" w:type="dxa"/>
            <w:tcBorders>
              <w:top w:val="single" w:sz="4" w:space="0" w:color="auto"/>
              <w:left w:val="nil"/>
              <w:bottom w:val="double" w:sz="4" w:space="0" w:color="auto"/>
              <w:right w:val="nil"/>
            </w:tcBorders>
          </w:tcPr>
          <w:p w14:paraId="3AFECE19" w14:textId="04B403A6" w:rsidR="00613DC3" w:rsidRPr="00A03C88" w:rsidRDefault="00613DC3" w:rsidP="00FA5329">
            <w:pPr>
              <w:spacing w:line="240" w:lineRule="exact"/>
              <w:jc w:val="right"/>
              <w:rPr>
                <w:b/>
                <w:bCs/>
              </w:rPr>
            </w:pPr>
            <w:r w:rsidRPr="00A03C88">
              <w:rPr>
                <w:b/>
                <w:bCs/>
              </w:rPr>
              <w:t>8,400,465</w:t>
            </w:r>
          </w:p>
        </w:tc>
        <w:tc>
          <w:tcPr>
            <w:tcW w:w="241" w:type="dxa"/>
          </w:tcPr>
          <w:p w14:paraId="5C355FB6" w14:textId="77777777" w:rsidR="00613DC3" w:rsidRPr="00A03C88" w:rsidRDefault="00613DC3" w:rsidP="00FA5329">
            <w:pPr>
              <w:spacing w:line="240" w:lineRule="exact"/>
              <w:jc w:val="right"/>
              <w:rPr>
                <w:b/>
                <w:bCs/>
              </w:rPr>
            </w:pPr>
          </w:p>
        </w:tc>
        <w:tc>
          <w:tcPr>
            <w:tcW w:w="1469" w:type="dxa"/>
            <w:tcBorders>
              <w:top w:val="single" w:sz="4" w:space="0" w:color="auto"/>
              <w:left w:val="nil"/>
              <w:bottom w:val="double" w:sz="4" w:space="0" w:color="auto"/>
              <w:right w:val="nil"/>
            </w:tcBorders>
          </w:tcPr>
          <w:p w14:paraId="06A59FAA" w14:textId="04AFE7E7" w:rsidR="00613DC3" w:rsidRPr="00A03C88" w:rsidRDefault="00613DC3" w:rsidP="00FA5329">
            <w:pPr>
              <w:spacing w:line="240" w:lineRule="exact"/>
              <w:jc w:val="right"/>
              <w:rPr>
                <w:b/>
                <w:bCs/>
              </w:rPr>
            </w:pPr>
            <w:r w:rsidRPr="00A03C88">
              <w:rPr>
                <w:b/>
                <w:bCs/>
              </w:rPr>
              <w:t>288,028</w:t>
            </w:r>
          </w:p>
        </w:tc>
        <w:tc>
          <w:tcPr>
            <w:tcW w:w="270" w:type="dxa"/>
          </w:tcPr>
          <w:p w14:paraId="1AEAE85E" w14:textId="77777777" w:rsidR="00613DC3" w:rsidRPr="00A03C88" w:rsidRDefault="00613DC3" w:rsidP="00FA5329">
            <w:pPr>
              <w:spacing w:line="240" w:lineRule="exact"/>
              <w:jc w:val="right"/>
              <w:rPr>
                <w:b/>
                <w:bCs/>
              </w:rPr>
            </w:pPr>
          </w:p>
        </w:tc>
        <w:tc>
          <w:tcPr>
            <w:tcW w:w="1350" w:type="dxa"/>
            <w:tcBorders>
              <w:top w:val="single" w:sz="4" w:space="0" w:color="auto"/>
              <w:left w:val="nil"/>
              <w:bottom w:val="double" w:sz="4" w:space="0" w:color="auto"/>
              <w:right w:val="nil"/>
            </w:tcBorders>
          </w:tcPr>
          <w:p w14:paraId="40E12D0C" w14:textId="04B0E2FF" w:rsidR="00613DC3" w:rsidRPr="00A03C88" w:rsidRDefault="00613DC3" w:rsidP="00FA5329">
            <w:pPr>
              <w:spacing w:line="240" w:lineRule="exact"/>
              <w:jc w:val="right"/>
              <w:rPr>
                <w:b/>
                <w:bCs/>
              </w:rPr>
            </w:pPr>
            <w:r w:rsidRPr="00A03C88">
              <w:rPr>
                <w:b/>
                <w:bCs/>
              </w:rPr>
              <w:t>6,556,097</w:t>
            </w:r>
          </w:p>
        </w:tc>
      </w:tr>
    </w:tbl>
    <w:p w14:paraId="4F97A6D3" w14:textId="77777777" w:rsidR="00DE5DA9" w:rsidRPr="0040733B" w:rsidRDefault="00DE5DA9" w:rsidP="00FA5329">
      <w:pPr>
        <w:spacing w:line="240" w:lineRule="exact"/>
        <w:jc w:val="both"/>
        <w:rPr>
          <w:rFonts w:cs="Times New Roman"/>
          <w:szCs w:val="22"/>
        </w:rPr>
      </w:pPr>
    </w:p>
    <w:p w14:paraId="5399C12C" w14:textId="7C7C04C9" w:rsidR="00B95E97" w:rsidRPr="00A03C88" w:rsidRDefault="00DB4D84" w:rsidP="0040733B">
      <w:pPr>
        <w:spacing w:line="240" w:lineRule="exact"/>
        <w:jc w:val="both"/>
        <w:rPr>
          <w:rFonts w:cs="Times New Roman"/>
          <w:b/>
          <w:bCs/>
          <w:i/>
          <w:iCs/>
          <w:szCs w:val="22"/>
        </w:rPr>
      </w:pPr>
      <w:r w:rsidRPr="00A03C88">
        <w:rPr>
          <w:rFonts w:cs="Times New Roman"/>
          <w:b/>
          <w:bCs/>
          <w:i/>
          <w:iCs/>
          <w:szCs w:val="22"/>
        </w:rPr>
        <w:t>8</w:t>
      </w:r>
      <w:r w:rsidR="00B95E97" w:rsidRPr="00A03C88">
        <w:rPr>
          <w:rFonts w:cs="Times New Roman"/>
          <w:b/>
          <w:bCs/>
          <w:i/>
          <w:iCs/>
          <w:szCs w:val="22"/>
        </w:rPr>
        <w:t>.2</w:t>
      </w:r>
      <w:r w:rsidR="00B95E97" w:rsidRPr="00A03C88">
        <w:rPr>
          <w:rFonts w:cs="Times New Roman"/>
          <w:b/>
          <w:bCs/>
          <w:i/>
          <w:iCs/>
          <w:szCs w:val="22"/>
        </w:rPr>
        <w:tab/>
      </w:r>
      <w:r w:rsidR="00CE5171" w:rsidRPr="00A03C88">
        <w:rPr>
          <w:rFonts w:cs="Times New Roman"/>
          <w:b/>
          <w:bCs/>
          <w:i/>
          <w:iCs/>
          <w:szCs w:val="22"/>
        </w:rPr>
        <w:t>Proportion of derivatives classified by type of counterparty according to notional amount</w:t>
      </w:r>
    </w:p>
    <w:p w14:paraId="4C9487DB" w14:textId="7127FD0A" w:rsidR="00B95E97" w:rsidRPr="00A03C88" w:rsidRDefault="00B95E97" w:rsidP="00FA5329">
      <w:pPr>
        <w:spacing w:line="240" w:lineRule="exact"/>
        <w:rPr>
          <w:szCs w:val="22"/>
        </w:rPr>
      </w:pPr>
    </w:p>
    <w:tbl>
      <w:tblPr>
        <w:tblW w:w="9180" w:type="dxa"/>
        <w:tblInd w:w="450" w:type="dxa"/>
        <w:tblLayout w:type="fixed"/>
        <w:tblCellMar>
          <w:left w:w="0" w:type="dxa"/>
          <w:right w:w="0" w:type="dxa"/>
        </w:tblCellMar>
        <w:tblLook w:val="04A0" w:firstRow="1" w:lastRow="0" w:firstColumn="1" w:lastColumn="0" w:noHBand="0" w:noVBand="1"/>
      </w:tblPr>
      <w:tblGrid>
        <w:gridCol w:w="2790"/>
        <w:gridCol w:w="1440"/>
        <w:gridCol w:w="270"/>
        <w:gridCol w:w="1350"/>
        <w:gridCol w:w="270"/>
        <w:gridCol w:w="1440"/>
        <w:gridCol w:w="270"/>
        <w:gridCol w:w="1350"/>
      </w:tblGrid>
      <w:tr w:rsidR="00C064DF" w:rsidRPr="00A03C88" w14:paraId="5E03FC5F" w14:textId="77777777" w:rsidTr="009E1BAF">
        <w:trPr>
          <w:trHeight w:val="20"/>
          <w:tblHeader/>
        </w:trPr>
        <w:tc>
          <w:tcPr>
            <w:tcW w:w="2790" w:type="dxa"/>
          </w:tcPr>
          <w:p w14:paraId="2EC47C4F" w14:textId="77777777" w:rsidR="00C064DF" w:rsidRPr="00A03C88" w:rsidRDefault="00C064DF" w:rsidP="00FA5329">
            <w:pPr>
              <w:tabs>
                <w:tab w:val="left" w:pos="720"/>
              </w:tabs>
              <w:spacing w:line="240" w:lineRule="exact"/>
              <w:ind w:left="97" w:right="72"/>
              <w:jc w:val="both"/>
              <w:rPr>
                <w:rFonts w:cs="Times New Roman"/>
                <w:szCs w:val="22"/>
                <w:lang w:val="en-US" w:bidi="th-TH"/>
              </w:rPr>
            </w:pPr>
          </w:p>
        </w:tc>
        <w:tc>
          <w:tcPr>
            <w:tcW w:w="3060" w:type="dxa"/>
            <w:gridSpan w:val="3"/>
            <w:hideMark/>
          </w:tcPr>
          <w:p w14:paraId="64FA3A9E" w14:textId="3A21F851" w:rsidR="00C064DF" w:rsidRPr="00A03C88" w:rsidRDefault="00FA5329" w:rsidP="00FA5329">
            <w:pPr>
              <w:tabs>
                <w:tab w:val="left" w:pos="90"/>
              </w:tabs>
              <w:spacing w:line="240" w:lineRule="exact"/>
              <w:ind w:right="65"/>
              <w:jc w:val="center"/>
              <w:rPr>
                <w:rFonts w:cs="Times New Roman"/>
                <w:szCs w:val="22"/>
                <w:cs/>
              </w:rPr>
            </w:pPr>
            <w:r w:rsidRPr="00A03C88">
              <w:rPr>
                <w:rFonts w:cs="Times New Roman"/>
                <w:szCs w:val="22"/>
              </w:rPr>
              <w:t>30 June</w:t>
            </w:r>
            <w:r w:rsidR="004808BA" w:rsidRPr="00A03C88">
              <w:rPr>
                <w:rFonts w:cs="Times New Roman"/>
                <w:szCs w:val="22"/>
              </w:rPr>
              <w:t xml:space="preserve"> 202</w:t>
            </w:r>
            <w:r w:rsidRPr="00A03C88">
              <w:rPr>
                <w:rFonts w:cs="Times New Roman"/>
                <w:szCs w:val="22"/>
              </w:rPr>
              <w:t>2</w:t>
            </w:r>
          </w:p>
        </w:tc>
        <w:tc>
          <w:tcPr>
            <w:tcW w:w="270" w:type="dxa"/>
          </w:tcPr>
          <w:p w14:paraId="6EA7BACE" w14:textId="77777777" w:rsidR="00C064DF" w:rsidRPr="00A03C88" w:rsidRDefault="00C064DF" w:rsidP="00FA5329">
            <w:pPr>
              <w:tabs>
                <w:tab w:val="left" w:pos="90"/>
              </w:tabs>
              <w:spacing w:line="240" w:lineRule="exact"/>
              <w:ind w:right="65"/>
              <w:jc w:val="center"/>
              <w:rPr>
                <w:rFonts w:cs="Times New Roman"/>
                <w:szCs w:val="22"/>
              </w:rPr>
            </w:pPr>
          </w:p>
        </w:tc>
        <w:tc>
          <w:tcPr>
            <w:tcW w:w="3060" w:type="dxa"/>
            <w:gridSpan w:val="3"/>
            <w:hideMark/>
          </w:tcPr>
          <w:p w14:paraId="744A35EF" w14:textId="69EB5D9D" w:rsidR="00C064DF" w:rsidRPr="00A03C88" w:rsidRDefault="00FA5329" w:rsidP="00FA5329">
            <w:pPr>
              <w:tabs>
                <w:tab w:val="left" w:pos="90"/>
              </w:tabs>
              <w:spacing w:line="240" w:lineRule="exact"/>
              <w:ind w:right="65"/>
              <w:jc w:val="center"/>
              <w:rPr>
                <w:rFonts w:cs="Times New Roman"/>
                <w:szCs w:val="22"/>
                <w:cs/>
              </w:rPr>
            </w:pPr>
            <w:r w:rsidRPr="00A03C88">
              <w:rPr>
                <w:rFonts w:cs="Times New Roman"/>
                <w:szCs w:val="22"/>
              </w:rPr>
              <w:t xml:space="preserve">31 December </w:t>
            </w:r>
            <w:r w:rsidR="00C064DF" w:rsidRPr="00A03C88">
              <w:rPr>
                <w:rFonts w:cs="Times New Roman"/>
                <w:szCs w:val="22"/>
              </w:rPr>
              <w:t>202</w:t>
            </w:r>
            <w:r w:rsidRPr="00A03C88">
              <w:rPr>
                <w:rFonts w:cs="Times New Roman"/>
                <w:szCs w:val="22"/>
              </w:rPr>
              <w:t>1</w:t>
            </w:r>
          </w:p>
        </w:tc>
      </w:tr>
      <w:tr w:rsidR="00C064DF" w:rsidRPr="00A03C88" w14:paraId="0BF44A42" w14:textId="77777777" w:rsidTr="009E1BAF">
        <w:trPr>
          <w:trHeight w:val="20"/>
          <w:tblHeader/>
        </w:trPr>
        <w:tc>
          <w:tcPr>
            <w:tcW w:w="2790" w:type="dxa"/>
          </w:tcPr>
          <w:p w14:paraId="38E1142E" w14:textId="77777777" w:rsidR="00C064DF" w:rsidRPr="00A03C88" w:rsidRDefault="00C064DF" w:rsidP="00FA5329">
            <w:pPr>
              <w:tabs>
                <w:tab w:val="left" w:pos="720"/>
              </w:tabs>
              <w:spacing w:line="240" w:lineRule="exact"/>
              <w:ind w:left="97" w:right="72"/>
              <w:jc w:val="both"/>
              <w:rPr>
                <w:rFonts w:cs="Times New Roman"/>
                <w:szCs w:val="22"/>
              </w:rPr>
            </w:pPr>
          </w:p>
        </w:tc>
        <w:tc>
          <w:tcPr>
            <w:tcW w:w="3060" w:type="dxa"/>
            <w:gridSpan w:val="3"/>
            <w:hideMark/>
          </w:tcPr>
          <w:p w14:paraId="2DCFFA62" w14:textId="77777777" w:rsidR="00C064DF" w:rsidRPr="00A03C88" w:rsidRDefault="00C064DF" w:rsidP="00FA5329">
            <w:pPr>
              <w:tabs>
                <w:tab w:val="left" w:pos="90"/>
              </w:tabs>
              <w:spacing w:line="240" w:lineRule="exact"/>
              <w:jc w:val="center"/>
              <w:rPr>
                <w:rFonts w:cs="Times New Roman"/>
                <w:szCs w:val="22"/>
                <w:cs/>
              </w:rPr>
            </w:pPr>
            <w:r w:rsidRPr="00A03C88">
              <w:rPr>
                <w:rFonts w:cs="Times New Roman"/>
                <w:szCs w:val="22"/>
              </w:rPr>
              <w:t>Proportion of notional amount</w:t>
            </w:r>
          </w:p>
        </w:tc>
        <w:tc>
          <w:tcPr>
            <w:tcW w:w="270" w:type="dxa"/>
          </w:tcPr>
          <w:p w14:paraId="1EC55AFE" w14:textId="77777777" w:rsidR="00C064DF" w:rsidRPr="00A03C88" w:rsidRDefault="00C064DF" w:rsidP="00FA5329">
            <w:pPr>
              <w:tabs>
                <w:tab w:val="left" w:pos="90"/>
              </w:tabs>
              <w:spacing w:line="240" w:lineRule="exact"/>
              <w:jc w:val="center"/>
              <w:rPr>
                <w:rFonts w:cs="Times New Roman"/>
                <w:szCs w:val="22"/>
                <w:cs/>
              </w:rPr>
            </w:pPr>
          </w:p>
        </w:tc>
        <w:tc>
          <w:tcPr>
            <w:tcW w:w="3060" w:type="dxa"/>
            <w:gridSpan w:val="3"/>
            <w:hideMark/>
          </w:tcPr>
          <w:p w14:paraId="14409080" w14:textId="77777777" w:rsidR="00C064DF" w:rsidRPr="00A03C88" w:rsidRDefault="00C064DF" w:rsidP="00FA5329">
            <w:pPr>
              <w:tabs>
                <w:tab w:val="left" w:pos="90"/>
              </w:tabs>
              <w:spacing w:line="240" w:lineRule="exact"/>
              <w:jc w:val="center"/>
              <w:rPr>
                <w:rFonts w:cs="Times New Roman"/>
                <w:szCs w:val="22"/>
                <w:cs/>
              </w:rPr>
            </w:pPr>
            <w:r w:rsidRPr="00A03C88">
              <w:rPr>
                <w:rFonts w:cs="Times New Roman"/>
                <w:szCs w:val="22"/>
              </w:rPr>
              <w:t>Proportion of notional amount</w:t>
            </w:r>
          </w:p>
        </w:tc>
      </w:tr>
      <w:tr w:rsidR="00C064DF" w:rsidRPr="00A03C88" w14:paraId="3614CD26" w14:textId="77777777" w:rsidTr="009E1BAF">
        <w:trPr>
          <w:trHeight w:val="20"/>
          <w:tblHeader/>
        </w:trPr>
        <w:tc>
          <w:tcPr>
            <w:tcW w:w="2790" w:type="dxa"/>
            <w:hideMark/>
          </w:tcPr>
          <w:p w14:paraId="35D16B97" w14:textId="77777777" w:rsidR="00C064DF" w:rsidRPr="00A03C88" w:rsidRDefault="00C064DF" w:rsidP="00FA5329">
            <w:pPr>
              <w:tabs>
                <w:tab w:val="left" w:pos="720"/>
              </w:tabs>
              <w:spacing w:line="240" w:lineRule="exact"/>
              <w:ind w:left="97" w:right="72"/>
              <w:jc w:val="both"/>
              <w:rPr>
                <w:rFonts w:cs="Times New Roman"/>
                <w:szCs w:val="22"/>
                <w:cs/>
              </w:rPr>
            </w:pPr>
            <w:r w:rsidRPr="00A03C88">
              <w:rPr>
                <w:rFonts w:cs="Times New Roman"/>
                <w:szCs w:val="22"/>
              </w:rPr>
              <w:t>Type of counterparty</w:t>
            </w:r>
          </w:p>
        </w:tc>
        <w:tc>
          <w:tcPr>
            <w:tcW w:w="1440" w:type="dxa"/>
            <w:hideMark/>
          </w:tcPr>
          <w:p w14:paraId="3E1960BD" w14:textId="77777777" w:rsidR="00C064DF" w:rsidRPr="00A03C88" w:rsidRDefault="00C064DF" w:rsidP="00FA5329">
            <w:pPr>
              <w:tabs>
                <w:tab w:val="left" w:pos="90"/>
              </w:tabs>
              <w:spacing w:line="240" w:lineRule="exact"/>
              <w:jc w:val="center"/>
              <w:rPr>
                <w:rFonts w:cs="Times New Roman"/>
                <w:szCs w:val="22"/>
                <w:cs/>
              </w:rPr>
            </w:pPr>
            <w:r w:rsidRPr="00A03C88">
              <w:rPr>
                <w:rFonts w:eastAsia="Calibri" w:cs="Times New Roman"/>
                <w:szCs w:val="22"/>
              </w:rPr>
              <w:t>Assets</w:t>
            </w:r>
          </w:p>
        </w:tc>
        <w:tc>
          <w:tcPr>
            <w:tcW w:w="270" w:type="dxa"/>
          </w:tcPr>
          <w:p w14:paraId="6EA1072D" w14:textId="77777777" w:rsidR="00C064DF" w:rsidRPr="00A03C88" w:rsidRDefault="00C064DF" w:rsidP="00FA5329">
            <w:pPr>
              <w:tabs>
                <w:tab w:val="left" w:pos="90"/>
              </w:tabs>
              <w:spacing w:line="240" w:lineRule="exact"/>
              <w:jc w:val="center"/>
              <w:rPr>
                <w:rFonts w:cs="Times New Roman"/>
                <w:szCs w:val="22"/>
                <w:cs/>
              </w:rPr>
            </w:pPr>
          </w:p>
        </w:tc>
        <w:tc>
          <w:tcPr>
            <w:tcW w:w="1350" w:type="dxa"/>
            <w:hideMark/>
          </w:tcPr>
          <w:p w14:paraId="329D455B" w14:textId="77777777" w:rsidR="00C064DF" w:rsidRPr="00A03C88" w:rsidRDefault="00C064DF" w:rsidP="00FA5329">
            <w:pPr>
              <w:tabs>
                <w:tab w:val="left" w:pos="90"/>
              </w:tabs>
              <w:spacing w:line="240" w:lineRule="exact"/>
              <w:jc w:val="center"/>
              <w:rPr>
                <w:rFonts w:cs="Times New Roman"/>
                <w:szCs w:val="22"/>
                <w:cs/>
              </w:rPr>
            </w:pPr>
            <w:r w:rsidRPr="00A03C88">
              <w:rPr>
                <w:rFonts w:eastAsia="Calibri" w:cs="Times New Roman"/>
                <w:szCs w:val="22"/>
              </w:rPr>
              <w:t>Liabilities</w:t>
            </w:r>
          </w:p>
        </w:tc>
        <w:tc>
          <w:tcPr>
            <w:tcW w:w="270" w:type="dxa"/>
          </w:tcPr>
          <w:p w14:paraId="567A7F36" w14:textId="77777777" w:rsidR="00C064DF" w:rsidRPr="00A03C88" w:rsidRDefault="00C064DF" w:rsidP="00FA5329">
            <w:pPr>
              <w:tabs>
                <w:tab w:val="left" w:pos="90"/>
              </w:tabs>
              <w:spacing w:line="240" w:lineRule="exact"/>
              <w:jc w:val="center"/>
              <w:rPr>
                <w:rFonts w:cs="Times New Roman"/>
                <w:szCs w:val="22"/>
                <w:cs/>
              </w:rPr>
            </w:pPr>
          </w:p>
        </w:tc>
        <w:tc>
          <w:tcPr>
            <w:tcW w:w="1440" w:type="dxa"/>
            <w:hideMark/>
          </w:tcPr>
          <w:p w14:paraId="346F1B93" w14:textId="77777777" w:rsidR="00C064DF" w:rsidRPr="00A03C88" w:rsidRDefault="00C064DF" w:rsidP="00FA5329">
            <w:pPr>
              <w:tabs>
                <w:tab w:val="left" w:pos="90"/>
              </w:tabs>
              <w:spacing w:line="240" w:lineRule="exact"/>
              <w:jc w:val="center"/>
              <w:rPr>
                <w:rFonts w:cs="Times New Roman"/>
                <w:szCs w:val="22"/>
                <w:cs/>
              </w:rPr>
            </w:pPr>
            <w:r w:rsidRPr="00A03C88">
              <w:rPr>
                <w:rFonts w:eastAsia="Calibri" w:cs="Times New Roman"/>
                <w:szCs w:val="22"/>
              </w:rPr>
              <w:t>Assets</w:t>
            </w:r>
          </w:p>
        </w:tc>
        <w:tc>
          <w:tcPr>
            <w:tcW w:w="270" w:type="dxa"/>
          </w:tcPr>
          <w:p w14:paraId="2581B1E4" w14:textId="77777777" w:rsidR="00C064DF" w:rsidRPr="00A03C88" w:rsidRDefault="00C064DF" w:rsidP="00FA5329">
            <w:pPr>
              <w:tabs>
                <w:tab w:val="left" w:pos="90"/>
              </w:tabs>
              <w:spacing w:line="240" w:lineRule="exact"/>
              <w:jc w:val="center"/>
              <w:rPr>
                <w:rFonts w:cs="Times New Roman"/>
                <w:szCs w:val="22"/>
                <w:cs/>
              </w:rPr>
            </w:pPr>
          </w:p>
        </w:tc>
        <w:tc>
          <w:tcPr>
            <w:tcW w:w="1350" w:type="dxa"/>
            <w:hideMark/>
          </w:tcPr>
          <w:p w14:paraId="7B924959" w14:textId="77777777" w:rsidR="00C064DF" w:rsidRPr="00A03C88" w:rsidRDefault="00C064DF" w:rsidP="00FA5329">
            <w:pPr>
              <w:tabs>
                <w:tab w:val="left" w:pos="90"/>
              </w:tabs>
              <w:spacing w:line="240" w:lineRule="exact"/>
              <w:jc w:val="center"/>
              <w:rPr>
                <w:rFonts w:cs="Times New Roman"/>
                <w:szCs w:val="22"/>
                <w:cs/>
              </w:rPr>
            </w:pPr>
            <w:r w:rsidRPr="00A03C88">
              <w:rPr>
                <w:rFonts w:eastAsia="Calibri" w:cs="Times New Roman"/>
                <w:szCs w:val="22"/>
              </w:rPr>
              <w:t>Liabilities</w:t>
            </w:r>
          </w:p>
        </w:tc>
      </w:tr>
      <w:tr w:rsidR="00C064DF" w:rsidRPr="00A03C88" w14:paraId="030DD03D" w14:textId="77777777" w:rsidTr="009E1BAF">
        <w:trPr>
          <w:trHeight w:val="20"/>
          <w:tblHeader/>
        </w:trPr>
        <w:tc>
          <w:tcPr>
            <w:tcW w:w="2790" w:type="dxa"/>
          </w:tcPr>
          <w:p w14:paraId="570F0159" w14:textId="77777777" w:rsidR="00C064DF" w:rsidRPr="00A03C88" w:rsidRDefault="00C064DF" w:rsidP="00FA5329">
            <w:pPr>
              <w:tabs>
                <w:tab w:val="left" w:pos="720"/>
              </w:tabs>
              <w:spacing w:line="240" w:lineRule="exact"/>
              <w:ind w:left="97" w:right="72"/>
              <w:jc w:val="both"/>
              <w:rPr>
                <w:rFonts w:cs="Times New Roman"/>
                <w:szCs w:val="22"/>
                <w:cs/>
              </w:rPr>
            </w:pPr>
          </w:p>
        </w:tc>
        <w:tc>
          <w:tcPr>
            <w:tcW w:w="6390" w:type="dxa"/>
            <w:gridSpan w:val="7"/>
            <w:hideMark/>
          </w:tcPr>
          <w:p w14:paraId="75B3854D" w14:textId="77777777" w:rsidR="00C064DF" w:rsidRPr="00A03C88" w:rsidRDefault="00C064DF" w:rsidP="00FA5329">
            <w:pPr>
              <w:tabs>
                <w:tab w:val="left" w:pos="90"/>
              </w:tabs>
              <w:spacing w:line="240" w:lineRule="exact"/>
              <w:jc w:val="center"/>
              <w:rPr>
                <w:rFonts w:cs="Times New Roman"/>
                <w:i/>
                <w:iCs/>
                <w:szCs w:val="22"/>
                <w:cs/>
              </w:rPr>
            </w:pPr>
            <w:r w:rsidRPr="00A03C88">
              <w:rPr>
                <w:rFonts w:cs="Times New Roman"/>
                <w:i/>
                <w:iCs/>
                <w:szCs w:val="22"/>
              </w:rPr>
              <w:t>(%)</w:t>
            </w:r>
          </w:p>
        </w:tc>
      </w:tr>
      <w:tr w:rsidR="00C81B4A" w:rsidRPr="00A03C88" w14:paraId="6BBA2E0F" w14:textId="77777777" w:rsidTr="009E1BAF">
        <w:trPr>
          <w:trHeight w:val="20"/>
        </w:trPr>
        <w:tc>
          <w:tcPr>
            <w:tcW w:w="2790" w:type="dxa"/>
            <w:hideMark/>
          </w:tcPr>
          <w:p w14:paraId="43FA71FA" w14:textId="77777777" w:rsidR="00C81B4A" w:rsidRPr="00A03C88" w:rsidRDefault="00C81B4A" w:rsidP="00C81B4A">
            <w:pPr>
              <w:tabs>
                <w:tab w:val="left" w:pos="720"/>
              </w:tabs>
              <w:spacing w:line="240" w:lineRule="exact"/>
              <w:ind w:left="97" w:right="72"/>
              <w:rPr>
                <w:rFonts w:cs="Times New Roman"/>
                <w:szCs w:val="22"/>
              </w:rPr>
            </w:pPr>
            <w:r w:rsidRPr="00A03C88">
              <w:rPr>
                <w:rFonts w:cs="Times New Roman"/>
                <w:szCs w:val="22"/>
              </w:rPr>
              <w:t xml:space="preserve">Companies in the financial </w:t>
            </w:r>
            <w:r w:rsidRPr="00A03C88">
              <w:rPr>
                <w:rFonts w:cs="Times New Roman"/>
                <w:szCs w:val="22"/>
              </w:rPr>
              <w:br/>
              <w:t xml:space="preserve">   group</w:t>
            </w:r>
          </w:p>
        </w:tc>
        <w:tc>
          <w:tcPr>
            <w:tcW w:w="1440" w:type="dxa"/>
          </w:tcPr>
          <w:p w14:paraId="446D02CC" w14:textId="77777777" w:rsidR="00C81B4A" w:rsidRPr="00A03C88" w:rsidRDefault="00C81B4A" w:rsidP="00C81B4A">
            <w:pPr>
              <w:spacing w:line="240" w:lineRule="exact"/>
              <w:ind w:right="90"/>
              <w:jc w:val="right"/>
            </w:pPr>
          </w:p>
          <w:p w14:paraId="79F3580A" w14:textId="444C768E" w:rsidR="00C81B4A" w:rsidRPr="00A03C88" w:rsidRDefault="00C81B4A" w:rsidP="00C81B4A">
            <w:pPr>
              <w:spacing w:line="240" w:lineRule="exact"/>
              <w:ind w:right="90"/>
              <w:jc w:val="right"/>
            </w:pPr>
            <w:r w:rsidRPr="00A03C88">
              <w:t xml:space="preserve">20.6 </w:t>
            </w:r>
          </w:p>
        </w:tc>
        <w:tc>
          <w:tcPr>
            <w:tcW w:w="270" w:type="dxa"/>
          </w:tcPr>
          <w:p w14:paraId="07856EC6" w14:textId="77777777" w:rsidR="00C81B4A" w:rsidRPr="00A03C88" w:rsidRDefault="00C81B4A" w:rsidP="00C81B4A">
            <w:pPr>
              <w:spacing w:line="240" w:lineRule="exact"/>
              <w:jc w:val="right"/>
            </w:pPr>
          </w:p>
        </w:tc>
        <w:tc>
          <w:tcPr>
            <w:tcW w:w="1350" w:type="dxa"/>
          </w:tcPr>
          <w:p w14:paraId="1DB02F8A" w14:textId="77777777" w:rsidR="00C81B4A" w:rsidRPr="00A03C88" w:rsidRDefault="00C81B4A" w:rsidP="00C81B4A">
            <w:pPr>
              <w:spacing w:line="240" w:lineRule="exact"/>
              <w:ind w:right="90"/>
              <w:jc w:val="right"/>
            </w:pPr>
          </w:p>
          <w:p w14:paraId="24F74E37" w14:textId="25112474" w:rsidR="00C81B4A" w:rsidRPr="00A03C88" w:rsidRDefault="00C81B4A" w:rsidP="00C81B4A">
            <w:pPr>
              <w:spacing w:line="240" w:lineRule="exact"/>
              <w:ind w:right="90"/>
              <w:jc w:val="right"/>
            </w:pPr>
            <w:r w:rsidRPr="00A03C88">
              <w:t xml:space="preserve">87.3 </w:t>
            </w:r>
          </w:p>
        </w:tc>
        <w:tc>
          <w:tcPr>
            <w:tcW w:w="270" w:type="dxa"/>
          </w:tcPr>
          <w:p w14:paraId="3E8054DE" w14:textId="77777777" w:rsidR="00C81B4A" w:rsidRPr="00A03C88" w:rsidRDefault="00C81B4A" w:rsidP="00C81B4A">
            <w:pPr>
              <w:spacing w:line="240" w:lineRule="exact"/>
              <w:jc w:val="right"/>
            </w:pPr>
          </w:p>
        </w:tc>
        <w:tc>
          <w:tcPr>
            <w:tcW w:w="1440" w:type="dxa"/>
          </w:tcPr>
          <w:p w14:paraId="75956DE1" w14:textId="77777777" w:rsidR="00C81B4A" w:rsidRPr="00A03C88" w:rsidRDefault="00C81B4A" w:rsidP="00C81B4A">
            <w:pPr>
              <w:spacing w:line="240" w:lineRule="exact"/>
              <w:ind w:right="90"/>
              <w:jc w:val="right"/>
            </w:pPr>
          </w:p>
          <w:p w14:paraId="51D5132A" w14:textId="00A5597D" w:rsidR="00C81B4A" w:rsidRPr="00A03C88" w:rsidRDefault="00C81B4A" w:rsidP="00C81B4A">
            <w:pPr>
              <w:spacing w:line="240" w:lineRule="exact"/>
              <w:ind w:right="90"/>
              <w:jc w:val="right"/>
            </w:pPr>
            <w:r w:rsidRPr="00A03C88">
              <w:t>27.7</w:t>
            </w:r>
          </w:p>
        </w:tc>
        <w:tc>
          <w:tcPr>
            <w:tcW w:w="270" w:type="dxa"/>
          </w:tcPr>
          <w:p w14:paraId="764D1D2D" w14:textId="77777777" w:rsidR="00C81B4A" w:rsidRPr="00A03C88" w:rsidRDefault="00C81B4A" w:rsidP="00C81B4A">
            <w:pPr>
              <w:spacing w:line="240" w:lineRule="exact"/>
              <w:jc w:val="right"/>
            </w:pPr>
          </w:p>
        </w:tc>
        <w:tc>
          <w:tcPr>
            <w:tcW w:w="1350" w:type="dxa"/>
          </w:tcPr>
          <w:p w14:paraId="18900E82" w14:textId="77777777" w:rsidR="00C81B4A" w:rsidRPr="00A03C88" w:rsidRDefault="00C81B4A" w:rsidP="00C81B4A">
            <w:pPr>
              <w:spacing w:line="240" w:lineRule="exact"/>
              <w:ind w:right="90"/>
              <w:jc w:val="right"/>
            </w:pPr>
          </w:p>
          <w:p w14:paraId="549ED0B9" w14:textId="698944C6" w:rsidR="00C81B4A" w:rsidRPr="00A03C88" w:rsidRDefault="00C81B4A" w:rsidP="00C81B4A">
            <w:pPr>
              <w:spacing w:line="240" w:lineRule="exact"/>
              <w:ind w:right="90"/>
              <w:jc w:val="right"/>
            </w:pPr>
            <w:r w:rsidRPr="00A03C88">
              <w:rPr>
                <w:lang w:val="en-US" w:bidi="th-TH"/>
              </w:rPr>
              <w:t>82.0</w:t>
            </w:r>
          </w:p>
        </w:tc>
      </w:tr>
      <w:tr w:rsidR="00C81B4A" w:rsidRPr="00A03C88" w14:paraId="259AA86C" w14:textId="77777777" w:rsidTr="009E1BAF">
        <w:trPr>
          <w:trHeight w:val="20"/>
        </w:trPr>
        <w:tc>
          <w:tcPr>
            <w:tcW w:w="2790" w:type="dxa"/>
            <w:hideMark/>
          </w:tcPr>
          <w:p w14:paraId="6085E205" w14:textId="77777777" w:rsidR="00C81B4A" w:rsidRPr="00A03C88" w:rsidRDefault="00C81B4A" w:rsidP="00C81B4A">
            <w:pPr>
              <w:tabs>
                <w:tab w:val="left" w:pos="720"/>
              </w:tabs>
              <w:spacing w:line="240" w:lineRule="exact"/>
              <w:ind w:left="97" w:right="72"/>
              <w:jc w:val="both"/>
              <w:rPr>
                <w:rFonts w:cs="Times New Roman"/>
                <w:szCs w:val="22"/>
              </w:rPr>
            </w:pPr>
            <w:r w:rsidRPr="00A03C88">
              <w:rPr>
                <w:rFonts w:cs="Times New Roman"/>
                <w:szCs w:val="22"/>
              </w:rPr>
              <w:t>External parties</w:t>
            </w:r>
          </w:p>
        </w:tc>
        <w:tc>
          <w:tcPr>
            <w:tcW w:w="1440" w:type="dxa"/>
          </w:tcPr>
          <w:p w14:paraId="0B3CBB4D" w14:textId="4B6D27E9" w:rsidR="00C81B4A" w:rsidRPr="00A03C88" w:rsidRDefault="00C81B4A" w:rsidP="00C81B4A">
            <w:pPr>
              <w:spacing w:line="240" w:lineRule="exact"/>
              <w:ind w:right="90"/>
              <w:jc w:val="right"/>
            </w:pPr>
            <w:r w:rsidRPr="00A03C88">
              <w:t xml:space="preserve">79.4 </w:t>
            </w:r>
          </w:p>
        </w:tc>
        <w:tc>
          <w:tcPr>
            <w:tcW w:w="270" w:type="dxa"/>
          </w:tcPr>
          <w:p w14:paraId="33EA3883" w14:textId="77777777" w:rsidR="00C81B4A" w:rsidRPr="00A03C88" w:rsidRDefault="00C81B4A" w:rsidP="00C81B4A">
            <w:pPr>
              <w:spacing w:line="240" w:lineRule="exact"/>
              <w:jc w:val="right"/>
            </w:pPr>
          </w:p>
        </w:tc>
        <w:tc>
          <w:tcPr>
            <w:tcW w:w="1350" w:type="dxa"/>
          </w:tcPr>
          <w:p w14:paraId="3B86D4A1" w14:textId="35A0EC0A" w:rsidR="00C81B4A" w:rsidRPr="00A03C88" w:rsidRDefault="00C81B4A" w:rsidP="00C81B4A">
            <w:pPr>
              <w:spacing w:line="240" w:lineRule="exact"/>
              <w:ind w:right="90"/>
              <w:jc w:val="right"/>
            </w:pPr>
            <w:r w:rsidRPr="00A03C88">
              <w:t xml:space="preserve">12.7 </w:t>
            </w:r>
          </w:p>
        </w:tc>
        <w:tc>
          <w:tcPr>
            <w:tcW w:w="270" w:type="dxa"/>
          </w:tcPr>
          <w:p w14:paraId="3E97F290" w14:textId="77777777" w:rsidR="00C81B4A" w:rsidRPr="00A03C88" w:rsidRDefault="00C81B4A" w:rsidP="00C81B4A">
            <w:pPr>
              <w:spacing w:line="240" w:lineRule="exact"/>
              <w:jc w:val="right"/>
            </w:pPr>
          </w:p>
        </w:tc>
        <w:tc>
          <w:tcPr>
            <w:tcW w:w="1440" w:type="dxa"/>
            <w:tcBorders>
              <w:top w:val="nil"/>
              <w:left w:val="nil"/>
              <w:bottom w:val="single" w:sz="4" w:space="0" w:color="auto"/>
              <w:right w:val="nil"/>
            </w:tcBorders>
          </w:tcPr>
          <w:p w14:paraId="6641627D" w14:textId="3EE6CC18" w:rsidR="00C81B4A" w:rsidRPr="00A03C88" w:rsidRDefault="00C81B4A" w:rsidP="00C81B4A">
            <w:pPr>
              <w:spacing w:line="240" w:lineRule="exact"/>
              <w:ind w:right="90"/>
              <w:jc w:val="right"/>
            </w:pPr>
            <w:r w:rsidRPr="00A03C88">
              <w:t>72.3</w:t>
            </w:r>
          </w:p>
        </w:tc>
        <w:tc>
          <w:tcPr>
            <w:tcW w:w="270" w:type="dxa"/>
          </w:tcPr>
          <w:p w14:paraId="756C4FFD" w14:textId="77777777" w:rsidR="00C81B4A" w:rsidRPr="00A03C88" w:rsidRDefault="00C81B4A" w:rsidP="00C81B4A">
            <w:pPr>
              <w:spacing w:line="240" w:lineRule="exact"/>
              <w:jc w:val="right"/>
            </w:pPr>
          </w:p>
        </w:tc>
        <w:tc>
          <w:tcPr>
            <w:tcW w:w="1350" w:type="dxa"/>
            <w:tcBorders>
              <w:top w:val="nil"/>
              <w:left w:val="nil"/>
              <w:bottom w:val="single" w:sz="4" w:space="0" w:color="auto"/>
              <w:right w:val="nil"/>
            </w:tcBorders>
          </w:tcPr>
          <w:p w14:paraId="5745A368" w14:textId="5B2AA905" w:rsidR="00C81B4A" w:rsidRPr="00A03C88" w:rsidRDefault="00C81B4A" w:rsidP="00C81B4A">
            <w:pPr>
              <w:spacing w:line="240" w:lineRule="exact"/>
              <w:ind w:right="90"/>
              <w:jc w:val="right"/>
            </w:pPr>
            <w:r w:rsidRPr="00A03C88">
              <w:t>18.0</w:t>
            </w:r>
          </w:p>
        </w:tc>
      </w:tr>
      <w:tr w:rsidR="00C81B4A" w:rsidRPr="00A03C88" w14:paraId="47E11B17" w14:textId="77777777" w:rsidTr="009E1BAF">
        <w:trPr>
          <w:trHeight w:val="20"/>
        </w:trPr>
        <w:tc>
          <w:tcPr>
            <w:tcW w:w="2790" w:type="dxa"/>
            <w:hideMark/>
          </w:tcPr>
          <w:p w14:paraId="393BF055" w14:textId="77777777" w:rsidR="00C81B4A" w:rsidRPr="00A03C88" w:rsidRDefault="00C81B4A" w:rsidP="00C81B4A">
            <w:pPr>
              <w:tabs>
                <w:tab w:val="left" w:pos="720"/>
              </w:tabs>
              <w:spacing w:line="240" w:lineRule="exact"/>
              <w:ind w:left="97" w:right="72"/>
              <w:jc w:val="both"/>
              <w:rPr>
                <w:rFonts w:cs="Times New Roman"/>
                <w:b/>
                <w:bCs/>
                <w:szCs w:val="22"/>
              </w:rPr>
            </w:pPr>
            <w:r w:rsidRPr="00A03C88">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4B7FB017" w14:textId="798BFFAA" w:rsidR="00C81B4A" w:rsidRPr="00A03C88" w:rsidRDefault="00C81B4A" w:rsidP="00C81B4A">
            <w:pPr>
              <w:spacing w:line="240" w:lineRule="exact"/>
              <w:ind w:right="90"/>
              <w:jc w:val="right"/>
              <w:rPr>
                <w:b/>
                <w:bCs/>
              </w:rPr>
            </w:pPr>
            <w:r w:rsidRPr="0040733B">
              <w:rPr>
                <w:b/>
                <w:bCs/>
              </w:rPr>
              <w:t xml:space="preserve"> 100.0 </w:t>
            </w:r>
          </w:p>
        </w:tc>
        <w:tc>
          <w:tcPr>
            <w:tcW w:w="270" w:type="dxa"/>
          </w:tcPr>
          <w:p w14:paraId="7C933992" w14:textId="77777777" w:rsidR="00C81B4A" w:rsidRPr="00A03C88" w:rsidRDefault="00C81B4A" w:rsidP="00C81B4A">
            <w:pPr>
              <w:spacing w:line="240" w:lineRule="exact"/>
              <w:jc w:val="right"/>
              <w:rPr>
                <w:b/>
                <w:bCs/>
              </w:rPr>
            </w:pPr>
          </w:p>
        </w:tc>
        <w:tc>
          <w:tcPr>
            <w:tcW w:w="1350" w:type="dxa"/>
            <w:tcBorders>
              <w:top w:val="single" w:sz="4" w:space="0" w:color="auto"/>
              <w:left w:val="nil"/>
              <w:bottom w:val="double" w:sz="4" w:space="0" w:color="auto"/>
              <w:right w:val="nil"/>
            </w:tcBorders>
          </w:tcPr>
          <w:p w14:paraId="3714805D" w14:textId="0ADC1A44" w:rsidR="00C81B4A" w:rsidRPr="00A03C88" w:rsidRDefault="00C81B4A" w:rsidP="00C81B4A">
            <w:pPr>
              <w:spacing w:line="240" w:lineRule="exact"/>
              <w:ind w:right="90"/>
              <w:jc w:val="right"/>
              <w:rPr>
                <w:b/>
                <w:bCs/>
              </w:rPr>
            </w:pPr>
            <w:r w:rsidRPr="0040733B">
              <w:rPr>
                <w:b/>
                <w:bCs/>
              </w:rPr>
              <w:t xml:space="preserve"> 100.0 </w:t>
            </w:r>
          </w:p>
        </w:tc>
        <w:tc>
          <w:tcPr>
            <w:tcW w:w="270" w:type="dxa"/>
          </w:tcPr>
          <w:p w14:paraId="288D4009" w14:textId="77777777" w:rsidR="00C81B4A" w:rsidRPr="00A03C88" w:rsidRDefault="00C81B4A" w:rsidP="00C81B4A">
            <w:pPr>
              <w:spacing w:line="240" w:lineRule="exact"/>
              <w:jc w:val="right"/>
              <w:rPr>
                <w:b/>
                <w:bCs/>
              </w:rPr>
            </w:pPr>
          </w:p>
        </w:tc>
        <w:tc>
          <w:tcPr>
            <w:tcW w:w="1440" w:type="dxa"/>
            <w:tcBorders>
              <w:top w:val="single" w:sz="4" w:space="0" w:color="auto"/>
              <w:left w:val="nil"/>
              <w:bottom w:val="double" w:sz="4" w:space="0" w:color="auto"/>
              <w:right w:val="nil"/>
            </w:tcBorders>
          </w:tcPr>
          <w:p w14:paraId="4DDE615A" w14:textId="1EA5BDFB" w:rsidR="00C81B4A" w:rsidRPr="00A03C88" w:rsidRDefault="00C81B4A" w:rsidP="00C81B4A">
            <w:pPr>
              <w:spacing w:line="240" w:lineRule="exact"/>
              <w:ind w:right="90"/>
              <w:jc w:val="right"/>
              <w:rPr>
                <w:b/>
                <w:bCs/>
              </w:rPr>
            </w:pPr>
            <w:r w:rsidRPr="00A03C88">
              <w:rPr>
                <w:b/>
                <w:bCs/>
              </w:rPr>
              <w:t>100.0</w:t>
            </w:r>
          </w:p>
        </w:tc>
        <w:tc>
          <w:tcPr>
            <w:tcW w:w="270" w:type="dxa"/>
          </w:tcPr>
          <w:p w14:paraId="6749897E" w14:textId="77777777" w:rsidR="00C81B4A" w:rsidRPr="00A03C88" w:rsidRDefault="00C81B4A" w:rsidP="00C81B4A">
            <w:pPr>
              <w:spacing w:line="240" w:lineRule="exact"/>
              <w:jc w:val="right"/>
              <w:rPr>
                <w:b/>
                <w:bCs/>
              </w:rPr>
            </w:pPr>
          </w:p>
        </w:tc>
        <w:tc>
          <w:tcPr>
            <w:tcW w:w="1350" w:type="dxa"/>
            <w:tcBorders>
              <w:top w:val="single" w:sz="4" w:space="0" w:color="auto"/>
              <w:left w:val="nil"/>
              <w:bottom w:val="double" w:sz="4" w:space="0" w:color="auto"/>
              <w:right w:val="nil"/>
            </w:tcBorders>
          </w:tcPr>
          <w:p w14:paraId="0B2C91C6" w14:textId="6647BF6C" w:rsidR="00C81B4A" w:rsidRPr="00A03C88" w:rsidRDefault="00C81B4A" w:rsidP="00C81B4A">
            <w:pPr>
              <w:spacing w:line="240" w:lineRule="exact"/>
              <w:ind w:right="90"/>
              <w:jc w:val="right"/>
              <w:rPr>
                <w:b/>
                <w:bCs/>
              </w:rPr>
            </w:pPr>
            <w:r w:rsidRPr="00A03C88">
              <w:rPr>
                <w:b/>
                <w:bCs/>
              </w:rPr>
              <w:t>100.0</w:t>
            </w:r>
          </w:p>
        </w:tc>
      </w:tr>
    </w:tbl>
    <w:p w14:paraId="73450F11" w14:textId="77777777" w:rsidR="00580D9F" w:rsidRPr="0040733B" w:rsidRDefault="00580D9F" w:rsidP="00FA5329">
      <w:pPr>
        <w:spacing w:line="240" w:lineRule="exact"/>
        <w:rPr>
          <w:rFonts w:eastAsia="Angsana New" w:cs="Times New Roman"/>
          <w:szCs w:val="22"/>
        </w:rPr>
      </w:pPr>
    </w:p>
    <w:p w14:paraId="10ACA59F" w14:textId="6CE0485D" w:rsidR="002A15E5" w:rsidRPr="00A03C88" w:rsidRDefault="00432DF4" w:rsidP="00FA5329">
      <w:pPr>
        <w:pStyle w:val="index"/>
        <w:numPr>
          <w:ilvl w:val="0"/>
          <w:numId w:val="20"/>
        </w:numPr>
        <w:spacing w:after="0" w:line="240" w:lineRule="exact"/>
        <w:ind w:left="540" w:hanging="540"/>
        <w:outlineLvl w:val="0"/>
        <w:rPr>
          <w:rFonts w:cs="Times New Roman"/>
          <w:b/>
          <w:bCs/>
          <w:sz w:val="24"/>
          <w:szCs w:val="28"/>
        </w:rPr>
      </w:pPr>
      <w:r w:rsidRPr="00A03C88">
        <w:rPr>
          <w:rFonts w:cs="Times New Roman"/>
          <w:b/>
          <w:bCs/>
          <w:sz w:val="24"/>
          <w:szCs w:val="28"/>
        </w:rPr>
        <w:t>Non-</w:t>
      </w:r>
      <w:r w:rsidR="00D16B70" w:rsidRPr="00A03C88">
        <w:rPr>
          <w:rFonts w:cs="Times New Roman"/>
          <w:b/>
          <w:bCs/>
          <w:sz w:val="24"/>
          <w:szCs w:val="28"/>
        </w:rPr>
        <w:t>collateralised</w:t>
      </w:r>
      <w:r w:rsidRPr="00A03C88">
        <w:rPr>
          <w:rFonts w:cs="Times New Roman"/>
          <w:b/>
          <w:bCs/>
          <w:sz w:val="24"/>
          <w:szCs w:val="28"/>
        </w:rPr>
        <w:t xml:space="preserve"> i</w:t>
      </w:r>
      <w:r w:rsidR="002A15E5" w:rsidRPr="00A03C88">
        <w:rPr>
          <w:rFonts w:cs="Times New Roman"/>
          <w:b/>
          <w:bCs/>
          <w:sz w:val="24"/>
          <w:szCs w:val="28"/>
        </w:rPr>
        <w:t>nvestment</w:t>
      </w:r>
      <w:r w:rsidRPr="00A03C88">
        <w:rPr>
          <w:rFonts w:cs="Times New Roman"/>
          <w:b/>
          <w:bCs/>
          <w:sz w:val="24"/>
          <w:szCs w:val="28"/>
        </w:rPr>
        <w:t>s</w:t>
      </w:r>
    </w:p>
    <w:p w14:paraId="4A5A7551" w14:textId="77777777" w:rsidR="00B02BE9" w:rsidRPr="0040733B" w:rsidRDefault="00B02BE9" w:rsidP="00FA5329">
      <w:pPr>
        <w:spacing w:line="240" w:lineRule="exact"/>
        <w:rPr>
          <w:rFonts w:eastAsia="Angsana New" w:cs="Times New Roman"/>
          <w:szCs w:val="22"/>
        </w:rPr>
      </w:pPr>
    </w:p>
    <w:p w14:paraId="0B5372E1" w14:textId="093671FE" w:rsidR="00E15030" w:rsidRPr="00A03C88" w:rsidRDefault="00DB4D84" w:rsidP="00FA5329">
      <w:pPr>
        <w:spacing w:line="240" w:lineRule="exact"/>
        <w:ind w:left="540" w:right="279" w:hanging="540"/>
        <w:jc w:val="thaiDistribute"/>
        <w:rPr>
          <w:rFonts w:cs="Times New Roman"/>
          <w:b/>
          <w:bCs/>
          <w:i/>
          <w:iCs/>
        </w:rPr>
      </w:pPr>
      <w:r w:rsidRPr="00A03C88">
        <w:rPr>
          <w:rFonts w:cs="Times New Roman"/>
          <w:b/>
          <w:bCs/>
          <w:i/>
          <w:iCs/>
        </w:rPr>
        <w:t>9</w:t>
      </w:r>
      <w:r w:rsidR="00B02BE9" w:rsidRPr="00A03C88">
        <w:rPr>
          <w:rFonts w:cs="Times New Roman"/>
          <w:b/>
          <w:bCs/>
          <w:i/>
          <w:iCs/>
        </w:rPr>
        <w:t>.1</w:t>
      </w:r>
      <w:r w:rsidR="00B02BE9" w:rsidRPr="00A03C88">
        <w:rPr>
          <w:rFonts w:cs="Times New Roman"/>
          <w:b/>
          <w:bCs/>
          <w:i/>
          <w:iCs/>
        </w:rPr>
        <w:tab/>
        <w:t>Cost</w:t>
      </w:r>
      <w:r w:rsidR="00432DF4" w:rsidRPr="00A03C88">
        <w:rPr>
          <w:b/>
          <w:bCs/>
          <w:i/>
          <w:iCs/>
          <w:lang w:val="en-US" w:bidi="th-TH"/>
        </w:rPr>
        <w:t xml:space="preserve"> </w:t>
      </w:r>
      <w:r w:rsidR="00B02BE9" w:rsidRPr="00A03C88">
        <w:rPr>
          <w:rFonts w:cs="Times New Roman"/>
          <w:b/>
          <w:bCs/>
          <w:i/>
          <w:iCs/>
        </w:rPr>
        <w:t xml:space="preserve">and </w:t>
      </w:r>
      <w:r w:rsidR="00EA394E" w:rsidRPr="00A03C88">
        <w:rPr>
          <w:rFonts w:cs="Times New Roman"/>
          <w:b/>
          <w:bCs/>
          <w:i/>
          <w:iCs/>
        </w:rPr>
        <w:t xml:space="preserve">fair </w:t>
      </w:r>
      <w:r w:rsidR="00B02BE9" w:rsidRPr="00A03C88">
        <w:rPr>
          <w:rFonts w:cs="Times New Roman"/>
          <w:b/>
          <w:bCs/>
          <w:i/>
          <w:iCs/>
        </w:rPr>
        <w:t>value</w:t>
      </w:r>
    </w:p>
    <w:p w14:paraId="13059FBB" w14:textId="59CD962F" w:rsidR="00C064DF" w:rsidRPr="0040733B" w:rsidRDefault="00C064DF" w:rsidP="00FA5329">
      <w:pPr>
        <w:spacing w:line="240" w:lineRule="exact"/>
        <w:rPr>
          <w:szCs w:val="22"/>
        </w:rPr>
      </w:pPr>
    </w:p>
    <w:tbl>
      <w:tblPr>
        <w:tblW w:w="9180" w:type="dxa"/>
        <w:tblInd w:w="450" w:type="dxa"/>
        <w:tblLayout w:type="fixed"/>
        <w:tblLook w:val="04A0" w:firstRow="1" w:lastRow="0" w:firstColumn="1" w:lastColumn="0" w:noHBand="0" w:noVBand="1"/>
      </w:tblPr>
      <w:tblGrid>
        <w:gridCol w:w="6120"/>
        <w:gridCol w:w="1440"/>
        <w:gridCol w:w="270"/>
        <w:gridCol w:w="1350"/>
      </w:tblGrid>
      <w:tr w:rsidR="00C064DF" w:rsidRPr="00A03C88" w14:paraId="03660E6A" w14:textId="77777777" w:rsidTr="00FA5329">
        <w:trPr>
          <w:trHeight w:val="245"/>
          <w:tblHeader/>
        </w:trPr>
        <w:tc>
          <w:tcPr>
            <w:tcW w:w="6120" w:type="dxa"/>
            <w:vAlign w:val="bottom"/>
          </w:tcPr>
          <w:p w14:paraId="03C02692" w14:textId="77777777" w:rsidR="00C064DF" w:rsidRPr="00A03C88" w:rsidRDefault="00C064DF"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40" w:type="dxa"/>
          </w:tcPr>
          <w:p w14:paraId="7D9464E9" w14:textId="254034E2" w:rsidR="00C064DF" w:rsidRPr="00A03C88" w:rsidRDefault="00FA5329" w:rsidP="00FA5329">
            <w:pPr>
              <w:pStyle w:val="acctfourfigures"/>
              <w:tabs>
                <w:tab w:val="left" w:pos="720"/>
              </w:tabs>
              <w:spacing w:line="240" w:lineRule="exact"/>
              <w:ind w:left="-52" w:right="-74"/>
              <w:jc w:val="center"/>
              <w:rPr>
                <w:rFonts w:cs="Times New Roman"/>
                <w:szCs w:val="22"/>
                <w:lang w:bidi="th-TH"/>
              </w:rPr>
            </w:pPr>
            <w:r w:rsidRPr="00A03C88">
              <w:rPr>
                <w:rFonts w:cs="Times New Roman"/>
                <w:szCs w:val="22"/>
                <w:lang w:bidi="th-TH"/>
              </w:rPr>
              <w:t>30 June</w:t>
            </w:r>
          </w:p>
        </w:tc>
        <w:tc>
          <w:tcPr>
            <w:tcW w:w="270" w:type="dxa"/>
          </w:tcPr>
          <w:p w14:paraId="40F02F7D" w14:textId="77777777" w:rsidR="00C064DF" w:rsidRPr="00A03C88" w:rsidRDefault="00C064DF" w:rsidP="00FA5329">
            <w:pPr>
              <w:pStyle w:val="acctfourfigures"/>
              <w:tabs>
                <w:tab w:val="left" w:pos="720"/>
              </w:tabs>
              <w:spacing w:line="240" w:lineRule="exact"/>
              <w:ind w:left="-52" w:right="-74"/>
              <w:jc w:val="center"/>
              <w:rPr>
                <w:rFonts w:cs="Times New Roman"/>
                <w:szCs w:val="22"/>
                <w:cs/>
                <w:lang w:bidi="th-TH"/>
              </w:rPr>
            </w:pPr>
          </w:p>
        </w:tc>
        <w:tc>
          <w:tcPr>
            <w:tcW w:w="1350" w:type="dxa"/>
          </w:tcPr>
          <w:p w14:paraId="595A972A" w14:textId="3C7F8141" w:rsidR="00C064DF" w:rsidRPr="00A03C88" w:rsidRDefault="00FA5329" w:rsidP="00FA5329">
            <w:pPr>
              <w:pStyle w:val="acctfourfigures"/>
              <w:tabs>
                <w:tab w:val="left" w:pos="720"/>
              </w:tabs>
              <w:spacing w:line="240" w:lineRule="exact"/>
              <w:ind w:left="-52"/>
              <w:jc w:val="center"/>
              <w:rPr>
                <w:rFonts w:cs="Times New Roman"/>
                <w:szCs w:val="22"/>
                <w:cs/>
                <w:lang w:val="en-US" w:bidi="th-TH"/>
              </w:rPr>
            </w:pPr>
            <w:r w:rsidRPr="00A03C88">
              <w:rPr>
                <w:rFonts w:cs="Times New Roman"/>
                <w:szCs w:val="22"/>
                <w:lang w:val="en-US" w:bidi="th-TH"/>
              </w:rPr>
              <w:t>31 December</w:t>
            </w:r>
          </w:p>
        </w:tc>
      </w:tr>
      <w:tr w:rsidR="00FA5329" w:rsidRPr="00A03C88" w14:paraId="6077A8B2" w14:textId="77777777" w:rsidTr="008862B3">
        <w:trPr>
          <w:trHeight w:val="245"/>
          <w:tblHeader/>
        </w:trPr>
        <w:tc>
          <w:tcPr>
            <w:tcW w:w="6120" w:type="dxa"/>
            <w:vAlign w:val="bottom"/>
          </w:tcPr>
          <w:p w14:paraId="4705A3DC" w14:textId="77777777" w:rsidR="00FA5329" w:rsidRPr="00A03C88"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40" w:type="dxa"/>
          </w:tcPr>
          <w:p w14:paraId="3E6C005F" w14:textId="2E046A09" w:rsidR="00FA5329" w:rsidRPr="00A03C88" w:rsidRDefault="00FA5329" w:rsidP="00FA5329">
            <w:pPr>
              <w:pStyle w:val="acctfourfigures"/>
              <w:tabs>
                <w:tab w:val="left" w:pos="720"/>
              </w:tabs>
              <w:spacing w:line="240" w:lineRule="exact"/>
              <w:ind w:left="-52" w:right="-74"/>
              <w:jc w:val="center"/>
              <w:rPr>
                <w:rFonts w:cs="Times New Roman"/>
                <w:szCs w:val="22"/>
                <w:lang w:val="en-US" w:bidi="th-TH"/>
              </w:rPr>
            </w:pPr>
            <w:r w:rsidRPr="00A03C88">
              <w:rPr>
                <w:rFonts w:cs="Times New Roman"/>
                <w:szCs w:val="22"/>
                <w:lang w:val="en-US" w:bidi="th-TH"/>
              </w:rPr>
              <w:t>2022</w:t>
            </w:r>
          </w:p>
        </w:tc>
        <w:tc>
          <w:tcPr>
            <w:tcW w:w="270" w:type="dxa"/>
          </w:tcPr>
          <w:p w14:paraId="505700FF" w14:textId="77777777" w:rsidR="00FA5329" w:rsidRPr="00A03C88" w:rsidRDefault="00FA5329" w:rsidP="00FA5329">
            <w:pPr>
              <w:pStyle w:val="acctfourfigures"/>
              <w:tabs>
                <w:tab w:val="left" w:pos="720"/>
              </w:tabs>
              <w:spacing w:line="240" w:lineRule="exact"/>
              <w:ind w:left="-52" w:right="-74"/>
              <w:jc w:val="center"/>
              <w:rPr>
                <w:rFonts w:cs="Times New Roman"/>
                <w:szCs w:val="22"/>
                <w:cs/>
                <w:lang w:bidi="th-TH"/>
              </w:rPr>
            </w:pPr>
          </w:p>
        </w:tc>
        <w:tc>
          <w:tcPr>
            <w:tcW w:w="1350" w:type="dxa"/>
          </w:tcPr>
          <w:p w14:paraId="34CE113A" w14:textId="0DC6A08A" w:rsidR="00FA5329" w:rsidRPr="00A03C88" w:rsidRDefault="00FA5329" w:rsidP="00FA5329">
            <w:pPr>
              <w:pStyle w:val="acctfourfigures"/>
              <w:tabs>
                <w:tab w:val="left" w:pos="720"/>
              </w:tabs>
              <w:spacing w:line="240" w:lineRule="exact"/>
              <w:ind w:left="-52"/>
              <w:jc w:val="center"/>
              <w:rPr>
                <w:rFonts w:cs="Times New Roman"/>
                <w:szCs w:val="22"/>
                <w:lang w:eastAsia="ja-JP"/>
              </w:rPr>
            </w:pPr>
            <w:r w:rsidRPr="00A03C88">
              <w:rPr>
                <w:rFonts w:cs="Times New Roman"/>
                <w:szCs w:val="22"/>
                <w:lang w:eastAsia="ja-JP"/>
              </w:rPr>
              <w:t>2021</w:t>
            </w:r>
          </w:p>
        </w:tc>
      </w:tr>
      <w:tr w:rsidR="008826EA" w:rsidRPr="00A03C88" w14:paraId="4DC99AD1" w14:textId="77777777" w:rsidTr="008862B3">
        <w:trPr>
          <w:trHeight w:val="245"/>
          <w:tblHeader/>
        </w:trPr>
        <w:tc>
          <w:tcPr>
            <w:tcW w:w="6120" w:type="dxa"/>
          </w:tcPr>
          <w:p w14:paraId="7D43980D" w14:textId="77777777" w:rsidR="008826EA" w:rsidRPr="00A03C88" w:rsidRDefault="008826EA"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060" w:type="dxa"/>
            <w:gridSpan w:val="3"/>
          </w:tcPr>
          <w:p w14:paraId="252D169F" w14:textId="77777777" w:rsidR="008826EA" w:rsidRPr="00A03C88" w:rsidRDefault="008826EA" w:rsidP="00FA5329">
            <w:pPr>
              <w:tabs>
                <w:tab w:val="decimal" w:pos="1289"/>
              </w:tabs>
              <w:spacing w:line="240" w:lineRule="exact"/>
              <w:jc w:val="center"/>
              <w:rPr>
                <w:rFonts w:cstheme="minorBidi"/>
                <w:i/>
                <w:iCs/>
                <w:szCs w:val="28"/>
                <w:lang w:val="en-US" w:bidi="th-TH"/>
              </w:rPr>
            </w:pPr>
            <w:r w:rsidRPr="00A03C88">
              <w:rPr>
                <w:rFonts w:cstheme="minorBidi"/>
                <w:i/>
                <w:iCs/>
                <w:szCs w:val="28"/>
                <w:lang w:val="en-US" w:bidi="th-TH"/>
              </w:rPr>
              <w:t>(in thousand Baht)</w:t>
            </w:r>
          </w:p>
        </w:tc>
      </w:tr>
      <w:tr w:rsidR="008826EA" w:rsidRPr="00A03C88" w14:paraId="5E465F88" w14:textId="77777777" w:rsidTr="008862B3">
        <w:trPr>
          <w:trHeight w:val="245"/>
        </w:trPr>
        <w:tc>
          <w:tcPr>
            <w:tcW w:w="6120" w:type="dxa"/>
            <w:hideMark/>
          </w:tcPr>
          <w:p w14:paraId="4A452196" w14:textId="69F635A8" w:rsidR="008826EA" w:rsidRPr="00A03C88" w:rsidRDefault="008826EA"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b/>
                <w:bCs/>
                <w:i/>
                <w:iCs/>
                <w:szCs w:val="22"/>
                <w:lang w:val="en-US" w:bidi="th-TH"/>
              </w:rPr>
              <w:t>Investments measured at fair value through profit or loss</w:t>
            </w:r>
          </w:p>
        </w:tc>
        <w:tc>
          <w:tcPr>
            <w:tcW w:w="1440" w:type="dxa"/>
          </w:tcPr>
          <w:p w14:paraId="59265347" w14:textId="77777777" w:rsidR="008826EA" w:rsidRPr="00A03C88" w:rsidRDefault="008826EA" w:rsidP="00FA5329">
            <w:pPr>
              <w:pStyle w:val="BodyText"/>
              <w:tabs>
                <w:tab w:val="decimal" w:pos="1060"/>
              </w:tabs>
              <w:spacing w:after="0" w:line="240" w:lineRule="exact"/>
              <w:ind w:right="-121"/>
              <w:jc w:val="center"/>
              <w:rPr>
                <w:rFonts w:cs="Times New Roman"/>
                <w:szCs w:val="22"/>
                <w:lang w:eastAsia="ja-JP"/>
              </w:rPr>
            </w:pPr>
          </w:p>
        </w:tc>
        <w:tc>
          <w:tcPr>
            <w:tcW w:w="270" w:type="dxa"/>
          </w:tcPr>
          <w:p w14:paraId="2E55B831" w14:textId="77777777" w:rsidR="008826EA" w:rsidRPr="00A03C88" w:rsidRDefault="008826EA" w:rsidP="00FA5329">
            <w:pPr>
              <w:pStyle w:val="Header"/>
              <w:tabs>
                <w:tab w:val="decimal" w:pos="864"/>
              </w:tabs>
              <w:spacing w:line="240" w:lineRule="exact"/>
              <w:ind w:left="-115" w:right="-115"/>
              <w:rPr>
                <w:rFonts w:cs="Times New Roman"/>
                <w:sz w:val="22"/>
                <w:szCs w:val="22"/>
              </w:rPr>
            </w:pPr>
          </w:p>
        </w:tc>
        <w:tc>
          <w:tcPr>
            <w:tcW w:w="1350" w:type="dxa"/>
          </w:tcPr>
          <w:p w14:paraId="2987EAC5" w14:textId="40FF3408" w:rsidR="008826EA" w:rsidRPr="00A03C88" w:rsidRDefault="008826EA" w:rsidP="00FA5329">
            <w:pPr>
              <w:tabs>
                <w:tab w:val="decimal" w:pos="1289"/>
              </w:tabs>
              <w:spacing w:line="240" w:lineRule="exact"/>
              <w:rPr>
                <w:rFonts w:cstheme="minorBidi"/>
                <w:szCs w:val="28"/>
                <w:lang w:val="en-US" w:bidi="th-TH"/>
              </w:rPr>
            </w:pPr>
          </w:p>
        </w:tc>
      </w:tr>
      <w:tr w:rsidR="008826EA" w:rsidRPr="00A03C88" w14:paraId="5EBFF9C6" w14:textId="77777777" w:rsidTr="008862B3">
        <w:trPr>
          <w:trHeight w:val="245"/>
        </w:trPr>
        <w:tc>
          <w:tcPr>
            <w:tcW w:w="6120" w:type="dxa"/>
            <w:hideMark/>
          </w:tcPr>
          <w:p w14:paraId="4CCBC7B0" w14:textId="236398DF" w:rsidR="008826EA" w:rsidRPr="00A03C88" w:rsidRDefault="008826EA"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b/>
                <w:bCs/>
                <w:szCs w:val="22"/>
                <w:lang w:val="en-US" w:bidi="th-TH"/>
              </w:rPr>
              <w:t>Trading investments</w:t>
            </w:r>
          </w:p>
        </w:tc>
        <w:tc>
          <w:tcPr>
            <w:tcW w:w="1440" w:type="dxa"/>
          </w:tcPr>
          <w:p w14:paraId="40B87844" w14:textId="77777777" w:rsidR="008826EA" w:rsidRPr="00A03C88" w:rsidRDefault="008826EA" w:rsidP="00FA5329">
            <w:pPr>
              <w:pStyle w:val="BodyText"/>
              <w:tabs>
                <w:tab w:val="decimal" w:pos="1060"/>
              </w:tabs>
              <w:spacing w:after="0" w:line="240" w:lineRule="exact"/>
              <w:ind w:right="-121"/>
              <w:jc w:val="center"/>
              <w:rPr>
                <w:rFonts w:cs="Times New Roman"/>
                <w:szCs w:val="22"/>
                <w:lang w:eastAsia="ja-JP"/>
              </w:rPr>
            </w:pPr>
          </w:p>
        </w:tc>
        <w:tc>
          <w:tcPr>
            <w:tcW w:w="270" w:type="dxa"/>
          </w:tcPr>
          <w:p w14:paraId="7FEA8D8F" w14:textId="77777777" w:rsidR="008826EA" w:rsidRPr="00A03C88" w:rsidRDefault="008826EA" w:rsidP="00FA5329">
            <w:pPr>
              <w:pStyle w:val="Header"/>
              <w:tabs>
                <w:tab w:val="decimal" w:pos="864"/>
              </w:tabs>
              <w:spacing w:line="240" w:lineRule="exact"/>
              <w:ind w:left="-115" w:right="-115"/>
              <w:rPr>
                <w:rFonts w:cs="Times New Roman"/>
                <w:sz w:val="22"/>
                <w:szCs w:val="22"/>
              </w:rPr>
            </w:pPr>
          </w:p>
        </w:tc>
        <w:tc>
          <w:tcPr>
            <w:tcW w:w="1350" w:type="dxa"/>
          </w:tcPr>
          <w:p w14:paraId="6445A461" w14:textId="197BE788" w:rsidR="008826EA" w:rsidRPr="00A03C88" w:rsidRDefault="008826EA" w:rsidP="00FA5329">
            <w:pPr>
              <w:tabs>
                <w:tab w:val="decimal" w:pos="1289"/>
              </w:tabs>
              <w:spacing w:line="240" w:lineRule="exact"/>
              <w:rPr>
                <w:rFonts w:cstheme="minorBidi"/>
                <w:szCs w:val="28"/>
                <w:lang w:val="en-US" w:bidi="th-TH"/>
              </w:rPr>
            </w:pPr>
          </w:p>
        </w:tc>
      </w:tr>
      <w:tr w:rsidR="00C81B4A" w:rsidRPr="00A03C88" w14:paraId="407FCB27" w14:textId="77777777" w:rsidTr="008862B3">
        <w:trPr>
          <w:trHeight w:val="245"/>
        </w:trPr>
        <w:tc>
          <w:tcPr>
            <w:tcW w:w="6120" w:type="dxa"/>
            <w:hideMark/>
          </w:tcPr>
          <w:p w14:paraId="05DE0749" w14:textId="17CF4056"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szCs w:val="22"/>
                <w:lang w:val="en-US" w:bidi="th-TH"/>
              </w:rPr>
              <w:t>Government and state enterprise securities</w:t>
            </w:r>
          </w:p>
        </w:tc>
        <w:tc>
          <w:tcPr>
            <w:tcW w:w="1440" w:type="dxa"/>
          </w:tcPr>
          <w:p w14:paraId="31CA33A4" w14:textId="185FC861" w:rsidR="00C81B4A" w:rsidRPr="00A03C88" w:rsidRDefault="00C81B4A" w:rsidP="00C81B4A">
            <w:pPr>
              <w:pStyle w:val="BodyText"/>
              <w:tabs>
                <w:tab w:val="decimal" w:pos="466"/>
              </w:tabs>
              <w:spacing w:after="0" w:line="240" w:lineRule="exact"/>
              <w:ind w:right="-20"/>
              <w:jc w:val="right"/>
              <w:rPr>
                <w:rFonts w:cs="Times New Roman"/>
                <w:szCs w:val="22"/>
                <w:lang w:eastAsia="ja-JP"/>
              </w:rPr>
            </w:pPr>
            <w:r w:rsidRPr="00A03C88">
              <w:t>17,089,053</w:t>
            </w:r>
          </w:p>
        </w:tc>
        <w:tc>
          <w:tcPr>
            <w:tcW w:w="270" w:type="dxa"/>
            <w:vAlign w:val="bottom"/>
          </w:tcPr>
          <w:p w14:paraId="352BF64B" w14:textId="77777777" w:rsidR="00C81B4A" w:rsidRPr="00A03C88" w:rsidRDefault="00C81B4A" w:rsidP="00C81B4A">
            <w:pPr>
              <w:pStyle w:val="Header"/>
              <w:tabs>
                <w:tab w:val="decimal" w:pos="864"/>
              </w:tabs>
              <w:spacing w:line="240" w:lineRule="exact"/>
              <w:ind w:left="-115" w:right="-115"/>
              <w:jc w:val="center"/>
              <w:rPr>
                <w:rFonts w:cs="Times New Roman"/>
                <w:sz w:val="22"/>
                <w:szCs w:val="22"/>
              </w:rPr>
            </w:pPr>
          </w:p>
        </w:tc>
        <w:tc>
          <w:tcPr>
            <w:tcW w:w="1350" w:type="dxa"/>
          </w:tcPr>
          <w:p w14:paraId="72945B4F" w14:textId="2AB8A7E9" w:rsidR="00C81B4A" w:rsidRPr="00A03C88" w:rsidRDefault="00C81B4A" w:rsidP="00C81B4A">
            <w:pPr>
              <w:tabs>
                <w:tab w:val="decimal" w:pos="1150"/>
              </w:tabs>
              <w:spacing w:line="240" w:lineRule="exact"/>
              <w:rPr>
                <w:rFonts w:cstheme="minorBidi"/>
                <w:szCs w:val="28"/>
                <w:lang w:val="en-US" w:bidi="th-TH"/>
              </w:rPr>
            </w:pPr>
            <w:r w:rsidRPr="00A03C88">
              <w:t>14,655,297</w:t>
            </w:r>
          </w:p>
        </w:tc>
      </w:tr>
      <w:tr w:rsidR="00C81B4A" w:rsidRPr="00A03C88" w14:paraId="25E96990" w14:textId="77777777" w:rsidTr="008862B3">
        <w:trPr>
          <w:trHeight w:val="245"/>
        </w:trPr>
        <w:tc>
          <w:tcPr>
            <w:tcW w:w="6120" w:type="dxa"/>
          </w:tcPr>
          <w:p w14:paraId="36AE18CE" w14:textId="77777777"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A03C88">
              <w:rPr>
                <w:szCs w:val="22"/>
                <w:lang w:val="en-US" w:bidi="th-TH"/>
              </w:rPr>
              <w:t>Corporate debt instruments</w:t>
            </w:r>
          </w:p>
        </w:tc>
        <w:tc>
          <w:tcPr>
            <w:tcW w:w="1440" w:type="dxa"/>
          </w:tcPr>
          <w:p w14:paraId="4FFA5FE4" w14:textId="2D96FF17" w:rsidR="00C81B4A" w:rsidRPr="00A03C88" w:rsidRDefault="00C81B4A" w:rsidP="00C81B4A">
            <w:pPr>
              <w:pStyle w:val="BodyText"/>
              <w:tabs>
                <w:tab w:val="decimal" w:pos="466"/>
              </w:tabs>
              <w:spacing w:after="0" w:line="240" w:lineRule="exact"/>
              <w:ind w:right="-20"/>
              <w:jc w:val="right"/>
              <w:rPr>
                <w:rFonts w:cs="Times New Roman"/>
                <w:szCs w:val="22"/>
                <w:lang w:eastAsia="ja-JP"/>
              </w:rPr>
            </w:pPr>
            <w:r w:rsidRPr="00A03C88">
              <w:t>15,790</w:t>
            </w:r>
          </w:p>
        </w:tc>
        <w:tc>
          <w:tcPr>
            <w:tcW w:w="270" w:type="dxa"/>
            <w:vAlign w:val="bottom"/>
          </w:tcPr>
          <w:p w14:paraId="533D8B7D" w14:textId="77777777" w:rsidR="00C81B4A" w:rsidRPr="00A03C88" w:rsidRDefault="00C81B4A" w:rsidP="00C81B4A">
            <w:pPr>
              <w:pStyle w:val="Header"/>
              <w:tabs>
                <w:tab w:val="decimal" w:pos="864"/>
              </w:tabs>
              <w:spacing w:line="240" w:lineRule="exact"/>
              <w:ind w:left="-115" w:right="-115"/>
              <w:jc w:val="center"/>
              <w:rPr>
                <w:rFonts w:cs="Times New Roman"/>
                <w:sz w:val="22"/>
                <w:szCs w:val="22"/>
              </w:rPr>
            </w:pPr>
          </w:p>
        </w:tc>
        <w:tc>
          <w:tcPr>
            <w:tcW w:w="1350" w:type="dxa"/>
          </w:tcPr>
          <w:p w14:paraId="7B1D1632" w14:textId="076515EA" w:rsidR="00C81B4A" w:rsidRPr="00A03C88" w:rsidRDefault="00C81B4A" w:rsidP="00C81B4A">
            <w:pPr>
              <w:tabs>
                <w:tab w:val="decimal" w:pos="1150"/>
              </w:tabs>
              <w:spacing w:line="240" w:lineRule="exact"/>
            </w:pPr>
            <w:r w:rsidRPr="00A03C88">
              <w:t>14,523</w:t>
            </w:r>
          </w:p>
        </w:tc>
      </w:tr>
      <w:tr w:rsidR="00C81B4A" w:rsidRPr="00A03C88" w14:paraId="5E45A05D" w14:textId="77777777" w:rsidTr="008862B3">
        <w:trPr>
          <w:trHeight w:val="245"/>
        </w:trPr>
        <w:tc>
          <w:tcPr>
            <w:tcW w:w="6120" w:type="dxa"/>
          </w:tcPr>
          <w:p w14:paraId="5E85311E" w14:textId="6CE82128"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A03C88">
              <w:rPr>
                <w:szCs w:val="22"/>
                <w:lang w:val="en-US" w:bidi="th-TH"/>
              </w:rPr>
              <w:t>Foreign debt instruments</w:t>
            </w:r>
          </w:p>
        </w:tc>
        <w:tc>
          <w:tcPr>
            <w:tcW w:w="1440" w:type="dxa"/>
          </w:tcPr>
          <w:p w14:paraId="36BA3D6A" w14:textId="14C4E4A2" w:rsidR="00C81B4A" w:rsidRPr="00A03C88" w:rsidRDefault="00C81B4A" w:rsidP="00C81B4A">
            <w:pPr>
              <w:pStyle w:val="BodyText"/>
              <w:tabs>
                <w:tab w:val="decimal" w:pos="466"/>
              </w:tabs>
              <w:spacing w:after="0" w:line="240" w:lineRule="exact"/>
              <w:ind w:right="-20"/>
              <w:jc w:val="right"/>
              <w:rPr>
                <w:rFonts w:cs="Times New Roman"/>
                <w:szCs w:val="22"/>
                <w:lang w:eastAsia="ja-JP"/>
              </w:rPr>
            </w:pPr>
            <w:r w:rsidRPr="00A03C88">
              <w:t>27,162</w:t>
            </w:r>
          </w:p>
        </w:tc>
        <w:tc>
          <w:tcPr>
            <w:tcW w:w="270" w:type="dxa"/>
            <w:vAlign w:val="bottom"/>
          </w:tcPr>
          <w:p w14:paraId="21D2EC78" w14:textId="77777777" w:rsidR="00C81B4A" w:rsidRPr="00A03C88" w:rsidRDefault="00C81B4A" w:rsidP="00C81B4A">
            <w:pPr>
              <w:pStyle w:val="Header"/>
              <w:tabs>
                <w:tab w:val="decimal" w:pos="864"/>
              </w:tabs>
              <w:spacing w:line="240" w:lineRule="exact"/>
              <w:ind w:left="-115" w:right="-115"/>
              <w:jc w:val="center"/>
              <w:rPr>
                <w:rFonts w:cs="Times New Roman"/>
                <w:sz w:val="22"/>
                <w:szCs w:val="22"/>
              </w:rPr>
            </w:pPr>
          </w:p>
        </w:tc>
        <w:tc>
          <w:tcPr>
            <w:tcW w:w="1350" w:type="dxa"/>
          </w:tcPr>
          <w:p w14:paraId="33C66CB8" w14:textId="2EC5FCD2" w:rsidR="00C81B4A" w:rsidRPr="00A03C88" w:rsidRDefault="00C81B4A" w:rsidP="00C81B4A">
            <w:pPr>
              <w:tabs>
                <w:tab w:val="decimal" w:pos="1150"/>
              </w:tabs>
              <w:spacing w:line="240" w:lineRule="exact"/>
            </w:pPr>
            <w:r w:rsidRPr="00A03C88">
              <w:t>17,457</w:t>
            </w:r>
          </w:p>
        </w:tc>
      </w:tr>
      <w:tr w:rsidR="00C81B4A" w:rsidRPr="00A03C88" w14:paraId="7D54A066" w14:textId="77777777" w:rsidTr="008862B3">
        <w:trPr>
          <w:trHeight w:val="245"/>
        </w:trPr>
        <w:tc>
          <w:tcPr>
            <w:tcW w:w="6120" w:type="dxa"/>
          </w:tcPr>
          <w:p w14:paraId="3026019A" w14:textId="34DEF4F0"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A03C88">
              <w:rPr>
                <w:szCs w:val="22"/>
                <w:lang w:val="en-US" w:bidi="th-TH"/>
              </w:rPr>
              <w:t>Domestic marketable equity instruments</w:t>
            </w:r>
          </w:p>
        </w:tc>
        <w:tc>
          <w:tcPr>
            <w:tcW w:w="1440" w:type="dxa"/>
          </w:tcPr>
          <w:p w14:paraId="3D18476A" w14:textId="6083D512" w:rsidR="00C81B4A" w:rsidRPr="00A03C88" w:rsidRDefault="00C81B4A" w:rsidP="00C81B4A">
            <w:pPr>
              <w:pStyle w:val="BodyText"/>
              <w:tabs>
                <w:tab w:val="decimal" w:pos="466"/>
              </w:tabs>
              <w:spacing w:after="0" w:line="240" w:lineRule="exact"/>
              <w:ind w:right="-20"/>
              <w:jc w:val="right"/>
              <w:rPr>
                <w:rFonts w:cs="Times New Roman"/>
                <w:szCs w:val="22"/>
                <w:lang w:eastAsia="ja-JP"/>
              </w:rPr>
            </w:pPr>
            <w:r w:rsidRPr="00A03C88">
              <w:t>4,848,539</w:t>
            </w:r>
          </w:p>
        </w:tc>
        <w:tc>
          <w:tcPr>
            <w:tcW w:w="270" w:type="dxa"/>
            <w:vAlign w:val="bottom"/>
          </w:tcPr>
          <w:p w14:paraId="67787882" w14:textId="77777777" w:rsidR="00C81B4A" w:rsidRPr="00A03C88" w:rsidRDefault="00C81B4A" w:rsidP="00C81B4A">
            <w:pPr>
              <w:pStyle w:val="Header"/>
              <w:tabs>
                <w:tab w:val="decimal" w:pos="864"/>
              </w:tabs>
              <w:spacing w:line="240" w:lineRule="exact"/>
              <w:ind w:left="-115" w:right="-115"/>
              <w:jc w:val="center"/>
              <w:rPr>
                <w:rFonts w:cs="Times New Roman"/>
                <w:sz w:val="22"/>
                <w:szCs w:val="22"/>
              </w:rPr>
            </w:pPr>
          </w:p>
        </w:tc>
        <w:tc>
          <w:tcPr>
            <w:tcW w:w="1350" w:type="dxa"/>
          </w:tcPr>
          <w:p w14:paraId="13B40C9D" w14:textId="74CB4132" w:rsidR="00C81B4A" w:rsidRPr="00A03C88" w:rsidRDefault="00C81B4A" w:rsidP="00C81B4A">
            <w:pPr>
              <w:tabs>
                <w:tab w:val="decimal" w:pos="1150"/>
              </w:tabs>
              <w:spacing w:line="240" w:lineRule="exact"/>
            </w:pPr>
            <w:r w:rsidRPr="00A03C88">
              <w:t>4,895,362</w:t>
            </w:r>
          </w:p>
        </w:tc>
      </w:tr>
      <w:tr w:rsidR="00C81B4A" w:rsidRPr="00A03C88" w14:paraId="6E90A056" w14:textId="77777777" w:rsidTr="008862B3">
        <w:trPr>
          <w:trHeight w:val="245"/>
        </w:trPr>
        <w:tc>
          <w:tcPr>
            <w:tcW w:w="6120" w:type="dxa"/>
          </w:tcPr>
          <w:p w14:paraId="329A6031" w14:textId="686769DC"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A03C88">
              <w:rPr>
                <w:i/>
                <w:iCs/>
                <w:szCs w:val="22"/>
                <w:lang w:val="en-US" w:bidi="th-TH"/>
              </w:rPr>
              <w:t>Less</w:t>
            </w:r>
            <w:r w:rsidRPr="00A03C88">
              <w:rPr>
                <w:szCs w:val="22"/>
                <w:lang w:val="en-US" w:bidi="th-TH"/>
              </w:rPr>
              <w:t xml:space="preserve"> investments for customers’ account</w:t>
            </w:r>
          </w:p>
        </w:tc>
        <w:tc>
          <w:tcPr>
            <w:tcW w:w="1440" w:type="dxa"/>
            <w:tcBorders>
              <w:bottom w:val="single" w:sz="4" w:space="0" w:color="auto"/>
            </w:tcBorders>
          </w:tcPr>
          <w:p w14:paraId="67690A72" w14:textId="3C91F28C" w:rsidR="00C81B4A" w:rsidRPr="00A03C88" w:rsidRDefault="00C81B4A" w:rsidP="00C81B4A">
            <w:pPr>
              <w:pStyle w:val="BodyText"/>
              <w:tabs>
                <w:tab w:val="decimal" w:pos="466"/>
              </w:tabs>
              <w:spacing w:after="0" w:line="240" w:lineRule="exact"/>
              <w:ind w:right="-110"/>
              <w:jc w:val="right"/>
              <w:rPr>
                <w:rFonts w:cs="Times New Roman"/>
                <w:szCs w:val="22"/>
                <w:lang w:eastAsia="ja-JP"/>
              </w:rPr>
            </w:pPr>
            <w:r w:rsidRPr="00A03C88">
              <w:t>(15,475,812)</w:t>
            </w:r>
          </w:p>
        </w:tc>
        <w:tc>
          <w:tcPr>
            <w:tcW w:w="270" w:type="dxa"/>
            <w:vAlign w:val="bottom"/>
          </w:tcPr>
          <w:p w14:paraId="43C29EAA" w14:textId="77777777" w:rsidR="00C81B4A" w:rsidRPr="00A03C88" w:rsidRDefault="00C81B4A" w:rsidP="00C81B4A">
            <w:pPr>
              <w:pStyle w:val="Header"/>
              <w:tabs>
                <w:tab w:val="decimal" w:pos="864"/>
              </w:tabs>
              <w:spacing w:line="240" w:lineRule="exact"/>
              <w:ind w:left="-115" w:right="-115"/>
              <w:jc w:val="center"/>
              <w:rPr>
                <w:rFonts w:cs="Times New Roman"/>
                <w:sz w:val="22"/>
                <w:szCs w:val="22"/>
              </w:rPr>
            </w:pPr>
          </w:p>
        </w:tc>
        <w:tc>
          <w:tcPr>
            <w:tcW w:w="1350" w:type="dxa"/>
            <w:tcBorders>
              <w:bottom w:val="single" w:sz="4" w:space="0" w:color="auto"/>
            </w:tcBorders>
          </w:tcPr>
          <w:p w14:paraId="1C4DC523" w14:textId="3B2D556B" w:rsidR="00C81B4A" w:rsidRPr="00A03C88" w:rsidRDefault="00C81B4A" w:rsidP="00C81B4A">
            <w:pPr>
              <w:tabs>
                <w:tab w:val="decimal" w:pos="1150"/>
              </w:tabs>
              <w:spacing w:line="240" w:lineRule="exact"/>
              <w:ind w:left="-110" w:right="-380"/>
            </w:pPr>
            <w:r w:rsidRPr="00A03C88">
              <w:t>(14,630,089)</w:t>
            </w:r>
          </w:p>
        </w:tc>
      </w:tr>
      <w:tr w:rsidR="00C81B4A" w:rsidRPr="00A03C88" w14:paraId="79A3B489" w14:textId="77777777" w:rsidTr="008862B3">
        <w:trPr>
          <w:trHeight w:val="245"/>
        </w:trPr>
        <w:tc>
          <w:tcPr>
            <w:tcW w:w="6120" w:type="dxa"/>
          </w:tcPr>
          <w:p w14:paraId="1C60D1BD" w14:textId="6255127C"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A03C88">
              <w:rPr>
                <w:b/>
                <w:bCs/>
                <w:szCs w:val="22"/>
                <w:lang w:val="en-US" w:bidi="th-TH"/>
              </w:rPr>
              <w:t xml:space="preserve">Total </w:t>
            </w:r>
          </w:p>
        </w:tc>
        <w:tc>
          <w:tcPr>
            <w:tcW w:w="1440" w:type="dxa"/>
            <w:tcBorders>
              <w:top w:val="single" w:sz="4" w:space="0" w:color="auto"/>
              <w:bottom w:val="single" w:sz="4" w:space="0" w:color="auto"/>
            </w:tcBorders>
          </w:tcPr>
          <w:p w14:paraId="495AFF6D" w14:textId="4612CAFD" w:rsidR="00C81B4A" w:rsidRPr="00A03C88" w:rsidRDefault="00C81B4A" w:rsidP="00C81B4A">
            <w:pPr>
              <w:pStyle w:val="BodyText"/>
              <w:tabs>
                <w:tab w:val="decimal" w:pos="466"/>
              </w:tabs>
              <w:spacing w:after="0" w:line="240" w:lineRule="exact"/>
              <w:ind w:right="-20"/>
              <w:jc w:val="right"/>
              <w:rPr>
                <w:rFonts w:cs="Times New Roman"/>
                <w:b/>
                <w:bCs/>
                <w:szCs w:val="22"/>
                <w:lang w:eastAsia="ja-JP"/>
              </w:rPr>
            </w:pPr>
            <w:r w:rsidRPr="0040733B">
              <w:rPr>
                <w:b/>
                <w:bCs/>
              </w:rPr>
              <w:t>6,504,732</w:t>
            </w:r>
          </w:p>
        </w:tc>
        <w:tc>
          <w:tcPr>
            <w:tcW w:w="270" w:type="dxa"/>
            <w:vAlign w:val="bottom"/>
          </w:tcPr>
          <w:p w14:paraId="4305C22D" w14:textId="77777777" w:rsidR="00C81B4A" w:rsidRPr="00A03C88" w:rsidRDefault="00C81B4A" w:rsidP="00C81B4A">
            <w:pPr>
              <w:pStyle w:val="Header"/>
              <w:tabs>
                <w:tab w:val="decimal" w:pos="864"/>
              </w:tabs>
              <w:spacing w:line="240" w:lineRule="exact"/>
              <w:ind w:left="-115" w:right="-115"/>
              <w:jc w:val="center"/>
              <w:rPr>
                <w:rFonts w:cs="Times New Roman"/>
                <w:b/>
                <w:bCs/>
                <w:sz w:val="22"/>
                <w:szCs w:val="22"/>
              </w:rPr>
            </w:pPr>
          </w:p>
        </w:tc>
        <w:tc>
          <w:tcPr>
            <w:tcW w:w="1350" w:type="dxa"/>
            <w:tcBorders>
              <w:top w:val="single" w:sz="4" w:space="0" w:color="auto"/>
              <w:bottom w:val="single" w:sz="4" w:space="0" w:color="auto"/>
            </w:tcBorders>
          </w:tcPr>
          <w:p w14:paraId="4EF7206C" w14:textId="14CAAE7A" w:rsidR="00C81B4A" w:rsidRPr="00A03C88" w:rsidRDefault="00C81B4A" w:rsidP="00C81B4A">
            <w:pPr>
              <w:tabs>
                <w:tab w:val="decimal" w:pos="1150"/>
              </w:tabs>
              <w:spacing w:line="240" w:lineRule="exact"/>
              <w:rPr>
                <w:rFonts w:cstheme="minorBidi"/>
                <w:szCs w:val="28"/>
                <w:lang w:val="en-US" w:bidi="th-TH"/>
              </w:rPr>
            </w:pPr>
            <w:r w:rsidRPr="00A03C88">
              <w:rPr>
                <w:b/>
                <w:bCs/>
              </w:rPr>
              <w:t>4,952,550</w:t>
            </w:r>
          </w:p>
        </w:tc>
      </w:tr>
      <w:tr w:rsidR="00FA5329" w:rsidRPr="00A03C88" w14:paraId="305DBC7C" w14:textId="77777777" w:rsidTr="008862B3">
        <w:trPr>
          <w:trHeight w:val="245"/>
        </w:trPr>
        <w:tc>
          <w:tcPr>
            <w:tcW w:w="6120" w:type="dxa"/>
          </w:tcPr>
          <w:p w14:paraId="1851DBCA" w14:textId="77777777" w:rsidR="00FA5329" w:rsidRPr="00A03C88"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heme="minorBidi"/>
                <w:i/>
                <w:iCs/>
                <w:szCs w:val="28"/>
                <w:lang w:bidi="th-TH"/>
              </w:rPr>
            </w:pPr>
          </w:p>
        </w:tc>
        <w:tc>
          <w:tcPr>
            <w:tcW w:w="1440" w:type="dxa"/>
            <w:tcBorders>
              <w:top w:val="single" w:sz="4" w:space="0" w:color="auto"/>
            </w:tcBorders>
          </w:tcPr>
          <w:p w14:paraId="17699D24" w14:textId="77777777" w:rsidR="00FA5329" w:rsidRPr="00A03C88" w:rsidRDefault="00FA5329" w:rsidP="00FA5329">
            <w:pPr>
              <w:pStyle w:val="BodyText"/>
              <w:tabs>
                <w:tab w:val="decimal" w:pos="466"/>
              </w:tabs>
              <w:spacing w:after="0" w:line="240" w:lineRule="exact"/>
              <w:ind w:right="-121"/>
              <w:jc w:val="center"/>
              <w:rPr>
                <w:rFonts w:cs="Times New Roman"/>
                <w:szCs w:val="22"/>
                <w:lang w:eastAsia="ja-JP"/>
              </w:rPr>
            </w:pPr>
          </w:p>
        </w:tc>
        <w:tc>
          <w:tcPr>
            <w:tcW w:w="270" w:type="dxa"/>
            <w:vAlign w:val="bottom"/>
          </w:tcPr>
          <w:p w14:paraId="49BE2FDD" w14:textId="77777777" w:rsidR="00FA5329" w:rsidRPr="00A03C88" w:rsidRDefault="00FA5329" w:rsidP="00FA5329">
            <w:pPr>
              <w:pStyle w:val="Header"/>
              <w:tabs>
                <w:tab w:val="decimal" w:pos="864"/>
              </w:tabs>
              <w:spacing w:line="240" w:lineRule="exact"/>
              <w:ind w:left="-115" w:right="-115"/>
              <w:jc w:val="center"/>
              <w:rPr>
                <w:rFonts w:cs="Times New Roman"/>
                <w:sz w:val="22"/>
                <w:szCs w:val="22"/>
              </w:rPr>
            </w:pPr>
          </w:p>
        </w:tc>
        <w:tc>
          <w:tcPr>
            <w:tcW w:w="1350" w:type="dxa"/>
            <w:tcBorders>
              <w:top w:val="single" w:sz="4" w:space="0" w:color="auto"/>
            </w:tcBorders>
          </w:tcPr>
          <w:p w14:paraId="203F1D8F" w14:textId="77777777" w:rsidR="00FA5329" w:rsidRPr="00A03C88" w:rsidRDefault="00FA5329" w:rsidP="00FA5329">
            <w:pPr>
              <w:tabs>
                <w:tab w:val="decimal" w:pos="1289"/>
              </w:tabs>
              <w:spacing w:line="240" w:lineRule="exact"/>
              <w:rPr>
                <w:rFonts w:cstheme="minorBidi"/>
                <w:szCs w:val="28"/>
                <w:lang w:val="en-US" w:bidi="th-TH"/>
              </w:rPr>
            </w:pPr>
          </w:p>
        </w:tc>
      </w:tr>
      <w:tr w:rsidR="00FA5329" w:rsidRPr="00A03C88" w14:paraId="1895C45F" w14:textId="77777777" w:rsidTr="00151A4D">
        <w:trPr>
          <w:trHeight w:val="245"/>
        </w:trPr>
        <w:tc>
          <w:tcPr>
            <w:tcW w:w="6120" w:type="dxa"/>
          </w:tcPr>
          <w:p w14:paraId="1714AA1B" w14:textId="140615EE" w:rsidR="00FA5329" w:rsidRPr="00A03C88"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A03C88">
              <w:rPr>
                <w:b/>
                <w:bCs/>
                <w:szCs w:val="22"/>
                <w:lang w:val="en-US" w:bidi="th-TH"/>
              </w:rPr>
              <w:t>Other investments</w:t>
            </w:r>
          </w:p>
        </w:tc>
        <w:tc>
          <w:tcPr>
            <w:tcW w:w="1440" w:type="dxa"/>
          </w:tcPr>
          <w:p w14:paraId="0ECE851C" w14:textId="77777777" w:rsidR="00FA5329" w:rsidRPr="00A03C88" w:rsidRDefault="00FA5329" w:rsidP="00FA5329">
            <w:pPr>
              <w:pStyle w:val="BodyText"/>
              <w:tabs>
                <w:tab w:val="decimal" w:pos="466"/>
              </w:tabs>
              <w:spacing w:after="0" w:line="240" w:lineRule="exact"/>
              <w:ind w:right="-121"/>
              <w:jc w:val="center"/>
              <w:rPr>
                <w:rFonts w:cs="Times New Roman"/>
                <w:szCs w:val="22"/>
                <w:lang w:eastAsia="ja-JP"/>
              </w:rPr>
            </w:pPr>
          </w:p>
        </w:tc>
        <w:tc>
          <w:tcPr>
            <w:tcW w:w="270" w:type="dxa"/>
            <w:vAlign w:val="bottom"/>
          </w:tcPr>
          <w:p w14:paraId="23D53899" w14:textId="77777777" w:rsidR="00FA5329" w:rsidRPr="00A03C88" w:rsidRDefault="00FA5329" w:rsidP="00FA5329">
            <w:pPr>
              <w:pStyle w:val="Header"/>
              <w:tabs>
                <w:tab w:val="decimal" w:pos="864"/>
              </w:tabs>
              <w:spacing w:line="240" w:lineRule="exact"/>
              <w:ind w:left="-115" w:right="-115"/>
              <w:jc w:val="center"/>
              <w:rPr>
                <w:rFonts w:cs="Times New Roman"/>
                <w:sz w:val="22"/>
                <w:szCs w:val="22"/>
              </w:rPr>
            </w:pPr>
          </w:p>
        </w:tc>
        <w:tc>
          <w:tcPr>
            <w:tcW w:w="1350" w:type="dxa"/>
          </w:tcPr>
          <w:p w14:paraId="45E90C9D" w14:textId="77777777" w:rsidR="00FA5329" w:rsidRPr="00A03C88" w:rsidRDefault="00FA5329" w:rsidP="00FA5329">
            <w:pPr>
              <w:tabs>
                <w:tab w:val="decimal" w:pos="1289"/>
              </w:tabs>
              <w:spacing w:line="240" w:lineRule="exact"/>
              <w:rPr>
                <w:rFonts w:cstheme="minorBidi"/>
                <w:szCs w:val="28"/>
                <w:lang w:val="en-US" w:bidi="th-TH"/>
              </w:rPr>
            </w:pPr>
          </w:p>
        </w:tc>
      </w:tr>
      <w:tr w:rsidR="00C81B4A" w:rsidRPr="00A03C88" w14:paraId="3EDC6D98" w14:textId="77777777" w:rsidTr="00151A4D">
        <w:trPr>
          <w:trHeight w:val="245"/>
        </w:trPr>
        <w:tc>
          <w:tcPr>
            <w:tcW w:w="6120" w:type="dxa"/>
          </w:tcPr>
          <w:p w14:paraId="1EE27307" w14:textId="4883F725"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A03C88">
              <w:rPr>
                <w:szCs w:val="22"/>
                <w:lang w:val="en-US" w:bidi="th-TH"/>
              </w:rPr>
              <w:t>Unit trusts</w:t>
            </w:r>
          </w:p>
        </w:tc>
        <w:tc>
          <w:tcPr>
            <w:tcW w:w="1440" w:type="dxa"/>
          </w:tcPr>
          <w:p w14:paraId="70638990" w14:textId="6EA348C5" w:rsidR="00C81B4A" w:rsidRPr="00A03C88" w:rsidRDefault="00C81B4A" w:rsidP="00C81B4A">
            <w:pPr>
              <w:pStyle w:val="BodyText"/>
              <w:tabs>
                <w:tab w:val="decimal" w:pos="466"/>
              </w:tabs>
              <w:spacing w:after="0" w:line="240" w:lineRule="exact"/>
              <w:ind w:right="-20"/>
              <w:jc w:val="right"/>
              <w:rPr>
                <w:rFonts w:cs="Times New Roman"/>
                <w:szCs w:val="22"/>
                <w:lang w:eastAsia="ja-JP"/>
              </w:rPr>
            </w:pPr>
            <w:r w:rsidRPr="00A03C88">
              <w:t>55</w:t>
            </w:r>
          </w:p>
        </w:tc>
        <w:tc>
          <w:tcPr>
            <w:tcW w:w="270" w:type="dxa"/>
            <w:vAlign w:val="bottom"/>
          </w:tcPr>
          <w:p w14:paraId="35A15818" w14:textId="77777777" w:rsidR="00C81B4A" w:rsidRPr="00A03C88" w:rsidRDefault="00C81B4A" w:rsidP="00C81B4A">
            <w:pPr>
              <w:pStyle w:val="Header"/>
              <w:tabs>
                <w:tab w:val="decimal" w:pos="864"/>
              </w:tabs>
              <w:spacing w:line="240" w:lineRule="exact"/>
              <w:ind w:left="-115" w:right="-115"/>
              <w:jc w:val="center"/>
              <w:rPr>
                <w:rFonts w:cs="Times New Roman"/>
                <w:sz w:val="22"/>
                <w:szCs w:val="22"/>
              </w:rPr>
            </w:pPr>
          </w:p>
        </w:tc>
        <w:tc>
          <w:tcPr>
            <w:tcW w:w="1350" w:type="dxa"/>
          </w:tcPr>
          <w:p w14:paraId="09BD5116" w14:textId="580A7C7A" w:rsidR="00C81B4A" w:rsidRPr="00A03C88" w:rsidRDefault="00C81B4A" w:rsidP="00C81B4A">
            <w:pPr>
              <w:tabs>
                <w:tab w:val="decimal" w:pos="1150"/>
              </w:tabs>
              <w:spacing w:line="240" w:lineRule="exact"/>
            </w:pPr>
            <w:r w:rsidRPr="00A03C88">
              <w:t>59</w:t>
            </w:r>
          </w:p>
        </w:tc>
      </w:tr>
      <w:tr w:rsidR="00C81B4A" w:rsidRPr="00A03C88" w14:paraId="78CB9C82" w14:textId="77777777" w:rsidTr="00151A4D">
        <w:trPr>
          <w:trHeight w:val="245"/>
        </w:trPr>
        <w:tc>
          <w:tcPr>
            <w:tcW w:w="6120" w:type="dxa"/>
          </w:tcPr>
          <w:p w14:paraId="374D0A7B" w14:textId="0BF50AF4" w:rsidR="00C81B4A" w:rsidRPr="00A03C88" w:rsidRDefault="00A0081B"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szCs w:val="22"/>
                <w:lang w:val="en-US" w:bidi="th-TH"/>
              </w:rPr>
            </w:pPr>
            <w:r w:rsidRPr="00A03C88">
              <w:rPr>
                <w:szCs w:val="22"/>
                <w:lang w:val="en-US" w:bidi="th-TH"/>
              </w:rPr>
              <w:t>F</w:t>
            </w:r>
            <w:r w:rsidR="00C81B4A" w:rsidRPr="00A03C88">
              <w:rPr>
                <w:szCs w:val="22"/>
                <w:lang w:val="en-US" w:bidi="th-TH"/>
              </w:rPr>
              <w:t xml:space="preserve">oreign </w:t>
            </w:r>
            <w:r w:rsidRPr="00A03C88">
              <w:rPr>
                <w:szCs w:val="22"/>
                <w:lang w:val="en-US" w:bidi="th-TH"/>
              </w:rPr>
              <w:t>non-</w:t>
            </w:r>
            <w:r w:rsidR="00C81B4A" w:rsidRPr="00A03C88">
              <w:rPr>
                <w:szCs w:val="22"/>
                <w:lang w:val="en-US" w:bidi="th-TH"/>
              </w:rPr>
              <w:t>marketable equity instruments</w:t>
            </w:r>
          </w:p>
        </w:tc>
        <w:tc>
          <w:tcPr>
            <w:tcW w:w="1440" w:type="dxa"/>
            <w:tcBorders>
              <w:bottom w:val="single" w:sz="4" w:space="0" w:color="auto"/>
            </w:tcBorders>
          </w:tcPr>
          <w:p w14:paraId="2197D76B" w14:textId="092BA71B" w:rsidR="00C81B4A" w:rsidRPr="00A03C88" w:rsidRDefault="00C81B4A" w:rsidP="00C81B4A">
            <w:pPr>
              <w:pStyle w:val="BodyText"/>
              <w:tabs>
                <w:tab w:val="decimal" w:pos="466"/>
              </w:tabs>
              <w:spacing w:after="0" w:line="240" w:lineRule="exact"/>
              <w:ind w:right="-20"/>
              <w:jc w:val="right"/>
              <w:rPr>
                <w:rFonts w:cs="Times New Roman"/>
                <w:szCs w:val="22"/>
                <w:lang w:eastAsia="ja-JP"/>
              </w:rPr>
            </w:pPr>
            <w:r w:rsidRPr="00A03C88">
              <w:t>8,299</w:t>
            </w:r>
          </w:p>
        </w:tc>
        <w:tc>
          <w:tcPr>
            <w:tcW w:w="270" w:type="dxa"/>
            <w:vAlign w:val="bottom"/>
          </w:tcPr>
          <w:p w14:paraId="592FE954" w14:textId="77777777" w:rsidR="00C81B4A" w:rsidRPr="00A03C88" w:rsidRDefault="00C81B4A" w:rsidP="00C81B4A">
            <w:pPr>
              <w:pStyle w:val="Header"/>
              <w:tabs>
                <w:tab w:val="decimal" w:pos="864"/>
              </w:tabs>
              <w:spacing w:line="240" w:lineRule="exact"/>
              <w:ind w:left="-115" w:right="-115"/>
              <w:jc w:val="center"/>
              <w:rPr>
                <w:rFonts w:cs="Times New Roman"/>
                <w:sz w:val="22"/>
                <w:szCs w:val="22"/>
              </w:rPr>
            </w:pPr>
          </w:p>
        </w:tc>
        <w:tc>
          <w:tcPr>
            <w:tcW w:w="1350" w:type="dxa"/>
            <w:tcBorders>
              <w:bottom w:val="single" w:sz="4" w:space="0" w:color="auto"/>
            </w:tcBorders>
          </w:tcPr>
          <w:p w14:paraId="1E1723F8" w14:textId="68207A4D" w:rsidR="00C81B4A" w:rsidRPr="00A03C88" w:rsidRDefault="00C81B4A" w:rsidP="00C81B4A">
            <w:pPr>
              <w:tabs>
                <w:tab w:val="decimal" w:pos="880"/>
              </w:tabs>
              <w:spacing w:line="240" w:lineRule="exact"/>
            </w:pPr>
            <w:r w:rsidRPr="00A03C88">
              <w:t>-</w:t>
            </w:r>
          </w:p>
        </w:tc>
      </w:tr>
      <w:tr w:rsidR="00C81B4A" w:rsidRPr="00A03C88" w14:paraId="5EA26BD8" w14:textId="77777777" w:rsidTr="006242B4">
        <w:trPr>
          <w:trHeight w:val="245"/>
        </w:trPr>
        <w:tc>
          <w:tcPr>
            <w:tcW w:w="6120" w:type="dxa"/>
          </w:tcPr>
          <w:p w14:paraId="29652754" w14:textId="09AD1C50"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A03C88">
              <w:rPr>
                <w:b/>
                <w:bCs/>
                <w:szCs w:val="22"/>
                <w:lang w:val="en-US" w:bidi="th-TH"/>
              </w:rPr>
              <w:t>Total</w:t>
            </w:r>
          </w:p>
        </w:tc>
        <w:tc>
          <w:tcPr>
            <w:tcW w:w="1440" w:type="dxa"/>
            <w:tcBorders>
              <w:top w:val="single" w:sz="4" w:space="0" w:color="auto"/>
              <w:bottom w:val="single" w:sz="4" w:space="0" w:color="auto"/>
            </w:tcBorders>
          </w:tcPr>
          <w:p w14:paraId="28A28374" w14:textId="6AB65BE5" w:rsidR="00C81B4A" w:rsidRPr="00A03C88" w:rsidRDefault="00C81B4A" w:rsidP="00C81B4A">
            <w:pPr>
              <w:pStyle w:val="BodyText"/>
              <w:tabs>
                <w:tab w:val="decimal" w:pos="466"/>
              </w:tabs>
              <w:spacing w:after="0" w:line="240" w:lineRule="exact"/>
              <w:ind w:right="-20"/>
              <w:jc w:val="right"/>
              <w:rPr>
                <w:rFonts w:cs="Times New Roman"/>
                <w:b/>
                <w:bCs/>
                <w:szCs w:val="22"/>
                <w:lang w:eastAsia="ja-JP"/>
              </w:rPr>
            </w:pPr>
            <w:r w:rsidRPr="00A03C88">
              <w:rPr>
                <w:b/>
                <w:bCs/>
              </w:rPr>
              <w:t>8,354</w:t>
            </w:r>
          </w:p>
        </w:tc>
        <w:tc>
          <w:tcPr>
            <w:tcW w:w="270" w:type="dxa"/>
            <w:vAlign w:val="bottom"/>
          </w:tcPr>
          <w:p w14:paraId="7D99CCFB" w14:textId="77777777" w:rsidR="00C81B4A" w:rsidRPr="00A03C88" w:rsidRDefault="00C81B4A" w:rsidP="00C81B4A">
            <w:pPr>
              <w:pStyle w:val="Header"/>
              <w:tabs>
                <w:tab w:val="decimal" w:pos="864"/>
              </w:tabs>
              <w:spacing w:line="240" w:lineRule="exact"/>
              <w:ind w:left="-115" w:right="-115"/>
              <w:jc w:val="center"/>
              <w:rPr>
                <w:rFonts w:cs="Times New Roman"/>
                <w:sz w:val="22"/>
                <w:szCs w:val="22"/>
              </w:rPr>
            </w:pPr>
          </w:p>
        </w:tc>
        <w:tc>
          <w:tcPr>
            <w:tcW w:w="1350" w:type="dxa"/>
            <w:tcBorders>
              <w:top w:val="single" w:sz="4" w:space="0" w:color="auto"/>
              <w:bottom w:val="single" w:sz="4" w:space="0" w:color="auto"/>
            </w:tcBorders>
          </w:tcPr>
          <w:p w14:paraId="1059C334" w14:textId="76EAC46A" w:rsidR="00C81B4A" w:rsidRPr="00A03C88" w:rsidRDefault="00C81B4A" w:rsidP="00C81B4A">
            <w:pPr>
              <w:tabs>
                <w:tab w:val="decimal" w:pos="1150"/>
              </w:tabs>
              <w:spacing w:line="240" w:lineRule="exact"/>
              <w:rPr>
                <w:b/>
                <w:bCs/>
              </w:rPr>
            </w:pPr>
            <w:r w:rsidRPr="00A03C88">
              <w:rPr>
                <w:b/>
                <w:bCs/>
              </w:rPr>
              <w:t>59</w:t>
            </w:r>
          </w:p>
        </w:tc>
      </w:tr>
      <w:tr w:rsidR="00C81B4A" w:rsidRPr="00A03C88" w14:paraId="6C106CF5" w14:textId="77777777" w:rsidTr="006242B4">
        <w:trPr>
          <w:trHeight w:val="245"/>
        </w:trPr>
        <w:tc>
          <w:tcPr>
            <w:tcW w:w="6120" w:type="dxa"/>
          </w:tcPr>
          <w:p w14:paraId="18102206" w14:textId="56A6D734"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A03C88">
              <w:rPr>
                <w:b/>
                <w:bCs/>
                <w:szCs w:val="22"/>
                <w:lang w:val="en-US" w:bidi="th-TH"/>
              </w:rPr>
              <w:t xml:space="preserve">Total investments measured at fair value through </w:t>
            </w:r>
            <w:r w:rsidRPr="00A03C88">
              <w:rPr>
                <w:b/>
                <w:bCs/>
                <w:szCs w:val="22"/>
                <w:lang w:val="en-US" w:bidi="th-TH"/>
              </w:rPr>
              <w:br/>
              <w:t xml:space="preserve">    profit or loss</w:t>
            </w:r>
          </w:p>
        </w:tc>
        <w:tc>
          <w:tcPr>
            <w:tcW w:w="1440" w:type="dxa"/>
            <w:tcBorders>
              <w:top w:val="single" w:sz="4" w:space="0" w:color="auto"/>
              <w:bottom w:val="single" w:sz="4" w:space="0" w:color="auto"/>
            </w:tcBorders>
          </w:tcPr>
          <w:p w14:paraId="1428FD37" w14:textId="77777777" w:rsidR="00C81B4A" w:rsidRPr="00A03C88" w:rsidRDefault="00C81B4A" w:rsidP="00C81B4A">
            <w:pPr>
              <w:pStyle w:val="BodyText"/>
              <w:tabs>
                <w:tab w:val="decimal" w:pos="339"/>
              </w:tabs>
              <w:spacing w:after="0" w:line="240" w:lineRule="exact"/>
              <w:ind w:right="-20"/>
              <w:jc w:val="right"/>
              <w:rPr>
                <w:b/>
                <w:bCs/>
              </w:rPr>
            </w:pPr>
          </w:p>
          <w:p w14:paraId="3DF610E1" w14:textId="31D397EF" w:rsidR="00C81B4A" w:rsidRPr="00A03C88" w:rsidRDefault="00C81B4A" w:rsidP="00C81B4A">
            <w:pPr>
              <w:pStyle w:val="BodyText"/>
              <w:tabs>
                <w:tab w:val="decimal" w:pos="339"/>
              </w:tabs>
              <w:spacing w:after="0" w:line="240" w:lineRule="exact"/>
              <w:ind w:right="-20"/>
              <w:jc w:val="right"/>
              <w:rPr>
                <w:b/>
                <w:bCs/>
                <w:cs/>
                <w:lang w:val="en-US" w:bidi="th-TH"/>
              </w:rPr>
            </w:pPr>
            <w:r w:rsidRPr="00A03C88">
              <w:rPr>
                <w:b/>
                <w:bCs/>
              </w:rPr>
              <w:t>6,513,08</w:t>
            </w:r>
            <w:r w:rsidR="00E634A7" w:rsidRPr="00A03C88">
              <w:rPr>
                <w:b/>
                <w:bCs/>
              </w:rPr>
              <w:t>6</w:t>
            </w:r>
          </w:p>
        </w:tc>
        <w:tc>
          <w:tcPr>
            <w:tcW w:w="270" w:type="dxa"/>
            <w:vAlign w:val="bottom"/>
          </w:tcPr>
          <w:p w14:paraId="23F25345" w14:textId="77777777" w:rsidR="00C81B4A" w:rsidRPr="00A03C88" w:rsidRDefault="00C81B4A" w:rsidP="00C81B4A">
            <w:pPr>
              <w:pStyle w:val="Header"/>
              <w:tabs>
                <w:tab w:val="decimal" w:pos="864"/>
              </w:tabs>
              <w:spacing w:line="240" w:lineRule="exact"/>
              <w:ind w:left="-115" w:right="-115"/>
              <w:jc w:val="center"/>
              <w:rPr>
                <w:rFonts w:cs="Times New Roman"/>
                <w:sz w:val="22"/>
                <w:szCs w:val="22"/>
              </w:rPr>
            </w:pPr>
          </w:p>
        </w:tc>
        <w:tc>
          <w:tcPr>
            <w:tcW w:w="1350" w:type="dxa"/>
            <w:tcBorders>
              <w:top w:val="single" w:sz="4" w:space="0" w:color="auto"/>
              <w:bottom w:val="single" w:sz="4" w:space="0" w:color="auto"/>
            </w:tcBorders>
          </w:tcPr>
          <w:p w14:paraId="2C7EE72D" w14:textId="77777777" w:rsidR="00C81B4A" w:rsidRPr="00A03C88" w:rsidRDefault="00C81B4A" w:rsidP="00C81B4A">
            <w:pPr>
              <w:pStyle w:val="BodyText"/>
              <w:tabs>
                <w:tab w:val="decimal" w:pos="466"/>
              </w:tabs>
              <w:spacing w:after="0" w:line="240" w:lineRule="exact"/>
              <w:ind w:right="-20"/>
              <w:jc w:val="right"/>
              <w:rPr>
                <w:b/>
                <w:bCs/>
              </w:rPr>
            </w:pPr>
          </w:p>
          <w:p w14:paraId="22713524" w14:textId="1B777D6B" w:rsidR="00C81B4A" w:rsidRPr="00A03C88" w:rsidRDefault="00C81B4A" w:rsidP="00C81B4A">
            <w:pPr>
              <w:tabs>
                <w:tab w:val="decimal" w:pos="1150"/>
              </w:tabs>
              <w:spacing w:line="240" w:lineRule="exact"/>
              <w:rPr>
                <w:b/>
                <w:bCs/>
              </w:rPr>
            </w:pPr>
            <w:r w:rsidRPr="00A03C88">
              <w:rPr>
                <w:b/>
                <w:bCs/>
              </w:rPr>
              <w:t>4,952,609</w:t>
            </w:r>
          </w:p>
        </w:tc>
      </w:tr>
      <w:tr w:rsidR="00FA5329" w:rsidRPr="00A03C88" w14:paraId="59BD73A9" w14:textId="77777777" w:rsidTr="00B82B58">
        <w:trPr>
          <w:trHeight w:val="245"/>
        </w:trPr>
        <w:tc>
          <w:tcPr>
            <w:tcW w:w="6120" w:type="dxa"/>
          </w:tcPr>
          <w:p w14:paraId="23F9CDF9" w14:textId="3DD129C9" w:rsidR="00FA5329" w:rsidRPr="00A03C88"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A03C88">
              <w:rPr>
                <w:rFonts w:eastAsia="MS Mincho" w:cs="Times New Roman"/>
                <w:b/>
                <w:bCs/>
                <w:i/>
                <w:iCs/>
                <w:szCs w:val="22"/>
              </w:rPr>
              <w:t xml:space="preserve">Investments measured at fair value through other   </w:t>
            </w:r>
            <w:r w:rsidRPr="00A03C88">
              <w:rPr>
                <w:rFonts w:eastAsia="MS Mincho" w:cs="Times New Roman"/>
                <w:b/>
                <w:bCs/>
                <w:i/>
                <w:iCs/>
                <w:szCs w:val="22"/>
              </w:rPr>
              <w:br/>
              <w:t xml:space="preserve">    comprehensive income</w:t>
            </w:r>
          </w:p>
        </w:tc>
        <w:tc>
          <w:tcPr>
            <w:tcW w:w="1440" w:type="dxa"/>
          </w:tcPr>
          <w:p w14:paraId="415F7CB5" w14:textId="77777777" w:rsidR="00FA5329" w:rsidRPr="00A03C88" w:rsidRDefault="00FA5329" w:rsidP="00BA714C">
            <w:pPr>
              <w:pStyle w:val="BodyText"/>
              <w:tabs>
                <w:tab w:val="decimal" w:pos="1059"/>
              </w:tabs>
              <w:spacing w:after="0" w:line="240" w:lineRule="exact"/>
              <w:ind w:right="-121"/>
              <w:jc w:val="center"/>
              <w:rPr>
                <w:rFonts w:cs="Times New Roman"/>
                <w:szCs w:val="22"/>
                <w:lang w:eastAsia="ja-JP"/>
              </w:rPr>
            </w:pPr>
          </w:p>
        </w:tc>
        <w:tc>
          <w:tcPr>
            <w:tcW w:w="270" w:type="dxa"/>
            <w:vAlign w:val="bottom"/>
          </w:tcPr>
          <w:p w14:paraId="07400EE3" w14:textId="77777777" w:rsidR="00FA5329" w:rsidRPr="00A03C88" w:rsidRDefault="00FA5329" w:rsidP="00FA5329">
            <w:pPr>
              <w:pStyle w:val="Header"/>
              <w:tabs>
                <w:tab w:val="decimal" w:pos="864"/>
              </w:tabs>
              <w:spacing w:line="240" w:lineRule="auto"/>
              <w:ind w:left="-115" w:right="-115"/>
              <w:jc w:val="center"/>
              <w:rPr>
                <w:rFonts w:cs="Times New Roman"/>
                <w:sz w:val="22"/>
                <w:szCs w:val="22"/>
              </w:rPr>
            </w:pPr>
          </w:p>
        </w:tc>
        <w:tc>
          <w:tcPr>
            <w:tcW w:w="1350" w:type="dxa"/>
          </w:tcPr>
          <w:p w14:paraId="3F87D9DB" w14:textId="77777777" w:rsidR="00FA5329" w:rsidRPr="00A03C88" w:rsidRDefault="00FA5329" w:rsidP="00FA5329">
            <w:pPr>
              <w:tabs>
                <w:tab w:val="decimal" w:pos="1150"/>
              </w:tabs>
              <w:spacing w:line="240" w:lineRule="auto"/>
            </w:pPr>
          </w:p>
        </w:tc>
      </w:tr>
      <w:tr w:rsidR="00FA5329" w:rsidRPr="00A03C88" w14:paraId="174F8CED" w14:textId="77777777" w:rsidTr="008862B3">
        <w:trPr>
          <w:trHeight w:val="245"/>
        </w:trPr>
        <w:tc>
          <w:tcPr>
            <w:tcW w:w="6120" w:type="dxa"/>
          </w:tcPr>
          <w:p w14:paraId="2C1F2925" w14:textId="247D36AD" w:rsidR="00FA5329" w:rsidRPr="00A03C88"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A03C88">
              <w:rPr>
                <w:rFonts w:eastAsia="MS Mincho" w:cs="Times New Roman"/>
                <w:b/>
                <w:bCs/>
                <w:szCs w:val="22"/>
              </w:rPr>
              <w:t xml:space="preserve">Investments in equity instruments designated at fair value    </w:t>
            </w:r>
            <w:r w:rsidRPr="00A03C88">
              <w:rPr>
                <w:rFonts w:eastAsia="MS Mincho" w:cs="Times New Roman"/>
                <w:b/>
                <w:bCs/>
                <w:szCs w:val="22"/>
              </w:rPr>
              <w:br/>
              <w:t xml:space="preserve">    through other comprehensive income</w:t>
            </w:r>
          </w:p>
        </w:tc>
        <w:tc>
          <w:tcPr>
            <w:tcW w:w="1440" w:type="dxa"/>
          </w:tcPr>
          <w:p w14:paraId="427A37C6" w14:textId="77777777" w:rsidR="00FA5329" w:rsidRPr="00A03C88" w:rsidRDefault="00FA5329" w:rsidP="00FA5329">
            <w:pPr>
              <w:pStyle w:val="BodyText"/>
              <w:tabs>
                <w:tab w:val="decimal" w:pos="466"/>
              </w:tabs>
              <w:spacing w:after="0" w:line="240" w:lineRule="exact"/>
              <w:ind w:right="-20"/>
              <w:jc w:val="right"/>
            </w:pPr>
          </w:p>
        </w:tc>
        <w:tc>
          <w:tcPr>
            <w:tcW w:w="270" w:type="dxa"/>
            <w:vAlign w:val="bottom"/>
          </w:tcPr>
          <w:p w14:paraId="65BA7DC5" w14:textId="77777777" w:rsidR="00FA5329" w:rsidRPr="00A03C88" w:rsidRDefault="00FA5329" w:rsidP="00FA5329">
            <w:pPr>
              <w:pStyle w:val="Header"/>
              <w:tabs>
                <w:tab w:val="decimal" w:pos="864"/>
              </w:tabs>
              <w:spacing w:line="240" w:lineRule="auto"/>
              <w:ind w:left="-115" w:right="-115"/>
              <w:jc w:val="center"/>
              <w:rPr>
                <w:rFonts w:cs="Times New Roman"/>
                <w:sz w:val="22"/>
                <w:szCs w:val="22"/>
              </w:rPr>
            </w:pPr>
          </w:p>
        </w:tc>
        <w:tc>
          <w:tcPr>
            <w:tcW w:w="1350" w:type="dxa"/>
          </w:tcPr>
          <w:p w14:paraId="3E77DC69" w14:textId="77777777" w:rsidR="00FA5329" w:rsidRPr="00A03C88" w:rsidRDefault="00FA5329" w:rsidP="00FA5329">
            <w:pPr>
              <w:tabs>
                <w:tab w:val="decimal" w:pos="1150"/>
              </w:tabs>
              <w:spacing w:line="240" w:lineRule="auto"/>
            </w:pPr>
          </w:p>
        </w:tc>
      </w:tr>
      <w:tr w:rsidR="00C81B4A" w:rsidRPr="00A03C88" w14:paraId="750683A4" w14:textId="77777777" w:rsidTr="008862B3">
        <w:trPr>
          <w:trHeight w:val="245"/>
        </w:trPr>
        <w:tc>
          <w:tcPr>
            <w:tcW w:w="6120" w:type="dxa"/>
          </w:tcPr>
          <w:p w14:paraId="61DE1F56" w14:textId="3C5C0AEC"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A03C88">
              <w:rPr>
                <w:rFonts w:eastAsia="MS Mincho" w:cs="Times New Roman"/>
                <w:szCs w:val="22"/>
              </w:rPr>
              <w:t>Domestic non-marketable equity instruments</w:t>
            </w:r>
          </w:p>
        </w:tc>
        <w:tc>
          <w:tcPr>
            <w:tcW w:w="1440" w:type="dxa"/>
            <w:tcBorders>
              <w:bottom w:val="single" w:sz="4" w:space="0" w:color="auto"/>
            </w:tcBorders>
          </w:tcPr>
          <w:p w14:paraId="21650BC6" w14:textId="2F0935C7" w:rsidR="00C81B4A" w:rsidRPr="00A03C88" w:rsidRDefault="00C81B4A" w:rsidP="00C81B4A">
            <w:pPr>
              <w:pStyle w:val="BodyText"/>
              <w:tabs>
                <w:tab w:val="decimal" w:pos="466"/>
              </w:tabs>
              <w:spacing w:after="0" w:line="240" w:lineRule="exact"/>
              <w:ind w:right="-20"/>
              <w:jc w:val="right"/>
            </w:pPr>
            <w:r w:rsidRPr="00A03C88">
              <w:t>3,393</w:t>
            </w:r>
          </w:p>
        </w:tc>
        <w:tc>
          <w:tcPr>
            <w:tcW w:w="270" w:type="dxa"/>
            <w:vAlign w:val="bottom"/>
          </w:tcPr>
          <w:p w14:paraId="3C816320" w14:textId="77777777" w:rsidR="00C81B4A" w:rsidRPr="00A03C88" w:rsidRDefault="00C81B4A" w:rsidP="00C81B4A">
            <w:pPr>
              <w:pStyle w:val="Header"/>
              <w:tabs>
                <w:tab w:val="decimal" w:pos="864"/>
              </w:tabs>
              <w:spacing w:line="240" w:lineRule="auto"/>
              <w:ind w:left="-115" w:right="-115"/>
              <w:jc w:val="center"/>
              <w:rPr>
                <w:rFonts w:cs="Times New Roman"/>
                <w:sz w:val="22"/>
                <w:szCs w:val="22"/>
              </w:rPr>
            </w:pPr>
          </w:p>
        </w:tc>
        <w:tc>
          <w:tcPr>
            <w:tcW w:w="1350" w:type="dxa"/>
            <w:tcBorders>
              <w:bottom w:val="single" w:sz="4" w:space="0" w:color="auto"/>
            </w:tcBorders>
          </w:tcPr>
          <w:p w14:paraId="4AC4A54E" w14:textId="626C1849" w:rsidR="00C81B4A" w:rsidRPr="00A03C88" w:rsidRDefault="00C81B4A" w:rsidP="00C81B4A">
            <w:pPr>
              <w:tabs>
                <w:tab w:val="decimal" w:pos="1150"/>
              </w:tabs>
              <w:spacing w:line="240" w:lineRule="auto"/>
            </w:pPr>
            <w:r w:rsidRPr="00A03C88">
              <w:t>3,393</w:t>
            </w:r>
          </w:p>
        </w:tc>
      </w:tr>
      <w:tr w:rsidR="00C81B4A" w:rsidRPr="00A03C88" w14:paraId="14DCA20A" w14:textId="77777777" w:rsidTr="008862B3">
        <w:trPr>
          <w:trHeight w:val="245"/>
        </w:trPr>
        <w:tc>
          <w:tcPr>
            <w:tcW w:w="6120" w:type="dxa"/>
          </w:tcPr>
          <w:p w14:paraId="15F51069" w14:textId="3B748E26"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A03C88">
              <w:rPr>
                <w:rFonts w:eastAsia="MS Mincho" w:cs="Times New Roman"/>
                <w:b/>
                <w:bCs/>
                <w:szCs w:val="22"/>
              </w:rPr>
              <w:t xml:space="preserve">Total investments measured at fair value through </w:t>
            </w:r>
            <w:r w:rsidRPr="00A03C88">
              <w:rPr>
                <w:rFonts w:eastAsia="MS Mincho" w:cs="Times New Roman"/>
                <w:b/>
                <w:bCs/>
                <w:szCs w:val="22"/>
              </w:rPr>
              <w:br/>
              <w:t xml:space="preserve">    other comprehensive income</w:t>
            </w:r>
          </w:p>
        </w:tc>
        <w:tc>
          <w:tcPr>
            <w:tcW w:w="1440" w:type="dxa"/>
            <w:tcBorders>
              <w:top w:val="single" w:sz="4" w:space="0" w:color="auto"/>
              <w:bottom w:val="single" w:sz="4" w:space="0" w:color="auto"/>
            </w:tcBorders>
          </w:tcPr>
          <w:p w14:paraId="45B0B72D" w14:textId="77777777" w:rsidR="00C81B4A" w:rsidRPr="00A03C88" w:rsidRDefault="00C81B4A" w:rsidP="00C81B4A">
            <w:pPr>
              <w:pStyle w:val="BodyText"/>
              <w:tabs>
                <w:tab w:val="decimal" w:pos="466"/>
              </w:tabs>
              <w:spacing w:after="0" w:line="240" w:lineRule="exact"/>
              <w:ind w:right="-20"/>
              <w:jc w:val="right"/>
              <w:rPr>
                <w:b/>
                <w:bCs/>
              </w:rPr>
            </w:pPr>
          </w:p>
          <w:p w14:paraId="758339EC" w14:textId="135F2F92" w:rsidR="00C81B4A" w:rsidRPr="00A03C88" w:rsidRDefault="00C81B4A" w:rsidP="00C81B4A">
            <w:pPr>
              <w:pStyle w:val="BodyText"/>
              <w:tabs>
                <w:tab w:val="decimal" w:pos="466"/>
              </w:tabs>
              <w:spacing w:after="0" w:line="240" w:lineRule="exact"/>
              <w:ind w:right="-20"/>
              <w:jc w:val="right"/>
              <w:rPr>
                <w:b/>
                <w:bCs/>
              </w:rPr>
            </w:pPr>
            <w:r w:rsidRPr="00A03C88">
              <w:rPr>
                <w:b/>
                <w:bCs/>
              </w:rPr>
              <w:t>3,393</w:t>
            </w:r>
          </w:p>
        </w:tc>
        <w:tc>
          <w:tcPr>
            <w:tcW w:w="270" w:type="dxa"/>
            <w:vAlign w:val="bottom"/>
          </w:tcPr>
          <w:p w14:paraId="46521243" w14:textId="77777777" w:rsidR="00C81B4A" w:rsidRPr="00A03C88" w:rsidRDefault="00C81B4A" w:rsidP="00C81B4A">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bottom w:val="single" w:sz="4" w:space="0" w:color="auto"/>
            </w:tcBorders>
          </w:tcPr>
          <w:p w14:paraId="7A7C709F" w14:textId="77777777" w:rsidR="00C81B4A" w:rsidRPr="00A03C88" w:rsidRDefault="00C81B4A" w:rsidP="00C81B4A">
            <w:pPr>
              <w:pStyle w:val="BodyText"/>
              <w:tabs>
                <w:tab w:val="decimal" w:pos="466"/>
              </w:tabs>
              <w:spacing w:after="0" w:line="240" w:lineRule="exact"/>
              <w:ind w:right="-20"/>
              <w:jc w:val="right"/>
              <w:rPr>
                <w:b/>
                <w:bCs/>
              </w:rPr>
            </w:pPr>
          </w:p>
          <w:p w14:paraId="5593742C" w14:textId="12F97847" w:rsidR="00C81B4A" w:rsidRPr="00A03C88" w:rsidRDefault="00C81B4A" w:rsidP="00C81B4A">
            <w:pPr>
              <w:tabs>
                <w:tab w:val="decimal" w:pos="1150"/>
              </w:tabs>
              <w:spacing w:line="240" w:lineRule="auto"/>
              <w:rPr>
                <w:b/>
                <w:bCs/>
              </w:rPr>
            </w:pPr>
            <w:r w:rsidRPr="00A03C88">
              <w:rPr>
                <w:b/>
                <w:bCs/>
              </w:rPr>
              <w:t>3,393</w:t>
            </w:r>
          </w:p>
        </w:tc>
      </w:tr>
      <w:tr w:rsidR="00FA5329" w:rsidRPr="00A03C88" w14:paraId="353DF980" w14:textId="77777777" w:rsidTr="008862B3">
        <w:trPr>
          <w:trHeight w:val="245"/>
        </w:trPr>
        <w:tc>
          <w:tcPr>
            <w:tcW w:w="6120" w:type="dxa"/>
          </w:tcPr>
          <w:p w14:paraId="36F47E85" w14:textId="77777777" w:rsidR="00FA5329" w:rsidRPr="00A03C88"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p>
        </w:tc>
        <w:tc>
          <w:tcPr>
            <w:tcW w:w="1440" w:type="dxa"/>
            <w:tcBorders>
              <w:top w:val="single" w:sz="4" w:space="0" w:color="auto"/>
            </w:tcBorders>
          </w:tcPr>
          <w:p w14:paraId="5CA67F05" w14:textId="77777777" w:rsidR="00FA5329" w:rsidRPr="00A03C88" w:rsidRDefault="00FA5329" w:rsidP="00FA5329">
            <w:pPr>
              <w:pStyle w:val="BodyText"/>
              <w:tabs>
                <w:tab w:val="decimal" w:pos="466"/>
              </w:tabs>
              <w:spacing w:after="0" w:line="240" w:lineRule="exact"/>
              <w:ind w:right="-20"/>
              <w:jc w:val="right"/>
            </w:pPr>
          </w:p>
        </w:tc>
        <w:tc>
          <w:tcPr>
            <w:tcW w:w="270" w:type="dxa"/>
            <w:vAlign w:val="bottom"/>
          </w:tcPr>
          <w:p w14:paraId="7A63C053" w14:textId="77777777" w:rsidR="00FA5329" w:rsidRPr="00A03C88" w:rsidRDefault="00FA5329" w:rsidP="00FA5329">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tcBorders>
          </w:tcPr>
          <w:p w14:paraId="5FD6245D" w14:textId="77777777" w:rsidR="00FA5329" w:rsidRPr="00A03C88" w:rsidRDefault="00FA5329" w:rsidP="00FA5329">
            <w:pPr>
              <w:tabs>
                <w:tab w:val="decimal" w:pos="1150"/>
              </w:tabs>
              <w:spacing w:line="240" w:lineRule="auto"/>
            </w:pPr>
          </w:p>
        </w:tc>
      </w:tr>
      <w:tr w:rsidR="00FA5329" w:rsidRPr="00A03C88" w14:paraId="622FACA7" w14:textId="77777777" w:rsidTr="008862B3">
        <w:trPr>
          <w:trHeight w:val="245"/>
        </w:trPr>
        <w:tc>
          <w:tcPr>
            <w:tcW w:w="6120" w:type="dxa"/>
            <w:vAlign w:val="bottom"/>
          </w:tcPr>
          <w:p w14:paraId="0DBCDB54" w14:textId="0E5FDEBF" w:rsidR="00FA5329" w:rsidRPr="00A03C88"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A03C88">
              <w:rPr>
                <w:rFonts w:cs="Times New Roman"/>
                <w:b/>
                <w:i/>
                <w:iCs/>
                <w:szCs w:val="22"/>
              </w:rPr>
              <w:t>Investments measured at amortised cost</w:t>
            </w:r>
          </w:p>
        </w:tc>
        <w:tc>
          <w:tcPr>
            <w:tcW w:w="1440" w:type="dxa"/>
          </w:tcPr>
          <w:p w14:paraId="2136E655" w14:textId="77777777" w:rsidR="00FA5329" w:rsidRPr="00A03C88" w:rsidRDefault="00FA5329" w:rsidP="00FA5329">
            <w:pPr>
              <w:pStyle w:val="BodyText"/>
              <w:tabs>
                <w:tab w:val="decimal" w:pos="466"/>
              </w:tabs>
              <w:spacing w:after="0" w:line="240" w:lineRule="exact"/>
              <w:ind w:right="-20"/>
              <w:jc w:val="right"/>
            </w:pPr>
          </w:p>
        </w:tc>
        <w:tc>
          <w:tcPr>
            <w:tcW w:w="270" w:type="dxa"/>
          </w:tcPr>
          <w:p w14:paraId="522F02ED" w14:textId="77777777" w:rsidR="00FA5329" w:rsidRPr="00A03C88" w:rsidRDefault="00FA5329" w:rsidP="00FA5329">
            <w:pPr>
              <w:pStyle w:val="Header"/>
              <w:tabs>
                <w:tab w:val="decimal" w:pos="864"/>
              </w:tabs>
              <w:spacing w:line="240" w:lineRule="auto"/>
              <w:ind w:left="-115" w:right="-115"/>
              <w:jc w:val="center"/>
              <w:rPr>
                <w:rFonts w:cs="Times New Roman"/>
                <w:sz w:val="22"/>
                <w:szCs w:val="22"/>
              </w:rPr>
            </w:pPr>
          </w:p>
        </w:tc>
        <w:tc>
          <w:tcPr>
            <w:tcW w:w="1350" w:type="dxa"/>
          </w:tcPr>
          <w:p w14:paraId="709012D7" w14:textId="77777777" w:rsidR="00FA5329" w:rsidRPr="00A03C88" w:rsidRDefault="00FA5329" w:rsidP="00FA5329">
            <w:pPr>
              <w:tabs>
                <w:tab w:val="decimal" w:pos="1150"/>
              </w:tabs>
              <w:spacing w:line="240" w:lineRule="auto"/>
            </w:pPr>
          </w:p>
        </w:tc>
      </w:tr>
      <w:tr w:rsidR="00C81B4A" w:rsidRPr="00A03C88" w14:paraId="5C0C1373" w14:textId="77777777" w:rsidTr="008862B3">
        <w:trPr>
          <w:trHeight w:val="245"/>
        </w:trPr>
        <w:tc>
          <w:tcPr>
            <w:tcW w:w="6120" w:type="dxa"/>
          </w:tcPr>
          <w:p w14:paraId="48C702EB" w14:textId="0EF0F7AB"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A03C88">
              <w:rPr>
                <w:rFonts w:cs="Times New Roman"/>
                <w:szCs w:val="22"/>
              </w:rPr>
              <w:t>Certificate deposit</w:t>
            </w:r>
          </w:p>
        </w:tc>
        <w:tc>
          <w:tcPr>
            <w:tcW w:w="1440" w:type="dxa"/>
          </w:tcPr>
          <w:p w14:paraId="15C7CB23" w14:textId="1D7873AF" w:rsidR="00C81B4A" w:rsidRPr="00A03C88" w:rsidRDefault="00636885" w:rsidP="00C81B4A">
            <w:pPr>
              <w:pStyle w:val="BodyText"/>
              <w:tabs>
                <w:tab w:val="decimal" w:pos="466"/>
              </w:tabs>
              <w:spacing w:after="0" w:line="240" w:lineRule="exact"/>
              <w:ind w:right="-20"/>
              <w:jc w:val="right"/>
            </w:pPr>
            <w:r w:rsidRPr="00A03C88">
              <w:rPr>
                <w:lang w:val="en-US" w:bidi="th-TH"/>
              </w:rPr>
              <w:t>7</w:t>
            </w:r>
            <w:r w:rsidR="00C81B4A" w:rsidRPr="00A03C88">
              <w:rPr>
                <w:rFonts w:hint="cs"/>
                <w:lang w:val="en-US" w:bidi="th-TH"/>
              </w:rPr>
              <w:t>00</w:t>
            </w:r>
            <w:r w:rsidR="00C81B4A" w:rsidRPr="00A03C88">
              <w:rPr>
                <w:lang w:val="en-US" w:bidi="th-TH"/>
              </w:rPr>
              <w:t>,000</w:t>
            </w:r>
          </w:p>
        </w:tc>
        <w:tc>
          <w:tcPr>
            <w:tcW w:w="270" w:type="dxa"/>
          </w:tcPr>
          <w:p w14:paraId="2CC8C86B" w14:textId="77777777" w:rsidR="00C81B4A" w:rsidRPr="00A03C88" w:rsidRDefault="00C81B4A" w:rsidP="00C81B4A">
            <w:pPr>
              <w:pStyle w:val="Header"/>
              <w:tabs>
                <w:tab w:val="decimal" w:pos="864"/>
              </w:tabs>
              <w:spacing w:line="240" w:lineRule="auto"/>
              <w:ind w:left="-115" w:right="-115"/>
              <w:jc w:val="center"/>
              <w:rPr>
                <w:rFonts w:cs="Times New Roman"/>
                <w:sz w:val="22"/>
                <w:szCs w:val="22"/>
              </w:rPr>
            </w:pPr>
          </w:p>
        </w:tc>
        <w:tc>
          <w:tcPr>
            <w:tcW w:w="1350" w:type="dxa"/>
          </w:tcPr>
          <w:p w14:paraId="2DBD8E62" w14:textId="078DDDBD" w:rsidR="00C81B4A" w:rsidRPr="00A03C88" w:rsidRDefault="00C81B4A" w:rsidP="00C81B4A">
            <w:pPr>
              <w:tabs>
                <w:tab w:val="decimal" w:pos="1150"/>
              </w:tabs>
              <w:spacing w:line="240" w:lineRule="auto"/>
            </w:pPr>
            <w:r w:rsidRPr="00A03C88">
              <w:t>300,000</w:t>
            </w:r>
          </w:p>
        </w:tc>
      </w:tr>
      <w:tr w:rsidR="00C81B4A" w:rsidRPr="00A03C88" w14:paraId="00EFFACA" w14:textId="77777777" w:rsidTr="008862B3">
        <w:trPr>
          <w:trHeight w:val="245"/>
        </w:trPr>
        <w:tc>
          <w:tcPr>
            <w:tcW w:w="6120" w:type="dxa"/>
          </w:tcPr>
          <w:p w14:paraId="4B903B96" w14:textId="28B0BCAD"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A03C88">
              <w:rPr>
                <w:rFonts w:cs="Times New Roman"/>
                <w:i/>
                <w:iCs/>
                <w:szCs w:val="22"/>
              </w:rPr>
              <w:t>Less</w:t>
            </w:r>
            <w:r w:rsidRPr="00A03C88">
              <w:rPr>
                <w:rFonts w:cs="Times New Roman"/>
                <w:szCs w:val="22"/>
              </w:rPr>
              <w:t xml:space="preserve"> investments for customers’ account</w:t>
            </w:r>
          </w:p>
        </w:tc>
        <w:tc>
          <w:tcPr>
            <w:tcW w:w="1440" w:type="dxa"/>
            <w:tcBorders>
              <w:bottom w:val="single" w:sz="4" w:space="0" w:color="auto"/>
            </w:tcBorders>
          </w:tcPr>
          <w:p w14:paraId="774AD191" w14:textId="30FABB78" w:rsidR="00C81B4A" w:rsidRPr="00A03C88" w:rsidRDefault="00C81B4A" w:rsidP="00C81B4A">
            <w:pPr>
              <w:pStyle w:val="BodyText"/>
              <w:tabs>
                <w:tab w:val="decimal" w:pos="466"/>
              </w:tabs>
              <w:spacing w:after="0" w:line="240" w:lineRule="exact"/>
              <w:ind w:right="-110"/>
              <w:jc w:val="right"/>
            </w:pPr>
            <w:r w:rsidRPr="00A03C88">
              <w:t>(</w:t>
            </w:r>
            <w:r w:rsidR="00636885" w:rsidRPr="00A03C88">
              <w:t>7</w:t>
            </w:r>
            <w:r w:rsidRPr="00A03C88">
              <w:t>00,000)</w:t>
            </w:r>
          </w:p>
        </w:tc>
        <w:tc>
          <w:tcPr>
            <w:tcW w:w="270" w:type="dxa"/>
            <w:vAlign w:val="bottom"/>
          </w:tcPr>
          <w:p w14:paraId="0C568CFB" w14:textId="77777777" w:rsidR="00C81B4A" w:rsidRPr="00A03C88" w:rsidRDefault="00C81B4A" w:rsidP="00C81B4A">
            <w:pPr>
              <w:pStyle w:val="Header"/>
              <w:tabs>
                <w:tab w:val="decimal" w:pos="864"/>
              </w:tabs>
              <w:spacing w:line="240" w:lineRule="auto"/>
              <w:ind w:left="-115" w:right="-110"/>
              <w:jc w:val="center"/>
              <w:rPr>
                <w:i w:val="0"/>
                <w:sz w:val="22"/>
              </w:rPr>
            </w:pPr>
          </w:p>
        </w:tc>
        <w:tc>
          <w:tcPr>
            <w:tcW w:w="1350" w:type="dxa"/>
            <w:tcBorders>
              <w:bottom w:val="single" w:sz="4" w:space="0" w:color="auto"/>
            </w:tcBorders>
          </w:tcPr>
          <w:p w14:paraId="6F6B42D6" w14:textId="1DCA7EFE" w:rsidR="00C81B4A" w:rsidRPr="00A03C88" w:rsidRDefault="00C81B4A" w:rsidP="00C81B4A">
            <w:pPr>
              <w:tabs>
                <w:tab w:val="decimal" w:pos="1150"/>
              </w:tabs>
              <w:spacing w:line="240" w:lineRule="auto"/>
              <w:ind w:right="-110"/>
            </w:pPr>
            <w:r w:rsidRPr="00A03C88">
              <w:t>(300,000)</w:t>
            </w:r>
          </w:p>
        </w:tc>
      </w:tr>
      <w:tr w:rsidR="00C81B4A" w:rsidRPr="00A03C88" w14:paraId="36488A63" w14:textId="77777777" w:rsidTr="008862B3">
        <w:trPr>
          <w:trHeight w:val="245"/>
        </w:trPr>
        <w:tc>
          <w:tcPr>
            <w:tcW w:w="6120" w:type="dxa"/>
          </w:tcPr>
          <w:p w14:paraId="5C70DC63" w14:textId="2113E35C"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A03C88">
              <w:rPr>
                <w:rFonts w:cs="Times New Roman"/>
                <w:b/>
                <w:bCs/>
                <w:szCs w:val="22"/>
              </w:rPr>
              <w:t>Total investments measured at amortised cost</w:t>
            </w:r>
          </w:p>
        </w:tc>
        <w:tc>
          <w:tcPr>
            <w:tcW w:w="1440" w:type="dxa"/>
            <w:tcBorders>
              <w:top w:val="single" w:sz="4" w:space="0" w:color="auto"/>
              <w:bottom w:val="single" w:sz="4" w:space="0" w:color="auto"/>
            </w:tcBorders>
          </w:tcPr>
          <w:p w14:paraId="70C3A910" w14:textId="74AB2B43" w:rsidR="00C81B4A" w:rsidRPr="00A03C88" w:rsidRDefault="0083307A" w:rsidP="0083307A">
            <w:pPr>
              <w:tabs>
                <w:tab w:val="decimal" w:pos="880"/>
              </w:tabs>
              <w:spacing w:line="240" w:lineRule="auto"/>
            </w:pPr>
            <w:r w:rsidRPr="00A03C88">
              <w:t xml:space="preserve">      -</w:t>
            </w:r>
          </w:p>
        </w:tc>
        <w:tc>
          <w:tcPr>
            <w:tcW w:w="270" w:type="dxa"/>
            <w:vAlign w:val="bottom"/>
          </w:tcPr>
          <w:p w14:paraId="1D39C89F" w14:textId="77777777" w:rsidR="00C81B4A" w:rsidRPr="00A03C88" w:rsidRDefault="00C81B4A" w:rsidP="00C81B4A">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bottom w:val="single" w:sz="4" w:space="0" w:color="auto"/>
            </w:tcBorders>
          </w:tcPr>
          <w:p w14:paraId="4CD22E56" w14:textId="1DF6BB98" w:rsidR="00C81B4A" w:rsidRPr="00A03C88" w:rsidRDefault="0083307A" w:rsidP="00C81B4A">
            <w:pPr>
              <w:tabs>
                <w:tab w:val="decimal" w:pos="880"/>
              </w:tabs>
              <w:spacing w:line="240" w:lineRule="auto"/>
            </w:pPr>
            <w:r w:rsidRPr="00A03C88">
              <w:t xml:space="preserve">   </w:t>
            </w:r>
            <w:r w:rsidR="00C81B4A" w:rsidRPr="00A03C88">
              <w:t>-</w:t>
            </w:r>
          </w:p>
        </w:tc>
      </w:tr>
      <w:tr w:rsidR="00C81B4A" w:rsidRPr="00A03C88" w14:paraId="701EE982" w14:textId="77777777" w:rsidTr="008862B3">
        <w:trPr>
          <w:trHeight w:val="245"/>
        </w:trPr>
        <w:tc>
          <w:tcPr>
            <w:tcW w:w="6120" w:type="dxa"/>
          </w:tcPr>
          <w:p w14:paraId="7DDA7F5B" w14:textId="77777777"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p>
        </w:tc>
        <w:tc>
          <w:tcPr>
            <w:tcW w:w="1440" w:type="dxa"/>
            <w:tcBorders>
              <w:top w:val="single" w:sz="4" w:space="0" w:color="auto"/>
            </w:tcBorders>
          </w:tcPr>
          <w:p w14:paraId="4254C164" w14:textId="77777777" w:rsidR="00C81B4A" w:rsidRPr="00A03C88" w:rsidRDefault="00C81B4A" w:rsidP="00C81B4A">
            <w:pPr>
              <w:pStyle w:val="BodyText"/>
              <w:tabs>
                <w:tab w:val="decimal" w:pos="466"/>
              </w:tabs>
              <w:spacing w:after="0" w:line="240" w:lineRule="exact"/>
              <w:ind w:right="-20"/>
              <w:jc w:val="right"/>
            </w:pPr>
          </w:p>
        </w:tc>
        <w:tc>
          <w:tcPr>
            <w:tcW w:w="270" w:type="dxa"/>
            <w:vAlign w:val="bottom"/>
          </w:tcPr>
          <w:p w14:paraId="488BF291" w14:textId="77777777" w:rsidR="00C81B4A" w:rsidRPr="00A03C88" w:rsidRDefault="00C81B4A" w:rsidP="00C81B4A">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tcBorders>
          </w:tcPr>
          <w:p w14:paraId="3BE58B54" w14:textId="77777777" w:rsidR="00C81B4A" w:rsidRPr="00A03C88" w:rsidRDefault="00C81B4A" w:rsidP="00C81B4A">
            <w:pPr>
              <w:tabs>
                <w:tab w:val="decimal" w:pos="1150"/>
              </w:tabs>
              <w:spacing w:line="240" w:lineRule="auto"/>
            </w:pPr>
          </w:p>
        </w:tc>
      </w:tr>
      <w:tr w:rsidR="00C81B4A" w:rsidRPr="00A03C88" w14:paraId="3202F217" w14:textId="77777777" w:rsidTr="008862B3">
        <w:trPr>
          <w:trHeight w:val="245"/>
        </w:trPr>
        <w:tc>
          <w:tcPr>
            <w:tcW w:w="6120" w:type="dxa"/>
          </w:tcPr>
          <w:p w14:paraId="0BC14750" w14:textId="5C0D48FA" w:rsidR="00C81B4A" w:rsidRPr="00A03C88" w:rsidRDefault="00C81B4A" w:rsidP="00C81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A03C88">
              <w:rPr>
                <w:rFonts w:cs="Times New Roman"/>
                <w:b/>
                <w:bCs/>
                <w:szCs w:val="22"/>
              </w:rPr>
              <w:t>Total</w:t>
            </w:r>
          </w:p>
        </w:tc>
        <w:tc>
          <w:tcPr>
            <w:tcW w:w="1440" w:type="dxa"/>
            <w:tcBorders>
              <w:bottom w:val="double" w:sz="4" w:space="0" w:color="auto"/>
            </w:tcBorders>
          </w:tcPr>
          <w:p w14:paraId="10D9862E" w14:textId="70F6EBED" w:rsidR="00C81B4A" w:rsidRPr="00A03C88" w:rsidRDefault="00C81B4A" w:rsidP="00C81B4A">
            <w:pPr>
              <w:pStyle w:val="BodyText"/>
              <w:tabs>
                <w:tab w:val="decimal" w:pos="466"/>
              </w:tabs>
              <w:spacing w:after="0" w:line="240" w:lineRule="exact"/>
              <w:ind w:right="-20"/>
              <w:jc w:val="right"/>
            </w:pPr>
            <w:r w:rsidRPr="00A03C88">
              <w:rPr>
                <w:b/>
                <w:bCs/>
                <w:lang w:val="en-US"/>
              </w:rPr>
              <w:t>6,51</w:t>
            </w:r>
            <w:r w:rsidR="00E40190" w:rsidRPr="00A03C88">
              <w:rPr>
                <w:b/>
                <w:bCs/>
                <w:lang w:val="en-US"/>
              </w:rPr>
              <w:t>6</w:t>
            </w:r>
            <w:r w:rsidRPr="00A03C88">
              <w:rPr>
                <w:b/>
                <w:bCs/>
                <w:lang w:val="en-US"/>
              </w:rPr>
              <w:t>,</w:t>
            </w:r>
            <w:r w:rsidR="00E40190" w:rsidRPr="00A03C88">
              <w:rPr>
                <w:b/>
                <w:bCs/>
                <w:lang w:val="en-US"/>
              </w:rPr>
              <w:t>479</w:t>
            </w:r>
          </w:p>
        </w:tc>
        <w:tc>
          <w:tcPr>
            <w:tcW w:w="270" w:type="dxa"/>
            <w:vAlign w:val="bottom"/>
          </w:tcPr>
          <w:p w14:paraId="03FD5C72" w14:textId="77777777" w:rsidR="00C81B4A" w:rsidRPr="00A03C88" w:rsidRDefault="00C81B4A" w:rsidP="00C81B4A">
            <w:pPr>
              <w:pStyle w:val="Header"/>
              <w:tabs>
                <w:tab w:val="decimal" w:pos="864"/>
              </w:tabs>
              <w:spacing w:line="240" w:lineRule="auto"/>
              <w:ind w:left="-115" w:right="-115"/>
              <w:jc w:val="center"/>
              <w:rPr>
                <w:rFonts w:cs="Times New Roman"/>
                <w:sz w:val="22"/>
                <w:szCs w:val="22"/>
              </w:rPr>
            </w:pPr>
          </w:p>
        </w:tc>
        <w:tc>
          <w:tcPr>
            <w:tcW w:w="1350" w:type="dxa"/>
            <w:tcBorders>
              <w:bottom w:val="double" w:sz="4" w:space="0" w:color="auto"/>
            </w:tcBorders>
          </w:tcPr>
          <w:p w14:paraId="29D02AB4" w14:textId="20A78F0B" w:rsidR="00C81B4A" w:rsidRPr="00A03C88" w:rsidRDefault="00C81B4A" w:rsidP="00C81B4A">
            <w:pPr>
              <w:tabs>
                <w:tab w:val="decimal" w:pos="1150"/>
              </w:tabs>
              <w:spacing w:line="240" w:lineRule="auto"/>
            </w:pPr>
            <w:r w:rsidRPr="00A03C88">
              <w:rPr>
                <w:b/>
                <w:bCs/>
                <w:lang w:val="en-US"/>
              </w:rPr>
              <w:t>4,956,002</w:t>
            </w:r>
          </w:p>
        </w:tc>
      </w:tr>
    </w:tbl>
    <w:p w14:paraId="503C2172" w14:textId="4BC5D1D7" w:rsidR="00EC69E6" w:rsidRPr="00A03C88" w:rsidRDefault="00EC69E6" w:rsidP="008862B3">
      <w:pPr>
        <w:spacing w:line="240" w:lineRule="exact"/>
        <w:ind w:left="540" w:right="279" w:hanging="540"/>
        <w:jc w:val="thaiDistribute"/>
        <w:rPr>
          <w:rFonts w:cs="Times New Roman"/>
          <w:b/>
          <w:bCs/>
          <w:i/>
          <w:iCs/>
        </w:rPr>
      </w:pPr>
    </w:p>
    <w:p w14:paraId="546F0D6F" w14:textId="54C2CCEA" w:rsidR="0000073C" w:rsidRPr="00A03C88" w:rsidRDefault="00DB4D84" w:rsidP="008862B3">
      <w:pPr>
        <w:spacing w:line="240" w:lineRule="exact"/>
        <w:ind w:left="540" w:right="279" w:hanging="540"/>
        <w:jc w:val="thaiDistribute"/>
        <w:rPr>
          <w:rFonts w:cs="Times New Roman"/>
          <w:b/>
          <w:bCs/>
          <w:i/>
          <w:iCs/>
        </w:rPr>
      </w:pPr>
      <w:r w:rsidRPr="00A03C88">
        <w:rPr>
          <w:rFonts w:cs="Times New Roman"/>
          <w:b/>
          <w:bCs/>
          <w:i/>
          <w:iCs/>
        </w:rPr>
        <w:t>9</w:t>
      </w:r>
      <w:r w:rsidR="00B02BE9" w:rsidRPr="00A03C88">
        <w:rPr>
          <w:rFonts w:cs="Times New Roman"/>
          <w:b/>
          <w:bCs/>
          <w:i/>
          <w:iCs/>
        </w:rPr>
        <w:t>.</w:t>
      </w:r>
      <w:r w:rsidR="00452573" w:rsidRPr="00A03C88">
        <w:rPr>
          <w:rFonts w:cs="Times New Roman"/>
          <w:b/>
          <w:bCs/>
          <w:i/>
          <w:iCs/>
        </w:rPr>
        <w:t>2</w:t>
      </w:r>
      <w:r w:rsidR="00B02BE9" w:rsidRPr="00A03C88">
        <w:rPr>
          <w:rFonts w:cs="Times New Roman"/>
          <w:b/>
          <w:bCs/>
          <w:i/>
          <w:iCs/>
        </w:rPr>
        <w:tab/>
      </w:r>
      <w:r w:rsidR="00430EE6" w:rsidRPr="00A03C88">
        <w:rPr>
          <w:rFonts w:cs="Times New Roman"/>
          <w:b/>
          <w:bCs/>
          <w:i/>
          <w:iCs/>
        </w:rPr>
        <w:t>Investment</w:t>
      </w:r>
      <w:r w:rsidR="006C3243" w:rsidRPr="00A03C88">
        <w:rPr>
          <w:rFonts w:cs="Times New Roman"/>
          <w:b/>
          <w:bCs/>
          <w:i/>
          <w:iCs/>
        </w:rPr>
        <w:t>s</w:t>
      </w:r>
      <w:r w:rsidR="00430EE6" w:rsidRPr="00A03C88">
        <w:rPr>
          <w:rFonts w:cs="Times New Roman"/>
          <w:b/>
          <w:bCs/>
          <w:i/>
          <w:iCs/>
        </w:rPr>
        <w:t xml:space="preserve"> in equity instruments designated at </w:t>
      </w:r>
      <w:r w:rsidR="00353619" w:rsidRPr="00A03C88">
        <w:rPr>
          <w:rFonts w:cs="Times New Roman"/>
          <w:b/>
          <w:bCs/>
          <w:i/>
          <w:iCs/>
        </w:rPr>
        <w:t>fair value through other comprehensive income</w:t>
      </w:r>
    </w:p>
    <w:p w14:paraId="782E2BC0" w14:textId="77777777" w:rsidR="00FA5329" w:rsidRPr="0040733B" w:rsidRDefault="00FA5329" w:rsidP="00FA5329">
      <w:pPr>
        <w:tabs>
          <w:tab w:val="left" w:pos="540"/>
        </w:tabs>
        <w:spacing w:line="240" w:lineRule="atLeast"/>
        <w:ind w:left="1080" w:right="274" w:hanging="1080"/>
        <w:jc w:val="thaiDistribute"/>
        <w:rPr>
          <w:rFonts w:cs="Times New Roman"/>
          <w:szCs w:val="22"/>
        </w:rPr>
      </w:pPr>
    </w:p>
    <w:tbl>
      <w:tblPr>
        <w:tblW w:w="9270" w:type="dxa"/>
        <w:tblInd w:w="360" w:type="dxa"/>
        <w:tblLayout w:type="fixed"/>
        <w:tblLook w:val="01E0" w:firstRow="1" w:lastRow="1" w:firstColumn="1" w:lastColumn="1" w:noHBand="0" w:noVBand="0"/>
      </w:tblPr>
      <w:tblGrid>
        <w:gridCol w:w="4590"/>
        <w:gridCol w:w="1440"/>
        <w:gridCol w:w="241"/>
        <w:gridCol w:w="1379"/>
        <w:gridCol w:w="270"/>
        <w:gridCol w:w="1350"/>
      </w:tblGrid>
      <w:tr w:rsidR="00FA5329" w:rsidRPr="00A03C88" w14:paraId="006E9324" w14:textId="77777777" w:rsidTr="00322022">
        <w:tc>
          <w:tcPr>
            <w:tcW w:w="4590" w:type="dxa"/>
          </w:tcPr>
          <w:p w14:paraId="1E516B40" w14:textId="77777777" w:rsidR="00FA5329" w:rsidRPr="00A03C88" w:rsidRDefault="00FA5329" w:rsidP="00322022">
            <w:pPr>
              <w:spacing w:line="240" w:lineRule="atLeast"/>
              <w:ind w:left="525" w:right="-130" w:hanging="456"/>
              <w:rPr>
                <w:rFonts w:eastAsia="MS Mincho" w:cs="Times New Roman"/>
                <w:spacing w:val="-2"/>
                <w:szCs w:val="22"/>
              </w:rPr>
            </w:pPr>
          </w:p>
        </w:tc>
        <w:tc>
          <w:tcPr>
            <w:tcW w:w="4680" w:type="dxa"/>
            <w:gridSpan w:val="5"/>
            <w:vAlign w:val="bottom"/>
          </w:tcPr>
          <w:p w14:paraId="348C2B86" w14:textId="69EC9912" w:rsidR="00FA5329" w:rsidRPr="00A03C88" w:rsidRDefault="00FA5329" w:rsidP="00322022">
            <w:pPr>
              <w:spacing w:line="240" w:lineRule="auto"/>
              <w:ind w:left="-80" w:right="-110"/>
              <w:jc w:val="center"/>
              <w:rPr>
                <w:rFonts w:cs="Times New Roman"/>
                <w:szCs w:val="22"/>
              </w:rPr>
            </w:pPr>
            <w:r w:rsidRPr="00A03C88">
              <w:rPr>
                <w:rFonts w:cs="Times New Roman"/>
                <w:szCs w:val="22"/>
              </w:rPr>
              <w:t>30 June 2022</w:t>
            </w:r>
          </w:p>
        </w:tc>
      </w:tr>
      <w:tr w:rsidR="00FA5329" w:rsidRPr="00A03C88" w14:paraId="48DCC8CA" w14:textId="77777777" w:rsidTr="00322022">
        <w:tc>
          <w:tcPr>
            <w:tcW w:w="4590" w:type="dxa"/>
            <w:vAlign w:val="bottom"/>
          </w:tcPr>
          <w:p w14:paraId="2D0F8F4A" w14:textId="77777777" w:rsidR="00FA5329" w:rsidRPr="00A03C88" w:rsidRDefault="00FA5329" w:rsidP="00322022">
            <w:pPr>
              <w:spacing w:line="240" w:lineRule="auto"/>
              <w:ind w:left="-98" w:right="-43" w:firstLine="168"/>
              <w:rPr>
                <w:rFonts w:cs="Times New Roman"/>
                <w:szCs w:val="22"/>
              </w:rPr>
            </w:pPr>
            <w:r w:rsidRPr="00A03C88">
              <w:rPr>
                <w:rFonts w:cs="Times New Roman"/>
                <w:szCs w:val="22"/>
              </w:rPr>
              <w:t>Investments</w:t>
            </w:r>
          </w:p>
        </w:tc>
        <w:tc>
          <w:tcPr>
            <w:tcW w:w="1440" w:type="dxa"/>
            <w:vAlign w:val="bottom"/>
          </w:tcPr>
          <w:p w14:paraId="48F8E11A" w14:textId="77777777" w:rsidR="00FA5329" w:rsidRPr="00A03C88" w:rsidRDefault="00FA5329" w:rsidP="00322022">
            <w:pPr>
              <w:spacing w:line="240" w:lineRule="auto"/>
              <w:ind w:left="-20"/>
              <w:jc w:val="center"/>
              <w:rPr>
                <w:rFonts w:cs="Times New Roman"/>
                <w:szCs w:val="22"/>
              </w:rPr>
            </w:pPr>
            <w:r w:rsidRPr="00A03C88">
              <w:rPr>
                <w:rFonts w:cs="Times New Roman"/>
                <w:szCs w:val="22"/>
              </w:rPr>
              <w:t>Reason of electing this option in presentation</w:t>
            </w:r>
          </w:p>
        </w:tc>
        <w:tc>
          <w:tcPr>
            <w:tcW w:w="241" w:type="dxa"/>
          </w:tcPr>
          <w:p w14:paraId="0EE071E9" w14:textId="77777777" w:rsidR="00FA5329" w:rsidRPr="00A03C88" w:rsidRDefault="00FA5329" w:rsidP="00322022">
            <w:pPr>
              <w:spacing w:line="240" w:lineRule="atLeast"/>
              <w:ind w:left="72" w:right="-115"/>
              <w:jc w:val="center"/>
              <w:rPr>
                <w:rFonts w:eastAsia="MS Mincho" w:cs="Times New Roman"/>
                <w:szCs w:val="22"/>
              </w:rPr>
            </w:pPr>
          </w:p>
        </w:tc>
        <w:tc>
          <w:tcPr>
            <w:tcW w:w="1379" w:type="dxa"/>
            <w:vAlign w:val="bottom"/>
          </w:tcPr>
          <w:p w14:paraId="537EB024" w14:textId="77777777" w:rsidR="00FA5329" w:rsidRPr="00A03C88" w:rsidRDefault="00FA5329" w:rsidP="00322022">
            <w:pPr>
              <w:spacing w:line="240" w:lineRule="auto"/>
              <w:ind w:left="-20"/>
              <w:jc w:val="center"/>
              <w:rPr>
                <w:rFonts w:cs="Times New Roman"/>
                <w:szCs w:val="22"/>
              </w:rPr>
            </w:pPr>
            <w:r w:rsidRPr="00A03C88">
              <w:rPr>
                <w:rFonts w:cs="Times New Roman"/>
                <w:szCs w:val="22"/>
              </w:rPr>
              <w:t>Fair value</w:t>
            </w:r>
          </w:p>
        </w:tc>
        <w:tc>
          <w:tcPr>
            <w:tcW w:w="270" w:type="dxa"/>
          </w:tcPr>
          <w:p w14:paraId="3E382D45" w14:textId="77777777" w:rsidR="00FA5329" w:rsidRPr="00A03C88" w:rsidRDefault="00FA5329" w:rsidP="00322022">
            <w:pPr>
              <w:spacing w:line="240" w:lineRule="atLeast"/>
              <w:ind w:left="72" w:right="-115"/>
              <w:jc w:val="center"/>
              <w:rPr>
                <w:rFonts w:eastAsia="MS Mincho" w:cs="Times New Roman"/>
                <w:szCs w:val="22"/>
              </w:rPr>
            </w:pPr>
          </w:p>
        </w:tc>
        <w:tc>
          <w:tcPr>
            <w:tcW w:w="1350" w:type="dxa"/>
            <w:vAlign w:val="bottom"/>
          </w:tcPr>
          <w:p w14:paraId="0C2D81E4" w14:textId="77777777" w:rsidR="00FA5329" w:rsidRPr="00A03C88" w:rsidRDefault="00FA5329" w:rsidP="00322022">
            <w:pPr>
              <w:spacing w:line="240" w:lineRule="auto"/>
              <w:ind w:left="-20"/>
              <w:jc w:val="center"/>
              <w:rPr>
                <w:rFonts w:cs="Times New Roman"/>
                <w:szCs w:val="22"/>
              </w:rPr>
            </w:pPr>
            <w:r w:rsidRPr="00A03C88">
              <w:rPr>
                <w:rFonts w:cs="Times New Roman"/>
                <w:szCs w:val="22"/>
              </w:rPr>
              <w:t>Dividend</w:t>
            </w:r>
            <w:r w:rsidRPr="00A03C88">
              <w:rPr>
                <w:rFonts w:cs="Times New Roman"/>
                <w:szCs w:val="22"/>
              </w:rPr>
              <w:br/>
              <w:t>income</w:t>
            </w:r>
          </w:p>
        </w:tc>
      </w:tr>
      <w:tr w:rsidR="00FA5329" w:rsidRPr="00A03C88" w14:paraId="702DAF5F" w14:textId="77777777" w:rsidTr="00322022">
        <w:tc>
          <w:tcPr>
            <w:tcW w:w="4590" w:type="dxa"/>
          </w:tcPr>
          <w:p w14:paraId="590FD9BA" w14:textId="77777777" w:rsidR="00FA5329" w:rsidRPr="00A03C88" w:rsidRDefault="00FA5329" w:rsidP="00322022">
            <w:pPr>
              <w:spacing w:line="240" w:lineRule="atLeast"/>
              <w:ind w:right="-130"/>
              <w:rPr>
                <w:rFonts w:eastAsia="MS Mincho" w:cs="Times New Roman"/>
                <w:spacing w:val="-2"/>
                <w:szCs w:val="22"/>
              </w:rPr>
            </w:pPr>
          </w:p>
        </w:tc>
        <w:tc>
          <w:tcPr>
            <w:tcW w:w="1440" w:type="dxa"/>
          </w:tcPr>
          <w:p w14:paraId="5020A76F" w14:textId="77777777" w:rsidR="00FA5329" w:rsidRPr="00A03C88" w:rsidRDefault="00FA5329" w:rsidP="00322022">
            <w:pPr>
              <w:tabs>
                <w:tab w:val="decimal" w:pos="878"/>
              </w:tabs>
              <w:spacing w:line="240" w:lineRule="atLeast"/>
              <w:ind w:left="72"/>
              <w:jc w:val="center"/>
              <w:rPr>
                <w:rFonts w:eastAsia="MS Mincho" w:cs="Times New Roman"/>
                <w:szCs w:val="22"/>
              </w:rPr>
            </w:pPr>
          </w:p>
        </w:tc>
        <w:tc>
          <w:tcPr>
            <w:tcW w:w="241" w:type="dxa"/>
          </w:tcPr>
          <w:p w14:paraId="0FC438A0" w14:textId="77777777" w:rsidR="00FA5329" w:rsidRPr="00A03C88" w:rsidRDefault="00FA5329" w:rsidP="00322022">
            <w:pPr>
              <w:spacing w:line="240" w:lineRule="atLeast"/>
              <w:ind w:left="72" w:right="-108"/>
              <w:rPr>
                <w:rFonts w:eastAsia="MS Mincho" w:cs="Times New Roman"/>
                <w:szCs w:val="22"/>
              </w:rPr>
            </w:pPr>
          </w:p>
        </w:tc>
        <w:tc>
          <w:tcPr>
            <w:tcW w:w="2999" w:type="dxa"/>
            <w:gridSpan w:val="3"/>
            <w:vAlign w:val="bottom"/>
          </w:tcPr>
          <w:p w14:paraId="75BD09CB" w14:textId="77777777" w:rsidR="00FA5329" w:rsidRPr="00A03C88" w:rsidRDefault="00FA5329" w:rsidP="00322022">
            <w:pPr>
              <w:tabs>
                <w:tab w:val="decimal" w:pos="1632"/>
              </w:tabs>
              <w:spacing w:line="240" w:lineRule="atLeast"/>
              <w:ind w:left="552" w:right="-108"/>
              <w:rPr>
                <w:rFonts w:eastAsia="MS Mincho" w:cs="Times New Roman"/>
                <w:szCs w:val="22"/>
              </w:rPr>
            </w:pPr>
            <w:r w:rsidRPr="00A03C88">
              <w:rPr>
                <w:i/>
                <w:iCs/>
                <w:szCs w:val="22"/>
              </w:rPr>
              <w:t>(in thousand Baht)</w:t>
            </w:r>
          </w:p>
        </w:tc>
      </w:tr>
      <w:tr w:rsidR="00C81B4A" w:rsidRPr="00A03C88" w14:paraId="2211422C" w14:textId="77777777" w:rsidTr="0040733B">
        <w:tc>
          <w:tcPr>
            <w:tcW w:w="4590" w:type="dxa"/>
          </w:tcPr>
          <w:p w14:paraId="23ADCED1" w14:textId="77777777" w:rsidR="00C81B4A" w:rsidRPr="00A03C88" w:rsidRDefault="00C81B4A" w:rsidP="00C81B4A">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A03C88">
              <w:rPr>
                <w:rFonts w:eastAsia="MS Mincho" w:cs="Times New Roman"/>
                <w:spacing w:val="-2"/>
                <w:szCs w:val="22"/>
              </w:rPr>
              <w:t>ASCO Business Promotion Company Limited</w:t>
            </w:r>
          </w:p>
        </w:tc>
        <w:tc>
          <w:tcPr>
            <w:tcW w:w="1440" w:type="dxa"/>
          </w:tcPr>
          <w:p w14:paraId="5DE3F2C7" w14:textId="77777777" w:rsidR="00C81B4A" w:rsidRPr="00A03C88" w:rsidRDefault="00C81B4A" w:rsidP="00C81B4A">
            <w:pPr>
              <w:tabs>
                <w:tab w:val="decimal" w:pos="878"/>
              </w:tabs>
              <w:spacing w:line="240" w:lineRule="atLeast"/>
              <w:jc w:val="center"/>
              <w:rPr>
                <w:rFonts w:eastAsia="MS Mincho" w:cs="Times New Roman"/>
                <w:szCs w:val="22"/>
              </w:rPr>
            </w:pPr>
            <w:r w:rsidRPr="00A03C88">
              <w:rPr>
                <w:rFonts w:eastAsia="MS Mincho" w:cs="Times New Roman"/>
                <w:szCs w:val="22"/>
              </w:rPr>
              <w:t>To support the financial institution</w:t>
            </w:r>
          </w:p>
        </w:tc>
        <w:tc>
          <w:tcPr>
            <w:tcW w:w="241" w:type="dxa"/>
          </w:tcPr>
          <w:p w14:paraId="0CE5A7BE" w14:textId="77777777" w:rsidR="00C81B4A" w:rsidRPr="00A03C88" w:rsidRDefault="00C81B4A" w:rsidP="00C81B4A">
            <w:pPr>
              <w:spacing w:line="240" w:lineRule="atLeast"/>
              <w:ind w:left="72" w:right="-108"/>
              <w:rPr>
                <w:rFonts w:eastAsia="MS Mincho" w:cs="Times New Roman"/>
                <w:szCs w:val="22"/>
              </w:rPr>
            </w:pPr>
          </w:p>
        </w:tc>
        <w:tc>
          <w:tcPr>
            <w:tcW w:w="1379" w:type="dxa"/>
          </w:tcPr>
          <w:p w14:paraId="20AFEA7D" w14:textId="77777777" w:rsidR="00C81B4A" w:rsidRPr="00A03C88" w:rsidRDefault="00C81B4A" w:rsidP="00C81B4A">
            <w:pPr>
              <w:tabs>
                <w:tab w:val="decimal" w:pos="1180"/>
              </w:tabs>
              <w:spacing w:line="240" w:lineRule="atLeast"/>
              <w:ind w:left="72" w:right="-108"/>
            </w:pPr>
          </w:p>
          <w:p w14:paraId="3FC306A8" w14:textId="77777777" w:rsidR="00C81B4A" w:rsidRPr="00A03C88" w:rsidRDefault="00C81B4A" w:rsidP="00C81B4A">
            <w:pPr>
              <w:tabs>
                <w:tab w:val="decimal" w:pos="1180"/>
              </w:tabs>
              <w:spacing w:line="240" w:lineRule="atLeast"/>
              <w:ind w:left="72" w:right="-108"/>
            </w:pPr>
          </w:p>
          <w:p w14:paraId="6160E9A1" w14:textId="17C37097" w:rsidR="00C81B4A" w:rsidRPr="00A03C88" w:rsidRDefault="00C81B4A" w:rsidP="00C81B4A">
            <w:pPr>
              <w:tabs>
                <w:tab w:val="decimal" w:pos="1180"/>
              </w:tabs>
              <w:spacing w:line="240" w:lineRule="atLeast"/>
              <w:ind w:left="72" w:right="-108"/>
              <w:rPr>
                <w:rFonts w:eastAsia="MS Mincho" w:cs="Times New Roman"/>
                <w:szCs w:val="22"/>
              </w:rPr>
            </w:pPr>
            <w:r w:rsidRPr="00A03C88">
              <w:t>667</w:t>
            </w:r>
          </w:p>
        </w:tc>
        <w:tc>
          <w:tcPr>
            <w:tcW w:w="270" w:type="dxa"/>
          </w:tcPr>
          <w:p w14:paraId="5DEFBBE0" w14:textId="77777777" w:rsidR="00C81B4A" w:rsidRPr="00A03C88" w:rsidRDefault="00C81B4A" w:rsidP="00C81B4A">
            <w:pPr>
              <w:jc w:val="right"/>
            </w:pPr>
          </w:p>
        </w:tc>
        <w:tc>
          <w:tcPr>
            <w:tcW w:w="1350" w:type="dxa"/>
          </w:tcPr>
          <w:p w14:paraId="51263FDD" w14:textId="77777777" w:rsidR="00790F5B" w:rsidRPr="00A03C88" w:rsidRDefault="00790F5B" w:rsidP="00C81B4A">
            <w:pPr>
              <w:tabs>
                <w:tab w:val="decimal" w:pos="880"/>
              </w:tabs>
              <w:spacing w:line="240" w:lineRule="auto"/>
            </w:pPr>
          </w:p>
          <w:p w14:paraId="4486509F" w14:textId="77777777" w:rsidR="00790F5B" w:rsidRPr="00A03C88" w:rsidRDefault="00790F5B" w:rsidP="00C81B4A">
            <w:pPr>
              <w:tabs>
                <w:tab w:val="decimal" w:pos="880"/>
              </w:tabs>
              <w:spacing w:line="240" w:lineRule="auto"/>
            </w:pPr>
          </w:p>
          <w:p w14:paraId="510759EA" w14:textId="436CEB29" w:rsidR="00C81B4A" w:rsidRPr="00A03C88" w:rsidRDefault="00C81B4A" w:rsidP="0040733B">
            <w:pPr>
              <w:tabs>
                <w:tab w:val="decimal" w:pos="708"/>
              </w:tabs>
              <w:spacing w:line="240" w:lineRule="auto"/>
            </w:pPr>
            <w:r w:rsidRPr="00A03C88">
              <w:t>-</w:t>
            </w:r>
          </w:p>
        </w:tc>
      </w:tr>
      <w:tr w:rsidR="00C81B4A" w:rsidRPr="00A03C88" w14:paraId="3C7731B2" w14:textId="77777777" w:rsidTr="0040733B">
        <w:tc>
          <w:tcPr>
            <w:tcW w:w="4590" w:type="dxa"/>
          </w:tcPr>
          <w:p w14:paraId="0B245580" w14:textId="77777777" w:rsidR="00C81B4A" w:rsidRPr="00A03C88" w:rsidRDefault="00C81B4A" w:rsidP="00C81B4A">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A03C88">
              <w:rPr>
                <w:rFonts w:eastAsia="MS Mincho" w:cs="Times New Roman"/>
                <w:spacing w:val="-2"/>
                <w:szCs w:val="22"/>
              </w:rPr>
              <w:t>TSFC Securities Public Company Limited</w:t>
            </w:r>
          </w:p>
        </w:tc>
        <w:tc>
          <w:tcPr>
            <w:tcW w:w="1440" w:type="dxa"/>
          </w:tcPr>
          <w:p w14:paraId="0BF0B5DE" w14:textId="77777777" w:rsidR="00C81B4A" w:rsidRPr="00A03C88" w:rsidRDefault="00C81B4A" w:rsidP="00C81B4A">
            <w:pPr>
              <w:tabs>
                <w:tab w:val="decimal" w:pos="878"/>
              </w:tabs>
              <w:spacing w:line="240" w:lineRule="atLeast"/>
              <w:jc w:val="center"/>
              <w:rPr>
                <w:rFonts w:eastAsia="MS Mincho" w:cs="Times New Roman"/>
                <w:szCs w:val="22"/>
              </w:rPr>
            </w:pPr>
            <w:r w:rsidRPr="00A03C88">
              <w:rPr>
                <w:rFonts w:eastAsia="MS Mincho" w:cs="Times New Roman"/>
                <w:szCs w:val="22"/>
              </w:rPr>
              <w:t>To support the financial institution</w:t>
            </w:r>
          </w:p>
        </w:tc>
        <w:tc>
          <w:tcPr>
            <w:tcW w:w="241" w:type="dxa"/>
          </w:tcPr>
          <w:p w14:paraId="2C7DB920" w14:textId="77777777" w:rsidR="00C81B4A" w:rsidRPr="00A03C88" w:rsidRDefault="00C81B4A" w:rsidP="00C81B4A">
            <w:pPr>
              <w:spacing w:line="240" w:lineRule="atLeast"/>
              <w:ind w:left="72" w:right="-108"/>
              <w:rPr>
                <w:rFonts w:eastAsia="MS Mincho" w:cs="Times New Roman"/>
                <w:szCs w:val="22"/>
              </w:rPr>
            </w:pPr>
          </w:p>
        </w:tc>
        <w:tc>
          <w:tcPr>
            <w:tcW w:w="1379" w:type="dxa"/>
            <w:tcBorders>
              <w:top w:val="nil"/>
              <w:left w:val="nil"/>
              <w:bottom w:val="single" w:sz="4" w:space="0" w:color="auto"/>
              <w:right w:val="nil"/>
            </w:tcBorders>
          </w:tcPr>
          <w:p w14:paraId="1F17873A" w14:textId="77777777" w:rsidR="00C81B4A" w:rsidRPr="00A03C88" w:rsidRDefault="00C81B4A" w:rsidP="00C81B4A">
            <w:pPr>
              <w:tabs>
                <w:tab w:val="decimal" w:pos="1180"/>
              </w:tabs>
              <w:spacing w:line="240" w:lineRule="atLeast"/>
              <w:ind w:left="72" w:right="-108"/>
            </w:pPr>
          </w:p>
          <w:p w14:paraId="1FE31F89" w14:textId="77777777" w:rsidR="00C81B4A" w:rsidRPr="00A03C88" w:rsidRDefault="00C81B4A" w:rsidP="00C81B4A">
            <w:pPr>
              <w:tabs>
                <w:tab w:val="decimal" w:pos="1180"/>
              </w:tabs>
              <w:spacing w:line="240" w:lineRule="atLeast"/>
              <w:ind w:left="72" w:right="-108"/>
            </w:pPr>
          </w:p>
          <w:p w14:paraId="6E33D24B" w14:textId="64AB6F8B" w:rsidR="00C81B4A" w:rsidRPr="00A03C88" w:rsidRDefault="00C81B4A" w:rsidP="00C81B4A">
            <w:pPr>
              <w:tabs>
                <w:tab w:val="decimal" w:pos="1180"/>
              </w:tabs>
              <w:spacing w:line="240" w:lineRule="atLeast"/>
              <w:ind w:left="72" w:right="-108"/>
              <w:rPr>
                <w:rFonts w:eastAsia="MS Mincho" w:cs="Times New Roman"/>
                <w:szCs w:val="22"/>
              </w:rPr>
            </w:pPr>
            <w:r w:rsidRPr="00A03C88">
              <w:t>2,726</w:t>
            </w:r>
          </w:p>
        </w:tc>
        <w:tc>
          <w:tcPr>
            <w:tcW w:w="270" w:type="dxa"/>
          </w:tcPr>
          <w:p w14:paraId="551786FF" w14:textId="77777777" w:rsidR="00C81B4A" w:rsidRPr="00A03C88" w:rsidRDefault="00C81B4A" w:rsidP="00C81B4A">
            <w:pPr>
              <w:jc w:val="right"/>
            </w:pPr>
          </w:p>
        </w:tc>
        <w:tc>
          <w:tcPr>
            <w:tcW w:w="1350" w:type="dxa"/>
            <w:tcBorders>
              <w:top w:val="nil"/>
              <w:left w:val="nil"/>
              <w:bottom w:val="single" w:sz="4" w:space="0" w:color="auto"/>
              <w:right w:val="nil"/>
            </w:tcBorders>
          </w:tcPr>
          <w:p w14:paraId="3D0FC956" w14:textId="77777777" w:rsidR="00C81B4A" w:rsidRPr="00A03C88" w:rsidRDefault="00C81B4A" w:rsidP="00C81B4A">
            <w:pPr>
              <w:tabs>
                <w:tab w:val="decimal" w:pos="880"/>
              </w:tabs>
              <w:spacing w:line="240" w:lineRule="auto"/>
            </w:pPr>
          </w:p>
          <w:p w14:paraId="5325099D" w14:textId="77777777" w:rsidR="00C81B4A" w:rsidRPr="00A03C88" w:rsidRDefault="00C81B4A" w:rsidP="00C81B4A">
            <w:pPr>
              <w:tabs>
                <w:tab w:val="decimal" w:pos="880"/>
              </w:tabs>
              <w:spacing w:line="240" w:lineRule="auto"/>
            </w:pPr>
          </w:p>
          <w:p w14:paraId="02A2D94E" w14:textId="4EEEACEB" w:rsidR="00C81B4A" w:rsidRPr="00A03C88" w:rsidRDefault="00C81B4A" w:rsidP="0040733B">
            <w:pPr>
              <w:tabs>
                <w:tab w:val="decimal" w:pos="978"/>
              </w:tabs>
              <w:spacing w:line="240" w:lineRule="auto"/>
            </w:pPr>
            <w:r w:rsidRPr="00A03C88">
              <w:t>93</w:t>
            </w:r>
          </w:p>
        </w:tc>
      </w:tr>
      <w:tr w:rsidR="00C81B4A" w:rsidRPr="00A03C88" w14:paraId="4A11170D" w14:textId="77777777" w:rsidTr="00322022">
        <w:trPr>
          <w:trHeight w:val="181"/>
        </w:trPr>
        <w:tc>
          <w:tcPr>
            <w:tcW w:w="4590" w:type="dxa"/>
          </w:tcPr>
          <w:p w14:paraId="43BA4186" w14:textId="77777777" w:rsidR="00C81B4A" w:rsidRPr="00A03C88" w:rsidRDefault="00C81B4A" w:rsidP="00C81B4A">
            <w:pPr>
              <w:spacing w:line="240" w:lineRule="atLeast"/>
              <w:ind w:left="525" w:right="-130" w:hanging="456"/>
              <w:rPr>
                <w:rFonts w:eastAsia="MS Mincho" w:cs="Times New Roman"/>
                <w:b/>
                <w:bCs/>
                <w:spacing w:val="-2"/>
                <w:szCs w:val="22"/>
              </w:rPr>
            </w:pPr>
            <w:r w:rsidRPr="00A03C88">
              <w:rPr>
                <w:rFonts w:eastAsia="MS Mincho" w:cs="Times New Roman"/>
                <w:b/>
                <w:bCs/>
                <w:spacing w:val="-2"/>
                <w:szCs w:val="22"/>
              </w:rPr>
              <w:t>Total</w:t>
            </w:r>
          </w:p>
        </w:tc>
        <w:tc>
          <w:tcPr>
            <w:tcW w:w="1440" w:type="dxa"/>
          </w:tcPr>
          <w:p w14:paraId="5B708393" w14:textId="77777777" w:rsidR="00C81B4A" w:rsidRPr="00A03C88" w:rsidRDefault="00C81B4A" w:rsidP="00C81B4A">
            <w:pPr>
              <w:tabs>
                <w:tab w:val="decimal" w:pos="1149"/>
              </w:tabs>
              <w:spacing w:line="240" w:lineRule="atLeast"/>
              <w:ind w:left="72" w:right="-108"/>
              <w:rPr>
                <w:rFonts w:eastAsia="MS Mincho" w:cs="Times New Roman"/>
                <w:b/>
                <w:bCs/>
                <w:szCs w:val="22"/>
              </w:rPr>
            </w:pPr>
          </w:p>
        </w:tc>
        <w:tc>
          <w:tcPr>
            <w:tcW w:w="241" w:type="dxa"/>
          </w:tcPr>
          <w:p w14:paraId="06748CB3" w14:textId="77777777" w:rsidR="00C81B4A" w:rsidRPr="00A03C88" w:rsidRDefault="00C81B4A" w:rsidP="00C81B4A">
            <w:pPr>
              <w:spacing w:line="240" w:lineRule="atLeast"/>
              <w:ind w:left="72" w:right="-108"/>
              <w:rPr>
                <w:rFonts w:eastAsia="MS Mincho" w:cs="Times New Roman"/>
                <w:b/>
                <w:bCs/>
                <w:szCs w:val="22"/>
              </w:rPr>
            </w:pPr>
          </w:p>
        </w:tc>
        <w:tc>
          <w:tcPr>
            <w:tcW w:w="1379" w:type="dxa"/>
            <w:tcBorders>
              <w:top w:val="single" w:sz="4" w:space="0" w:color="auto"/>
              <w:left w:val="nil"/>
              <w:bottom w:val="double" w:sz="4" w:space="0" w:color="auto"/>
              <w:right w:val="nil"/>
            </w:tcBorders>
          </w:tcPr>
          <w:p w14:paraId="404670E4" w14:textId="5F3873EE" w:rsidR="00C81B4A" w:rsidRPr="00A03C88" w:rsidRDefault="00C81B4A" w:rsidP="00C81B4A">
            <w:pPr>
              <w:tabs>
                <w:tab w:val="decimal" w:pos="1180"/>
              </w:tabs>
              <w:spacing w:line="240" w:lineRule="atLeast"/>
              <w:ind w:left="72" w:right="-108"/>
              <w:rPr>
                <w:rFonts w:eastAsia="MS Mincho" w:cs="Times New Roman"/>
                <w:b/>
                <w:bCs/>
                <w:szCs w:val="22"/>
              </w:rPr>
            </w:pPr>
            <w:r w:rsidRPr="0040733B">
              <w:rPr>
                <w:b/>
                <w:bCs/>
              </w:rPr>
              <w:t>3,393</w:t>
            </w:r>
          </w:p>
        </w:tc>
        <w:tc>
          <w:tcPr>
            <w:tcW w:w="270" w:type="dxa"/>
          </w:tcPr>
          <w:p w14:paraId="6965A7B4" w14:textId="77777777" w:rsidR="00C81B4A" w:rsidRPr="00A03C88" w:rsidRDefault="00C81B4A" w:rsidP="00C81B4A">
            <w:pPr>
              <w:jc w:val="right"/>
              <w:rPr>
                <w:b/>
                <w:bCs/>
              </w:rPr>
            </w:pPr>
          </w:p>
        </w:tc>
        <w:tc>
          <w:tcPr>
            <w:tcW w:w="1350" w:type="dxa"/>
            <w:tcBorders>
              <w:top w:val="single" w:sz="4" w:space="0" w:color="auto"/>
              <w:left w:val="nil"/>
              <w:bottom w:val="double" w:sz="4" w:space="0" w:color="auto"/>
              <w:right w:val="nil"/>
            </w:tcBorders>
          </w:tcPr>
          <w:p w14:paraId="7BDF8C2A" w14:textId="13C4648E" w:rsidR="00C81B4A" w:rsidRPr="00A03C88" w:rsidRDefault="00C81B4A" w:rsidP="00A51ACE">
            <w:pPr>
              <w:tabs>
                <w:tab w:val="decimal" w:pos="978"/>
              </w:tabs>
              <w:spacing w:line="240" w:lineRule="auto"/>
              <w:rPr>
                <w:b/>
                <w:bCs/>
              </w:rPr>
            </w:pPr>
            <w:r w:rsidRPr="0040733B">
              <w:rPr>
                <w:b/>
                <w:bCs/>
              </w:rPr>
              <w:t>93</w:t>
            </w:r>
          </w:p>
        </w:tc>
      </w:tr>
    </w:tbl>
    <w:p w14:paraId="0CAE27DD" w14:textId="77777777" w:rsidR="00FA5329" w:rsidRPr="00A03C88" w:rsidRDefault="00FA5329" w:rsidP="00FA5329">
      <w:pPr>
        <w:pStyle w:val="BodyText"/>
        <w:spacing w:after="0" w:line="240" w:lineRule="atLeast"/>
        <w:rPr>
          <w:bCs/>
          <w:szCs w:val="22"/>
        </w:rPr>
      </w:pPr>
    </w:p>
    <w:tbl>
      <w:tblPr>
        <w:tblW w:w="9270" w:type="dxa"/>
        <w:tblInd w:w="360" w:type="dxa"/>
        <w:tblLayout w:type="fixed"/>
        <w:tblLook w:val="01E0" w:firstRow="1" w:lastRow="1" w:firstColumn="1" w:lastColumn="1" w:noHBand="0" w:noVBand="0"/>
      </w:tblPr>
      <w:tblGrid>
        <w:gridCol w:w="4590"/>
        <w:gridCol w:w="1440"/>
        <w:gridCol w:w="241"/>
        <w:gridCol w:w="1379"/>
        <w:gridCol w:w="270"/>
        <w:gridCol w:w="1350"/>
      </w:tblGrid>
      <w:tr w:rsidR="00B55B55" w:rsidRPr="00A03C88" w14:paraId="46421AD0" w14:textId="77777777" w:rsidTr="00145E22">
        <w:tc>
          <w:tcPr>
            <w:tcW w:w="4590" w:type="dxa"/>
          </w:tcPr>
          <w:p w14:paraId="749E2E4E" w14:textId="77777777" w:rsidR="00B55B55" w:rsidRPr="00A03C88" w:rsidRDefault="00B55B55" w:rsidP="00B55B55">
            <w:pPr>
              <w:spacing w:line="240" w:lineRule="atLeast"/>
              <w:ind w:left="525" w:right="-130" w:hanging="456"/>
              <w:rPr>
                <w:rFonts w:eastAsia="MS Mincho" w:cs="Times New Roman"/>
                <w:spacing w:val="-2"/>
                <w:szCs w:val="22"/>
              </w:rPr>
            </w:pPr>
          </w:p>
        </w:tc>
        <w:tc>
          <w:tcPr>
            <w:tcW w:w="4680" w:type="dxa"/>
            <w:gridSpan w:val="5"/>
            <w:vAlign w:val="bottom"/>
          </w:tcPr>
          <w:p w14:paraId="73635F0B" w14:textId="06C230E4" w:rsidR="00B55B55" w:rsidRPr="00A03C88" w:rsidRDefault="00FA5329" w:rsidP="00B55B55">
            <w:pPr>
              <w:spacing w:line="240" w:lineRule="auto"/>
              <w:ind w:left="-80" w:right="-110"/>
              <w:jc w:val="center"/>
              <w:rPr>
                <w:rFonts w:cs="Times New Roman"/>
                <w:szCs w:val="22"/>
              </w:rPr>
            </w:pPr>
            <w:r w:rsidRPr="00A03C88">
              <w:rPr>
                <w:rFonts w:cs="Times New Roman"/>
                <w:szCs w:val="22"/>
              </w:rPr>
              <w:t xml:space="preserve">31 December </w:t>
            </w:r>
            <w:r w:rsidR="004808BA" w:rsidRPr="00A03C88">
              <w:rPr>
                <w:rFonts w:cs="Times New Roman"/>
                <w:szCs w:val="22"/>
              </w:rPr>
              <w:t>202</w:t>
            </w:r>
            <w:r w:rsidRPr="00A03C88">
              <w:rPr>
                <w:rFonts w:cs="Times New Roman"/>
                <w:szCs w:val="22"/>
              </w:rPr>
              <w:t>1</w:t>
            </w:r>
          </w:p>
        </w:tc>
      </w:tr>
      <w:tr w:rsidR="00B55B55" w:rsidRPr="00A03C88" w14:paraId="09290940" w14:textId="77777777" w:rsidTr="00145E22">
        <w:tc>
          <w:tcPr>
            <w:tcW w:w="4590" w:type="dxa"/>
            <w:vAlign w:val="bottom"/>
          </w:tcPr>
          <w:p w14:paraId="710B741A" w14:textId="6EA1674E" w:rsidR="00B55B55" w:rsidRPr="00A03C88" w:rsidRDefault="008830F8" w:rsidP="00B55B55">
            <w:pPr>
              <w:spacing w:line="240" w:lineRule="auto"/>
              <w:ind w:left="-98" w:right="-43" w:firstLine="168"/>
              <w:rPr>
                <w:rFonts w:cs="Times New Roman"/>
                <w:szCs w:val="22"/>
              </w:rPr>
            </w:pPr>
            <w:r w:rsidRPr="00A03C88">
              <w:rPr>
                <w:rFonts w:cs="Times New Roman"/>
                <w:szCs w:val="22"/>
              </w:rPr>
              <w:t>Investments</w:t>
            </w:r>
          </w:p>
        </w:tc>
        <w:tc>
          <w:tcPr>
            <w:tcW w:w="1440" w:type="dxa"/>
            <w:vAlign w:val="bottom"/>
          </w:tcPr>
          <w:p w14:paraId="5F7201C7" w14:textId="77777777" w:rsidR="00B55B55" w:rsidRPr="00A03C88" w:rsidRDefault="00B55B55" w:rsidP="00B55B55">
            <w:pPr>
              <w:spacing w:line="240" w:lineRule="auto"/>
              <w:ind w:left="-20"/>
              <w:jc w:val="center"/>
              <w:rPr>
                <w:rFonts w:cs="Times New Roman"/>
                <w:szCs w:val="22"/>
              </w:rPr>
            </w:pPr>
            <w:r w:rsidRPr="00A03C88">
              <w:rPr>
                <w:rFonts w:cs="Times New Roman"/>
                <w:szCs w:val="22"/>
              </w:rPr>
              <w:t>Reason of electing this option in presentation</w:t>
            </w:r>
          </w:p>
        </w:tc>
        <w:tc>
          <w:tcPr>
            <w:tcW w:w="241" w:type="dxa"/>
          </w:tcPr>
          <w:p w14:paraId="33BB24B5" w14:textId="77777777" w:rsidR="00B55B55" w:rsidRPr="00A03C88" w:rsidRDefault="00B55B55" w:rsidP="00B55B55">
            <w:pPr>
              <w:spacing w:line="240" w:lineRule="atLeast"/>
              <w:ind w:left="72" w:right="-115"/>
              <w:jc w:val="center"/>
              <w:rPr>
                <w:rFonts w:eastAsia="MS Mincho" w:cs="Times New Roman"/>
                <w:szCs w:val="22"/>
              </w:rPr>
            </w:pPr>
          </w:p>
        </w:tc>
        <w:tc>
          <w:tcPr>
            <w:tcW w:w="1379" w:type="dxa"/>
            <w:vAlign w:val="bottom"/>
          </w:tcPr>
          <w:p w14:paraId="2D7BFF6F" w14:textId="77777777" w:rsidR="00B55B55" w:rsidRPr="00A03C88" w:rsidRDefault="00B55B55" w:rsidP="00B55B55">
            <w:pPr>
              <w:spacing w:line="240" w:lineRule="auto"/>
              <w:ind w:left="-20"/>
              <w:jc w:val="center"/>
              <w:rPr>
                <w:rFonts w:cs="Times New Roman"/>
                <w:szCs w:val="22"/>
              </w:rPr>
            </w:pPr>
            <w:r w:rsidRPr="00A03C88">
              <w:rPr>
                <w:rFonts w:cs="Times New Roman"/>
                <w:szCs w:val="22"/>
              </w:rPr>
              <w:t>Fair value</w:t>
            </w:r>
          </w:p>
        </w:tc>
        <w:tc>
          <w:tcPr>
            <w:tcW w:w="270" w:type="dxa"/>
          </w:tcPr>
          <w:p w14:paraId="09030A56" w14:textId="77777777" w:rsidR="00B55B55" w:rsidRPr="00A03C88" w:rsidRDefault="00B55B55" w:rsidP="00B55B55">
            <w:pPr>
              <w:spacing w:line="240" w:lineRule="atLeast"/>
              <w:ind w:left="72" w:right="-115"/>
              <w:jc w:val="center"/>
              <w:rPr>
                <w:rFonts w:eastAsia="MS Mincho" w:cs="Times New Roman"/>
                <w:szCs w:val="22"/>
              </w:rPr>
            </w:pPr>
          </w:p>
        </w:tc>
        <w:tc>
          <w:tcPr>
            <w:tcW w:w="1350" w:type="dxa"/>
            <w:vAlign w:val="bottom"/>
          </w:tcPr>
          <w:p w14:paraId="54B043E2" w14:textId="77777777" w:rsidR="00B55B55" w:rsidRPr="00A03C88" w:rsidRDefault="00B55B55" w:rsidP="00B55B55">
            <w:pPr>
              <w:spacing w:line="240" w:lineRule="auto"/>
              <w:ind w:left="-20"/>
              <w:jc w:val="center"/>
              <w:rPr>
                <w:rFonts w:cs="Times New Roman"/>
                <w:szCs w:val="22"/>
              </w:rPr>
            </w:pPr>
            <w:r w:rsidRPr="00A03C88">
              <w:rPr>
                <w:rFonts w:cs="Times New Roman"/>
                <w:szCs w:val="22"/>
              </w:rPr>
              <w:t>Dividend</w:t>
            </w:r>
            <w:r w:rsidRPr="00A03C88">
              <w:rPr>
                <w:rFonts w:cs="Times New Roman"/>
                <w:szCs w:val="22"/>
              </w:rPr>
              <w:br/>
              <w:t>income</w:t>
            </w:r>
          </w:p>
        </w:tc>
      </w:tr>
      <w:tr w:rsidR="001C0F92" w:rsidRPr="00A03C88" w14:paraId="3456EF60" w14:textId="77777777" w:rsidTr="00A2375F">
        <w:tc>
          <w:tcPr>
            <w:tcW w:w="4590" w:type="dxa"/>
          </w:tcPr>
          <w:p w14:paraId="4854BD39" w14:textId="0F313A97" w:rsidR="001C0F92" w:rsidRPr="00A03C88" w:rsidRDefault="001C0F92" w:rsidP="00552505">
            <w:pPr>
              <w:spacing w:line="240" w:lineRule="atLeast"/>
              <w:ind w:right="-130"/>
              <w:rPr>
                <w:rFonts w:eastAsia="MS Mincho" w:cs="Times New Roman"/>
                <w:spacing w:val="-2"/>
                <w:szCs w:val="22"/>
              </w:rPr>
            </w:pPr>
          </w:p>
        </w:tc>
        <w:tc>
          <w:tcPr>
            <w:tcW w:w="1440" w:type="dxa"/>
          </w:tcPr>
          <w:p w14:paraId="75EC11D0" w14:textId="77777777" w:rsidR="001C0F92" w:rsidRPr="00A03C88" w:rsidRDefault="001C0F92" w:rsidP="00145E22">
            <w:pPr>
              <w:tabs>
                <w:tab w:val="decimal" w:pos="878"/>
              </w:tabs>
              <w:spacing w:line="240" w:lineRule="atLeast"/>
              <w:ind w:left="72"/>
              <w:jc w:val="center"/>
              <w:rPr>
                <w:rFonts w:eastAsia="MS Mincho" w:cs="Times New Roman"/>
                <w:szCs w:val="22"/>
              </w:rPr>
            </w:pPr>
          </w:p>
        </w:tc>
        <w:tc>
          <w:tcPr>
            <w:tcW w:w="241" w:type="dxa"/>
          </w:tcPr>
          <w:p w14:paraId="7C745E28" w14:textId="77777777" w:rsidR="001C0F92" w:rsidRPr="00A03C88" w:rsidRDefault="001C0F92" w:rsidP="00145E22">
            <w:pPr>
              <w:spacing w:line="240" w:lineRule="atLeast"/>
              <w:ind w:left="72" w:right="-108"/>
              <w:rPr>
                <w:rFonts w:eastAsia="MS Mincho" w:cs="Times New Roman"/>
                <w:szCs w:val="22"/>
              </w:rPr>
            </w:pPr>
          </w:p>
        </w:tc>
        <w:tc>
          <w:tcPr>
            <w:tcW w:w="2999" w:type="dxa"/>
            <w:gridSpan w:val="3"/>
            <w:vAlign w:val="bottom"/>
          </w:tcPr>
          <w:p w14:paraId="5F17EFCA" w14:textId="6BA779F1" w:rsidR="001C0F92" w:rsidRPr="00A03C88" w:rsidRDefault="001C0F92" w:rsidP="001C0F92">
            <w:pPr>
              <w:tabs>
                <w:tab w:val="decimal" w:pos="1632"/>
              </w:tabs>
              <w:spacing w:line="240" w:lineRule="atLeast"/>
              <w:ind w:left="552" w:right="-108"/>
              <w:rPr>
                <w:rFonts w:eastAsia="MS Mincho" w:cs="Times New Roman"/>
                <w:szCs w:val="22"/>
              </w:rPr>
            </w:pPr>
            <w:r w:rsidRPr="00A03C88">
              <w:rPr>
                <w:i/>
                <w:iCs/>
                <w:szCs w:val="22"/>
              </w:rPr>
              <w:t>(in thousand Baht)</w:t>
            </w:r>
          </w:p>
        </w:tc>
      </w:tr>
      <w:tr w:rsidR="00EB1BE6" w:rsidRPr="00A03C88" w14:paraId="1A82C25F" w14:textId="77777777" w:rsidTr="008862B3">
        <w:tc>
          <w:tcPr>
            <w:tcW w:w="4590" w:type="dxa"/>
          </w:tcPr>
          <w:p w14:paraId="16BC8869" w14:textId="77777777" w:rsidR="00EB1BE6" w:rsidRPr="00A03C88" w:rsidRDefault="00EB1BE6" w:rsidP="00EB1BE6">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A03C88">
              <w:rPr>
                <w:rFonts w:eastAsia="MS Mincho" w:cs="Times New Roman"/>
                <w:spacing w:val="-2"/>
                <w:szCs w:val="22"/>
              </w:rPr>
              <w:t>ASCO Business Promotion Company Limited</w:t>
            </w:r>
          </w:p>
        </w:tc>
        <w:tc>
          <w:tcPr>
            <w:tcW w:w="1440" w:type="dxa"/>
          </w:tcPr>
          <w:p w14:paraId="59C9E93A" w14:textId="77777777" w:rsidR="00EB1BE6" w:rsidRPr="00A03C88" w:rsidRDefault="00EB1BE6" w:rsidP="008862B3">
            <w:pPr>
              <w:tabs>
                <w:tab w:val="decimal" w:pos="878"/>
              </w:tabs>
              <w:spacing w:line="240" w:lineRule="atLeast"/>
              <w:jc w:val="center"/>
              <w:rPr>
                <w:rFonts w:eastAsia="MS Mincho" w:cs="Times New Roman"/>
                <w:szCs w:val="22"/>
              </w:rPr>
            </w:pPr>
            <w:r w:rsidRPr="00A03C88">
              <w:rPr>
                <w:rFonts w:eastAsia="MS Mincho" w:cs="Times New Roman"/>
                <w:szCs w:val="22"/>
              </w:rPr>
              <w:t>To support the financial institution</w:t>
            </w:r>
          </w:p>
        </w:tc>
        <w:tc>
          <w:tcPr>
            <w:tcW w:w="241" w:type="dxa"/>
          </w:tcPr>
          <w:p w14:paraId="3205420B" w14:textId="77777777" w:rsidR="00EB1BE6" w:rsidRPr="00A03C88" w:rsidRDefault="00EB1BE6" w:rsidP="00EB1BE6">
            <w:pPr>
              <w:spacing w:line="240" w:lineRule="atLeast"/>
              <w:ind w:left="72" w:right="-108"/>
              <w:rPr>
                <w:rFonts w:eastAsia="MS Mincho" w:cs="Times New Roman"/>
                <w:szCs w:val="22"/>
              </w:rPr>
            </w:pPr>
          </w:p>
        </w:tc>
        <w:tc>
          <w:tcPr>
            <w:tcW w:w="1379" w:type="dxa"/>
            <w:vAlign w:val="bottom"/>
          </w:tcPr>
          <w:p w14:paraId="0EC37006" w14:textId="24A4ABD4" w:rsidR="00EB1BE6" w:rsidRPr="00A03C88" w:rsidRDefault="00EB1BE6" w:rsidP="00EB1BE6">
            <w:pPr>
              <w:tabs>
                <w:tab w:val="decimal" w:pos="1180"/>
              </w:tabs>
              <w:spacing w:line="240" w:lineRule="atLeast"/>
              <w:ind w:left="72" w:right="-108"/>
              <w:rPr>
                <w:rFonts w:eastAsia="MS Mincho" w:cs="Times New Roman"/>
                <w:szCs w:val="22"/>
              </w:rPr>
            </w:pPr>
            <w:r w:rsidRPr="00A03C88">
              <w:rPr>
                <w:rFonts w:cs="Times New Roman"/>
                <w:szCs w:val="22"/>
              </w:rPr>
              <w:t>667</w:t>
            </w:r>
          </w:p>
        </w:tc>
        <w:tc>
          <w:tcPr>
            <w:tcW w:w="270" w:type="dxa"/>
          </w:tcPr>
          <w:p w14:paraId="7AAD495A" w14:textId="77777777" w:rsidR="00EB1BE6" w:rsidRPr="00A03C88" w:rsidRDefault="00EB1BE6" w:rsidP="00EB1BE6">
            <w:pPr>
              <w:jc w:val="right"/>
            </w:pPr>
          </w:p>
        </w:tc>
        <w:tc>
          <w:tcPr>
            <w:tcW w:w="1350" w:type="dxa"/>
            <w:vAlign w:val="bottom"/>
          </w:tcPr>
          <w:p w14:paraId="64E40438" w14:textId="5C60B77C" w:rsidR="00EB1BE6" w:rsidRPr="00A03C88" w:rsidRDefault="00EB1BE6" w:rsidP="008862B3">
            <w:pPr>
              <w:tabs>
                <w:tab w:val="decimal" w:pos="880"/>
              </w:tabs>
              <w:spacing w:line="240" w:lineRule="auto"/>
            </w:pPr>
            <w:r w:rsidRPr="00A03C88">
              <w:t>-</w:t>
            </w:r>
          </w:p>
        </w:tc>
      </w:tr>
      <w:tr w:rsidR="00EB1BE6" w:rsidRPr="00A03C88" w14:paraId="4F5F33A7" w14:textId="77777777" w:rsidTr="008862B3">
        <w:tc>
          <w:tcPr>
            <w:tcW w:w="4590" w:type="dxa"/>
          </w:tcPr>
          <w:p w14:paraId="25676AD0" w14:textId="77777777" w:rsidR="00EB1BE6" w:rsidRPr="00A03C88" w:rsidRDefault="00EB1BE6" w:rsidP="00EB1BE6">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A03C88">
              <w:rPr>
                <w:rFonts w:eastAsia="MS Mincho" w:cs="Times New Roman"/>
                <w:spacing w:val="-2"/>
                <w:szCs w:val="22"/>
              </w:rPr>
              <w:t>TSFC Securities Public Company Limited</w:t>
            </w:r>
          </w:p>
        </w:tc>
        <w:tc>
          <w:tcPr>
            <w:tcW w:w="1440" w:type="dxa"/>
          </w:tcPr>
          <w:p w14:paraId="0B797F2A" w14:textId="77777777" w:rsidR="00EB1BE6" w:rsidRPr="00A03C88" w:rsidRDefault="00EB1BE6" w:rsidP="008862B3">
            <w:pPr>
              <w:tabs>
                <w:tab w:val="decimal" w:pos="878"/>
              </w:tabs>
              <w:spacing w:line="240" w:lineRule="atLeast"/>
              <w:jc w:val="center"/>
              <w:rPr>
                <w:rFonts w:eastAsia="MS Mincho" w:cs="Times New Roman"/>
                <w:szCs w:val="22"/>
              </w:rPr>
            </w:pPr>
            <w:r w:rsidRPr="00A03C88">
              <w:rPr>
                <w:rFonts w:eastAsia="MS Mincho" w:cs="Times New Roman"/>
                <w:szCs w:val="22"/>
              </w:rPr>
              <w:t>To support the financial institution</w:t>
            </w:r>
          </w:p>
        </w:tc>
        <w:tc>
          <w:tcPr>
            <w:tcW w:w="241" w:type="dxa"/>
          </w:tcPr>
          <w:p w14:paraId="4F101A51" w14:textId="77777777" w:rsidR="00EB1BE6" w:rsidRPr="00A03C88" w:rsidRDefault="00EB1BE6" w:rsidP="00EB1BE6">
            <w:pPr>
              <w:spacing w:line="240" w:lineRule="atLeast"/>
              <w:ind w:left="72" w:right="-108"/>
              <w:rPr>
                <w:rFonts w:eastAsia="MS Mincho" w:cs="Times New Roman"/>
                <w:szCs w:val="22"/>
              </w:rPr>
            </w:pPr>
          </w:p>
        </w:tc>
        <w:tc>
          <w:tcPr>
            <w:tcW w:w="1379" w:type="dxa"/>
            <w:tcBorders>
              <w:top w:val="nil"/>
              <w:left w:val="nil"/>
              <w:bottom w:val="single" w:sz="4" w:space="0" w:color="auto"/>
              <w:right w:val="nil"/>
            </w:tcBorders>
            <w:vAlign w:val="bottom"/>
          </w:tcPr>
          <w:p w14:paraId="37CE67C6" w14:textId="056BF73A" w:rsidR="00EB1BE6" w:rsidRPr="00A03C88" w:rsidRDefault="00EB1BE6" w:rsidP="00EB1BE6">
            <w:pPr>
              <w:tabs>
                <w:tab w:val="decimal" w:pos="1180"/>
              </w:tabs>
              <w:spacing w:line="240" w:lineRule="atLeast"/>
              <w:ind w:left="72" w:right="-108"/>
              <w:rPr>
                <w:rFonts w:eastAsia="MS Mincho" w:cs="Times New Roman"/>
                <w:szCs w:val="22"/>
              </w:rPr>
            </w:pPr>
            <w:r w:rsidRPr="00A03C88">
              <w:rPr>
                <w:rFonts w:cs="Times New Roman"/>
                <w:szCs w:val="22"/>
              </w:rPr>
              <w:t>2,726</w:t>
            </w:r>
          </w:p>
        </w:tc>
        <w:tc>
          <w:tcPr>
            <w:tcW w:w="270" w:type="dxa"/>
          </w:tcPr>
          <w:p w14:paraId="046FE250" w14:textId="77777777" w:rsidR="00EB1BE6" w:rsidRPr="00A03C88" w:rsidRDefault="00EB1BE6" w:rsidP="00EB1BE6">
            <w:pPr>
              <w:jc w:val="right"/>
            </w:pPr>
          </w:p>
        </w:tc>
        <w:tc>
          <w:tcPr>
            <w:tcW w:w="1350" w:type="dxa"/>
            <w:tcBorders>
              <w:top w:val="nil"/>
              <w:left w:val="nil"/>
              <w:bottom w:val="single" w:sz="4" w:space="0" w:color="auto"/>
              <w:right w:val="nil"/>
            </w:tcBorders>
            <w:vAlign w:val="bottom"/>
          </w:tcPr>
          <w:p w14:paraId="5349C033" w14:textId="19F8241F" w:rsidR="00EB1BE6" w:rsidRPr="00A03C88" w:rsidRDefault="00EB1BE6" w:rsidP="008862B3">
            <w:pPr>
              <w:tabs>
                <w:tab w:val="decimal" w:pos="880"/>
              </w:tabs>
              <w:spacing w:line="240" w:lineRule="auto"/>
            </w:pPr>
            <w:r w:rsidRPr="00A03C88">
              <w:t>-</w:t>
            </w:r>
          </w:p>
        </w:tc>
      </w:tr>
      <w:tr w:rsidR="00EB1BE6" w:rsidRPr="00A03C88" w14:paraId="103DB51E" w14:textId="77777777" w:rsidTr="008862B3">
        <w:trPr>
          <w:trHeight w:val="181"/>
        </w:trPr>
        <w:tc>
          <w:tcPr>
            <w:tcW w:w="4590" w:type="dxa"/>
          </w:tcPr>
          <w:p w14:paraId="124D6051" w14:textId="77777777" w:rsidR="00EB1BE6" w:rsidRPr="00A03C88" w:rsidRDefault="00EB1BE6" w:rsidP="00EB1BE6">
            <w:pPr>
              <w:spacing w:line="240" w:lineRule="atLeast"/>
              <w:ind w:left="525" w:right="-130" w:hanging="456"/>
              <w:rPr>
                <w:rFonts w:eastAsia="MS Mincho" w:cs="Times New Roman"/>
                <w:b/>
                <w:bCs/>
                <w:spacing w:val="-2"/>
                <w:szCs w:val="22"/>
              </w:rPr>
            </w:pPr>
            <w:r w:rsidRPr="00A03C88">
              <w:rPr>
                <w:rFonts w:eastAsia="MS Mincho" w:cs="Times New Roman"/>
                <w:b/>
                <w:bCs/>
                <w:spacing w:val="-2"/>
                <w:szCs w:val="22"/>
              </w:rPr>
              <w:t>Total</w:t>
            </w:r>
          </w:p>
        </w:tc>
        <w:tc>
          <w:tcPr>
            <w:tcW w:w="1440" w:type="dxa"/>
          </w:tcPr>
          <w:p w14:paraId="3D74C450" w14:textId="77777777" w:rsidR="00EB1BE6" w:rsidRPr="00A03C88" w:rsidRDefault="00EB1BE6" w:rsidP="00EB1BE6">
            <w:pPr>
              <w:tabs>
                <w:tab w:val="decimal" w:pos="1149"/>
              </w:tabs>
              <w:spacing w:line="240" w:lineRule="atLeast"/>
              <w:ind w:left="72" w:right="-108"/>
              <w:rPr>
                <w:rFonts w:eastAsia="MS Mincho" w:cs="Times New Roman"/>
                <w:b/>
                <w:bCs/>
                <w:szCs w:val="22"/>
              </w:rPr>
            </w:pPr>
          </w:p>
        </w:tc>
        <w:tc>
          <w:tcPr>
            <w:tcW w:w="241" w:type="dxa"/>
          </w:tcPr>
          <w:p w14:paraId="439C1671" w14:textId="77777777" w:rsidR="00EB1BE6" w:rsidRPr="00A03C88" w:rsidRDefault="00EB1BE6" w:rsidP="00EB1BE6">
            <w:pPr>
              <w:spacing w:line="240" w:lineRule="atLeast"/>
              <w:ind w:left="72" w:right="-108"/>
              <w:rPr>
                <w:rFonts w:eastAsia="MS Mincho" w:cs="Times New Roman"/>
                <w:b/>
                <w:bCs/>
                <w:szCs w:val="22"/>
              </w:rPr>
            </w:pPr>
          </w:p>
        </w:tc>
        <w:tc>
          <w:tcPr>
            <w:tcW w:w="1379" w:type="dxa"/>
            <w:tcBorders>
              <w:top w:val="single" w:sz="4" w:space="0" w:color="auto"/>
              <w:left w:val="nil"/>
              <w:bottom w:val="double" w:sz="4" w:space="0" w:color="auto"/>
              <w:right w:val="nil"/>
            </w:tcBorders>
          </w:tcPr>
          <w:p w14:paraId="5615BDAC" w14:textId="5F8E67A4" w:rsidR="00EB1BE6" w:rsidRPr="00A03C88" w:rsidRDefault="00EB1BE6" w:rsidP="00EB1BE6">
            <w:pPr>
              <w:tabs>
                <w:tab w:val="decimal" w:pos="1180"/>
              </w:tabs>
              <w:spacing w:line="240" w:lineRule="atLeast"/>
              <w:ind w:left="72" w:right="-108"/>
              <w:rPr>
                <w:rFonts w:eastAsia="MS Mincho" w:cs="Times New Roman"/>
                <w:b/>
                <w:bCs/>
                <w:szCs w:val="22"/>
              </w:rPr>
            </w:pPr>
            <w:r w:rsidRPr="00A03C88">
              <w:rPr>
                <w:rFonts w:cs="Times New Roman"/>
                <w:b/>
                <w:bCs/>
                <w:szCs w:val="22"/>
              </w:rPr>
              <w:t>3,393</w:t>
            </w:r>
          </w:p>
        </w:tc>
        <w:tc>
          <w:tcPr>
            <w:tcW w:w="270" w:type="dxa"/>
          </w:tcPr>
          <w:p w14:paraId="1B1A5A69" w14:textId="77777777" w:rsidR="00EB1BE6" w:rsidRPr="00A03C88" w:rsidRDefault="00EB1BE6" w:rsidP="00EB1BE6">
            <w:pPr>
              <w:jc w:val="right"/>
              <w:rPr>
                <w:b/>
                <w:bCs/>
              </w:rPr>
            </w:pPr>
          </w:p>
        </w:tc>
        <w:tc>
          <w:tcPr>
            <w:tcW w:w="1350" w:type="dxa"/>
            <w:tcBorders>
              <w:top w:val="single" w:sz="4" w:space="0" w:color="auto"/>
              <w:left w:val="nil"/>
              <w:bottom w:val="double" w:sz="4" w:space="0" w:color="auto"/>
              <w:right w:val="nil"/>
            </w:tcBorders>
          </w:tcPr>
          <w:p w14:paraId="5D0B2956" w14:textId="752AE920" w:rsidR="00EB1BE6" w:rsidRPr="00A03C88" w:rsidRDefault="00EB1BE6" w:rsidP="008862B3">
            <w:pPr>
              <w:tabs>
                <w:tab w:val="decimal" w:pos="880"/>
              </w:tabs>
              <w:spacing w:line="240" w:lineRule="auto"/>
              <w:rPr>
                <w:b/>
                <w:bCs/>
              </w:rPr>
            </w:pPr>
            <w:r w:rsidRPr="00A03C88">
              <w:rPr>
                <w:b/>
                <w:bCs/>
              </w:rPr>
              <w:t>-</w:t>
            </w:r>
          </w:p>
        </w:tc>
      </w:tr>
    </w:tbl>
    <w:p w14:paraId="0CA51C6E" w14:textId="1A787943" w:rsidR="00FA5329" w:rsidRPr="00A03C88" w:rsidRDefault="00FA5329" w:rsidP="00043805">
      <w:pPr>
        <w:pStyle w:val="BodyText"/>
        <w:spacing w:after="0" w:line="240" w:lineRule="atLeast"/>
        <w:rPr>
          <w:bCs/>
          <w:szCs w:val="22"/>
        </w:rPr>
      </w:pPr>
    </w:p>
    <w:p w14:paraId="1AD0D283" w14:textId="2CFD37B9" w:rsidR="00391927" w:rsidRPr="00A03C88" w:rsidRDefault="00391927">
      <w:pPr>
        <w:spacing w:line="240" w:lineRule="auto"/>
        <w:rPr>
          <w:bCs/>
          <w:szCs w:val="22"/>
        </w:rPr>
      </w:pPr>
      <w:r w:rsidRPr="00A03C88">
        <w:rPr>
          <w:bCs/>
          <w:szCs w:val="22"/>
        </w:rPr>
        <w:br w:type="page"/>
      </w:r>
    </w:p>
    <w:p w14:paraId="576A6097" w14:textId="0CF964B2" w:rsidR="00B55B55" w:rsidRPr="00A03C88" w:rsidRDefault="00664A3E" w:rsidP="005A673D">
      <w:pPr>
        <w:pStyle w:val="index"/>
        <w:numPr>
          <w:ilvl w:val="0"/>
          <w:numId w:val="20"/>
        </w:numPr>
        <w:spacing w:after="0" w:line="240" w:lineRule="atLeast"/>
        <w:ind w:left="540" w:hanging="540"/>
        <w:outlineLvl w:val="0"/>
        <w:rPr>
          <w:rFonts w:cs="Times New Roman"/>
          <w:b/>
          <w:bCs/>
          <w:sz w:val="24"/>
          <w:szCs w:val="28"/>
        </w:rPr>
      </w:pPr>
      <w:r w:rsidRPr="00A03C88">
        <w:rPr>
          <w:rFonts w:cs="Times New Roman"/>
          <w:b/>
          <w:bCs/>
          <w:sz w:val="24"/>
          <w:szCs w:val="28"/>
        </w:rPr>
        <w:t>Transfer of financial assets</w:t>
      </w:r>
    </w:p>
    <w:p w14:paraId="27086184" w14:textId="77777777" w:rsidR="00B55B55" w:rsidRPr="00A03C88" w:rsidRDefault="00B55B55" w:rsidP="00B55B55">
      <w:pPr>
        <w:pStyle w:val="BodyText"/>
        <w:spacing w:after="0" w:line="240" w:lineRule="atLeast"/>
        <w:rPr>
          <w:bCs/>
          <w:szCs w:val="22"/>
        </w:rPr>
      </w:pPr>
    </w:p>
    <w:p w14:paraId="0791C492" w14:textId="7B0BF712" w:rsidR="00B55B55" w:rsidRPr="00A03C88" w:rsidRDefault="00B55B55" w:rsidP="00B55B55">
      <w:pPr>
        <w:ind w:left="540"/>
        <w:jc w:val="both"/>
        <w:rPr>
          <w:rFonts w:cs="Times New Roman"/>
          <w:b/>
          <w:bCs/>
          <w:szCs w:val="22"/>
        </w:rPr>
      </w:pPr>
      <w:r w:rsidRPr="00A03C88">
        <w:rPr>
          <w:rFonts w:cs="Times New Roman"/>
          <w:color w:val="000000"/>
          <w:szCs w:val="22"/>
        </w:rPr>
        <w:t xml:space="preserve">In the ordinary course of business, the </w:t>
      </w:r>
      <w:r w:rsidR="00452573" w:rsidRPr="00A03C88">
        <w:rPr>
          <w:rFonts w:cs="Times New Roman"/>
          <w:color w:val="000000"/>
          <w:szCs w:val="22"/>
        </w:rPr>
        <w:t xml:space="preserve">Company </w:t>
      </w:r>
      <w:r w:rsidRPr="00A03C88">
        <w:rPr>
          <w:rFonts w:cs="Times New Roman"/>
          <w:color w:val="000000"/>
          <w:szCs w:val="22"/>
        </w:rPr>
        <w:t xml:space="preserve">enters into transactions that result in the transfer of financial assets, primarily equity securities. In accordance with the accounting policy, the transferred financial assets continue to be recognised in their entirety or to the extent of the </w:t>
      </w:r>
      <w:r w:rsidR="00452573" w:rsidRPr="00A03C88">
        <w:rPr>
          <w:rFonts w:cs="Times New Roman"/>
          <w:color w:val="000000"/>
          <w:szCs w:val="22"/>
        </w:rPr>
        <w:t xml:space="preserve">Company’s </w:t>
      </w:r>
      <w:r w:rsidRPr="00A03C88">
        <w:rPr>
          <w:rFonts w:cs="Times New Roman"/>
          <w:color w:val="000000"/>
          <w:szCs w:val="22"/>
        </w:rPr>
        <w:t>continuing involvement, or are derecognised in their entirety</w:t>
      </w:r>
      <w:r w:rsidRPr="00A03C88">
        <w:rPr>
          <w:rFonts w:cs="Times New Roman"/>
          <w:szCs w:val="22"/>
        </w:rPr>
        <w:t>.</w:t>
      </w:r>
    </w:p>
    <w:p w14:paraId="7E2ED0AE" w14:textId="16564906" w:rsidR="00B55B55" w:rsidRPr="00A03C88" w:rsidRDefault="00B55B55" w:rsidP="00B55B55">
      <w:pPr>
        <w:ind w:left="540"/>
        <w:jc w:val="both"/>
        <w:rPr>
          <w:rFonts w:cs="Times New Roman"/>
          <w:szCs w:val="22"/>
        </w:rPr>
      </w:pPr>
    </w:p>
    <w:p w14:paraId="073C31D7" w14:textId="7D9054A2" w:rsidR="00900B02" w:rsidRPr="00A03C88" w:rsidRDefault="00900B02" w:rsidP="00B55B55">
      <w:pPr>
        <w:ind w:left="540"/>
        <w:jc w:val="both"/>
        <w:rPr>
          <w:rFonts w:cstheme="minorBidi"/>
          <w:szCs w:val="28"/>
          <w:lang w:val="en-US" w:bidi="th-TH"/>
        </w:rPr>
      </w:pPr>
      <w:r w:rsidRPr="00A03C88">
        <w:rPr>
          <w:rFonts w:cs="Times New Roman"/>
          <w:szCs w:val="22"/>
        </w:rPr>
        <w:t xml:space="preserve">The </w:t>
      </w:r>
      <w:r w:rsidR="00452573" w:rsidRPr="00A03C88">
        <w:rPr>
          <w:rFonts w:cs="Times New Roman"/>
          <w:szCs w:val="22"/>
        </w:rPr>
        <w:t xml:space="preserve">Company </w:t>
      </w:r>
      <w:r w:rsidRPr="00A03C88">
        <w:rPr>
          <w:rFonts w:cs="Times New Roman"/>
          <w:szCs w:val="22"/>
        </w:rPr>
        <w:t xml:space="preserve">transfers financial assets that are not derecognised in their entirety or for which the </w:t>
      </w:r>
      <w:r w:rsidR="00452573" w:rsidRPr="00A03C88">
        <w:rPr>
          <w:rFonts w:cs="Times New Roman"/>
          <w:szCs w:val="22"/>
        </w:rPr>
        <w:t xml:space="preserve">Company </w:t>
      </w:r>
      <w:r w:rsidRPr="00A03C88">
        <w:rPr>
          <w:rFonts w:cs="Times New Roman"/>
          <w:szCs w:val="22"/>
        </w:rPr>
        <w:t>has continuing involvement primarily through</w:t>
      </w:r>
      <w:r w:rsidRPr="00A03C88">
        <w:rPr>
          <w:rFonts w:cstheme="minorBidi" w:hint="cs"/>
          <w:szCs w:val="28"/>
          <w:cs/>
          <w:lang w:bidi="th-TH"/>
        </w:rPr>
        <w:t xml:space="preserve"> </w:t>
      </w:r>
      <w:r w:rsidRPr="00A03C88">
        <w:rPr>
          <w:rFonts w:cstheme="minorBidi"/>
          <w:szCs w:val="28"/>
          <w:lang w:val="en-US" w:bidi="th-TH"/>
        </w:rPr>
        <w:t>securities lending transactions</w:t>
      </w:r>
      <w:r w:rsidR="000649BC" w:rsidRPr="00A03C88">
        <w:rPr>
          <w:rFonts w:cstheme="minorBidi"/>
          <w:szCs w:val="28"/>
          <w:lang w:val="en-US" w:bidi="th-TH"/>
        </w:rPr>
        <w:t>.</w:t>
      </w:r>
    </w:p>
    <w:p w14:paraId="0E12D869" w14:textId="77777777" w:rsidR="00452573" w:rsidRPr="00A03C88" w:rsidRDefault="00452573" w:rsidP="00B55B55">
      <w:pPr>
        <w:ind w:left="540"/>
        <w:jc w:val="both"/>
        <w:rPr>
          <w:rFonts w:cstheme="minorBidi"/>
          <w:szCs w:val="28"/>
          <w:lang w:val="en-US" w:bidi="th-TH"/>
        </w:rPr>
      </w:pPr>
    </w:p>
    <w:p w14:paraId="2E7B5437" w14:textId="66D28B3D" w:rsidR="00B55B55" w:rsidRPr="00A03C88" w:rsidRDefault="00B55B55" w:rsidP="00B55B55">
      <w:pPr>
        <w:autoSpaceDE w:val="0"/>
        <w:autoSpaceDN w:val="0"/>
        <w:adjustRightInd w:val="0"/>
        <w:spacing w:line="240" w:lineRule="atLeast"/>
        <w:ind w:left="540"/>
        <w:jc w:val="both"/>
        <w:rPr>
          <w:rFonts w:cs="Times New Roman"/>
          <w:color w:val="000000"/>
          <w:szCs w:val="22"/>
        </w:rPr>
      </w:pPr>
      <w:r w:rsidRPr="00A03C88">
        <w:rPr>
          <w:rFonts w:cs="Times New Roman"/>
          <w:color w:val="000000"/>
          <w:szCs w:val="22"/>
        </w:rPr>
        <w:t xml:space="preserve">Securities lending agreements are transactions in which the </w:t>
      </w:r>
      <w:r w:rsidR="00452573" w:rsidRPr="00A03C88">
        <w:rPr>
          <w:rFonts w:cs="Times New Roman"/>
          <w:color w:val="000000"/>
          <w:szCs w:val="22"/>
        </w:rPr>
        <w:t xml:space="preserve">Company </w:t>
      </w:r>
      <w:r w:rsidRPr="00A03C88">
        <w:rPr>
          <w:rFonts w:cs="Times New Roman"/>
          <w:color w:val="000000"/>
          <w:szCs w:val="22"/>
        </w:rPr>
        <w:t xml:space="preserve">lends securities for a fee and receives cash as collateral. The </w:t>
      </w:r>
      <w:r w:rsidR="00452573" w:rsidRPr="00A03C88">
        <w:rPr>
          <w:rFonts w:cs="Times New Roman"/>
          <w:color w:val="000000"/>
          <w:szCs w:val="22"/>
        </w:rPr>
        <w:t xml:space="preserve">Company </w:t>
      </w:r>
      <w:r w:rsidRPr="00A03C88">
        <w:rPr>
          <w:rFonts w:cs="Times New Roman"/>
          <w:color w:val="000000"/>
          <w:szCs w:val="22"/>
        </w:rPr>
        <w:t xml:space="preserve">continues to recognise the securities in their entirety in the statement of financial position because it retains substantially all of the risks and rewards of ownership. The cash received is recognised as a financial asset and a financial liability is recognised for the obligation to repay it. Because as part of the lending arrangement the </w:t>
      </w:r>
      <w:r w:rsidR="006C3243" w:rsidRPr="00A03C88">
        <w:rPr>
          <w:rFonts w:cs="Times New Roman"/>
          <w:color w:val="000000"/>
          <w:szCs w:val="22"/>
        </w:rPr>
        <w:t>Company</w:t>
      </w:r>
      <w:r w:rsidRPr="00A03C88">
        <w:rPr>
          <w:rFonts w:cs="Times New Roman"/>
          <w:color w:val="000000"/>
          <w:szCs w:val="22"/>
        </w:rPr>
        <w:t xml:space="preserve"> sells the contractual rights to the cash flows of the securities, it does not have the ability to use the transferred assets during the term of the arrangement. </w:t>
      </w:r>
    </w:p>
    <w:p w14:paraId="75DE5FCC" w14:textId="7F1010EC" w:rsidR="00EC69E6" w:rsidRPr="00A03C88" w:rsidRDefault="00EC69E6" w:rsidP="00B55B55">
      <w:pPr>
        <w:autoSpaceDE w:val="0"/>
        <w:autoSpaceDN w:val="0"/>
        <w:adjustRightInd w:val="0"/>
        <w:spacing w:line="240" w:lineRule="atLeast"/>
        <w:ind w:left="540"/>
        <w:jc w:val="both"/>
        <w:rPr>
          <w:rFonts w:cs="Times New Roman"/>
          <w:color w:val="000000"/>
          <w:szCs w:val="22"/>
        </w:rPr>
      </w:pPr>
    </w:p>
    <w:p w14:paraId="53C21442" w14:textId="7C166D8C" w:rsidR="001639A4" w:rsidRPr="00A03C88" w:rsidRDefault="00680D54" w:rsidP="0058526B">
      <w:pPr>
        <w:pStyle w:val="index"/>
        <w:numPr>
          <w:ilvl w:val="0"/>
          <w:numId w:val="20"/>
        </w:numPr>
        <w:spacing w:after="0" w:line="220" w:lineRule="exact"/>
        <w:ind w:left="540" w:hanging="540"/>
        <w:outlineLvl w:val="0"/>
        <w:rPr>
          <w:rFonts w:cs="Times New Roman"/>
          <w:b/>
          <w:bCs/>
          <w:sz w:val="24"/>
          <w:szCs w:val="28"/>
        </w:rPr>
      </w:pPr>
      <w:r w:rsidRPr="00A03C88">
        <w:rPr>
          <w:rFonts w:cs="Times New Roman"/>
          <w:b/>
          <w:bCs/>
          <w:sz w:val="24"/>
          <w:szCs w:val="28"/>
        </w:rPr>
        <w:t>Leasehold improvement and e</w:t>
      </w:r>
      <w:r w:rsidR="00FF29CF" w:rsidRPr="00A03C88">
        <w:rPr>
          <w:rFonts w:cs="Times New Roman"/>
          <w:b/>
          <w:bCs/>
          <w:sz w:val="24"/>
          <w:szCs w:val="28"/>
        </w:rPr>
        <w:t>quipment</w:t>
      </w:r>
    </w:p>
    <w:p w14:paraId="03759078" w14:textId="2EB75736" w:rsidR="00452573" w:rsidRPr="00A03C88" w:rsidRDefault="00452573" w:rsidP="00452573">
      <w:pPr>
        <w:ind w:left="540"/>
        <w:jc w:val="both"/>
        <w:rPr>
          <w:rFonts w:cs="Times New Roman"/>
          <w:szCs w:val="22"/>
        </w:rPr>
      </w:pPr>
    </w:p>
    <w:tbl>
      <w:tblPr>
        <w:tblW w:w="9182" w:type="dxa"/>
        <w:tblInd w:w="450" w:type="dxa"/>
        <w:tblLayout w:type="fixed"/>
        <w:tblLook w:val="0000" w:firstRow="0" w:lastRow="0" w:firstColumn="0" w:lastColumn="0" w:noHBand="0" w:noVBand="0"/>
      </w:tblPr>
      <w:tblGrid>
        <w:gridCol w:w="2700"/>
        <w:gridCol w:w="1197"/>
        <w:gridCol w:w="243"/>
        <w:gridCol w:w="1062"/>
        <w:gridCol w:w="239"/>
        <w:gridCol w:w="1129"/>
        <w:gridCol w:w="239"/>
        <w:gridCol w:w="1057"/>
        <w:gridCol w:w="240"/>
        <w:gridCol w:w="1076"/>
      </w:tblGrid>
      <w:tr w:rsidR="00834A18" w:rsidRPr="00A03C88" w14:paraId="5485C293" w14:textId="77777777" w:rsidTr="008862B3">
        <w:trPr>
          <w:cantSplit/>
          <w:tblHeader/>
        </w:trPr>
        <w:tc>
          <w:tcPr>
            <w:tcW w:w="2700" w:type="dxa"/>
          </w:tcPr>
          <w:p w14:paraId="58FD8E54" w14:textId="77777777" w:rsidR="00834A18" w:rsidRPr="00A03C88" w:rsidRDefault="00834A18" w:rsidP="00E11859">
            <w:pPr>
              <w:tabs>
                <w:tab w:val="left" w:pos="900"/>
              </w:tabs>
              <w:spacing w:line="220" w:lineRule="exact"/>
              <w:ind w:right="-108"/>
              <w:rPr>
                <w:rFonts w:eastAsia="MS Mincho" w:cs="Times New Roman"/>
                <w:b/>
                <w:bCs/>
                <w:i/>
                <w:iCs/>
                <w:sz w:val="20"/>
                <w:lang w:val="en-US"/>
              </w:rPr>
            </w:pPr>
          </w:p>
        </w:tc>
        <w:tc>
          <w:tcPr>
            <w:tcW w:w="1197" w:type="dxa"/>
          </w:tcPr>
          <w:p w14:paraId="124A0190" w14:textId="77777777" w:rsidR="00834A18" w:rsidRPr="00A03C88" w:rsidRDefault="00834A18" w:rsidP="00E11859">
            <w:pPr>
              <w:widowControl w:val="0"/>
              <w:spacing w:line="220" w:lineRule="exact"/>
              <w:ind w:left="-108" w:right="-108"/>
              <w:jc w:val="center"/>
              <w:rPr>
                <w:rFonts w:cs="Times New Roman"/>
                <w:snapToGrid w:val="0"/>
                <w:sz w:val="20"/>
                <w:lang w:eastAsia="th-TH"/>
              </w:rPr>
            </w:pPr>
          </w:p>
        </w:tc>
        <w:tc>
          <w:tcPr>
            <w:tcW w:w="243" w:type="dxa"/>
          </w:tcPr>
          <w:p w14:paraId="3C2AAB02" w14:textId="77777777" w:rsidR="00834A18" w:rsidRPr="00A03C88" w:rsidRDefault="00834A18" w:rsidP="00E11859">
            <w:pPr>
              <w:widowControl w:val="0"/>
              <w:spacing w:line="220" w:lineRule="exact"/>
              <w:ind w:left="-108" w:right="-108"/>
              <w:jc w:val="center"/>
              <w:rPr>
                <w:rFonts w:cs="Times New Roman"/>
                <w:snapToGrid w:val="0"/>
                <w:sz w:val="20"/>
                <w:rtl/>
                <w:cs/>
                <w:lang w:eastAsia="th-TH"/>
              </w:rPr>
            </w:pPr>
          </w:p>
        </w:tc>
        <w:tc>
          <w:tcPr>
            <w:tcW w:w="1062" w:type="dxa"/>
          </w:tcPr>
          <w:p w14:paraId="4BEF4052" w14:textId="77777777" w:rsidR="00834A18" w:rsidRPr="00A03C88" w:rsidRDefault="00834A18" w:rsidP="00E11859">
            <w:pPr>
              <w:widowControl w:val="0"/>
              <w:spacing w:line="220" w:lineRule="exact"/>
              <w:ind w:left="-108" w:right="-108"/>
              <w:jc w:val="center"/>
              <w:rPr>
                <w:rFonts w:cs="Times New Roman"/>
                <w:snapToGrid w:val="0"/>
                <w:sz w:val="20"/>
                <w:lang w:eastAsia="th-TH"/>
              </w:rPr>
            </w:pPr>
            <w:r w:rsidRPr="00A03C88">
              <w:rPr>
                <w:rFonts w:cs="Times New Roman"/>
                <w:snapToGrid w:val="0"/>
                <w:sz w:val="20"/>
                <w:lang w:eastAsia="th-TH"/>
              </w:rPr>
              <w:t>Furniture</w:t>
            </w:r>
          </w:p>
        </w:tc>
        <w:tc>
          <w:tcPr>
            <w:tcW w:w="239" w:type="dxa"/>
          </w:tcPr>
          <w:p w14:paraId="34836667" w14:textId="77777777" w:rsidR="00834A18" w:rsidRPr="00A03C88" w:rsidRDefault="00834A18" w:rsidP="00E11859">
            <w:pPr>
              <w:widowControl w:val="0"/>
              <w:spacing w:line="220" w:lineRule="exact"/>
              <w:ind w:left="-108" w:right="-108"/>
              <w:jc w:val="center"/>
              <w:rPr>
                <w:rFonts w:cs="Times New Roman"/>
                <w:snapToGrid w:val="0"/>
                <w:sz w:val="20"/>
                <w:rtl/>
                <w:cs/>
                <w:lang w:eastAsia="th-TH"/>
              </w:rPr>
            </w:pPr>
          </w:p>
        </w:tc>
        <w:tc>
          <w:tcPr>
            <w:tcW w:w="1129" w:type="dxa"/>
          </w:tcPr>
          <w:p w14:paraId="2FFC4460" w14:textId="77777777" w:rsidR="00834A18" w:rsidRPr="00A03C88" w:rsidRDefault="00834A18" w:rsidP="00E11859">
            <w:pPr>
              <w:widowControl w:val="0"/>
              <w:tabs>
                <w:tab w:val="left" w:pos="972"/>
              </w:tabs>
              <w:spacing w:line="220" w:lineRule="exact"/>
              <w:ind w:left="-108" w:right="-108"/>
              <w:jc w:val="center"/>
              <w:rPr>
                <w:rFonts w:cs="Times New Roman"/>
                <w:snapToGrid w:val="0"/>
                <w:sz w:val="20"/>
                <w:lang w:eastAsia="th-TH"/>
              </w:rPr>
            </w:pPr>
            <w:r w:rsidRPr="00A03C88">
              <w:rPr>
                <w:rFonts w:cs="Times New Roman"/>
                <w:snapToGrid w:val="0"/>
                <w:sz w:val="20"/>
                <w:lang w:eastAsia="th-TH"/>
              </w:rPr>
              <w:t>Computer</w:t>
            </w:r>
          </w:p>
        </w:tc>
        <w:tc>
          <w:tcPr>
            <w:tcW w:w="239" w:type="dxa"/>
          </w:tcPr>
          <w:p w14:paraId="7BD7F13C" w14:textId="77777777" w:rsidR="00834A18" w:rsidRPr="00A03C88" w:rsidRDefault="00834A18" w:rsidP="00E11859">
            <w:pPr>
              <w:widowControl w:val="0"/>
              <w:spacing w:line="220" w:lineRule="exact"/>
              <w:ind w:left="-108" w:right="-108"/>
              <w:jc w:val="center"/>
              <w:rPr>
                <w:rFonts w:cs="Times New Roman"/>
                <w:snapToGrid w:val="0"/>
                <w:sz w:val="20"/>
                <w:lang w:eastAsia="th-TH"/>
              </w:rPr>
            </w:pPr>
          </w:p>
        </w:tc>
        <w:tc>
          <w:tcPr>
            <w:tcW w:w="1057" w:type="dxa"/>
          </w:tcPr>
          <w:p w14:paraId="264E8D40" w14:textId="77777777" w:rsidR="00834A18" w:rsidRPr="00A03C88" w:rsidRDefault="00834A18" w:rsidP="00E11859">
            <w:pPr>
              <w:widowControl w:val="0"/>
              <w:spacing w:line="220" w:lineRule="exact"/>
              <w:ind w:left="-108" w:right="-108"/>
              <w:jc w:val="center"/>
              <w:rPr>
                <w:rFonts w:cs="Times New Roman"/>
                <w:snapToGrid w:val="0"/>
                <w:sz w:val="20"/>
                <w:lang w:eastAsia="th-TH"/>
              </w:rPr>
            </w:pPr>
          </w:p>
        </w:tc>
        <w:tc>
          <w:tcPr>
            <w:tcW w:w="240" w:type="dxa"/>
          </w:tcPr>
          <w:p w14:paraId="2E8D8CDE" w14:textId="77777777" w:rsidR="00834A18" w:rsidRPr="00A03C88" w:rsidRDefault="00834A18" w:rsidP="00E11859">
            <w:pPr>
              <w:widowControl w:val="0"/>
              <w:spacing w:line="220" w:lineRule="exact"/>
              <w:ind w:left="-108" w:right="-108"/>
              <w:jc w:val="center"/>
              <w:rPr>
                <w:rFonts w:cs="Times New Roman"/>
                <w:snapToGrid w:val="0"/>
                <w:sz w:val="20"/>
                <w:lang w:eastAsia="th-TH"/>
              </w:rPr>
            </w:pPr>
          </w:p>
        </w:tc>
        <w:tc>
          <w:tcPr>
            <w:tcW w:w="1076" w:type="dxa"/>
          </w:tcPr>
          <w:p w14:paraId="0761F878" w14:textId="77777777" w:rsidR="00834A18" w:rsidRPr="00A03C88" w:rsidRDefault="00834A18" w:rsidP="00E11859">
            <w:pPr>
              <w:widowControl w:val="0"/>
              <w:spacing w:line="220" w:lineRule="exact"/>
              <w:ind w:left="-108" w:right="-108"/>
              <w:jc w:val="center"/>
              <w:rPr>
                <w:rFonts w:cs="Times New Roman"/>
                <w:snapToGrid w:val="0"/>
                <w:sz w:val="20"/>
                <w:lang w:eastAsia="th-TH"/>
              </w:rPr>
            </w:pPr>
          </w:p>
        </w:tc>
      </w:tr>
      <w:tr w:rsidR="00834A18" w:rsidRPr="00A03C88" w14:paraId="0D9E0634" w14:textId="77777777" w:rsidTr="008862B3">
        <w:trPr>
          <w:cantSplit/>
          <w:tblHeader/>
        </w:trPr>
        <w:tc>
          <w:tcPr>
            <w:tcW w:w="2700" w:type="dxa"/>
          </w:tcPr>
          <w:p w14:paraId="2A8656F9" w14:textId="77777777" w:rsidR="00834A18" w:rsidRPr="00A03C88" w:rsidRDefault="00834A18" w:rsidP="00E11859">
            <w:pPr>
              <w:tabs>
                <w:tab w:val="left" w:pos="900"/>
              </w:tabs>
              <w:spacing w:line="220" w:lineRule="exact"/>
              <w:ind w:right="-108"/>
              <w:rPr>
                <w:rFonts w:eastAsia="MS Mincho" w:cs="Times New Roman"/>
                <w:b/>
                <w:bCs/>
                <w:i/>
                <w:iCs/>
                <w:sz w:val="20"/>
                <w:lang w:val="en-US"/>
              </w:rPr>
            </w:pPr>
          </w:p>
        </w:tc>
        <w:tc>
          <w:tcPr>
            <w:tcW w:w="1197" w:type="dxa"/>
          </w:tcPr>
          <w:p w14:paraId="7EC35290" w14:textId="77777777" w:rsidR="00834A18" w:rsidRPr="00A03C88" w:rsidRDefault="00834A18" w:rsidP="00E11859">
            <w:pPr>
              <w:widowControl w:val="0"/>
              <w:spacing w:line="220" w:lineRule="exact"/>
              <w:ind w:left="-108" w:right="-108"/>
              <w:jc w:val="center"/>
              <w:rPr>
                <w:rFonts w:cs="Times New Roman"/>
                <w:snapToGrid w:val="0"/>
                <w:sz w:val="20"/>
                <w:lang w:eastAsia="th-TH"/>
              </w:rPr>
            </w:pPr>
            <w:r w:rsidRPr="00A03C88">
              <w:rPr>
                <w:rFonts w:cs="Times New Roman"/>
                <w:snapToGrid w:val="0"/>
                <w:sz w:val="20"/>
                <w:lang w:eastAsia="th-TH"/>
              </w:rPr>
              <w:t>Leasehold</w:t>
            </w:r>
          </w:p>
        </w:tc>
        <w:tc>
          <w:tcPr>
            <w:tcW w:w="243" w:type="dxa"/>
          </w:tcPr>
          <w:p w14:paraId="264362CA" w14:textId="77777777" w:rsidR="00834A18" w:rsidRPr="00A03C88" w:rsidRDefault="00834A18" w:rsidP="00E11859">
            <w:pPr>
              <w:widowControl w:val="0"/>
              <w:spacing w:line="220" w:lineRule="exact"/>
              <w:ind w:left="-108" w:right="-108"/>
              <w:jc w:val="center"/>
              <w:rPr>
                <w:rFonts w:cs="Times New Roman"/>
                <w:snapToGrid w:val="0"/>
                <w:sz w:val="20"/>
                <w:rtl/>
                <w:cs/>
                <w:lang w:eastAsia="th-TH"/>
              </w:rPr>
            </w:pPr>
          </w:p>
        </w:tc>
        <w:tc>
          <w:tcPr>
            <w:tcW w:w="1062" w:type="dxa"/>
          </w:tcPr>
          <w:p w14:paraId="02319842" w14:textId="77777777" w:rsidR="00834A18" w:rsidRPr="00A03C88" w:rsidRDefault="00834A18" w:rsidP="00E11859">
            <w:pPr>
              <w:widowControl w:val="0"/>
              <w:spacing w:line="220" w:lineRule="exact"/>
              <w:ind w:left="-108" w:right="-108"/>
              <w:jc w:val="center"/>
              <w:rPr>
                <w:rFonts w:cs="Times New Roman"/>
                <w:snapToGrid w:val="0"/>
                <w:sz w:val="20"/>
                <w:lang w:eastAsia="th-TH"/>
              </w:rPr>
            </w:pPr>
            <w:r w:rsidRPr="00A03C88">
              <w:rPr>
                <w:rFonts w:cs="Times New Roman"/>
                <w:snapToGrid w:val="0"/>
                <w:sz w:val="20"/>
                <w:lang w:eastAsia="th-TH"/>
              </w:rPr>
              <w:t>and office</w:t>
            </w:r>
          </w:p>
        </w:tc>
        <w:tc>
          <w:tcPr>
            <w:tcW w:w="239" w:type="dxa"/>
          </w:tcPr>
          <w:p w14:paraId="43AACA48" w14:textId="77777777" w:rsidR="00834A18" w:rsidRPr="00A03C88" w:rsidRDefault="00834A18" w:rsidP="00E11859">
            <w:pPr>
              <w:widowControl w:val="0"/>
              <w:spacing w:line="220" w:lineRule="exact"/>
              <w:ind w:left="-108" w:right="-108"/>
              <w:jc w:val="center"/>
              <w:rPr>
                <w:rFonts w:cs="Times New Roman"/>
                <w:snapToGrid w:val="0"/>
                <w:sz w:val="20"/>
                <w:rtl/>
                <w:cs/>
                <w:lang w:eastAsia="th-TH"/>
              </w:rPr>
            </w:pPr>
          </w:p>
        </w:tc>
        <w:tc>
          <w:tcPr>
            <w:tcW w:w="1129" w:type="dxa"/>
          </w:tcPr>
          <w:p w14:paraId="0A1F0FBE" w14:textId="77777777" w:rsidR="00834A18" w:rsidRPr="00A03C88" w:rsidRDefault="00834A18" w:rsidP="00E11859">
            <w:pPr>
              <w:widowControl w:val="0"/>
              <w:tabs>
                <w:tab w:val="left" w:pos="972"/>
              </w:tabs>
              <w:spacing w:line="220" w:lineRule="exact"/>
              <w:ind w:left="-108" w:right="-108"/>
              <w:jc w:val="center"/>
              <w:rPr>
                <w:rFonts w:cs="Times New Roman"/>
                <w:snapToGrid w:val="0"/>
                <w:sz w:val="20"/>
                <w:lang w:eastAsia="th-TH"/>
              </w:rPr>
            </w:pPr>
            <w:r w:rsidRPr="00A03C88">
              <w:rPr>
                <w:rFonts w:cs="Times New Roman"/>
                <w:snapToGrid w:val="0"/>
                <w:sz w:val="20"/>
                <w:lang w:eastAsia="th-TH"/>
              </w:rPr>
              <w:t xml:space="preserve">and </w:t>
            </w:r>
          </w:p>
        </w:tc>
        <w:tc>
          <w:tcPr>
            <w:tcW w:w="239" w:type="dxa"/>
          </w:tcPr>
          <w:p w14:paraId="64AB9F7F" w14:textId="77777777" w:rsidR="00834A18" w:rsidRPr="00A03C88" w:rsidRDefault="00834A18" w:rsidP="00E11859">
            <w:pPr>
              <w:widowControl w:val="0"/>
              <w:spacing w:line="220" w:lineRule="exact"/>
              <w:ind w:left="-108" w:right="-108"/>
              <w:jc w:val="center"/>
              <w:rPr>
                <w:rFonts w:cs="Times New Roman"/>
                <w:snapToGrid w:val="0"/>
                <w:sz w:val="20"/>
                <w:lang w:eastAsia="th-TH"/>
              </w:rPr>
            </w:pPr>
          </w:p>
        </w:tc>
        <w:tc>
          <w:tcPr>
            <w:tcW w:w="1057" w:type="dxa"/>
          </w:tcPr>
          <w:p w14:paraId="2712C32C" w14:textId="77777777" w:rsidR="00834A18" w:rsidRPr="00A03C88" w:rsidRDefault="00834A18" w:rsidP="00E11859">
            <w:pPr>
              <w:widowControl w:val="0"/>
              <w:spacing w:line="220" w:lineRule="exact"/>
              <w:ind w:left="-108" w:right="-108"/>
              <w:jc w:val="center"/>
              <w:rPr>
                <w:rFonts w:cs="Times New Roman"/>
                <w:snapToGrid w:val="0"/>
                <w:sz w:val="20"/>
                <w:lang w:eastAsia="th-TH"/>
              </w:rPr>
            </w:pPr>
          </w:p>
        </w:tc>
        <w:tc>
          <w:tcPr>
            <w:tcW w:w="240" w:type="dxa"/>
          </w:tcPr>
          <w:p w14:paraId="15D64860" w14:textId="77777777" w:rsidR="00834A18" w:rsidRPr="00A03C88" w:rsidRDefault="00834A18" w:rsidP="00E11859">
            <w:pPr>
              <w:widowControl w:val="0"/>
              <w:spacing w:line="220" w:lineRule="exact"/>
              <w:ind w:left="-108" w:right="-108"/>
              <w:jc w:val="center"/>
              <w:rPr>
                <w:rFonts w:cs="Times New Roman"/>
                <w:snapToGrid w:val="0"/>
                <w:sz w:val="20"/>
                <w:lang w:eastAsia="th-TH"/>
              </w:rPr>
            </w:pPr>
          </w:p>
        </w:tc>
        <w:tc>
          <w:tcPr>
            <w:tcW w:w="1076" w:type="dxa"/>
          </w:tcPr>
          <w:p w14:paraId="58A35919" w14:textId="77777777" w:rsidR="00834A18" w:rsidRPr="00A03C88" w:rsidRDefault="00834A18" w:rsidP="00E11859">
            <w:pPr>
              <w:widowControl w:val="0"/>
              <w:spacing w:line="220" w:lineRule="exact"/>
              <w:ind w:left="-108" w:right="-108"/>
              <w:jc w:val="center"/>
              <w:rPr>
                <w:rFonts w:cs="Times New Roman"/>
                <w:snapToGrid w:val="0"/>
                <w:sz w:val="20"/>
                <w:lang w:eastAsia="th-TH"/>
              </w:rPr>
            </w:pPr>
          </w:p>
        </w:tc>
      </w:tr>
      <w:tr w:rsidR="00834A18" w:rsidRPr="00A03C88" w14:paraId="48325E3D" w14:textId="77777777" w:rsidTr="008862B3">
        <w:trPr>
          <w:cantSplit/>
          <w:tblHeader/>
        </w:trPr>
        <w:tc>
          <w:tcPr>
            <w:tcW w:w="2700" w:type="dxa"/>
          </w:tcPr>
          <w:p w14:paraId="02609E82" w14:textId="77777777" w:rsidR="00834A18" w:rsidRPr="00A03C88" w:rsidRDefault="00834A18" w:rsidP="00E11859">
            <w:pPr>
              <w:tabs>
                <w:tab w:val="left" w:pos="900"/>
              </w:tabs>
              <w:spacing w:line="220" w:lineRule="exact"/>
              <w:ind w:right="-108"/>
              <w:rPr>
                <w:rFonts w:eastAsia="MS Mincho" w:cs="Times New Roman"/>
                <w:b/>
                <w:bCs/>
                <w:i/>
                <w:iCs/>
                <w:sz w:val="20"/>
                <w:lang w:val="en-US"/>
              </w:rPr>
            </w:pPr>
          </w:p>
        </w:tc>
        <w:tc>
          <w:tcPr>
            <w:tcW w:w="1197" w:type="dxa"/>
          </w:tcPr>
          <w:p w14:paraId="4FAD9BBF" w14:textId="77777777" w:rsidR="00834A18" w:rsidRPr="00A03C88" w:rsidRDefault="00834A18" w:rsidP="00E11859">
            <w:pPr>
              <w:widowControl w:val="0"/>
              <w:spacing w:line="220" w:lineRule="exact"/>
              <w:ind w:left="-108" w:right="-108"/>
              <w:jc w:val="center"/>
              <w:rPr>
                <w:rFonts w:cs="Times New Roman"/>
                <w:snapToGrid w:val="0"/>
                <w:sz w:val="20"/>
                <w:rtl/>
                <w:cs/>
                <w:lang w:eastAsia="th-TH"/>
              </w:rPr>
            </w:pPr>
            <w:r w:rsidRPr="00A03C88">
              <w:rPr>
                <w:rFonts w:cs="Times New Roman"/>
                <w:snapToGrid w:val="0"/>
                <w:sz w:val="20"/>
                <w:lang w:eastAsia="th-TH"/>
              </w:rPr>
              <w:t>improvement</w:t>
            </w:r>
          </w:p>
        </w:tc>
        <w:tc>
          <w:tcPr>
            <w:tcW w:w="243" w:type="dxa"/>
          </w:tcPr>
          <w:p w14:paraId="523CC2E8" w14:textId="77777777" w:rsidR="00834A18" w:rsidRPr="00A03C88" w:rsidRDefault="00834A18" w:rsidP="00E11859">
            <w:pPr>
              <w:widowControl w:val="0"/>
              <w:spacing w:line="220" w:lineRule="exact"/>
              <w:ind w:left="-108" w:right="-108"/>
              <w:jc w:val="center"/>
              <w:rPr>
                <w:rFonts w:cs="Times New Roman"/>
                <w:snapToGrid w:val="0"/>
                <w:sz w:val="20"/>
                <w:rtl/>
                <w:cs/>
                <w:lang w:eastAsia="th-TH"/>
              </w:rPr>
            </w:pPr>
          </w:p>
        </w:tc>
        <w:tc>
          <w:tcPr>
            <w:tcW w:w="1062" w:type="dxa"/>
          </w:tcPr>
          <w:p w14:paraId="000E2AEE" w14:textId="77777777" w:rsidR="00834A18" w:rsidRPr="00A03C88" w:rsidRDefault="00834A18" w:rsidP="00E11859">
            <w:pPr>
              <w:widowControl w:val="0"/>
              <w:spacing w:line="220" w:lineRule="exact"/>
              <w:ind w:left="-108" w:right="-108"/>
              <w:jc w:val="center"/>
              <w:rPr>
                <w:rFonts w:cs="Times New Roman"/>
                <w:snapToGrid w:val="0"/>
                <w:sz w:val="20"/>
                <w:rtl/>
                <w:cs/>
                <w:lang w:eastAsia="th-TH"/>
              </w:rPr>
            </w:pPr>
            <w:r w:rsidRPr="00A03C88">
              <w:rPr>
                <w:rFonts w:cs="Times New Roman"/>
                <w:snapToGrid w:val="0"/>
                <w:sz w:val="20"/>
                <w:lang w:eastAsia="th-TH"/>
              </w:rPr>
              <w:t>equipment</w:t>
            </w:r>
          </w:p>
        </w:tc>
        <w:tc>
          <w:tcPr>
            <w:tcW w:w="239" w:type="dxa"/>
          </w:tcPr>
          <w:p w14:paraId="3A91AE79" w14:textId="77777777" w:rsidR="00834A18" w:rsidRPr="00A03C88" w:rsidRDefault="00834A18" w:rsidP="00E11859">
            <w:pPr>
              <w:widowControl w:val="0"/>
              <w:spacing w:line="220" w:lineRule="exact"/>
              <w:ind w:left="-108" w:right="-108"/>
              <w:jc w:val="center"/>
              <w:rPr>
                <w:rFonts w:cs="Times New Roman"/>
                <w:snapToGrid w:val="0"/>
                <w:sz w:val="20"/>
                <w:rtl/>
                <w:cs/>
                <w:lang w:eastAsia="th-TH"/>
              </w:rPr>
            </w:pPr>
          </w:p>
        </w:tc>
        <w:tc>
          <w:tcPr>
            <w:tcW w:w="1129" w:type="dxa"/>
          </w:tcPr>
          <w:p w14:paraId="01DF32C7" w14:textId="77777777" w:rsidR="00834A18" w:rsidRPr="00A03C88" w:rsidRDefault="00834A18" w:rsidP="00E11859">
            <w:pPr>
              <w:widowControl w:val="0"/>
              <w:tabs>
                <w:tab w:val="left" w:pos="972"/>
              </w:tabs>
              <w:spacing w:line="220" w:lineRule="exact"/>
              <w:ind w:left="-108" w:right="-108"/>
              <w:jc w:val="center"/>
              <w:rPr>
                <w:rFonts w:cs="Times New Roman"/>
                <w:snapToGrid w:val="0"/>
                <w:sz w:val="20"/>
                <w:lang w:eastAsia="th-TH"/>
              </w:rPr>
            </w:pPr>
            <w:r w:rsidRPr="00A03C88">
              <w:rPr>
                <w:rFonts w:cs="Times New Roman"/>
                <w:snapToGrid w:val="0"/>
                <w:sz w:val="20"/>
                <w:lang w:eastAsia="th-TH"/>
              </w:rPr>
              <w:t>equipment</w:t>
            </w:r>
          </w:p>
        </w:tc>
        <w:tc>
          <w:tcPr>
            <w:tcW w:w="239" w:type="dxa"/>
          </w:tcPr>
          <w:p w14:paraId="6AAB9CBC" w14:textId="77777777" w:rsidR="00834A18" w:rsidRPr="00A03C88" w:rsidRDefault="00834A18" w:rsidP="00E11859">
            <w:pPr>
              <w:widowControl w:val="0"/>
              <w:spacing w:line="220" w:lineRule="exact"/>
              <w:ind w:left="-108" w:right="-108"/>
              <w:jc w:val="center"/>
              <w:rPr>
                <w:rFonts w:cs="Times New Roman"/>
                <w:snapToGrid w:val="0"/>
                <w:sz w:val="20"/>
                <w:lang w:eastAsia="th-TH"/>
              </w:rPr>
            </w:pPr>
          </w:p>
        </w:tc>
        <w:tc>
          <w:tcPr>
            <w:tcW w:w="1057" w:type="dxa"/>
          </w:tcPr>
          <w:p w14:paraId="54A8CB17" w14:textId="77777777" w:rsidR="00834A18" w:rsidRPr="00A03C88" w:rsidRDefault="00834A18" w:rsidP="00E11859">
            <w:pPr>
              <w:widowControl w:val="0"/>
              <w:spacing w:line="220" w:lineRule="exact"/>
              <w:ind w:left="-108" w:right="-108"/>
              <w:jc w:val="center"/>
              <w:rPr>
                <w:rFonts w:cs="Times New Roman"/>
                <w:snapToGrid w:val="0"/>
                <w:sz w:val="20"/>
                <w:rtl/>
                <w:cs/>
                <w:lang w:eastAsia="th-TH"/>
              </w:rPr>
            </w:pPr>
            <w:r w:rsidRPr="00A03C88">
              <w:rPr>
                <w:rFonts w:cs="Times New Roman"/>
                <w:snapToGrid w:val="0"/>
                <w:sz w:val="20"/>
                <w:lang w:eastAsia="th-TH"/>
              </w:rPr>
              <w:t>Vehicles</w:t>
            </w:r>
          </w:p>
        </w:tc>
        <w:tc>
          <w:tcPr>
            <w:tcW w:w="240" w:type="dxa"/>
          </w:tcPr>
          <w:p w14:paraId="6A840652" w14:textId="77777777" w:rsidR="00834A18" w:rsidRPr="00A03C88" w:rsidRDefault="00834A18" w:rsidP="00E11859">
            <w:pPr>
              <w:widowControl w:val="0"/>
              <w:spacing w:line="220" w:lineRule="exact"/>
              <w:ind w:left="-108" w:right="-108"/>
              <w:jc w:val="center"/>
              <w:rPr>
                <w:rFonts w:cs="Times New Roman"/>
                <w:snapToGrid w:val="0"/>
                <w:sz w:val="20"/>
                <w:lang w:eastAsia="th-TH"/>
              </w:rPr>
            </w:pPr>
          </w:p>
        </w:tc>
        <w:tc>
          <w:tcPr>
            <w:tcW w:w="1076" w:type="dxa"/>
          </w:tcPr>
          <w:p w14:paraId="65F3773D" w14:textId="77777777" w:rsidR="00834A18" w:rsidRPr="00A03C88" w:rsidRDefault="00834A18" w:rsidP="00E11859">
            <w:pPr>
              <w:widowControl w:val="0"/>
              <w:spacing w:line="220" w:lineRule="exact"/>
              <w:ind w:left="-108" w:right="-108"/>
              <w:jc w:val="center"/>
              <w:rPr>
                <w:rFonts w:cs="Times New Roman"/>
                <w:snapToGrid w:val="0"/>
                <w:sz w:val="20"/>
                <w:rtl/>
                <w:cs/>
                <w:lang w:eastAsia="th-TH"/>
              </w:rPr>
            </w:pPr>
            <w:r w:rsidRPr="00A03C88">
              <w:rPr>
                <w:rFonts w:cs="Times New Roman"/>
                <w:snapToGrid w:val="0"/>
                <w:sz w:val="20"/>
                <w:lang w:eastAsia="th-TH"/>
              </w:rPr>
              <w:t>Total</w:t>
            </w:r>
          </w:p>
        </w:tc>
      </w:tr>
      <w:tr w:rsidR="00834A18" w:rsidRPr="00A03C88" w14:paraId="5DD80D60" w14:textId="77777777" w:rsidTr="008862B3">
        <w:trPr>
          <w:cantSplit/>
          <w:tblHeader/>
        </w:trPr>
        <w:tc>
          <w:tcPr>
            <w:tcW w:w="2700" w:type="dxa"/>
          </w:tcPr>
          <w:p w14:paraId="4F562665" w14:textId="77777777" w:rsidR="00834A18" w:rsidRPr="00A03C88" w:rsidRDefault="00834A18" w:rsidP="00E11859">
            <w:pPr>
              <w:tabs>
                <w:tab w:val="left" w:pos="900"/>
              </w:tabs>
              <w:spacing w:line="220" w:lineRule="exact"/>
              <w:ind w:right="-108"/>
              <w:rPr>
                <w:rFonts w:eastAsia="MS Mincho" w:cs="Times New Roman"/>
                <w:b/>
                <w:bCs/>
                <w:i/>
                <w:iCs/>
                <w:sz w:val="20"/>
                <w:lang w:val="en-US"/>
              </w:rPr>
            </w:pPr>
          </w:p>
        </w:tc>
        <w:tc>
          <w:tcPr>
            <w:tcW w:w="6482" w:type="dxa"/>
            <w:gridSpan w:val="9"/>
          </w:tcPr>
          <w:p w14:paraId="370BE189" w14:textId="77777777" w:rsidR="00834A18" w:rsidRPr="00A03C88" w:rsidRDefault="00834A18" w:rsidP="00E11859">
            <w:pPr>
              <w:widowControl w:val="0"/>
              <w:tabs>
                <w:tab w:val="decimal" w:pos="882"/>
              </w:tabs>
              <w:spacing w:line="220" w:lineRule="exact"/>
              <w:ind w:right="-43"/>
              <w:jc w:val="center"/>
              <w:rPr>
                <w:rFonts w:cs="Times New Roman"/>
                <w:snapToGrid w:val="0"/>
                <w:sz w:val="20"/>
                <w:lang w:eastAsia="th-TH"/>
              </w:rPr>
            </w:pPr>
            <w:r w:rsidRPr="00A03C88">
              <w:rPr>
                <w:rFonts w:eastAsia="MS Mincho" w:cs="Times New Roman"/>
                <w:i/>
                <w:iCs/>
                <w:sz w:val="20"/>
              </w:rPr>
              <w:t>(in thousand Baht)</w:t>
            </w:r>
          </w:p>
        </w:tc>
      </w:tr>
      <w:tr w:rsidR="00834A18" w:rsidRPr="00A03C88" w14:paraId="197A84EE" w14:textId="77777777" w:rsidTr="008862B3">
        <w:trPr>
          <w:cantSplit/>
        </w:trPr>
        <w:tc>
          <w:tcPr>
            <w:tcW w:w="2700" w:type="dxa"/>
          </w:tcPr>
          <w:p w14:paraId="4485F617" w14:textId="77777777" w:rsidR="00834A18" w:rsidRPr="00A03C88" w:rsidRDefault="00834A18" w:rsidP="00E11859">
            <w:pPr>
              <w:spacing w:line="220" w:lineRule="exact"/>
              <w:ind w:right="-108"/>
              <w:rPr>
                <w:rFonts w:eastAsia="MS Mincho" w:cs="Times New Roman"/>
                <w:sz w:val="20"/>
                <w:lang w:val="en-US"/>
              </w:rPr>
            </w:pPr>
            <w:r w:rsidRPr="00A03C88">
              <w:rPr>
                <w:rFonts w:eastAsia="MS Mincho" w:cs="Times New Roman"/>
                <w:b/>
                <w:bCs/>
                <w:i/>
                <w:iCs/>
                <w:sz w:val="20"/>
                <w:lang w:val="en-US"/>
              </w:rPr>
              <w:t>Cost</w:t>
            </w:r>
          </w:p>
        </w:tc>
        <w:tc>
          <w:tcPr>
            <w:tcW w:w="1197" w:type="dxa"/>
            <w:vAlign w:val="bottom"/>
          </w:tcPr>
          <w:p w14:paraId="623E9E81" w14:textId="77777777" w:rsidR="00834A18" w:rsidRPr="00A03C88" w:rsidRDefault="00834A18" w:rsidP="00431B86">
            <w:pPr>
              <w:pStyle w:val="BodyTextIndent3"/>
              <w:tabs>
                <w:tab w:val="decimal" w:pos="919"/>
              </w:tabs>
              <w:spacing w:after="0" w:line="220" w:lineRule="exact"/>
              <w:ind w:left="0" w:right="-78"/>
              <w:jc w:val="right"/>
              <w:rPr>
                <w:rFonts w:cs="Times New Roman"/>
                <w:sz w:val="20"/>
                <w:szCs w:val="20"/>
              </w:rPr>
            </w:pPr>
          </w:p>
        </w:tc>
        <w:tc>
          <w:tcPr>
            <w:tcW w:w="243" w:type="dxa"/>
            <w:vAlign w:val="bottom"/>
          </w:tcPr>
          <w:p w14:paraId="1753A603" w14:textId="77777777" w:rsidR="00834A18" w:rsidRPr="00A03C88" w:rsidRDefault="00834A18" w:rsidP="00431B86">
            <w:pPr>
              <w:widowControl w:val="0"/>
              <w:tabs>
                <w:tab w:val="decimal" w:pos="919"/>
              </w:tabs>
              <w:spacing w:line="220" w:lineRule="exact"/>
              <w:ind w:right="-78"/>
              <w:jc w:val="center"/>
              <w:rPr>
                <w:rFonts w:cs="Times New Roman"/>
                <w:sz w:val="20"/>
              </w:rPr>
            </w:pPr>
          </w:p>
        </w:tc>
        <w:tc>
          <w:tcPr>
            <w:tcW w:w="1062" w:type="dxa"/>
            <w:vAlign w:val="bottom"/>
          </w:tcPr>
          <w:p w14:paraId="7F14912F" w14:textId="77777777" w:rsidR="00834A18" w:rsidRPr="00A03C88" w:rsidRDefault="00834A18" w:rsidP="00431B86">
            <w:pPr>
              <w:pStyle w:val="BodyTextIndent3"/>
              <w:tabs>
                <w:tab w:val="decimal" w:pos="919"/>
              </w:tabs>
              <w:spacing w:after="0" w:line="220" w:lineRule="exact"/>
              <w:ind w:left="0" w:right="-78"/>
              <w:rPr>
                <w:rFonts w:cs="Times New Roman"/>
                <w:sz w:val="20"/>
                <w:szCs w:val="20"/>
              </w:rPr>
            </w:pPr>
          </w:p>
        </w:tc>
        <w:tc>
          <w:tcPr>
            <w:tcW w:w="239" w:type="dxa"/>
            <w:vAlign w:val="bottom"/>
          </w:tcPr>
          <w:p w14:paraId="5312BEF2" w14:textId="77777777" w:rsidR="00834A18" w:rsidRPr="00A03C88" w:rsidRDefault="00834A18" w:rsidP="00431B86">
            <w:pPr>
              <w:widowControl w:val="0"/>
              <w:tabs>
                <w:tab w:val="decimal" w:pos="919"/>
              </w:tabs>
              <w:spacing w:line="220" w:lineRule="exact"/>
              <w:ind w:right="-78"/>
              <w:jc w:val="center"/>
              <w:rPr>
                <w:rFonts w:cs="Times New Roman"/>
                <w:sz w:val="20"/>
              </w:rPr>
            </w:pPr>
          </w:p>
        </w:tc>
        <w:tc>
          <w:tcPr>
            <w:tcW w:w="1129" w:type="dxa"/>
            <w:vAlign w:val="bottom"/>
          </w:tcPr>
          <w:p w14:paraId="113421F5" w14:textId="77777777" w:rsidR="00834A18" w:rsidRPr="00A03C88" w:rsidRDefault="00834A18" w:rsidP="00431B86">
            <w:pPr>
              <w:pStyle w:val="BodyTextIndent3"/>
              <w:tabs>
                <w:tab w:val="decimal" w:pos="919"/>
              </w:tabs>
              <w:spacing w:after="0" w:line="220" w:lineRule="exact"/>
              <w:ind w:left="0" w:right="-78"/>
              <w:jc w:val="right"/>
              <w:rPr>
                <w:rFonts w:cs="Times New Roman"/>
                <w:sz w:val="20"/>
                <w:szCs w:val="20"/>
              </w:rPr>
            </w:pPr>
          </w:p>
        </w:tc>
        <w:tc>
          <w:tcPr>
            <w:tcW w:w="239" w:type="dxa"/>
            <w:vAlign w:val="bottom"/>
          </w:tcPr>
          <w:p w14:paraId="180777E4" w14:textId="77777777" w:rsidR="00834A18" w:rsidRPr="00A03C88" w:rsidRDefault="00834A18" w:rsidP="00431B86">
            <w:pPr>
              <w:widowControl w:val="0"/>
              <w:tabs>
                <w:tab w:val="decimal" w:pos="919"/>
              </w:tabs>
              <w:spacing w:line="220" w:lineRule="exact"/>
              <w:ind w:right="-78"/>
              <w:rPr>
                <w:rFonts w:cs="Times New Roman"/>
                <w:sz w:val="20"/>
              </w:rPr>
            </w:pPr>
          </w:p>
        </w:tc>
        <w:tc>
          <w:tcPr>
            <w:tcW w:w="1057" w:type="dxa"/>
            <w:vAlign w:val="bottom"/>
          </w:tcPr>
          <w:p w14:paraId="718F2F08" w14:textId="77777777" w:rsidR="00834A18" w:rsidRPr="00A03C88" w:rsidRDefault="00834A18" w:rsidP="00431B86">
            <w:pPr>
              <w:pStyle w:val="BodyTextIndent3"/>
              <w:tabs>
                <w:tab w:val="decimal" w:pos="919"/>
              </w:tabs>
              <w:spacing w:after="0" w:line="220" w:lineRule="exact"/>
              <w:ind w:left="0" w:right="-78"/>
              <w:rPr>
                <w:rFonts w:cs="Times New Roman"/>
                <w:sz w:val="20"/>
                <w:szCs w:val="20"/>
              </w:rPr>
            </w:pPr>
          </w:p>
        </w:tc>
        <w:tc>
          <w:tcPr>
            <w:tcW w:w="240" w:type="dxa"/>
            <w:vAlign w:val="bottom"/>
          </w:tcPr>
          <w:p w14:paraId="1D0C3181" w14:textId="77777777" w:rsidR="00834A18" w:rsidRPr="00A03C88" w:rsidRDefault="00834A18" w:rsidP="00431B86">
            <w:pPr>
              <w:widowControl w:val="0"/>
              <w:tabs>
                <w:tab w:val="decimal" w:pos="919"/>
              </w:tabs>
              <w:spacing w:line="220" w:lineRule="exact"/>
              <w:ind w:right="-78"/>
              <w:rPr>
                <w:rFonts w:cs="Times New Roman"/>
                <w:sz w:val="20"/>
              </w:rPr>
            </w:pPr>
          </w:p>
        </w:tc>
        <w:tc>
          <w:tcPr>
            <w:tcW w:w="1076" w:type="dxa"/>
            <w:vAlign w:val="bottom"/>
          </w:tcPr>
          <w:p w14:paraId="77D3F568" w14:textId="77777777" w:rsidR="00834A18" w:rsidRPr="00A03C88" w:rsidRDefault="00834A18" w:rsidP="00431B86">
            <w:pPr>
              <w:pStyle w:val="BodyTextIndent3"/>
              <w:tabs>
                <w:tab w:val="decimal" w:pos="919"/>
              </w:tabs>
              <w:spacing w:after="0" w:line="220" w:lineRule="exact"/>
              <w:ind w:left="0" w:right="-78"/>
              <w:jc w:val="right"/>
              <w:rPr>
                <w:rFonts w:cs="Times New Roman"/>
                <w:sz w:val="20"/>
                <w:szCs w:val="20"/>
              </w:rPr>
            </w:pPr>
          </w:p>
        </w:tc>
      </w:tr>
      <w:tr w:rsidR="00FA5329" w:rsidRPr="00A03C88" w14:paraId="4CCF00D8" w14:textId="77777777" w:rsidTr="008862B3">
        <w:trPr>
          <w:cantSplit/>
        </w:trPr>
        <w:tc>
          <w:tcPr>
            <w:tcW w:w="2700" w:type="dxa"/>
          </w:tcPr>
          <w:p w14:paraId="0C4A528A" w14:textId="1D9E0AB1" w:rsidR="00FA5329" w:rsidRPr="00A03C88" w:rsidRDefault="00FA5329" w:rsidP="00FA5329">
            <w:pPr>
              <w:spacing w:line="220" w:lineRule="exact"/>
              <w:ind w:right="-108"/>
              <w:rPr>
                <w:rFonts w:eastAsia="MS Mincho" w:cs="Times New Roman"/>
                <w:sz w:val="20"/>
                <w:lang w:val="en-US"/>
              </w:rPr>
            </w:pPr>
            <w:r w:rsidRPr="00A03C88">
              <w:rPr>
                <w:rFonts w:eastAsia="MS Mincho" w:cs="Times New Roman"/>
                <w:sz w:val="20"/>
                <w:lang w:val="en-US"/>
              </w:rPr>
              <w:t>At 1 January 2021</w:t>
            </w:r>
          </w:p>
        </w:tc>
        <w:tc>
          <w:tcPr>
            <w:tcW w:w="1197" w:type="dxa"/>
          </w:tcPr>
          <w:p w14:paraId="1A4D34D4" w14:textId="0821E809"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 xml:space="preserve"> </w:t>
            </w:r>
            <w:r w:rsidRPr="00A03C88">
              <w:rPr>
                <w:rFonts w:cs="Times New Roman"/>
                <w:sz w:val="20"/>
                <w:szCs w:val="20"/>
              </w:rPr>
              <w:t>36,333</w:t>
            </w:r>
          </w:p>
        </w:tc>
        <w:tc>
          <w:tcPr>
            <w:tcW w:w="243" w:type="dxa"/>
          </w:tcPr>
          <w:p w14:paraId="1EF06170" w14:textId="77777777" w:rsidR="00FA5329" w:rsidRPr="00A03C88" w:rsidRDefault="00FA5329" w:rsidP="00431B86">
            <w:pPr>
              <w:widowControl w:val="0"/>
              <w:tabs>
                <w:tab w:val="decimal" w:pos="919"/>
              </w:tabs>
              <w:spacing w:line="220" w:lineRule="exact"/>
              <w:ind w:right="-78"/>
              <w:jc w:val="center"/>
              <w:rPr>
                <w:rFonts w:cs="Times New Roman"/>
                <w:sz w:val="20"/>
              </w:rPr>
            </w:pPr>
          </w:p>
        </w:tc>
        <w:tc>
          <w:tcPr>
            <w:tcW w:w="1062" w:type="dxa"/>
          </w:tcPr>
          <w:p w14:paraId="06D6D6EA" w14:textId="18ED3CCD" w:rsidR="00FA5329" w:rsidRPr="00A03C88" w:rsidRDefault="00FA5329" w:rsidP="00431B86">
            <w:pPr>
              <w:pStyle w:val="BodyTextIndent3"/>
              <w:tabs>
                <w:tab w:val="decimal" w:pos="82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 xml:space="preserve"> </w:t>
            </w:r>
            <w:r w:rsidRPr="00A03C88">
              <w:rPr>
                <w:rFonts w:cs="Times New Roman"/>
                <w:sz w:val="20"/>
                <w:szCs w:val="20"/>
              </w:rPr>
              <w:t>21,903</w:t>
            </w:r>
          </w:p>
        </w:tc>
        <w:tc>
          <w:tcPr>
            <w:tcW w:w="239" w:type="dxa"/>
          </w:tcPr>
          <w:p w14:paraId="7AFF7E96" w14:textId="77777777" w:rsidR="00FA5329" w:rsidRPr="00A03C88" w:rsidRDefault="00FA5329" w:rsidP="00431B86">
            <w:pPr>
              <w:widowControl w:val="0"/>
              <w:tabs>
                <w:tab w:val="decimal" w:pos="919"/>
              </w:tabs>
              <w:spacing w:line="220" w:lineRule="exact"/>
              <w:ind w:right="-78"/>
              <w:jc w:val="center"/>
              <w:rPr>
                <w:rFonts w:cs="Times New Roman"/>
                <w:sz w:val="20"/>
              </w:rPr>
            </w:pPr>
          </w:p>
        </w:tc>
        <w:tc>
          <w:tcPr>
            <w:tcW w:w="1129" w:type="dxa"/>
          </w:tcPr>
          <w:p w14:paraId="36A82772" w14:textId="5F78CB7A"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r w:rsidRPr="00A03C88">
              <w:rPr>
                <w:rFonts w:cs="Times New Roman"/>
                <w:sz w:val="20"/>
                <w:szCs w:val="20"/>
              </w:rPr>
              <w:t>75,521</w:t>
            </w:r>
          </w:p>
        </w:tc>
        <w:tc>
          <w:tcPr>
            <w:tcW w:w="239" w:type="dxa"/>
          </w:tcPr>
          <w:p w14:paraId="6BFE0A11" w14:textId="77777777" w:rsidR="00FA5329" w:rsidRPr="00A03C88" w:rsidRDefault="00FA5329" w:rsidP="00431B86">
            <w:pPr>
              <w:widowControl w:val="0"/>
              <w:tabs>
                <w:tab w:val="decimal" w:pos="919"/>
              </w:tabs>
              <w:spacing w:line="220" w:lineRule="exact"/>
              <w:ind w:right="-78"/>
              <w:rPr>
                <w:rFonts w:cs="Times New Roman"/>
                <w:sz w:val="20"/>
              </w:rPr>
            </w:pPr>
          </w:p>
        </w:tc>
        <w:tc>
          <w:tcPr>
            <w:tcW w:w="1057" w:type="dxa"/>
          </w:tcPr>
          <w:p w14:paraId="0BD51D39" w14:textId="7222B700" w:rsidR="00FA5329" w:rsidRPr="00A03C88" w:rsidRDefault="00FA5329" w:rsidP="00431B86">
            <w:pPr>
              <w:pStyle w:val="BodyTextIndent3"/>
              <w:tabs>
                <w:tab w:val="decimal" w:pos="806"/>
              </w:tabs>
              <w:spacing w:after="0" w:line="220" w:lineRule="exact"/>
              <w:ind w:left="0" w:right="-78"/>
              <w:rPr>
                <w:rFonts w:cs="Times New Roman"/>
                <w:sz w:val="20"/>
                <w:szCs w:val="20"/>
              </w:rPr>
            </w:pPr>
            <w:r w:rsidRPr="00A03C88">
              <w:rPr>
                <w:rFonts w:cs="Times New Roman"/>
                <w:sz w:val="20"/>
                <w:szCs w:val="20"/>
              </w:rPr>
              <w:t>1,897</w:t>
            </w:r>
          </w:p>
        </w:tc>
        <w:tc>
          <w:tcPr>
            <w:tcW w:w="240" w:type="dxa"/>
          </w:tcPr>
          <w:p w14:paraId="09CECEAE" w14:textId="77777777" w:rsidR="00FA5329" w:rsidRPr="00A03C88" w:rsidRDefault="00FA5329" w:rsidP="00431B86">
            <w:pPr>
              <w:widowControl w:val="0"/>
              <w:tabs>
                <w:tab w:val="decimal" w:pos="919"/>
              </w:tabs>
              <w:spacing w:line="220" w:lineRule="exact"/>
              <w:ind w:right="-78"/>
              <w:rPr>
                <w:rFonts w:cs="Times New Roman"/>
                <w:sz w:val="20"/>
              </w:rPr>
            </w:pPr>
          </w:p>
        </w:tc>
        <w:tc>
          <w:tcPr>
            <w:tcW w:w="1076" w:type="dxa"/>
          </w:tcPr>
          <w:p w14:paraId="5DDB9AD0" w14:textId="377D1B55" w:rsidR="00FA5329" w:rsidRPr="00A03C88" w:rsidRDefault="00FA5329" w:rsidP="00431B86">
            <w:pPr>
              <w:pStyle w:val="BodyTextIndent3"/>
              <w:tabs>
                <w:tab w:val="decimal" w:pos="833"/>
              </w:tabs>
              <w:spacing w:after="0" w:line="220" w:lineRule="exact"/>
              <w:ind w:left="0" w:right="-78"/>
              <w:rPr>
                <w:rFonts w:eastAsia="MS Mincho" w:cs="Times New Roman"/>
                <w:sz w:val="20"/>
                <w:szCs w:val="20"/>
                <w:lang w:val="en-US"/>
              </w:rPr>
            </w:pPr>
            <w:r w:rsidRPr="00A03C88">
              <w:rPr>
                <w:rFonts w:cs="Times New Roman"/>
                <w:sz w:val="20"/>
                <w:szCs w:val="20"/>
              </w:rPr>
              <w:t>135,654</w:t>
            </w:r>
          </w:p>
        </w:tc>
      </w:tr>
      <w:tr w:rsidR="00FA5329" w:rsidRPr="00A03C88" w14:paraId="4AF65036" w14:textId="77777777" w:rsidTr="008862B3">
        <w:trPr>
          <w:cantSplit/>
          <w:trHeight w:val="110"/>
        </w:trPr>
        <w:tc>
          <w:tcPr>
            <w:tcW w:w="2700" w:type="dxa"/>
          </w:tcPr>
          <w:p w14:paraId="3C602BCC" w14:textId="67379D83" w:rsidR="00FA5329" w:rsidRPr="00A03C88" w:rsidRDefault="00FA5329" w:rsidP="00FA5329">
            <w:pPr>
              <w:spacing w:line="220" w:lineRule="exact"/>
              <w:ind w:right="-108"/>
              <w:rPr>
                <w:rFonts w:eastAsia="MS Mincho" w:cs="Times New Roman"/>
                <w:sz w:val="20"/>
                <w:lang w:val="en-US"/>
              </w:rPr>
            </w:pPr>
            <w:r w:rsidRPr="00A03C88">
              <w:rPr>
                <w:rFonts w:eastAsia="MS Mincho" w:cs="Times New Roman"/>
                <w:sz w:val="20"/>
                <w:lang w:val="en-US"/>
              </w:rPr>
              <w:t>Additions</w:t>
            </w:r>
          </w:p>
        </w:tc>
        <w:tc>
          <w:tcPr>
            <w:tcW w:w="1197" w:type="dxa"/>
          </w:tcPr>
          <w:p w14:paraId="507CF5F8" w14:textId="4F93FB89"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165</w:t>
            </w:r>
          </w:p>
        </w:tc>
        <w:tc>
          <w:tcPr>
            <w:tcW w:w="243" w:type="dxa"/>
          </w:tcPr>
          <w:p w14:paraId="64F50229"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062" w:type="dxa"/>
          </w:tcPr>
          <w:p w14:paraId="2660BB48" w14:textId="6E70DC94" w:rsidR="00FA5329" w:rsidRPr="00A03C88" w:rsidRDefault="00FA5329" w:rsidP="00431B86">
            <w:pPr>
              <w:pStyle w:val="BodyTextIndent3"/>
              <w:tabs>
                <w:tab w:val="decimal" w:pos="82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823</w:t>
            </w:r>
          </w:p>
        </w:tc>
        <w:tc>
          <w:tcPr>
            <w:tcW w:w="239" w:type="dxa"/>
          </w:tcPr>
          <w:p w14:paraId="67FD9192"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129" w:type="dxa"/>
          </w:tcPr>
          <w:p w14:paraId="05C674C5" w14:textId="5A8829AB"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18,974</w:t>
            </w:r>
          </w:p>
        </w:tc>
        <w:tc>
          <w:tcPr>
            <w:tcW w:w="239" w:type="dxa"/>
          </w:tcPr>
          <w:p w14:paraId="297A5E2B"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057" w:type="dxa"/>
          </w:tcPr>
          <w:p w14:paraId="567B5EBA" w14:textId="64E3A046" w:rsidR="00FA5329" w:rsidRPr="00A03C88" w:rsidRDefault="00FA5329" w:rsidP="00404FDA">
            <w:pPr>
              <w:pStyle w:val="BodyTextIndent3"/>
              <w:tabs>
                <w:tab w:val="decimal" w:pos="608"/>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w:t>
            </w:r>
          </w:p>
        </w:tc>
        <w:tc>
          <w:tcPr>
            <w:tcW w:w="240" w:type="dxa"/>
          </w:tcPr>
          <w:p w14:paraId="55EDEDDF"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076" w:type="dxa"/>
          </w:tcPr>
          <w:p w14:paraId="23CB57DC" w14:textId="0E401923" w:rsidR="00FA5329" w:rsidRPr="00A03C88" w:rsidRDefault="00FA5329" w:rsidP="00431B86">
            <w:pPr>
              <w:pStyle w:val="BodyTextIndent3"/>
              <w:tabs>
                <w:tab w:val="decimal" w:pos="833"/>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19,962</w:t>
            </w:r>
          </w:p>
        </w:tc>
      </w:tr>
      <w:tr w:rsidR="00FA5329" w:rsidRPr="00A03C88" w14:paraId="0D89A579" w14:textId="77777777" w:rsidTr="008862B3">
        <w:trPr>
          <w:cantSplit/>
          <w:trHeight w:val="74"/>
        </w:trPr>
        <w:tc>
          <w:tcPr>
            <w:tcW w:w="2700" w:type="dxa"/>
          </w:tcPr>
          <w:p w14:paraId="667017C8" w14:textId="076B62DB" w:rsidR="00FA5329" w:rsidRPr="00A03C88" w:rsidRDefault="00FA5329" w:rsidP="00FA5329">
            <w:pPr>
              <w:spacing w:line="220" w:lineRule="exact"/>
              <w:ind w:right="-108"/>
              <w:rPr>
                <w:rFonts w:eastAsia="MS Mincho" w:cs="Times New Roman"/>
                <w:sz w:val="20"/>
                <w:lang w:val="en-US"/>
              </w:rPr>
            </w:pPr>
            <w:r w:rsidRPr="00A03C88">
              <w:rPr>
                <w:rFonts w:eastAsia="MS Mincho" w:cs="Times New Roman"/>
                <w:sz w:val="20"/>
                <w:lang w:val="en-US"/>
              </w:rPr>
              <w:t>Disposal / write-off</w:t>
            </w:r>
          </w:p>
        </w:tc>
        <w:tc>
          <w:tcPr>
            <w:tcW w:w="1197" w:type="dxa"/>
            <w:tcBorders>
              <w:bottom w:val="single" w:sz="4" w:space="0" w:color="auto"/>
            </w:tcBorders>
          </w:tcPr>
          <w:p w14:paraId="754D50A2" w14:textId="45562893" w:rsidR="00FA5329" w:rsidRPr="00A03C88" w:rsidRDefault="00FA5329" w:rsidP="00431B86">
            <w:pPr>
              <w:pStyle w:val="BodyTextIndent3"/>
              <w:tabs>
                <w:tab w:val="decimal" w:pos="919"/>
              </w:tabs>
              <w:spacing w:after="0" w:line="220" w:lineRule="exact"/>
              <w:ind w:left="0" w:right="-78"/>
              <w:rPr>
                <w:rFonts w:cs="Times New Roman"/>
                <w:sz w:val="20"/>
                <w:szCs w:val="20"/>
              </w:rPr>
            </w:pPr>
            <w:r w:rsidRPr="00A03C88">
              <w:rPr>
                <w:rFonts w:eastAsia="MS Mincho" w:cs="Times New Roman"/>
                <w:sz w:val="20"/>
                <w:szCs w:val="20"/>
                <w:lang w:val="en-US"/>
              </w:rPr>
              <w:t xml:space="preserve"> (17,400)</w:t>
            </w:r>
          </w:p>
        </w:tc>
        <w:tc>
          <w:tcPr>
            <w:tcW w:w="243" w:type="dxa"/>
          </w:tcPr>
          <w:p w14:paraId="321B5628" w14:textId="77777777" w:rsidR="00FA5329" w:rsidRPr="00A03C88" w:rsidRDefault="00FA5329" w:rsidP="00431B86">
            <w:pPr>
              <w:pStyle w:val="BodyTextIndent3"/>
              <w:tabs>
                <w:tab w:val="decimal" w:pos="919"/>
              </w:tabs>
              <w:spacing w:after="0" w:line="220" w:lineRule="exact"/>
              <w:ind w:left="0" w:right="-78"/>
              <w:rPr>
                <w:rFonts w:cs="Times New Roman"/>
                <w:sz w:val="20"/>
                <w:szCs w:val="20"/>
              </w:rPr>
            </w:pPr>
          </w:p>
        </w:tc>
        <w:tc>
          <w:tcPr>
            <w:tcW w:w="1062" w:type="dxa"/>
            <w:tcBorders>
              <w:bottom w:val="single" w:sz="4" w:space="0" w:color="auto"/>
            </w:tcBorders>
          </w:tcPr>
          <w:p w14:paraId="5DC50762" w14:textId="08F07A37" w:rsidR="00FA5329" w:rsidRPr="00A03C88" w:rsidRDefault="00FA5329" w:rsidP="00431B86">
            <w:pPr>
              <w:pStyle w:val="BodyTextIndent3"/>
              <w:tabs>
                <w:tab w:val="decimal" w:pos="829"/>
              </w:tabs>
              <w:spacing w:after="0" w:line="220" w:lineRule="exact"/>
              <w:ind w:left="0" w:right="-78"/>
              <w:rPr>
                <w:rFonts w:cs="Times New Roman"/>
                <w:sz w:val="20"/>
                <w:szCs w:val="20"/>
              </w:rPr>
            </w:pPr>
            <w:r w:rsidRPr="00A03C88">
              <w:rPr>
                <w:rFonts w:eastAsia="MS Mincho" w:cs="Times New Roman"/>
                <w:sz w:val="20"/>
                <w:szCs w:val="20"/>
                <w:lang w:val="en-US"/>
              </w:rPr>
              <w:t xml:space="preserve"> (3,871)</w:t>
            </w:r>
          </w:p>
        </w:tc>
        <w:tc>
          <w:tcPr>
            <w:tcW w:w="239" w:type="dxa"/>
          </w:tcPr>
          <w:p w14:paraId="6AB9260C" w14:textId="77777777" w:rsidR="00FA5329" w:rsidRPr="00A03C88" w:rsidRDefault="00FA5329" w:rsidP="00431B86">
            <w:pPr>
              <w:pStyle w:val="BodyTextIndent3"/>
              <w:tabs>
                <w:tab w:val="decimal" w:pos="919"/>
              </w:tabs>
              <w:spacing w:after="0" w:line="220" w:lineRule="exact"/>
              <w:ind w:left="0" w:right="-78"/>
              <w:rPr>
                <w:rFonts w:cs="Times New Roman"/>
                <w:sz w:val="20"/>
                <w:szCs w:val="20"/>
              </w:rPr>
            </w:pPr>
          </w:p>
        </w:tc>
        <w:tc>
          <w:tcPr>
            <w:tcW w:w="1129" w:type="dxa"/>
            <w:tcBorders>
              <w:bottom w:val="single" w:sz="4" w:space="0" w:color="auto"/>
            </w:tcBorders>
          </w:tcPr>
          <w:p w14:paraId="5BF58654" w14:textId="2375A4C3" w:rsidR="00FA5329" w:rsidRPr="00A03C88" w:rsidRDefault="00FA5329" w:rsidP="00431B86">
            <w:pPr>
              <w:pStyle w:val="BodyTextIndent3"/>
              <w:tabs>
                <w:tab w:val="decimal" w:pos="919"/>
              </w:tabs>
              <w:spacing w:after="0" w:line="220" w:lineRule="exact"/>
              <w:ind w:left="0" w:right="-78"/>
              <w:rPr>
                <w:rFonts w:cs="Times New Roman"/>
                <w:sz w:val="20"/>
                <w:szCs w:val="20"/>
              </w:rPr>
            </w:pPr>
            <w:r w:rsidRPr="00A03C88">
              <w:rPr>
                <w:rFonts w:eastAsia="MS Mincho" w:cs="Times New Roman"/>
                <w:sz w:val="20"/>
                <w:szCs w:val="20"/>
                <w:lang w:val="en-US"/>
              </w:rPr>
              <w:t xml:space="preserve"> (5,808)</w:t>
            </w:r>
          </w:p>
        </w:tc>
        <w:tc>
          <w:tcPr>
            <w:tcW w:w="239" w:type="dxa"/>
          </w:tcPr>
          <w:p w14:paraId="752F3AE6" w14:textId="77777777" w:rsidR="00FA5329" w:rsidRPr="00A03C88" w:rsidRDefault="00FA5329" w:rsidP="00431B86">
            <w:pPr>
              <w:pStyle w:val="BodyTextIndent3"/>
              <w:tabs>
                <w:tab w:val="decimal" w:pos="919"/>
              </w:tabs>
              <w:spacing w:after="0" w:line="220" w:lineRule="exact"/>
              <w:ind w:left="0" w:right="-78"/>
              <w:rPr>
                <w:rFonts w:cs="Times New Roman"/>
                <w:sz w:val="20"/>
                <w:szCs w:val="20"/>
              </w:rPr>
            </w:pPr>
          </w:p>
        </w:tc>
        <w:tc>
          <w:tcPr>
            <w:tcW w:w="1057" w:type="dxa"/>
          </w:tcPr>
          <w:p w14:paraId="2FF38975" w14:textId="43B0085A" w:rsidR="00FA5329" w:rsidRPr="00A03C88" w:rsidRDefault="00FA5329" w:rsidP="00431B86">
            <w:pPr>
              <w:pStyle w:val="BodyTextIndent3"/>
              <w:tabs>
                <w:tab w:val="decimal" w:pos="806"/>
              </w:tabs>
              <w:spacing w:after="0" w:line="220" w:lineRule="exact"/>
              <w:ind w:left="0" w:right="-78"/>
              <w:rPr>
                <w:rFonts w:cs="Times New Roman"/>
                <w:sz w:val="20"/>
                <w:szCs w:val="20"/>
              </w:rPr>
            </w:pPr>
            <w:r w:rsidRPr="00A03C88">
              <w:rPr>
                <w:rFonts w:eastAsia="MS Mincho" w:cs="Times New Roman"/>
                <w:sz w:val="20"/>
                <w:szCs w:val="20"/>
                <w:lang w:val="en-US"/>
              </w:rPr>
              <w:t xml:space="preserve"> (1,897)</w:t>
            </w:r>
          </w:p>
        </w:tc>
        <w:tc>
          <w:tcPr>
            <w:tcW w:w="240" w:type="dxa"/>
          </w:tcPr>
          <w:p w14:paraId="2CED29BE" w14:textId="77777777" w:rsidR="00FA5329" w:rsidRPr="00A03C88" w:rsidRDefault="00FA5329" w:rsidP="00431B86">
            <w:pPr>
              <w:pStyle w:val="BodyTextIndent3"/>
              <w:tabs>
                <w:tab w:val="decimal" w:pos="919"/>
              </w:tabs>
              <w:spacing w:after="0" w:line="220" w:lineRule="exact"/>
              <w:ind w:left="0" w:right="-78"/>
              <w:rPr>
                <w:rFonts w:cs="Times New Roman"/>
                <w:sz w:val="20"/>
                <w:szCs w:val="20"/>
              </w:rPr>
            </w:pPr>
          </w:p>
        </w:tc>
        <w:tc>
          <w:tcPr>
            <w:tcW w:w="1076" w:type="dxa"/>
            <w:tcBorders>
              <w:bottom w:val="single" w:sz="4" w:space="0" w:color="auto"/>
            </w:tcBorders>
          </w:tcPr>
          <w:p w14:paraId="21672881" w14:textId="6E8C6B56" w:rsidR="00FA5329" w:rsidRPr="00A03C88" w:rsidRDefault="00FA5329" w:rsidP="00431B86">
            <w:pPr>
              <w:pStyle w:val="BodyTextIndent3"/>
              <w:tabs>
                <w:tab w:val="decimal" w:pos="833"/>
              </w:tabs>
              <w:spacing w:after="0" w:line="220" w:lineRule="exact"/>
              <w:ind w:left="0" w:right="-78"/>
              <w:rPr>
                <w:rFonts w:cs="Times New Roman"/>
                <w:sz w:val="20"/>
                <w:szCs w:val="20"/>
              </w:rPr>
            </w:pPr>
            <w:r w:rsidRPr="00A03C88">
              <w:rPr>
                <w:rFonts w:eastAsia="MS Mincho" w:cs="Times New Roman"/>
                <w:sz w:val="20"/>
                <w:szCs w:val="20"/>
                <w:lang w:val="en-US"/>
              </w:rPr>
              <w:t xml:space="preserve"> (28,976)</w:t>
            </w:r>
          </w:p>
        </w:tc>
      </w:tr>
      <w:tr w:rsidR="00FA5329" w:rsidRPr="00A03C88" w14:paraId="6D6B4350" w14:textId="77777777" w:rsidTr="008862B3">
        <w:trPr>
          <w:cantSplit/>
        </w:trPr>
        <w:tc>
          <w:tcPr>
            <w:tcW w:w="2700" w:type="dxa"/>
          </w:tcPr>
          <w:p w14:paraId="749DC6CE" w14:textId="2F97701F" w:rsidR="00FA5329" w:rsidRPr="00A03C88" w:rsidRDefault="00FA5329" w:rsidP="00FA5329">
            <w:pPr>
              <w:spacing w:line="220" w:lineRule="exact"/>
              <w:ind w:right="-108"/>
              <w:rPr>
                <w:rFonts w:eastAsia="MS Mincho" w:cs="Times New Roman"/>
                <w:b/>
                <w:bCs/>
                <w:spacing w:val="-6"/>
                <w:sz w:val="20"/>
                <w:lang w:val="en-US"/>
              </w:rPr>
            </w:pPr>
            <w:r w:rsidRPr="00A03C88">
              <w:rPr>
                <w:rFonts w:eastAsia="MS Mincho" w:cs="Times New Roman"/>
                <w:b/>
                <w:bCs/>
                <w:spacing w:val="-6"/>
                <w:sz w:val="20"/>
                <w:lang w:val="en-US"/>
              </w:rPr>
              <w:t>At 31 December 2021</w:t>
            </w:r>
          </w:p>
          <w:p w14:paraId="63E0C159" w14:textId="42B4E2F3" w:rsidR="00FA5329" w:rsidRPr="00A03C88" w:rsidRDefault="00FA5329" w:rsidP="00FA5329">
            <w:pPr>
              <w:spacing w:line="220" w:lineRule="exact"/>
              <w:ind w:right="-108"/>
              <w:rPr>
                <w:rFonts w:eastAsia="MS Mincho" w:cs="Times New Roman"/>
                <w:b/>
                <w:bCs/>
                <w:spacing w:val="-6"/>
                <w:sz w:val="20"/>
                <w:rtl/>
                <w:cs/>
                <w:lang w:val="en-US"/>
              </w:rPr>
            </w:pPr>
            <w:r w:rsidRPr="00A03C88">
              <w:rPr>
                <w:rFonts w:eastAsia="MS Mincho" w:cs="Times New Roman"/>
                <w:b/>
                <w:bCs/>
                <w:spacing w:val="-6"/>
                <w:sz w:val="20"/>
                <w:lang w:val="en-US"/>
              </w:rPr>
              <w:t xml:space="preserve">     and 1 January 2022</w:t>
            </w:r>
          </w:p>
        </w:tc>
        <w:tc>
          <w:tcPr>
            <w:tcW w:w="1197" w:type="dxa"/>
            <w:tcBorders>
              <w:top w:val="single" w:sz="4" w:space="0" w:color="auto"/>
            </w:tcBorders>
          </w:tcPr>
          <w:p w14:paraId="7704008C" w14:textId="77777777" w:rsidR="00431B86" w:rsidRPr="00A03C88" w:rsidRDefault="00431B86" w:rsidP="00431B86">
            <w:pPr>
              <w:pStyle w:val="BodyTextIndent3"/>
              <w:tabs>
                <w:tab w:val="decimal" w:pos="919"/>
              </w:tabs>
              <w:spacing w:after="0" w:line="220" w:lineRule="exact"/>
              <w:ind w:left="0" w:right="-78"/>
              <w:rPr>
                <w:rFonts w:cs="Times New Roman"/>
                <w:b/>
                <w:bCs/>
                <w:sz w:val="20"/>
              </w:rPr>
            </w:pPr>
          </w:p>
          <w:p w14:paraId="324644A7" w14:textId="275EB2F4" w:rsidR="00FA5329" w:rsidRPr="00A03C88" w:rsidRDefault="00FA5329" w:rsidP="00431B86">
            <w:pPr>
              <w:pStyle w:val="BodyTextIndent3"/>
              <w:tabs>
                <w:tab w:val="decimal" w:pos="919"/>
              </w:tabs>
              <w:spacing w:after="0" w:line="220" w:lineRule="exact"/>
              <w:ind w:left="0" w:right="-78"/>
              <w:rPr>
                <w:rFonts w:eastAsia="MS Mincho" w:cs="Times New Roman"/>
                <w:b/>
                <w:bCs/>
                <w:sz w:val="20"/>
                <w:szCs w:val="20"/>
                <w:lang w:val="en-US"/>
              </w:rPr>
            </w:pPr>
            <w:r w:rsidRPr="00A03C88">
              <w:rPr>
                <w:rFonts w:cs="Times New Roman"/>
                <w:b/>
                <w:bCs/>
                <w:sz w:val="20"/>
              </w:rPr>
              <w:t xml:space="preserve"> 19,098 </w:t>
            </w:r>
          </w:p>
        </w:tc>
        <w:tc>
          <w:tcPr>
            <w:tcW w:w="243" w:type="dxa"/>
          </w:tcPr>
          <w:p w14:paraId="4CC4970E" w14:textId="77777777" w:rsidR="00FA5329" w:rsidRPr="00A03C88" w:rsidRDefault="00FA5329" w:rsidP="00431B86">
            <w:pPr>
              <w:pStyle w:val="BodyTextIndent3"/>
              <w:tabs>
                <w:tab w:val="decimal" w:pos="919"/>
              </w:tabs>
              <w:spacing w:after="0" w:line="220" w:lineRule="exact"/>
              <w:ind w:left="0" w:right="-78"/>
              <w:rPr>
                <w:rFonts w:cs="Times New Roman"/>
                <w:b/>
                <w:bCs/>
                <w:sz w:val="20"/>
                <w:szCs w:val="20"/>
              </w:rPr>
            </w:pPr>
          </w:p>
        </w:tc>
        <w:tc>
          <w:tcPr>
            <w:tcW w:w="1062" w:type="dxa"/>
            <w:tcBorders>
              <w:top w:val="single" w:sz="4" w:space="0" w:color="auto"/>
            </w:tcBorders>
          </w:tcPr>
          <w:p w14:paraId="60A99BD5" w14:textId="77777777" w:rsidR="00431B86" w:rsidRPr="00A03C88" w:rsidRDefault="00431B86" w:rsidP="00431B86">
            <w:pPr>
              <w:pStyle w:val="BodyTextIndent3"/>
              <w:tabs>
                <w:tab w:val="decimal" w:pos="829"/>
              </w:tabs>
              <w:spacing w:after="0" w:line="220" w:lineRule="exact"/>
              <w:ind w:left="0" w:right="-78"/>
              <w:rPr>
                <w:rFonts w:cs="Times New Roman"/>
                <w:b/>
                <w:bCs/>
                <w:sz w:val="20"/>
                <w:szCs w:val="20"/>
              </w:rPr>
            </w:pPr>
          </w:p>
          <w:p w14:paraId="3A29313A" w14:textId="11576425" w:rsidR="00FA5329" w:rsidRPr="00A03C88" w:rsidRDefault="00FA5329" w:rsidP="00431B86">
            <w:pPr>
              <w:pStyle w:val="BodyTextIndent3"/>
              <w:tabs>
                <w:tab w:val="decimal" w:pos="829"/>
              </w:tabs>
              <w:spacing w:after="0" w:line="220" w:lineRule="exact"/>
              <w:ind w:left="0" w:right="-78"/>
              <w:rPr>
                <w:rFonts w:eastAsia="MS Mincho" w:cs="Times New Roman"/>
                <w:b/>
                <w:bCs/>
                <w:sz w:val="20"/>
                <w:szCs w:val="20"/>
                <w:lang w:val="en-US"/>
              </w:rPr>
            </w:pPr>
            <w:r w:rsidRPr="00A03C88">
              <w:rPr>
                <w:rFonts w:cs="Times New Roman"/>
                <w:b/>
                <w:bCs/>
                <w:sz w:val="20"/>
                <w:szCs w:val="20"/>
              </w:rPr>
              <w:t xml:space="preserve"> 18,855 </w:t>
            </w:r>
          </w:p>
        </w:tc>
        <w:tc>
          <w:tcPr>
            <w:tcW w:w="239" w:type="dxa"/>
          </w:tcPr>
          <w:p w14:paraId="59525908" w14:textId="77777777" w:rsidR="00FA5329" w:rsidRPr="00A03C88" w:rsidRDefault="00FA5329" w:rsidP="00431B86">
            <w:pPr>
              <w:pStyle w:val="BodyTextIndent3"/>
              <w:tabs>
                <w:tab w:val="decimal" w:pos="919"/>
              </w:tabs>
              <w:spacing w:after="0" w:line="220" w:lineRule="exact"/>
              <w:ind w:left="0" w:right="-78"/>
              <w:rPr>
                <w:rFonts w:cs="Times New Roman"/>
                <w:b/>
                <w:bCs/>
                <w:sz w:val="20"/>
                <w:szCs w:val="20"/>
              </w:rPr>
            </w:pPr>
          </w:p>
        </w:tc>
        <w:tc>
          <w:tcPr>
            <w:tcW w:w="1129" w:type="dxa"/>
            <w:tcBorders>
              <w:top w:val="single" w:sz="4" w:space="0" w:color="auto"/>
            </w:tcBorders>
          </w:tcPr>
          <w:p w14:paraId="63809F5F" w14:textId="77777777" w:rsidR="00431B86" w:rsidRPr="00A03C88" w:rsidRDefault="00431B86" w:rsidP="00431B86">
            <w:pPr>
              <w:pStyle w:val="BodyTextIndent3"/>
              <w:tabs>
                <w:tab w:val="decimal" w:pos="919"/>
              </w:tabs>
              <w:spacing w:after="0" w:line="220" w:lineRule="exact"/>
              <w:ind w:left="0" w:right="-78"/>
              <w:rPr>
                <w:rFonts w:cs="Times New Roman"/>
                <w:b/>
                <w:bCs/>
                <w:sz w:val="20"/>
                <w:szCs w:val="20"/>
              </w:rPr>
            </w:pPr>
          </w:p>
          <w:p w14:paraId="5C59CC2C" w14:textId="65CC23A7" w:rsidR="00FA5329" w:rsidRPr="00A03C88" w:rsidRDefault="00FA5329" w:rsidP="00431B86">
            <w:pPr>
              <w:pStyle w:val="BodyTextIndent3"/>
              <w:tabs>
                <w:tab w:val="decimal" w:pos="919"/>
              </w:tabs>
              <w:spacing w:after="0" w:line="220" w:lineRule="exact"/>
              <w:ind w:left="0" w:right="-78"/>
              <w:rPr>
                <w:rFonts w:eastAsia="MS Mincho" w:cs="Times New Roman"/>
                <w:b/>
                <w:bCs/>
                <w:sz w:val="20"/>
                <w:szCs w:val="20"/>
                <w:lang w:val="en-US"/>
              </w:rPr>
            </w:pPr>
            <w:r w:rsidRPr="00A03C88">
              <w:rPr>
                <w:rFonts w:cs="Times New Roman"/>
                <w:b/>
                <w:bCs/>
                <w:sz w:val="20"/>
                <w:szCs w:val="20"/>
              </w:rPr>
              <w:t xml:space="preserve"> 88,687 </w:t>
            </w:r>
          </w:p>
        </w:tc>
        <w:tc>
          <w:tcPr>
            <w:tcW w:w="239" w:type="dxa"/>
          </w:tcPr>
          <w:p w14:paraId="7BFAAE30" w14:textId="77777777" w:rsidR="00FA5329" w:rsidRPr="00A03C88" w:rsidRDefault="00FA5329" w:rsidP="00431B86">
            <w:pPr>
              <w:pStyle w:val="BodyTextIndent3"/>
              <w:tabs>
                <w:tab w:val="decimal" w:pos="919"/>
              </w:tabs>
              <w:spacing w:after="0" w:line="220" w:lineRule="exact"/>
              <w:ind w:left="0" w:right="-78"/>
              <w:rPr>
                <w:rFonts w:cs="Times New Roman"/>
                <w:b/>
                <w:bCs/>
                <w:sz w:val="20"/>
                <w:szCs w:val="20"/>
              </w:rPr>
            </w:pPr>
          </w:p>
        </w:tc>
        <w:tc>
          <w:tcPr>
            <w:tcW w:w="1057" w:type="dxa"/>
            <w:tcBorders>
              <w:top w:val="single" w:sz="4" w:space="0" w:color="auto"/>
            </w:tcBorders>
          </w:tcPr>
          <w:p w14:paraId="3485EA77" w14:textId="77777777" w:rsidR="00431B86" w:rsidRPr="00A03C88" w:rsidRDefault="00431B86" w:rsidP="00431B86">
            <w:pPr>
              <w:pStyle w:val="BodyTextIndent3"/>
              <w:tabs>
                <w:tab w:val="decimal" w:pos="806"/>
              </w:tabs>
              <w:spacing w:after="0" w:line="220" w:lineRule="exact"/>
              <w:ind w:left="0" w:right="-78"/>
              <w:rPr>
                <w:rFonts w:eastAsia="MS Mincho" w:cs="Times New Roman"/>
                <w:b/>
                <w:bCs/>
                <w:sz w:val="20"/>
                <w:szCs w:val="20"/>
                <w:lang w:val="en-US"/>
              </w:rPr>
            </w:pPr>
          </w:p>
          <w:p w14:paraId="2E825F76" w14:textId="586EFA51" w:rsidR="00FA5329" w:rsidRPr="00A03C88" w:rsidRDefault="00FA5329" w:rsidP="00431B86">
            <w:pPr>
              <w:pStyle w:val="BodyTextIndent3"/>
              <w:tabs>
                <w:tab w:val="decimal" w:pos="608"/>
              </w:tabs>
              <w:spacing w:after="0" w:line="220" w:lineRule="exact"/>
              <w:ind w:left="0" w:right="-78"/>
              <w:rPr>
                <w:rFonts w:cs="Times New Roman"/>
                <w:b/>
                <w:bCs/>
                <w:sz w:val="20"/>
                <w:szCs w:val="20"/>
              </w:rPr>
            </w:pPr>
            <w:r w:rsidRPr="00A03C88">
              <w:rPr>
                <w:rFonts w:eastAsia="MS Mincho" w:cs="Times New Roman"/>
                <w:b/>
                <w:bCs/>
                <w:sz w:val="20"/>
                <w:szCs w:val="20"/>
                <w:lang w:val="en-US"/>
              </w:rPr>
              <w:t>-</w:t>
            </w:r>
          </w:p>
        </w:tc>
        <w:tc>
          <w:tcPr>
            <w:tcW w:w="240" w:type="dxa"/>
          </w:tcPr>
          <w:p w14:paraId="5A94F00E" w14:textId="77777777" w:rsidR="00FA5329" w:rsidRPr="00A03C88" w:rsidRDefault="00FA5329" w:rsidP="00431B86">
            <w:pPr>
              <w:pStyle w:val="BodyTextIndent3"/>
              <w:tabs>
                <w:tab w:val="decimal" w:pos="919"/>
              </w:tabs>
              <w:spacing w:after="0" w:line="220" w:lineRule="exact"/>
              <w:ind w:left="0" w:right="-78"/>
              <w:rPr>
                <w:rFonts w:cs="Times New Roman"/>
                <w:b/>
                <w:bCs/>
                <w:sz w:val="20"/>
                <w:szCs w:val="20"/>
              </w:rPr>
            </w:pPr>
          </w:p>
        </w:tc>
        <w:tc>
          <w:tcPr>
            <w:tcW w:w="1076" w:type="dxa"/>
            <w:tcBorders>
              <w:top w:val="single" w:sz="4" w:space="0" w:color="auto"/>
            </w:tcBorders>
          </w:tcPr>
          <w:p w14:paraId="327DA394" w14:textId="77777777" w:rsidR="00431B86" w:rsidRPr="00A03C88" w:rsidRDefault="00431B86" w:rsidP="00431B86">
            <w:pPr>
              <w:pStyle w:val="BodyTextIndent3"/>
              <w:tabs>
                <w:tab w:val="decimal" w:pos="833"/>
              </w:tabs>
              <w:spacing w:after="0" w:line="220" w:lineRule="exact"/>
              <w:ind w:left="0" w:right="-78"/>
              <w:rPr>
                <w:rFonts w:cs="Times New Roman"/>
                <w:b/>
                <w:bCs/>
                <w:sz w:val="20"/>
                <w:szCs w:val="20"/>
              </w:rPr>
            </w:pPr>
          </w:p>
          <w:p w14:paraId="500BBD55" w14:textId="1080A66F" w:rsidR="00FA5329" w:rsidRPr="00A03C88" w:rsidRDefault="00FA5329" w:rsidP="00431B86">
            <w:pPr>
              <w:pStyle w:val="BodyTextIndent3"/>
              <w:tabs>
                <w:tab w:val="decimal" w:pos="833"/>
              </w:tabs>
              <w:spacing w:after="0" w:line="220" w:lineRule="exact"/>
              <w:ind w:left="0" w:right="-78"/>
              <w:rPr>
                <w:rFonts w:eastAsia="MS Mincho" w:cs="Times New Roman"/>
                <w:b/>
                <w:bCs/>
                <w:sz w:val="20"/>
                <w:szCs w:val="20"/>
                <w:lang w:val="en-US"/>
              </w:rPr>
            </w:pPr>
            <w:r w:rsidRPr="00A03C88">
              <w:rPr>
                <w:rFonts w:cs="Times New Roman"/>
                <w:b/>
                <w:bCs/>
                <w:sz w:val="20"/>
                <w:szCs w:val="20"/>
              </w:rPr>
              <w:t xml:space="preserve"> 126,640</w:t>
            </w:r>
          </w:p>
        </w:tc>
      </w:tr>
      <w:tr w:rsidR="00FA5329" w:rsidRPr="00A03C88" w14:paraId="60ED091F" w14:textId="77777777" w:rsidTr="008862B3">
        <w:trPr>
          <w:cantSplit/>
        </w:trPr>
        <w:tc>
          <w:tcPr>
            <w:tcW w:w="2700" w:type="dxa"/>
          </w:tcPr>
          <w:p w14:paraId="4702414F" w14:textId="77777777" w:rsidR="00FA5329" w:rsidRPr="00A03C88" w:rsidRDefault="00FA5329" w:rsidP="00FA5329">
            <w:pPr>
              <w:spacing w:line="220" w:lineRule="exact"/>
              <w:ind w:right="-108"/>
              <w:rPr>
                <w:rFonts w:eastAsia="MS Mincho" w:cs="Times New Roman"/>
                <w:b/>
                <w:bCs/>
                <w:spacing w:val="-6"/>
                <w:sz w:val="20"/>
                <w:lang w:val="en-US"/>
              </w:rPr>
            </w:pPr>
            <w:r w:rsidRPr="00A03C88">
              <w:rPr>
                <w:rFonts w:eastAsia="MS Mincho" w:cs="Times New Roman"/>
                <w:sz w:val="20"/>
                <w:lang w:val="en-US"/>
              </w:rPr>
              <w:t>Additions</w:t>
            </w:r>
          </w:p>
        </w:tc>
        <w:tc>
          <w:tcPr>
            <w:tcW w:w="1197" w:type="dxa"/>
          </w:tcPr>
          <w:p w14:paraId="3C90473F" w14:textId="67191381" w:rsidR="00636885" w:rsidRPr="00A03C88" w:rsidRDefault="00636885" w:rsidP="00431B86">
            <w:pPr>
              <w:pStyle w:val="BodyTextIndent3"/>
              <w:tabs>
                <w:tab w:val="decimal" w:pos="91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2,569</w:t>
            </w:r>
          </w:p>
        </w:tc>
        <w:tc>
          <w:tcPr>
            <w:tcW w:w="243" w:type="dxa"/>
          </w:tcPr>
          <w:p w14:paraId="060A03AC"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062" w:type="dxa"/>
          </w:tcPr>
          <w:p w14:paraId="493B9169" w14:textId="03D5463F" w:rsidR="00FA5329" w:rsidRPr="00A03C88" w:rsidRDefault="00636885" w:rsidP="00431B86">
            <w:pPr>
              <w:pStyle w:val="BodyTextIndent3"/>
              <w:tabs>
                <w:tab w:val="decimal" w:pos="82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21</w:t>
            </w:r>
            <w:r w:rsidR="00386FA0">
              <w:rPr>
                <w:rFonts w:eastAsia="MS Mincho" w:cs="Times New Roman"/>
                <w:sz w:val="20"/>
                <w:szCs w:val="20"/>
                <w:lang w:val="en-US"/>
              </w:rPr>
              <w:t>2</w:t>
            </w:r>
          </w:p>
        </w:tc>
        <w:tc>
          <w:tcPr>
            <w:tcW w:w="239" w:type="dxa"/>
          </w:tcPr>
          <w:p w14:paraId="0D463E44"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129" w:type="dxa"/>
          </w:tcPr>
          <w:p w14:paraId="5ACF775D" w14:textId="00CE755F" w:rsidR="00FA5329" w:rsidRPr="00A03C88" w:rsidRDefault="00636885" w:rsidP="00431B86">
            <w:pPr>
              <w:pStyle w:val="BodyTextIndent3"/>
              <w:tabs>
                <w:tab w:val="decimal" w:pos="91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292</w:t>
            </w:r>
          </w:p>
        </w:tc>
        <w:tc>
          <w:tcPr>
            <w:tcW w:w="239" w:type="dxa"/>
          </w:tcPr>
          <w:p w14:paraId="6423219F"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057" w:type="dxa"/>
          </w:tcPr>
          <w:p w14:paraId="32CDADC0" w14:textId="4DE13A75" w:rsidR="00FA5329" w:rsidRPr="00A03C88" w:rsidRDefault="00636885" w:rsidP="0040733B">
            <w:pPr>
              <w:pStyle w:val="BodyTextIndent3"/>
              <w:tabs>
                <w:tab w:val="decimal" w:pos="608"/>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w:t>
            </w:r>
          </w:p>
        </w:tc>
        <w:tc>
          <w:tcPr>
            <w:tcW w:w="240" w:type="dxa"/>
          </w:tcPr>
          <w:p w14:paraId="178F6230"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076" w:type="dxa"/>
          </w:tcPr>
          <w:p w14:paraId="72B69131" w14:textId="0AB69C6F" w:rsidR="00FA5329" w:rsidRPr="00A03C88" w:rsidRDefault="00565714" w:rsidP="00431B86">
            <w:pPr>
              <w:pStyle w:val="BodyTextIndent3"/>
              <w:tabs>
                <w:tab w:val="decimal" w:pos="833"/>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3,07</w:t>
            </w:r>
            <w:r w:rsidR="0083307A" w:rsidRPr="00A03C88">
              <w:rPr>
                <w:rFonts w:eastAsia="MS Mincho" w:cs="Times New Roman"/>
                <w:sz w:val="20"/>
                <w:szCs w:val="20"/>
                <w:lang w:val="en-US"/>
              </w:rPr>
              <w:t>3</w:t>
            </w:r>
          </w:p>
        </w:tc>
      </w:tr>
      <w:tr w:rsidR="00FA5329" w:rsidRPr="00A03C88" w14:paraId="4E7DAA8F" w14:textId="77777777" w:rsidTr="008862B3">
        <w:trPr>
          <w:cantSplit/>
        </w:trPr>
        <w:tc>
          <w:tcPr>
            <w:tcW w:w="2700" w:type="dxa"/>
          </w:tcPr>
          <w:p w14:paraId="0083E214" w14:textId="5CE73C73" w:rsidR="00FA5329" w:rsidRPr="00A03C88" w:rsidRDefault="00FA5329" w:rsidP="00FA5329">
            <w:pPr>
              <w:spacing w:line="220" w:lineRule="exact"/>
              <w:ind w:right="-108"/>
              <w:rPr>
                <w:rFonts w:eastAsia="MS Mincho" w:cs="Times New Roman"/>
                <w:sz w:val="20"/>
                <w:lang w:val="en-US"/>
              </w:rPr>
            </w:pPr>
            <w:r w:rsidRPr="00A03C88">
              <w:rPr>
                <w:rFonts w:eastAsia="MS Mincho" w:cs="Times New Roman"/>
                <w:sz w:val="20"/>
                <w:lang w:val="en-US"/>
              </w:rPr>
              <w:t>Disposal / write-off</w:t>
            </w:r>
          </w:p>
        </w:tc>
        <w:tc>
          <w:tcPr>
            <w:tcW w:w="1197" w:type="dxa"/>
          </w:tcPr>
          <w:p w14:paraId="5E84B763" w14:textId="6EC69C77" w:rsidR="00636885" w:rsidRPr="00A03C88" w:rsidRDefault="00636885" w:rsidP="0040733B">
            <w:pPr>
              <w:pStyle w:val="BodyTextIndent3"/>
              <w:tabs>
                <w:tab w:val="decimal" w:pos="707"/>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w:t>
            </w:r>
          </w:p>
        </w:tc>
        <w:tc>
          <w:tcPr>
            <w:tcW w:w="243" w:type="dxa"/>
          </w:tcPr>
          <w:p w14:paraId="247C2B8E"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062" w:type="dxa"/>
          </w:tcPr>
          <w:p w14:paraId="4A9FBCAE" w14:textId="6C1B9167" w:rsidR="00FA5329" w:rsidRPr="00A03C88" w:rsidRDefault="00636885" w:rsidP="00431B86">
            <w:pPr>
              <w:pStyle w:val="BodyTextIndent3"/>
              <w:tabs>
                <w:tab w:val="decimal" w:pos="82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(14</w:t>
            </w:r>
            <w:r w:rsidR="00386FA0">
              <w:rPr>
                <w:rFonts w:eastAsia="MS Mincho" w:cs="Times New Roman"/>
                <w:sz w:val="20"/>
                <w:szCs w:val="20"/>
                <w:lang w:val="en-US"/>
              </w:rPr>
              <w:t>8</w:t>
            </w:r>
            <w:r w:rsidRPr="00A03C88">
              <w:rPr>
                <w:rFonts w:eastAsia="MS Mincho" w:cs="Times New Roman"/>
                <w:sz w:val="20"/>
                <w:szCs w:val="20"/>
                <w:lang w:val="en-US"/>
              </w:rPr>
              <w:t>)</w:t>
            </w:r>
          </w:p>
        </w:tc>
        <w:tc>
          <w:tcPr>
            <w:tcW w:w="239" w:type="dxa"/>
          </w:tcPr>
          <w:p w14:paraId="6D162DBC"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129" w:type="dxa"/>
          </w:tcPr>
          <w:p w14:paraId="06E56CED" w14:textId="4EA5C190" w:rsidR="00FA5329" w:rsidRPr="00A03C88" w:rsidRDefault="00636885" w:rsidP="00431B86">
            <w:pPr>
              <w:pStyle w:val="BodyTextIndent3"/>
              <w:tabs>
                <w:tab w:val="decimal" w:pos="919"/>
              </w:tabs>
              <w:spacing w:after="0" w:line="220" w:lineRule="exact"/>
              <w:ind w:left="0" w:right="-78"/>
              <w:jc w:val="right"/>
              <w:rPr>
                <w:rFonts w:eastAsia="MS Mincho" w:cs="Times New Roman"/>
                <w:sz w:val="20"/>
                <w:szCs w:val="20"/>
                <w:lang w:val="en-US"/>
              </w:rPr>
            </w:pPr>
            <w:r w:rsidRPr="00A03C88">
              <w:rPr>
                <w:rFonts w:eastAsia="MS Mincho" w:cs="Times New Roman"/>
                <w:sz w:val="20"/>
                <w:szCs w:val="20"/>
                <w:lang w:val="en-US"/>
              </w:rPr>
              <w:t>(4,053)</w:t>
            </w:r>
          </w:p>
        </w:tc>
        <w:tc>
          <w:tcPr>
            <w:tcW w:w="239" w:type="dxa"/>
          </w:tcPr>
          <w:p w14:paraId="2A907BAB"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057" w:type="dxa"/>
          </w:tcPr>
          <w:p w14:paraId="03E5121C" w14:textId="548C6FFF" w:rsidR="00FA5329" w:rsidRPr="00A03C88" w:rsidRDefault="00636885" w:rsidP="0040733B">
            <w:pPr>
              <w:pStyle w:val="BodyTextIndent3"/>
              <w:tabs>
                <w:tab w:val="decimal" w:pos="608"/>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w:t>
            </w:r>
          </w:p>
        </w:tc>
        <w:tc>
          <w:tcPr>
            <w:tcW w:w="240" w:type="dxa"/>
          </w:tcPr>
          <w:p w14:paraId="05F47E7D"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076" w:type="dxa"/>
          </w:tcPr>
          <w:p w14:paraId="0FA52B60" w14:textId="57250006" w:rsidR="00FA5329" w:rsidRPr="00A03C88" w:rsidRDefault="00565714" w:rsidP="00431B86">
            <w:pPr>
              <w:pStyle w:val="BodyTextIndent3"/>
              <w:tabs>
                <w:tab w:val="decimal" w:pos="833"/>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(4,20</w:t>
            </w:r>
            <w:r w:rsidR="0083307A" w:rsidRPr="00A03C88">
              <w:rPr>
                <w:rFonts w:eastAsia="MS Mincho" w:cs="Times New Roman"/>
                <w:sz w:val="20"/>
                <w:szCs w:val="20"/>
                <w:lang w:val="en-US"/>
              </w:rPr>
              <w:t>1</w:t>
            </w:r>
            <w:r w:rsidRPr="00A03C88">
              <w:rPr>
                <w:rFonts w:eastAsia="MS Mincho" w:cs="Times New Roman"/>
                <w:sz w:val="20"/>
                <w:szCs w:val="20"/>
                <w:lang w:val="en-US"/>
              </w:rPr>
              <w:t>)</w:t>
            </w:r>
          </w:p>
        </w:tc>
      </w:tr>
      <w:tr w:rsidR="00FA5329" w:rsidRPr="00A03C88" w14:paraId="76FEC38F" w14:textId="77777777" w:rsidTr="008862B3">
        <w:trPr>
          <w:cantSplit/>
        </w:trPr>
        <w:tc>
          <w:tcPr>
            <w:tcW w:w="2700" w:type="dxa"/>
          </w:tcPr>
          <w:p w14:paraId="460521FD" w14:textId="2900B6CF" w:rsidR="00FA5329" w:rsidRPr="00A03C88" w:rsidRDefault="00FA5329" w:rsidP="00FA5329">
            <w:pPr>
              <w:spacing w:line="220" w:lineRule="exact"/>
              <w:ind w:right="-108"/>
              <w:rPr>
                <w:rFonts w:eastAsia="MS Mincho" w:cs="Times New Roman"/>
                <w:b/>
                <w:bCs/>
                <w:spacing w:val="-6"/>
                <w:sz w:val="20"/>
                <w:lang w:val="en-US"/>
              </w:rPr>
            </w:pPr>
            <w:r w:rsidRPr="00A03C88">
              <w:rPr>
                <w:rFonts w:eastAsia="MS Mincho" w:cs="Times New Roman"/>
                <w:b/>
                <w:bCs/>
                <w:sz w:val="20"/>
                <w:lang w:val="en-US"/>
              </w:rPr>
              <w:t xml:space="preserve">At </w:t>
            </w:r>
            <w:r w:rsidRPr="00A03C88">
              <w:rPr>
                <w:rFonts w:eastAsia="MS Mincho" w:cs="Times New Roman"/>
                <w:b/>
                <w:bCs/>
                <w:spacing w:val="-6"/>
                <w:sz w:val="20"/>
                <w:lang w:val="en-US"/>
              </w:rPr>
              <w:t>30 June 2022</w:t>
            </w:r>
          </w:p>
        </w:tc>
        <w:tc>
          <w:tcPr>
            <w:tcW w:w="1197" w:type="dxa"/>
            <w:tcBorders>
              <w:top w:val="single" w:sz="4" w:space="0" w:color="auto"/>
              <w:left w:val="nil"/>
              <w:bottom w:val="single" w:sz="4" w:space="0" w:color="auto"/>
              <w:right w:val="nil"/>
            </w:tcBorders>
          </w:tcPr>
          <w:p w14:paraId="4DF5D248" w14:textId="28E6871F" w:rsidR="00FA5329" w:rsidRPr="0040733B" w:rsidRDefault="00636885" w:rsidP="0040733B">
            <w:pPr>
              <w:pStyle w:val="BodyTextIndent3"/>
              <w:tabs>
                <w:tab w:val="decimal" w:pos="919"/>
              </w:tabs>
              <w:spacing w:after="0" w:line="220" w:lineRule="exact"/>
              <w:ind w:left="0" w:right="-78"/>
              <w:rPr>
                <w:rFonts w:cs="Times New Roman"/>
                <w:b/>
                <w:bCs/>
                <w:sz w:val="20"/>
              </w:rPr>
            </w:pPr>
            <w:r w:rsidRPr="0040733B">
              <w:rPr>
                <w:rFonts w:cs="Times New Roman"/>
                <w:b/>
                <w:bCs/>
                <w:sz w:val="20"/>
              </w:rPr>
              <w:t>21,667</w:t>
            </w:r>
          </w:p>
        </w:tc>
        <w:tc>
          <w:tcPr>
            <w:tcW w:w="243" w:type="dxa"/>
          </w:tcPr>
          <w:p w14:paraId="6A90F928" w14:textId="77777777" w:rsidR="00FA5329" w:rsidRPr="00A03C88" w:rsidRDefault="00FA5329" w:rsidP="00431B86">
            <w:pPr>
              <w:tabs>
                <w:tab w:val="decimal" w:pos="919"/>
              </w:tabs>
              <w:spacing w:line="220" w:lineRule="exact"/>
              <w:ind w:right="-78"/>
              <w:jc w:val="right"/>
              <w:rPr>
                <w:rFonts w:eastAsia="MS Mincho" w:cs="Times New Roman"/>
                <w:b/>
                <w:bCs/>
                <w:sz w:val="20"/>
                <w:lang w:val="en-US"/>
              </w:rPr>
            </w:pPr>
          </w:p>
        </w:tc>
        <w:tc>
          <w:tcPr>
            <w:tcW w:w="1062" w:type="dxa"/>
            <w:tcBorders>
              <w:top w:val="single" w:sz="4" w:space="0" w:color="auto"/>
              <w:left w:val="nil"/>
              <w:bottom w:val="single" w:sz="4" w:space="0" w:color="auto"/>
              <w:right w:val="nil"/>
            </w:tcBorders>
          </w:tcPr>
          <w:p w14:paraId="56B36E0A" w14:textId="643E0420" w:rsidR="00FA5329" w:rsidRPr="00A03C88" w:rsidRDefault="00636885" w:rsidP="00431B86">
            <w:pPr>
              <w:pStyle w:val="BodyTextIndent3"/>
              <w:tabs>
                <w:tab w:val="decimal" w:pos="829"/>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18,919</w:t>
            </w:r>
          </w:p>
        </w:tc>
        <w:tc>
          <w:tcPr>
            <w:tcW w:w="239" w:type="dxa"/>
          </w:tcPr>
          <w:p w14:paraId="3C914ECC" w14:textId="77777777" w:rsidR="00FA5329" w:rsidRPr="00A03C88" w:rsidRDefault="00FA5329" w:rsidP="00431B86">
            <w:pPr>
              <w:tabs>
                <w:tab w:val="decimal" w:pos="919"/>
              </w:tabs>
              <w:spacing w:line="220" w:lineRule="exact"/>
              <w:ind w:right="-78"/>
              <w:jc w:val="right"/>
              <w:rPr>
                <w:rFonts w:eastAsia="MS Mincho" w:cs="Times New Roman"/>
                <w:b/>
                <w:bCs/>
                <w:sz w:val="20"/>
                <w:lang w:val="en-US"/>
              </w:rPr>
            </w:pPr>
          </w:p>
        </w:tc>
        <w:tc>
          <w:tcPr>
            <w:tcW w:w="1129" w:type="dxa"/>
            <w:tcBorders>
              <w:top w:val="single" w:sz="4" w:space="0" w:color="auto"/>
              <w:left w:val="nil"/>
              <w:bottom w:val="single" w:sz="4" w:space="0" w:color="auto"/>
              <w:right w:val="nil"/>
            </w:tcBorders>
          </w:tcPr>
          <w:p w14:paraId="2D88C7CB" w14:textId="22E1DCD2" w:rsidR="00FA5329" w:rsidRPr="00A03C88" w:rsidRDefault="00636885" w:rsidP="00431B86">
            <w:pPr>
              <w:pStyle w:val="BodyTextIndent3"/>
              <w:tabs>
                <w:tab w:val="decimal" w:pos="919"/>
              </w:tabs>
              <w:spacing w:after="0" w:line="220" w:lineRule="exact"/>
              <w:ind w:left="0" w:right="-78"/>
              <w:rPr>
                <w:rFonts w:cs="Times New Roman"/>
                <w:b/>
                <w:bCs/>
                <w:sz w:val="20"/>
                <w:szCs w:val="20"/>
              </w:rPr>
            </w:pPr>
            <w:r w:rsidRPr="00A03C88">
              <w:rPr>
                <w:rFonts w:cs="Times New Roman"/>
                <w:b/>
                <w:bCs/>
                <w:sz w:val="20"/>
                <w:szCs w:val="20"/>
              </w:rPr>
              <w:t>84,926</w:t>
            </w:r>
          </w:p>
        </w:tc>
        <w:tc>
          <w:tcPr>
            <w:tcW w:w="239" w:type="dxa"/>
          </w:tcPr>
          <w:p w14:paraId="73658EDC" w14:textId="77777777" w:rsidR="00FA5329" w:rsidRPr="00A03C88" w:rsidRDefault="00FA5329" w:rsidP="00431B86">
            <w:pPr>
              <w:tabs>
                <w:tab w:val="decimal" w:pos="919"/>
              </w:tabs>
              <w:spacing w:line="220" w:lineRule="exact"/>
              <w:ind w:right="-78"/>
              <w:rPr>
                <w:rFonts w:cs="Times New Roman"/>
                <w:b/>
                <w:bCs/>
                <w:sz w:val="20"/>
              </w:rPr>
            </w:pPr>
          </w:p>
        </w:tc>
        <w:tc>
          <w:tcPr>
            <w:tcW w:w="1057" w:type="dxa"/>
            <w:tcBorders>
              <w:top w:val="single" w:sz="4" w:space="0" w:color="auto"/>
              <w:left w:val="nil"/>
              <w:bottom w:val="single" w:sz="4" w:space="0" w:color="auto"/>
              <w:right w:val="nil"/>
            </w:tcBorders>
          </w:tcPr>
          <w:p w14:paraId="1A267F24" w14:textId="2AB16D25" w:rsidR="00FA5329" w:rsidRPr="00A03C88" w:rsidRDefault="00636885" w:rsidP="0040733B">
            <w:pPr>
              <w:pStyle w:val="BodyTextIndent3"/>
              <w:tabs>
                <w:tab w:val="decimal" w:pos="608"/>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w:t>
            </w:r>
          </w:p>
        </w:tc>
        <w:tc>
          <w:tcPr>
            <w:tcW w:w="240" w:type="dxa"/>
          </w:tcPr>
          <w:p w14:paraId="51E84D3C" w14:textId="77777777" w:rsidR="00FA5329" w:rsidRPr="00A03C88" w:rsidRDefault="00FA5329" w:rsidP="00431B86">
            <w:pPr>
              <w:tabs>
                <w:tab w:val="decimal" w:pos="919"/>
              </w:tabs>
              <w:spacing w:line="220" w:lineRule="exact"/>
              <w:ind w:right="-78"/>
              <w:jc w:val="right"/>
              <w:rPr>
                <w:rFonts w:eastAsia="MS Mincho" w:cs="Times New Roman"/>
                <w:b/>
                <w:bCs/>
                <w:sz w:val="20"/>
                <w:lang w:val="en-US"/>
              </w:rPr>
            </w:pPr>
          </w:p>
        </w:tc>
        <w:tc>
          <w:tcPr>
            <w:tcW w:w="1076" w:type="dxa"/>
            <w:tcBorders>
              <w:top w:val="single" w:sz="4" w:space="0" w:color="auto"/>
              <w:left w:val="nil"/>
              <w:bottom w:val="single" w:sz="4" w:space="0" w:color="auto"/>
              <w:right w:val="nil"/>
            </w:tcBorders>
          </w:tcPr>
          <w:p w14:paraId="57E7E9BC" w14:textId="2A8B199A" w:rsidR="00FA5329" w:rsidRPr="00A03C88" w:rsidRDefault="00565714" w:rsidP="00431B86">
            <w:pPr>
              <w:pStyle w:val="BodyTextIndent3"/>
              <w:tabs>
                <w:tab w:val="decimal" w:pos="833"/>
              </w:tabs>
              <w:spacing w:after="0" w:line="220" w:lineRule="exact"/>
              <w:ind w:left="0" w:right="-78"/>
              <w:rPr>
                <w:rFonts w:cs="Times New Roman"/>
                <w:b/>
                <w:bCs/>
                <w:sz w:val="20"/>
                <w:szCs w:val="20"/>
              </w:rPr>
            </w:pPr>
            <w:r w:rsidRPr="00A03C88">
              <w:rPr>
                <w:rFonts w:cs="Times New Roman"/>
                <w:b/>
                <w:bCs/>
                <w:sz w:val="20"/>
                <w:szCs w:val="20"/>
              </w:rPr>
              <w:t>125,512</w:t>
            </w:r>
          </w:p>
        </w:tc>
      </w:tr>
      <w:tr w:rsidR="00FA5329" w:rsidRPr="00A03C88" w14:paraId="6AA6BA88" w14:textId="77777777" w:rsidTr="008862B3">
        <w:trPr>
          <w:cantSplit/>
        </w:trPr>
        <w:tc>
          <w:tcPr>
            <w:tcW w:w="2700" w:type="dxa"/>
          </w:tcPr>
          <w:p w14:paraId="64AF3C5D" w14:textId="77777777" w:rsidR="00FA5329" w:rsidRPr="00A03C88" w:rsidRDefault="00FA5329" w:rsidP="00FA5329">
            <w:pPr>
              <w:spacing w:line="220" w:lineRule="exact"/>
              <w:ind w:right="-108"/>
              <w:rPr>
                <w:rFonts w:cs="Times New Roman"/>
                <w:b/>
                <w:bCs/>
                <w:i/>
                <w:iCs/>
                <w:sz w:val="20"/>
              </w:rPr>
            </w:pPr>
          </w:p>
        </w:tc>
        <w:tc>
          <w:tcPr>
            <w:tcW w:w="1197" w:type="dxa"/>
            <w:vAlign w:val="center"/>
          </w:tcPr>
          <w:p w14:paraId="31ABA18A"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243" w:type="dxa"/>
            <w:vAlign w:val="center"/>
          </w:tcPr>
          <w:p w14:paraId="206103B3" w14:textId="77777777" w:rsidR="00FA5329" w:rsidRPr="00A03C88" w:rsidRDefault="00FA5329" w:rsidP="00431B86">
            <w:pPr>
              <w:widowControl w:val="0"/>
              <w:tabs>
                <w:tab w:val="decimal" w:pos="919"/>
              </w:tabs>
              <w:spacing w:line="220" w:lineRule="exact"/>
              <w:ind w:right="-78"/>
              <w:jc w:val="center"/>
              <w:rPr>
                <w:rFonts w:cs="Times New Roman"/>
                <w:sz w:val="20"/>
              </w:rPr>
            </w:pPr>
          </w:p>
        </w:tc>
        <w:tc>
          <w:tcPr>
            <w:tcW w:w="1062" w:type="dxa"/>
            <w:vAlign w:val="center"/>
          </w:tcPr>
          <w:p w14:paraId="44D7B854" w14:textId="77777777" w:rsidR="00FA5329" w:rsidRPr="00A03C88" w:rsidRDefault="00FA5329" w:rsidP="00431B86">
            <w:pPr>
              <w:pStyle w:val="BodyTextIndent3"/>
              <w:tabs>
                <w:tab w:val="decimal" w:pos="829"/>
              </w:tabs>
              <w:spacing w:after="0" w:line="220" w:lineRule="exact"/>
              <w:ind w:left="0" w:right="-78"/>
              <w:rPr>
                <w:rFonts w:eastAsia="MS Mincho" w:cs="Times New Roman"/>
                <w:sz w:val="20"/>
                <w:szCs w:val="20"/>
                <w:lang w:val="en-US"/>
              </w:rPr>
            </w:pPr>
          </w:p>
        </w:tc>
        <w:tc>
          <w:tcPr>
            <w:tcW w:w="239" w:type="dxa"/>
            <w:vAlign w:val="center"/>
          </w:tcPr>
          <w:p w14:paraId="22C7413D" w14:textId="77777777" w:rsidR="00FA5329" w:rsidRPr="00A03C88" w:rsidRDefault="00FA5329" w:rsidP="00431B86">
            <w:pPr>
              <w:widowControl w:val="0"/>
              <w:tabs>
                <w:tab w:val="decimal" w:pos="919"/>
              </w:tabs>
              <w:spacing w:line="220" w:lineRule="exact"/>
              <w:ind w:right="-78"/>
              <w:jc w:val="center"/>
              <w:rPr>
                <w:rFonts w:cs="Times New Roman"/>
                <w:sz w:val="20"/>
              </w:rPr>
            </w:pPr>
          </w:p>
        </w:tc>
        <w:tc>
          <w:tcPr>
            <w:tcW w:w="1129" w:type="dxa"/>
            <w:vAlign w:val="center"/>
          </w:tcPr>
          <w:p w14:paraId="511E8904"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239" w:type="dxa"/>
            <w:vAlign w:val="center"/>
          </w:tcPr>
          <w:p w14:paraId="1B7B3FB6" w14:textId="77777777" w:rsidR="00FA5329" w:rsidRPr="00A03C88" w:rsidRDefault="00FA5329" w:rsidP="00431B86">
            <w:pPr>
              <w:widowControl w:val="0"/>
              <w:tabs>
                <w:tab w:val="decimal" w:pos="919"/>
              </w:tabs>
              <w:spacing w:line="220" w:lineRule="exact"/>
              <w:ind w:right="-78"/>
              <w:rPr>
                <w:rFonts w:cs="Times New Roman"/>
                <w:sz w:val="20"/>
              </w:rPr>
            </w:pPr>
          </w:p>
        </w:tc>
        <w:tc>
          <w:tcPr>
            <w:tcW w:w="1057" w:type="dxa"/>
            <w:vAlign w:val="center"/>
          </w:tcPr>
          <w:p w14:paraId="6247FA1D" w14:textId="77777777" w:rsidR="00FA5329" w:rsidRPr="00A03C88" w:rsidRDefault="00FA5329" w:rsidP="00431B86">
            <w:pPr>
              <w:pStyle w:val="BodyTextIndent3"/>
              <w:tabs>
                <w:tab w:val="decimal" w:pos="806"/>
              </w:tabs>
              <w:spacing w:after="0" w:line="220" w:lineRule="exact"/>
              <w:ind w:left="0" w:right="-78"/>
              <w:rPr>
                <w:rFonts w:cs="Times New Roman"/>
                <w:sz w:val="20"/>
                <w:szCs w:val="20"/>
              </w:rPr>
            </w:pPr>
          </w:p>
        </w:tc>
        <w:tc>
          <w:tcPr>
            <w:tcW w:w="240" w:type="dxa"/>
            <w:vAlign w:val="center"/>
          </w:tcPr>
          <w:p w14:paraId="7E5311EF" w14:textId="77777777" w:rsidR="00FA5329" w:rsidRPr="00A03C88" w:rsidRDefault="00FA5329" w:rsidP="00431B86">
            <w:pPr>
              <w:widowControl w:val="0"/>
              <w:tabs>
                <w:tab w:val="decimal" w:pos="919"/>
              </w:tabs>
              <w:spacing w:line="220" w:lineRule="exact"/>
              <w:ind w:right="-78"/>
              <w:rPr>
                <w:rFonts w:cs="Times New Roman"/>
                <w:sz w:val="20"/>
              </w:rPr>
            </w:pPr>
          </w:p>
        </w:tc>
        <w:tc>
          <w:tcPr>
            <w:tcW w:w="1076" w:type="dxa"/>
            <w:vAlign w:val="center"/>
          </w:tcPr>
          <w:p w14:paraId="53E3F123" w14:textId="77777777" w:rsidR="00FA5329" w:rsidRPr="00A03C88" w:rsidRDefault="00FA5329" w:rsidP="00431B86">
            <w:pPr>
              <w:pStyle w:val="BodyTextIndent3"/>
              <w:tabs>
                <w:tab w:val="decimal" w:pos="833"/>
              </w:tabs>
              <w:spacing w:after="0" w:line="220" w:lineRule="exact"/>
              <w:ind w:left="0" w:right="-78"/>
              <w:rPr>
                <w:rFonts w:eastAsia="MS Mincho" w:cs="Times New Roman"/>
                <w:sz w:val="20"/>
                <w:szCs w:val="20"/>
                <w:lang w:val="en-US"/>
              </w:rPr>
            </w:pPr>
          </w:p>
        </w:tc>
      </w:tr>
      <w:tr w:rsidR="00FA5329" w:rsidRPr="00A03C88" w14:paraId="695606A2" w14:textId="77777777" w:rsidTr="008862B3">
        <w:trPr>
          <w:cantSplit/>
        </w:trPr>
        <w:tc>
          <w:tcPr>
            <w:tcW w:w="2700" w:type="dxa"/>
          </w:tcPr>
          <w:p w14:paraId="5697006F" w14:textId="0DA2539E" w:rsidR="00FA5329" w:rsidRPr="00A03C88" w:rsidRDefault="00FA5329" w:rsidP="00FA5329">
            <w:pPr>
              <w:spacing w:line="220" w:lineRule="exact"/>
              <w:ind w:right="-108"/>
              <w:rPr>
                <w:rFonts w:eastAsia="MS Mincho" w:cstheme="minorBidi"/>
                <w:sz w:val="20"/>
                <w:szCs w:val="25"/>
                <w:lang w:val="en-US" w:bidi="th-TH"/>
              </w:rPr>
            </w:pPr>
            <w:r w:rsidRPr="00A03C88">
              <w:rPr>
                <w:rFonts w:cs="Times New Roman"/>
                <w:b/>
                <w:bCs/>
                <w:i/>
                <w:iCs/>
                <w:sz w:val="20"/>
              </w:rPr>
              <w:t>Accumulated depreciation</w:t>
            </w:r>
          </w:p>
        </w:tc>
        <w:tc>
          <w:tcPr>
            <w:tcW w:w="1197" w:type="dxa"/>
            <w:vAlign w:val="center"/>
          </w:tcPr>
          <w:p w14:paraId="79F87D5C"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243" w:type="dxa"/>
            <w:vAlign w:val="center"/>
          </w:tcPr>
          <w:p w14:paraId="4CEE26DC" w14:textId="77777777" w:rsidR="00FA5329" w:rsidRPr="00A03C88" w:rsidRDefault="00FA5329" w:rsidP="00431B86">
            <w:pPr>
              <w:widowControl w:val="0"/>
              <w:tabs>
                <w:tab w:val="decimal" w:pos="919"/>
              </w:tabs>
              <w:spacing w:line="220" w:lineRule="exact"/>
              <w:ind w:right="-78"/>
              <w:jc w:val="center"/>
              <w:rPr>
                <w:rFonts w:cs="Times New Roman"/>
                <w:sz w:val="20"/>
              </w:rPr>
            </w:pPr>
          </w:p>
        </w:tc>
        <w:tc>
          <w:tcPr>
            <w:tcW w:w="1062" w:type="dxa"/>
            <w:vAlign w:val="center"/>
          </w:tcPr>
          <w:p w14:paraId="6755AA40" w14:textId="77777777" w:rsidR="00FA5329" w:rsidRPr="00A03C88" w:rsidRDefault="00FA5329" w:rsidP="00431B86">
            <w:pPr>
              <w:pStyle w:val="BodyTextIndent3"/>
              <w:tabs>
                <w:tab w:val="decimal" w:pos="829"/>
              </w:tabs>
              <w:spacing w:after="0" w:line="220" w:lineRule="exact"/>
              <w:ind w:left="0" w:right="-78"/>
              <w:rPr>
                <w:rFonts w:eastAsia="MS Mincho" w:cs="Times New Roman"/>
                <w:sz w:val="20"/>
                <w:szCs w:val="20"/>
                <w:lang w:val="en-US"/>
              </w:rPr>
            </w:pPr>
          </w:p>
        </w:tc>
        <w:tc>
          <w:tcPr>
            <w:tcW w:w="239" w:type="dxa"/>
            <w:vAlign w:val="center"/>
          </w:tcPr>
          <w:p w14:paraId="5C713B68" w14:textId="77777777" w:rsidR="00FA5329" w:rsidRPr="00A03C88" w:rsidRDefault="00FA5329" w:rsidP="00431B86">
            <w:pPr>
              <w:widowControl w:val="0"/>
              <w:tabs>
                <w:tab w:val="decimal" w:pos="919"/>
              </w:tabs>
              <w:spacing w:line="220" w:lineRule="exact"/>
              <w:ind w:right="-78"/>
              <w:jc w:val="center"/>
              <w:rPr>
                <w:rFonts w:cs="Times New Roman"/>
                <w:sz w:val="20"/>
              </w:rPr>
            </w:pPr>
          </w:p>
        </w:tc>
        <w:tc>
          <w:tcPr>
            <w:tcW w:w="1129" w:type="dxa"/>
            <w:vAlign w:val="center"/>
          </w:tcPr>
          <w:p w14:paraId="7F00DCAB"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239" w:type="dxa"/>
            <w:vAlign w:val="center"/>
          </w:tcPr>
          <w:p w14:paraId="5F1E8ECB" w14:textId="77777777" w:rsidR="00FA5329" w:rsidRPr="00A03C88" w:rsidRDefault="00FA5329" w:rsidP="00431B86">
            <w:pPr>
              <w:widowControl w:val="0"/>
              <w:tabs>
                <w:tab w:val="decimal" w:pos="919"/>
              </w:tabs>
              <w:spacing w:line="220" w:lineRule="exact"/>
              <w:ind w:right="-78"/>
              <w:rPr>
                <w:rFonts w:cs="Times New Roman"/>
                <w:sz w:val="20"/>
              </w:rPr>
            </w:pPr>
          </w:p>
        </w:tc>
        <w:tc>
          <w:tcPr>
            <w:tcW w:w="1057" w:type="dxa"/>
            <w:vAlign w:val="center"/>
          </w:tcPr>
          <w:p w14:paraId="3258F98F" w14:textId="77777777" w:rsidR="00FA5329" w:rsidRPr="00A03C88" w:rsidRDefault="00FA5329" w:rsidP="00431B86">
            <w:pPr>
              <w:pStyle w:val="BodyTextIndent3"/>
              <w:tabs>
                <w:tab w:val="decimal" w:pos="806"/>
              </w:tabs>
              <w:spacing w:after="0" w:line="220" w:lineRule="exact"/>
              <w:ind w:left="0" w:right="-78"/>
              <w:rPr>
                <w:rFonts w:cs="Times New Roman"/>
                <w:sz w:val="20"/>
                <w:szCs w:val="20"/>
              </w:rPr>
            </w:pPr>
          </w:p>
        </w:tc>
        <w:tc>
          <w:tcPr>
            <w:tcW w:w="240" w:type="dxa"/>
            <w:vAlign w:val="center"/>
          </w:tcPr>
          <w:p w14:paraId="1A6AA770" w14:textId="77777777" w:rsidR="00FA5329" w:rsidRPr="00A03C88" w:rsidRDefault="00FA5329" w:rsidP="00431B86">
            <w:pPr>
              <w:widowControl w:val="0"/>
              <w:tabs>
                <w:tab w:val="decimal" w:pos="919"/>
              </w:tabs>
              <w:spacing w:line="220" w:lineRule="exact"/>
              <w:ind w:right="-78"/>
              <w:rPr>
                <w:rFonts w:cs="Times New Roman"/>
                <w:sz w:val="20"/>
              </w:rPr>
            </w:pPr>
          </w:p>
        </w:tc>
        <w:tc>
          <w:tcPr>
            <w:tcW w:w="1076" w:type="dxa"/>
            <w:vAlign w:val="center"/>
          </w:tcPr>
          <w:p w14:paraId="08A627EB" w14:textId="77777777" w:rsidR="00FA5329" w:rsidRPr="00A03C88" w:rsidRDefault="00FA5329" w:rsidP="00431B86">
            <w:pPr>
              <w:pStyle w:val="BodyTextIndent3"/>
              <w:tabs>
                <w:tab w:val="decimal" w:pos="833"/>
              </w:tabs>
              <w:spacing w:after="0" w:line="220" w:lineRule="exact"/>
              <w:ind w:left="0" w:right="-78"/>
              <w:rPr>
                <w:rFonts w:eastAsia="MS Mincho" w:cs="Times New Roman"/>
                <w:sz w:val="20"/>
                <w:szCs w:val="20"/>
                <w:lang w:val="en-US"/>
              </w:rPr>
            </w:pPr>
          </w:p>
        </w:tc>
      </w:tr>
      <w:tr w:rsidR="00FA5329" w:rsidRPr="00A03C88" w14:paraId="5F057264" w14:textId="77777777" w:rsidTr="00666213">
        <w:trPr>
          <w:cantSplit/>
        </w:trPr>
        <w:tc>
          <w:tcPr>
            <w:tcW w:w="2700" w:type="dxa"/>
          </w:tcPr>
          <w:p w14:paraId="04525353" w14:textId="613A3389" w:rsidR="00FA5329" w:rsidRPr="00A03C88" w:rsidRDefault="00FA5329" w:rsidP="00FA5329">
            <w:pPr>
              <w:spacing w:line="220" w:lineRule="exact"/>
              <w:ind w:right="-108"/>
              <w:rPr>
                <w:rFonts w:eastAsia="MS Mincho" w:cs="Times New Roman"/>
                <w:b/>
                <w:bCs/>
                <w:sz w:val="20"/>
                <w:lang w:val="en-US"/>
              </w:rPr>
            </w:pPr>
            <w:r w:rsidRPr="00A03C88">
              <w:rPr>
                <w:rFonts w:eastAsia="MS Mincho" w:cs="Times New Roman"/>
                <w:sz w:val="20"/>
                <w:lang w:val="en-US"/>
              </w:rPr>
              <w:t>At 1 January 2021</w:t>
            </w:r>
          </w:p>
        </w:tc>
        <w:tc>
          <w:tcPr>
            <w:tcW w:w="1197" w:type="dxa"/>
          </w:tcPr>
          <w:p w14:paraId="65533ABE" w14:textId="1DDA3194"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21,507</w:t>
            </w:r>
          </w:p>
        </w:tc>
        <w:tc>
          <w:tcPr>
            <w:tcW w:w="243" w:type="dxa"/>
          </w:tcPr>
          <w:p w14:paraId="45016F94" w14:textId="77777777" w:rsidR="00FA5329" w:rsidRPr="00A03C88" w:rsidRDefault="00FA5329" w:rsidP="00431B86">
            <w:pPr>
              <w:widowControl w:val="0"/>
              <w:tabs>
                <w:tab w:val="decimal" w:pos="919"/>
              </w:tabs>
              <w:spacing w:line="220" w:lineRule="exact"/>
              <w:ind w:right="-78"/>
              <w:jc w:val="center"/>
              <w:rPr>
                <w:rFonts w:cs="Times New Roman"/>
                <w:sz w:val="20"/>
              </w:rPr>
            </w:pPr>
          </w:p>
        </w:tc>
        <w:tc>
          <w:tcPr>
            <w:tcW w:w="1062" w:type="dxa"/>
          </w:tcPr>
          <w:p w14:paraId="63225176" w14:textId="56ACC0E6" w:rsidR="00FA5329" w:rsidRPr="00A03C88" w:rsidRDefault="00FA5329" w:rsidP="00431B86">
            <w:pPr>
              <w:pStyle w:val="BodyTextIndent3"/>
              <w:tabs>
                <w:tab w:val="decimal" w:pos="82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17,253</w:t>
            </w:r>
          </w:p>
        </w:tc>
        <w:tc>
          <w:tcPr>
            <w:tcW w:w="239" w:type="dxa"/>
          </w:tcPr>
          <w:p w14:paraId="369C0DC2" w14:textId="77777777" w:rsidR="00FA5329" w:rsidRPr="00A03C88" w:rsidRDefault="00FA5329" w:rsidP="00431B86">
            <w:pPr>
              <w:widowControl w:val="0"/>
              <w:tabs>
                <w:tab w:val="decimal" w:pos="919"/>
              </w:tabs>
              <w:spacing w:line="220" w:lineRule="exact"/>
              <w:ind w:right="-78"/>
              <w:jc w:val="center"/>
              <w:rPr>
                <w:rFonts w:cs="Times New Roman"/>
                <w:sz w:val="20"/>
              </w:rPr>
            </w:pPr>
          </w:p>
        </w:tc>
        <w:tc>
          <w:tcPr>
            <w:tcW w:w="1129" w:type="dxa"/>
          </w:tcPr>
          <w:p w14:paraId="1BC8A8EA" w14:textId="3C7111FE"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57,610</w:t>
            </w:r>
          </w:p>
        </w:tc>
        <w:tc>
          <w:tcPr>
            <w:tcW w:w="239" w:type="dxa"/>
          </w:tcPr>
          <w:p w14:paraId="7C04DFE3" w14:textId="77777777" w:rsidR="00FA5329" w:rsidRPr="00A03C88" w:rsidRDefault="00FA5329" w:rsidP="00431B86">
            <w:pPr>
              <w:widowControl w:val="0"/>
              <w:tabs>
                <w:tab w:val="decimal" w:pos="919"/>
              </w:tabs>
              <w:spacing w:line="220" w:lineRule="exact"/>
              <w:ind w:right="-78"/>
              <w:rPr>
                <w:rFonts w:cs="Times New Roman"/>
                <w:sz w:val="20"/>
              </w:rPr>
            </w:pPr>
          </w:p>
        </w:tc>
        <w:tc>
          <w:tcPr>
            <w:tcW w:w="1057" w:type="dxa"/>
          </w:tcPr>
          <w:p w14:paraId="620E0139" w14:textId="58CC2054" w:rsidR="00FA5329" w:rsidRPr="00A03C88" w:rsidRDefault="00FA5329" w:rsidP="00431B86">
            <w:pPr>
              <w:pStyle w:val="BodyTextIndent3"/>
              <w:tabs>
                <w:tab w:val="decimal" w:pos="806"/>
              </w:tabs>
              <w:spacing w:after="0" w:line="220" w:lineRule="exact"/>
              <w:ind w:left="0" w:right="-78"/>
              <w:rPr>
                <w:rFonts w:cs="Times New Roman"/>
                <w:sz w:val="20"/>
                <w:szCs w:val="20"/>
              </w:rPr>
            </w:pPr>
            <w:r w:rsidRPr="00A03C88">
              <w:rPr>
                <w:rFonts w:eastAsia="MS Mincho" w:cs="Times New Roman"/>
                <w:sz w:val="20"/>
                <w:szCs w:val="20"/>
                <w:lang w:val="en-US"/>
              </w:rPr>
              <w:t>1,897</w:t>
            </w:r>
          </w:p>
        </w:tc>
        <w:tc>
          <w:tcPr>
            <w:tcW w:w="240" w:type="dxa"/>
          </w:tcPr>
          <w:p w14:paraId="4E51C7FD" w14:textId="77777777" w:rsidR="00FA5329" w:rsidRPr="00A03C88" w:rsidRDefault="00FA5329" w:rsidP="00431B86">
            <w:pPr>
              <w:widowControl w:val="0"/>
              <w:tabs>
                <w:tab w:val="decimal" w:pos="919"/>
              </w:tabs>
              <w:spacing w:line="220" w:lineRule="exact"/>
              <w:ind w:right="-78"/>
              <w:rPr>
                <w:rFonts w:cs="Times New Roman"/>
                <w:sz w:val="20"/>
              </w:rPr>
            </w:pPr>
          </w:p>
        </w:tc>
        <w:tc>
          <w:tcPr>
            <w:tcW w:w="1076" w:type="dxa"/>
          </w:tcPr>
          <w:p w14:paraId="32721E69" w14:textId="2A01154D" w:rsidR="00FA5329" w:rsidRPr="00A03C88" w:rsidRDefault="00FA5329" w:rsidP="00431B86">
            <w:pPr>
              <w:pStyle w:val="BodyTextIndent3"/>
              <w:tabs>
                <w:tab w:val="decimal" w:pos="833"/>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98,267</w:t>
            </w:r>
          </w:p>
        </w:tc>
      </w:tr>
      <w:tr w:rsidR="00FA5329" w:rsidRPr="00A03C88" w14:paraId="1285EFF7" w14:textId="77777777" w:rsidTr="008862B3">
        <w:trPr>
          <w:cantSplit/>
          <w:trHeight w:val="60"/>
        </w:trPr>
        <w:tc>
          <w:tcPr>
            <w:tcW w:w="2700" w:type="dxa"/>
          </w:tcPr>
          <w:p w14:paraId="590CC1CE" w14:textId="77777777" w:rsidR="00E33BE8" w:rsidRPr="00A03C88" w:rsidRDefault="00FA5329" w:rsidP="00FA5329">
            <w:pPr>
              <w:spacing w:line="220" w:lineRule="exact"/>
              <w:ind w:right="-108"/>
              <w:rPr>
                <w:rFonts w:eastAsia="MS Mincho" w:cs="Times New Roman"/>
                <w:sz w:val="20"/>
                <w:lang w:val="en-US"/>
              </w:rPr>
            </w:pPr>
            <w:r w:rsidRPr="00A03C88">
              <w:rPr>
                <w:rFonts w:eastAsia="MS Mincho" w:cs="Times New Roman"/>
                <w:sz w:val="20"/>
                <w:lang w:val="en-US"/>
              </w:rPr>
              <w:t xml:space="preserve">Depreciation charge for </w:t>
            </w:r>
          </w:p>
          <w:p w14:paraId="6F0254C5" w14:textId="739FEB24" w:rsidR="00FA5329" w:rsidRPr="00A03C88" w:rsidRDefault="00FA5329" w:rsidP="0040733B">
            <w:pPr>
              <w:spacing w:line="220" w:lineRule="exact"/>
              <w:ind w:right="-108" w:firstLine="253"/>
              <w:rPr>
                <w:rFonts w:eastAsia="MS Mincho" w:cs="Times New Roman"/>
                <w:sz w:val="20"/>
                <w:lang w:val="en-US"/>
              </w:rPr>
            </w:pPr>
            <w:r w:rsidRPr="00A03C88">
              <w:rPr>
                <w:rFonts w:eastAsia="MS Mincho" w:cs="Times New Roman"/>
                <w:sz w:val="20"/>
                <w:lang w:val="en-US"/>
              </w:rPr>
              <w:t>the</w:t>
            </w:r>
            <w:r w:rsidRPr="00A03C88">
              <w:rPr>
                <w:rFonts w:cs="Times New Roman"/>
                <w:sz w:val="20"/>
              </w:rPr>
              <w:t xml:space="preserve"> year</w:t>
            </w:r>
          </w:p>
        </w:tc>
        <w:tc>
          <w:tcPr>
            <w:tcW w:w="1197" w:type="dxa"/>
          </w:tcPr>
          <w:p w14:paraId="7FB0AF51" w14:textId="77777777" w:rsidR="00E33BE8" w:rsidRPr="00A03C88" w:rsidRDefault="00FA5329" w:rsidP="00431B86">
            <w:pPr>
              <w:pStyle w:val="BodyTextIndent3"/>
              <w:tabs>
                <w:tab w:val="decimal" w:pos="919"/>
              </w:tabs>
              <w:spacing w:after="0" w:line="220" w:lineRule="exact"/>
              <w:ind w:left="0" w:right="-78"/>
              <w:rPr>
                <w:rFonts w:cs="Times New Roman"/>
                <w:sz w:val="20"/>
                <w:szCs w:val="20"/>
              </w:rPr>
            </w:pPr>
            <w:r w:rsidRPr="00A03C88">
              <w:rPr>
                <w:rFonts w:cs="Times New Roman"/>
                <w:sz w:val="20"/>
                <w:szCs w:val="20"/>
              </w:rPr>
              <w:t xml:space="preserve"> </w:t>
            </w:r>
          </w:p>
          <w:p w14:paraId="477AFFBA" w14:textId="17CBC77C"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r w:rsidRPr="00A03C88">
              <w:rPr>
                <w:rFonts w:cs="Times New Roman"/>
                <w:sz w:val="20"/>
                <w:szCs w:val="20"/>
              </w:rPr>
              <w:t xml:space="preserve">3,013 </w:t>
            </w:r>
          </w:p>
        </w:tc>
        <w:tc>
          <w:tcPr>
            <w:tcW w:w="243" w:type="dxa"/>
          </w:tcPr>
          <w:p w14:paraId="54B16DA4" w14:textId="77777777" w:rsidR="00FA5329" w:rsidRPr="00A03C88" w:rsidRDefault="00FA5329" w:rsidP="00431B86">
            <w:pPr>
              <w:pStyle w:val="BodyTextIndent3"/>
              <w:tabs>
                <w:tab w:val="decimal" w:pos="919"/>
              </w:tabs>
              <w:spacing w:after="0" w:line="220" w:lineRule="exact"/>
              <w:ind w:left="0" w:right="-78"/>
              <w:rPr>
                <w:rFonts w:cs="Times New Roman"/>
                <w:sz w:val="20"/>
                <w:szCs w:val="20"/>
              </w:rPr>
            </w:pPr>
          </w:p>
        </w:tc>
        <w:tc>
          <w:tcPr>
            <w:tcW w:w="1062" w:type="dxa"/>
          </w:tcPr>
          <w:p w14:paraId="7367C498" w14:textId="77777777" w:rsidR="00E33BE8" w:rsidRPr="00A03C88" w:rsidRDefault="00E33BE8" w:rsidP="00431B86">
            <w:pPr>
              <w:pStyle w:val="BodyTextIndent3"/>
              <w:tabs>
                <w:tab w:val="decimal" w:pos="829"/>
              </w:tabs>
              <w:spacing w:after="0" w:line="220" w:lineRule="exact"/>
              <w:ind w:left="0" w:right="-78"/>
              <w:rPr>
                <w:rFonts w:cs="Times New Roman"/>
                <w:sz w:val="20"/>
                <w:szCs w:val="20"/>
              </w:rPr>
            </w:pPr>
          </w:p>
          <w:p w14:paraId="35C81C13" w14:textId="3842BD5F" w:rsidR="00FA5329" w:rsidRPr="00A03C88" w:rsidRDefault="00FA5329" w:rsidP="00431B86">
            <w:pPr>
              <w:pStyle w:val="BodyTextIndent3"/>
              <w:tabs>
                <w:tab w:val="decimal" w:pos="829"/>
              </w:tabs>
              <w:spacing w:after="0" w:line="220" w:lineRule="exact"/>
              <w:ind w:left="0" w:right="-78"/>
              <w:rPr>
                <w:rFonts w:eastAsia="MS Mincho" w:cs="Times New Roman"/>
                <w:sz w:val="20"/>
                <w:szCs w:val="20"/>
                <w:lang w:val="en-US"/>
              </w:rPr>
            </w:pPr>
            <w:r w:rsidRPr="00A03C88">
              <w:rPr>
                <w:rFonts w:cs="Times New Roman"/>
                <w:sz w:val="20"/>
                <w:szCs w:val="20"/>
              </w:rPr>
              <w:t xml:space="preserve"> 1,434 </w:t>
            </w:r>
          </w:p>
        </w:tc>
        <w:tc>
          <w:tcPr>
            <w:tcW w:w="239" w:type="dxa"/>
          </w:tcPr>
          <w:p w14:paraId="58E9C32B" w14:textId="77777777" w:rsidR="00FA5329" w:rsidRPr="00A03C88" w:rsidRDefault="00FA5329" w:rsidP="00431B86">
            <w:pPr>
              <w:pStyle w:val="BodyTextIndent3"/>
              <w:tabs>
                <w:tab w:val="decimal" w:pos="919"/>
              </w:tabs>
              <w:spacing w:after="0" w:line="220" w:lineRule="exact"/>
              <w:ind w:left="0" w:right="-78"/>
              <w:rPr>
                <w:rFonts w:cs="Times New Roman"/>
                <w:sz w:val="20"/>
                <w:szCs w:val="20"/>
              </w:rPr>
            </w:pPr>
          </w:p>
        </w:tc>
        <w:tc>
          <w:tcPr>
            <w:tcW w:w="1129" w:type="dxa"/>
          </w:tcPr>
          <w:p w14:paraId="37F630E3" w14:textId="77777777" w:rsidR="00E33BE8" w:rsidRPr="00A03C88" w:rsidRDefault="00E33BE8" w:rsidP="00431B86">
            <w:pPr>
              <w:pStyle w:val="BodyTextIndent3"/>
              <w:tabs>
                <w:tab w:val="decimal" w:pos="919"/>
              </w:tabs>
              <w:spacing w:after="0" w:line="220" w:lineRule="exact"/>
              <w:ind w:left="0" w:right="-78"/>
              <w:rPr>
                <w:rFonts w:cs="Times New Roman"/>
                <w:sz w:val="20"/>
                <w:szCs w:val="20"/>
              </w:rPr>
            </w:pPr>
          </w:p>
          <w:p w14:paraId="1AF1204A" w14:textId="6EEDE850"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r w:rsidRPr="00A03C88">
              <w:rPr>
                <w:rFonts w:cs="Times New Roman"/>
                <w:sz w:val="20"/>
                <w:szCs w:val="20"/>
              </w:rPr>
              <w:t xml:space="preserve"> 7,368 </w:t>
            </w:r>
          </w:p>
        </w:tc>
        <w:tc>
          <w:tcPr>
            <w:tcW w:w="239" w:type="dxa"/>
          </w:tcPr>
          <w:p w14:paraId="2F707E4A" w14:textId="77777777" w:rsidR="00FA5329" w:rsidRPr="00A03C88" w:rsidRDefault="00FA5329" w:rsidP="00431B86">
            <w:pPr>
              <w:pStyle w:val="BodyTextIndent3"/>
              <w:tabs>
                <w:tab w:val="decimal" w:pos="919"/>
              </w:tabs>
              <w:spacing w:after="0" w:line="220" w:lineRule="exact"/>
              <w:ind w:left="0" w:right="-78"/>
              <w:rPr>
                <w:rFonts w:cs="Times New Roman"/>
                <w:sz w:val="20"/>
                <w:szCs w:val="20"/>
              </w:rPr>
            </w:pPr>
          </w:p>
        </w:tc>
        <w:tc>
          <w:tcPr>
            <w:tcW w:w="1057" w:type="dxa"/>
          </w:tcPr>
          <w:p w14:paraId="6E4280DF" w14:textId="77777777" w:rsidR="00E33BE8" w:rsidRPr="00A03C88" w:rsidRDefault="00E33BE8" w:rsidP="00431B86">
            <w:pPr>
              <w:pStyle w:val="BodyTextIndent3"/>
              <w:tabs>
                <w:tab w:val="decimal" w:pos="590"/>
              </w:tabs>
              <w:spacing w:after="0" w:line="220" w:lineRule="exact"/>
              <w:ind w:left="0" w:right="-78"/>
              <w:rPr>
                <w:rFonts w:eastAsia="MS Mincho" w:cs="Times New Roman"/>
                <w:sz w:val="20"/>
                <w:szCs w:val="20"/>
                <w:lang w:val="en-US"/>
              </w:rPr>
            </w:pPr>
          </w:p>
          <w:p w14:paraId="09A9BAB2" w14:textId="7ABE36A0" w:rsidR="00FA5329" w:rsidRPr="00A03C88" w:rsidRDefault="00FA5329" w:rsidP="00431B86">
            <w:pPr>
              <w:pStyle w:val="BodyTextIndent3"/>
              <w:tabs>
                <w:tab w:val="decimal" w:pos="590"/>
              </w:tabs>
              <w:spacing w:after="0" w:line="220" w:lineRule="exact"/>
              <w:ind w:left="0" w:right="-78"/>
              <w:rPr>
                <w:rFonts w:cs="Times New Roman"/>
                <w:sz w:val="20"/>
                <w:szCs w:val="20"/>
              </w:rPr>
            </w:pPr>
            <w:r w:rsidRPr="00A03C88">
              <w:rPr>
                <w:rFonts w:eastAsia="MS Mincho" w:cs="Times New Roman"/>
                <w:sz w:val="20"/>
                <w:szCs w:val="20"/>
                <w:lang w:val="en-US"/>
              </w:rPr>
              <w:t>-</w:t>
            </w:r>
          </w:p>
        </w:tc>
        <w:tc>
          <w:tcPr>
            <w:tcW w:w="240" w:type="dxa"/>
          </w:tcPr>
          <w:p w14:paraId="4F6C0206" w14:textId="77777777" w:rsidR="00FA5329" w:rsidRPr="00A03C88" w:rsidRDefault="00FA5329" w:rsidP="00431B86">
            <w:pPr>
              <w:pStyle w:val="BodyTextIndent3"/>
              <w:tabs>
                <w:tab w:val="decimal" w:pos="919"/>
              </w:tabs>
              <w:spacing w:after="0" w:line="220" w:lineRule="exact"/>
              <w:ind w:left="0" w:right="-78"/>
              <w:rPr>
                <w:rFonts w:cs="Times New Roman"/>
                <w:sz w:val="20"/>
                <w:szCs w:val="20"/>
              </w:rPr>
            </w:pPr>
          </w:p>
        </w:tc>
        <w:tc>
          <w:tcPr>
            <w:tcW w:w="1076" w:type="dxa"/>
          </w:tcPr>
          <w:p w14:paraId="092E72DF" w14:textId="77777777" w:rsidR="00E33BE8" w:rsidRPr="00A03C88" w:rsidRDefault="00E33BE8" w:rsidP="00431B86">
            <w:pPr>
              <w:pStyle w:val="BodyTextIndent3"/>
              <w:tabs>
                <w:tab w:val="decimal" w:pos="833"/>
              </w:tabs>
              <w:spacing w:after="0" w:line="220" w:lineRule="exact"/>
              <w:ind w:left="0" w:right="-78"/>
              <w:rPr>
                <w:rFonts w:cs="Times New Roman"/>
                <w:sz w:val="20"/>
                <w:szCs w:val="20"/>
              </w:rPr>
            </w:pPr>
          </w:p>
          <w:p w14:paraId="7D968554" w14:textId="0856E8D2" w:rsidR="00FA5329" w:rsidRPr="00A03C88" w:rsidRDefault="00FA5329" w:rsidP="00431B86">
            <w:pPr>
              <w:pStyle w:val="BodyTextIndent3"/>
              <w:tabs>
                <w:tab w:val="decimal" w:pos="833"/>
              </w:tabs>
              <w:spacing w:after="0" w:line="220" w:lineRule="exact"/>
              <w:ind w:left="0" w:right="-78"/>
              <w:rPr>
                <w:rFonts w:eastAsia="MS Mincho" w:cs="Times New Roman"/>
                <w:sz w:val="20"/>
                <w:szCs w:val="20"/>
                <w:lang w:val="en-US"/>
              </w:rPr>
            </w:pPr>
            <w:r w:rsidRPr="00A03C88">
              <w:rPr>
                <w:rFonts w:cs="Times New Roman"/>
                <w:sz w:val="20"/>
                <w:szCs w:val="20"/>
              </w:rPr>
              <w:t xml:space="preserve"> 11,815 </w:t>
            </w:r>
          </w:p>
        </w:tc>
      </w:tr>
      <w:tr w:rsidR="00FA5329" w:rsidRPr="00A03C88" w14:paraId="3E309321" w14:textId="77777777" w:rsidTr="008862B3">
        <w:trPr>
          <w:cantSplit/>
        </w:trPr>
        <w:tc>
          <w:tcPr>
            <w:tcW w:w="2700" w:type="dxa"/>
          </w:tcPr>
          <w:p w14:paraId="3753815E" w14:textId="1FDDAE6E" w:rsidR="00FA5329" w:rsidRPr="00A03C88" w:rsidRDefault="00FA5329" w:rsidP="00FA5329">
            <w:pPr>
              <w:spacing w:line="220" w:lineRule="exact"/>
              <w:ind w:right="-108"/>
              <w:rPr>
                <w:rFonts w:eastAsia="MS Mincho" w:cs="Times New Roman"/>
                <w:sz w:val="20"/>
                <w:lang w:val="en-US"/>
              </w:rPr>
            </w:pPr>
            <w:r w:rsidRPr="00A03C88">
              <w:rPr>
                <w:rFonts w:eastAsia="MS Mincho" w:cs="Times New Roman"/>
                <w:sz w:val="20"/>
                <w:lang w:val="en-US"/>
              </w:rPr>
              <w:t>Disposal / write-off</w:t>
            </w:r>
          </w:p>
        </w:tc>
        <w:tc>
          <w:tcPr>
            <w:tcW w:w="1197" w:type="dxa"/>
            <w:tcBorders>
              <w:bottom w:val="single" w:sz="4" w:space="0" w:color="auto"/>
            </w:tcBorders>
          </w:tcPr>
          <w:p w14:paraId="1996B430" w14:textId="395D67AD" w:rsidR="00FA5329" w:rsidRPr="00A03C88" w:rsidRDefault="00FA5329" w:rsidP="00431B86">
            <w:pPr>
              <w:pStyle w:val="BodyTextIndent3"/>
              <w:tabs>
                <w:tab w:val="decimal" w:pos="919"/>
              </w:tabs>
              <w:spacing w:after="0" w:line="220" w:lineRule="exact"/>
              <w:ind w:left="0" w:right="-78"/>
              <w:rPr>
                <w:rFonts w:cs="Times New Roman"/>
                <w:sz w:val="20"/>
                <w:szCs w:val="20"/>
              </w:rPr>
            </w:pPr>
            <w:r w:rsidRPr="00A03C88">
              <w:rPr>
                <w:rFonts w:cs="Times New Roman"/>
                <w:sz w:val="20"/>
                <w:szCs w:val="20"/>
              </w:rPr>
              <w:t xml:space="preserve"> (9,622)</w:t>
            </w:r>
          </w:p>
        </w:tc>
        <w:tc>
          <w:tcPr>
            <w:tcW w:w="243" w:type="dxa"/>
          </w:tcPr>
          <w:p w14:paraId="458B6264" w14:textId="77777777" w:rsidR="00FA5329" w:rsidRPr="00A03C88" w:rsidRDefault="00FA5329" w:rsidP="00431B86">
            <w:pPr>
              <w:pStyle w:val="BodyTextIndent3"/>
              <w:tabs>
                <w:tab w:val="decimal" w:pos="919"/>
              </w:tabs>
              <w:spacing w:after="0" w:line="220" w:lineRule="exact"/>
              <w:ind w:left="0" w:right="-78"/>
              <w:rPr>
                <w:rFonts w:cs="Times New Roman"/>
                <w:sz w:val="20"/>
                <w:szCs w:val="20"/>
              </w:rPr>
            </w:pPr>
          </w:p>
        </w:tc>
        <w:tc>
          <w:tcPr>
            <w:tcW w:w="1062" w:type="dxa"/>
            <w:tcBorders>
              <w:bottom w:val="single" w:sz="4" w:space="0" w:color="auto"/>
            </w:tcBorders>
          </w:tcPr>
          <w:p w14:paraId="0F4A5EB6" w14:textId="137A8DAC" w:rsidR="00FA5329" w:rsidRPr="00A03C88" w:rsidRDefault="00FA5329" w:rsidP="00431B86">
            <w:pPr>
              <w:pStyle w:val="BodyTextIndent3"/>
              <w:tabs>
                <w:tab w:val="decimal" w:pos="829"/>
              </w:tabs>
              <w:spacing w:after="0" w:line="220" w:lineRule="exact"/>
              <w:ind w:left="0" w:right="-78"/>
              <w:rPr>
                <w:rFonts w:cs="Times New Roman"/>
                <w:sz w:val="20"/>
                <w:szCs w:val="20"/>
              </w:rPr>
            </w:pPr>
            <w:r w:rsidRPr="00A03C88">
              <w:rPr>
                <w:rFonts w:cs="Times New Roman"/>
                <w:sz w:val="20"/>
                <w:szCs w:val="20"/>
              </w:rPr>
              <w:t xml:space="preserve"> (3,226)</w:t>
            </w:r>
          </w:p>
        </w:tc>
        <w:tc>
          <w:tcPr>
            <w:tcW w:w="239" w:type="dxa"/>
          </w:tcPr>
          <w:p w14:paraId="3320316D" w14:textId="77777777" w:rsidR="00FA5329" w:rsidRPr="00A03C88" w:rsidRDefault="00FA5329" w:rsidP="00431B86">
            <w:pPr>
              <w:pStyle w:val="BodyTextIndent3"/>
              <w:tabs>
                <w:tab w:val="decimal" w:pos="919"/>
              </w:tabs>
              <w:spacing w:after="0" w:line="220" w:lineRule="exact"/>
              <w:ind w:left="0" w:right="-78"/>
              <w:rPr>
                <w:rFonts w:cs="Times New Roman"/>
                <w:sz w:val="20"/>
                <w:szCs w:val="20"/>
              </w:rPr>
            </w:pPr>
          </w:p>
        </w:tc>
        <w:tc>
          <w:tcPr>
            <w:tcW w:w="1129" w:type="dxa"/>
            <w:tcBorders>
              <w:bottom w:val="single" w:sz="4" w:space="0" w:color="auto"/>
            </w:tcBorders>
          </w:tcPr>
          <w:p w14:paraId="7514FD1C" w14:textId="25F7BE9A" w:rsidR="00FA5329" w:rsidRPr="00A03C88" w:rsidRDefault="00FA5329" w:rsidP="00431B86">
            <w:pPr>
              <w:pStyle w:val="BodyTextIndent3"/>
              <w:tabs>
                <w:tab w:val="decimal" w:pos="919"/>
              </w:tabs>
              <w:spacing w:after="0" w:line="220" w:lineRule="exact"/>
              <w:ind w:left="0" w:right="-78"/>
              <w:rPr>
                <w:rFonts w:cs="Times New Roman"/>
                <w:sz w:val="20"/>
                <w:szCs w:val="20"/>
              </w:rPr>
            </w:pPr>
            <w:r w:rsidRPr="00A03C88">
              <w:rPr>
                <w:rFonts w:cs="Times New Roman"/>
                <w:sz w:val="20"/>
                <w:szCs w:val="20"/>
              </w:rPr>
              <w:t xml:space="preserve"> (4,236)</w:t>
            </w:r>
          </w:p>
        </w:tc>
        <w:tc>
          <w:tcPr>
            <w:tcW w:w="239" w:type="dxa"/>
          </w:tcPr>
          <w:p w14:paraId="413F0532" w14:textId="77777777" w:rsidR="00FA5329" w:rsidRPr="00A03C88" w:rsidRDefault="00FA5329" w:rsidP="00431B86">
            <w:pPr>
              <w:pStyle w:val="BodyTextIndent3"/>
              <w:tabs>
                <w:tab w:val="decimal" w:pos="919"/>
              </w:tabs>
              <w:spacing w:after="0" w:line="220" w:lineRule="exact"/>
              <w:ind w:left="0" w:right="-78"/>
              <w:rPr>
                <w:rFonts w:cs="Times New Roman"/>
                <w:sz w:val="20"/>
                <w:szCs w:val="20"/>
              </w:rPr>
            </w:pPr>
          </w:p>
        </w:tc>
        <w:tc>
          <w:tcPr>
            <w:tcW w:w="1057" w:type="dxa"/>
          </w:tcPr>
          <w:p w14:paraId="29B729E7" w14:textId="42EE71B0" w:rsidR="00FA5329" w:rsidRPr="00A03C88" w:rsidRDefault="00FA5329" w:rsidP="00431B86">
            <w:pPr>
              <w:pStyle w:val="BodyTextIndent3"/>
              <w:tabs>
                <w:tab w:val="decimal" w:pos="806"/>
              </w:tabs>
              <w:spacing w:after="0" w:line="220" w:lineRule="exact"/>
              <w:ind w:left="0" w:right="-78"/>
              <w:rPr>
                <w:rFonts w:cs="Times New Roman"/>
                <w:sz w:val="20"/>
                <w:szCs w:val="20"/>
              </w:rPr>
            </w:pPr>
            <w:r w:rsidRPr="00A03C88">
              <w:rPr>
                <w:rFonts w:cs="Times New Roman"/>
                <w:sz w:val="20"/>
                <w:szCs w:val="20"/>
              </w:rPr>
              <w:t xml:space="preserve"> (1,897)</w:t>
            </w:r>
          </w:p>
        </w:tc>
        <w:tc>
          <w:tcPr>
            <w:tcW w:w="240" w:type="dxa"/>
          </w:tcPr>
          <w:p w14:paraId="72CF5B7B" w14:textId="77777777" w:rsidR="00FA5329" w:rsidRPr="00A03C88" w:rsidRDefault="00FA5329" w:rsidP="00431B86">
            <w:pPr>
              <w:pStyle w:val="BodyTextIndent3"/>
              <w:tabs>
                <w:tab w:val="decimal" w:pos="919"/>
              </w:tabs>
              <w:spacing w:after="0" w:line="220" w:lineRule="exact"/>
              <w:ind w:left="0" w:right="-78"/>
              <w:rPr>
                <w:rFonts w:cs="Times New Roman"/>
                <w:sz w:val="20"/>
                <w:szCs w:val="20"/>
              </w:rPr>
            </w:pPr>
          </w:p>
        </w:tc>
        <w:tc>
          <w:tcPr>
            <w:tcW w:w="1076" w:type="dxa"/>
            <w:tcBorders>
              <w:bottom w:val="single" w:sz="4" w:space="0" w:color="auto"/>
            </w:tcBorders>
          </w:tcPr>
          <w:p w14:paraId="17F5725A" w14:textId="2E1A0DC5" w:rsidR="00FA5329" w:rsidRPr="00A03C88" w:rsidRDefault="00FA5329" w:rsidP="00431B86">
            <w:pPr>
              <w:pStyle w:val="BodyTextIndent3"/>
              <w:tabs>
                <w:tab w:val="decimal" w:pos="833"/>
              </w:tabs>
              <w:spacing w:after="0" w:line="220" w:lineRule="exact"/>
              <w:ind w:left="0" w:right="-78"/>
              <w:rPr>
                <w:rFonts w:eastAsia="MS Mincho" w:cs="Times New Roman"/>
                <w:sz w:val="20"/>
                <w:szCs w:val="20"/>
                <w:lang w:val="en-US"/>
              </w:rPr>
            </w:pPr>
            <w:r w:rsidRPr="00A03C88">
              <w:rPr>
                <w:rFonts w:cs="Times New Roman"/>
                <w:sz w:val="20"/>
                <w:szCs w:val="20"/>
              </w:rPr>
              <w:t xml:space="preserve"> (18,981)</w:t>
            </w:r>
          </w:p>
        </w:tc>
      </w:tr>
      <w:tr w:rsidR="00FA5329" w:rsidRPr="00A03C88" w14:paraId="026395E0" w14:textId="77777777" w:rsidTr="008862B3">
        <w:trPr>
          <w:cantSplit/>
          <w:trHeight w:val="415"/>
        </w:trPr>
        <w:tc>
          <w:tcPr>
            <w:tcW w:w="2700" w:type="dxa"/>
          </w:tcPr>
          <w:p w14:paraId="688927D0" w14:textId="4ADD4279" w:rsidR="00FA5329" w:rsidRPr="00A03C88" w:rsidRDefault="00FA5329" w:rsidP="00FA5329">
            <w:pPr>
              <w:spacing w:line="220" w:lineRule="exact"/>
              <w:ind w:right="-108"/>
              <w:rPr>
                <w:rFonts w:eastAsia="MS Mincho" w:cs="Times New Roman"/>
                <w:b/>
                <w:bCs/>
                <w:spacing w:val="-6"/>
                <w:sz w:val="20"/>
                <w:lang w:val="en-US"/>
              </w:rPr>
            </w:pPr>
            <w:r w:rsidRPr="00A03C88">
              <w:rPr>
                <w:rFonts w:eastAsia="MS Mincho" w:cs="Times New Roman"/>
                <w:b/>
                <w:bCs/>
                <w:spacing w:val="-6"/>
                <w:sz w:val="20"/>
                <w:lang w:val="en-US"/>
              </w:rPr>
              <w:t>At 31 December 2021</w:t>
            </w:r>
          </w:p>
          <w:p w14:paraId="70C933B2" w14:textId="7179FE3D" w:rsidR="00FA5329" w:rsidRPr="00A03C88" w:rsidRDefault="00FA5329" w:rsidP="00FA5329">
            <w:pPr>
              <w:spacing w:line="220" w:lineRule="exact"/>
              <w:ind w:right="-108"/>
              <w:rPr>
                <w:rFonts w:eastAsia="MS Mincho" w:cs="Times New Roman"/>
                <w:sz w:val="20"/>
                <w:lang w:val="en-US"/>
              </w:rPr>
            </w:pPr>
            <w:r w:rsidRPr="00A03C88">
              <w:rPr>
                <w:rFonts w:eastAsia="MS Mincho" w:cs="Times New Roman"/>
                <w:b/>
                <w:bCs/>
                <w:spacing w:val="-6"/>
                <w:sz w:val="20"/>
                <w:lang w:val="en-US"/>
              </w:rPr>
              <w:t xml:space="preserve">     and 1 January 2022</w:t>
            </w:r>
          </w:p>
        </w:tc>
        <w:tc>
          <w:tcPr>
            <w:tcW w:w="1197" w:type="dxa"/>
            <w:tcBorders>
              <w:top w:val="single" w:sz="4" w:space="0" w:color="auto"/>
            </w:tcBorders>
          </w:tcPr>
          <w:p w14:paraId="02C9E01C" w14:textId="77777777" w:rsidR="00FA5329" w:rsidRPr="00A03C88" w:rsidRDefault="00FA5329" w:rsidP="00431B86">
            <w:pPr>
              <w:pStyle w:val="BodyTextIndent3"/>
              <w:tabs>
                <w:tab w:val="decimal" w:pos="919"/>
              </w:tabs>
              <w:spacing w:after="0" w:line="220" w:lineRule="exact"/>
              <w:ind w:left="0" w:right="-78"/>
              <w:rPr>
                <w:rFonts w:cs="Times New Roman"/>
                <w:b/>
                <w:bCs/>
                <w:sz w:val="20"/>
                <w:szCs w:val="20"/>
              </w:rPr>
            </w:pPr>
          </w:p>
          <w:p w14:paraId="007ACC17" w14:textId="069AFC33" w:rsidR="00FA5329" w:rsidRPr="00A03C88" w:rsidRDefault="00FA5329" w:rsidP="00431B86">
            <w:pPr>
              <w:pStyle w:val="BodyTextIndent3"/>
              <w:tabs>
                <w:tab w:val="decimal" w:pos="919"/>
              </w:tabs>
              <w:spacing w:after="0" w:line="220" w:lineRule="exact"/>
              <w:ind w:left="0" w:right="-78"/>
              <w:rPr>
                <w:rFonts w:eastAsia="MS Mincho" w:cs="Times New Roman"/>
                <w:b/>
                <w:bCs/>
                <w:sz w:val="20"/>
                <w:szCs w:val="20"/>
                <w:lang w:val="en-US"/>
              </w:rPr>
            </w:pPr>
            <w:r w:rsidRPr="00A03C88">
              <w:rPr>
                <w:rFonts w:cs="Times New Roman"/>
                <w:b/>
                <w:bCs/>
                <w:sz w:val="20"/>
                <w:szCs w:val="20"/>
              </w:rPr>
              <w:t>14,898</w:t>
            </w:r>
          </w:p>
        </w:tc>
        <w:tc>
          <w:tcPr>
            <w:tcW w:w="243" w:type="dxa"/>
          </w:tcPr>
          <w:p w14:paraId="01F42E5B" w14:textId="77777777" w:rsidR="00FA5329" w:rsidRPr="00A03C88" w:rsidRDefault="00FA5329" w:rsidP="00431B86">
            <w:pPr>
              <w:pStyle w:val="BodyTextIndent3"/>
              <w:tabs>
                <w:tab w:val="decimal" w:pos="919"/>
              </w:tabs>
              <w:spacing w:after="0" w:line="220" w:lineRule="exact"/>
              <w:ind w:left="0" w:right="-78"/>
              <w:rPr>
                <w:rFonts w:cs="Times New Roman"/>
                <w:b/>
                <w:bCs/>
                <w:sz w:val="20"/>
                <w:szCs w:val="20"/>
              </w:rPr>
            </w:pPr>
          </w:p>
        </w:tc>
        <w:tc>
          <w:tcPr>
            <w:tcW w:w="1062" w:type="dxa"/>
            <w:tcBorders>
              <w:top w:val="single" w:sz="4" w:space="0" w:color="auto"/>
            </w:tcBorders>
          </w:tcPr>
          <w:p w14:paraId="4F1ECC59" w14:textId="77777777" w:rsidR="00FA5329" w:rsidRPr="00A03C88" w:rsidRDefault="00FA5329" w:rsidP="00431B86">
            <w:pPr>
              <w:pStyle w:val="BodyTextIndent3"/>
              <w:tabs>
                <w:tab w:val="decimal" w:pos="829"/>
              </w:tabs>
              <w:spacing w:after="0" w:line="220" w:lineRule="exact"/>
              <w:ind w:left="0" w:right="-78"/>
              <w:rPr>
                <w:rFonts w:cs="Times New Roman"/>
                <w:b/>
                <w:bCs/>
                <w:sz w:val="20"/>
                <w:szCs w:val="20"/>
              </w:rPr>
            </w:pPr>
          </w:p>
          <w:p w14:paraId="7A9DFE09" w14:textId="15A752C3" w:rsidR="00FA5329" w:rsidRPr="00A03C88" w:rsidRDefault="00FA5329" w:rsidP="00431B86">
            <w:pPr>
              <w:pStyle w:val="BodyTextIndent3"/>
              <w:tabs>
                <w:tab w:val="decimal" w:pos="829"/>
              </w:tabs>
              <w:spacing w:after="0" w:line="220" w:lineRule="exact"/>
              <w:ind w:left="0" w:right="-78"/>
              <w:rPr>
                <w:rFonts w:eastAsia="MS Mincho" w:cs="Times New Roman"/>
                <w:b/>
                <w:bCs/>
                <w:sz w:val="20"/>
                <w:szCs w:val="20"/>
                <w:lang w:val="en-US"/>
              </w:rPr>
            </w:pPr>
            <w:r w:rsidRPr="00A03C88">
              <w:rPr>
                <w:rFonts w:cs="Times New Roman"/>
                <w:b/>
                <w:bCs/>
                <w:sz w:val="20"/>
                <w:szCs w:val="20"/>
              </w:rPr>
              <w:t>15,461</w:t>
            </w:r>
          </w:p>
        </w:tc>
        <w:tc>
          <w:tcPr>
            <w:tcW w:w="239" w:type="dxa"/>
          </w:tcPr>
          <w:p w14:paraId="1A279D30" w14:textId="77777777" w:rsidR="00FA5329" w:rsidRPr="00A03C88" w:rsidRDefault="00FA5329" w:rsidP="00431B86">
            <w:pPr>
              <w:pStyle w:val="BodyTextIndent3"/>
              <w:tabs>
                <w:tab w:val="decimal" w:pos="919"/>
              </w:tabs>
              <w:spacing w:after="0" w:line="220" w:lineRule="exact"/>
              <w:ind w:left="0" w:right="-78"/>
              <w:rPr>
                <w:rFonts w:cs="Times New Roman"/>
                <w:b/>
                <w:bCs/>
                <w:sz w:val="20"/>
                <w:szCs w:val="20"/>
              </w:rPr>
            </w:pPr>
          </w:p>
        </w:tc>
        <w:tc>
          <w:tcPr>
            <w:tcW w:w="1129" w:type="dxa"/>
            <w:tcBorders>
              <w:top w:val="single" w:sz="4" w:space="0" w:color="auto"/>
            </w:tcBorders>
          </w:tcPr>
          <w:p w14:paraId="654A939F" w14:textId="77777777" w:rsidR="00FA5329" w:rsidRPr="00A03C88" w:rsidRDefault="00FA5329" w:rsidP="00431B86">
            <w:pPr>
              <w:pStyle w:val="BodyTextIndent3"/>
              <w:tabs>
                <w:tab w:val="decimal" w:pos="919"/>
              </w:tabs>
              <w:spacing w:after="0" w:line="220" w:lineRule="exact"/>
              <w:ind w:left="0" w:right="-78"/>
              <w:rPr>
                <w:rFonts w:cs="Times New Roman"/>
                <w:b/>
                <w:bCs/>
                <w:sz w:val="20"/>
                <w:szCs w:val="20"/>
              </w:rPr>
            </w:pPr>
          </w:p>
          <w:p w14:paraId="5494CA05" w14:textId="6B924414" w:rsidR="00FA5329" w:rsidRPr="00A03C88" w:rsidRDefault="00FA5329" w:rsidP="00431B86">
            <w:pPr>
              <w:pStyle w:val="BodyTextIndent3"/>
              <w:tabs>
                <w:tab w:val="decimal" w:pos="919"/>
              </w:tabs>
              <w:spacing w:after="0" w:line="220" w:lineRule="exact"/>
              <w:ind w:left="0" w:right="-78"/>
              <w:rPr>
                <w:rFonts w:eastAsia="MS Mincho" w:cs="Times New Roman"/>
                <w:b/>
                <w:bCs/>
                <w:sz w:val="20"/>
                <w:szCs w:val="20"/>
                <w:lang w:val="en-US"/>
              </w:rPr>
            </w:pPr>
            <w:r w:rsidRPr="00A03C88">
              <w:rPr>
                <w:rFonts w:cs="Times New Roman"/>
                <w:b/>
                <w:bCs/>
                <w:sz w:val="20"/>
                <w:szCs w:val="20"/>
              </w:rPr>
              <w:t>60,742</w:t>
            </w:r>
          </w:p>
        </w:tc>
        <w:tc>
          <w:tcPr>
            <w:tcW w:w="239" w:type="dxa"/>
          </w:tcPr>
          <w:p w14:paraId="6B16F1C3" w14:textId="77777777" w:rsidR="00FA5329" w:rsidRPr="00A03C88" w:rsidRDefault="00FA5329" w:rsidP="00431B86">
            <w:pPr>
              <w:pStyle w:val="BodyTextIndent3"/>
              <w:tabs>
                <w:tab w:val="decimal" w:pos="919"/>
              </w:tabs>
              <w:spacing w:after="0" w:line="220" w:lineRule="exact"/>
              <w:ind w:left="0" w:right="-78"/>
              <w:rPr>
                <w:rFonts w:cs="Times New Roman"/>
                <w:b/>
                <w:bCs/>
                <w:sz w:val="20"/>
                <w:szCs w:val="20"/>
              </w:rPr>
            </w:pPr>
          </w:p>
        </w:tc>
        <w:tc>
          <w:tcPr>
            <w:tcW w:w="1057" w:type="dxa"/>
            <w:tcBorders>
              <w:top w:val="single" w:sz="4" w:space="0" w:color="auto"/>
            </w:tcBorders>
          </w:tcPr>
          <w:p w14:paraId="2FA3024E" w14:textId="77777777" w:rsidR="00FA5329" w:rsidRPr="00A03C88" w:rsidRDefault="00FA5329" w:rsidP="00431B86">
            <w:pPr>
              <w:pStyle w:val="BodyTextIndent3"/>
              <w:tabs>
                <w:tab w:val="decimal" w:pos="806"/>
              </w:tabs>
              <w:spacing w:after="0" w:line="220" w:lineRule="exact"/>
              <w:ind w:left="0" w:right="-78"/>
              <w:rPr>
                <w:rFonts w:cs="Times New Roman"/>
                <w:b/>
                <w:bCs/>
                <w:sz w:val="20"/>
                <w:szCs w:val="20"/>
              </w:rPr>
            </w:pPr>
          </w:p>
          <w:p w14:paraId="10B4925E" w14:textId="790E2B60" w:rsidR="00FA5329" w:rsidRPr="00A03C88" w:rsidRDefault="00FA5329" w:rsidP="00431B86">
            <w:pPr>
              <w:pStyle w:val="BodyTextIndent3"/>
              <w:tabs>
                <w:tab w:val="decimal" w:pos="617"/>
              </w:tabs>
              <w:spacing w:after="0" w:line="220" w:lineRule="exact"/>
              <w:ind w:left="0" w:right="-78"/>
              <w:rPr>
                <w:rFonts w:cs="Times New Roman"/>
                <w:b/>
                <w:bCs/>
                <w:sz w:val="20"/>
                <w:szCs w:val="20"/>
              </w:rPr>
            </w:pPr>
            <w:r w:rsidRPr="00A03C88">
              <w:rPr>
                <w:rFonts w:eastAsia="MS Mincho" w:cs="Times New Roman"/>
                <w:b/>
                <w:bCs/>
                <w:sz w:val="20"/>
                <w:szCs w:val="20"/>
                <w:lang w:val="en-US"/>
              </w:rPr>
              <w:t>-</w:t>
            </w:r>
          </w:p>
        </w:tc>
        <w:tc>
          <w:tcPr>
            <w:tcW w:w="240" w:type="dxa"/>
          </w:tcPr>
          <w:p w14:paraId="7A5FCADB" w14:textId="77777777" w:rsidR="00FA5329" w:rsidRPr="00A03C88" w:rsidRDefault="00FA5329" w:rsidP="00431B86">
            <w:pPr>
              <w:pStyle w:val="BodyTextIndent3"/>
              <w:tabs>
                <w:tab w:val="decimal" w:pos="919"/>
              </w:tabs>
              <w:spacing w:after="0" w:line="220" w:lineRule="exact"/>
              <w:ind w:left="0" w:right="-78"/>
              <w:rPr>
                <w:rFonts w:cs="Times New Roman"/>
                <w:b/>
                <w:bCs/>
                <w:sz w:val="20"/>
                <w:szCs w:val="20"/>
              </w:rPr>
            </w:pPr>
          </w:p>
        </w:tc>
        <w:tc>
          <w:tcPr>
            <w:tcW w:w="1076" w:type="dxa"/>
            <w:tcBorders>
              <w:top w:val="single" w:sz="4" w:space="0" w:color="auto"/>
            </w:tcBorders>
          </w:tcPr>
          <w:p w14:paraId="511EEFFD" w14:textId="77777777" w:rsidR="00FA5329" w:rsidRPr="00A03C88" w:rsidRDefault="00FA5329" w:rsidP="00431B86">
            <w:pPr>
              <w:pStyle w:val="BodyTextIndent3"/>
              <w:tabs>
                <w:tab w:val="decimal" w:pos="833"/>
              </w:tabs>
              <w:spacing w:after="0" w:line="220" w:lineRule="exact"/>
              <w:ind w:left="0" w:right="-78"/>
              <w:rPr>
                <w:rFonts w:cs="Times New Roman"/>
                <w:b/>
                <w:bCs/>
                <w:sz w:val="20"/>
                <w:szCs w:val="20"/>
              </w:rPr>
            </w:pPr>
          </w:p>
          <w:p w14:paraId="4880705E" w14:textId="1B9C2AB4" w:rsidR="00FA5329" w:rsidRPr="00A03C88" w:rsidRDefault="00FA5329" w:rsidP="00431B86">
            <w:pPr>
              <w:pStyle w:val="BodyTextIndent3"/>
              <w:tabs>
                <w:tab w:val="decimal" w:pos="833"/>
              </w:tabs>
              <w:spacing w:after="0" w:line="220" w:lineRule="exact"/>
              <w:ind w:left="0" w:right="-78"/>
              <w:rPr>
                <w:rFonts w:eastAsia="MS Mincho" w:cs="Times New Roman"/>
                <w:b/>
                <w:bCs/>
                <w:sz w:val="20"/>
                <w:szCs w:val="20"/>
                <w:lang w:val="en-US"/>
              </w:rPr>
            </w:pPr>
            <w:r w:rsidRPr="00A03C88">
              <w:rPr>
                <w:rFonts w:cs="Times New Roman"/>
                <w:b/>
                <w:bCs/>
                <w:sz w:val="20"/>
                <w:szCs w:val="20"/>
              </w:rPr>
              <w:t>91,10</w:t>
            </w:r>
            <w:r w:rsidRPr="00A03C88">
              <w:rPr>
                <w:b/>
                <w:bCs/>
                <w:sz w:val="20"/>
                <w:szCs w:val="25"/>
                <w:lang w:val="en-US" w:bidi="th-TH"/>
              </w:rPr>
              <w:t>1</w:t>
            </w:r>
          </w:p>
        </w:tc>
      </w:tr>
      <w:tr w:rsidR="00FA5329" w:rsidRPr="00A03C88" w14:paraId="4D3ADC05" w14:textId="77777777" w:rsidTr="0040733B">
        <w:trPr>
          <w:cantSplit/>
        </w:trPr>
        <w:tc>
          <w:tcPr>
            <w:tcW w:w="2700" w:type="dxa"/>
          </w:tcPr>
          <w:p w14:paraId="4B9C9D81" w14:textId="77777777" w:rsidR="00E33BE8" w:rsidRPr="00A03C88" w:rsidRDefault="00FA5329" w:rsidP="00FA5329">
            <w:pPr>
              <w:tabs>
                <w:tab w:val="decimal" w:pos="840"/>
              </w:tabs>
              <w:spacing w:line="220" w:lineRule="exact"/>
              <w:ind w:right="-108"/>
              <w:rPr>
                <w:rFonts w:eastAsia="MS Mincho" w:cs="Times New Roman"/>
                <w:sz w:val="20"/>
                <w:lang w:val="en-US"/>
              </w:rPr>
            </w:pPr>
            <w:r w:rsidRPr="00A03C88">
              <w:rPr>
                <w:rFonts w:eastAsia="MS Mincho" w:cs="Times New Roman"/>
                <w:sz w:val="20"/>
                <w:lang w:val="en-US"/>
              </w:rPr>
              <w:t xml:space="preserve">Depreciation charge for </w:t>
            </w:r>
          </w:p>
          <w:p w14:paraId="4179700B" w14:textId="6B30D65D" w:rsidR="00FA5329" w:rsidRPr="00A03C88" w:rsidRDefault="00FA5329" w:rsidP="0040733B">
            <w:pPr>
              <w:tabs>
                <w:tab w:val="decimal" w:pos="840"/>
              </w:tabs>
              <w:spacing w:line="220" w:lineRule="exact"/>
              <w:ind w:left="253" w:right="-108"/>
              <w:rPr>
                <w:rFonts w:eastAsia="MS Mincho" w:cs="Times New Roman"/>
                <w:sz w:val="20"/>
                <w:lang w:val="en-US"/>
              </w:rPr>
            </w:pPr>
            <w:r w:rsidRPr="00A03C88">
              <w:rPr>
                <w:rFonts w:eastAsia="MS Mincho" w:cs="Times New Roman"/>
                <w:sz w:val="20"/>
                <w:lang w:val="en-US"/>
              </w:rPr>
              <w:t>the</w:t>
            </w:r>
            <w:r w:rsidRPr="00A03C88">
              <w:rPr>
                <w:rFonts w:cs="Times New Roman"/>
                <w:sz w:val="20"/>
              </w:rPr>
              <w:t xml:space="preserve"> </w:t>
            </w:r>
            <w:r w:rsidR="00306F1A" w:rsidRPr="00A03C88">
              <w:rPr>
                <w:rFonts w:cs="Times New Roman"/>
                <w:sz w:val="20"/>
              </w:rPr>
              <w:t>period</w:t>
            </w:r>
          </w:p>
        </w:tc>
        <w:tc>
          <w:tcPr>
            <w:tcW w:w="1197" w:type="dxa"/>
          </w:tcPr>
          <w:p w14:paraId="5EB42F13"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p w14:paraId="6ACC1C47" w14:textId="37E9B3D0" w:rsidR="00E33BE8" w:rsidRPr="00A03C88" w:rsidRDefault="00A15D8D" w:rsidP="00431B86">
            <w:pPr>
              <w:pStyle w:val="BodyTextIndent3"/>
              <w:tabs>
                <w:tab w:val="decimal" w:pos="91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1,186</w:t>
            </w:r>
          </w:p>
        </w:tc>
        <w:tc>
          <w:tcPr>
            <w:tcW w:w="243" w:type="dxa"/>
          </w:tcPr>
          <w:p w14:paraId="3365CF2C"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062" w:type="dxa"/>
          </w:tcPr>
          <w:p w14:paraId="3ACA9549" w14:textId="77777777" w:rsidR="00FA5329" w:rsidRPr="00A03C88" w:rsidRDefault="00FA5329" w:rsidP="00431B86">
            <w:pPr>
              <w:pStyle w:val="BodyTextIndent3"/>
              <w:tabs>
                <w:tab w:val="decimal" w:pos="829"/>
              </w:tabs>
              <w:spacing w:after="0" w:line="220" w:lineRule="exact"/>
              <w:ind w:left="0" w:right="-78"/>
              <w:rPr>
                <w:rFonts w:eastAsia="MS Mincho" w:cs="Times New Roman"/>
                <w:sz w:val="20"/>
                <w:szCs w:val="20"/>
                <w:lang w:val="en-US"/>
              </w:rPr>
            </w:pPr>
          </w:p>
          <w:p w14:paraId="63C99CBB" w14:textId="2E607691" w:rsidR="00E33BE8" w:rsidRPr="00A03C88" w:rsidRDefault="00A15D8D" w:rsidP="00431B86">
            <w:pPr>
              <w:pStyle w:val="BodyTextIndent3"/>
              <w:tabs>
                <w:tab w:val="decimal" w:pos="82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730</w:t>
            </w:r>
          </w:p>
        </w:tc>
        <w:tc>
          <w:tcPr>
            <w:tcW w:w="239" w:type="dxa"/>
          </w:tcPr>
          <w:p w14:paraId="488E924B"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129" w:type="dxa"/>
          </w:tcPr>
          <w:p w14:paraId="5F469488"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p w14:paraId="208F115A" w14:textId="13F9E59C" w:rsidR="00E33BE8" w:rsidRPr="00A03C88" w:rsidRDefault="00A15D8D" w:rsidP="00431B86">
            <w:pPr>
              <w:pStyle w:val="BodyTextIndent3"/>
              <w:tabs>
                <w:tab w:val="decimal" w:pos="91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4,194</w:t>
            </w:r>
          </w:p>
        </w:tc>
        <w:tc>
          <w:tcPr>
            <w:tcW w:w="239" w:type="dxa"/>
          </w:tcPr>
          <w:p w14:paraId="2B9975D3"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057" w:type="dxa"/>
          </w:tcPr>
          <w:p w14:paraId="3CB82D1E" w14:textId="77777777" w:rsidR="00FA5329" w:rsidRPr="0040733B" w:rsidRDefault="00FA5329" w:rsidP="0040733B">
            <w:pPr>
              <w:pStyle w:val="BodyTextIndent3"/>
              <w:tabs>
                <w:tab w:val="decimal" w:pos="608"/>
              </w:tabs>
              <w:spacing w:after="0" w:line="220" w:lineRule="exact"/>
              <w:ind w:left="0" w:right="-78"/>
              <w:rPr>
                <w:rFonts w:eastAsia="MS Mincho" w:cs="Times New Roman"/>
                <w:sz w:val="20"/>
                <w:szCs w:val="20"/>
                <w:lang w:val="en-US"/>
              </w:rPr>
            </w:pPr>
          </w:p>
          <w:p w14:paraId="3949E81C" w14:textId="2AEB89BC" w:rsidR="00E33BE8" w:rsidRPr="0040733B" w:rsidRDefault="00A15D8D" w:rsidP="0040733B">
            <w:pPr>
              <w:pStyle w:val="BodyTextIndent3"/>
              <w:tabs>
                <w:tab w:val="decimal" w:pos="608"/>
              </w:tabs>
              <w:spacing w:after="0" w:line="220" w:lineRule="exact"/>
              <w:ind w:left="0" w:right="-78"/>
              <w:rPr>
                <w:rFonts w:eastAsia="MS Mincho" w:cs="Times New Roman"/>
                <w:sz w:val="20"/>
                <w:szCs w:val="20"/>
                <w:lang w:val="en-US"/>
              </w:rPr>
            </w:pPr>
            <w:r w:rsidRPr="0040733B">
              <w:rPr>
                <w:rFonts w:eastAsia="MS Mincho" w:cs="Times New Roman"/>
                <w:sz w:val="20"/>
                <w:szCs w:val="20"/>
                <w:lang w:val="en-US"/>
              </w:rPr>
              <w:t>-</w:t>
            </w:r>
          </w:p>
        </w:tc>
        <w:tc>
          <w:tcPr>
            <w:tcW w:w="240" w:type="dxa"/>
          </w:tcPr>
          <w:p w14:paraId="635A4672"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076" w:type="dxa"/>
          </w:tcPr>
          <w:p w14:paraId="3A8BA627" w14:textId="77777777" w:rsidR="00FA5329" w:rsidRPr="00A03C88" w:rsidRDefault="00FA5329" w:rsidP="00431B86">
            <w:pPr>
              <w:pStyle w:val="BodyTextIndent3"/>
              <w:tabs>
                <w:tab w:val="decimal" w:pos="833"/>
              </w:tabs>
              <w:spacing w:after="0" w:line="220" w:lineRule="exact"/>
              <w:ind w:left="0" w:right="-78"/>
              <w:rPr>
                <w:rFonts w:eastAsia="MS Mincho" w:cs="Times New Roman"/>
                <w:sz w:val="20"/>
                <w:szCs w:val="20"/>
                <w:lang w:val="en-US"/>
              </w:rPr>
            </w:pPr>
          </w:p>
          <w:p w14:paraId="194D802C" w14:textId="31345D7B" w:rsidR="00E33BE8" w:rsidRPr="00A03C88" w:rsidRDefault="009463C5" w:rsidP="00431B86">
            <w:pPr>
              <w:pStyle w:val="BodyTextIndent3"/>
              <w:tabs>
                <w:tab w:val="decimal" w:pos="833"/>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6,110</w:t>
            </w:r>
          </w:p>
        </w:tc>
      </w:tr>
      <w:tr w:rsidR="00FA5329" w:rsidRPr="00A03C88" w14:paraId="03FB60BA" w14:textId="77777777" w:rsidTr="008862B3">
        <w:trPr>
          <w:cantSplit/>
        </w:trPr>
        <w:tc>
          <w:tcPr>
            <w:tcW w:w="2700" w:type="dxa"/>
          </w:tcPr>
          <w:p w14:paraId="661782F5" w14:textId="55CF6809" w:rsidR="00FA5329" w:rsidRPr="00A03C88" w:rsidRDefault="00FA5329" w:rsidP="00FA5329">
            <w:pPr>
              <w:spacing w:line="220" w:lineRule="exact"/>
              <w:ind w:right="-108"/>
              <w:rPr>
                <w:rFonts w:eastAsia="MS Mincho" w:cs="Times New Roman"/>
                <w:sz w:val="20"/>
                <w:lang w:val="en-US"/>
              </w:rPr>
            </w:pPr>
            <w:r w:rsidRPr="00A03C88">
              <w:rPr>
                <w:rFonts w:eastAsia="MS Mincho" w:cs="Times New Roman"/>
                <w:sz w:val="20"/>
                <w:lang w:val="en-US"/>
              </w:rPr>
              <w:t>Disposal / write-off</w:t>
            </w:r>
          </w:p>
        </w:tc>
        <w:tc>
          <w:tcPr>
            <w:tcW w:w="1197" w:type="dxa"/>
            <w:tcBorders>
              <w:top w:val="nil"/>
              <w:left w:val="nil"/>
              <w:bottom w:val="single" w:sz="4" w:space="0" w:color="auto"/>
              <w:right w:val="nil"/>
            </w:tcBorders>
          </w:tcPr>
          <w:p w14:paraId="2F07D45C" w14:textId="1BA40510" w:rsidR="00FA5329" w:rsidRPr="00A03C88" w:rsidRDefault="00A15D8D" w:rsidP="0040733B">
            <w:pPr>
              <w:pStyle w:val="BodyTextIndent3"/>
              <w:tabs>
                <w:tab w:val="decimal" w:pos="707"/>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w:t>
            </w:r>
          </w:p>
        </w:tc>
        <w:tc>
          <w:tcPr>
            <w:tcW w:w="243" w:type="dxa"/>
          </w:tcPr>
          <w:p w14:paraId="5A6AA1B7"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062" w:type="dxa"/>
            <w:tcBorders>
              <w:top w:val="nil"/>
              <w:left w:val="nil"/>
              <w:bottom w:val="single" w:sz="4" w:space="0" w:color="auto"/>
              <w:right w:val="nil"/>
            </w:tcBorders>
          </w:tcPr>
          <w:p w14:paraId="47CAD095" w14:textId="335C17D7" w:rsidR="00FA5329" w:rsidRPr="00A03C88" w:rsidRDefault="00A15D8D" w:rsidP="00431B86">
            <w:pPr>
              <w:pStyle w:val="BodyTextIndent3"/>
              <w:tabs>
                <w:tab w:val="decimal" w:pos="82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(148)</w:t>
            </w:r>
          </w:p>
        </w:tc>
        <w:tc>
          <w:tcPr>
            <w:tcW w:w="239" w:type="dxa"/>
          </w:tcPr>
          <w:p w14:paraId="4AB0BB92"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129" w:type="dxa"/>
            <w:tcBorders>
              <w:top w:val="nil"/>
              <w:left w:val="nil"/>
              <w:bottom w:val="single" w:sz="4" w:space="0" w:color="auto"/>
              <w:right w:val="nil"/>
            </w:tcBorders>
          </w:tcPr>
          <w:p w14:paraId="7918A8E7" w14:textId="2616DC98" w:rsidR="00FA5329" w:rsidRPr="00A03C88" w:rsidRDefault="00A15D8D" w:rsidP="00431B86">
            <w:pPr>
              <w:pStyle w:val="BodyTextIndent3"/>
              <w:tabs>
                <w:tab w:val="decimal" w:pos="919"/>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(4,005)</w:t>
            </w:r>
          </w:p>
        </w:tc>
        <w:tc>
          <w:tcPr>
            <w:tcW w:w="239" w:type="dxa"/>
          </w:tcPr>
          <w:p w14:paraId="42149017"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057" w:type="dxa"/>
          </w:tcPr>
          <w:p w14:paraId="29E8AB08" w14:textId="290FB003" w:rsidR="00FA5329" w:rsidRPr="0040733B" w:rsidRDefault="00A15D8D" w:rsidP="0040733B">
            <w:pPr>
              <w:pStyle w:val="BodyTextIndent3"/>
              <w:tabs>
                <w:tab w:val="decimal" w:pos="608"/>
              </w:tabs>
              <w:spacing w:after="0" w:line="220" w:lineRule="exact"/>
              <w:ind w:left="0" w:right="-78"/>
              <w:rPr>
                <w:rFonts w:eastAsia="MS Mincho" w:cs="Times New Roman"/>
                <w:sz w:val="20"/>
                <w:szCs w:val="20"/>
                <w:lang w:val="en-US"/>
              </w:rPr>
            </w:pPr>
            <w:r w:rsidRPr="0040733B">
              <w:rPr>
                <w:rFonts w:eastAsia="MS Mincho" w:cs="Times New Roman"/>
                <w:sz w:val="20"/>
                <w:szCs w:val="20"/>
                <w:lang w:val="en-US"/>
              </w:rPr>
              <w:t>-</w:t>
            </w:r>
          </w:p>
        </w:tc>
        <w:tc>
          <w:tcPr>
            <w:tcW w:w="240" w:type="dxa"/>
          </w:tcPr>
          <w:p w14:paraId="5DF6223A"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1076" w:type="dxa"/>
            <w:tcBorders>
              <w:top w:val="nil"/>
              <w:left w:val="nil"/>
              <w:bottom w:val="single" w:sz="4" w:space="0" w:color="auto"/>
              <w:right w:val="nil"/>
            </w:tcBorders>
          </w:tcPr>
          <w:p w14:paraId="468C007C" w14:textId="62C14A02" w:rsidR="00FA5329" w:rsidRPr="00A03C88" w:rsidRDefault="009463C5" w:rsidP="00431B86">
            <w:pPr>
              <w:pStyle w:val="BodyTextIndent3"/>
              <w:tabs>
                <w:tab w:val="decimal" w:pos="833"/>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(4,153)</w:t>
            </w:r>
          </w:p>
        </w:tc>
      </w:tr>
      <w:tr w:rsidR="00FA5329" w:rsidRPr="00A03C88" w14:paraId="7E488327" w14:textId="77777777" w:rsidTr="008862B3">
        <w:trPr>
          <w:cantSplit/>
          <w:trHeight w:val="235"/>
        </w:trPr>
        <w:tc>
          <w:tcPr>
            <w:tcW w:w="2700" w:type="dxa"/>
            <w:vAlign w:val="center"/>
          </w:tcPr>
          <w:p w14:paraId="5DBA8494" w14:textId="204FFBE5" w:rsidR="00FA5329" w:rsidRPr="00A03C88" w:rsidRDefault="00FA5329" w:rsidP="00FA5329">
            <w:pPr>
              <w:spacing w:line="220" w:lineRule="exact"/>
              <w:ind w:right="-108"/>
              <w:rPr>
                <w:rFonts w:cs="Times New Roman"/>
                <w:b/>
                <w:bCs/>
                <w:snapToGrid w:val="0"/>
                <w:spacing w:val="-6"/>
                <w:sz w:val="20"/>
                <w:lang w:eastAsia="th-TH"/>
              </w:rPr>
            </w:pPr>
            <w:r w:rsidRPr="00A03C88">
              <w:rPr>
                <w:rFonts w:eastAsia="MS Mincho" w:cs="Times New Roman"/>
                <w:b/>
                <w:bCs/>
                <w:sz w:val="20"/>
                <w:lang w:val="en-US"/>
              </w:rPr>
              <w:t xml:space="preserve">At </w:t>
            </w:r>
            <w:r w:rsidRPr="00A03C88">
              <w:rPr>
                <w:rFonts w:eastAsia="MS Mincho" w:cs="Times New Roman"/>
                <w:b/>
                <w:bCs/>
                <w:spacing w:val="-6"/>
                <w:sz w:val="20"/>
                <w:lang w:val="en-US"/>
              </w:rPr>
              <w:t>3</w:t>
            </w:r>
            <w:r w:rsidR="00306F1A" w:rsidRPr="00A03C88">
              <w:rPr>
                <w:rFonts w:eastAsia="MS Mincho" w:cs="Times New Roman"/>
                <w:b/>
                <w:bCs/>
                <w:spacing w:val="-6"/>
                <w:sz w:val="20"/>
                <w:lang w:val="en-US"/>
              </w:rPr>
              <w:t>0</w:t>
            </w:r>
            <w:r w:rsidRPr="00A03C88">
              <w:rPr>
                <w:rFonts w:eastAsia="MS Mincho" w:cs="Times New Roman"/>
                <w:b/>
                <w:bCs/>
                <w:spacing w:val="-6"/>
                <w:sz w:val="20"/>
                <w:lang w:val="en-US"/>
              </w:rPr>
              <w:t xml:space="preserve"> </w:t>
            </w:r>
            <w:r w:rsidR="00306F1A" w:rsidRPr="00A03C88">
              <w:rPr>
                <w:rFonts w:eastAsia="MS Mincho" w:cs="Times New Roman"/>
                <w:b/>
                <w:bCs/>
                <w:spacing w:val="-6"/>
                <w:sz w:val="20"/>
                <w:lang w:val="en-US"/>
              </w:rPr>
              <w:t xml:space="preserve">June </w:t>
            </w:r>
            <w:r w:rsidRPr="00A03C88">
              <w:rPr>
                <w:rFonts w:eastAsia="MS Mincho" w:cs="Times New Roman"/>
                <w:b/>
                <w:bCs/>
                <w:spacing w:val="-6"/>
                <w:sz w:val="20"/>
                <w:lang w:val="en-US"/>
              </w:rPr>
              <w:t>2022</w:t>
            </w:r>
          </w:p>
        </w:tc>
        <w:tc>
          <w:tcPr>
            <w:tcW w:w="1197" w:type="dxa"/>
            <w:tcBorders>
              <w:top w:val="single" w:sz="4" w:space="0" w:color="auto"/>
              <w:left w:val="nil"/>
              <w:bottom w:val="single" w:sz="4" w:space="0" w:color="auto"/>
              <w:right w:val="nil"/>
            </w:tcBorders>
          </w:tcPr>
          <w:p w14:paraId="577D06C5" w14:textId="13C9AF60" w:rsidR="00FA5329" w:rsidRPr="00A03C88" w:rsidRDefault="00A15D8D" w:rsidP="00431B86">
            <w:pPr>
              <w:pStyle w:val="BodyTextIndent3"/>
              <w:tabs>
                <w:tab w:val="decimal" w:pos="919"/>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16,084</w:t>
            </w:r>
          </w:p>
        </w:tc>
        <w:tc>
          <w:tcPr>
            <w:tcW w:w="243" w:type="dxa"/>
          </w:tcPr>
          <w:p w14:paraId="727987B5" w14:textId="77777777" w:rsidR="00FA5329" w:rsidRPr="00A03C88" w:rsidRDefault="00FA5329" w:rsidP="00431B86">
            <w:pPr>
              <w:pStyle w:val="BodyTextIndent3"/>
              <w:tabs>
                <w:tab w:val="decimal" w:pos="919"/>
              </w:tabs>
              <w:spacing w:after="0" w:line="220" w:lineRule="exact"/>
              <w:ind w:left="0" w:right="-78"/>
              <w:rPr>
                <w:rFonts w:eastAsia="MS Mincho" w:cs="Times New Roman"/>
                <w:b/>
                <w:bCs/>
                <w:sz w:val="20"/>
                <w:szCs w:val="20"/>
                <w:lang w:val="en-US"/>
              </w:rPr>
            </w:pPr>
          </w:p>
        </w:tc>
        <w:tc>
          <w:tcPr>
            <w:tcW w:w="1062" w:type="dxa"/>
            <w:tcBorders>
              <w:top w:val="single" w:sz="4" w:space="0" w:color="auto"/>
              <w:left w:val="nil"/>
              <w:bottom w:val="single" w:sz="4" w:space="0" w:color="auto"/>
              <w:right w:val="nil"/>
            </w:tcBorders>
          </w:tcPr>
          <w:p w14:paraId="3B582A48" w14:textId="4E730069" w:rsidR="00FA5329" w:rsidRPr="00A03C88" w:rsidRDefault="00A15D8D" w:rsidP="00431B86">
            <w:pPr>
              <w:pStyle w:val="BodyTextIndent3"/>
              <w:tabs>
                <w:tab w:val="decimal" w:pos="829"/>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16,043</w:t>
            </w:r>
          </w:p>
        </w:tc>
        <w:tc>
          <w:tcPr>
            <w:tcW w:w="239" w:type="dxa"/>
          </w:tcPr>
          <w:p w14:paraId="405AEBFD" w14:textId="77777777" w:rsidR="00FA5329" w:rsidRPr="00A03C88" w:rsidRDefault="00FA5329" w:rsidP="00431B86">
            <w:pPr>
              <w:pStyle w:val="BodyTextIndent3"/>
              <w:tabs>
                <w:tab w:val="decimal" w:pos="919"/>
              </w:tabs>
              <w:spacing w:after="0" w:line="220" w:lineRule="exact"/>
              <w:ind w:left="0" w:right="-78"/>
              <w:rPr>
                <w:rFonts w:eastAsia="MS Mincho" w:cs="Times New Roman"/>
                <w:b/>
                <w:bCs/>
                <w:sz w:val="20"/>
                <w:szCs w:val="20"/>
                <w:lang w:val="en-US"/>
              </w:rPr>
            </w:pPr>
          </w:p>
        </w:tc>
        <w:tc>
          <w:tcPr>
            <w:tcW w:w="1129" w:type="dxa"/>
            <w:tcBorders>
              <w:top w:val="single" w:sz="4" w:space="0" w:color="auto"/>
              <w:left w:val="nil"/>
              <w:bottom w:val="single" w:sz="4" w:space="0" w:color="auto"/>
              <w:right w:val="nil"/>
            </w:tcBorders>
          </w:tcPr>
          <w:p w14:paraId="7B1C2EF6" w14:textId="04C8EAFC" w:rsidR="00FA5329" w:rsidRPr="00A03C88" w:rsidRDefault="00A15D8D" w:rsidP="00431B86">
            <w:pPr>
              <w:pStyle w:val="BodyTextIndent3"/>
              <w:tabs>
                <w:tab w:val="decimal" w:pos="919"/>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60,931</w:t>
            </w:r>
          </w:p>
        </w:tc>
        <w:tc>
          <w:tcPr>
            <w:tcW w:w="239" w:type="dxa"/>
          </w:tcPr>
          <w:p w14:paraId="03427C59" w14:textId="77777777" w:rsidR="00FA5329" w:rsidRPr="00A03C88" w:rsidRDefault="00FA5329" w:rsidP="00431B86">
            <w:pPr>
              <w:pStyle w:val="BodyTextIndent3"/>
              <w:tabs>
                <w:tab w:val="decimal" w:pos="919"/>
              </w:tabs>
              <w:spacing w:after="0" w:line="220" w:lineRule="exact"/>
              <w:ind w:left="0" w:right="-78"/>
              <w:rPr>
                <w:rFonts w:eastAsia="MS Mincho" w:cs="Times New Roman"/>
                <w:b/>
                <w:bCs/>
                <w:sz w:val="20"/>
                <w:szCs w:val="20"/>
                <w:lang w:val="en-US"/>
              </w:rPr>
            </w:pPr>
          </w:p>
        </w:tc>
        <w:tc>
          <w:tcPr>
            <w:tcW w:w="1057" w:type="dxa"/>
            <w:tcBorders>
              <w:top w:val="single" w:sz="4" w:space="0" w:color="auto"/>
              <w:left w:val="nil"/>
              <w:bottom w:val="single" w:sz="4" w:space="0" w:color="auto"/>
              <w:right w:val="nil"/>
            </w:tcBorders>
          </w:tcPr>
          <w:p w14:paraId="28A901E1" w14:textId="59E03E34" w:rsidR="00FA5329" w:rsidRPr="00A03C88" w:rsidRDefault="00A15D8D" w:rsidP="0040733B">
            <w:pPr>
              <w:pStyle w:val="BodyTextIndent3"/>
              <w:tabs>
                <w:tab w:val="decimal" w:pos="617"/>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w:t>
            </w:r>
          </w:p>
        </w:tc>
        <w:tc>
          <w:tcPr>
            <w:tcW w:w="240" w:type="dxa"/>
          </w:tcPr>
          <w:p w14:paraId="76B9DA45" w14:textId="77777777" w:rsidR="00FA5329" w:rsidRPr="00A03C88" w:rsidRDefault="00FA5329" w:rsidP="00431B86">
            <w:pPr>
              <w:pStyle w:val="BodyTextIndent3"/>
              <w:tabs>
                <w:tab w:val="decimal" w:pos="919"/>
              </w:tabs>
              <w:spacing w:after="0" w:line="220" w:lineRule="exact"/>
              <w:ind w:left="0" w:right="-78"/>
              <w:rPr>
                <w:rFonts w:eastAsia="MS Mincho" w:cs="Times New Roman"/>
                <w:b/>
                <w:bCs/>
                <w:sz w:val="20"/>
                <w:szCs w:val="20"/>
                <w:lang w:val="en-US"/>
              </w:rPr>
            </w:pPr>
          </w:p>
        </w:tc>
        <w:tc>
          <w:tcPr>
            <w:tcW w:w="1076" w:type="dxa"/>
            <w:tcBorders>
              <w:top w:val="single" w:sz="4" w:space="0" w:color="auto"/>
              <w:left w:val="nil"/>
              <w:bottom w:val="single" w:sz="4" w:space="0" w:color="auto"/>
              <w:right w:val="nil"/>
            </w:tcBorders>
          </w:tcPr>
          <w:p w14:paraId="52F78F7D" w14:textId="5A01E6F8" w:rsidR="00FA5329" w:rsidRPr="00A03C88" w:rsidRDefault="009463C5" w:rsidP="00431B86">
            <w:pPr>
              <w:pStyle w:val="BodyTextIndent3"/>
              <w:tabs>
                <w:tab w:val="decimal" w:pos="833"/>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93,058</w:t>
            </w:r>
          </w:p>
        </w:tc>
      </w:tr>
      <w:tr w:rsidR="00FA5329" w:rsidRPr="00A03C88" w14:paraId="72EC43F9" w14:textId="77777777" w:rsidTr="008862B3">
        <w:trPr>
          <w:cantSplit/>
        </w:trPr>
        <w:tc>
          <w:tcPr>
            <w:tcW w:w="2700" w:type="dxa"/>
          </w:tcPr>
          <w:p w14:paraId="3EDC59B7" w14:textId="246E591E" w:rsidR="00FA5329" w:rsidRPr="00A03C88" w:rsidRDefault="00FA5329" w:rsidP="00FA5329">
            <w:pPr>
              <w:spacing w:line="220" w:lineRule="exact"/>
              <w:ind w:right="-108"/>
              <w:rPr>
                <w:rFonts w:eastAsia="MS Mincho" w:cs="Times New Roman"/>
                <w:b/>
                <w:bCs/>
                <w:i/>
                <w:iCs/>
                <w:sz w:val="20"/>
                <w:lang w:val="en-US"/>
              </w:rPr>
            </w:pPr>
          </w:p>
        </w:tc>
        <w:tc>
          <w:tcPr>
            <w:tcW w:w="1197" w:type="dxa"/>
            <w:tcBorders>
              <w:top w:val="single" w:sz="4" w:space="0" w:color="auto"/>
            </w:tcBorders>
            <w:shd w:val="clear" w:color="auto" w:fill="auto"/>
          </w:tcPr>
          <w:p w14:paraId="266AA6B6" w14:textId="77777777" w:rsidR="00FA5329" w:rsidRPr="00A03C88" w:rsidRDefault="00FA5329" w:rsidP="00431B86">
            <w:pPr>
              <w:pStyle w:val="BodyTextIndent3"/>
              <w:tabs>
                <w:tab w:val="decimal" w:pos="919"/>
              </w:tabs>
              <w:spacing w:after="0" w:line="220" w:lineRule="exact"/>
              <w:ind w:left="0" w:right="-78"/>
              <w:rPr>
                <w:rFonts w:eastAsia="MS Mincho" w:cs="Times New Roman"/>
                <w:b/>
                <w:bCs/>
                <w:sz w:val="20"/>
                <w:szCs w:val="20"/>
                <w:lang w:val="en-US"/>
              </w:rPr>
            </w:pPr>
          </w:p>
        </w:tc>
        <w:tc>
          <w:tcPr>
            <w:tcW w:w="243" w:type="dxa"/>
            <w:shd w:val="clear" w:color="auto" w:fill="auto"/>
          </w:tcPr>
          <w:p w14:paraId="648A56CD" w14:textId="77777777" w:rsidR="00FA5329" w:rsidRPr="00A03C88" w:rsidRDefault="00FA5329" w:rsidP="00431B86">
            <w:pPr>
              <w:widowControl w:val="0"/>
              <w:tabs>
                <w:tab w:val="decimal" w:pos="919"/>
              </w:tabs>
              <w:spacing w:line="220" w:lineRule="exact"/>
              <w:ind w:right="-78"/>
              <w:jc w:val="center"/>
              <w:rPr>
                <w:rFonts w:cs="Times New Roman"/>
                <w:sz w:val="20"/>
              </w:rPr>
            </w:pPr>
          </w:p>
        </w:tc>
        <w:tc>
          <w:tcPr>
            <w:tcW w:w="1062" w:type="dxa"/>
            <w:tcBorders>
              <w:top w:val="single" w:sz="4" w:space="0" w:color="auto"/>
            </w:tcBorders>
            <w:shd w:val="clear" w:color="auto" w:fill="auto"/>
          </w:tcPr>
          <w:p w14:paraId="2A30E9A4" w14:textId="77777777" w:rsidR="00FA5329" w:rsidRPr="00A03C88" w:rsidRDefault="00FA5329" w:rsidP="00431B86">
            <w:pPr>
              <w:pStyle w:val="BodyTextIndent3"/>
              <w:tabs>
                <w:tab w:val="decimal" w:pos="829"/>
              </w:tabs>
              <w:spacing w:after="0" w:line="220" w:lineRule="exact"/>
              <w:ind w:left="0" w:right="-78"/>
              <w:rPr>
                <w:rFonts w:eastAsia="MS Mincho" w:cs="Times New Roman"/>
                <w:sz w:val="20"/>
                <w:szCs w:val="20"/>
                <w:lang w:val="en-US"/>
              </w:rPr>
            </w:pPr>
          </w:p>
        </w:tc>
        <w:tc>
          <w:tcPr>
            <w:tcW w:w="239" w:type="dxa"/>
            <w:shd w:val="clear" w:color="auto" w:fill="auto"/>
          </w:tcPr>
          <w:p w14:paraId="317FF306" w14:textId="77777777" w:rsidR="00FA5329" w:rsidRPr="00A03C88" w:rsidRDefault="00FA5329" w:rsidP="00431B86">
            <w:pPr>
              <w:widowControl w:val="0"/>
              <w:tabs>
                <w:tab w:val="decimal" w:pos="919"/>
              </w:tabs>
              <w:spacing w:line="220" w:lineRule="exact"/>
              <w:ind w:right="-78"/>
              <w:jc w:val="center"/>
              <w:rPr>
                <w:rFonts w:cs="Times New Roman"/>
                <w:sz w:val="20"/>
              </w:rPr>
            </w:pPr>
          </w:p>
        </w:tc>
        <w:tc>
          <w:tcPr>
            <w:tcW w:w="1129" w:type="dxa"/>
            <w:tcBorders>
              <w:top w:val="single" w:sz="4" w:space="0" w:color="auto"/>
            </w:tcBorders>
            <w:shd w:val="clear" w:color="auto" w:fill="auto"/>
          </w:tcPr>
          <w:p w14:paraId="149AFABC"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239" w:type="dxa"/>
            <w:shd w:val="clear" w:color="auto" w:fill="auto"/>
          </w:tcPr>
          <w:p w14:paraId="1891B1B3" w14:textId="77777777" w:rsidR="00FA5329" w:rsidRPr="00A03C88" w:rsidRDefault="00FA5329" w:rsidP="00431B86">
            <w:pPr>
              <w:widowControl w:val="0"/>
              <w:tabs>
                <w:tab w:val="decimal" w:pos="919"/>
              </w:tabs>
              <w:spacing w:line="220" w:lineRule="exact"/>
              <w:ind w:right="-78"/>
              <w:rPr>
                <w:rFonts w:cs="Times New Roman"/>
                <w:sz w:val="20"/>
              </w:rPr>
            </w:pPr>
          </w:p>
        </w:tc>
        <w:tc>
          <w:tcPr>
            <w:tcW w:w="1057" w:type="dxa"/>
            <w:tcBorders>
              <w:top w:val="single" w:sz="4" w:space="0" w:color="auto"/>
            </w:tcBorders>
            <w:shd w:val="clear" w:color="auto" w:fill="auto"/>
          </w:tcPr>
          <w:p w14:paraId="285AEABC" w14:textId="77777777" w:rsidR="00FA5329" w:rsidRPr="00A03C88" w:rsidRDefault="00FA5329" w:rsidP="00431B86">
            <w:pPr>
              <w:pStyle w:val="BodyTextIndent3"/>
              <w:tabs>
                <w:tab w:val="decimal" w:pos="806"/>
              </w:tabs>
              <w:spacing w:after="0" w:line="220" w:lineRule="exact"/>
              <w:ind w:left="0" w:right="-78"/>
              <w:rPr>
                <w:rFonts w:cs="Times New Roman"/>
                <w:sz w:val="20"/>
                <w:szCs w:val="20"/>
              </w:rPr>
            </w:pPr>
          </w:p>
        </w:tc>
        <w:tc>
          <w:tcPr>
            <w:tcW w:w="240" w:type="dxa"/>
            <w:shd w:val="clear" w:color="auto" w:fill="auto"/>
          </w:tcPr>
          <w:p w14:paraId="42EBE572" w14:textId="77777777" w:rsidR="00FA5329" w:rsidRPr="00A03C88" w:rsidRDefault="00FA5329" w:rsidP="00431B86">
            <w:pPr>
              <w:widowControl w:val="0"/>
              <w:tabs>
                <w:tab w:val="decimal" w:pos="919"/>
              </w:tabs>
              <w:spacing w:line="220" w:lineRule="exact"/>
              <w:ind w:right="-78"/>
              <w:rPr>
                <w:rFonts w:cs="Times New Roman"/>
                <w:sz w:val="20"/>
              </w:rPr>
            </w:pPr>
          </w:p>
        </w:tc>
        <w:tc>
          <w:tcPr>
            <w:tcW w:w="1076" w:type="dxa"/>
            <w:tcBorders>
              <w:top w:val="single" w:sz="4" w:space="0" w:color="auto"/>
            </w:tcBorders>
            <w:shd w:val="clear" w:color="auto" w:fill="auto"/>
          </w:tcPr>
          <w:p w14:paraId="6ECE1443" w14:textId="77777777" w:rsidR="00FA5329" w:rsidRPr="00A03C88" w:rsidRDefault="00FA5329" w:rsidP="00431B86">
            <w:pPr>
              <w:pStyle w:val="BodyTextIndent3"/>
              <w:tabs>
                <w:tab w:val="decimal" w:pos="833"/>
              </w:tabs>
              <w:spacing w:after="0" w:line="220" w:lineRule="exact"/>
              <w:ind w:left="0" w:right="-78"/>
              <w:rPr>
                <w:rFonts w:eastAsia="MS Mincho" w:cs="Times New Roman"/>
                <w:sz w:val="20"/>
                <w:szCs w:val="20"/>
                <w:lang w:val="en-US"/>
              </w:rPr>
            </w:pPr>
          </w:p>
        </w:tc>
      </w:tr>
      <w:tr w:rsidR="00FA5329" w:rsidRPr="00A03C88" w14:paraId="0259EC36" w14:textId="77777777" w:rsidTr="008862B3">
        <w:trPr>
          <w:cantSplit/>
        </w:trPr>
        <w:tc>
          <w:tcPr>
            <w:tcW w:w="2700" w:type="dxa"/>
          </w:tcPr>
          <w:p w14:paraId="6CF8AE8D" w14:textId="77777777" w:rsidR="00FA5329" w:rsidRPr="00A03C88" w:rsidRDefault="00FA5329" w:rsidP="00FA5329">
            <w:pPr>
              <w:spacing w:line="220" w:lineRule="exact"/>
              <w:ind w:right="-108"/>
              <w:rPr>
                <w:rFonts w:cs="Times New Roman"/>
                <w:b/>
                <w:bCs/>
                <w:snapToGrid w:val="0"/>
                <w:sz w:val="20"/>
                <w:lang w:eastAsia="th-TH"/>
              </w:rPr>
            </w:pPr>
            <w:r w:rsidRPr="00A03C88">
              <w:rPr>
                <w:rFonts w:eastAsia="MS Mincho" w:cs="Times New Roman"/>
                <w:b/>
                <w:bCs/>
                <w:i/>
                <w:iCs/>
                <w:sz w:val="20"/>
                <w:lang w:val="en-US"/>
              </w:rPr>
              <w:t>Net book value</w:t>
            </w:r>
          </w:p>
        </w:tc>
        <w:tc>
          <w:tcPr>
            <w:tcW w:w="1197" w:type="dxa"/>
            <w:shd w:val="clear" w:color="auto" w:fill="auto"/>
            <w:vAlign w:val="bottom"/>
          </w:tcPr>
          <w:p w14:paraId="1B4D443F" w14:textId="77777777" w:rsidR="00FA5329" w:rsidRPr="00A03C88" w:rsidRDefault="00FA5329" w:rsidP="00431B86">
            <w:pPr>
              <w:pStyle w:val="BodyTextIndent3"/>
              <w:tabs>
                <w:tab w:val="decimal" w:pos="919"/>
              </w:tabs>
              <w:spacing w:after="0" w:line="220" w:lineRule="exact"/>
              <w:ind w:left="0" w:right="-78"/>
              <w:rPr>
                <w:rFonts w:eastAsia="MS Mincho" w:cs="Times New Roman"/>
                <w:b/>
                <w:bCs/>
                <w:sz w:val="20"/>
                <w:szCs w:val="20"/>
                <w:lang w:val="en-US"/>
              </w:rPr>
            </w:pPr>
          </w:p>
        </w:tc>
        <w:tc>
          <w:tcPr>
            <w:tcW w:w="243" w:type="dxa"/>
            <w:shd w:val="clear" w:color="auto" w:fill="auto"/>
          </w:tcPr>
          <w:p w14:paraId="7E3FE373" w14:textId="77777777" w:rsidR="00FA5329" w:rsidRPr="00A03C88" w:rsidRDefault="00FA5329" w:rsidP="00431B86">
            <w:pPr>
              <w:widowControl w:val="0"/>
              <w:tabs>
                <w:tab w:val="decimal" w:pos="919"/>
              </w:tabs>
              <w:spacing w:line="220" w:lineRule="exact"/>
              <w:ind w:right="-78"/>
              <w:jc w:val="center"/>
              <w:rPr>
                <w:rFonts w:cs="Times New Roman"/>
                <w:b/>
                <w:bCs/>
                <w:sz w:val="20"/>
              </w:rPr>
            </w:pPr>
          </w:p>
        </w:tc>
        <w:tc>
          <w:tcPr>
            <w:tcW w:w="1062" w:type="dxa"/>
            <w:shd w:val="clear" w:color="auto" w:fill="auto"/>
          </w:tcPr>
          <w:p w14:paraId="7405A650" w14:textId="77777777" w:rsidR="00FA5329" w:rsidRPr="00A03C88" w:rsidRDefault="00FA5329" w:rsidP="00431B86">
            <w:pPr>
              <w:pStyle w:val="BodyTextIndent3"/>
              <w:tabs>
                <w:tab w:val="decimal" w:pos="829"/>
              </w:tabs>
              <w:spacing w:after="0" w:line="220" w:lineRule="exact"/>
              <w:ind w:left="0" w:right="-78"/>
              <w:rPr>
                <w:rFonts w:eastAsia="MS Mincho" w:cs="Times New Roman"/>
                <w:sz w:val="20"/>
                <w:szCs w:val="20"/>
                <w:lang w:val="en-US"/>
              </w:rPr>
            </w:pPr>
          </w:p>
        </w:tc>
        <w:tc>
          <w:tcPr>
            <w:tcW w:w="239" w:type="dxa"/>
            <w:shd w:val="clear" w:color="auto" w:fill="auto"/>
          </w:tcPr>
          <w:p w14:paraId="17CA4EDD" w14:textId="77777777" w:rsidR="00FA5329" w:rsidRPr="00A03C88" w:rsidRDefault="00FA5329" w:rsidP="00431B86">
            <w:pPr>
              <w:widowControl w:val="0"/>
              <w:tabs>
                <w:tab w:val="decimal" w:pos="919"/>
              </w:tabs>
              <w:spacing w:line="220" w:lineRule="exact"/>
              <w:ind w:right="-78"/>
              <w:jc w:val="center"/>
              <w:rPr>
                <w:rFonts w:cs="Times New Roman"/>
                <w:b/>
                <w:bCs/>
                <w:sz w:val="20"/>
              </w:rPr>
            </w:pPr>
          </w:p>
        </w:tc>
        <w:tc>
          <w:tcPr>
            <w:tcW w:w="1129" w:type="dxa"/>
            <w:shd w:val="clear" w:color="auto" w:fill="auto"/>
          </w:tcPr>
          <w:p w14:paraId="47403B3E" w14:textId="77777777" w:rsidR="00FA5329" w:rsidRPr="00A03C88" w:rsidRDefault="00FA5329" w:rsidP="00431B86">
            <w:pPr>
              <w:pStyle w:val="BodyTextIndent3"/>
              <w:tabs>
                <w:tab w:val="decimal" w:pos="919"/>
              </w:tabs>
              <w:spacing w:after="0" w:line="220" w:lineRule="exact"/>
              <w:ind w:left="0" w:right="-78"/>
              <w:rPr>
                <w:rFonts w:eastAsia="MS Mincho" w:cs="Times New Roman"/>
                <w:sz w:val="20"/>
                <w:szCs w:val="20"/>
                <w:lang w:val="en-US"/>
              </w:rPr>
            </w:pPr>
          </w:p>
        </w:tc>
        <w:tc>
          <w:tcPr>
            <w:tcW w:w="239" w:type="dxa"/>
            <w:shd w:val="clear" w:color="auto" w:fill="auto"/>
          </w:tcPr>
          <w:p w14:paraId="062D93E4" w14:textId="77777777" w:rsidR="00FA5329" w:rsidRPr="00A03C88" w:rsidRDefault="00FA5329" w:rsidP="00431B86">
            <w:pPr>
              <w:widowControl w:val="0"/>
              <w:tabs>
                <w:tab w:val="decimal" w:pos="919"/>
              </w:tabs>
              <w:spacing w:line="220" w:lineRule="exact"/>
              <w:ind w:right="-78"/>
              <w:rPr>
                <w:rFonts w:cs="Times New Roman"/>
                <w:b/>
                <w:bCs/>
                <w:sz w:val="20"/>
              </w:rPr>
            </w:pPr>
          </w:p>
        </w:tc>
        <w:tc>
          <w:tcPr>
            <w:tcW w:w="1057" w:type="dxa"/>
            <w:shd w:val="clear" w:color="auto" w:fill="auto"/>
          </w:tcPr>
          <w:p w14:paraId="1D8F478E" w14:textId="77777777" w:rsidR="00FA5329" w:rsidRPr="00A03C88" w:rsidRDefault="00FA5329" w:rsidP="00431B86">
            <w:pPr>
              <w:pStyle w:val="BodyTextIndent3"/>
              <w:tabs>
                <w:tab w:val="decimal" w:pos="806"/>
              </w:tabs>
              <w:spacing w:after="0" w:line="220" w:lineRule="exact"/>
              <w:ind w:left="0" w:right="-78"/>
              <w:rPr>
                <w:rFonts w:cs="Times New Roman"/>
                <w:sz w:val="20"/>
                <w:szCs w:val="20"/>
              </w:rPr>
            </w:pPr>
          </w:p>
        </w:tc>
        <w:tc>
          <w:tcPr>
            <w:tcW w:w="240" w:type="dxa"/>
            <w:shd w:val="clear" w:color="auto" w:fill="auto"/>
          </w:tcPr>
          <w:p w14:paraId="1CB8CF21" w14:textId="77777777" w:rsidR="00FA5329" w:rsidRPr="00A03C88" w:rsidRDefault="00FA5329" w:rsidP="00431B86">
            <w:pPr>
              <w:widowControl w:val="0"/>
              <w:tabs>
                <w:tab w:val="decimal" w:pos="919"/>
              </w:tabs>
              <w:spacing w:line="220" w:lineRule="exact"/>
              <w:ind w:right="-78"/>
              <w:rPr>
                <w:rFonts w:cs="Times New Roman"/>
                <w:b/>
                <w:bCs/>
                <w:sz w:val="20"/>
              </w:rPr>
            </w:pPr>
          </w:p>
        </w:tc>
        <w:tc>
          <w:tcPr>
            <w:tcW w:w="1076" w:type="dxa"/>
            <w:shd w:val="clear" w:color="auto" w:fill="auto"/>
          </w:tcPr>
          <w:p w14:paraId="78EEF5D5" w14:textId="77777777" w:rsidR="00FA5329" w:rsidRPr="00A03C88" w:rsidRDefault="00FA5329" w:rsidP="00431B86">
            <w:pPr>
              <w:pStyle w:val="BodyTextIndent3"/>
              <w:tabs>
                <w:tab w:val="decimal" w:pos="833"/>
              </w:tabs>
              <w:spacing w:after="0" w:line="220" w:lineRule="exact"/>
              <w:ind w:left="0" w:right="-78"/>
              <w:rPr>
                <w:rFonts w:eastAsia="MS Mincho" w:cs="Times New Roman"/>
                <w:sz w:val="20"/>
                <w:szCs w:val="20"/>
                <w:lang w:val="en-US"/>
              </w:rPr>
            </w:pPr>
          </w:p>
        </w:tc>
      </w:tr>
      <w:tr w:rsidR="00FA5329" w:rsidRPr="00A03C88" w14:paraId="0820B910" w14:textId="77777777" w:rsidTr="008862B3">
        <w:trPr>
          <w:cantSplit/>
        </w:trPr>
        <w:tc>
          <w:tcPr>
            <w:tcW w:w="2700" w:type="dxa"/>
          </w:tcPr>
          <w:p w14:paraId="4EC78299" w14:textId="20EF03CC" w:rsidR="00FA5329" w:rsidRPr="00A03C88" w:rsidRDefault="00FA5329" w:rsidP="00FA5329">
            <w:pPr>
              <w:spacing w:line="220" w:lineRule="exact"/>
              <w:ind w:right="-108"/>
              <w:rPr>
                <w:rFonts w:eastAsia="MS Mincho" w:cs="Times New Roman"/>
                <w:b/>
                <w:bCs/>
                <w:sz w:val="20"/>
                <w:lang w:val="en-US"/>
              </w:rPr>
            </w:pPr>
            <w:r w:rsidRPr="00A03C88">
              <w:rPr>
                <w:rFonts w:eastAsia="MS Mincho" w:cs="Times New Roman"/>
                <w:b/>
                <w:bCs/>
                <w:sz w:val="20"/>
                <w:lang w:val="en-US"/>
              </w:rPr>
              <w:t>At 31 December 2021</w:t>
            </w:r>
          </w:p>
        </w:tc>
        <w:tc>
          <w:tcPr>
            <w:tcW w:w="1197" w:type="dxa"/>
            <w:tcBorders>
              <w:bottom w:val="double" w:sz="4" w:space="0" w:color="auto"/>
            </w:tcBorders>
            <w:shd w:val="clear" w:color="auto" w:fill="auto"/>
          </w:tcPr>
          <w:p w14:paraId="56E9FD27" w14:textId="7EA6470A" w:rsidR="00FA5329" w:rsidRPr="00A03C88" w:rsidRDefault="00FA5329" w:rsidP="00431B86">
            <w:pPr>
              <w:pStyle w:val="BodyTextIndent3"/>
              <w:tabs>
                <w:tab w:val="decimal" w:pos="919"/>
              </w:tabs>
              <w:spacing w:after="0" w:line="220" w:lineRule="exact"/>
              <w:ind w:left="0" w:right="-78"/>
              <w:rPr>
                <w:rFonts w:eastAsia="MS Mincho" w:cs="Times New Roman"/>
                <w:b/>
                <w:bCs/>
                <w:sz w:val="20"/>
                <w:szCs w:val="20"/>
                <w:lang w:val="en-US"/>
              </w:rPr>
            </w:pPr>
            <w:r w:rsidRPr="00A03C88">
              <w:rPr>
                <w:rFonts w:cs="Times New Roman"/>
                <w:b/>
                <w:bCs/>
                <w:sz w:val="20"/>
              </w:rPr>
              <w:t>4,200</w:t>
            </w:r>
          </w:p>
        </w:tc>
        <w:tc>
          <w:tcPr>
            <w:tcW w:w="243" w:type="dxa"/>
            <w:shd w:val="clear" w:color="auto" w:fill="auto"/>
          </w:tcPr>
          <w:p w14:paraId="69A19C47" w14:textId="77777777" w:rsidR="00FA5329" w:rsidRPr="00A03C88" w:rsidRDefault="00FA5329" w:rsidP="00431B86">
            <w:pPr>
              <w:pStyle w:val="BodyTextIndent3"/>
              <w:tabs>
                <w:tab w:val="decimal" w:pos="919"/>
              </w:tabs>
              <w:spacing w:after="0" w:line="220" w:lineRule="exact"/>
              <w:ind w:left="0" w:right="-78"/>
              <w:rPr>
                <w:rFonts w:cs="Times New Roman"/>
                <w:b/>
                <w:bCs/>
                <w:sz w:val="20"/>
                <w:szCs w:val="20"/>
              </w:rPr>
            </w:pPr>
          </w:p>
        </w:tc>
        <w:tc>
          <w:tcPr>
            <w:tcW w:w="1062" w:type="dxa"/>
            <w:tcBorders>
              <w:bottom w:val="double" w:sz="4" w:space="0" w:color="auto"/>
            </w:tcBorders>
            <w:shd w:val="clear" w:color="auto" w:fill="auto"/>
          </w:tcPr>
          <w:p w14:paraId="77F54B32" w14:textId="3FBD02AA" w:rsidR="00FA5329" w:rsidRPr="00A03C88" w:rsidRDefault="00FA5329" w:rsidP="00431B86">
            <w:pPr>
              <w:pStyle w:val="BodyTextIndent3"/>
              <w:tabs>
                <w:tab w:val="decimal" w:pos="829"/>
              </w:tabs>
              <w:spacing w:after="0" w:line="220" w:lineRule="exact"/>
              <w:ind w:left="0" w:right="-78"/>
              <w:rPr>
                <w:rFonts w:eastAsia="MS Mincho" w:cs="Times New Roman"/>
                <w:b/>
                <w:bCs/>
                <w:sz w:val="20"/>
                <w:szCs w:val="20"/>
                <w:lang w:val="en-US"/>
              </w:rPr>
            </w:pPr>
            <w:r w:rsidRPr="00A03C88">
              <w:rPr>
                <w:rFonts w:cs="Times New Roman"/>
                <w:b/>
                <w:bCs/>
                <w:sz w:val="20"/>
                <w:szCs w:val="20"/>
              </w:rPr>
              <w:t>3,394</w:t>
            </w:r>
          </w:p>
        </w:tc>
        <w:tc>
          <w:tcPr>
            <w:tcW w:w="239" w:type="dxa"/>
            <w:shd w:val="clear" w:color="auto" w:fill="auto"/>
          </w:tcPr>
          <w:p w14:paraId="1852C397" w14:textId="77777777" w:rsidR="00FA5329" w:rsidRPr="00A03C88" w:rsidRDefault="00FA5329" w:rsidP="00431B86">
            <w:pPr>
              <w:pStyle w:val="BodyTextIndent3"/>
              <w:tabs>
                <w:tab w:val="decimal" w:pos="919"/>
              </w:tabs>
              <w:spacing w:after="0" w:line="220" w:lineRule="exact"/>
              <w:ind w:left="0" w:right="-78"/>
              <w:rPr>
                <w:rFonts w:cs="Times New Roman"/>
                <w:b/>
                <w:bCs/>
                <w:sz w:val="20"/>
                <w:szCs w:val="20"/>
              </w:rPr>
            </w:pPr>
          </w:p>
        </w:tc>
        <w:tc>
          <w:tcPr>
            <w:tcW w:w="1129" w:type="dxa"/>
            <w:tcBorders>
              <w:bottom w:val="double" w:sz="4" w:space="0" w:color="auto"/>
            </w:tcBorders>
            <w:shd w:val="clear" w:color="auto" w:fill="auto"/>
          </w:tcPr>
          <w:p w14:paraId="3A26263D" w14:textId="398237F0" w:rsidR="00FA5329" w:rsidRPr="00A03C88" w:rsidRDefault="00FA5329" w:rsidP="00431B86">
            <w:pPr>
              <w:pStyle w:val="BodyTextIndent3"/>
              <w:tabs>
                <w:tab w:val="decimal" w:pos="919"/>
              </w:tabs>
              <w:spacing w:after="0" w:line="220" w:lineRule="exact"/>
              <w:ind w:left="0" w:right="-78"/>
              <w:rPr>
                <w:rFonts w:eastAsia="MS Mincho" w:cs="Times New Roman"/>
                <w:b/>
                <w:bCs/>
                <w:sz w:val="20"/>
                <w:szCs w:val="20"/>
                <w:lang w:val="en-US"/>
              </w:rPr>
            </w:pPr>
            <w:r w:rsidRPr="00A03C88">
              <w:rPr>
                <w:rFonts w:cs="Times New Roman"/>
                <w:b/>
                <w:bCs/>
                <w:sz w:val="20"/>
                <w:szCs w:val="20"/>
              </w:rPr>
              <w:t>27,945</w:t>
            </w:r>
          </w:p>
        </w:tc>
        <w:tc>
          <w:tcPr>
            <w:tcW w:w="239" w:type="dxa"/>
            <w:shd w:val="clear" w:color="auto" w:fill="auto"/>
          </w:tcPr>
          <w:p w14:paraId="6495B658" w14:textId="77777777" w:rsidR="00FA5329" w:rsidRPr="00A03C88" w:rsidRDefault="00FA5329" w:rsidP="00431B86">
            <w:pPr>
              <w:pStyle w:val="BodyTextIndent3"/>
              <w:tabs>
                <w:tab w:val="decimal" w:pos="919"/>
              </w:tabs>
              <w:spacing w:after="0" w:line="220" w:lineRule="exact"/>
              <w:ind w:left="0" w:right="-78"/>
              <w:rPr>
                <w:rFonts w:cs="Times New Roman"/>
                <w:b/>
                <w:bCs/>
                <w:sz w:val="20"/>
                <w:szCs w:val="20"/>
              </w:rPr>
            </w:pPr>
          </w:p>
        </w:tc>
        <w:tc>
          <w:tcPr>
            <w:tcW w:w="1057" w:type="dxa"/>
            <w:tcBorders>
              <w:bottom w:val="double" w:sz="4" w:space="0" w:color="auto"/>
            </w:tcBorders>
            <w:shd w:val="clear" w:color="auto" w:fill="auto"/>
          </w:tcPr>
          <w:p w14:paraId="5E81330C" w14:textId="0548D1AD" w:rsidR="00FA5329" w:rsidRPr="00A03C88" w:rsidRDefault="00FA5329" w:rsidP="00EC69E6">
            <w:pPr>
              <w:pStyle w:val="BodyTextIndent3"/>
              <w:tabs>
                <w:tab w:val="decimal" w:pos="608"/>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w:t>
            </w:r>
          </w:p>
        </w:tc>
        <w:tc>
          <w:tcPr>
            <w:tcW w:w="240" w:type="dxa"/>
            <w:shd w:val="clear" w:color="auto" w:fill="auto"/>
          </w:tcPr>
          <w:p w14:paraId="1D902E79" w14:textId="77777777" w:rsidR="00FA5329" w:rsidRPr="00A03C88" w:rsidRDefault="00FA5329" w:rsidP="00431B86">
            <w:pPr>
              <w:pStyle w:val="BodyTextIndent3"/>
              <w:tabs>
                <w:tab w:val="decimal" w:pos="919"/>
              </w:tabs>
              <w:spacing w:after="0" w:line="220" w:lineRule="exact"/>
              <w:ind w:left="0" w:right="-78"/>
              <w:rPr>
                <w:rFonts w:cs="Times New Roman"/>
                <w:b/>
                <w:bCs/>
                <w:sz w:val="20"/>
                <w:szCs w:val="20"/>
              </w:rPr>
            </w:pPr>
          </w:p>
        </w:tc>
        <w:tc>
          <w:tcPr>
            <w:tcW w:w="1076" w:type="dxa"/>
            <w:tcBorders>
              <w:bottom w:val="double" w:sz="4" w:space="0" w:color="auto"/>
            </w:tcBorders>
            <w:shd w:val="clear" w:color="auto" w:fill="auto"/>
          </w:tcPr>
          <w:p w14:paraId="3F53AD00" w14:textId="5B70DF92" w:rsidR="00FA5329" w:rsidRPr="00A03C88" w:rsidRDefault="00FA5329" w:rsidP="00431B86">
            <w:pPr>
              <w:pStyle w:val="BodyTextIndent3"/>
              <w:tabs>
                <w:tab w:val="decimal" w:pos="833"/>
              </w:tabs>
              <w:spacing w:after="0" w:line="220" w:lineRule="exact"/>
              <w:ind w:left="0" w:right="-78"/>
              <w:rPr>
                <w:rFonts w:eastAsia="MS Mincho" w:cs="Times New Roman"/>
                <w:b/>
                <w:bCs/>
                <w:sz w:val="20"/>
                <w:szCs w:val="20"/>
                <w:lang w:val="en-US"/>
              </w:rPr>
            </w:pPr>
            <w:r w:rsidRPr="00A03C88">
              <w:rPr>
                <w:rFonts w:cs="Times New Roman"/>
                <w:b/>
                <w:bCs/>
                <w:sz w:val="20"/>
                <w:szCs w:val="20"/>
              </w:rPr>
              <w:t>35,539</w:t>
            </w:r>
          </w:p>
        </w:tc>
      </w:tr>
      <w:tr w:rsidR="00FA5329" w:rsidRPr="00A03C88" w14:paraId="760791A9" w14:textId="77777777" w:rsidTr="008862B3">
        <w:trPr>
          <w:cantSplit/>
        </w:trPr>
        <w:tc>
          <w:tcPr>
            <w:tcW w:w="2700" w:type="dxa"/>
          </w:tcPr>
          <w:p w14:paraId="6A68490A" w14:textId="71614638" w:rsidR="00FA5329" w:rsidRPr="00A03C88" w:rsidRDefault="00FA5329" w:rsidP="00FA5329">
            <w:pPr>
              <w:spacing w:line="220" w:lineRule="exact"/>
              <w:ind w:right="-108"/>
              <w:rPr>
                <w:rFonts w:eastAsia="MS Mincho" w:cs="Times New Roman"/>
                <w:b/>
                <w:bCs/>
                <w:sz w:val="20"/>
                <w:rtl/>
                <w:cs/>
                <w:lang w:val="en-US"/>
              </w:rPr>
            </w:pPr>
            <w:r w:rsidRPr="00A03C88">
              <w:rPr>
                <w:rFonts w:eastAsia="MS Mincho" w:cs="Times New Roman"/>
                <w:b/>
                <w:bCs/>
                <w:sz w:val="20"/>
                <w:lang w:val="en-US"/>
              </w:rPr>
              <w:t>At 30 June 2022</w:t>
            </w:r>
          </w:p>
        </w:tc>
        <w:tc>
          <w:tcPr>
            <w:tcW w:w="1197" w:type="dxa"/>
            <w:tcBorders>
              <w:top w:val="double" w:sz="4" w:space="0" w:color="auto"/>
              <w:bottom w:val="double" w:sz="4" w:space="0" w:color="auto"/>
            </w:tcBorders>
            <w:shd w:val="clear" w:color="auto" w:fill="auto"/>
          </w:tcPr>
          <w:p w14:paraId="3DC7079C" w14:textId="362784A0" w:rsidR="00FA5329" w:rsidRPr="0040733B" w:rsidRDefault="009463C5" w:rsidP="0040733B">
            <w:pPr>
              <w:pStyle w:val="BodyTextIndent3"/>
              <w:tabs>
                <w:tab w:val="decimal" w:pos="919"/>
              </w:tabs>
              <w:spacing w:after="0" w:line="220" w:lineRule="exact"/>
              <w:ind w:left="0" w:right="-78"/>
              <w:rPr>
                <w:rFonts w:cs="Times New Roman"/>
                <w:b/>
                <w:bCs/>
                <w:sz w:val="20"/>
              </w:rPr>
            </w:pPr>
            <w:r w:rsidRPr="0040733B">
              <w:rPr>
                <w:rFonts w:cs="Times New Roman"/>
                <w:b/>
                <w:bCs/>
                <w:sz w:val="20"/>
              </w:rPr>
              <w:t>5,583</w:t>
            </w:r>
          </w:p>
        </w:tc>
        <w:tc>
          <w:tcPr>
            <w:tcW w:w="243" w:type="dxa"/>
            <w:shd w:val="clear" w:color="auto" w:fill="auto"/>
          </w:tcPr>
          <w:p w14:paraId="177BB2A2" w14:textId="77777777" w:rsidR="00FA5329" w:rsidRPr="00A03C88" w:rsidRDefault="00FA5329" w:rsidP="00431B86">
            <w:pPr>
              <w:tabs>
                <w:tab w:val="decimal" w:pos="919"/>
              </w:tabs>
              <w:spacing w:line="220" w:lineRule="exact"/>
              <w:ind w:right="-78"/>
              <w:rPr>
                <w:rFonts w:eastAsia="MS Mincho" w:cs="Times New Roman"/>
                <w:b/>
                <w:bCs/>
                <w:sz w:val="20"/>
                <w:lang w:val="en-US"/>
              </w:rPr>
            </w:pPr>
          </w:p>
        </w:tc>
        <w:tc>
          <w:tcPr>
            <w:tcW w:w="1062" w:type="dxa"/>
            <w:tcBorders>
              <w:top w:val="double" w:sz="4" w:space="0" w:color="auto"/>
              <w:bottom w:val="double" w:sz="4" w:space="0" w:color="auto"/>
            </w:tcBorders>
            <w:shd w:val="clear" w:color="auto" w:fill="auto"/>
          </w:tcPr>
          <w:p w14:paraId="7F80A4D9" w14:textId="5E90B706" w:rsidR="00FA5329" w:rsidRPr="00A03C88" w:rsidRDefault="009463C5" w:rsidP="00431B86">
            <w:pPr>
              <w:pStyle w:val="BodyTextIndent3"/>
              <w:tabs>
                <w:tab w:val="decimal" w:pos="829"/>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2,876</w:t>
            </w:r>
          </w:p>
        </w:tc>
        <w:tc>
          <w:tcPr>
            <w:tcW w:w="239" w:type="dxa"/>
            <w:shd w:val="clear" w:color="auto" w:fill="auto"/>
          </w:tcPr>
          <w:p w14:paraId="05411B49" w14:textId="77777777" w:rsidR="00FA5329" w:rsidRPr="00A03C88" w:rsidRDefault="00FA5329" w:rsidP="00431B86">
            <w:pPr>
              <w:tabs>
                <w:tab w:val="decimal" w:pos="919"/>
              </w:tabs>
              <w:spacing w:line="220" w:lineRule="exact"/>
              <w:ind w:right="-78"/>
              <w:rPr>
                <w:rFonts w:eastAsia="MS Mincho" w:cs="Times New Roman"/>
                <w:b/>
                <w:bCs/>
                <w:sz w:val="20"/>
                <w:lang w:val="en-US"/>
              </w:rPr>
            </w:pPr>
          </w:p>
        </w:tc>
        <w:tc>
          <w:tcPr>
            <w:tcW w:w="1129" w:type="dxa"/>
            <w:tcBorders>
              <w:top w:val="double" w:sz="4" w:space="0" w:color="auto"/>
              <w:bottom w:val="double" w:sz="4" w:space="0" w:color="auto"/>
            </w:tcBorders>
            <w:shd w:val="clear" w:color="auto" w:fill="auto"/>
          </w:tcPr>
          <w:p w14:paraId="2DC07C23" w14:textId="4DD716DE" w:rsidR="00FA5329" w:rsidRPr="00A03C88" w:rsidRDefault="009463C5" w:rsidP="00431B86">
            <w:pPr>
              <w:pStyle w:val="BodyTextIndent3"/>
              <w:tabs>
                <w:tab w:val="decimal" w:pos="919"/>
              </w:tabs>
              <w:spacing w:after="0" w:line="220" w:lineRule="exact"/>
              <w:ind w:left="0" w:right="-78"/>
              <w:rPr>
                <w:rFonts w:cs="Times New Roman"/>
                <w:b/>
                <w:bCs/>
                <w:sz w:val="20"/>
                <w:szCs w:val="20"/>
              </w:rPr>
            </w:pPr>
            <w:r w:rsidRPr="00A03C88">
              <w:rPr>
                <w:rFonts w:cs="Times New Roman"/>
                <w:b/>
                <w:bCs/>
                <w:sz w:val="20"/>
                <w:szCs w:val="20"/>
              </w:rPr>
              <w:t>23,995</w:t>
            </w:r>
          </w:p>
        </w:tc>
        <w:tc>
          <w:tcPr>
            <w:tcW w:w="239" w:type="dxa"/>
            <w:shd w:val="clear" w:color="auto" w:fill="auto"/>
          </w:tcPr>
          <w:p w14:paraId="4C672288" w14:textId="77777777" w:rsidR="00FA5329" w:rsidRPr="00A03C88" w:rsidRDefault="00FA5329" w:rsidP="00431B86">
            <w:pPr>
              <w:tabs>
                <w:tab w:val="decimal" w:pos="919"/>
              </w:tabs>
              <w:spacing w:line="220" w:lineRule="exact"/>
              <w:ind w:right="-78"/>
              <w:rPr>
                <w:rFonts w:eastAsia="MS Mincho" w:cs="Times New Roman"/>
                <w:b/>
                <w:bCs/>
                <w:sz w:val="20"/>
                <w:lang w:val="en-US"/>
              </w:rPr>
            </w:pPr>
          </w:p>
        </w:tc>
        <w:tc>
          <w:tcPr>
            <w:tcW w:w="1057" w:type="dxa"/>
            <w:tcBorders>
              <w:top w:val="double" w:sz="4" w:space="0" w:color="auto"/>
              <w:bottom w:val="double" w:sz="4" w:space="0" w:color="auto"/>
            </w:tcBorders>
            <w:shd w:val="clear" w:color="auto" w:fill="auto"/>
          </w:tcPr>
          <w:p w14:paraId="2BA490C0" w14:textId="4F952661" w:rsidR="00FA5329" w:rsidRPr="0040733B" w:rsidRDefault="009463C5" w:rsidP="0040733B">
            <w:pPr>
              <w:pStyle w:val="BodyTextIndent3"/>
              <w:tabs>
                <w:tab w:val="decimal" w:pos="608"/>
              </w:tabs>
              <w:spacing w:after="0" w:line="220" w:lineRule="exact"/>
              <w:ind w:left="0" w:right="-78"/>
              <w:rPr>
                <w:rFonts w:eastAsia="MS Mincho" w:cs="Times New Roman"/>
                <w:b/>
                <w:bCs/>
                <w:sz w:val="20"/>
                <w:szCs w:val="20"/>
                <w:lang w:val="en-US"/>
              </w:rPr>
            </w:pPr>
            <w:r w:rsidRPr="0040733B">
              <w:rPr>
                <w:rFonts w:eastAsia="MS Mincho" w:cs="Times New Roman"/>
                <w:b/>
                <w:bCs/>
                <w:sz w:val="20"/>
                <w:szCs w:val="20"/>
                <w:lang w:val="en-US"/>
              </w:rPr>
              <w:t>-</w:t>
            </w:r>
          </w:p>
        </w:tc>
        <w:tc>
          <w:tcPr>
            <w:tcW w:w="240" w:type="dxa"/>
            <w:shd w:val="clear" w:color="auto" w:fill="auto"/>
          </w:tcPr>
          <w:p w14:paraId="6351EB51" w14:textId="77777777" w:rsidR="00FA5329" w:rsidRPr="0040733B" w:rsidRDefault="00FA5329" w:rsidP="0040733B">
            <w:pPr>
              <w:tabs>
                <w:tab w:val="decimal" w:pos="608"/>
                <w:tab w:val="decimal" w:pos="919"/>
              </w:tabs>
              <w:spacing w:line="220" w:lineRule="exact"/>
              <w:ind w:right="-78"/>
              <w:rPr>
                <w:rFonts w:eastAsia="MS Mincho" w:cs="Times New Roman"/>
                <w:sz w:val="20"/>
                <w:lang w:val="en-US"/>
              </w:rPr>
            </w:pPr>
          </w:p>
        </w:tc>
        <w:tc>
          <w:tcPr>
            <w:tcW w:w="1076" w:type="dxa"/>
            <w:tcBorders>
              <w:top w:val="double" w:sz="4" w:space="0" w:color="auto"/>
              <w:bottom w:val="double" w:sz="4" w:space="0" w:color="auto"/>
            </w:tcBorders>
            <w:shd w:val="clear" w:color="auto" w:fill="auto"/>
          </w:tcPr>
          <w:p w14:paraId="58BD6CE6" w14:textId="4951FB3C" w:rsidR="00FA5329" w:rsidRPr="0040733B" w:rsidRDefault="009463C5" w:rsidP="00431B86">
            <w:pPr>
              <w:pStyle w:val="BodyTextIndent3"/>
              <w:tabs>
                <w:tab w:val="decimal" w:pos="833"/>
              </w:tabs>
              <w:spacing w:after="0" w:line="220" w:lineRule="exact"/>
              <w:ind w:left="0" w:right="-78"/>
              <w:rPr>
                <w:rFonts w:cs="Times New Roman"/>
                <w:b/>
                <w:bCs/>
                <w:sz w:val="20"/>
                <w:szCs w:val="20"/>
              </w:rPr>
            </w:pPr>
            <w:r w:rsidRPr="0040733B">
              <w:rPr>
                <w:rFonts w:cs="Times New Roman"/>
                <w:b/>
                <w:bCs/>
                <w:sz w:val="20"/>
                <w:szCs w:val="20"/>
              </w:rPr>
              <w:t>32</w:t>
            </w:r>
            <w:r w:rsidRPr="00A03C88">
              <w:rPr>
                <w:rFonts w:cs="Times New Roman"/>
                <w:b/>
                <w:bCs/>
                <w:sz w:val="20"/>
                <w:szCs w:val="20"/>
              </w:rPr>
              <w:t>,</w:t>
            </w:r>
            <w:r w:rsidRPr="0040733B">
              <w:rPr>
                <w:rFonts w:cs="Times New Roman"/>
                <w:b/>
                <w:bCs/>
                <w:sz w:val="20"/>
                <w:szCs w:val="20"/>
              </w:rPr>
              <w:t>454</w:t>
            </w:r>
          </w:p>
        </w:tc>
      </w:tr>
    </w:tbl>
    <w:p w14:paraId="7FEFAFCD" w14:textId="77777777" w:rsidR="00293617" w:rsidRPr="0040733B" w:rsidRDefault="00293617" w:rsidP="0022119A">
      <w:pPr>
        <w:spacing w:line="160" w:lineRule="atLeast"/>
        <w:ind w:left="547" w:right="58"/>
        <w:jc w:val="both"/>
        <w:rPr>
          <w:rFonts w:cstheme="minorBidi"/>
          <w:szCs w:val="28"/>
          <w:lang w:bidi="th-TH"/>
        </w:rPr>
      </w:pPr>
    </w:p>
    <w:p w14:paraId="29383652" w14:textId="26663C8D" w:rsidR="00293617" w:rsidRPr="00A03C88" w:rsidRDefault="00293617" w:rsidP="001639A4">
      <w:pPr>
        <w:spacing w:line="220" w:lineRule="exact"/>
        <w:ind w:left="540" w:right="-27"/>
        <w:jc w:val="both"/>
        <w:rPr>
          <w:rFonts w:cs="Times New Roman"/>
          <w:i/>
          <w:iCs/>
          <w:szCs w:val="22"/>
        </w:rPr>
      </w:pPr>
      <w:r w:rsidRPr="00A03C88">
        <w:rPr>
          <w:rFonts w:cs="Times New Roman"/>
          <w:szCs w:val="22"/>
        </w:rPr>
        <w:t xml:space="preserve">The gross amount of the Company’s fully depreciated </w:t>
      </w:r>
      <w:r w:rsidR="00381B60" w:rsidRPr="00A03C88">
        <w:rPr>
          <w:rFonts w:cs="Times New Roman"/>
          <w:szCs w:val="22"/>
        </w:rPr>
        <w:t xml:space="preserve">leasehold improvement and </w:t>
      </w:r>
      <w:r w:rsidRPr="00A03C88">
        <w:rPr>
          <w:rFonts w:cs="Times New Roman"/>
          <w:szCs w:val="22"/>
        </w:rPr>
        <w:t>equipment that was still in use as at</w:t>
      </w:r>
      <w:r w:rsidR="00381B60" w:rsidRPr="00A03C88">
        <w:rPr>
          <w:rFonts w:cs="Times New Roman"/>
          <w:szCs w:val="22"/>
        </w:rPr>
        <w:t xml:space="preserve"> </w:t>
      </w:r>
      <w:r w:rsidR="00431B86" w:rsidRPr="00A03C88">
        <w:rPr>
          <w:rFonts w:cs="Times New Roman"/>
          <w:szCs w:val="22"/>
        </w:rPr>
        <w:t>30 June 2022</w:t>
      </w:r>
      <w:r w:rsidR="003927E0" w:rsidRPr="00A03C88">
        <w:rPr>
          <w:rFonts w:cs="Times New Roman"/>
          <w:szCs w:val="22"/>
        </w:rPr>
        <w:t xml:space="preserve"> </w:t>
      </w:r>
      <w:r w:rsidRPr="00A03C88">
        <w:rPr>
          <w:rFonts w:cs="Times New Roman"/>
          <w:szCs w:val="22"/>
        </w:rPr>
        <w:t>amount</w:t>
      </w:r>
      <w:r w:rsidR="006B198E" w:rsidRPr="00A03C88">
        <w:rPr>
          <w:rFonts w:cs="Times New Roman"/>
          <w:szCs w:val="22"/>
        </w:rPr>
        <w:t>ing</w:t>
      </w:r>
      <w:r w:rsidRPr="00A03C88">
        <w:rPr>
          <w:rFonts w:cs="Times New Roman"/>
          <w:szCs w:val="22"/>
        </w:rPr>
        <w:t xml:space="preserve"> to Baht</w:t>
      </w:r>
      <w:r w:rsidR="00353619" w:rsidRPr="00A03C88">
        <w:rPr>
          <w:rFonts w:cs="Times New Roman"/>
          <w:szCs w:val="22"/>
        </w:rPr>
        <w:t xml:space="preserve"> </w:t>
      </w:r>
      <w:r w:rsidR="00404FDA" w:rsidRPr="00A03C88">
        <w:rPr>
          <w:rFonts w:cs="Times New Roman"/>
          <w:szCs w:val="22"/>
        </w:rPr>
        <w:t>62.0</w:t>
      </w:r>
      <w:r w:rsidR="00F74F64" w:rsidRPr="00A03C88">
        <w:rPr>
          <w:rFonts w:cs="Times New Roman"/>
          <w:szCs w:val="22"/>
        </w:rPr>
        <w:t xml:space="preserve"> </w:t>
      </w:r>
      <w:r w:rsidRPr="00A03C88">
        <w:rPr>
          <w:rFonts w:cs="Times New Roman"/>
          <w:szCs w:val="22"/>
        </w:rPr>
        <w:t xml:space="preserve">million </w:t>
      </w:r>
      <w:r w:rsidRPr="00A03C88">
        <w:rPr>
          <w:rFonts w:cs="Times New Roman"/>
          <w:i/>
          <w:iCs/>
          <w:szCs w:val="22"/>
        </w:rPr>
        <w:t>(</w:t>
      </w:r>
      <w:r w:rsidR="00431B86" w:rsidRPr="00A03C88">
        <w:rPr>
          <w:rFonts w:cs="Times New Roman"/>
          <w:i/>
          <w:iCs/>
          <w:szCs w:val="22"/>
        </w:rPr>
        <w:t xml:space="preserve">31 December </w:t>
      </w:r>
      <w:r w:rsidR="003927E0" w:rsidRPr="00A03C88">
        <w:rPr>
          <w:rFonts w:cs="Times New Roman"/>
          <w:i/>
          <w:iCs/>
          <w:szCs w:val="22"/>
        </w:rPr>
        <w:t>20</w:t>
      </w:r>
      <w:r w:rsidR="00EE74D4" w:rsidRPr="00A03C88">
        <w:rPr>
          <w:rFonts w:cs="Times New Roman"/>
          <w:i/>
          <w:iCs/>
          <w:szCs w:val="22"/>
        </w:rPr>
        <w:t>2</w:t>
      </w:r>
      <w:r w:rsidR="00431B86" w:rsidRPr="00A03C88">
        <w:rPr>
          <w:rFonts w:cs="Times New Roman"/>
          <w:i/>
          <w:iCs/>
          <w:szCs w:val="22"/>
        </w:rPr>
        <w:t>1</w:t>
      </w:r>
      <w:r w:rsidR="00230CDB" w:rsidRPr="00A03C88">
        <w:rPr>
          <w:rFonts w:cs="Times New Roman"/>
          <w:i/>
          <w:iCs/>
          <w:szCs w:val="22"/>
        </w:rPr>
        <w:t xml:space="preserve">: Baht </w:t>
      </w:r>
      <w:r w:rsidR="00431B86" w:rsidRPr="00A03C88">
        <w:rPr>
          <w:rFonts w:cs="Times New Roman"/>
          <w:i/>
          <w:iCs/>
          <w:szCs w:val="22"/>
        </w:rPr>
        <w:t>64.8</w:t>
      </w:r>
      <w:r w:rsidR="005E7815" w:rsidRPr="00A03C88">
        <w:rPr>
          <w:rFonts w:cs="Times New Roman"/>
          <w:i/>
          <w:iCs/>
          <w:szCs w:val="22"/>
        </w:rPr>
        <w:t xml:space="preserve"> </w:t>
      </w:r>
      <w:r w:rsidRPr="00A03C88">
        <w:rPr>
          <w:rFonts w:cs="Times New Roman"/>
          <w:i/>
          <w:iCs/>
          <w:szCs w:val="22"/>
        </w:rPr>
        <w:t>million).</w:t>
      </w:r>
    </w:p>
    <w:p w14:paraId="6CD9B2C8" w14:textId="405370DC" w:rsidR="00431B86" w:rsidRPr="00A03C88" w:rsidRDefault="00431B86" w:rsidP="001639A4">
      <w:pPr>
        <w:spacing w:line="220" w:lineRule="exact"/>
        <w:ind w:left="540" w:right="-27"/>
        <w:jc w:val="both"/>
        <w:rPr>
          <w:rFonts w:cs="Times New Roman"/>
          <w:i/>
          <w:iCs/>
          <w:szCs w:val="22"/>
        </w:rPr>
      </w:pPr>
    </w:p>
    <w:p w14:paraId="5C1D7792" w14:textId="7BE124D9" w:rsidR="00391927" w:rsidRPr="00A03C88" w:rsidRDefault="00391927">
      <w:pPr>
        <w:spacing w:line="240" w:lineRule="auto"/>
        <w:rPr>
          <w:rFonts w:cs="Times New Roman"/>
          <w:i/>
          <w:iCs/>
          <w:szCs w:val="22"/>
        </w:rPr>
      </w:pPr>
      <w:r w:rsidRPr="00A03C88">
        <w:rPr>
          <w:rFonts w:cs="Times New Roman"/>
          <w:i/>
          <w:iCs/>
          <w:szCs w:val="22"/>
        </w:rPr>
        <w:br w:type="page"/>
      </w:r>
    </w:p>
    <w:p w14:paraId="559B8D9B" w14:textId="77777777" w:rsidR="00E01F7E" w:rsidRPr="00A03C88" w:rsidRDefault="00E51714" w:rsidP="008862B3">
      <w:pPr>
        <w:pStyle w:val="index"/>
        <w:numPr>
          <w:ilvl w:val="0"/>
          <w:numId w:val="20"/>
        </w:numPr>
        <w:spacing w:after="0" w:line="220" w:lineRule="exact"/>
        <w:ind w:left="540" w:hanging="540"/>
        <w:outlineLvl w:val="0"/>
        <w:rPr>
          <w:rFonts w:cs="Times New Roman"/>
          <w:b/>
          <w:bCs/>
          <w:sz w:val="24"/>
          <w:szCs w:val="28"/>
        </w:rPr>
      </w:pPr>
      <w:r w:rsidRPr="00A03C88">
        <w:rPr>
          <w:rFonts w:cs="Times New Roman"/>
          <w:b/>
          <w:bCs/>
          <w:sz w:val="24"/>
          <w:szCs w:val="28"/>
        </w:rPr>
        <w:t>Intangible assets</w:t>
      </w:r>
    </w:p>
    <w:p w14:paraId="0F53D80C" w14:textId="22783E8F" w:rsidR="00B505F1" w:rsidRPr="00A03C88" w:rsidRDefault="00B505F1" w:rsidP="00043805">
      <w:pPr>
        <w:spacing w:line="220" w:lineRule="exact"/>
        <w:ind w:left="540" w:right="-27"/>
        <w:jc w:val="both"/>
        <w:rPr>
          <w:rFonts w:cs="Times New Roman"/>
          <w:szCs w:val="22"/>
        </w:rPr>
      </w:pPr>
    </w:p>
    <w:tbl>
      <w:tblPr>
        <w:tblW w:w="9200" w:type="dxa"/>
        <w:tblInd w:w="450" w:type="dxa"/>
        <w:tblLayout w:type="fixed"/>
        <w:tblLook w:val="0000" w:firstRow="0" w:lastRow="0" w:firstColumn="0" w:lastColumn="0" w:noHBand="0" w:noVBand="0"/>
      </w:tblPr>
      <w:tblGrid>
        <w:gridCol w:w="2700"/>
        <w:gridCol w:w="1197"/>
        <w:gridCol w:w="243"/>
        <w:gridCol w:w="18"/>
        <w:gridCol w:w="1044"/>
        <w:gridCol w:w="18"/>
        <w:gridCol w:w="221"/>
        <w:gridCol w:w="18"/>
        <w:gridCol w:w="1069"/>
        <w:gridCol w:w="18"/>
        <w:gridCol w:w="221"/>
        <w:gridCol w:w="18"/>
        <w:gridCol w:w="1039"/>
        <w:gridCol w:w="18"/>
        <w:gridCol w:w="258"/>
        <w:gridCol w:w="1078"/>
        <w:gridCol w:w="22"/>
      </w:tblGrid>
      <w:tr w:rsidR="002E5F4A" w:rsidRPr="00A03C88" w14:paraId="2FD90D44" w14:textId="77777777" w:rsidTr="008862B3">
        <w:trPr>
          <w:gridAfter w:val="1"/>
          <w:wAfter w:w="22" w:type="dxa"/>
          <w:cantSplit/>
          <w:tblHeader/>
        </w:trPr>
        <w:tc>
          <w:tcPr>
            <w:tcW w:w="2700" w:type="dxa"/>
          </w:tcPr>
          <w:p w14:paraId="5E51F23C" w14:textId="77777777" w:rsidR="002E5F4A" w:rsidRPr="00A03C88" w:rsidRDefault="002E5F4A" w:rsidP="002E5F4A">
            <w:pPr>
              <w:tabs>
                <w:tab w:val="left" w:pos="900"/>
              </w:tabs>
              <w:spacing w:line="220" w:lineRule="exact"/>
              <w:ind w:right="-108"/>
              <w:rPr>
                <w:rFonts w:eastAsia="MS Mincho" w:cs="Times New Roman"/>
                <w:b/>
                <w:bCs/>
                <w:i/>
                <w:iCs/>
                <w:sz w:val="20"/>
                <w:lang w:val="en-US"/>
              </w:rPr>
            </w:pPr>
          </w:p>
        </w:tc>
        <w:tc>
          <w:tcPr>
            <w:tcW w:w="1197" w:type="dxa"/>
          </w:tcPr>
          <w:p w14:paraId="08C6D2F3"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c>
          <w:tcPr>
            <w:tcW w:w="243" w:type="dxa"/>
          </w:tcPr>
          <w:p w14:paraId="4E975E03" w14:textId="77777777" w:rsidR="002E5F4A" w:rsidRPr="00A03C88" w:rsidRDefault="002E5F4A" w:rsidP="002E5F4A">
            <w:pPr>
              <w:widowControl w:val="0"/>
              <w:spacing w:line="220" w:lineRule="exact"/>
              <w:ind w:left="-108" w:right="-108"/>
              <w:jc w:val="center"/>
              <w:rPr>
                <w:rFonts w:cs="Times New Roman"/>
                <w:snapToGrid w:val="0"/>
                <w:sz w:val="20"/>
                <w:rtl/>
                <w:cs/>
                <w:lang w:eastAsia="th-TH"/>
              </w:rPr>
            </w:pPr>
          </w:p>
        </w:tc>
        <w:tc>
          <w:tcPr>
            <w:tcW w:w="1062" w:type="dxa"/>
            <w:gridSpan w:val="2"/>
          </w:tcPr>
          <w:p w14:paraId="1FFE799A" w14:textId="10CDF6C6" w:rsidR="002E5F4A" w:rsidRPr="00A03C88" w:rsidRDefault="002E5F4A" w:rsidP="008862B3">
            <w:pPr>
              <w:widowControl w:val="0"/>
              <w:spacing w:line="220" w:lineRule="exact"/>
              <w:ind w:left="-310" w:right="-108"/>
              <w:jc w:val="center"/>
              <w:rPr>
                <w:rFonts w:cs="Times New Roman"/>
                <w:snapToGrid w:val="0"/>
                <w:sz w:val="20"/>
                <w:lang w:eastAsia="th-TH"/>
              </w:rPr>
            </w:pPr>
          </w:p>
        </w:tc>
        <w:tc>
          <w:tcPr>
            <w:tcW w:w="239" w:type="dxa"/>
            <w:gridSpan w:val="2"/>
          </w:tcPr>
          <w:p w14:paraId="008BBAA1" w14:textId="77777777" w:rsidR="002E5F4A" w:rsidRPr="00A03C88" w:rsidRDefault="002E5F4A" w:rsidP="002E5F4A">
            <w:pPr>
              <w:widowControl w:val="0"/>
              <w:spacing w:line="220" w:lineRule="exact"/>
              <w:ind w:left="-108" w:right="-108"/>
              <w:jc w:val="center"/>
              <w:rPr>
                <w:rFonts w:cs="Times New Roman"/>
                <w:snapToGrid w:val="0"/>
                <w:sz w:val="20"/>
                <w:rtl/>
                <w:cs/>
                <w:lang w:eastAsia="th-TH"/>
              </w:rPr>
            </w:pPr>
          </w:p>
        </w:tc>
        <w:tc>
          <w:tcPr>
            <w:tcW w:w="1087" w:type="dxa"/>
            <w:gridSpan w:val="2"/>
          </w:tcPr>
          <w:p w14:paraId="0B835003" w14:textId="7CC96FA4" w:rsidR="002E5F4A" w:rsidRPr="00A03C88" w:rsidRDefault="002E5F4A" w:rsidP="002E5F4A">
            <w:pPr>
              <w:widowControl w:val="0"/>
              <w:tabs>
                <w:tab w:val="left" w:pos="972"/>
              </w:tabs>
              <w:spacing w:line="220" w:lineRule="exact"/>
              <w:ind w:left="-108" w:right="-108"/>
              <w:jc w:val="center"/>
              <w:rPr>
                <w:rFonts w:cs="Times New Roman"/>
                <w:snapToGrid w:val="0"/>
                <w:sz w:val="20"/>
                <w:lang w:eastAsia="th-TH"/>
              </w:rPr>
            </w:pPr>
            <w:r w:rsidRPr="00A03C88">
              <w:rPr>
                <w:rFonts w:cs="Times New Roman"/>
                <w:snapToGrid w:val="0"/>
                <w:sz w:val="20"/>
                <w:lang w:eastAsia="th-TH"/>
              </w:rPr>
              <w:t xml:space="preserve">Software </w:t>
            </w:r>
          </w:p>
        </w:tc>
        <w:tc>
          <w:tcPr>
            <w:tcW w:w="239" w:type="dxa"/>
            <w:gridSpan w:val="2"/>
          </w:tcPr>
          <w:p w14:paraId="47A14C4C"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c>
          <w:tcPr>
            <w:tcW w:w="1057" w:type="dxa"/>
            <w:gridSpan w:val="2"/>
          </w:tcPr>
          <w:p w14:paraId="11F8D059"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c>
          <w:tcPr>
            <w:tcW w:w="276" w:type="dxa"/>
            <w:gridSpan w:val="2"/>
          </w:tcPr>
          <w:p w14:paraId="115DA221"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c>
          <w:tcPr>
            <w:tcW w:w="1078" w:type="dxa"/>
          </w:tcPr>
          <w:p w14:paraId="50217D84"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r>
      <w:tr w:rsidR="002E5F4A" w:rsidRPr="00A03C88" w14:paraId="53FBCF5D" w14:textId="77777777" w:rsidTr="008862B3">
        <w:trPr>
          <w:gridAfter w:val="1"/>
          <w:wAfter w:w="22" w:type="dxa"/>
          <w:cantSplit/>
          <w:tblHeader/>
        </w:trPr>
        <w:tc>
          <w:tcPr>
            <w:tcW w:w="2700" w:type="dxa"/>
          </w:tcPr>
          <w:p w14:paraId="34DEBB27" w14:textId="77777777" w:rsidR="002E5F4A" w:rsidRPr="00A03C88" w:rsidRDefault="002E5F4A" w:rsidP="002E5F4A">
            <w:pPr>
              <w:tabs>
                <w:tab w:val="left" w:pos="900"/>
              </w:tabs>
              <w:spacing w:line="220" w:lineRule="exact"/>
              <w:ind w:right="-108"/>
              <w:rPr>
                <w:rFonts w:eastAsia="MS Mincho" w:cs="Times New Roman"/>
                <w:b/>
                <w:bCs/>
                <w:i/>
                <w:iCs/>
                <w:sz w:val="20"/>
                <w:lang w:val="en-US"/>
              </w:rPr>
            </w:pPr>
          </w:p>
        </w:tc>
        <w:tc>
          <w:tcPr>
            <w:tcW w:w="1197" w:type="dxa"/>
          </w:tcPr>
          <w:p w14:paraId="5FBE8BA7" w14:textId="6BF4875F" w:rsidR="002E5F4A" w:rsidRPr="00A03C88" w:rsidRDefault="002E5F4A" w:rsidP="002E5F4A">
            <w:pPr>
              <w:widowControl w:val="0"/>
              <w:spacing w:line="220" w:lineRule="exact"/>
              <w:ind w:left="-108" w:right="-108"/>
              <w:jc w:val="center"/>
              <w:rPr>
                <w:rFonts w:cs="Times New Roman"/>
                <w:snapToGrid w:val="0"/>
                <w:sz w:val="20"/>
                <w:lang w:eastAsia="th-TH"/>
              </w:rPr>
            </w:pPr>
          </w:p>
        </w:tc>
        <w:tc>
          <w:tcPr>
            <w:tcW w:w="261" w:type="dxa"/>
            <w:gridSpan w:val="2"/>
          </w:tcPr>
          <w:p w14:paraId="2C006042" w14:textId="77777777" w:rsidR="002E5F4A" w:rsidRPr="00A03C88" w:rsidRDefault="002E5F4A" w:rsidP="002E5F4A">
            <w:pPr>
              <w:widowControl w:val="0"/>
              <w:spacing w:line="220" w:lineRule="exact"/>
              <w:ind w:left="-108" w:right="-108"/>
              <w:jc w:val="center"/>
              <w:rPr>
                <w:rFonts w:cs="Times New Roman"/>
                <w:snapToGrid w:val="0"/>
                <w:sz w:val="20"/>
                <w:rtl/>
                <w:cs/>
                <w:lang w:eastAsia="th-TH"/>
              </w:rPr>
            </w:pPr>
          </w:p>
        </w:tc>
        <w:tc>
          <w:tcPr>
            <w:tcW w:w="1062" w:type="dxa"/>
            <w:gridSpan w:val="2"/>
          </w:tcPr>
          <w:p w14:paraId="25798E9B" w14:textId="18E7CE38" w:rsidR="002E5F4A" w:rsidRPr="00A03C88" w:rsidRDefault="002E5F4A" w:rsidP="008862B3">
            <w:pPr>
              <w:widowControl w:val="0"/>
              <w:spacing w:line="220" w:lineRule="exact"/>
              <w:ind w:left="-210" w:right="-170"/>
              <w:jc w:val="center"/>
              <w:rPr>
                <w:rFonts w:cs="Times New Roman"/>
                <w:snapToGrid w:val="0"/>
                <w:sz w:val="20"/>
                <w:lang w:eastAsia="th-TH"/>
              </w:rPr>
            </w:pPr>
          </w:p>
        </w:tc>
        <w:tc>
          <w:tcPr>
            <w:tcW w:w="239" w:type="dxa"/>
            <w:gridSpan w:val="2"/>
          </w:tcPr>
          <w:p w14:paraId="4360A6DA" w14:textId="77777777" w:rsidR="002E5F4A" w:rsidRPr="00A03C88" w:rsidRDefault="002E5F4A" w:rsidP="002E5F4A">
            <w:pPr>
              <w:widowControl w:val="0"/>
              <w:spacing w:line="220" w:lineRule="exact"/>
              <w:ind w:left="-108" w:right="-108"/>
              <w:jc w:val="center"/>
              <w:rPr>
                <w:rFonts w:cs="Times New Roman"/>
                <w:snapToGrid w:val="0"/>
                <w:sz w:val="20"/>
                <w:rtl/>
                <w:cs/>
                <w:lang w:eastAsia="th-TH"/>
              </w:rPr>
            </w:pPr>
          </w:p>
        </w:tc>
        <w:tc>
          <w:tcPr>
            <w:tcW w:w="1087" w:type="dxa"/>
            <w:gridSpan w:val="2"/>
          </w:tcPr>
          <w:p w14:paraId="6DEDCB2A" w14:textId="0F1A28AF" w:rsidR="002E5F4A" w:rsidRPr="00A03C88" w:rsidRDefault="002E5F4A" w:rsidP="002E5F4A">
            <w:pPr>
              <w:widowControl w:val="0"/>
              <w:tabs>
                <w:tab w:val="left" w:pos="972"/>
              </w:tabs>
              <w:spacing w:line="220" w:lineRule="exact"/>
              <w:ind w:left="-108" w:right="-108"/>
              <w:jc w:val="center"/>
              <w:rPr>
                <w:rFonts w:cs="Times New Roman"/>
                <w:snapToGrid w:val="0"/>
                <w:sz w:val="20"/>
                <w:lang w:eastAsia="th-TH"/>
              </w:rPr>
            </w:pPr>
            <w:r w:rsidRPr="00A03C88">
              <w:rPr>
                <w:rFonts w:cs="Times New Roman"/>
                <w:snapToGrid w:val="0"/>
                <w:sz w:val="20"/>
                <w:lang w:eastAsia="th-TH"/>
              </w:rPr>
              <w:t>under</w:t>
            </w:r>
          </w:p>
        </w:tc>
        <w:tc>
          <w:tcPr>
            <w:tcW w:w="239" w:type="dxa"/>
            <w:gridSpan w:val="2"/>
          </w:tcPr>
          <w:p w14:paraId="5697FF85"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c>
          <w:tcPr>
            <w:tcW w:w="1057" w:type="dxa"/>
            <w:gridSpan w:val="2"/>
          </w:tcPr>
          <w:p w14:paraId="2032757F"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c>
          <w:tcPr>
            <w:tcW w:w="258" w:type="dxa"/>
          </w:tcPr>
          <w:p w14:paraId="4AD25D5B"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c>
          <w:tcPr>
            <w:tcW w:w="1078" w:type="dxa"/>
          </w:tcPr>
          <w:p w14:paraId="03544C32"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r>
      <w:tr w:rsidR="002E5F4A" w:rsidRPr="00A03C88" w14:paraId="199C9E9C" w14:textId="77777777" w:rsidTr="008862B3">
        <w:trPr>
          <w:gridAfter w:val="1"/>
          <w:wAfter w:w="22" w:type="dxa"/>
          <w:cantSplit/>
          <w:tblHeader/>
        </w:trPr>
        <w:tc>
          <w:tcPr>
            <w:tcW w:w="2700" w:type="dxa"/>
          </w:tcPr>
          <w:p w14:paraId="7E4EFB46" w14:textId="77777777" w:rsidR="002E5F4A" w:rsidRPr="00A03C88" w:rsidRDefault="002E5F4A" w:rsidP="002E5F4A">
            <w:pPr>
              <w:tabs>
                <w:tab w:val="left" w:pos="900"/>
              </w:tabs>
              <w:spacing w:line="220" w:lineRule="exact"/>
              <w:ind w:right="-108"/>
              <w:rPr>
                <w:rFonts w:eastAsia="MS Mincho" w:cs="Times New Roman"/>
                <w:b/>
                <w:bCs/>
                <w:i/>
                <w:iCs/>
                <w:sz w:val="20"/>
                <w:lang w:val="en-US"/>
              </w:rPr>
            </w:pPr>
          </w:p>
        </w:tc>
        <w:tc>
          <w:tcPr>
            <w:tcW w:w="1197" w:type="dxa"/>
          </w:tcPr>
          <w:p w14:paraId="370AB121" w14:textId="1EFA4192" w:rsidR="002E5F4A" w:rsidRPr="00A03C88" w:rsidRDefault="002E5F4A" w:rsidP="002E5F4A">
            <w:pPr>
              <w:widowControl w:val="0"/>
              <w:spacing w:line="220" w:lineRule="exact"/>
              <w:ind w:left="-108" w:right="-108"/>
              <w:jc w:val="center"/>
              <w:rPr>
                <w:rFonts w:cs="Times New Roman"/>
                <w:snapToGrid w:val="0"/>
                <w:sz w:val="20"/>
                <w:rtl/>
                <w:cs/>
                <w:lang w:eastAsia="th-TH"/>
              </w:rPr>
            </w:pPr>
          </w:p>
        </w:tc>
        <w:tc>
          <w:tcPr>
            <w:tcW w:w="261" w:type="dxa"/>
            <w:gridSpan w:val="2"/>
          </w:tcPr>
          <w:p w14:paraId="303A0CD7" w14:textId="77777777" w:rsidR="002E5F4A" w:rsidRPr="00A03C88" w:rsidRDefault="002E5F4A" w:rsidP="002E5F4A">
            <w:pPr>
              <w:widowControl w:val="0"/>
              <w:spacing w:line="220" w:lineRule="exact"/>
              <w:ind w:left="-108" w:right="-108"/>
              <w:jc w:val="center"/>
              <w:rPr>
                <w:rFonts w:cs="Times New Roman"/>
                <w:snapToGrid w:val="0"/>
                <w:sz w:val="20"/>
                <w:rtl/>
                <w:cs/>
                <w:lang w:eastAsia="th-TH"/>
              </w:rPr>
            </w:pPr>
          </w:p>
        </w:tc>
        <w:tc>
          <w:tcPr>
            <w:tcW w:w="1062" w:type="dxa"/>
            <w:gridSpan w:val="2"/>
          </w:tcPr>
          <w:p w14:paraId="3E0B6361" w14:textId="0FDEE761" w:rsidR="002E5F4A" w:rsidRPr="00A03C88" w:rsidRDefault="002E5F4A" w:rsidP="002E5F4A">
            <w:pPr>
              <w:widowControl w:val="0"/>
              <w:spacing w:line="220" w:lineRule="exact"/>
              <w:ind w:left="-108" w:right="-108"/>
              <w:jc w:val="center"/>
              <w:rPr>
                <w:rFonts w:cs="Times New Roman"/>
                <w:snapToGrid w:val="0"/>
                <w:sz w:val="20"/>
                <w:rtl/>
                <w:cs/>
                <w:lang w:eastAsia="th-TH"/>
              </w:rPr>
            </w:pPr>
          </w:p>
        </w:tc>
        <w:tc>
          <w:tcPr>
            <w:tcW w:w="239" w:type="dxa"/>
            <w:gridSpan w:val="2"/>
          </w:tcPr>
          <w:p w14:paraId="55F060D2" w14:textId="77777777" w:rsidR="002E5F4A" w:rsidRPr="00A03C88" w:rsidRDefault="002E5F4A" w:rsidP="002E5F4A">
            <w:pPr>
              <w:widowControl w:val="0"/>
              <w:spacing w:line="220" w:lineRule="exact"/>
              <w:ind w:left="-108" w:right="-108"/>
              <w:jc w:val="center"/>
              <w:rPr>
                <w:rFonts w:cs="Times New Roman"/>
                <w:snapToGrid w:val="0"/>
                <w:sz w:val="20"/>
                <w:rtl/>
                <w:cs/>
                <w:lang w:eastAsia="th-TH"/>
              </w:rPr>
            </w:pPr>
          </w:p>
        </w:tc>
        <w:tc>
          <w:tcPr>
            <w:tcW w:w="1087" w:type="dxa"/>
            <w:gridSpan w:val="2"/>
          </w:tcPr>
          <w:p w14:paraId="01BF374D" w14:textId="02554E5C" w:rsidR="002E5F4A" w:rsidRPr="00A03C88" w:rsidRDefault="002E5F4A" w:rsidP="002E5F4A">
            <w:pPr>
              <w:widowControl w:val="0"/>
              <w:tabs>
                <w:tab w:val="left" w:pos="972"/>
              </w:tabs>
              <w:spacing w:line="220" w:lineRule="exact"/>
              <w:ind w:left="-108" w:right="-108"/>
              <w:jc w:val="center"/>
              <w:rPr>
                <w:rFonts w:cs="Times New Roman"/>
                <w:snapToGrid w:val="0"/>
                <w:sz w:val="20"/>
                <w:lang w:eastAsia="th-TH"/>
              </w:rPr>
            </w:pPr>
            <w:r w:rsidRPr="00A03C88">
              <w:rPr>
                <w:rFonts w:cs="Times New Roman"/>
                <w:snapToGrid w:val="0"/>
                <w:sz w:val="20"/>
                <w:lang w:eastAsia="th-TH"/>
              </w:rPr>
              <w:t>development</w:t>
            </w:r>
          </w:p>
        </w:tc>
        <w:tc>
          <w:tcPr>
            <w:tcW w:w="239" w:type="dxa"/>
            <w:gridSpan w:val="2"/>
          </w:tcPr>
          <w:p w14:paraId="1FB944BD"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c>
          <w:tcPr>
            <w:tcW w:w="1057" w:type="dxa"/>
            <w:gridSpan w:val="2"/>
          </w:tcPr>
          <w:p w14:paraId="218ED03F" w14:textId="70A5296A" w:rsidR="002E5F4A" w:rsidRPr="00A03C88" w:rsidRDefault="002E5F4A" w:rsidP="002E5F4A">
            <w:pPr>
              <w:widowControl w:val="0"/>
              <w:spacing w:line="220" w:lineRule="exact"/>
              <w:ind w:left="-108" w:right="-108"/>
              <w:jc w:val="center"/>
              <w:rPr>
                <w:rFonts w:cs="Times New Roman"/>
                <w:snapToGrid w:val="0"/>
                <w:sz w:val="20"/>
                <w:rtl/>
                <w:cs/>
                <w:lang w:eastAsia="th-TH"/>
              </w:rPr>
            </w:pPr>
          </w:p>
        </w:tc>
        <w:tc>
          <w:tcPr>
            <w:tcW w:w="258" w:type="dxa"/>
          </w:tcPr>
          <w:p w14:paraId="7ED7B33C"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c>
          <w:tcPr>
            <w:tcW w:w="1078" w:type="dxa"/>
          </w:tcPr>
          <w:p w14:paraId="34040766" w14:textId="6E09B6A6" w:rsidR="002E5F4A" w:rsidRPr="00A03C88" w:rsidRDefault="002E5F4A" w:rsidP="002E5F4A">
            <w:pPr>
              <w:widowControl w:val="0"/>
              <w:spacing w:line="220" w:lineRule="exact"/>
              <w:ind w:left="-108" w:right="-108"/>
              <w:jc w:val="center"/>
              <w:rPr>
                <w:rFonts w:cs="Times New Roman"/>
                <w:snapToGrid w:val="0"/>
                <w:sz w:val="20"/>
                <w:rtl/>
                <w:cs/>
                <w:lang w:eastAsia="th-TH"/>
              </w:rPr>
            </w:pPr>
          </w:p>
        </w:tc>
      </w:tr>
      <w:tr w:rsidR="002E5F4A" w:rsidRPr="00A03C88" w14:paraId="4B331603" w14:textId="77777777" w:rsidTr="008862B3">
        <w:trPr>
          <w:gridAfter w:val="1"/>
          <w:wAfter w:w="22" w:type="dxa"/>
          <w:cantSplit/>
          <w:tblHeader/>
        </w:trPr>
        <w:tc>
          <w:tcPr>
            <w:tcW w:w="2700" w:type="dxa"/>
          </w:tcPr>
          <w:p w14:paraId="63F97EA9" w14:textId="77777777" w:rsidR="002E5F4A" w:rsidRPr="00A03C88" w:rsidRDefault="002E5F4A" w:rsidP="002E5F4A">
            <w:pPr>
              <w:tabs>
                <w:tab w:val="left" w:pos="900"/>
              </w:tabs>
              <w:spacing w:line="220" w:lineRule="exact"/>
              <w:ind w:right="-108"/>
              <w:rPr>
                <w:rFonts w:eastAsia="MS Mincho" w:cs="Times New Roman"/>
                <w:b/>
                <w:bCs/>
                <w:i/>
                <w:iCs/>
                <w:sz w:val="20"/>
                <w:lang w:val="en-US"/>
              </w:rPr>
            </w:pPr>
          </w:p>
        </w:tc>
        <w:tc>
          <w:tcPr>
            <w:tcW w:w="1197" w:type="dxa"/>
          </w:tcPr>
          <w:p w14:paraId="757CF926" w14:textId="666E9EC2" w:rsidR="002E5F4A" w:rsidRPr="00A03C88" w:rsidRDefault="002E5F4A" w:rsidP="002E5F4A">
            <w:pPr>
              <w:widowControl w:val="0"/>
              <w:spacing w:line="220" w:lineRule="exact"/>
              <w:ind w:left="-108" w:right="-108"/>
              <w:jc w:val="center"/>
              <w:rPr>
                <w:rFonts w:cs="Times New Roman"/>
                <w:snapToGrid w:val="0"/>
                <w:sz w:val="20"/>
                <w:lang w:eastAsia="th-TH"/>
              </w:rPr>
            </w:pPr>
            <w:r w:rsidRPr="00A03C88">
              <w:rPr>
                <w:rFonts w:cs="Times New Roman"/>
                <w:snapToGrid w:val="0"/>
                <w:sz w:val="20"/>
                <w:lang w:eastAsia="th-TH"/>
              </w:rPr>
              <w:t>Software</w:t>
            </w:r>
          </w:p>
        </w:tc>
        <w:tc>
          <w:tcPr>
            <w:tcW w:w="261" w:type="dxa"/>
            <w:gridSpan w:val="2"/>
          </w:tcPr>
          <w:p w14:paraId="566F2C40" w14:textId="77777777" w:rsidR="002E5F4A" w:rsidRPr="00A03C88" w:rsidRDefault="002E5F4A" w:rsidP="002E5F4A">
            <w:pPr>
              <w:widowControl w:val="0"/>
              <w:spacing w:line="220" w:lineRule="exact"/>
              <w:ind w:left="-108" w:right="-108"/>
              <w:jc w:val="center"/>
              <w:rPr>
                <w:rFonts w:cs="Times New Roman"/>
                <w:snapToGrid w:val="0"/>
                <w:sz w:val="20"/>
                <w:rtl/>
                <w:cs/>
                <w:lang w:eastAsia="th-TH"/>
              </w:rPr>
            </w:pPr>
          </w:p>
        </w:tc>
        <w:tc>
          <w:tcPr>
            <w:tcW w:w="1062" w:type="dxa"/>
            <w:gridSpan w:val="2"/>
          </w:tcPr>
          <w:p w14:paraId="0201806D" w14:textId="580C485B" w:rsidR="002E5F4A" w:rsidRPr="00A03C88" w:rsidRDefault="002E5F4A" w:rsidP="002E5F4A">
            <w:pPr>
              <w:widowControl w:val="0"/>
              <w:spacing w:line="220" w:lineRule="exact"/>
              <w:ind w:left="-108" w:right="-108"/>
              <w:jc w:val="center"/>
              <w:rPr>
                <w:rFonts w:cs="Times New Roman"/>
                <w:snapToGrid w:val="0"/>
                <w:sz w:val="20"/>
                <w:lang w:eastAsia="th-TH"/>
              </w:rPr>
            </w:pPr>
            <w:r w:rsidRPr="00A03C88">
              <w:rPr>
                <w:rFonts w:cs="Times New Roman"/>
                <w:snapToGrid w:val="0"/>
                <w:sz w:val="20"/>
                <w:lang w:val="en-US" w:eastAsia="th-TH" w:bidi="th-TH"/>
              </w:rPr>
              <w:t>Right-of-use</w:t>
            </w:r>
          </w:p>
        </w:tc>
        <w:tc>
          <w:tcPr>
            <w:tcW w:w="239" w:type="dxa"/>
            <w:gridSpan w:val="2"/>
          </w:tcPr>
          <w:p w14:paraId="0EA87BAA" w14:textId="77777777" w:rsidR="002E5F4A" w:rsidRPr="00A03C88" w:rsidRDefault="002E5F4A" w:rsidP="002E5F4A">
            <w:pPr>
              <w:widowControl w:val="0"/>
              <w:spacing w:line="220" w:lineRule="exact"/>
              <w:ind w:left="-108" w:right="-108"/>
              <w:jc w:val="center"/>
              <w:rPr>
                <w:rFonts w:cs="Times New Roman"/>
                <w:snapToGrid w:val="0"/>
                <w:sz w:val="20"/>
                <w:rtl/>
                <w:cs/>
                <w:lang w:eastAsia="th-TH"/>
              </w:rPr>
            </w:pPr>
          </w:p>
        </w:tc>
        <w:tc>
          <w:tcPr>
            <w:tcW w:w="1087" w:type="dxa"/>
            <w:gridSpan w:val="2"/>
          </w:tcPr>
          <w:p w14:paraId="709CE6B9" w14:textId="7ADFB8D9" w:rsidR="002E5F4A" w:rsidRPr="00A03C88" w:rsidRDefault="002E5F4A" w:rsidP="002E5F4A">
            <w:pPr>
              <w:widowControl w:val="0"/>
              <w:tabs>
                <w:tab w:val="left" w:pos="972"/>
              </w:tabs>
              <w:spacing w:line="220" w:lineRule="exact"/>
              <w:ind w:left="-108" w:right="-108"/>
              <w:jc w:val="center"/>
              <w:rPr>
                <w:rFonts w:cs="Times New Roman"/>
                <w:snapToGrid w:val="0"/>
                <w:sz w:val="20"/>
                <w:lang w:eastAsia="th-TH"/>
              </w:rPr>
            </w:pPr>
            <w:r w:rsidRPr="00A03C88">
              <w:rPr>
                <w:rFonts w:cs="Times New Roman"/>
                <w:snapToGrid w:val="0"/>
                <w:sz w:val="20"/>
                <w:lang w:eastAsia="th-TH"/>
              </w:rPr>
              <w:t xml:space="preserve">and </w:t>
            </w:r>
          </w:p>
        </w:tc>
        <w:tc>
          <w:tcPr>
            <w:tcW w:w="239" w:type="dxa"/>
            <w:gridSpan w:val="2"/>
          </w:tcPr>
          <w:p w14:paraId="4E4C405E"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c>
          <w:tcPr>
            <w:tcW w:w="1057" w:type="dxa"/>
            <w:gridSpan w:val="2"/>
          </w:tcPr>
          <w:p w14:paraId="5E4E250C"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c>
          <w:tcPr>
            <w:tcW w:w="258" w:type="dxa"/>
          </w:tcPr>
          <w:p w14:paraId="76F02176"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c>
          <w:tcPr>
            <w:tcW w:w="1078" w:type="dxa"/>
          </w:tcPr>
          <w:p w14:paraId="75409F7B"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r>
      <w:tr w:rsidR="002E5F4A" w:rsidRPr="00A03C88" w14:paraId="4AFA63CA" w14:textId="77777777" w:rsidTr="008862B3">
        <w:trPr>
          <w:gridAfter w:val="1"/>
          <w:wAfter w:w="22" w:type="dxa"/>
          <w:cantSplit/>
          <w:tblHeader/>
        </w:trPr>
        <w:tc>
          <w:tcPr>
            <w:tcW w:w="2700" w:type="dxa"/>
          </w:tcPr>
          <w:p w14:paraId="07B914D1" w14:textId="77777777" w:rsidR="002E5F4A" w:rsidRPr="00A03C88" w:rsidRDefault="002E5F4A" w:rsidP="002E5F4A">
            <w:pPr>
              <w:tabs>
                <w:tab w:val="left" w:pos="900"/>
              </w:tabs>
              <w:spacing w:line="220" w:lineRule="exact"/>
              <w:ind w:right="-108"/>
              <w:rPr>
                <w:rFonts w:eastAsia="MS Mincho" w:cs="Times New Roman"/>
                <w:b/>
                <w:bCs/>
                <w:i/>
                <w:iCs/>
                <w:sz w:val="20"/>
                <w:lang w:val="en-US"/>
              </w:rPr>
            </w:pPr>
          </w:p>
        </w:tc>
        <w:tc>
          <w:tcPr>
            <w:tcW w:w="1197" w:type="dxa"/>
          </w:tcPr>
          <w:p w14:paraId="62605191" w14:textId="3CCD6BCB" w:rsidR="002E5F4A" w:rsidRPr="00A03C88" w:rsidRDefault="002E5F4A" w:rsidP="002E5F4A">
            <w:pPr>
              <w:widowControl w:val="0"/>
              <w:spacing w:line="220" w:lineRule="exact"/>
              <w:ind w:left="-108" w:right="-108"/>
              <w:jc w:val="center"/>
              <w:rPr>
                <w:rFonts w:cs="Times New Roman"/>
                <w:snapToGrid w:val="0"/>
                <w:sz w:val="20"/>
                <w:lang w:eastAsia="th-TH"/>
              </w:rPr>
            </w:pPr>
            <w:r w:rsidRPr="00A03C88">
              <w:rPr>
                <w:rFonts w:cs="Times New Roman"/>
                <w:snapToGrid w:val="0"/>
                <w:sz w:val="20"/>
                <w:lang w:eastAsia="th-TH"/>
              </w:rPr>
              <w:t>licenses</w:t>
            </w:r>
          </w:p>
        </w:tc>
        <w:tc>
          <w:tcPr>
            <w:tcW w:w="261" w:type="dxa"/>
            <w:gridSpan w:val="2"/>
          </w:tcPr>
          <w:p w14:paraId="242617FF" w14:textId="77777777" w:rsidR="002E5F4A" w:rsidRPr="00A03C88" w:rsidRDefault="002E5F4A" w:rsidP="002E5F4A">
            <w:pPr>
              <w:widowControl w:val="0"/>
              <w:spacing w:line="220" w:lineRule="exact"/>
              <w:ind w:left="-108" w:right="-108"/>
              <w:jc w:val="center"/>
              <w:rPr>
                <w:rFonts w:cs="Times New Roman"/>
                <w:snapToGrid w:val="0"/>
                <w:sz w:val="20"/>
                <w:rtl/>
                <w:cs/>
                <w:lang w:eastAsia="th-TH"/>
              </w:rPr>
            </w:pPr>
          </w:p>
        </w:tc>
        <w:tc>
          <w:tcPr>
            <w:tcW w:w="1062" w:type="dxa"/>
            <w:gridSpan w:val="2"/>
          </w:tcPr>
          <w:p w14:paraId="64734FD3" w14:textId="6A40A4AC" w:rsidR="002E5F4A" w:rsidRPr="00A03C88" w:rsidRDefault="002E5F4A" w:rsidP="002E5F4A">
            <w:pPr>
              <w:widowControl w:val="0"/>
              <w:spacing w:line="220" w:lineRule="exact"/>
              <w:ind w:left="-108" w:right="-108"/>
              <w:jc w:val="center"/>
              <w:rPr>
                <w:rFonts w:cs="Times New Roman"/>
                <w:snapToGrid w:val="0"/>
                <w:sz w:val="20"/>
                <w:lang w:eastAsia="th-TH"/>
              </w:rPr>
            </w:pPr>
            <w:r w:rsidRPr="00A03C88">
              <w:rPr>
                <w:rFonts w:cs="Times New Roman"/>
                <w:snapToGrid w:val="0"/>
                <w:sz w:val="20"/>
                <w:lang w:eastAsia="th-TH"/>
              </w:rPr>
              <w:t>software</w:t>
            </w:r>
          </w:p>
        </w:tc>
        <w:tc>
          <w:tcPr>
            <w:tcW w:w="239" w:type="dxa"/>
            <w:gridSpan w:val="2"/>
          </w:tcPr>
          <w:p w14:paraId="36CA48B7" w14:textId="77777777" w:rsidR="002E5F4A" w:rsidRPr="00A03C88" w:rsidRDefault="002E5F4A" w:rsidP="002E5F4A">
            <w:pPr>
              <w:widowControl w:val="0"/>
              <w:spacing w:line="220" w:lineRule="exact"/>
              <w:ind w:left="-108" w:right="-108"/>
              <w:jc w:val="center"/>
              <w:rPr>
                <w:rFonts w:cs="Times New Roman"/>
                <w:snapToGrid w:val="0"/>
                <w:sz w:val="20"/>
                <w:rtl/>
                <w:cs/>
                <w:lang w:eastAsia="th-TH"/>
              </w:rPr>
            </w:pPr>
          </w:p>
        </w:tc>
        <w:tc>
          <w:tcPr>
            <w:tcW w:w="1087" w:type="dxa"/>
            <w:gridSpan w:val="2"/>
          </w:tcPr>
          <w:p w14:paraId="09546003" w14:textId="02D310C2" w:rsidR="002E5F4A" w:rsidRPr="00A03C88" w:rsidRDefault="002E5F4A" w:rsidP="002E5F4A">
            <w:pPr>
              <w:widowControl w:val="0"/>
              <w:tabs>
                <w:tab w:val="left" w:pos="972"/>
              </w:tabs>
              <w:spacing w:line="220" w:lineRule="exact"/>
              <w:ind w:left="-108" w:right="-108"/>
              <w:jc w:val="center"/>
              <w:rPr>
                <w:rFonts w:cs="Times New Roman"/>
                <w:snapToGrid w:val="0"/>
                <w:sz w:val="20"/>
                <w:lang w:eastAsia="th-TH"/>
              </w:rPr>
            </w:pPr>
            <w:r w:rsidRPr="00A03C88">
              <w:rPr>
                <w:rFonts w:cs="Times New Roman"/>
                <w:snapToGrid w:val="0"/>
                <w:sz w:val="20"/>
                <w:lang w:eastAsia="th-TH"/>
              </w:rPr>
              <w:t>installation</w:t>
            </w:r>
          </w:p>
        </w:tc>
        <w:tc>
          <w:tcPr>
            <w:tcW w:w="239" w:type="dxa"/>
            <w:gridSpan w:val="2"/>
          </w:tcPr>
          <w:p w14:paraId="04F40A2B"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c>
          <w:tcPr>
            <w:tcW w:w="1057" w:type="dxa"/>
            <w:gridSpan w:val="2"/>
          </w:tcPr>
          <w:p w14:paraId="2136B424" w14:textId="56F37206" w:rsidR="002E5F4A" w:rsidRPr="00A03C88" w:rsidRDefault="00D850DC" w:rsidP="002E5F4A">
            <w:pPr>
              <w:widowControl w:val="0"/>
              <w:spacing w:line="220" w:lineRule="exact"/>
              <w:ind w:left="-108" w:right="-108"/>
              <w:jc w:val="center"/>
              <w:rPr>
                <w:rFonts w:cs="Times New Roman"/>
                <w:snapToGrid w:val="0"/>
                <w:sz w:val="20"/>
                <w:lang w:eastAsia="th-TH"/>
              </w:rPr>
            </w:pPr>
            <w:r w:rsidRPr="00A03C88">
              <w:rPr>
                <w:rFonts w:cs="Times New Roman"/>
                <w:snapToGrid w:val="0"/>
                <w:sz w:val="20"/>
                <w:lang w:eastAsia="th-TH"/>
              </w:rPr>
              <w:t>Others</w:t>
            </w:r>
          </w:p>
        </w:tc>
        <w:tc>
          <w:tcPr>
            <w:tcW w:w="258" w:type="dxa"/>
          </w:tcPr>
          <w:p w14:paraId="4AA99C79" w14:textId="77777777" w:rsidR="002E5F4A" w:rsidRPr="00A03C88" w:rsidRDefault="002E5F4A" w:rsidP="002E5F4A">
            <w:pPr>
              <w:widowControl w:val="0"/>
              <w:spacing w:line="220" w:lineRule="exact"/>
              <w:ind w:left="-108" w:right="-108"/>
              <w:jc w:val="center"/>
              <w:rPr>
                <w:rFonts w:cs="Times New Roman"/>
                <w:snapToGrid w:val="0"/>
                <w:sz w:val="20"/>
                <w:lang w:eastAsia="th-TH"/>
              </w:rPr>
            </w:pPr>
          </w:p>
        </w:tc>
        <w:tc>
          <w:tcPr>
            <w:tcW w:w="1078" w:type="dxa"/>
          </w:tcPr>
          <w:p w14:paraId="67E4AE2A" w14:textId="4A153F6B" w:rsidR="002E5F4A" w:rsidRPr="00A03C88" w:rsidRDefault="002C1BC5" w:rsidP="002E5F4A">
            <w:pPr>
              <w:widowControl w:val="0"/>
              <w:spacing w:line="220" w:lineRule="exact"/>
              <w:ind w:left="-108" w:right="-108"/>
              <w:jc w:val="center"/>
              <w:rPr>
                <w:rFonts w:cs="Times New Roman"/>
                <w:snapToGrid w:val="0"/>
                <w:sz w:val="20"/>
                <w:lang w:eastAsia="th-TH"/>
              </w:rPr>
            </w:pPr>
            <w:r w:rsidRPr="00A03C88">
              <w:rPr>
                <w:rFonts w:cs="Times New Roman"/>
                <w:snapToGrid w:val="0"/>
                <w:sz w:val="20"/>
                <w:lang w:eastAsia="th-TH"/>
              </w:rPr>
              <w:t>Total</w:t>
            </w:r>
          </w:p>
        </w:tc>
      </w:tr>
      <w:tr w:rsidR="002E5F4A" w:rsidRPr="00A03C88" w14:paraId="2D069FB6" w14:textId="77777777" w:rsidTr="008862B3">
        <w:trPr>
          <w:cantSplit/>
          <w:tblHeader/>
        </w:trPr>
        <w:tc>
          <w:tcPr>
            <w:tcW w:w="2700" w:type="dxa"/>
          </w:tcPr>
          <w:p w14:paraId="287D963F" w14:textId="77777777" w:rsidR="002E5F4A" w:rsidRPr="00A03C88" w:rsidRDefault="002E5F4A" w:rsidP="002E5F4A">
            <w:pPr>
              <w:tabs>
                <w:tab w:val="left" w:pos="900"/>
              </w:tabs>
              <w:spacing w:line="220" w:lineRule="exact"/>
              <w:ind w:right="-108"/>
              <w:rPr>
                <w:rFonts w:eastAsia="MS Mincho" w:cs="Times New Roman"/>
                <w:b/>
                <w:bCs/>
                <w:i/>
                <w:iCs/>
                <w:sz w:val="20"/>
                <w:lang w:val="en-US"/>
              </w:rPr>
            </w:pPr>
          </w:p>
        </w:tc>
        <w:tc>
          <w:tcPr>
            <w:tcW w:w="6500" w:type="dxa"/>
            <w:gridSpan w:val="16"/>
          </w:tcPr>
          <w:p w14:paraId="74F9C4FA" w14:textId="77777777" w:rsidR="002E5F4A" w:rsidRPr="00A03C88" w:rsidRDefault="002E5F4A" w:rsidP="002E5F4A">
            <w:pPr>
              <w:widowControl w:val="0"/>
              <w:tabs>
                <w:tab w:val="decimal" w:pos="882"/>
              </w:tabs>
              <w:spacing w:line="220" w:lineRule="exact"/>
              <w:ind w:right="-43"/>
              <w:jc w:val="center"/>
              <w:rPr>
                <w:rFonts w:cs="Times New Roman"/>
                <w:snapToGrid w:val="0"/>
                <w:sz w:val="20"/>
                <w:lang w:eastAsia="th-TH"/>
              </w:rPr>
            </w:pPr>
            <w:r w:rsidRPr="00A03C88">
              <w:rPr>
                <w:rFonts w:eastAsia="MS Mincho" w:cs="Times New Roman"/>
                <w:i/>
                <w:iCs/>
                <w:sz w:val="20"/>
              </w:rPr>
              <w:t>(in thousand Baht)</w:t>
            </w:r>
          </w:p>
        </w:tc>
      </w:tr>
      <w:tr w:rsidR="002E5F4A" w:rsidRPr="00A03C88" w14:paraId="4DA7B1E8" w14:textId="77777777" w:rsidTr="008862B3">
        <w:trPr>
          <w:gridAfter w:val="1"/>
          <w:wAfter w:w="22" w:type="dxa"/>
          <w:cantSplit/>
        </w:trPr>
        <w:tc>
          <w:tcPr>
            <w:tcW w:w="2700" w:type="dxa"/>
          </w:tcPr>
          <w:p w14:paraId="7229CA61" w14:textId="77777777" w:rsidR="002E5F4A" w:rsidRPr="00A03C88" w:rsidRDefault="002E5F4A" w:rsidP="002E5F4A">
            <w:pPr>
              <w:spacing w:line="220" w:lineRule="exact"/>
              <w:ind w:right="-108"/>
              <w:rPr>
                <w:rFonts w:eastAsia="MS Mincho" w:cs="Times New Roman"/>
                <w:sz w:val="20"/>
                <w:lang w:val="en-US"/>
              </w:rPr>
            </w:pPr>
            <w:r w:rsidRPr="00A03C88">
              <w:rPr>
                <w:rFonts w:eastAsia="MS Mincho" w:cs="Times New Roman"/>
                <w:b/>
                <w:bCs/>
                <w:i/>
                <w:iCs/>
                <w:sz w:val="20"/>
                <w:lang w:val="en-US"/>
              </w:rPr>
              <w:t>Cost</w:t>
            </w:r>
          </w:p>
        </w:tc>
        <w:tc>
          <w:tcPr>
            <w:tcW w:w="1197" w:type="dxa"/>
            <w:vAlign w:val="bottom"/>
          </w:tcPr>
          <w:p w14:paraId="4845CD18" w14:textId="77777777" w:rsidR="002E5F4A" w:rsidRPr="00A03C88" w:rsidRDefault="002E5F4A" w:rsidP="00431B86">
            <w:pPr>
              <w:pStyle w:val="BodyTextIndent3"/>
              <w:tabs>
                <w:tab w:val="decimal" w:pos="901"/>
              </w:tabs>
              <w:spacing w:after="0" w:line="220" w:lineRule="exact"/>
              <w:ind w:left="0" w:right="-78"/>
              <w:rPr>
                <w:rFonts w:cs="Times New Roman"/>
                <w:sz w:val="20"/>
                <w:szCs w:val="20"/>
              </w:rPr>
            </w:pPr>
          </w:p>
        </w:tc>
        <w:tc>
          <w:tcPr>
            <w:tcW w:w="261" w:type="dxa"/>
            <w:gridSpan w:val="2"/>
            <w:vAlign w:val="bottom"/>
          </w:tcPr>
          <w:p w14:paraId="38D9F440" w14:textId="77777777" w:rsidR="002E5F4A" w:rsidRPr="00A03C88" w:rsidRDefault="002E5F4A" w:rsidP="00431B86">
            <w:pPr>
              <w:widowControl w:val="0"/>
              <w:tabs>
                <w:tab w:val="decimal" w:pos="901"/>
              </w:tabs>
              <w:spacing w:line="220" w:lineRule="exact"/>
              <w:ind w:right="-78"/>
              <w:rPr>
                <w:rFonts w:cs="Times New Roman"/>
                <w:sz w:val="20"/>
              </w:rPr>
            </w:pPr>
          </w:p>
        </w:tc>
        <w:tc>
          <w:tcPr>
            <w:tcW w:w="1062" w:type="dxa"/>
            <w:gridSpan w:val="2"/>
            <w:vAlign w:val="bottom"/>
          </w:tcPr>
          <w:p w14:paraId="1C7C0F9F" w14:textId="77777777" w:rsidR="002E5F4A" w:rsidRPr="00A03C88" w:rsidRDefault="002E5F4A" w:rsidP="00431B86">
            <w:pPr>
              <w:pStyle w:val="BodyTextIndent3"/>
              <w:tabs>
                <w:tab w:val="decimal" w:pos="901"/>
              </w:tabs>
              <w:spacing w:after="0" w:line="220" w:lineRule="exact"/>
              <w:ind w:left="0" w:right="-78"/>
              <w:rPr>
                <w:rFonts w:cs="Times New Roman"/>
                <w:sz w:val="20"/>
                <w:szCs w:val="20"/>
              </w:rPr>
            </w:pPr>
          </w:p>
        </w:tc>
        <w:tc>
          <w:tcPr>
            <w:tcW w:w="239" w:type="dxa"/>
            <w:gridSpan w:val="2"/>
            <w:vAlign w:val="bottom"/>
          </w:tcPr>
          <w:p w14:paraId="5E700E77" w14:textId="77777777" w:rsidR="002E5F4A" w:rsidRPr="00A03C88" w:rsidRDefault="002E5F4A" w:rsidP="00431B86">
            <w:pPr>
              <w:widowControl w:val="0"/>
              <w:tabs>
                <w:tab w:val="decimal" w:pos="901"/>
              </w:tabs>
              <w:spacing w:line="220" w:lineRule="exact"/>
              <w:ind w:right="-78"/>
              <w:rPr>
                <w:rFonts w:cs="Times New Roman"/>
                <w:sz w:val="20"/>
              </w:rPr>
            </w:pPr>
          </w:p>
        </w:tc>
        <w:tc>
          <w:tcPr>
            <w:tcW w:w="1087" w:type="dxa"/>
            <w:gridSpan w:val="2"/>
            <w:vAlign w:val="bottom"/>
          </w:tcPr>
          <w:p w14:paraId="0BE7E4EB" w14:textId="77777777" w:rsidR="002E5F4A" w:rsidRPr="00A03C88" w:rsidRDefault="002E5F4A" w:rsidP="00431B86">
            <w:pPr>
              <w:pStyle w:val="BodyTextIndent3"/>
              <w:tabs>
                <w:tab w:val="decimal" w:pos="901"/>
              </w:tabs>
              <w:spacing w:after="0" w:line="220" w:lineRule="exact"/>
              <w:ind w:left="0" w:right="-78"/>
              <w:rPr>
                <w:rFonts w:cs="Times New Roman"/>
                <w:sz w:val="20"/>
                <w:szCs w:val="20"/>
              </w:rPr>
            </w:pPr>
          </w:p>
        </w:tc>
        <w:tc>
          <w:tcPr>
            <w:tcW w:w="239" w:type="dxa"/>
            <w:gridSpan w:val="2"/>
            <w:vAlign w:val="bottom"/>
          </w:tcPr>
          <w:p w14:paraId="5A45BE3F" w14:textId="77777777" w:rsidR="002E5F4A" w:rsidRPr="00A03C88" w:rsidRDefault="002E5F4A" w:rsidP="00431B86">
            <w:pPr>
              <w:widowControl w:val="0"/>
              <w:tabs>
                <w:tab w:val="decimal" w:pos="901"/>
              </w:tabs>
              <w:spacing w:line="220" w:lineRule="exact"/>
              <w:ind w:right="-78"/>
              <w:rPr>
                <w:rFonts w:cs="Times New Roman"/>
                <w:sz w:val="20"/>
              </w:rPr>
            </w:pPr>
          </w:p>
        </w:tc>
        <w:tc>
          <w:tcPr>
            <w:tcW w:w="1057" w:type="dxa"/>
            <w:gridSpan w:val="2"/>
            <w:vAlign w:val="bottom"/>
          </w:tcPr>
          <w:p w14:paraId="40A05D8A" w14:textId="77777777" w:rsidR="002E5F4A" w:rsidRPr="00A03C88" w:rsidRDefault="002E5F4A" w:rsidP="00431B86">
            <w:pPr>
              <w:pStyle w:val="BodyTextIndent3"/>
              <w:tabs>
                <w:tab w:val="decimal" w:pos="901"/>
              </w:tabs>
              <w:spacing w:after="0" w:line="220" w:lineRule="exact"/>
              <w:ind w:left="0" w:right="-78"/>
              <w:rPr>
                <w:rFonts w:cs="Times New Roman"/>
                <w:sz w:val="20"/>
                <w:szCs w:val="20"/>
              </w:rPr>
            </w:pPr>
          </w:p>
        </w:tc>
        <w:tc>
          <w:tcPr>
            <w:tcW w:w="258" w:type="dxa"/>
            <w:vAlign w:val="bottom"/>
          </w:tcPr>
          <w:p w14:paraId="63314B20" w14:textId="77777777" w:rsidR="002E5F4A" w:rsidRPr="00A03C88" w:rsidRDefault="002E5F4A" w:rsidP="00431B86">
            <w:pPr>
              <w:widowControl w:val="0"/>
              <w:tabs>
                <w:tab w:val="decimal" w:pos="901"/>
              </w:tabs>
              <w:spacing w:line="220" w:lineRule="exact"/>
              <w:ind w:right="-78"/>
              <w:rPr>
                <w:rFonts w:cs="Times New Roman"/>
                <w:sz w:val="20"/>
              </w:rPr>
            </w:pPr>
          </w:p>
        </w:tc>
        <w:tc>
          <w:tcPr>
            <w:tcW w:w="1078" w:type="dxa"/>
            <w:vAlign w:val="bottom"/>
          </w:tcPr>
          <w:p w14:paraId="751BFC37" w14:textId="77777777" w:rsidR="002E5F4A" w:rsidRPr="00A03C88" w:rsidRDefault="002E5F4A" w:rsidP="00431B86">
            <w:pPr>
              <w:pStyle w:val="BodyTextIndent3"/>
              <w:tabs>
                <w:tab w:val="decimal" w:pos="901"/>
              </w:tabs>
              <w:spacing w:after="0" w:line="220" w:lineRule="exact"/>
              <w:ind w:left="0" w:right="-78"/>
              <w:rPr>
                <w:rFonts w:cs="Times New Roman"/>
                <w:sz w:val="20"/>
                <w:szCs w:val="20"/>
              </w:rPr>
            </w:pPr>
          </w:p>
        </w:tc>
      </w:tr>
      <w:tr w:rsidR="00431B86" w:rsidRPr="00A03C88" w14:paraId="65F54A42" w14:textId="77777777" w:rsidTr="008862B3">
        <w:trPr>
          <w:gridAfter w:val="1"/>
          <w:wAfter w:w="22" w:type="dxa"/>
          <w:cantSplit/>
        </w:trPr>
        <w:tc>
          <w:tcPr>
            <w:tcW w:w="2700" w:type="dxa"/>
          </w:tcPr>
          <w:p w14:paraId="3560E8B9" w14:textId="17AA5152" w:rsidR="00431B86" w:rsidRPr="00A03C88" w:rsidRDefault="00431B86" w:rsidP="00431B86">
            <w:pPr>
              <w:spacing w:line="220" w:lineRule="exact"/>
              <w:ind w:right="-108"/>
              <w:rPr>
                <w:rFonts w:eastAsia="MS Mincho" w:cs="Times New Roman"/>
                <w:sz w:val="20"/>
                <w:lang w:val="en-US"/>
              </w:rPr>
            </w:pPr>
            <w:r w:rsidRPr="00A03C88">
              <w:rPr>
                <w:rFonts w:eastAsia="MS Mincho" w:cs="Times New Roman"/>
                <w:sz w:val="20"/>
                <w:lang w:val="en-US"/>
              </w:rPr>
              <w:t>At 1 January 2021</w:t>
            </w:r>
          </w:p>
        </w:tc>
        <w:tc>
          <w:tcPr>
            <w:tcW w:w="1197" w:type="dxa"/>
          </w:tcPr>
          <w:p w14:paraId="61CCDA12" w14:textId="5B544128" w:rsidR="00431B86" w:rsidRPr="00A03C88" w:rsidRDefault="00431B86" w:rsidP="00431B86">
            <w:pPr>
              <w:pStyle w:val="BodyTextIndent3"/>
              <w:tabs>
                <w:tab w:val="decimal" w:pos="901"/>
              </w:tabs>
              <w:spacing w:after="0" w:line="220" w:lineRule="exact"/>
              <w:ind w:left="0" w:right="-78"/>
              <w:rPr>
                <w:rFonts w:eastAsia="MS Mincho" w:cs="Times New Roman"/>
                <w:sz w:val="20"/>
                <w:szCs w:val="20"/>
                <w:lang w:val="en-US"/>
              </w:rPr>
            </w:pPr>
            <w:r w:rsidRPr="00A03C88">
              <w:rPr>
                <w:rStyle w:val="Emphasis"/>
                <w:rFonts w:cs="Times New Roman"/>
                <w:i w:val="0"/>
                <w:iCs w:val="0"/>
                <w:sz w:val="20"/>
                <w:szCs w:val="20"/>
              </w:rPr>
              <w:t>353,374</w:t>
            </w:r>
          </w:p>
        </w:tc>
        <w:tc>
          <w:tcPr>
            <w:tcW w:w="261" w:type="dxa"/>
            <w:gridSpan w:val="2"/>
          </w:tcPr>
          <w:p w14:paraId="0AD6CEB7" w14:textId="77777777" w:rsidR="00431B86" w:rsidRPr="00A03C88" w:rsidRDefault="00431B86" w:rsidP="00431B86">
            <w:pPr>
              <w:widowControl w:val="0"/>
              <w:tabs>
                <w:tab w:val="decimal" w:pos="901"/>
              </w:tabs>
              <w:spacing w:line="220" w:lineRule="exact"/>
              <w:ind w:right="-78"/>
              <w:rPr>
                <w:rFonts w:cs="Times New Roman"/>
                <w:sz w:val="20"/>
              </w:rPr>
            </w:pPr>
          </w:p>
        </w:tc>
        <w:tc>
          <w:tcPr>
            <w:tcW w:w="1062" w:type="dxa"/>
            <w:gridSpan w:val="2"/>
          </w:tcPr>
          <w:p w14:paraId="6DC504B7" w14:textId="4A72FB8A" w:rsidR="00431B86" w:rsidRPr="00A03C88" w:rsidRDefault="00431B86" w:rsidP="00431B86">
            <w:pPr>
              <w:pStyle w:val="BodyTextIndent3"/>
              <w:tabs>
                <w:tab w:val="decimal" w:pos="816"/>
              </w:tabs>
              <w:spacing w:after="0" w:line="220" w:lineRule="exact"/>
              <w:ind w:left="0" w:right="-78"/>
              <w:rPr>
                <w:rFonts w:eastAsia="MS Mincho" w:cs="Times New Roman"/>
                <w:sz w:val="20"/>
                <w:szCs w:val="20"/>
                <w:lang w:val="en-US"/>
              </w:rPr>
            </w:pPr>
            <w:r w:rsidRPr="00A03C88">
              <w:rPr>
                <w:rStyle w:val="Emphasis"/>
                <w:rFonts w:cs="Times New Roman"/>
                <w:i w:val="0"/>
                <w:iCs w:val="0"/>
                <w:sz w:val="20"/>
                <w:szCs w:val="20"/>
              </w:rPr>
              <w:t>6,973</w:t>
            </w:r>
          </w:p>
        </w:tc>
        <w:tc>
          <w:tcPr>
            <w:tcW w:w="239" w:type="dxa"/>
            <w:gridSpan w:val="2"/>
          </w:tcPr>
          <w:p w14:paraId="3A52D033" w14:textId="77777777" w:rsidR="00431B86" w:rsidRPr="00A03C88" w:rsidRDefault="00431B86" w:rsidP="00431B86">
            <w:pPr>
              <w:widowControl w:val="0"/>
              <w:tabs>
                <w:tab w:val="decimal" w:pos="816"/>
              </w:tabs>
              <w:spacing w:line="220" w:lineRule="exact"/>
              <w:ind w:right="-78"/>
              <w:rPr>
                <w:rFonts w:cs="Times New Roman"/>
                <w:sz w:val="20"/>
              </w:rPr>
            </w:pPr>
          </w:p>
        </w:tc>
        <w:tc>
          <w:tcPr>
            <w:tcW w:w="1087" w:type="dxa"/>
            <w:gridSpan w:val="2"/>
          </w:tcPr>
          <w:p w14:paraId="160A07C7" w14:textId="39B96ABB" w:rsidR="00431B86" w:rsidRPr="00A03C88" w:rsidRDefault="00431B86" w:rsidP="00431B86">
            <w:pPr>
              <w:pStyle w:val="BodyTextIndent3"/>
              <w:tabs>
                <w:tab w:val="decimal" w:pos="816"/>
              </w:tabs>
              <w:spacing w:after="0" w:line="220" w:lineRule="exact"/>
              <w:ind w:left="0" w:right="-78"/>
              <w:rPr>
                <w:rFonts w:eastAsia="MS Mincho" w:cs="Times New Roman"/>
                <w:sz w:val="20"/>
                <w:szCs w:val="20"/>
                <w:lang w:val="en-US"/>
              </w:rPr>
            </w:pPr>
            <w:r w:rsidRPr="00A03C88">
              <w:rPr>
                <w:rStyle w:val="Emphasis"/>
                <w:rFonts w:cs="Times New Roman"/>
                <w:i w:val="0"/>
                <w:iCs w:val="0"/>
                <w:sz w:val="20"/>
                <w:szCs w:val="20"/>
              </w:rPr>
              <w:t>24,703</w:t>
            </w:r>
          </w:p>
        </w:tc>
        <w:tc>
          <w:tcPr>
            <w:tcW w:w="239" w:type="dxa"/>
            <w:gridSpan w:val="2"/>
          </w:tcPr>
          <w:p w14:paraId="19D90934" w14:textId="77777777" w:rsidR="00431B86" w:rsidRPr="00A03C88" w:rsidRDefault="00431B86" w:rsidP="00431B86">
            <w:pPr>
              <w:widowControl w:val="0"/>
              <w:tabs>
                <w:tab w:val="decimal" w:pos="816"/>
              </w:tabs>
              <w:spacing w:line="220" w:lineRule="exact"/>
              <w:ind w:right="-78"/>
              <w:rPr>
                <w:rFonts w:cs="Times New Roman"/>
                <w:sz w:val="20"/>
              </w:rPr>
            </w:pPr>
          </w:p>
        </w:tc>
        <w:tc>
          <w:tcPr>
            <w:tcW w:w="1057" w:type="dxa"/>
            <w:gridSpan w:val="2"/>
          </w:tcPr>
          <w:p w14:paraId="3642D44D" w14:textId="7052AF02" w:rsidR="00431B86" w:rsidRPr="0040733B" w:rsidRDefault="00431B86" w:rsidP="00431B86">
            <w:pPr>
              <w:pStyle w:val="BodyTextIndent3"/>
              <w:tabs>
                <w:tab w:val="decimal" w:pos="594"/>
              </w:tabs>
              <w:spacing w:after="0" w:line="220" w:lineRule="exact"/>
              <w:ind w:left="0" w:right="-78"/>
              <w:rPr>
                <w:rFonts w:eastAsia="MS Mincho" w:cs="Times New Roman"/>
                <w:lang w:val="en-US"/>
              </w:rPr>
            </w:pPr>
            <w:r w:rsidRPr="0040733B">
              <w:rPr>
                <w:rFonts w:eastAsia="MS Mincho" w:cs="Times New Roman"/>
                <w:lang w:val="en-US"/>
              </w:rPr>
              <w:t>-</w:t>
            </w:r>
          </w:p>
        </w:tc>
        <w:tc>
          <w:tcPr>
            <w:tcW w:w="258" w:type="dxa"/>
          </w:tcPr>
          <w:p w14:paraId="3CD76198" w14:textId="77777777" w:rsidR="00431B86" w:rsidRPr="00A03C88" w:rsidRDefault="00431B86" w:rsidP="00431B86">
            <w:pPr>
              <w:widowControl w:val="0"/>
              <w:tabs>
                <w:tab w:val="decimal" w:pos="816"/>
              </w:tabs>
              <w:spacing w:line="220" w:lineRule="exact"/>
              <w:ind w:right="-78"/>
              <w:rPr>
                <w:rFonts w:cs="Times New Roman"/>
                <w:sz w:val="20"/>
              </w:rPr>
            </w:pPr>
          </w:p>
        </w:tc>
        <w:tc>
          <w:tcPr>
            <w:tcW w:w="1078" w:type="dxa"/>
          </w:tcPr>
          <w:p w14:paraId="2DC7D2F8" w14:textId="4CAEFDEC" w:rsidR="00431B86" w:rsidRPr="00A03C88" w:rsidRDefault="00431B86" w:rsidP="00431B86">
            <w:pPr>
              <w:pStyle w:val="BodyTextIndent3"/>
              <w:tabs>
                <w:tab w:val="decimal" w:pos="816"/>
              </w:tabs>
              <w:spacing w:after="0" w:line="220" w:lineRule="exact"/>
              <w:ind w:left="0" w:right="-78"/>
              <w:rPr>
                <w:rFonts w:eastAsia="MS Mincho" w:cs="Times New Roman"/>
                <w:sz w:val="20"/>
                <w:szCs w:val="20"/>
                <w:lang w:val="en-US"/>
              </w:rPr>
            </w:pPr>
            <w:r w:rsidRPr="00A03C88">
              <w:rPr>
                <w:rStyle w:val="Emphasis"/>
                <w:rFonts w:cs="Times New Roman"/>
                <w:i w:val="0"/>
                <w:iCs w:val="0"/>
                <w:sz w:val="20"/>
                <w:szCs w:val="20"/>
              </w:rPr>
              <w:t>385,050</w:t>
            </w:r>
          </w:p>
        </w:tc>
      </w:tr>
      <w:tr w:rsidR="00431B86" w:rsidRPr="00A03C88" w14:paraId="3F9E1359" w14:textId="77777777" w:rsidTr="008862B3">
        <w:trPr>
          <w:gridAfter w:val="1"/>
          <w:wAfter w:w="22" w:type="dxa"/>
          <w:cantSplit/>
          <w:trHeight w:val="110"/>
        </w:trPr>
        <w:tc>
          <w:tcPr>
            <w:tcW w:w="2700" w:type="dxa"/>
          </w:tcPr>
          <w:p w14:paraId="0E2EC1D6" w14:textId="77777777" w:rsidR="00431B86" w:rsidRPr="00A03C88" w:rsidRDefault="00431B86" w:rsidP="00431B86">
            <w:pPr>
              <w:spacing w:line="220" w:lineRule="exact"/>
              <w:ind w:right="-108"/>
              <w:rPr>
                <w:rFonts w:eastAsia="MS Mincho" w:cs="Times New Roman"/>
                <w:sz w:val="20"/>
                <w:lang w:val="en-US"/>
              </w:rPr>
            </w:pPr>
            <w:r w:rsidRPr="00A03C88">
              <w:rPr>
                <w:rFonts w:eastAsia="MS Mincho" w:cs="Times New Roman"/>
                <w:sz w:val="20"/>
                <w:lang w:val="en-US"/>
              </w:rPr>
              <w:t>Additions</w:t>
            </w:r>
          </w:p>
        </w:tc>
        <w:tc>
          <w:tcPr>
            <w:tcW w:w="1197" w:type="dxa"/>
          </w:tcPr>
          <w:p w14:paraId="32CEEBE3" w14:textId="4FB619C7" w:rsidR="00431B86" w:rsidRPr="0040733B" w:rsidRDefault="00431B86" w:rsidP="00431B86">
            <w:pPr>
              <w:pStyle w:val="BodyTextIndent3"/>
              <w:tabs>
                <w:tab w:val="decimal" w:pos="685"/>
              </w:tabs>
              <w:spacing w:after="0" w:line="220" w:lineRule="exact"/>
              <w:ind w:left="0" w:right="-78"/>
              <w:rPr>
                <w:rFonts w:eastAsia="MS Mincho" w:cs="Times New Roman"/>
                <w:lang w:val="en-US"/>
              </w:rPr>
            </w:pPr>
            <w:r w:rsidRPr="0040733B">
              <w:rPr>
                <w:rFonts w:cs="Times New Roman"/>
              </w:rPr>
              <w:t>-</w:t>
            </w:r>
          </w:p>
        </w:tc>
        <w:tc>
          <w:tcPr>
            <w:tcW w:w="261" w:type="dxa"/>
            <w:gridSpan w:val="2"/>
          </w:tcPr>
          <w:p w14:paraId="473C1F55" w14:textId="77777777" w:rsidR="00431B86" w:rsidRPr="00A03C88" w:rsidRDefault="00431B86" w:rsidP="00431B86">
            <w:pPr>
              <w:pStyle w:val="BodyTextIndent3"/>
              <w:tabs>
                <w:tab w:val="decimal" w:pos="901"/>
              </w:tabs>
              <w:spacing w:after="0" w:line="220" w:lineRule="exact"/>
              <w:ind w:left="0" w:right="-78"/>
              <w:rPr>
                <w:rFonts w:eastAsia="MS Mincho" w:cs="Times New Roman"/>
                <w:sz w:val="20"/>
                <w:szCs w:val="20"/>
                <w:lang w:val="en-US"/>
              </w:rPr>
            </w:pPr>
          </w:p>
        </w:tc>
        <w:tc>
          <w:tcPr>
            <w:tcW w:w="1062" w:type="dxa"/>
            <w:gridSpan w:val="2"/>
          </w:tcPr>
          <w:p w14:paraId="688ADEBC" w14:textId="7C7D878A" w:rsidR="00431B86" w:rsidRPr="0040733B" w:rsidRDefault="00431B86" w:rsidP="00431B86">
            <w:pPr>
              <w:pStyle w:val="BodyTextIndent3"/>
              <w:tabs>
                <w:tab w:val="decimal" w:pos="609"/>
              </w:tabs>
              <w:spacing w:after="0" w:line="220" w:lineRule="exact"/>
              <w:ind w:left="0" w:right="-78"/>
              <w:rPr>
                <w:rFonts w:eastAsia="MS Mincho" w:cs="Times New Roman"/>
                <w:lang w:val="en-US"/>
              </w:rPr>
            </w:pPr>
            <w:r w:rsidRPr="0040733B">
              <w:rPr>
                <w:rStyle w:val="Emphasis"/>
                <w:rFonts w:cs="Times New Roman"/>
                <w:i w:val="0"/>
                <w:iCs w:val="0"/>
              </w:rPr>
              <w:t>-</w:t>
            </w:r>
          </w:p>
        </w:tc>
        <w:tc>
          <w:tcPr>
            <w:tcW w:w="239" w:type="dxa"/>
            <w:gridSpan w:val="2"/>
          </w:tcPr>
          <w:p w14:paraId="328FD0DA" w14:textId="77777777" w:rsidR="00431B86" w:rsidRPr="00A03C88" w:rsidRDefault="00431B86" w:rsidP="00431B86">
            <w:pPr>
              <w:pStyle w:val="BodyTextIndent3"/>
              <w:tabs>
                <w:tab w:val="decimal" w:pos="816"/>
              </w:tabs>
              <w:spacing w:after="0" w:line="220" w:lineRule="exact"/>
              <w:ind w:left="0" w:right="-78"/>
              <w:rPr>
                <w:rFonts w:eastAsia="MS Mincho" w:cs="Times New Roman"/>
                <w:sz w:val="20"/>
                <w:szCs w:val="20"/>
                <w:lang w:val="en-US"/>
              </w:rPr>
            </w:pPr>
          </w:p>
        </w:tc>
        <w:tc>
          <w:tcPr>
            <w:tcW w:w="1087" w:type="dxa"/>
            <w:gridSpan w:val="2"/>
          </w:tcPr>
          <w:p w14:paraId="524C0D04" w14:textId="0ADB3EAC" w:rsidR="00431B86" w:rsidRPr="00A03C88" w:rsidRDefault="00431B86" w:rsidP="00431B86">
            <w:pPr>
              <w:pStyle w:val="BodyTextIndent3"/>
              <w:tabs>
                <w:tab w:val="decimal" w:pos="816"/>
              </w:tabs>
              <w:spacing w:after="0" w:line="220" w:lineRule="exact"/>
              <w:ind w:left="0" w:right="-78"/>
              <w:rPr>
                <w:rFonts w:eastAsia="MS Mincho" w:cs="Times New Roman"/>
                <w:sz w:val="20"/>
                <w:szCs w:val="20"/>
                <w:lang w:val="en-US"/>
              </w:rPr>
            </w:pPr>
            <w:r w:rsidRPr="00A03C88">
              <w:rPr>
                <w:rFonts w:cs="Times New Roman"/>
                <w:sz w:val="20"/>
                <w:szCs w:val="20"/>
              </w:rPr>
              <w:t xml:space="preserve"> 2</w:t>
            </w:r>
            <w:r w:rsidR="00667BBC" w:rsidRPr="00A03C88">
              <w:rPr>
                <w:rFonts w:cs="Times New Roman"/>
                <w:sz w:val="20"/>
                <w:szCs w:val="20"/>
              </w:rPr>
              <w:t>5</w:t>
            </w:r>
            <w:r w:rsidRPr="00A03C88">
              <w:rPr>
                <w:rFonts w:cs="Times New Roman"/>
                <w:sz w:val="20"/>
                <w:szCs w:val="20"/>
              </w:rPr>
              <w:t xml:space="preserve">,141 </w:t>
            </w:r>
          </w:p>
        </w:tc>
        <w:tc>
          <w:tcPr>
            <w:tcW w:w="239" w:type="dxa"/>
            <w:gridSpan w:val="2"/>
          </w:tcPr>
          <w:p w14:paraId="4A9C39C7" w14:textId="77777777" w:rsidR="00431B86" w:rsidRPr="00A03C88" w:rsidRDefault="00431B86" w:rsidP="00431B86">
            <w:pPr>
              <w:pStyle w:val="BodyTextIndent3"/>
              <w:tabs>
                <w:tab w:val="decimal" w:pos="816"/>
              </w:tabs>
              <w:spacing w:after="0" w:line="220" w:lineRule="exact"/>
              <w:ind w:left="0" w:right="-78"/>
              <w:rPr>
                <w:rFonts w:eastAsia="MS Mincho" w:cs="Times New Roman"/>
                <w:sz w:val="20"/>
                <w:szCs w:val="20"/>
                <w:lang w:val="en-US"/>
              </w:rPr>
            </w:pPr>
          </w:p>
        </w:tc>
        <w:tc>
          <w:tcPr>
            <w:tcW w:w="1057" w:type="dxa"/>
            <w:gridSpan w:val="2"/>
          </w:tcPr>
          <w:p w14:paraId="666173A3" w14:textId="022AF79F" w:rsidR="00431B86" w:rsidRPr="00A03C88" w:rsidRDefault="00431B86" w:rsidP="00431B86">
            <w:pPr>
              <w:pStyle w:val="BodyTextIndent3"/>
              <w:tabs>
                <w:tab w:val="decimal" w:pos="816"/>
              </w:tabs>
              <w:spacing w:after="0" w:line="220" w:lineRule="exact"/>
              <w:ind w:left="0" w:right="-78"/>
              <w:rPr>
                <w:rFonts w:eastAsia="MS Mincho" w:cs="Times New Roman"/>
                <w:sz w:val="20"/>
                <w:szCs w:val="20"/>
                <w:lang w:val="en-US"/>
              </w:rPr>
            </w:pPr>
            <w:r w:rsidRPr="00A03C88">
              <w:rPr>
                <w:rFonts w:cs="Times New Roman"/>
                <w:sz w:val="20"/>
                <w:szCs w:val="20"/>
              </w:rPr>
              <w:t>2,540</w:t>
            </w:r>
          </w:p>
        </w:tc>
        <w:tc>
          <w:tcPr>
            <w:tcW w:w="258" w:type="dxa"/>
          </w:tcPr>
          <w:p w14:paraId="439E2714" w14:textId="77777777" w:rsidR="00431B86" w:rsidRPr="00A03C88" w:rsidRDefault="00431B86" w:rsidP="00431B86">
            <w:pPr>
              <w:pStyle w:val="BodyTextIndent3"/>
              <w:tabs>
                <w:tab w:val="decimal" w:pos="816"/>
              </w:tabs>
              <w:spacing w:after="0" w:line="220" w:lineRule="exact"/>
              <w:ind w:left="0" w:right="-78"/>
              <w:rPr>
                <w:rFonts w:eastAsia="MS Mincho" w:cs="Times New Roman"/>
                <w:sz w:val="20"/>
                <w:szCs w:val="20"/>
                <w:lang w:val="en-US"/>
              </w:rPr>
            </w:pPr>
          </w:p>
        </w:tc>
        <w:tc>
          <w:tcPr>
            <w:tcW w:w="1078" w:type="dxa"/>
          </w:tcPr>
          <w:p w14:paraId="254E1591" w14:textId="17DAF714" w:rsidR="00431B86" w:rsidRPr="00A03C88" w:rsidRDefault="00431B86" w:rsidP="00431B86">
            <w:pPr>
              <w:pStyle w:val="BodyTextIndent3"/>
              <w:tabs>
                <w:tab w:val="decimal" w:pos="816"/>
              </w:tabs>
              <w:spacing w:after="0" w:line="220" w:lineRule="exact"/>
              <w:ind w:left="0" w:right="-78"/>
              <w:rPr>
                <w:rFonts w:eastAsia="MS Mincho" w:cs="Times New Roman"/>
                <w:sz w:val="20"/>
                <w:szCs w:val="20"/>
                <w:lang w:val="en-US"/>
              </w:rPr>
            </w:pPr>
            <w:r w:rsidRPr="00A03C88">
              <w:rPr>
                <w:rStyle w:val="Emphasis"/>
                <w:i w:val="0"/>
                <w:iCs w:val="0"/>
                <w:sz w:val="20"/>
                <w:szCs w:val="20"/>
              </w:rPr>
              <w:t>27,681</w:t>
            </w:r>
          </w:p>
        </w:tc>
      </w:tr>
      <w:tr w:rsidR="00431B86" w:rsidRPr="00A03C88" w14:paraId="7CE4567A" w14:textId="77777777" w:rsidTr="008862B3">
        <w:trPr>
          <w:gridAfter w:val="1"/>
          <w:wAfter w:w="22" w:type="dxa"/>
          <w:cantSplit/>
          <w:trHeight w:val="74"/>
        </w:trPr>
        <w:tc>
          <w:tcPr>
            <w:tcW w:w="2700" w:type="dxa"/>
          </w:tcPr>
          <w:p w14:paraId="68B65891" w14:textId="5ED688FE" w:rsidR="00431B86" w:rsidRPr="00A03C88" w:rsidRDefault="00431B86" w:rsidP="00431B86">
            <w:pPr>
              <w:spacing w:line="220" w:lineRule="exact"/>
              <w:ind w:right="-108"/>
              <w:rPr>
                <w:rFonts w:eastAsia="MS Mincho" w:cs="Times New Roman"/>
                <w:sz w:val="20"/>
                <w:lang w:val="en-US"/>
              </w:rPr>
            </w:pPr>
            <w:r w:rsidRPr="00A03C88">
              <w:rPr>
                <w:rFonts w:eastAsia="MS Mincho" w:cs="Times New Roman"/>
                <w:sz w:val="20"/>
                <w:lang w:val="en-US"/>
              </w:rPr>
              <w:t>Transfer in (out)</w:t>
            </w:r>
          </w:p>
        </w:tc>
        <w:tc>
          <w:tcPr>
            <w:tcW w:w="1197" w:type="dxa"/>
          </w:tcPr>
          <w:p w14:paraId="3670A218" w14:textId="74081BBB" w:rsidR="00431B86" w:rsidRPr="00A03C88" w:rsidRDefault="00431B86" w:rsidP="00431B86">
            <w:pPr>
              <w:pStyle w:val="BodyTextIndent3"/>
              <w:tabs>
                <w:tab w:val="decimal" w:pos="901"/>
              </w:tabs>
              <w:spacing w:after="0" w:line="220" w:lineRule="exact"/>
              <w:ind w:left="0" w:right="-78"/>
              <w:rPr>
                <w:rFonts w:eastAsia="MS Mincho" w:cs="Times New Roman"/>
                <w:sz w:val="20"/>
                <w:szCs w:val="20"/>
                <w:lang w:val="en-US"/>
              </w:rPr>
            </w:pPr>
            <w:r w:rsidRPr="00A03C88">
              <w:rPr>
                <w:rStyle w:val="Emphasis"/>
                <w:i w:val="0"/>
                <w:iCs w:val="0"/>
                <w:sz w:val="20"/>
                <w:szCs w:val="20"/>
              </w:rPr>
              <w:t xml:space="preserve">  </w:t>
            </w:r>
            <w:r w:rsidRPr="00A03C88">
              <w:rPr>
                <w:rFonts w:eastAsia="MS Mincho" w:cs="Times New Roman"/>
                <w:sz w:val="20"/>
                <w:szCs w:val="20"/>
                <w:lang w:val="en-US"/>
              </w:rPr>
              <w:t>27,243</w:t>
            </w:r>
          </w:p>
        </w:tc>
        <w:tc>
          <w:tcPr>
            <w:tcW w:w="261" w:type="dxa"/>
            <w:gridSpan w:val="2"/>
          </w:tcPr>
          <w:p w14:paraId="1A075062" w14:textId="77777777" w:rsidR="00431B86" w:rsidRPr="00A03C88" w:rsidRDefault="00431B86" w:rsidP="00431B86">
            <w:pPr>
              <w:pStyle w:val="BodyTextIndent3"/>
              <w:tabs>
                <w:tab w:val="decimal" w:pos="901"/>
              </w:tabs>
              <w:spacing w:after="0" w:line="220" w:lineRule="exact"/>
              <w:ind w:left="0" w:right="-78"/>
              <w:rPr>
                <w:rFonts w:cs="Times New Roman"/>
                <w:sz w:val="20"/>
                <w:szCs w:val="20"/>
              </w:rPr>
            </w:pPr>
          </w:p>
        </w:tc>
        <w:tc>
          <w:tcPr>
            <w:tcW w:w="1062" w:type="dxa"/>
            <w:gridSpan w:val="2"/>
          </w:tcPr>
          <w:p w14:paraId="25A37507" w14:textId="49FB9F1E" w:rsidR="00431B86" w:rsidRPr="00A03C88" w:rsidRDefault="00431B86" w:rsidP="00431B86">
            <w:pPr>
              <w:pStyle w:val="BodyTextIndent3"/>
              <w:tabs>
                <w:tab w:val="decimal" w:pos="609"/>
              </w:tabs>
              <w:spacing w:after="0" w:line="220" w:lineRule="exact"/>
              <w:ind w:left="0" w:right="-78"/>
              <w:rPr>
                <w:rStyle w:val="Emphasis"/>
                <w:i w:val="0"/>
                <w:iCs w:val="0"/>
              </w:rPr>
            </w:pPr>
            <w:r w:rsidRPr="0040733B">
              <w:rPr>
                <w:rStyle w:val="Emphasis"/>
                <w:rFonts w:cs="Times New Roman"/>
                <w:i w:val="0"/>
                <w:iCs w:val="0"/>
              </w:rPr>
              <w:t>-</w:t>
            </w:r>
          </w:p>
        </w:tc>
        <w:tc>
          <w:tcPr>
            <w:tcW w:w="239" w:type="dxa"/>
            <w:gridSpan w:val="2"/>
          </w:tcPr>
          <w:p w14:paraId="0ACD5494" w14:textId="77777777" w:rsidR="00431B86" w:rsidRPr="00A03C88" w:rsidRDefault="00431B86" w:rsidP="00431B86">
            <w:pPr>
              <w:pStyle w:val="BodyTextIndent3"/>
              <w:tabs>
                <w:tab w:val="decimal" w:pos="816"/>
              </w:tabs>
              <w:spacing w:after="0" w:line="220" w:lineRule="exact"/>
              <w:ind w:left="0" w:right="-78"/>
              <w:rPr>
                <w:rFonts w:cs="Times New Roman"/>
                <w:sz w:val="20"/>
                <w:szCs w:val="20"/>
              </w:rPr>
            </w:pPr>
          </w:p>
        </w:tc>
        <w:tc>
          <w:tcPr>
            <w:tcW w:w="1087" w:type="dxa"/>
            <w:gridSpan w:val="2"/>
          </w:tcPr>
          <w:p w14:paraId="02326CBD" w14:textId="7D5C8BA4" w:rsidR="00431B86" w:rsidRPr="00A03C88" w:rsidRDefault="00431B86" w:rsidP="00431B86">
            <w:pPr>
              <w:pStyle w:val="BodyTextIndent3"/>
              <w:tabs>
                <w:tab w:val="decimal" w:pos="816"/>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 xml:space="preserve"> (27,243)</w:t>
            </w:r>
          </w:p>
        </w:tc>
        <w:tc>
          <w:tcPr>
            <w:tcW w:w="239" w:type="dxa"/>
            <w:gridSpan w:val="2"/>
          </w:tcPr>
          <w:p w14:paraId="63824043" w14:textId="77777777" w:rsidR="00431B86" w:rsidRPr="00A03C88" w:rsidRDefault="00431B86" w:rsidP="00431B86">
            <w:pPr>
              <w:pStyle w:val="BodyTextIndent3"/>
              <w:tabs>
                <w:tab w:val="decimal" w:pos="816"/>
              </w:tabs>
              <w:spacing w:after="0" w:line="220" w:lineRule="exact"/>
              <w:ind w:left="0" w:right="-78"/>
              <w:rPr>
                <w:rFonts w:cs="Times New Roman"/>
                <w:sz w:val="20"/>
                <w:szCs w:val="20"/>
              </w:rPr>
            </w:pPr>
          </w:p>
        </w:tc>
        <w:tc>
          <w:tcPr>
            <w:tcW w:w="1057" w:type="dxa"/>
            <w:gridSpan w:val="2"/>
          </w:tcPr>
          <w:p w14:paraId="16E82DA0" w14:textId="01F98840" w:rsidR="00431B86" w:rsidRPr="0040733B" w:rsidRDefault="00431B86" w:rsidP="00431B86">
            <w:pPr>
              <w:pStyle w:val="BodyTextIndent3"/>
              <w:tabs>
                <w:tab w:val="decimal" w:pos="612"/>
              </w:tabs>
              <w:spacing w:after="0" w:line="220" w:lineRule="exact"/>
              <w:ind w:left="0" w:right="-78"/>
              <w:rPr>
                <w:rFonts w:eastAsia="MS Mincho" w:cs="Times New Roman"/>
                <w:lang w:val="en-US"/>
              </w:rPr>
            </w:pPr>
            <w:r w:rsidRPr="0040733B">
              <w:rPr>
                <w:rFonts w:eastAsia="MS Mincho" w:cs="Times New Roman"/>
                <w:lang w:val="en-US"/>
              </w:rPr>
              <w:t>-</w:t>
            </w:r>
          </w:p>
        </w:tc>
        <w:tc>
          <w:tcPr>
            <w:tcW w:w="258" w:type="dxa"/>
          </w:tcPr>
          <w:p w14:paraId="642B1117" w14:textId="77777777" w:rsidR="00431B86" w:rsidRPr="00A03C88" w:rsidRDefault="00431B86" w:rsidP="00431B86">
            <w:pPr>
              <w:pStyle w:val="BodyTextIndent3"/>
              <w:tabs>
                <w:tab w:val="decimal" w:pos="816"/>
              </w:tabs>
              <w:spacing w:after="0" w:line="220" w:lineRule="exact"/>
              <w:ind w:left="0" w:right="-78"/>
              <w:rPr>
                <w:rFonts w:cs="Times New Roman"/>
                <w:sz w:val="20"/>
                <w:szCs w:val="20"/>
              </w:rPr>
            </w:pPr>
          </w:p>
        </w:tc>
        <w:tc>
          <w:tcPr>
            <w:tcW w:w="1078" w:type="dxa"/>
          </w:tcPr>
          <w:p w14:paraId="633B8182" w14:textId="7FFBB675" w:rsidR="00431B86" w:rsidRPr="00CF222A" w:rsidRDefault="00431B86" w:rsidP="00CF222A">
            <w:pPr>
              <w:pStyle w:val="BodyTextIndent3"/>
              <w:tabs>
                <w:tab w:val="decimal" w:pos="599"/>
              </w:tabs>
              <w:spacing w:after="0" w:line="220" w:lineRule="exact"/>
              <w:ind w:left="0" w:right="-78"/>
              <w:rPr>
                <w:rFonts w:eastAsia="MS Mincho" w:cs="Times New Roman"/>
                <w:sz w:val="20"/>
                <w:szCs w:val="20"/>
                <w:lang w:val="en-US"/>
              </w:rPr>
            </w:pPr>
            <w:r w:rsidRPr="00A03C88">
              <w:rPr>
                <w:rStyle w:val="Emphasis"/>
              </w:rPr>
              <w:t>-</w:t>
            </w:r>
          </w:p>
        </w:tc>
      </w:tr>
      <w:tr w:rsidR="00431B86" w:rsidRPr="00A03C88" w14:paraId="6F1642C0" w14:textId="77777777" w:rsidTr="008862B3">
        <w:trPr>
          <w:gridAfter w:val="1"/>
          <w:wAfter w:w="22" w:type="dxa"/>
          <w:cantSplit/>
          <w:trHeight w:val="74"/>
        </w:trPr>
        <w:tc>
          <w:tcPr>
            <w:tcW w:w="2700" w:type="dxa"/>
          </w:tcPr>
          <w:p w14:paraId="2E591599" w14:textId="77777777" w:rsidR="00431B86" w:rsidRPr="00A03C88" w:rsidRDefault="00431B86" w:rsidP="00431B86">
            <w:pPr>
              <w:spacing w:line="220" w:lineRule="exact"/>
              <w:ind w:right="-108"/>
              <w:rPr>
                <w:rFonts w:eastAsia="MS Mincho" w:cs="Times New Roman"/>
                <w:sz w:val="20"/>
                <w:lang w:val="en-US"/>
              </w:rPr>
            </w:pPr>
            <w:r w:rsidRPr="00A03C88">
              <w:rPr>
                <w:rFonts w:eastAsia="MS Mincho" w:cs="Times New Roman"/>
                <w:sz w:val="20"/>
                <w:lang w:val="en-US"/>
              </w:rPr>
              <w:t>Write-off</w:t>
            </w:r>
          </w:p>
        </w:tc>
        <w:tc>
          <w:tcPr>
            <w:tcW w:w="1197" w:type="dxa"/>
            <w:tcBorders>
              <w:bottom w:val="single" w:sz="4" w:space="0" w:color="auto"/>
            </w:tcBorders>
          </w:tcPr>
          <w:p w14:paraId="2A9E6760" w14:textId="1736191C" w:rsidR="00431B86" w:rsidRPr="00A03C88" w:rsidRDefault="00431B86" w:rsidP="00431B86">
            <w:pPr>
              <w:pStyle w:val="BodyTextIndent3"/>
              <w:tabs>
                <w:tab w:val="decimal" w:pos="901"/>
              </w:tabs>
              <w:spacing w:after="0" w:line="220" w:lineRule="exact"/>
              <w:ind w:left="0" w:right="-78"/>
              <w:rPr>
                <w:rFonts w:cs="Times New Roman"/>
                <w:sz w:val="20"/>
                <w:szCs w:val="20"/>
              </w:rPr>
            </w:pPr>
            <w:r w:rsidRPr="00A03C88">
              <w:rPr>
                <w:rFonts w:cs="Times New Roman"/>
                <w:sz w:val="20"/>
                <w:szCs w:val="20"/>
              </w:rPr>
              <w:t xml:space="preserve"> (402)</w:t>
            </w:r>
          </w:p>
        </w:tc>
        <w:tc>
          <w:tcPr>
            <w:tcW w:w="261" w:type="dxa"/>
            <w:gridSpan w:val="2"/>
          </w:tcPr>
          <w:p w14:paraId="19F08AB8" w14:textId="77777777" w:rsidR="00431B86" w:rsidRPr="00A03C88" w:rsidRDefault="00431B86" w:rsidP="00431B86">
            <w:pPr>
              <w:pStyle w:val="BodyTextIndent3"/>
              <w:tabs>
                <w:tab w:val="decimal" w:pos="901"/>
              </w:tabs>
              <w:spacing w:after="0" w:line="220" w:lineRule="exact"/>
              <w:ind w:left="0" w:right="-78"/>
              <w:rPr>
                <w:rFonts w:cs="Times New Roman"/>
                <w:sz w:val="20"/>
                <w:szCs w:val="20"/>
              </w:rPr>
            </w:pPr>
          </w:p>
        </w:tc>
        <w:tc>
          <w:tcPr>
            <w:tcW w:w="1062" w:type="dxa"/>
            <w:gridSpan w:val="2"/>
            <w:tcBorders>
              <w:bottom w:val="single" w:sz="4" w:space="0" w:color="auto"/>
            </w:tcBorders>
          </w:tcPr>
          <w:p w14:paraId="3C067B34" w14:textId="45BF26C0" w:rsidR="00431B86" w:rsidRPr="00A03C88" w:rsidRDefault="00431B86" w:rsidP="00431B86">
            <w:pPr>
              <w:pStyle w:val="BodyTextIndent3"/>
              <w:tabs>
                <w:tab w:val="decimal" w:pos="609"/>
              </w:tabs>
              <w:spacing w:after="0" w:line="220" w:lineRule="exact"/>
              <w:ind w:left="0" w:right="-78"/>
              <w:rPr>
                <w:rStyle w:val="Emphasis"/>
                <w:i w:val="0"/>
                <w:iCs w:val="0"/>
              </w:rPr>
            </w:pPr>
            <w:r w:rsidRPr="0040733B">
              <w:rPr>
                <w:rStyle w:val="Emphasis"/>
                <w:rFonts w:cs="Times New Roman"/>
                <w:i w:val="0"/>
                <w:iCs w:val="0"/>
              </w:rPr>
              <w:t>-</w:t>
            </w:r>
          </w:p>
        </w:tc>
        <w:tc>
          <w:tcPr>
            <w:tcW w:w="239" w:type="dxa"/>
            <w:gridSpan w:val="2"/>
          </w:tcPr>
          <w:p w14:paraId="5FB142DF" w14:textId="77777777" w:rsidR="00431B86" w:rsidRPr="00A03C88" w:rsidRDefault="00431B86" w:rsidP="00431B86">
            <w:pPr>
              <w:pStyle w:val="BodyTextIndent3"/>
              <w:tabs>
                <w:tab w:val="decimal" w:pos="816"/>
              </w:tabs>
              <w:spacing w:after="0" w:line="220" w:lineRule="exact"/>
              <w:ind w:left="0" w:right="-78"/>
              <w:rPr>
                <w:rFonts w:cs="Times New Roman"/>
                <w:sz w:val="20"/>
                <w:szCs w:val="20"/>
              </w:rPr>
            </w:pPr>
          </w:p>
        </w:tc>
        <w:tc>
          <w:tcPr>
            <w:tcW w:w="1087" w:type="dxa"/>
            <w:gridSpan w:val="2"/>
            <w:tcBorders>
              <w:bottom w:val="single" w:sz="4" w:space="0" w:color="auto"/>
            </w:tcBorders>
          </w:tcPr>
          <w:p w14:paraId="2E5F3BB5" w14:textId="61559EAA" w:rsidR="00431B86" w:rsidRPr="00A03C88" w:rsidRDefault="00431B86" w:rsidP="00431B86">
            <w:pPr>
              <w:pStyle w:val="BodyTextIndent3"/>
              <w:tabs>
                <w:tab w:val="decimal" w:pos="816"/>
              </w:tabs>
              <w:spacing w:after="0" w:line="220" w:lineRule="exact"/>
              <w:ind w:left="0" w:right="-78"/>
              <w:rPr>
                <w:rFonts w:cs="Times New Roman"/>
                <w:sz w:val="20"/>
                <w:szCs w:val="20"/>
              </w:rPr>
            </w:pPr>
            <w:r w:rsidRPr="00A03C88">
              <w:rPr>
                <w:rFonts w:eastAsia="MS Mincho" w:cs="Times New Roman"/>
                <w:sz w:val="20"/>
                <w:szCs w:val="20"/>
                <w:lang w:val="en-US"/>
              </w:rPr>
              <w:t xml:space="preserve"> (6,873)</w:t>
            </w:r>
          </w:p>
        </w:tc>
        <w:tc>
          <w:tcPr>
            <w:tcW w:w="239" w:type="dxa"/>
            <w:gridSpan w:val="2"/>
          </w:tcPr>
          <w:p w14:paraId="1682484D" w14:textId="77777777" w:rsidR="00431B86" w:rsidRPr="00A03C88" w:rsidRDefault="00431B86" w:rsidP="00431B86">
            <w:pPr>
              <w:pStyle w:val="BodyTextIndent3"/>
              <w:tabs>
                <w:tab w:val="decimal" w:pos="816"/>
              </w:tabs>
              <w:spacing w:after="0" w:line="220" w:lineRule="exact"/>
              <w:ind w:left="0" w:right="-78"/>
              <w:rPr>
                <w:rFonts w:cs="Times New Roman"/>
                <w:sz w:val="20"/>
                <w:szCs w:val="20"/>
              </w:rPr>
            </w:pPr>
          </w:p>
        </w:tc>
        <w:tc>
          <w:tcPr>
            <w:tcW w:w="1057" w:type="dxa"/>
            <w:gridSpan w:val="2"/>
          </w:tcPr>
          <w:p w14:paraId="1F1C78A2" w14:textId="3159F98B" w:rsidR="00431B86" w:rsidRPr="0040733B" w:rsidRDefault="00431B86" w:rsidP="00431B86">
            <w:pPr>
              <w:pStyle w:val="BodyTextIndent3"/>
              <w:tabs>
                <w:tab w:val="decimal" w:pos="612"/>
              </w:tabs>
              <w:spacing w:after="0" w:line="220" w:lineRule="exact"/>
              <w:ind w:left="0" w:right="-78"/>
              <w:rPr>
                <w:rFonts w:eastAsia="MS Mincho" w:cs="Times New Roman"/>
                <w:lang w:val="en-US"/>
              </w:rPr>
            </w:pPr>
            <w:r w:rsidRPr="0040733B">
              <w:rPr>
                <w:rFonts w:eastAsia="MS Mincho" w:cs="Times New Roman"/>
                <w:lang w:val="en-US"/>
              </w:rPr>
              <w:t>-</w:t>
            </w:r>
          </w:p>
        </w:tc>
        <w:tc>
          <w:tcPr>
            <w:tcW w:w="258" w:type="dxa"/>
          </w:tcPr>
          <w:p w14:paraId="224C9D58" w14:textId="77777777" w:rsidR="00431B86" w:rsidRPr="00A03C88" w:rsidRDefault="00431B86" w:rsidP="00431B86">
            <w:pPr>
              <w:pStyle w:val="BodyTextIndent3"/>
              <w:tabs>
                <w:tab w:val="decimal" w:pos="816"/>
              </w:tabs>
              <w:spacing w:after="0" w:line="220" w:lineRule="exact"/>
              <w:ind w:left="0" w:right="-78"/>
              <w:rPr>
                <w:rFonts w:cs="Times New Roman"/>
                <w:sz w:val="20"/>
                <w:szCs w:val="20"/>
              </w:rPr>
            </w:pPr>
          </w:p>
        </w:tc>
        <w:tc>
          <w:tcPr>
            <w:tcW w:w="1078" w:type="dxa"/>
            <w:tcBorders>
              <w:bottom w:val="single" w:sz="4" w:space="0" w:color="auto"/>
            </w:tcBorders>
          </w:tcPr>
          <w:p w14:paraId="703CFF2D" w14:textId="65259FA4" w:rsidR="00431B86" w:rsidRPr="00A03C88" w:rsidRDefault="00431B86" w:rsidP="00431B86">
            <w:pPr>
              <w:pStyle w:val="BodyTextIndent3"/>
              <w:tabs>
                <w:tab w:val="decimal" w:pos="816"/>
              </w:tabs>
              <w:spacing w:after="0" w:line="220" w:lineRule="exact"/>
              <w:ind w:left="0" w:right="-78"/>
              <w:rPr>
                <w:rFonts w:cs="Times New Roman"/>
                <w:sz w:val="20"/>
                <w:szCs w:val="20"/>
              </w:rPr>
            </w:pPr>
            <w:r w:rsidRPr="00A03C88">
              <w:rPr>
                <w:rStyle w:val="Emphasis"/>
                <w:i w:val="0"/>
                <w:iCs w:val="0"/>
                <w:sz w:val="20"/>
                <w:szCs w:val="20"/>
              </w:rPr>
              <w:t xml:space="preserve"> (7,275)</w:t>
            </w:r>
          </w:p>
        </w:tc>
      </w:tr>
      <w:tr w:rsidR="00431B86" w:rsidRPr="00A03C88" w14:paraId="346DB993" w14:textId="77777777" w:rsidTr="008862B3">
        <w:trPr>
          <w:gridAfter w:val="1"/>
          <w:wAfter w:w="22" w:type="dxa"/>
          <w:cantSplit/>
        </w:trPr>
        <w:tc>
          <w:tcPr>
            <w:tcW w:w="2700" w:type="dxa"/>
          </w:tcPr>
          <w:p w14:paraId="440BC50C" w14:textId="6BCC3287" w:rsidR="00431B86" w:rsidRPr="00A03C88" w:rsidRDefault="00431B86" w:rsidP="00431B86">
            <w:pPr>
              <w:spacing w:line="220" w:lineRule="exact"/>
              <w:ind w:right="-108"/>
              <w:rPr>
                <w:rFonts w:eastAsia="MS Mincho" w:cs="Times New Roman"/>
                <w:b/>
                <w:bCs/>
                <w:spacing w:val="-6"/>
                <w:sz w:val="20"/>
                <w:lang w:val="en-US"/>
              </w:rPr>
            </w:pPr>
            <w:r w:rsidRPr="00A03C88">
              <w:rPr>
                <w:rFonts w:eastAsia="MS Mincho" w:cs="Times New Roman"/>
                <w:b/>
                <w:bCs/>
                <w:spacing w:val="-6"/>
                <w:sz w:val="20"/>
                <w:lang w:val="en-US"/>
              </w:rPr>
              <w:t>At 31 December 2021</w:t>
            </w:r>
          </w:p>
          <w:p w14:paraId="12933C99" w14:textId="1259AAFD" w:rsidR="00431B86" w:rsidRPr="00A03C88" w:rsidRDefault="00431B86" w:rsidP="00431B86">
            <w:pPr>
              <w:spacing w:line="220" w:lineRule="exact"/>
              <w:ind w:right="-108"/>
              <w:rPr>
                <w:rFonts w:eastAsia="MS Mincho" w:cs="Times New Roman"/>
                <w:b/>
                <w:bCs/>
                <w:spacing w:val="-6"/>
                <w:sz w:val="20"/>
                <w:rtl/>
                <w:cs/>
                <w:lang w:val="en-US"/>
              </w:rPr>
            </w:pPr>
            <w:r w:rsidRPr="00A03C88">
              <w:rPr>
                <w:rFonts w:eastAsia="MS Mincho" w:cs="Times New Roman"/>
                <w:b/>
                <w:bCs/>
                <w:spacing w:val="-6"/>
                <w:sz w:val="20"/>
                <w:lang w:val="en-US"/>
              </w:rPr>
              <w:t xml:space="preserve">     and 1 January 2022</w:t>
            </w:r>
          </w:p>
        </w:tc>
        <w:tc>
          <w:tcPr>
            <w:tcW w:w="1197" w:type="dxa"/>
            <w:tcBorders>
              <w:top w:val="single" w:sz="4" w:space="0" w:color="auto"/>
            </w:tcBorders>
          </w:tcPr>
          <w:p w14:paraId="695D2E5B" w14:textId="77777777" w:rsidR="00431B86" w:rsidRPr="00A03C88" w:rsidRDefault="00431B86" w:rsidP="00431B86">
            <w:pPr>
              <w:pStyle w:val="BodyTextIndent3"/>
              <w:tabs>
                <w:tab w:val="decimal" w:pos="901"/>
              </w:tabs>
              <w:spacing w:after="0" w:line="220" w:lineRule="exact"/>
              <w:ind w:left="0" w:right="-78"/>
              <w:rPr>
                <w:rFonts w:cs="Times New Roman"/>
                <w:b/>
                <w:bCs/>
                <w:sz w:val="20"/>
              </w:rPr>
            </w:pPr>
          </w:p>
          <w:p w14:paraId="4D06530B" w14:textId="5887B5FA" w:rsidR="00431B86" w:rsidRPr="00A03C88" w:rsidRDefault="00431B86" w:rsidP="00431B86">
            <w:pPr>
              <w:pStyle w:val="BodyTextIndent3"/>
              <w:tabs>
                <w:tab w:val="decimal" w:pos="901"/>
              </w:tabs>
              <w:spacing w:after="0" w:line="220" w:lineRule="exact"/>
              <w:ind w:left="0" w:right="-78"/>
              <w:rPr>
                <w:rFonts w:eastAsia="MS Mincho" w:cs="Times New Roman"/>
                <w:b/>
                <w:bCs/>
                <w:sz w:val="20"/>
                <w:szCs w:val="20"/>
                <w:lang w:val="en-US"/>
              </w:rPr>
            </w:pPr>
            <w:r w:rsidRPr="00A03C88">
              <w:rPr>
                <w:rFonts w:cs="Times New Roman"/>
                <w:b/>
                <w:bCs/>
                <w:sz w:val="20"/>
              </w:rPr>
              <w:t>380,215</w:t>
            </w:r>
          </w:p>
        </w:tc>
        <w:tc>
          <w:tcPr>
            <w:tcW w:w="261" w:type="dxa"/>
            <w:gridSpan w:val="2"/>
          </w:tcPr>
          <w:p w14:paraId="06ACB633" w14:textId="77777777" w:rsidR="00431B86" w:rsidRPr="00A03C88" w:rsidRDefault="00431B86" w:rsidP="00431B86">
            <w:pPr>
              <w:pStyle w:val="BodyTextIndent3"/>
              <w:tabs>
                <w:tab w:val="decimal" w:pos="901"/>
              </w:tabs>
              <w:spacing w:after="0" w:line="220" w:lineRule="exact"/>
              <w:ind w:left="0" w:right="-78"/>
              <w:rPr>
                <w:rFonts w:cs="Times New Roman"/>
                <w:b/>
                <w:bCs/>
                <w:sz w:val="20"/>
                <w:szCs w:val="20"/>
              </w:rPr>
            </w:pPr>
          </w:p>
        </w:tc>
        <w:tc>
          <w:tcPr>
            <w:tcW w:w="1062" w:type="dxa"/>
            <w:gridSpan w:val="2"/>
            <w:tcBorders>
              <w:top w:val="single" w:sz="4" w:space="0" w:color="auto"/>
            </w:tcBorders>
          </w:tcPr>
          <w:p w14:paraId="3B609BB1" w14:textId="77777777" w:rsidR="00431B86" w:rsidRPr="00A03C88" w:rsidRDefault="00431B86" w:rsidP="00431B86">
            <w:pPr>
              <w:pStyle w:val="BodyTextIndent3"/>
              <w:tabs>
                <w:tab w:val="decimal" w:pos="816"/>
              </w:tabs>
              <w:spacing w:after="0" w:line="220" w:lineRule="exact"/>
              <w:ind w:left="0" w:right="-78"/>
              <w:rPr>
                <w:rFonts w:cs="Times New Roman"/>
                <w:b/>
                <w:bCs/>
                <w:sz w:val="20"/>
                <w:szCs w:val="20"/>
              </w:rPr>
            </w:pPr>
          </w:p>
          <w:p w14:paraId="009C547D" w14:textId="36C84089" w:rsidR="00431B86" w:rsidRPr="00A03C88" w:rsidRDefault="00431B86" w:rsidP="00431B86">
            <w:pPr>
              <w:pStyle w:val="BodyTextIndent3"/>
              <w:tabs>
                <w:tab w:val="decimal" w:pos="816"/>
              </w:tabs>
              <w:spacing w:after="0" w:line="220" w:lineRule="exact"/>
              <w:ind w:left="0" w:right="-78"/>
              <w:rPr>
                <w:rFonts w:eastAsia="MS Mincho" w:cs="Times New Roman"/>
                <w:b/>
                <w:bCs/>
                <w:sz w:val="20"/>
                <w:szCs w:val="20"/>
                <w:lang w:val="en-US"/>
              </w:rPr>
            </w:pPr>
            <w:r w:rsidRPr="00A03C88">
              <w:rPr>
                <w:rFonts w:cs="Times New Roman"/>
                <w:b/>
                <w:bCs/>
                <w:sz w:val="20"/>
                <w:szCs w:val="20"/>
              </w:rPr>
              <w:t>6,973</w:t>
            </w:r>
          </w:p>
        </w:tc>
        <w:tc>
          <w:tcPr>
            <w:tcW w:w="239" w:type="dxa"/>
            <w:gridSpan w:val="2"/>
          </w:tcPr>
          <w:p w14:paraId="0861E75A" w14:textId="77777777" w:rsidR="00431B86" w:rsidRPr="00A03C88" w:rsidRDefault="00431B86" w:rsidP="00431B86">
            <w:pPr>
              <w:pStyle w:val="BodyTextIndent3"/>
              <w:tabs>
                <w:tab w:val="decimal" w:pos="816"/>
              </w:tabs>
              <w:spacing w:after="0" w:line="220" w:lineRule="exact"/>
              <w:ind w:left="0" w:right="-78"/>
              <w:rPr>
                <w:rFonts w:cs="Times New Roman"/>
                <w:b/>
                <w:bCs/>
                <w:sz w:val="20"/>
                <w:szCs w:val="20"/>
              </w:rPr>
            </w:pPr>
          </w:p>
        </w:tc>
        <w:tc>
          <w:tcPr>
            <w:tcW w:w="1087" w:type="dxa"/>
            <w:gridSpan w:val="2"/>
            <w:tcBorders>
              <w:top w:val="single" w:sz="4" w:space="0" w:color="auto"/>
            </w:tcBorders>
          </w:tcPr>
          <w:p w14:paraId="63ACEEFE" w14:textId="77777777" w:rsidR="00431B86" w:rsidRPr="00A03C88" w:rsidRDefault="00431B86" w:rsidP="00431B86">
            <w:pPr>
              <w:pStyle w:val="BodyTextIndent3"/>
              <w:tabs>
                <w:tab w:val="decimal" w:pos="816"/>
              </w:tabs>
              <w:spacing w:after="0" w:line="220" w:lineRule="exact"/>
              <w:ind w:left="0" w:right="-78"/>
              <w:rPr>
                <w:rStyle w:val="Emphasis"/>
                <w:rFonts w:cs="Times New Roman"/>
                <w:b/>
                <w:bCs/>
                <w:i w:val="0"/>
                <w:iCs w:val="0"/>
                <w:sz w:val="20"/>
                <w:szCs w:val="20"/>
              </w:rPr>
            </w:pPr>
          </w:p>
          <w:p w14:paraId="0B0F3072" w14:textId="04419990" w:rsidR="00431B86" w:rsidRPr="00A03C88" w:rsidRDefault="00431B86" w:rsidP="00431B86">
            <w:pPr>
              <w:pStyle w:val="BodyTextIndent3"/>
              <w:tabs>
                <w:tab w:val="decimal" w:pos="816"/>
              </w:tabs>
              <w:spacing w:after="0" w:line="220" w:lineRule="exact"/>
              <w:ind w:left="0" w:right="-78"/>
              <w:rPr>
                <w:rFonts w:eastAsia="MS Mincho" w:cs="Times New Roman"/>
                <w:b/>
                <w:bCs/>
                <w:sz w:val="20"/>
                <w:szCs w:val="20"/>
                <w:lang w:val="en-US"/>
              </w:rPr>
            </w:pPr>
            <w:r w:rsidRPr="00A03C88">
              <w:rPr>
                <w:rStyle w:val="Emphasis"/>
                <w:rFonts w:cs="Times New Roman"/>
                <w:b/>
                <w:bCs/>
                <w:i w:val="0"/>
                <w:iCs w:val="0"/>
                <w:sz w:val="20"/>
                <w:szCs w:val="20"/>
              </w:rPr>
              <w:t>15,728</w:t>
            </w:r>
          </w:p>
        </w:tc>
        <w:tc>
          <w:tcPr>
            <w:tcW w:w="239" w:type="dxa"/>
            <w:gridSpan w:val="2"/>
          </w:tcPr>
          <w:p w14:paraId="60C24EF4" w14:textId="77777777" w:rsidR="00431B86" w:rsidRPr="00A03C88" w:rsidRDefault="00431B86" w:rsidP="00431B86">
            <w:pPr>
              <w:pStyle w:val="BodyTextIndent3"/>
              <w:tabs>
                <w:tab w:val="decimal" w:pos="816"/>
              </w:tabs>
              <w:spacing w:after="0" w:line="220" w:lineRule="exact"/>
              <w:ind w:left="0" w:right="-78"/>
              <w:rPr>
                <w:rFonts w:cs="Times New Roman"/>
                <w:b/>
                <w:bCs/>
                <w:sz w:val="20"/>
                <w:szCs w:val="20"/>
              </w:rPr>
            </w:pPr>
          </w:p>
        </w:tc>
        <w:tc>
          <w:tcPr>
            <w:tcW w:w="1057" w:type="dxa"/>
            <w:gridSpan w:val="2"/>
            <w:tcBorders>
              <w:top w:val="single" w:sz="4" w:space="0" w:color="auto"/>
            </w:tcBorders>
          </w:tcPr>
          <w:p w14:paraId="111B8CE9" w14:textId="77777777" w:rsidR="00431B86" w:rsidRPr="00A03C88" w:rsidRDefault="00431B86" w:rsidP="00431B86">
            <w:pPr>
              <w:pStyle w:val="BodyTextIndent3"/>
              <w:tabs>
                <w:tab w:val="decimal" w:pos="816"/>
              </w:tabs>
              <w:spacing w:after="0" w:line="220" w:lineRule="exact"/>
              <w:ind w:left="0" w:right="-78"/>
              <w:rPr>
                <w:rFonts w:cs="Times New Roman"/>
                <w:b/>
                <w:bCs/>
                <w:sz w:val="20"/>
                <w:szCs w:val="20"/>
              </w:rPr>
            </w:pPr>
          </w:p>
          <w:p w14:paraId="74705CB9" w14:textId="7C5983A0" w:rsidR="00431B86" w:rsidRPr="00A03C88" w:rsidRDefault="00431B86" w:rsidP="00431B86">
            <w:pPr>
              <w:pStyle w:val="BodyTextIndent3"/>
              <w:tabs>
                <w:tab w:val="decimal" w:pos="816"/>
              </w:tabs>
              <w:spacing w:after="0" w:line="220" w:lineRule="exact"/>
              <w:ind w:left="0" w:right="-78"/>
              <w:rPr>
                <w:rFonts w:eastAsia="MS Mincho" w:cs="Times New Roman"/>
                <w:b/>
                <w:bCs/>
                <w:sz w:val="20"/>
                <w:szCs w:val="20"/>
                <w:lang w:val="en-US"/>
              </w:rPr>
            </w:pPr>
            <w:r w:rsidRPr="00A03C88">
              <w:rPr>
                <w:rFonts w:cs="Times New Roman"/>
                <w:b/>
                <w:bCs/>
                <w:sz w:val="20"/>
                <w:szCs w:val="20"/>
              </w:rPr>
              <w:t>2,540</w:t>
            </w:r>
          </w:p>
        </w:tc>
        <w:tc>
          <w:tcPr>
            <w:tcW w:w="258" w:type="dxa"/>
          </w:tcPr>
          <w:p w14:paraId="15A22BB5" w14:textId="77777777" w:rsidR="00431B86" w:rsidRPr="00A03C88" w:rsidRDefault="00431B86" w:rsidP="00431B86">
            <w:pPr>
              <w:pStyle w:val="BodyTextIndent3"/>
              <w:tabs>
                <w:tab w:val="decimal" w:pos="816"/>
              </w:tabs>
              <w:spacing w:after="0" w:line="220" w:lineRule="exact"/>
              <w:ind w:left="0" w:right="-78"/>
              <w:rPr>
                <w:rFonts w:cs="Times New Roman"/>
                <w:b/>
                <w:bCs/>
                <w:sz w:val="20"/>
                <w:szCs w:val="20"/>
              </w:rPr>
            </w:pPr>
          </w:p>
        </w:tc>
        <w:tc>
          <w:tcPr>
            <w:tcW w:w="1078" w:type="dxa"/>
            <w:tcBorders>
              <w:top w:val="single" w:sz="4" w:space="0" w:color="auto"/>
            </w:tcBorders>
          </w:tcPr>
          <w:p w14:paraId="46364447" w14:textId="77777777" w:rsidR="00431B86" w:rsidRPr="00A03C88" w:rsidRDefault="00431B86" w:rsidP="00431B86">
            <w:pPr>
              <w:pStyle w:val="BodyTextIndent3"/>
              <w:tabs>
                <w:tab w:val="decimal" w:pos="816"/>
              </w:tabs>
              <w:spacing w:after="0" w:line="220" w:lineRule="exact"/>
              <w:ind w:left="0" w:right="-78"/>
              <w:rPr>
                <w:rFonts w:cs="Times New Roman"/>
                <w:b/>
                <w:bCs/>
                <w:sz w:val="20"/>
                <w:szCs w:val="20"/>
              </w:rPr>
            </w:pPr>
          </w:p>
          <w:p w14:paraId="2D371001" w14:textId="68F97CD1" w:rsidR="00431B86" w:rsidRPr="00A03C88" w:rsidRDefault="00431B86" w:rsidP="00431B86">
            <w:pPr>
              <w:pStyle w:val="BodyTextIndent3"/>
              <w:tabs>
                <w:tab w:val="decimal" w:pos="816"/>
              </w:tabs>
              <w:spacing w:after="0" w:line="220" w:lineRule="exact"/>
              <w:ind w:left="0" w:right="-78"/>
              <w:rPr>
                <w:rFonts w:eastAsia="MS Mincho" w:cs="Times New Roman"/>
                <w:b/>
                <w:bCs/>
                <w:sz w:val="20"/>
                <w:szCs w:val="20"/>
                <w:lang w:val="en-US"/>
              </w:rPr>
            </w:pPr>
            <w:r w:rsidRPr="00A03C88">
              <w:rPr>
                <w:rFonts w:cs="Times New Roman"/>
                <w:b/>
                <w:bCs/>
                <w:sz w:val="20"/>
                <w:szCs w:val="20"/>
              </w:rPr>
              <w:t>405,456</w:t>
            </w:r>
          </w:p>
        </w:tc>
      </w:tr>
      <w:tr w:rsidR="001456E7" w:rsidRPr="00A03C88" w14:paraId="78008A15" w14:textId="77777777" w:rsidTr="008862B3">
        <w:trPr>
          <w:gridAfter w:val="1"/>
          <w:wAfter w:w="22" w:type="dxa"/>
          <w:cantSplit/>
        </w:trPr>
        <w:tc>
          <w:tcPr>
            <w:tcW w:w="2700" w:type="dxa"/>
          </w:tcPr>
          <w:p w14:paraId="5B7C3182" w14:textId="14F7E4FE" w:rsidR="003B766B" w:rsidRPr="0048221F" w:rsidRDefault="003B766B" w:rsidP="003B766B">
            <w:pPr>
              <w:spacing w:line="220" w:lineRule="exact"/>
              <w:ind w:right="-108"/>
              <w:rPr>
                <w:rFonts w:eastAsia="MS Mincho" w:cs="Times New Roman"/>
                <w:sz w:val="20"/>
                <w:lang w:val="en-US"/>
              </w:rPr>
            </w:pPr>
            <w:r w:rsidRPr="0048221F">
              <w:rPr>
                <w:rFonts w:eastAsia="MS Mincho" w:cs="Times New Roman"/>
                <w:sz w:val="20"/>
                <w:lang w:val="en-US"/>
              </w:rPr>
              <w:t>Acquisitions internally</w:t>
            </w:r>
          </w:p>
          <w:p w14:paraId="52B4C472" w14:textId="3B2DA8CB" w:rsidR="001456E7" w:rsidRPr="00A03C88" w:rsidRDefault="003B766B" w:rsidP="003B766B">
            <w:pPr>
              <w:spacing w:line="220" w:lineRule="exact"/>
              <w:ind w:right="-108"/>
              <w:rPr>
                <w:rFonts w:eastAsia="MS Mincho" w:cs="Times New Roman"/>
                <w:sz w:val="20"/>
                <w:lang w:val="en-US"/>
              </w:rPr>
            </w:pPr>
            <w:r w:rsidRPr="0048221F">
              <w:rPr>
                <w:rFonts w:eastAsia="MS Mincho" w:cs="Times New Roman"/>
                <w:sz w:val="20"/>
                <w:lang w:val="en-US"/>
              </w:rPr>
              <w:t xml:space="preserve">     </w:t>
            </w:r>
            <w:r w:rsidRPr="003E18B0">
              <w:rPr>
                <w:rFonts w:eastAsia="MS Mincho" w:cs="Times New Roman"/>
                <w:sz w:val="20"/>
                <w:lang w:val="en-US"/>
              </w:rPr>
              <w:t>developed</w:t>
            </w:r>
          </w:p>
        </w:tc>
        <w:tc>
          <w:tcPr>
            <w:tcW w:w="1197" w:type="dxa"/>
          </w:tcPr>
          <w:p w14:paraId="55F6B7FD" w14:textId="77777777" w:rsidR="0083307A" w:rsidRPr="00A03C88" w:rsidRDefault="0083307A" w:rsidP="001456E7">
            <w:pPr>
              <w:pStyle w:val="BodyTextIndent3"/>
              <w:tabs>
                <w:tab w:val="decimal" w:pos="685"/>
              </w:tabs>
              <w:spacing w:after="0" w:line="220" w:lineRule="exact"/>
              <w:ind w:left="0" w:right="-78"/>
              <w:rPr>
                <w:rFonts w:cs="Times New Roman"/>
              </w:rPr>
            </w:pPr>
          </w:p>
          <w:p w14:paraId="7BE135E8" w14:textId="5234FDBA" w:rsidR="001456E7" w:rsidRPr="0040733B" w:rsidRDefault="001456E7" w:rsidP="001456E7">
            <w:pPr>
              <w:pStyle w:val="BodyTextIndent3"/>
              <w:tabs>
                <w:tab w:val="decimal" w:pos="685"/>
              </w:tabs>
              <w:spacing w:after="0" w:line="220" w:lineRule="exact"/>
              <w:ind w:left="0" w:right="-78"/>
              <w:rPr>
                <w:rFonts w:cs="Times New Roman"/>
              </w:rPr>
            </w:pPr>
            <w:r w:rsidRPr="0040733B">
              <w:rPr>
                <w:rFonts w:cs="Times New Roman"/>
              </w:rPr>
              <w:t>-</w:t>
            </w:r>
          </w:p>
        </w:tc>
        <w:tc>
          <w:tcPr>
            <w:tcW w:w="261" w:type="dxa"/>
            <w:gridSpan w:val="2"/>
          </w:tcPr>
          <w:p w14:paraId="09DE0616" w14:textId="77777777" w:rsidR="001456E7" w:rsidRPr="00A03C88" w:rsidRDefault="001456E7" w:rsidP="001456E7">
            <w:pPr>
              <w:pStyle w:val="BodyTextIndent3"/>
              <w:tabs>
                <w:tab w:val="decimal" w:pos="901"/>
              </w:tabs>
              <w:spacing w:after="0" w:line="220" w:lineRule="exact"/>
              <w:ind w:left="0" w:right="-78"/>
              <w:rPr>
                <w:rFonts w:eastAsia="MS Mincho" w:cs="Times New Roman"/>
                <w:sz w:val="20"/>
                <w:szCs w:val="20"/>
                <w:lang w:val="en-US"/>
              </w:rPr>
            </w:pPr>
          </w:p>
        </w:tc>
        <w:tc>
          <w:tcPr>
            <w:tcW w:w="1062" w:type="dxa"/>
            <w:gridSpan w:val="2"/>
          </w:tcPr>
          <w:p w14:paraId="72BB77A1" w14:textId="77777777" w:rsidR="0083307A" w:rsidRPr="00A03C88" w:rsidRDefault="0083307A" w:rsidP="0083307A">
            <w:pPr>
              <w:pStyle w:val="BodyTextIndent3"/>
              <w:tabs>
                <w:tab w:val="decimal" w:pos="609"/>
              </w:tabs>
              <w:spacing w:after="0" w:line="220" w:lineRule="exact"/>
              <w:ind w:left="0" w:right="-78"/>
              <w:rPr>
                <w:rStyle w:val="Emphasis"/>
                <w:i w:val="0"/>
                <w:iCs w:val="0"/>
              </w:rPr>
            </w:pPr>
          </w:p>
          <w:p w14:paraId="259C36C3" w14:textId="6DD07F95" w:rsidR="001456E7" w:rsidRPr="0040733B" w:rsidRDefault="001456E7" w:rsidP="0040733B">
            <w:pPr>
              <w:pStyle w:val="BodyTextIndent3"/>
              <w:tabs>
                <w:tab w:val="decimal" w:pos="609"/>
              </w:tabs>
              <w:spacing w:after="0" w:line="220" w:lineRule="exact"/>
              <w:ind w:left="0" w:right="-78"/>
              <w:rPr>
                <w:rStyle w:val="Emphasis"/>
                <w:i w:val="0"/>
                <w:iCs w:val="0"/>
              </w:rPr>
            </w:pPr>
            <w:r w:rsidRPr="0040733B">
              <w:rPr>
                <w:rStyle w:val="Emphasis"/>
                <w:i w:val="0"/>
                <w:iCs w:val="0"/>
              </w:rPr>
              <w:t>-</w:t>
            </w:r>
          </w:p>
        </w:tc>
        <w:tc>
          <w:tcPr>
            <w:tcW w:w="239" w:type="dxa"/>
            <w:gridSpan w:val="2"/>
          </w:tcPr>
          <w:p w14:paraId="74ED963A" w14:textId="77777777" w:rsidR="001456E7" w:rsidRPr="00A03C88" w:rsidRDefault="001456E7" w:rsidP="001456E7">
            <w:pPr>
              <w:pStyle w:val="BodyTextIndent3"/>
              <w:tabs>
                <w:tab w:val="decimal" w:pos="816"/>
              </w:tabs>
              <w:spacing w:after="0" w:line="220" w:lineRule="exact"/>
              <w:ind w:left="0" w:right="-78"/>
              <w:rPr>
                <w:rFonts w:eastAsia="MS Mincho" w:cs="Times New Roman"/>
                <w:sz w:val="20"/>
                <w:szCs w:val="20"/>
                <w:lang w:val="en-US"/>
              </w:rPr>
            </w:pPr>
          </w:p>
        </w:tc>
        <w:tc>
          <w:tcPr>
            <w:tcW w:w="1087" w:type="dxa"/>
            <w:gridSpan w:val="2"/>
          </w:tcPr>
          <w:p w14:paraId="7DEDFB30" w14:textId="77777777" w:rsidR="0083307A" w:rsidRPr="00A03C88" w:rsidRDefault="0083307A" w:rsidP="001456E7">
            <w:pPr>
              <w:pStyle w:val="BodyTextIndent3"/>
              <w:tabs>
                <w:tab w:val="decimal" w:pos="816"/>
              </w:tabs>
              <w:spacing w:after="0" w:line="220" w:lineRule="exact"/>
              <w:ind w:left="0" w:right="-78"/>
              <w:rPr>
                <w:rFonts w:asciiTheme="majorBidi" w:hAnsiTheme="majorBidi" w:cstheme="majorBidi"/>
                <w:sz w:val="30"/>
                <w:szCs w:val="30"/>
              </w:rPr>
            </w:pPr>
          </w:p>
          <w:p w14:paraId="59A92289" w14:textId="562FAC33" w:rsidR="001456E7" w:rsidRPr="00A03C88" w:rsidRDefault="001456E7" w:rsidP="001456E7">
            <w:pPr>
              <w:pStyle w:val="BodyTextIndent3"/>
              <w:tabs>
                <w:tab w:val="decimal" w:pos="816"/>
              </w:tabs>
              <w:spacing w:after="0" w:line="220" w:lineRule="exact"/>
              <w:ind w:left="0" w:right="-78"/>
              <w:rPr>
                <w:rFonts w:eastAsia="MS Mincho" w:cs="Times New Roman"/>
                <w:sz w:val="20"/>
                <w:szCs w:val="20"/>
                <w:lang w:val="en-US"/>
              </w:rPr>
            </w:pPr>
            <w:r w:rsidRPr="0040733B">
              <w:rPr>
                <w:rFonts w:asciiTheme="majorBidi" w:hAnsiTheme="majorBidi" w:cstheme="majorBidi"/>
                <w:sz w:val="30"/>
                <w:szCs w:val="30"/>
              </w:rPr>
              <w:t>50,636</w:t>
            </w:r>
          </w:p>
        </w:tc>
        <w:tc>
          <w:tcPr>
            <w:tcW w:w="239" w:type="dxa"/>
            <w:gridSpan w:val="2"/>
          </w:tcPr>
          <w:p w14:paraId="489EB829" w14:textId="77777777" w:rsidR="001456E7" w:rsidRPr="00A03C88" w:rsidRDefault="001456E7" w:rsidP="001456E7">
            <w:pPr>
              <w:pStyle w:val="BodyTextIndent3"/>
              <w:tabs>
                <w:tab w:val="decimal" w:pos="816"/>
              </w:tabs>
              <w:spacing w:after="0" w:line="220" w:lineRule="exact"/>
              <w:ind w:left="0" w:right="-78"/>
              <w:rPr>
                <w:rFonts w:eastAsia="MS Mincho" w:cs="Times New Roman"/>
                <w:sz w:val="20"/>
                <w:szCs w:val="20"/>
                <w:lang w:val="en-US"/>
              </w:rPr>
            </w:pPr>
          </w:p>
        </w:tc>
        <w:tc>
          <w:tcPr>
            <w:tcW w:w="1057" w:type="dxa"/>
            <w:gridSpan w:val="2"/>
          </w:tcPr>
          <w:p w14:paraId="54AB27A2" w14:textId="77777777" w:rsidR="0083307A" w:rsidRPr="00A03C88" w:rsidRDefault="0083307A" w:rsidP="0083307A">
            <w:pPr>
              <w:pStyle w:val="BodyTextIndent3"/>
              <w:tabs>
                <w:tab w:val="decimal" w:pos="600"/>
              </w:tabs>
              <w:spacing w:after="0" w:line="220" w:lineRule="exact"/>
              <w:ind w:left="0" w:right="-78"/>
              <w:rPr>
                <w:rFonts w:eastAsia="MS Mincho" w:cs="Times New Roman"/>
                <w:lang w:val="en-US"/>
              </w:rPr>
            </w:pPr>
          </w:p>
          <w:p w14:paraId="0C0BE74C" w14:textId="1450A8A6" w:rsidR="001456E7" w:rsidRPr="00A03C88" w:rsidRDefault="001456E7" w:rsidP="0040733B">
            <w:pPr>
              <w:pStyle w:val="BodyTextIndent3"/>
              <w:tabs>
                <w:tab w:val="decimal" w:pos="600"/>
              </w:tabs>
              <w:spacing w:after="0" w:line="220" w:lineRule="exact"/>
              <w:ind w:left="0" w:right="-78"/>
              <w:rPr>
                <w:rFonts w:eastAsia="MS Mincho" w:cs="Times New Roman"/>
                <w:sz w:val="20"/>
                <w:szCs w:val="20"/>
                <w:lang w:val="en-US"/>
              </w:rPr>
            </w:pPr>
            <w:r w:rsidRPr="0040733B">
              <w:rPr>
                <w:rFonts w:eastAsia="MS Mincho" w:cs="Times New Roman"/>
                <w:lang w:val="en-US"/>
              </w:rPr>
              <w:t>-</w:t>
            </w:r>
          </w:p>
        </w:tc>
        <w:tc>
          <w:tcPr>
            <w:tcW w:w="258" w:type="dxa"/>
          </w:tcPr>
          <w:p w14:paraId="3FB4FF63" w14:textId="77777777" w:rsidR="001456E7" w:rsidRPr="00A03C88" w:rsidRDefault="001456E7" w:rsidP="001456E7">
            <w:pPr>
              <w:pStyle w:val="BodyTextIndent3"/>
              <w:tabs>
                <w:tab w:val="decimal" w:pos="816"/>
              </w:tabs>
              <w:spacing w:after="0" w:line="220" w:lineRule="exact"/>
              <w:ind w:left="0" w:right="-78"/>
              <w:rPr>
                <w:rFonts w:eastAsia="MS Mincho" w:cs="Times New Roman"/>
                <w:sz w:val="20"/>
                <w:szCs w:val="20"/>
                <w:lang w:val="en-US"/>
              </w:rPr>
            </w:pPr>
          </w:p>
        </w:tc>
        <w:tc>
          <w:tcPr>
            <w:tcW w:w="1078" w:type="dxa"/>
          </w:tcPr>
          <w:p w14:paraId="79B337E9" w14:textId="77777777" w:rsidR="0083307A" w:rsidRPr="00A03C88" w:rsidRDefault="0083307A" w:rsidP="001456E7">
            <w:pPr>
              <w:pStyle w:val="BodyTextIndent3"/>
              <w:tabs>
                <w:tab w:val="decimal" w:pos="816"/>
              </w:tabs>
              <w:spacing w:after="0" w:line="220" w:lineRule="exact"/>
              <w:ind w:left="0" w:right="-78"/>
              <w:rPr>
                <w:rFonts w:asciiTheme="majorBidi" w:hAnsiTheme="majorBidi" w:cstheme="majorBidi"/>
                <w:sz w:val="30"/>
                <w:szCs w:val="30"/>
              </w:rPr>
            </w:pPr>
          </w:p>
          <w:p w14:paraId="1DB65C52" w14:textId="759F41FB" w:rsidR="001456E7" w:rsidRPr="00A03C88" w:rsidRDefault="001456E7" w:rsidP="001456E7">
            <w:pPr>
              <w:pStyle w:val="BodyTextIndent3"/>
              <w:tabs>
                <w:tab w:val="decimal" w:pos="816"/>
              </w:tabs>
              <w:spacing w:after="0" w:line="220" w:lineRule="exact"/>
              <w:ind w:left="0" w:right="-78"/>
              <w:rPr>
                <w:rStyle w:val="Emphasis"/>
                <w:i w:val="0"/>
                <w:iCs w:val="0"/>
              </w:rPr>
            </w:pPr>
            <w:r w:rsidRPr="0040733B">
              <w:rPr>
                <w:rFonts w:asciiTheme="majorBidi" w:hAnsiTheme="majorBidi" w:cstheme="majorBidi"/>
                <w:sz w:val="30"/>
                <w:szCs w:val="30"/>
              </w:rPr>
              <w:t>50,636</w:t>
            </w:r>
          </w:p>
        </w:tc>
      </w:tr>
      <w:tr w:rsidR="006D6C7C" w:rsidRPr="00A03C88" w14:paraId="5580B8F1" w14:textId="77777777" w:rsidTr="008862B3">
        <w:trPr>
          <w:gridAfter w:val="1"/>
          <w:wAfter w:w="22" w:type="dxa"/>
          <w:cantSplit/>
        </w:trPr>
        <w:tc>
          <w:tcPr>
            <w:tcW w:w="2700" w:type="dxa"/>
          </w:tcPr>
          <w:p w14:paraId="7075139E" w14:textId="77777777" w:rsidR="006D6C7C" w:rsidRPr="00A03C88" w:rsidRDefault="006D6C7C" w:rsidP="006D6C7C">
            <w:pPr>
              <w:spacing w:line="220" w:lineRule="exact"/>
              <w:ind w:right="-108"/>
              <w:rPr>
                <w:rFonts w:eastAsia="MS Mincho" w:cs="Times New Roman"/>
                <w:b/>
                <w:bCs/>
                <w:spacing w:val="-6"/>
                <w:sz w:val="20"/>
                <w:lang w:val="en-US"/>
              </w:rPr>
            </w:pPr>
            <w:r w:rsidRPr="00A03C88">
              <w:rPr>
                <w:rFonts w:eastAsia="MS Mincho" w:cs="Times New Roman"/>
                <w:sz w:val="20"/>
                <w:lang w:val="en-US"/>
              </w:rPr>
              <w:t>Additions</w:t>
            </w:r>
          </w:p>
        </w:tc>
        <w:tc>
          <w:tcPr>
            <w:tcW w:w="1197" w:type="dxa"/>
          </w:tcPr>
          <w:p w14:paraId="567E7EB8" w14:textId="40E2C60C" w:rsidR="006D6C7C" w:rsidRPr="0040733B" w:rsidRDefault="006D6C7C" w:rsidP="0040733B">
            <w:pPr>
              <w:pStyle w:val="BodyTextIndent3"/>
              <w:tabs>
                <w:tab w:val="decimal" w:pos="685"/>
              </w:tabs>
              <w:spacing w:after="0" w:line="220" w:lineRule="exact"/>
              <w:ind w:left="0" w:right="-78"/>
              <w:rPr>
                <w:rFonts w:eastAsia="MS Mincho" w:cs="Times New Roman"/>
                <w:lang w:val="en-US"/>
              </w:rPr>
            </w:pPr>
            <w:r w:rsidRPr="0040733B">
              <w:rPr>
                <w:rFonts w:cs="Times New Roman"/>
              </w:rPr>
              <w:t>-</w:t>
            </w:r>
          </w:p>
        </w:tc>
        <w:tc>
          <w:tcPr>
            <w:tcW w:w="261" w:type="dxa"/>
            <w:gridSpan w:val="2"/>
          </w:tcPr>
          <w:p w14:paraId="4DD04F74" w14:textId="77777777" w:rsidR="006D6C7C" w:rsidRPr="00A03C88" w:rsidRDefault="006D6C7C" w:rsidP="006D6C7C">
            <w:pPr>
              <w:pStyle w:val="BodyTextIndent3"/>
              <w:tabs>
                <w:tab w:val="decimal" w:pos="901"/>
              </w:tabs>
              <w:spacing w:after="0" w:line="220" w:lineRule="exact"/>
              <w:ind w:left="0" w:right="-78"/>
              <w:rPr>
                <w:rFonts w:eastAsia="MS Mincho" w:cs="Times New Roman"/>
                <w:sz w:val="20"/>
                <w:szCs w:val="20"/>
                <w:lang w:val="en-US"/>
              </w:rPr>
            </w:pPr>
          </w:p>
        </w:tc>
        <w:tc>
          <w:tcPr>
            <w:tcW w:w="1062" w:type="dxa"/>
            <w:gridSpan w:val="2"/>
          </w:tcPr>
          <w:p w14:paraId="4B850396" w14:textId="2D915617" w:rsidR="006D6C7C" w:rsidRPr="00A03C88" w:rsidRDefault="006D6C7C" w:rsidP="006D6C7C">
            <w:pPr>
              <w:pStyle w:val="BodyTextIndent3"/>
              <w:tabs>
                <w:tab w:val="decimal" w:pos="816"/>
              </w:tabs>
              <w:spacing w:after="0" w:line="220" w:lineRule="exact"/>
              <w:ind w:left="0" w:right="-78"/>
              <w:rPr>
                <w:rFonts w:eastAsia="MS Mincho" w:cs="Times New Roman"/>
                <w:sz w:val="20"/>
                <w:szCs w:val="20"/>
                <w:lang w:val="en-US"/>
              </w:rPr>
            </w:pPr>
            <w:r w:rsidRPr="00A03C88">
              <w:rPr>
                <w:rFonts w:asciiTheme="majorBidi" w:hAnsiTheme="majorBidi" w:cstheme="majorBidi"/>
                <w:sz w:val="30"/>
                <w:szCs w:val="30"/>
              </w:rPr>
              <w:t>186</w:t>
            </w:r>
          </w:p>
        </w:tc>
        <w:tc>
          <w:tcPr>
            <w:tcW w:w="239" w:type="dxa"/>
            <w:gridSpan w:val="2"/>
          </w:tcPr>
          <w:p w14:paraId="48E7614A" w14:textId="77777777" w:rsidR="006D6C7C" w:rsidRPr="00A03C88" w:rsidRDefault="006D6C7C" w:rsidP="006D6C7C">
            <w:pPr>
              <w:pStyle w:val="BodyTextIndent3"/>
              <w:tabs>
                <w:tab w:val="decimal" w:pos="816"/>
              </w:tabs>
              <w:spacing w:after="0" w:line="220" w:lineRule="exact"/>
              <w:ind w:left="0" w:right="-78"/>
              <w:rPr>
                <w:rFonts w:eastAsia="MS Mincho" w:cs="Times New Roman"/>
                <w:sz w:val="20"/>
                <w:szCs w:val="20"/>
                <w:lang w:val="en-US"/>
              </w:rPr>
            </w:pPr>
          </w:p>
        </w:tc>
        <w:tc>
          <w:tcPr>
            <w:tcW w:w="1087" w:type="dxa"/>
            <w:gridSpan w:val="2"/>
          </w:tcPr>
          <w:p w14:paraId="6F8C3EE1" w14:textId="3BA08CAB" w:rsidR="006D6C7C" w:rsidRPr="00A03C88" w:rsidRDefault="006D6C7C" w:rsidP="006D6C7C">
            <w:pPr>
              <w:pStyle w:val="BodyTextIndent3"/>
              <w:tabs>
                <w:tab w:val="decimal" w:pos="816"/>
              </w:tabs>
              <w:spacing w:after="0" w:line="220" w:lineRule="exact"/>
              <w:ind w:left="0" w:right="-78"/>
              <w:rPr>
                <w:rFonts w:eastAsia="MS Mincho" w:cs="Times New Roman"/>
                <w:sz w:val="20"/>
                <w:szCs w:val="20"/>
                <w:lang w:val="en-US"/>
              </w:rPr>
            </w:pPr>
            <w:r w:rsidRPr="0040733B">
              <w:rPr>
                <w:rFonts w:asciiTheme="majorBidi" w:hAnsiTheme="majorBidi" w:cstheme="majorBidi"/>
                <w:sz w:val="30"/>
                <w:szCs w:val="30"/>
              </w:rPr>
              <w:t>46,503</w:t>
            </w:r>
          </w:p>
        </w:tc>
        <w:tc>
          <w:tcPr>
            <w:tcW w:w="239" w:type="dxa"/>
            <w:gridSpan w:val="2"/>
          </w:tcPr>
          <w:p w14:paraId="72552643" w14:textId="77777777" w:rsidR="006D6C7C" w:rsidRPr="00A03C88" w:rsidRDefault="006D6C7C" w:rsidP="006D6C7C">
            <w:pPr>
              <w:pStyle w:val="BodyTextIndent3"/>
              <w:tabs>
                <w:tab w:val="decimal" w:pos="816"/>
              </w:tabs>
              <w:spacing w:after="0" w:line="220" w:lineRule="exact"/>
              <w:ind w:left="0" w:right="-78"/>
              <w:rPr>
                <w:rFonts w:eastAsia="MS Mincho" w:cs="Times New Roman"/>
                <w:sz w:val="20"/>
                <w:szCs w:val="20"/>
                <w:lang w:val="en-US"/>
              </w:rPr>
            </w:pPr>
          </w:p>
        </w:tc>
        <w:tc>
          <w:tcPr>
            <w:tcW w:w="1057" w:type="dxa"/>
            <w:gridSpan w:val="2"/>
          </w:tcPr>
          <w:p w14:paraId="47A9C12A" w14:textId="61B136BB" w:rsidR="006D6C7C" w:rsidRPr="0040733B" w:rsidRDefault="00DF5A4B" w:rsidP="0040733B">
            <w:pPr>
              <w:pStyle w:val="BodyTextIndent3"/>
              <w:tabs>
                <w:tab w:val="decimal" w:pos="600"/>
              </w:tabs>
              <w:spacing w:after="0" w:line="220" w:lineRule="exact"/>
              <w:ind w:left="0" w:right="-78"/>
              <w:rPr>
                <w:rFonts w:eastAsia="MS Mincho" w:cs="Times New Roman"/>
                <w:lang w:val="en-US"/>
              </w:rPr>
            </w:pPr>
            <w:r w:rsidRPr="0040733B">
              <w:rPr>
                <w:rFonts w:eastAsia="MS Mincho" w:cs="Times New Roman"/>
                <w:lang w:val="en-US"/>
              </w:rPr>
              <w:t>-</w:t>
            </w:r>
          </w:p>
        </w:tc>
        <w:tc>
          <w:tcPr>
            <w:tcW w:w="258" w:type="dxa"/>
          </w:tcPr>
          <w:p w14:paraId="56644697" w14:textId="77777777" w:rsidR="006D6C7C" w:rsidRPr="00A03C88" w:rsidRDefault="006D6C7C" w:rsidP="006D6C7C">
            <w:pPr>
              <w:pStyle w:val="BodyTextIndent3"/>
              <w:tabs>
                <w:tab w:val="decimal" w:pos="816"/>
              </w:tabs>
              <w:spacing w:after="0" w:line="220" w:lineRule="exact"/>
              <w:ind w:left="0" w:right="-78"/>
              <w:rPr>
                <w:rFonts w:eastAsia="MS Mincho" w:cs="Times New Roman"/>
                <w:sz w:val="20"/>
                <w:szCs w:val="20"/>
                <w:lang w:val="en-US"/>
              </w:rPr>
            </w:pPr>
          </w:p>
        </w:tc>
        <w:tc>
          <w:tcPr>
            <w:tcW w:w="1078" w:type="dxa"/>
          </w:tcPr>
          <w:p w14:paraId="5FF502FE" w14:textId="668D8C9B" w:rsidR="006D6C7C" w:rsidRPr="00A03C88" w:rsidRDefault="00DF5A4B" w:rsidP="006D6C7C">
            <w:pPr>
              <w:pStyle w:val="BodyTextIndent3"/>
              <w:tabs>
                <w:tab w:val="decimal" w:pos="816"/>
              </w:tabs>
              <w:spacing w:after="0" w:line="220" w:lineRule="exact"/>
              <w:ind w:left="0" w:right="-78"/>
              <w:rPr>
                <w:rStyle w:val="Emphasis"/>
                <w:i w:val="0"/>
                <w:iCs w:val="0"/>
              </w:rPr>
            </w:pPr>
            <w:r w:rsidRPr="00DF5A4B">
              <w:rPr>
                <w:rFonts w:asciiTheme="majorBidi" w:hAnsiTheme="majorBidi" w:cstheme="majorBidi"/>
                <w:sz w:val="30"/>
                <w:szCs w:val="30"/>
              </w:rPr>
              <w:t>46,689</w:t>
            </w:r>
          </w:p>
        </w:tc>
      </w:tr>
      <w:tr w:rsidR="00DF5A4B" w:rsidRPr="00A03C88" w14:paraId="24507044" w14:textId="77777777" w:rsidTr="002E5F4A">
        <w:trPr>
          <w:gridAfter w:val="1"/>
          <w:wAfter w:w="22" w:type="dxa"/>
          <w:cantSplit/>
        </w:trPr>
        <w:tc>
          <w:tcPr>
            <w:tcW w:w="2700" w:type="dxa"/>
          </w:tcPr>
          <w:p w14:paraId="487507BF" w14:textId="77C3DEDF" w:rsidR="00DF5A4B" w:rsidRPr="00A03C88" w:rsidRDefault="00DF5A4B" w:rsidP="00DF5A4B">
            <w:pPr>
              <w:spacing w:line="220" w:lineRule="exact"/>
              <w:ind w:right="-108"/>
              <w:rPr>
                <w:rFonts w:eastAsia="MS Mincho" w:cs="Times New Roman"/>
                <w:sz w:val="20"/>
                <w:lang w:val="en-US"/>
              </w:rPr>
            </w:pPr>
            <w:r w:rsidRPr="00A03C88">
              <w:rPr>
                <w:rFonts w:eastAsia="MS Mincho" w:cs="Times New Roman"/>
                <w:sz w:val="20"/>
                <w:lang w:val="en-US"/>
              </w:rPr>
              <w:t>Transfer in (out)</w:t>
            </w:r>
          </w:p>
        </w:tc>
        <w:tc>
          <w:tcPr>
            <w:tcW w:w="1197" w:type="dxa"/>
          </w:tcPr>
          <w:p w14:paraId="4CB718C1" w14:textId="60E3181B" w:rsidR="00DF5A4B" w:rsidRPr="00A03C88" w:rsidRDefault="00DF5A4B" w:rsidP="00DF5A4B">
            <w:pPr>
              <w:pStyle w:val="BodyTextIndent3"/>
              <w:tabs>
                <w:tab w:val="decimal" w:pos="901"/>
              </w:tabs>
              <w:spacing w:after="0" w:line="220" w:lineRule="exact"/>
              <w:ind w:left="0" w:right="-78"/>
              <w:rPr>
                <w:rStyle w:val="Emphasis"/>
                <w:i w:val="0"/>
                <w:iCs w:val="0"/>
              </w:rPr>
            </w:pPr>
            <w:r w:rsidRPr="0040733B">
              <w:rPr>
                <w:rStyle w:val="Emphasis"/>
                <w:i w:val="0"/>
                <w:iCs w:val="0"/>
                <w:sz w:val="20"/>
                <w:szCs w:val="20"/>
              </w:rPr>
              <w:t>8,373</w:t>
            </w:r>
          </w:p>
        </w:tc>
        <w:tc>
          <w:tcPr>
            <w:tcW w:w="261" w:type="dxa"/>
            <w:gridSpan w:val="2"/>
          </w:tcPr>
          <w:p w14:paraId="273D934F" w14:textId="77777777" w:rsidR="00DF5A4B" w:rsidRPr="00A03C88" w:rsidRDefault="00DF5A4B" w:rsidP="00DF5A4B">
            <w:pPr>
              <w:pStyle w:val="BodyTextIndent3"/>
              <w:tabs>
                <w:tab w:val="decimal" w:pos="901"/>
              </w:tabs>
              <w:spacing w:after="0" w:line="220" w:lineRule="exact"/>
              <w:ind w:left="0" w:right="-78"/>
              <w:rPr>
                <w:rFonts w:eastAsia="MS Mincho" w:cs="Times New Roman"/>
                <w:sz w:val="20"/>
                <w:szCs w:val="20"/>
                <w:lang w:val="en-US"/>
              </w:rPr>
            </w:pPr>
          </w:p>
        </w:tc>
        <w:tc>
          <w:tcPr>
            <w:tcW w:w="1062" w:type="dxa"/>
            <w:gridSpan w:val="2"/>
          </w:tcPr>
          <w:p w14:paraId="00490675" w14:textId="18535545" w:rsidR="00DF5A4B" w:rsidRPr="0040733B" w:rsidRDefault="00DF5A4B" w:rsidP="0040733B">
            <w:pPr>
              <w:pStyle w:val="BodyTextIndent3"/>
              <w:tabs>
                <w:tab w:val="decimal" w:pos="609"/>
              </w:tabs>
              <w:spacing w:after="0" w:line="220" w:lineRule="exact"/>
              <w:ind w:left="0" w:right="-78"/>
              <w:rPr>
                <w:rStyle w:val="Emphasis"/>
                <w:i w:val="0"/>
                <w:iCs w:val="0"/>
              </w:rPr>
            </w:pPr>
            <w:r w:rsidRPr="0040733B">
              <w:rPr>
                <w:rStyle w:val="Emphasis"/>
                <w:i w:val="0"/>
                <w:iCs w:val="0"/>
              </w:rPr>
              <w:t>-</w:t>
            </w:r>
          </w:p>
        </w:tc>
        <w:tc>
          <w:tcPr>
            <w:tcW w:w="239" w:type="dxa"/>
            <w:gridSpan w:val="2"/>
          </w:tcPr>
          <w:p w14:paraId="0C89784B"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c>
          <w:tcPr>
            <w:tcW w:w="1087" w:type="dxa"/>
            <w:gridSpan w:val="2"/>
          </w:tcPr>
          <w:p w14:paraId="10D89B29" w14:textId="4FFB02C5"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r w:rsidRPr="00A03C88">
              <w:rPr>
                <w:rFonts w:asciiTheme="majorBidi" w:hAnsiTheme="majorBidi" w:cstheme="majorBidi"/>
                <w:sz w:val="30"/>
                <w:szCs w:val="30"/>
              </w:rPr>
              <w:t>(8,373)</w:t>
            </w:r>
          </w:p>
        </w:tc>
        <w:tc>
          <w:tcPr>
            <w:tcW w:w="239" w:type="dxa"/>
            <w:gridSpan w:val="2"/>
          </w:tcPr>
          <w:p w14:paraId="60C52171"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c>
          <w:tcPr>
            <w:tcW w:w="1057" w:type="dxa"/>
            <w:gridSpan w:val="2"/>
          </w:tcPr>
          <w:p w14:paraId="05A0C76E" w14:textId="5F580CFE" w:rsidR="00DF5A4B" w:rsidRPr="00A03C88" w:rsidRDefault="00DF5A4B">
            <w:pPr>
              <w:pStyle w:val="BodyTextIndent3"/>
              <w:tabs>
                <w:tab w:val="decimal" w:pos="816"/>
              </w:tabs>
              <w:spacing w:after="0" w:line="220" w:lineRule="exact"/>
              <w:ind w:left="0" w:right="-78"/>
              <w:rPr>
                <w:rFonts w:eastAsia="MS Mincho" w:cs="Times New Roman"/>
                <w:sz w:val="20"/>
                <w:szCs w:val="20"/>
                <w:lang w:val="en-US"/>
              </w:rPr>
            </w:pPr>
            <w:r>
              <w:rPr>
                <w:rFonts w:cs="Times New Roman"/>
                <w:sz w:val="20"/>
                <w:szCs w:val="20"/>
              </w:rPr>
              <w:t>(2,540)</w:t>
            </w:r>
          </w:p>
        </w:tc>
        <w:tc>
          <w:tcPr>
            <w:tcW w:w="258" w:type="dxa"/>
          </w:tcPr>
          <w:p w14:paraId="040F7AD1"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c>
          <w:tcPr>
            <w:tcW w:w="1078" w:type="dxa"/>
          </w:tcPr>
          <w:p w14:paraId="60E74BB6" w14:textId="4FF761AF" w:rsidR="00DF5A4B" w:rsidRPr="00A03C88" w:rsidRDefault="00DF5A4B">
            <w:pPr>
              <w:pStyle w:val="BodyTextIndent3"/>
              <w:tabs>
                <w:tab w:val="decimal" w:pos="816"/>
              </w:tabs>
              <w:spacing w:after="0" w:line="220" w:lineRule="exact"/>
              <w:ind w:left="0" w:right="-78"/>
              <w:rPr>
                <w:rStyle w:val="Emphasis"/>
                <w:i w:val="0"/>
                <w:iCs w:val="0"/>
              </w:rPr>
            </w:pPr>
            <w:r w:rsidRPr="0040733B">
              <w:rPr>
                <w:rFonts w:asciiTheme="majorBidi" w:hAnsiTheme="majorBidi" w:cstheme="majorBidi"/>
                <w:sz w:val="30"/>
                <w:szCs w:val="30"/>
              </w:rPr>
              <w:t>(2,540)</w:t>
            </w:r>
          </w:p>
        </w:tc>
      </w:tr>
      <w:tr w:rsidR="00DF5A4B" w:rsidRPr="00A03C88" w14:paraId="4E791BF4" w14:textId="77777777" w:rsidTr="002E5F4A">
        <w:trPr>
          <w:gridAfter w:val="1"/>
          <w:wAfter w:w="22" w:type="dxa"/>
          <w:cantSplit/>
        </w:trPr>
        <w:tc>
          <w:tcPr>
            <w:tcW w:w="2700" w:type="dxa"/>
          </w:tcPr>
          <w:p w14:paraId="367532E6" w14:textId="606B689D" w:rsidR="00DF5A4B" w:rsidRPr="0040733B" w:rsidRDefault="00DF5A4B" w:rsidP="00DF5A4B">
            <w:pPr>
              <w:spacing w:line="220" w:lineRule="exact"/>
              <w:ind w:right="-108"/>
              <w:rPr>
                <w:rFonts w:eastAsia="MS Mincho" w:cstheme="minorBidi"/>
                <w:sz w:val="20"/>
                <w:szCs w:val="25"/>
                <w:lang w:val="en-US" w:bidi="th-TH"/>
              </w:rPr>
            </w:pPr>
            <w:r>
              <w:rPr>
                <w:rFonts w:eastAsia="MS Mincho" w:cs="Times New Roman"/>
                <w:sz w:val="20"/>
                <w:lang w:val="en-US"/>
              </w:rPr>
              <w:t>Acquisitions by exchange</w:t>
            </w:r>
          </w:p>
        </w:tc>
        <w:tc>
          <w:tcPr>
            <w:tcW w:w="1197" w:type="dxa"/>
          </w:tcPr>
          <w:p w14:paraId="492E739A" w14:textId="1B84DB67" w:rsidR="00DF5A4B" w:rsidRPr="0040733B" w:rsidRDefault="00DF5A4B" w:rsidP="0040733B">
            <w:pPr>
              <w:pStyle w:val="BodyTextIndent3"/>
              <w:tabs>
                <w:tab w:val="decimal" w:pos="685"/>
              </w:tabs>
              <w:spacing w:after="0" w:line="220" w:lineRule="exact"/>
              <w:ind w:left="0" w:right="-78"/>
              <w:rPr>
                <w:rFonts w:cs="Times New Roman"/>
              </w:rPr>
            </w:pPr>
            <w:r w:rsidRPr="0040733B">
              <w:rPr>
                <w:rFonts w:cs="Times New Roman"/>
              </w:rPr>
              <w:t>-</w:t>
            </w:r>
          </w:p>
        </w:tc>
        <w:tc>
          <w:tcPr>
            <w:tcW w:w="261" w:type="dxa"/>
            <w:gridSpan w:val="2"/>
          </w:tcPr>
          <w:p w14:paraId="1615B0D1" w14:textId="77777777" w:rsidR="00DF5A4B" w:rsidRPr="00A03C88" w:rsidRDefault="00DF5A4B" w:rsidP="00DF5A4B">
            <w:pPr>
              <w:pStyle w:val="BodyTextIndent3"/>
              <w:tabs>
                <w:tab w:val="decimal" w:pos="901"/>
              </w:tabs>
              <w:spacing w:after="0" w:line="220" w:lineRule="exact"/>
              <w:ind w:left="0" w:right="-78"/>
              <w:rPr>
                <w:rFonts w:eastAsia="MS Mincho" w:cs="Times New Roman"/>
                <w:sz w:val="20"/>
                <w:szCs w:val="20"/>
                <w:lang w:val="en-US"/>
              </w:rPr>
            </w:pPr>
          </w:p>
        </w:tc>
        <w:tc>
          <w:tcPr>
            <w:tcW w:w="1062" w:type="dxa"/>
            <w:gridSpan w:val="2"/>
          </w:tcPr>
          <w:p w14:paraId="592CFB8B" w14:textId="14128C40" w:rsidR="00DF5A4B" w:rsidRPr="0040733B" w:rsidRDefault="00DF5A4B" w:rsidP="0040733B">
            <w:pPr>
              <w:pStyle w:val="BodyTextIndent3"/>
              <w:tabs>
                <w:tab w:val="decimal" w:pos="609"/>
              </w:tabs>
              <w:spacing w:after="0" w:line="220" w:lineRule="exact"/>
              <w:ind w:left="0" w:right="-78"/>
              <w:rPr>
                <w:rStyle w:val="Emphasis"/>
                <w:i w:val="0"/>
                <w:iCs w:val="0"/>
              </w:rPr>
            </w:pPr>
            <w:r w:rsidRPr="0040733B">
              <w:rPr>
                <w:rStyle w:val="Emphasis"/>
              </w:rPr>
              <w:t>-</w:t>
            </w:r>
          </w:p>
        </w:tc>
        <w:tc>
          <w:tcPr>
            <w:tcW w:w="239" w:type="dxa"/>
            <w:gridSpan w:val="2"/>
          </w:tcPr>
          <w:p w14:paraId="2DBAF77D"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c>
          <w:tcPr>
            <w:tcW w:w="1087" w:type="dxa"/>
            <w:gridSpan w:val="2"/>
          </w:tcPr>
          <w:p w14:paraId="78B530C7" w14:textId="269B3471" w:rsidR="00DF5A4B" w:rsidRPr="00A03C88" w:rsidRDefault="00DF5A4B" w:rsidP="00DF5A4B">
            <w:pPr>
              <w:pStyle w:val="BodyTextIndent3"/>
              <w:tabs>
                <w:tab w:val="decimal" w:pos="600"/>
              </w:tabs>
              <w:spacing w:after="0" w:line="220" w:lineRule="exact"/>
              <w:ind w:left="0" w:right="-78"/>
              <w:rPr>
                <w:rFonts w:eastAsia="MS Mincho" w:cs="Times New Roman"/>
                <w:sz w:val="20"/>
                <w:szCs w:val="20"/>
                <w:lang w:val="en-US"/>
              </w:rPr>
            </w:pPr>
            <w:r w:rsidRPr="00386FA0">
              <w:rPr>
                <w:rFonts w:eastAsia="MS Mincho" w:cs="Times New Roman"/>
                <w:lang w:val="en-US"/>
              </w:rPr>
              <w:t>-</w:t>
            </w:r>
          </w:p>
        </w:tc>
        <w:tc>
          <w:tcPr>
            <w:tcW w:w="239" w:type="dxa"/>
            <w:gridSpan w:val="2"/>
          </w:tcPr>
          <w:p w14:paraId="5A1D2F3D"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c>
          <w:tcPr>
            <w:tcW w:w="1057" w:type="dxa"/>
            <w:gridSpan w:val="2"/>
          </w:tcPr>
          <w:p w14:paraId="2CAA1532" w14:textId="13993A69"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r w:rsidRPr="0040733B">
              <w:rPr>
                <w:rFonts w:cs="Times New Roman"/>
                <w:sz w:val="20"/>
                <w:szCs w:val="20"/>
              </w:rPr>
              <w:t>10,873</w:t>
            </w:r>
          </w:p>
        </w:tc>
        <w:tc>
          <w:tcPr>
            <w:tcW w:w="258" w:type="dxa"/>
          </w:tcPr>
          <w:p w14:paraId="13FBF76F"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c>
          <w:tcPr>
            <w:tcW w:w="1078" w:type="dxa"/>
          </w:tcPr>
          <w:p w14:paraId="44500FC0" w14:textId="78628CC8" w:rsidR="00DF5A4B" w:rsidRPr="0040733B" w:rsidRDefault="00DF5A4B" w:rsidP="00DF5A4B">
            <w:pPr>
              <w:pStyle w:val="BodyTextIndent3"/>
              <w:tabs>
                <w:tab w:val="decimal" w:pos="816"/>
              </w:tabs>
              <w:spacing w:after="0" w:line="220" w:lineRule="exact"/>
              <w:ind w:left="0" w:right="-78"/>
              <w:rPr>
                <w:rFonts w:asciiTheme="majorBidi" w:hAnsiTheme="majorBidi" w:cstheme="majorBidi"/>
                <w:sz w:val="30"/>
                <w:szCs w:val="30"/>
              </w:rPr>
            </w:pPr>
            <w:r w:rsidRPr="00DF5A4B">
              <w:rPr>
                <w:rFonts w:asciiTheme="majorBidi" w:hAnsiTheme="majorBidi" w:cstheme="majorBidi"/>
                <w:sz w:val="30"/>
                <w:szCs w:val="30"/>
              </w:rPr>
              <w:t>10,873</w:t>
            </w:r>
          </w:p>
        </w:tc>
      </w:tr>
      <w:tr w:rsidR="00DF5A4B" w:rsidRPr="00A03C88" w14:paraId="5196B3CB" w14:textId="77777777" w:rsidTr="008862B3">
        <w:trPr>
          <w:gridAfter w:val="1"/>
          <w:wAfter w:w="22" w:type="dxa"/>
          <w:cantSplit/>
        </w:trPr>
        <w:tc>
          <w:tcPr>
            <w:tcW w:w="2700" w:type="dxa"/>
          </w:tcPr>
          <w:p w14:paraId="17BD47CF" w14:textId="2ACD407F" w:rsidR="00DF5A4B" w:rsidRPr="00A03C88" w:rsidRDefault="00DF5A4B" w:rsidP="00DF5A4B">
            <w:pPr>
              <w:spacing w:line="220" w:lineRule="exact"/>
              <w:ind w:right="-108"/>
              <w:rPr>
                <w:rFonts w:eastAsia="MS Mincho" w:cs="Times New Roman"/>
                <w:b/>
                <w:bCs/>
                <w:spacing w:val="-6"/>
                <w:sz w:val="20"/>
                <w:lang w:val="en-US"/>
              </w:rPr>
            </w:pPr>
            <w:r w:rsidRPr="00A03C88">
              <w:rPr>
                <w:rFonts w:eastAsia="MS Mincho" w:cs="Times New Roman"/>
                <w:b/>
                <w:bCs/>
                <w:sz w:val="20"/>
                <w:lang w:val="en-US"/>
              </w:rPr>
              <w:t xml:space="preserve">At </w:t>
            </w:r>
            <w:r w:rsidRPr="00A03C88">
              <w:rPr>
                <w:rFonts w:eastAsia="MS Mincho" w:cs="Times New Roman"/>
                <w:b/>
                <w:bCs/>
                <w:spacing w:val="-6"/>
                <w:sz w:val="20"/>
                <w:lang w:val="en-US"/>
              </w:rPr>
              <w:t>30 June 2022</w:t>
            </w:r>
          </w:p>
        </w:tc>
        <w:tc>
          <w:tcPr>
            <w:tcW w:w="1197" w:type="dxa"/>
            <w:tcBorders>
              <w:top w:val="single" w:sz="4" w:space="0" w:color="auto"/>
              <w:left w:val="nil"/>
              <w:bottom w:val="single" w:sz="4" w:space="0" w:color="auto"/>
              <w:right w:val="nil"/>
            </w:tcBorders>
          </w:tcPr>
          <w:p w14:paraId="5378A16C" w14:textId="2A01AC44" w:rsidR="00DF5A4B" w:rsidRPr="0040733B" w:rsidRDefault="00DF5A4B" w:rsidP="0040733B">
            <w:pPr>
              <w:pStyle w:val="BodyTextIndent3"/>
              <w:tabs>
                <w:tab w:val="decimal" w:pos="901"/>
              </w:tabs>
              <w:spacing w:after="0" w:line="220" w:lineRule="exact"/>
              <w:ind w:left="0" w:right="-78"/>
              <w:rPr>
                <w:rFonts w:cs="Times New Roman"/>
                <w:b/>
                <w:bCs/>
                <w:sz w:val="20"/>
              </w:rPr>
            </w:pPr>
            <w:r w:rsidRPr="0040733B">
              <w:rPr>
                <w:rFonts w:cs="Times New Roman"/>
                <w:b/>
                <w:bCs/>
                <w:sz w:val="20"/>
              </w:rPr>
              <w:t>388,588</w:t>
            </w:r>
          </w:p>
        </w:tc>
        <w:tc>
          <w:tcPr>
            <w:tcW w:w="261" w:type="dxa"/>
            <w:gridSpan w:val="2"/>
          </w:tcPr>
          <w:p w14:paraId="55D5822D" w14:textId="77777777" w:rsidR="00DF5A4B" w:rsidRPr="0040733B" w:rsidRDefault="00DF5A4B" w:rsidP="00DF5A4B">
            <w:pPr>
              <w:tabs>
                <w:tab w:val="decimal" w:pos="901"/>
              </w:tabs>
              <w:spacing w:line="220" w:lineRule="exact"/>
              <w:ind w:right="-78"/>
              <w:rPr>
                <w:rFonts w:cs="Times New Roman"/>
                <w:b/>
                <w:bCs/>
                <w:sz w:val="20"/>
                <w:szCs w:val="16"/>
              </w:rPr>
            </w:pPr>
          </w:p>
        </w:tc>
        <w:tc>
          <w:tcPr>
            <w:tcW w:w="1062" w:type="dxa"/>
            <w:gridSpan w:val="2"/>
            <w:tcBorders>
              <w:top w:val="single" w:sz="4" w:space="0" w:color="auto"/>
              <w:left w:val="nil"/>
              <w:bottom w:val="single" w:sz="4" w:space="0" w:color="auto"/>
              <w:right w:val="nil"/>
            </w:tcBorders>
          </w:tcPr>
          <w:p w14:paraId="7AEFDF4C" w14:textId="1D3A8559" w:rsidR="00DF5A4B" w:rsidRPr="0040733B" w:rsidRDefault="00DF5A4B" w:rsidP="00DF5A4B">
            <w:pPr>
              <w:pStyle w:val="BodyTextIndent3"/>
              <w:tabs>
                <w:tab w:val="decimal" w:pos="816"/>
              </w:tabs>
              <w:spacing w:after="0" w:line="220" w:lineRule="exact"/>
              <w:ind w:left="0" w:right="-78"/>
              <w:rPr>
                <w:rFonts w:cs="Times New Roman"/>
                <w:b/>
                <w:bCs/>
                <w:sz w:val="20"/>
                <w:szCs w:val="20"/>
              </w:rPr>
            </w:pPr>
            <w:r w:rsidRPr="0040733B">
              <w:rPr>
                <w:rFonts w:cs="Times New Roman"/>
                <w:b/>
                <w:bCs/>
                <w:sz w:val="20"/>
                <w:szCs w:val="20"/>
              </w:rPr>
              <w:t>7,159</w:t>
            </w:r>
          </w:p>
        </w:tc>
        <w:tc>
          <w:tcPr>
            <w:tcW w:w="239" w:type="dxa"/>
            <w:gridSpan w:val="2"/>
          </w:tcPr>
          <w:p w14:paraId="5F56567A" w14:textId="77777777" w:rsidR="00DF5A4B" w:rsidRPr="0040733B" w:rsidRDefault="00DF5A4B" w:rsidP="00DF5A4B">
            <w:pPr>
              <w:tabs>
                <w:tab w:val="decimal" w:pos="816"/>
              </w:tabs>
              <w:spacing w:line="220" w:lineRule="exact"/>
              <w:ind w:right="-78"/>
              <w:rPr>
                <w:rFonts w:cs="Times New Roman"/>
                <w:b/>
                <w:bCs/>
                <w:sz w:val="20"/>
              </w:rPr>
            </w:pPr>
          </w:p>
        </w:tc>
        <w:tc>
          <w:tcPr>
            <w:tcW w:w="1087" w:type="dxa"/>
            <w:gridSpan w:val="2"/>
            <w:tcBorders>
              <w:top w:val="single" w:sz="4" w:space="0" w:color="auto"/>
              <w:left w:val="nil"/>
              <w:bottom w:val="single" w:sz="4" w:space="0" w:color="auto"/>
              <w:right w:val="nil"/>
            </w:tcBorders>
          </w:tcPr>
          <w:p w14:paraId="0E406781" w14:textId="691A563C" w:rsidR="00DF5A4B" w:rsidRPr="0040733B" w:rsidRDefault="00DF5A4B" w:rsidP="00DF5A4B">
            <w:pPr>
              <w:pStyle w:val="BodyTextIndent3"/>
              <w:tabs>
                <w:tab w:val="decimal" w:pos="816"/>
              </w:tabs>
              <w:spacing w:after="0" w:line="220" w:lineRule="exact"/>
              <w:ind w:left="0" w:right="-78"/>
              <w:rPr>
                <w:rFonts w:cs="Times New Roman"/>
                <w:sz w:val="20"/>
              </w:rPr>
            </w:pPr>
            <w:r w:rsidRPr="0040733B">
              <w:rPr>
                <w:rFonts w:cs="Times New Roman"/>
                <w:b/>
                <w:bCs/>
                <w:sz w:val="20"/>
                <w:szCs w:val="20"/>
              </w:rPr>
              <w:t>104,494</w:t>
            </w:r>
          </w:p>
        </w:tc>
        <w:tc>
          <w:tcPr>
            <w:tcW w:w="239" w:type="dxa"/>
            <w:gridSpan w:val="2"/>
          </w:tcPr>
          <w:p w14:paraId="57CF89E4" w14:textId="77777777" w:rsidR="00DF5A4B" w:rsidRPr="0040733B" w:rsidRDefault="00DF5A4B" w:rsidP="00DF5A4B">
            <w:pPr>
              <w:tabs>
                <w:tab w:val="decimal" w:pos="816"/>
              </w:tabs>
              <w:spacing w:line="220" w:lineRule="exact"/>
              <w:ind w:right="-78"/>
              <w:rPr>
                <w:rFonts w:cs="Times New Roman"/>
                <w:b/>
                <w:bCs/>
                <w:sz w:val="20"/>
              </w:rPr>
            </w:pPr>
          </w:p>
        </w:tc>
        <w:tc>
          <w:tcPr>
            <w:tcW w:w="1057" w:type="dxa"/>
            <w:gridSpan w:val="2"/>
            <w:tcBorders>
              <w:top w:val="single" w:sz="4" w:space="0" w:color="auto"/>
              <w:left w:val="nil"/>
              <w:bottom w:val="single" w:sz="4" w:space="0" w:color="auto"/>
              <w:right w:val="nil"/>
            </w:tcBorders>
          </w:tcPr>
          <w:p w14:paraId="4FE9DB59" w14:textId="326B30C3" w:rsidR="00DF5A4B" w:rsidRPr="0040733B" w:rsidRDefault="00DF5A4B" w:rsidP="00DF5A4B">
            <w:pPr>
              <w:pStyle w:val="BodyTextIndent3"/>
              <w:tabs>
                <w:tab w:val="decimal" w:pos="816"/>
              </w:tabs>
              <w:spacing w:after="0" w:line="220" w:lineRule="exact"/>
              <w:ind w:left="0" w:right="-78"/>
              <w:rPr>
                <w:rFonts w:cs="Times New Roman"/>
                <w:b/>
                <w:bCs/>
                <w:sz w:val="20"/>
                <w:szCs w:val="20"/>
              </w:rPr>
            </w:pPr>
            <w:r w:rsidRPr="0040733B">
              <w:rPr>
                <w:rFonts w:cs="Times New Roman"/>
                <w:b/>
                <w:bCs/>
                <w:sz w:val="20"/>
                <w:szCs w:val="20"/>
              </w:rPr>
              <w:t>10,873</w:t>
            </w:r>
          </w:p>
        </w:tc>
        <w:tc>
          <w:tcPr>
            <w:tcW w:w="258" w:type="dxa"/>
          </w:tcPr>
          <w:p w14:paraId="5990D845" w14:textId="77777777" w:rsidR="00DF5A4B" w:rsidRPr="0040733B" w:rsidRDefault="00DF5A4B" w:rsidP="00DF5A4B">
            <w:pPr>
              <w:tabs>
                <w:tab w:val="decimal" w:pos="816"/>
              </w:tabs>
              <w:spacing w:line="220" w:lineRule="exact"/>
              <w:ind w:right="-78"/>
              <w:rPr>
                <w:rFonts w:cs="Times New Roman"/>
                <w:b/>
                <w:bCs/>
                <w:sz w:val="20"/>
              </w:rPr>
            </w:pPr>
          </w:p>
        </w:tc>
        <w:tc>
          <w:tcPr>
            <w:tcW w:w="1078" w:type="dxa"/>
            <w:tcBorders>
              <w:top w:val="single" w:sz="4" w:space="0" w:color="auto"/>
              <w:left w:val="nil"/>
              <w:bottom w:val="single" w:sz="4" w:space="0" w:color="auto"/>
              <w:right w:val="nil"/>
            </w:tcBorders>
          </w:tcPr>
          <w:p w14:paraId="24C5C156" w14:textId="553A7112" w:rsidR="00DF5A4B" w:rsidRPr="0040733B" w:rsidRDefault="00DF5A4B" w:rsidP="00DF5A4B">
            <w:pPr>
              <w:pStyle w:val="BodyTextIndent3"/>
              <w:tabs>
                <w:tab w:val="decimal" w:pos="816"/>
              </w:tabs>
              <w:spacing w:after="0" w:line="220" w:lineRule="exact"/>
              <w:ind w:left="0" w:right="-78"/>
              <w:rPr>
                <w:rFonts w:cs="Times New Roman"/>
                <w:b/>
                <w:bCs/>
                <w:sz w:val="20"/>
                <w:szCs w:val="20"/>
              </w:rPr>
            </w:pPr>
            <w:r w:rsidRPr="0040733B">
              <w:rPr>
                <w:rFonts w:cs="Times New Roman"/>
                <w:b/>
                <w:bCs/>
                <w:sz w:val="20"/>
                <w:szCs w:val="20"/>
              </w:rPr>
              <w:t>511,114</w:t>
            </w:r>
          </w:p>
        </w:tc>
      </w:tr>
      <w:tr w:rsidR="00DF5A4B" w:rsidRPr="00A03C88" w14:paraId="2234127E" w14:textId="77777777" w:rsidTr="008862B3">
        <w:trPr>
          <w:gridAfter w:val="1"/>
          <w:wAfter w:w="22" w:type="dxa"/>
          <w:cantSplit/>
        </w:trPr>
        <w:tc>
          <w:tcPr>
            <w:tcW w:w="2700" w:type="dxa"/>
          </w:tcPr>
          <w:p w14:paraId="76848F93" w14:textId="77777777" w:rsidR="00DF5A4B" w:rsidRPr="00A03C88" w:rsidRDefault="00DF5A4B" w:rsidP="00DF5A4B">
            <w:pPr>
              <w:spacing w:line="220" w:lineRule="exact"/>
              <w:ind w:right="-108"/>
              <w:rPr>
                <w:rFonts w:cs="Times New Roman"/>
                <w:b/>
                <w:bCs/>
                <w:i/>
                <w:iCs/>
                <w:sz w:val="20"/>
              </w:rPr>
            </w:pPr>
          </w:p>
        </w:tc>
        <w:tc>
          <w:tcPr>
            <w:tcW w:w="1197" w:type="dxa"/>
            <w:vAlign w:val="center"/>
          </w:tcPr>
          <w:p w14:paraId="5684E1A7" w14:textId="77777777" w:rsidR="00DF5A4B" w:rsidRPr="00A03C88" w:rsidRDefault="00DF5A4B" w:rsidP="00DF5A4B">
            <w:pPr>
              <w:pStyle w:val="BodyTextIndent3"/>
              <w:tabs>
                <w:tab w:val="decimal" w:pos="901"/>
              </w:tabs>
              <w:spacing w:after="0" w:line="220" w:lineRule="exact"/>
              <w:ind w:left="0" w:right="-78"/>
              <w:rPr>
                <w:rFonts w:eastAsia="MS Mincho" w:cs="Times New Roman"/>
                <w:sz w:val="20"/>
                <w:szCs w:val="20"/>
                <w:lang w:val="en-US"/>
              </w:rPr>
            </w:pPr>
          </w:p>
        </w:tc>
        <w:tc>
          <w:tcPr>
            <w:tcW w:w="261" w:type="dxa"/>
            <w:gridSpan w:val="2"/>
            <w:vAlign w:val="center"/>
          </w:tcPr>
          <w:p w14:paraId="42D1A932" w14:textId="77777777" w:rsidR="00DF5A4B" w:rsidRPr="00A03C88" w:rsidRDefault="00DF5A4B" w:rsidP="00DF5A4B">
            <w:pPr>
              <w:widowControl w:val="0"/>
              <w:tabs>
                <w:tab w:val="decimal" w:pos="901"/>
              </w:tabs>
              <w:spacing w:line="220" w:lineRule="exact"/>
              <w:ind w:right="-78"/>
              <w:rPr>
                <w:rFonts w:cs="Times New Roman"/>
                <w:sz w:val="20"/>
              </w:rPr>
            </w:pPr>
          </w:p>
        </w:tc>
        <w:tc>
          <w:tcPr>
            <w:tcW w:w="1062" w:type="dxa"/>
            <w:gridSpan w:val="2"/>
            <w:vAlign w:val="center"/>
          </w:tcPr>
          <w:p w14:paraId="0054C1BA"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c>
          <w:tcPr>
            <w:tcW w:w="239" w:type="dxa"/>
            <w:gridSpan w:val="2"/>
            <w:vAlign w:val="center"/>
          </w:tcPr>
          <w:p w14:paraId="4E98B8E3" w14:textId="77777777" w:rsidR="00DF5A4B" w:rsidRPr="00A03C88" w:rsidRDefault="00DF5A4B" w:rsidP="00DF5A4B">
            <w:pPr>
              <w:widowControl w:val="0"/>
              <w:tabs>
                <w:tab w:val="decimal" w:pos="816"/>
              </w:tabs>
              <w:spacing w:line="220" w:lineRule="exact"/>
              <w:ind w:right="-78"/>
              <w:rPr>
                <w:rFonts w:cs="Times New Roman"/>
                <w:sz w:val="20"/>
              </w:rPr>
            </w:pPr>
          </w:p>
        </w:tc>
        <w:tc>
          <w:tcPr>
            <w:tcW w:w="1087" w:type="dxa"/>
            <w:gridSpan w:val="2"/>
            <w:vAlign w:val="center"/>
          </w:tcPr>
          <w:p w14:paraId="53F9BEC5"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c>
          <w:tcPr>
            <w:tcW w:w="239" w:type="dxa"/>
            <w:gridSpan w:val="2"/>
            <w:vAlign w:val="center"/>
          </w:tcPr>
          <w:p w14:paraId="2F187FC8" w14:textId="77777777" w:rsidR="00DF5A4B" w:rsidRPr="00A03C88" w:rsidRDefault="00DF5A4B" w:rsidP="00DF5A4B">
            <w:pPr>
              <w:widowControl w:val="0"/>
              <w:tabs>
                <w:tab w:val="decimal" w:pos="816"/>
              </w:tabs>
              <w:spacing w:line="220" w:lineRule="exact"/>
              <w:ind w:right="-78"/>
              <w:rPr>
                <w:rFonts w:cs="Times New Roman"/>
                <w:sz w:val="20"/>
              </w:rPr>
            </w:pPr>
          </w:p>
        </w:tc>
        <w:tc>
          <w:tcPr>
            <w:tcW w:w="1057" w:type="dxa"/>
            <w:gridSpan w:val="2"/>
            <w:vAlign w:val="center"/>
          </w:tcPr>
          <w:p w14:paraId="59EAEAEE" w14:textId="77777777" w:rsidR="00DF5A4B" w:rsidRPr="00A03C88" w:rsidRDefault="00DF5A4B" w:rsidP="00DF5A4B">
            <w:pPr>
              <w:pStyle w:val="BodyTextIndent3"/>
              <w:tabs>
                <w:tab w:val="decimal" w:pos="816"/>
              </w:tabs>
              <w:spacing w:after="0" w:line="220" w:lineRule="exact"/>
              <w:ind w:left="0" w:right="-78"/>
              <w:rPr>
                <w:rFonts w:cs="Times New Roman"/>
                <w:sz w:val="20"/>
                <w:szCs w:val="20"/>
              </w:rPr>
            </w:pPr>
          </w:p>
        </w:tc>
        <w:tc>
          <w:tcPr>
            <w:tcW w:w="258" w:type="dxa"/>
            <w:vAlign w:val="center"/>
          </w:tcPr>
          <w:p w14:paraId="24438D0C" w14:textId="77777777" w:rsidR="00DF5A4B" w:rsidRPr="00A03C88" w:rsidRDefault="00DF5A4B" w:rsidP="00DF5A4B">
            <w:pPr>
              <w:widowControl w:val="0"/>
              <w:tabs>
                <w:tab w:val="decimal" w:pos="816"/>
              </w:tabs>
              <w:spacing w:line="220" w:lineRule="exact"/>
              <w:ind w:right="-78"/>
              <w:rPr>
                <w:rFonts w:cs="Times New Roman"/>
                <w:sz w:val="20"/>
              </w:rPr>
            </w:pPr>
          </w:p>
        </w:tc>
        <w:tc>
          <w:tcPr>
            <w:tcW w:w="1078" w:type="dxa"/>
            <w:vAlign w:val="center"/>
          </w:tcPr>
          <w:p w14:paraId="4E86BE01"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r>
      <w:tr w:rsidR="00DF5A4B" w:rsidRPr="00A03C88" w14:paraId="23F7F2B7" w14:textId="77777777" w:rsidTr="008862B3">
        <w:trPr>
          <w:gridAfter w:val="1"/>
          <w:wAfter w:w="22" w:type="dxa"/>
          <w:cantSplit/>
        </w:trPr>
        <w:tc>
          <w:tcPr>
            <w:tcW w:w="2700" w:type="dxa"/>
          </w:tcPr>
          <w:p w14:paraId="42B6355A" w14:textId="27BD6B28" w:rsidR="00DF5A4B" w:rsidRPr="00A03C88" w:rsidRDefault="00DF5A4B" w:rsidP="00DF5A4B">
            <w:pPr>
              <w:spacing w:line="220" w:lineRule="exact"/>
              <w:ind w:right="-108"/>
              <w:rPr>
                <w:rFonts w:eastAsia="MS Mincho" w:cstheme="minorBidi"/>
                <w:sz w:val="20"/>
                <w:szCs w:val="25"/>
                <w:lang w:val="en-US" w:bidi="th-TH"/>
              </w:rPr>
            </w:pPr>
            <w:r w:rsidRPr="00A03C88">
              <w:rPr>
                <w:rFonts w:cs="Times New Roman"/>
                <w:b/>
                <w:bCs/>
                <w:i/>
                <w:iCs/>
                <w:sz w:val="20"/>
              </w:rPr>
              <w:t>Accumulated amortisation</w:t>
            </w:r>
          </w:p>
        </w:tc>
        <w:tc>
          <w:tcPr>
            <w:tcW w:w="1197" w:type="dxa"/>
            <w:vAlign w:val="center"/>
          </w:tcPr>
          <w:p w14:paraId="6329A5C5" w14:textId="77777777" w:rsidR="00DF5A4B" w:rsidRPr="00A03C88" w:rsidRDefault="00DF5A4B" w:rsidP="00DF5A4B">
            <w:pPr>
              <w:pStyle w:val="BodyTextIndent3"/>
              <w:tabs>
                <w:tab w:val="decimal" w:pos="901"/>
              </w:tabs>
              <w:spacing w:after="0" w:line="220" w:lineRule="exact"/>
              <w:ind w:left="0" w:right="-78"/>
              <w:rPr>
                <w:rFonts w:eastAsia="MS Mincho" w:cs="Times New Roman"/>
                <w:sz w:val="20"/>
                <w:szCs w:val="20"/>
                <w:lang w:val="en-US"/>
              </w:rPr>
            </w:pPr>
          </w:p>
        </w:tc>
        <w:tc>
          <w:tcPr>
            <w:tcW w:w="261" w:type="dxa"/>
            <w:gridSpan w:val="2"/>
            <w:vAlign w:val="center"/>
          </w:tcPr>
          <w:p w14:paraId="4FC95BDE" w14:textId="77777777" w:rsidR="00DF5A4B" w:rsidRPr="00A03C88" w:rsidRDefault="00DF5A4B" w:rsidP="00DF5A4B">
            <w:pPr>
              <w:widowControl w:val="0"/>
              <w:tabs>
                <w:tab w:val="decimal" w:pos="901"/>
              </w:tabs>
              <w:spacing w:line="220" w:lineRule="exact"/>
              <w:ind w:right="-78"/>
              <w:rPr>
                <w:rFonts w:cs="Times New Roman"/>
                <w:sz w:val="20"/>
              </w:rPr>
            </w:pPr>
          </w:p>
        </w:tc>
        <w:tc>
          <w:tcPr>
            <w:tcW w:w="1062" w:type="dxa"/>
            <w:gridSpan w:val="2"/>
            <w:vAlign w:val="center"/>
          </w:tcPr>
          <w:p w14:paraId="7AD643AA"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c>
          <w:tcPr>
            <w:tcW w:w="239" w:type="dxa"/>
            <w:gridSpan w:val="2"/>
            <w:vAlign w:val="center"/>
          </w:tcPr>
          <w:p w14:paraId="08EEBFCE" w14:textId="77777777" w:rsidR="00DF5A4B" w:rsidRPr="00A03C88" w:rsidRDefault="00DF5A4B" w:rsidP="00DF5A4B">
            <w:pPr>
              <w:widowControl w:val="0"/>
              <w:tabs>
                <w:tab w:val="decimal" w:pos="816"/>
              </w:tabs>
              <w:spacing w:line="220" w:lineRule="exact"/>
              <w:ind w:right="-78"/>
              <w:rPr>
                <w:rFonts w:cs="Times New Roman"/>
                <w:sz w:val="20"/>
              </w:rPr>
            </w:pPr>
          </w:p>
        </w:tc>
        <w:tc>
          <w:tcPr>
            <w:tcW w:w="1087" w:type="dxa"/>
            <w:gridSpan w:val="2"/>
            <w:vAlign w:val="center"/>
          </w:tcPr>
          <w:p w14:paraId="4A40FCCE"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c>
          <w:tcPr>
            <w:tcW w:w="239" w:type="dxa"/>
            <w:gridSpan w:val="2"/>
            <w:vAlign w:val="center"/>
          </w:tcPr>
          <w:p w14:paraId="3A2F42CD" w14:textId="77777777" w:rsidR="00DF5A4B" w:rsidRPr="00A03C88" w:rsidRDefault="00DF5A4B" w:rsidP="00DF5A4B">
            <w:pPr>
              <w:widowControl w:val="0"/>
              <w:tabs>
                <w:tab w:val="decimal" w:pos="816"/>
              </w:tabs>
              <w:spacing w:line="220" w:lineRule="exact"/>
              <w:ind w:right="-78"/>
              <w:rPr>
                <w:rFonts w:cs="Times New Roman"/>
                <w:sz w:val="20"/>
              </w:rPr>
            </w:pPr>
          </w:p>
        </w:tc>
        <w:tc>
          <w:tcPr>
            <w:tcW w:w="1057" w:type="dxa"/>
            <w:gridSpan w:val="2"/>
            <w:vAlign w:val="center"/>
          </w:tcPr>
          <w:p w14:paraId="422295C1" w14:textId="77777777" w:rsidR="00DF5A4B" w:rsidRPr="00A03C88" w:rsidRDefault="00DF5A4B" w:rsidP="00DF5A4B">
            <w:pPr>
              <w:pStyle w:val="BodyTextIndent3"/>
              <w:tabs>
                <w:tab w:val="decimal" w:pos="816"/>
              </w:tabs>
              <w:spacing w:after="0" w:line="220" w:lineRule="exact"/>
              <w:ind w:left="0" w:right="-78"/>
              <w:rPr>
                <w:rFonts w:cs="Times New Roman"/>
                <w:sz w:val="20"/>
                <w:szCs w:val="20"/>
              </w:rPr>
            </w:pPr>
          </w:p>
        </w:tc>
        <w:tc>
          <w:tcPr>
            <w:tcW w:w="258" w:type="dxa"/>
            <w:vAlign w:val="center"/>
          </w:tcPr>
          <w:p w14:paraId="43D7DA70" w14:textId="77777777" w:rsidR="00DF5A4B" w:rsidRPr="00A03C88" w:rsidRDefault="00DF5A4B" w:rsidP="00DF5A4B">
            <w:pPr>
              <w:widowControl w:val="0"/>
              <w:tabs>
                <w:tab w:val="decimal" w:pos="816"/>
              </w:tabs>
              <w:spacing w:line="220" w:lineRule="exact"/>
              <w:ind w:right="-78"/>
              <w:rPr>
                <w:rFonts w:cs="Times New Roman"/>
                <w:sz w:val="20"/>
              </w:rPr>
            </w:pPr>
          </w:p>
        </w:tc>
        <w:tc>
          <w:tcPr>
            <w:tcW w:w="1078" w:type="dxa"/>
            <w:vAlign w:val="center"/>
          </w:tcPr>
          <w:p w14:paraId="4AE3E5E9"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r>
      <w:tr w:rsidR="00DF5A4B" w:rsidRPr="00A03C88" w14:paraId="3C8D41D8" w14:textId="77777777" w:rsidTr="002E52DA">
        <w:trPr>
          <w:gridAfter w:val="1"/>
          <w:wAfter w:w="22" w:type="dxa"/>
          <w:cantSplit/>
        </w:trPr>
        <w:tc>
          <w:tcPr>
            <w:tcW w:w="2700" w:type="dxa"/>
          </w:tcPr>
          <w:p w14:paraId="7A270C80" w14:textId="0F86BFB1" w:rsidR="00DF5A4B" w:rsidRPr="00A03C88" w:rsidRDefault="00DF5A4B" w:rsidP="00DF5A4B">
            <w:pPr>
              <w:spacing w:line="220" w:lineRule="exact"/>
              <w:ind w:right="-108"/>
              <w:rPr>
                <w:rFonts w:eastAsia="MS Mincho" w:cs="Times New Roman"/>
                <w:b/>
                <w:bCs/>
                <w:sz w:val="20"/>
                <w:lang w:val="en-US"/>
              </w:rPr>
            </w:pPr>
            <w:r w:rsidRPr="00A03C88">
              <w:rPr>
                <w:rFonts w:eastAsia="MS Mincho" w:cs="Times New Roman"/>
                <w:sz w:val="20"/>
                <w:lang w:val="en-US"/>
              </w:rPr>
              <w:t>At 1 January 2021</w:t>
            </w:r>
          </w:p>
        </w:tc>
        <w:tc>
          <w:tcPr>
            <w:tcW w:w="1197" w:type="dxa"/>
          </w:tcPr>
          <w:p w14:paraId="47178947" w14:textId="08F9D30D" w:rsidR="00DF5A4B" w:rsidRPr="00A03C88" w:rsidRDefault="00DF5A4B" w:rsidP="00DF5A4B">
            <w:pPr>
              <w:pStyle w:val="BodyTextIndent3"/>
              <w:tabs>
                <w:tab w:val="decimal" w:pos="901"/>
              </w:tabs>
              <w:spacing w:after="0" w:line="220" w:lineRule="exact"/>
              <w:ind w:left="0" w:right="-78"/>
              <w:rPr>
                <w:rFonts w:eastAsia="MS Mincho" w:cs="Times New Roman"/>
                <w:sz w:val="20"/>
                <w:szCs w:val="20"/>
                <w:lang w:val="en-US"/>
              </w:rPr>
            </w:pPr>
            <w:r w:rsidRPr="00A03C88">
              <w:rPr>
                <w:rStyle w:val="Emphasis"/>
                <w:rFonts w:cs="Times New Roman"/>
                <w:i w:val="0"/>
                <w:iCs w:val="0"/>
                <w:sz w:val="20"/>
                <w:szCs w:val="20"/>
              </w:rPr>
              <w:t>156,759</w:t>
            </w:r>
          </w:p>
        </w:tc>
        <w:tc>
          <w:tcPr>
            <w:tcW w:w="261" w:type="dxa"/>
            <w:gridSpan w:val="2"/>
          </w:tcPr>
          <w:p w14:paraId="6CFA4F84" w14:textId="77777777" w:rsidR="00DF5A4B" w:rsidRPr="00A03C88" w:rsidRDefault="00DF5A4B" w:rsidP="00DF5A4B">
            <w:pPr>
              <w:widowControl w:val="0"/>
              <w:tabs>
                <w:tab w:val="decimal" w:pos="901"/>
              </w:tabs>
              <w:spacing w:line="220" w:lineRule="exact"/>
              <w:ind w:right="-78"/>
              <w:rPr>
                <w:rFonts w:cs="Times New Roman"/>
                <w:sz w:val="20"/>
              </w:rPr>
            </w:pPr>
          </w:p>
        </w:tc>
        <w:tc>
          <w:tcPr>
            <w:tcW w:w="1062" w:type="dxa"/>
            <w:gridSpan w:val="2"/>
          </w:tcPr>
          <w:p w14:paraId="59C97C47" w14:textId="7756BADA"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r w:rsidRPr="00A03C88">
              <w:rPr>
                <w:rStyle w:val="Emphasis"/>
                <w:rFonts w:cs="Times New Roman"/>
                <w:i w:val="0"/>
                <w:iCs w:val="0"/>
                <w:sz w:val="20"/>
                <w:szCs w:val="20"/>
              </w:rPr>
              <w:t>6,821</w:t>
            </w:r>
          </w:p>
        </w:tc>
        <w:tc>
          <w:tcPr>
            <w:tcW w:w="239" w:type="dxa"/>
            <w:gridSpan w:val="2"/>
          </w:tcPr>
          <w:p w14:paraId="21B19D6A" w14:textId="77777777" w:rsidR="00DF5A4B" w:rsidRPr="00A03C88" w:rsidRDefault="00DF5A4B" w:rsidP="00DF5A4B">
            <w:pPr>
              <w:widowControl w:val="0"/>
              <w:tabs>
                <w:tab w:val="decimal" w:pos="816"/>
              </w:tabs>
              <w:spacing w:line="220" w:lineRule="exact"/>
              <w:ind w:right="-78"/>
              <w:rPr>
                <w:rFonts w:cs="Times New Roman"/>
                <w:sz w:val="20"/>
              </w:rPr>
            </w:pPr>
          </w:p>
        </w:tc>
        <w:tc>
          <w:tcPr>
            <w:tcW w:w="1087" w:type="dxa"/>
            <w:gridSpan w:val="2"/>
          </w:tcPr>
          <w:p w14:paraId="35F0BB62" w14:textId="781C3409" w:rsidR="00DF5A4B" w:rsidRPr="0040733B" w:rsidRDefault="00DF5A4B" w:rsidP="00DF5A4B">
            <w:pPr>
              <w:pStyle w:val="BodyTextIndent3"/>
              <w:tabs>
                <w:tab w:val="decimal" w:pos="600"/>
              </w:tabs>
              <w:spacing w:after="0" w:line="220" w:lineRule="exact"/>
              <w:ind w:left="0" w:right="-78"/>
              <w:rPr>
                <w:rFonts w:eastAsia="MS Mincho" w:cs="Times New Roman"/>
                <w:lang w:val="en-US"/>
              </w:rPr>
            </w:pPr>
            <w:r w:rsidRPr="0040733B">
              <w:rPr>
                <w:rFonts w:eastAsia="MS Mincho" w:cs="Times New Roman"/>
                <w:lang w:val="en-US"/>
              </w:rPr>
              <w:t>-</w:t>
            </w:r>
          </w:p>
        </w:tc>
        <w:tc>
          <w:tcPr>
            <w:tcW w:w="239" w:type="dxa"/>
            <w:gridSpan w:val="2"/>
          </w:tcPr>
          <w:p w14:paraId="6F516A34" w14:textId="77777777" w:rsidR="00DF5A4B" w:rsidRPr="0040733B" w:rsidRDefault="00DF5A4B" w:rsidP="00DF5A4B">
            <w:pPr>
              <w:widowControl w:val="0"/>
              <w:tabs>
                <w:tab w:val="decimal" w:pos="816"/>
              </w:tabs>
              <w:spacing w:line="220" w:lineRule="exact"/>
              <w:ind w:right="-78"/>
              <w:rPr>
                <w:rFonts w:cs="Times New Roman"/>
                <w:sz w:val="16"/>
                <w:szCs w:val="16"/>
              </w:rPr>
            </w:pPr>
          </w:p>
        </w:tc>
        <w:tc>
          <w:tcPr>
            <w:tcW w:w="1057" w:type="dxa"/>
            <w:gridSpan w:val="2"/>
          </w:tcPr>
          <w:p w14:paraId="2164314C" w14:textId="6B5E6CC7" w:rsidR="00DF5A4B" w:rsidRPr="0040733B" w:rsidRDefault="00DF5A4B" w:rsidP="00DF5A4B">
            <w:pPr>
              <w:pStyle w:val="BodyTextIndent3"/>
              <w:tabs>
                <w:tab w:val="decimal" w:pos="612"/>
              </w:tabs>
              <w:spacing w:after="0" w:line="220" w:lineRule="exact"/>
              <w:ind w:left="0" w:right="-78"/>
              <w:rPr>
                <w:rFonts w:cs="Times New Roman"/>
              </w:rPr>
            </w:pPr>
            <w:r w:rsidRPr="0040733B">
              <w:rPr>
                <w:rFonts w:eastAsia="MS Mincho" w:cs="Times New Roman"/>
                <w:lang w:val="en-US"/>
              </w:rPr>
              <w:t>-</w:t>
            </w:r>
          </w:p>
        </w:tc>
        <w:tc>
          <w:tcPr>
            <w:tcW w:w="258" w:type="dxa"/>
          </w:tcPr>
          <w:p w14:paraId="1BC3F35F" w14:textId="77777777" w:rsidR="00DF5A4B" w:rsidRPr="00A03C88" w:rsidRDefault="00DF5A4B" w:rsidP="00DF5A4B">
            <w:pPr>
              <w:widowControl w:val="0"/>
              <w:tabs>
                <w:tab w:val="decimal" w:pos="816"/>
              </w:tabs>
              <w:spacing w:line="220" w:lineRule="exact"/>
              <w:ind w:right="-78"/>
              <w:rPr>
                <w:rFonts w:cs="Times New Roman"/>
                <w:sz w:val="20"/>
              </w:rPr>
            </w:pPr>
          </w:p>
        </w:tc>
        <w:tc>
          <w:tcPr>
            <w:tcW w:w="1078" w:type="dxa"/>
          </w:tcPr>
          <w:p w14:paraId="475C5748" w14:textId="207FF612"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r w:rsidRPr="00A03C88">
              <w:rPr>
                <w:rStyle w:val="Emphasis"/>
                <w:rFonts w:cs="Times New Roman"/>
                <w:i w:val="0"/>
                <w:iCs w:val="0"/>
                <w:sz w:val="20"/>
                <w:szCs w:val="20"/>
              </w:rPr>
              <w:t>163,580</w:t>
            </w:r>
          </w:p>
        </w:tc>
      </w:tr>
      <w:tr w:rsidR="00DF5A4B" w:rsidRPr="00A03C88" w14:paraId="3EF79B6B" w14:textId="77777777" w:rsidTr="002E52DA">
        <w:trPr>
          <w:gridAfter w:val="1"/>
          <w:wAfter w:w="22" w:type="dxa"/>
          <w:cantSplit/>
          <w:trHeight w:val="60"/>
        </w:trPr>
        <w:tc>
          <w:tcPr>
            <w:tcW w:w="2700" w:type="dxa"/>
          </w:tcPr>
          <w:p w14:paraId="56A46B64" w14:textId="77777777" w:rsidR="00DF5A4B" w:rsidRPr="00A03C88" w:rsidRDefault="00DF5A4B" w:rsidP="00DF5A4B">
            <w:pPr>
              <w:spacing w:line="220" w:lineRule="exact"/>
              <w:ind w:right="-108"/>
              <w:rPr>
                <w:rFonts w:eastAsia="MS Mincho" w:cs="Times New Roman"/>
                <w:sz w:val="20"/>
                <w:lang w:val="en-US"/>
              </w:rPr>
            </w:pPr>
            <w:proofErr w:type="spellStart"/>
            <w:r w:rsidRPr="00A03C88">
              <w:rPr>
                <w:rFonts w:eastAsia="MS Mincho" w:cs="Times New Roman"/>
                <w:sz w:val="20"/>
                <w:lang w:val="en-US"/>
              </w:rPr>
              <w:t>Amortisation</w:t>
            </w:r>
            <w:proofErr w:type="spellEnd"/>
            <w:r w:rsidRPr="00A03C88">
              <w:rPr>
                <w:rFonts w:eastAsia="MS Mincho" w:cs="Times New Roman"/>
                <w:sz w:val="20"/>
                <w:lang w:val="en-US"/>
              </w:rPr>
              <w:t xml:space="preserve"> charge </w:t>
            </w:r>
          </w:p>
          <w:p w14:paraId="1223C966" w14:textId="728CDAD9" w:rsidR="00DF5A4B" w:rsidRPr="00A03C88" w:rsidRDefault="00DF5A4B" w:rsidP="00DF5A4B">
            <w:pPr>
              <w:spacing w:line="220" w:lineRule="exact"/>
              <w:ind w:right="-108"/>
              <w:rPr>
                <w:rFonts w:eastAsia="MS Mincho" w:cs="Times New Roman"/>
                <w:sz w:val="20"/>
                <w:lang w:val="en-US"/>
              </w:rPr>
            </w:pPr>
            <w:r w:rsidRPr="00A03C88">
              <w:rPr>
                <w:rFonts w:eastAsia="MS Mincho" w:cs="Times New Roman"/>
                <w:b/>
                <w:bCs/>
                <w:spacing w:val="-6"/>
                <w:sz w:val="20"/>
                <w:lang w:val="en-US"/>
              </w:rPr>
              <w:t xml:space="preserve">     </w:t>
            </w:r>
            <w:bookmarkStart w:id="8" w:name="_Hlk105416433"/>
            <w:r w:rsidRPr="00A03C88">
              <w:rPr>
                <w:rFonts w:eastAsia="MS Mincho" w:cs="Times New Roman"/>
                <w:sz w:val="20"/>
                <w:lang w:val="en-US"/>
              </w:rPr>
              <w:t xml:space="preserve">for the </w:t>
            </w:r>
            <w:r w:rsidRPr="00A03C88">
              <w:rPr>
                <w:rFonts w:cs="Times New Roman"/>
                <w:sz w:val="20"/>
              </w:rPr>
              <w:t>year</w:t>
            </w:r>
            <w:bookmarkEnd w:id="8"/>
          </w:p>
        </w:tc>
        <w:tc>
          <w:tcPr>
            <w:tcW w:w="1197" w:type="dxa"/>
          </w:tcPr>
          <w:p w14:paraId="69EEF4E0" w14:textId="77777777" w:rsidR="00DF5A4B" w:rsidRPr="00A03C88" w:rsidRDefault="00DF5A4B" w:rsidP="00DF5A4B">
            <w:pPr>
              <w:pStyle w:val="BodyTextIndent3"/>
              <w:tabs>
                <w:tab w:val="decimal" w:pos="901"/>
              </w:tabs>
              <w:spacing w:after="0" w:line="220" w:lineRule="exact"/>
              <w:ind w:left="0" w:right="-78"/>
              <w:rPr>
                <w:rFonts w:eastAsia="MS Mincho" w:cs="Times New Roman"/>
                <w:sz w:val="20"/>
                <w:szCs w:val="20"/>
                <w:lang w:val="en-US"/>
              </w:rPr>
            </w:pPr>
          </w:p>
          <w:p w14:paraId="01F1FDF0" w14:textId="0F351D01" w:rsidR="00DF5A4B" w:rsidRPr="00A03C88" w:rsidRDefault="00DF5A4B" w:rsidP="00DF5A4B">
            <w:pPr>
              <w:pStyle w:val="BodyTextIndent3"/>
              <w:tabs>
                <w:tab w:val="decimal" w:pos="901"/>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59,038</w:t>
            </w:r>
          </w:p>
        </w:tc>
        <w:tc>
          <w:tcPr>
            <w:tcW w:w="261" w:type="dxa"/>
            <w:gridSpan w:val="2"/>
          </w:tcPr>
          <w:p w14:paraId="3BA79649" w14:textId="77777777" w:rsidR="00DF5A4B" w:rsidRPr="00A03C88" w:rsidRDefault="00DF5A4B" w:rsidP="00DF5A4B">
            <w:pPr>
              <w:pStyle w:val="BodyTextIndent3"/>
              <w:tabs>
                <w:tab w:val="decimal" w:pos="901"/>
              </w:tabs>
              <w:spacing w:after="0" w:line="220" w:lineRule="exact"/>
              <w:ind w:left="0" w:right="-78"/>
              <w:rPr>
                <w:rFonts w:cs="Times New Roman"/>
                <w:sz w:val="20"/>
                <w:szCs w:val="20"/>
              </w:rPr>
            </w:pPr>
          </w:p>
        </w:tc>
        <w:tc>
          <w:tcPr>
            <w:tcW w:w="1062" w:type="dxa"/>
            <w:gridSpan w:val="2"/>
          </w:tcPr>
          <w:p w14:paraId="225E35F1"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p w14:paraId="273D4DE8" w14:textId="134824FD"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40</w:t>
            </w:r>
          </w:p>
        </w:tc>
        <w:tc>
          <w:tcPr>
            <w:tcW w:w="239" w:type="dxa"/>
            <w:gridSpan w:val="2"/>
          </w:tcPr>
          <w:p w14:paraId="75E29086" w14:textId="77777777" w:rsidR="00DF5A4B" w:rsidRPr="00A03C88" w:rsidRDefault="00DF5A4B" w:rsidP="00DF5A4B">
            <w:pPr>
              <w:pStyle w:val="BodyTextIndent3"/>
              <w:tabs>
                <w:tab w:val="decimal" w:pos="816"/>
              </w:tabs>
              <w:spacing w:after="0" w:line="220" w:lineRule="exact"/>
              <w:ind w:left="0" w:right="-78"/>
              <w:rPr>
                <w:rFonts w:cs="Times New Roman"/>
                <w:sz w:val="20"/>
                <w:szCs w:val="20"/>
              </w:rPr>
            </w:pPr>
          </w:p>
        </w:tc>
        <w:tc>
          <w:tcPr>
            <w:tcW w:w="1087" w:type="dxa"/>
            <w:gridSpan w:val="2"/>
          </w:tcPr>
          <w:p w14:paraId="408985B5" w14:textId="77777777" w:rsidR="00DF5A4B" w:rsidRPr="0040733B" w:rsidRDefault="00DF5A4B" w:rsidP="00DF5A4B">
            <w:pPr>
              <w:pStyle w:val="BodyTextIndent3"/>
              <w:tabs>
                <w:tab w:val="decimal" w:pos="600"/>
              </w:tabs>
              <w:spacing w:after="0" w:line="220" w:lineRule="exact"/>
              <w:ind w:left="0" w:right="-78"/>
              <w:rPr>
                <w:rFonts w:eastAsia="MS Mincho" w:cs="Times New Roman"/>
                <w:lang w:val="en-US"/>
              </w:rPr>
            </w:pPr>
          </w:p>
          <w:p w14:paraId="0FCF5D51" w14:textId="76DB5109" w:rsidR="00DF5A4B" w:rsidRPr="0040733B" w:rsidRDefault="00DF5A4B" w:rsidP="00DF5A4B">
            <w:pPr>
              <w:pStyle w:val="BodyTextIndent3"/>
              <w:tabs>
                <w:tab w:val="decimal" w:pos="600"/>
              </w:tabs>
              <w:spacing w:after="0" w:line="220" w:lineRule="exact"/>
              <w:ind w:left="0" w:right="-78"/>
              <w:rPr>
                <w:rFonts w:eastAsia="MS Mincho" w:cs="Times New Roman"/>
                <w:lang w:val="en-US"/>
              </w:rPr>
            </w:pPr>
            <w:r w:rsidRPr="0040733B">
              <w:rPr>
                <w:rFonts w:eastAsia="MS Mincho" w:cs="Times New Roman"/>
                <w:lang w:val="en-US"/>
              </w:rPr>
              <w:t>-</w:t>
            </w:r>
          </w:p>
        </w:tc>
        <w:tc>
          <w:tcPr>
            <w:tcW w:w="239" w:type="dxa"/>
            <w:gridSpan w:val="2"/>
          </w:tcPr>
          <w:p w14:paraId="213BB0FD" w14:textId="77777777" w:rsidR="00DF5A4B" w:rsidRPr="0040733B" w:rsidRDefault="00DF5A4B" w:rsidP="00DF5A4B">
            <w:pPr>
              <w:pStyle w:val="BodyTextIndent3"/>
              <w:tabs>
                <w:tab w:val="decimal" w:pos="816"/>
              </w:tabs>
              <w:spacing w:after="0" w:line="220" w:lineRule="exact"/>
              <w:ind w:left="0" w:right="-78"/>
              <w:rPr>
                <w:rFonts w:cs="Times New Roman"/>
              </w:rPr>
            </w:pPr>
          </w:p>
        </w:tc>
        <w:tc>
          <w:tcPr>
            <w:tcW w:w="1057" w:type="dxa"/>
            <w:gridSpan w:val="2"/>
          </w:tcPr>
          <w:p w14:paraId="3923E8D1" w14:textId="77777777" w:rsidR="00DF5A4B" w:rsidRPr="0040733B" w:rsidRDefault="00DF5A4B" w:rsidP="00DF5A4B">
            <w:pPr>
              <w:pStyle w:val="BodyTextIndent3"/>
              <w:tabs>
                <w:tab w:val="decimal" w:pos="612"/>
              </w:tabs>
              <w:spacing w:after="0" w:line="220" w:lineRule="exact"/>
              <w:ind w:left="0" w:right="-78"/>
              <w:rPr>
                <w:rFonts w:cs="Times New Roman"/>
              </w:rPr>
            </w:pPr>
          </w:p>
          <w:p w14:paraId="0A01951B" w14:textId="31A76202" w:rsidR="00DF5A4B" w:rsidRPr="0040733B" w:rsidRDefault="00DF5A4B" w:rsidP="00DF5A4B">
            <w:pPr>
              <w:pStyle w:val="BodyTextIndent3"/>
              <w:tabs>
                <w:tab w:val="decimal" w:pos="612"/>
              </w:tabs>
              <w:spacing w:after="0" w:line="220" w:lineRule="exact"/>
              <w:ind w:left="0" w:right="-78"/>
              <w:rPr>
                <w:rFonts w:cs="Times New Roman"/>
              </w:rPr>
            </w:pPr>
            <w:r w:rsidRPr="0040733B">
              <w:rPr>
                <w:rFonts w:cs="Times New Roman"/>
              </w:rPr>
              <w:t>-</w:t>
            </w:r>
          </w:p>
        </w:tc>
        <w:tc>
          <w:tcPr>
            <w:tcW w:w="258" w:type="dxa"/>
          </w:tcPr>
          <w:p w14:paraId="79C1F350" w14:textId="77777777" w:rsidR="00DF5A4B" w:rsidRPr="00A03C88" w:rsidRDefault="00DF5A4B" w:rsidP="00DF5A4B">
            <w:pPr>
              <w:pStyle w:val="BodyTextIndent3"/>
              <w:tabs>
                <w:tab w:val="decimal" w:pos="816"/>
              </w:tabs>
              <w:spacing w:after="0" w:line="220" w:lineRule="exact"/>
              <w:ind w:left="0" w:right="-78"/>
              <w:rPr>
                <w:rFonts w:cs="Times New Roman"/>
                <w:sz w:val="20"/>
                <w:szCs w:val="20"/>
              </w:rPr>
            </w:pPr>
          </w:p>
        </w:tc>
        <w:tc>
          <w:tcPr>
            <w:tcW w:w="1078" w:type="dxa"/>
          </w:tcPr>
          <w:p w14:paraId="0ED21DAE"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p w14:paraId="20A04158" w14:textId="2DC95E60"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59,078</w:t>
            </w:r>
          </w:p>
        </w:tc>
      </w:tr>
      <w:tr w:rsidR="00DF5A4B" w:rsidRPr="00A03C88" w14:paraId="593AEB90" w14:textId="77777777" w:rsidTr="008862B3">
        <w:trPr>
          <w:gridAfter w:val="1"/>
          <w:wAfter w:w="22" w:type="dxa"/>
          <w:cantSplit/>
        </w:trPr>
        <w:tc>
          <w:tcPr>
            <w:tcW w:w="2700" w:type="dxa"/>
          </w:tcPr>
          <w:p w14:paraId="3C123887" w14:textId="77777777" w:rsidR="00DF5A4B" w:rsidRPr="00A03C88" w:rsidRDefault="00DF5A4B" w:rsidP="00DF5A4B">
            <w:pPr>
              <w:spacing w:line="220" w:lineRule="exact"/>
              <w:ind w:right="-108"/>
              <w:rPr>
                <w:rFonts w:eastAsia="MS Mincho" w:cs="Times New Roman"/>
                <w:sz w:val="20"/>
                <w:lang w:val="en-US"/>
              </w:rPr>
            </w:pPr>
            <w:r w:rsidRPr="00A03C88">
              <w:rPr>
                <w:rFonts w:eastAsia="MS Mincho" w:cs="Times New Roman"/>
                <w:sz w:val="20"/>
                <w:lang w:val="en-US"/>
              </w:rPr>
              <w:t>Write-off</w:t>
            </w:r>
          </w:p>
        </w:tc>
        <w:tc>
          <w:tcPr>
            <w:tcW w:w="1197" w:type="dxa"/>
            <w:tcBorders>
              <w:bottom w:val="single" w:sz="4" w:space="0" w:color="auto"/>
            </w:tcBorders>
          </w:tcPr>
          <w:p w14:paraId="220F7906" w14:textId="3AF220A2" w:rsidR="00DF5A4B" w:rsidRPr="00A03C88" w:rsidRDefault="00DF5A4B" w:rsidP="00DF5A4B">
            <w:pPr>
              <w:pStyle w:val="BodyTextIndent3"/>
              <w:tabs>
                <w:tab w:val="decimal" w:pos="901"/>
              </w:tabs>
              <w:spacing w:after="0" w:line="220" w:lineRule="exact"/>
              <w:ind w:left="0" w:right="-78"/>
              <w:rPr>
                <w:rFonts w:cs="Times New Roman"/>
                <w:sz w:val="20"/>
                <w:szCs w:val="20"/>
              </w:rPr>
            </w:pPr>
            <w:r w:rsidRPr="00A03C88">
              <w:rPr>
                <w:rFonts w:eastAsia="MS Mincho" w:cs="Times New Roman"/>
                <w:sz w:val="20"/>
                <w:szCs w:val="20"/>
                <w:lang w:val="en-US"/>
              </w:rPr>
              <w:t>(402)</w:t>
            </w:r>
          </w:p>
        </w:tc>
        <w:tc>
          <w:tcPr>
            <w:tcW w:w="261" w:type="dxa"/>
            <w:gridSpan w:val="2"/>
          </w:tcPr>
          <w:p w14:paraId="46A296D3" w14:textId="77777777" w:rsidR="00DF5A4B" w:rsidRPr="00A03C88" w:rsidRDefault="00DF5A4B" w:rsidP="00DF5A4B">
            <w:pPr>
              <w:pStyle w:val="BodyTextIndent3"/>
              <w:tabs>
                <w:tab w:val="decimal" w:pos="901"/>
              </w:tabs>
              <w:spacing w:after="0" w:line="220" w:lineRule="exact"/>
              <w:ind w:left="0" w:right="-78"/>
              <w:rPr>
                <w:rFonts w:cs="Times New Roman"/>
                <w:sz w:val="20"/>
                <w:szCs w:val="20"/>
              </w:rPr>
            </w:pPr>
          </w:p>
        </w:tc>
        <w:tc>
          <w:tcPr>
            <w:tcW w:w="1062" w:type="dxa"/>
            <w:gridSpan w:val="2"/>
            <w:tcBorders>
              <w:bottom w:val="single" w:sz="4" w:space="0" w:color="auto"/>
            </w:tcBorders>
          </w:tcPr>
          <w:p w14:paraId="6680E69B" w14:textId="61E311B5" w:rsidR="00DF5A4B" w:rsidRPr="00A03C88" w:rsidRDefault="00DF5A4B" w:rsidP="00DF5A4B">
            <w:pPr>
              <w:pStyle w:val="BodyTextIndent3"/>
              <w:tabs>
                <w:tab w:val="decimal" w:pos="600"/>
              </w:tabs>
              <w:spacing w:after="0" w:line="220" w:lineRule="exact"/>
              <w:ind w:left="0" w:right="-78"/>
              <w:rPr>
                <w:rStyle w:val="Emphasis"/>
                <w:i w:val="0"/>
                <w:iCs w:val="0"/>
              </w:rPr>
            </w:pPr>
            <w:r w:rsidRPr="0040733B">
              <w:rPr>
                <w:rStyle w:val="Emphasis"/>
              </w:rPr>
              <w:t>-</w:t>
            </w:r>
          </w:p>
        </w:tc>
        <w:tc>
          <w:tcPr>
            <w:tcW w:w="239" w:type="dxa"/>
            <w:gridSpan w:val="2"/>
          </w:tcPr>
          <w:p w14:paraId="7A1BACDC" w14:textId="77777777" w:rsidR="00DF5A4B" w:rsidRPr="00A03C88" w:rsidRDefault="00DF5A4B" w:rsidP="00DF5A4B">
            <w:pPr>
              <w:pStyle w:val="BodyTextIndent3"/>
              <w:tabs>
                <w:tab w:val="decimal" w:pos="816"/>
              </w:tabs>
              <w:spacing w:after="0" w:line="220" w:lineRule="exact"/>
              <w:ind w:left="0" w:right="-78"/>
              <w:rPr>
                <w:rFonts w:cs="Times New Roman"/>
                <w:sz w:val="20"/>
                <w:szCs w:val="20"/>
              </w:rPr>
            </w:pPr>
          </w:p>
        </w:tc>
        <w:tc>
          <w:tcPr>
            <w:tcW w:w="1087" w:type="dxa"/>
            <w:gridSpan w:val="2"/>
            <w:tcBorders>
              <w:bottom w:val="single" w:sz="4" w:space="0" w:color="auto"/>
            </w:tcBorders>
          </w:tcPr>
          <w:p w14:paraId="12C36AFC" w14:textId="1790CE95" w:rsidR="00DF5A4B" w:rsidRPr="0040733B" w:rsidRDefault="00DF5A4B" w:rsidP="00DF5A4B">
            <w:pPr>
              <w:pStyle w:val="BodyTextIndent3"/>
              <w:tabs>
                <w:tab w:val="decimal" w:pos="600"/>
              </w:tabs>
              <w:spacing w:after="0" w:line="220" w:lineRule="exact"/>
              <w:ind w:left="0" w:right="-78"/>
              <w:rPr>
                <w:rFonts w:eastAsia="MS Mincho" w:cs="Times New Roman"/>
                <w:lang w:val="en-US"/>
              </w:rPr>
            </w:pPr>
            <w:r w:rsidRPr="0040733B">
              <w:rPr>
                <w:rFonts w:eastAsia="MS Mincho" w:cs="Times New Roman"/>
                <w:lang w:val="en-US"/>
              </w:rPr>
              <w:t>-</w:t>
            </w:r>
          </w:p>
        </w:tc>
        <w:tc>
          <w:tcPr>
            <w:tcW w:w="239" w:type="dxa"/>
            <w:gridSpan w:val="2"/>
          </w:tcPr>
          <w:p w14:paraId="6DEC1126" w14:textId="77777777" w:rsidR="00DF5A4B" w:rsidRPr="0040733B" w:rsidRDefault="00DF5A4B" w:rsidP="00DF5A4B">
            <w:pPr>
              <w:pStyle w:val="BodyTextIndent3"/>
              <w:tabs>
                <w:tab w:val="decimal" w:pos="816"/>
              </w:tabs>
              <w:spacing w:after="0" w:line="220" w:lineRule="exact"/>
              <w:ind w:left="0" w:right="-78"/>
              <w:rPr>
                <w:rFonts w:cs="Times New Roman"/>
              </w:rPr>
            </w:pPr>
          </w:p>
        </w:tc>
        <w:tc>
          <w:tcPr>
            <w:tcW w:w="1057" w:type="dxa"/>
            <w:gridSpan w:val="2"/>
          </w:tcPr>
          <w:p w14:paraId="145AC336" w14:textId="437EA2B0" w:rsidR="00DF5A4B" w:rsidRPr="0040733B" w:rsidRDefault="00DF5A4B" w:rsidP="00DF5A4B">
            <w:pPr>
              <w:pStyle w:val="BodyTextIndent3"/>
              <w:tabs>
                <w:tab w:val="decimal" w:pos="612"/>
              </w:tabs>
              <w:spacing w:after="0" w:line="220" w:lineRule="exact"/>
              <w:ind w:left="0" w:right="-78"/>
              <w:rPr>
                <w:rFonts w:cstheme="minorBidi"/>
                <w:szCs w:val="20"/>
                <w:lang w:bidi="th-TH"/>
              </w:rPr>
            </w:pPr>
            <w:r w:rsidRPr="0040733B">
              <w:rPr>
                <w:rFonts w:cs="Times New Roman"/>
              </w:rPr>
              <w:t>-</w:t>
            </w:r>
          </w:p>
        </w:tc>
        <w:tc>
          <w:tcPr>
            <w:tcW w:w="258" w:type="dxa"/>
          </w:tcPr>
          <w:p w14:paraId="78FFB160" w14:textId="77777777" w:rsidR="00DF5A4B" w:rsidRPr="00A03C88" w:rsidRDefault="00DF5A4B" w:rsidP="00DF5A4B">
            <w:pPr>
              <w:pStyle w:val="BodyTextIndent3"/>
              <w:tabs>
                <w:tab w:val="decimal" w:pos="816"/>
              </w:tabs>
              <w:spacing w:after="0" w:line="220" w:lineRule="exact"/>
              <w:ind w:left="0" w:right="-78"/>
              <w:rPr>
                <w:rFonts w:cs="Times New Roman"/>
                <w:sz w:val="20"/>
                <w:szCs w:val="20"/>
              </w:rPr>
            </w:pPr>
          </w:p>
        </w:tc>
        <w:tc>
          <w:tcPr>
            <w:tcW w:w="1078" w:type="dxa"/>
            <w:tcBorders>
              <w:bottom w:val="single" w:sz="4" w:space="0" w:color="auto"/>
            </w:tcBorders>
          </w:tcPr>
          <w:p w14:paraId="0444AA03" w14:textId="270F7223"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r w:rsidRPr="00A03C88">
              <w:rPr>
                <w:rFonts w:eastAsia="MS Mincho" w:cs="Times New Roman"/>
                <w:sz w:val="20"/>
                <w:szCs w:val="20"/>
                <w:lang w:val="en-US"/>
              </w:rPr>
              <w:t>(402)</w:t>
            </w:r>
          </w:p>
        </w:tc>
      </w:tr>
      <w:tr w:rsidR="00DF5A4B" w:rsidRPr="00A03C88" w14:paraId="57A2CF38" w14:textId="77777777" w:rsidTr="0040733B">
        <w:trPr>
          <w:gridAfter w:val="1"/>
          <w:wAfter w:w="22" w:type="dxa"/>
          <w:cantSplit/>
          <w:trHeight w:val="415"/>
        </w:trPr>
        <w:tc>
          <w:tcPr>
            <w:tcW w:w="2700" w:type="dxa"/>
          </w:tcPr>
          <w:p w14:paraId="446BCF2D" w14:textId="79923A3C" w:rsidR="00DF5A4B" w:rsidRPr="00A03C88" w:rsidRDefault="00DF5A4B" w:rsidP="00DF5A4B">
            <w:pPr>
              <w:spacing w:line="220" w:lineRule="exact"/>
              <w:ind w:right="-108"/>
              <w:rPr>
                <w:rFonts w:eastAsia="MS Mincho" w:cs="Times New Roman"/>
                <w:b/>
                <w:bCs/>
                <w:spacing w:val="-6"/>
                <w:sz w:val="20"/>
                <w:lang w:val="en-US"/>
              </w:rPr>
            </w:pPr>
            <w:r w:rsidRPr="00A03C88">
              <w:rPr>
                <w:rFonts w:eastAsia="MS Mincho" w:cs="Times New Roman"/>
                <w:b/>
                <w:bCs/>
                <w:spacing w:val="-6"/>
                <w:sz w:val="20"/>
                <w:lang w:val="en-US"/>
              </w:rPr>
              <w:t>At 31 December 2021</w:t>
            </w:r>
          </w:p>
          <w:p w14:paraId="76F7BF58" w14:textId="640965A0" w:rsidR="00DF5A4B" w:rsidRPr="00A03C88" w:rsidRDefault="00DF5A4B" w:rsidP="00DF5A4B">
            <w:pPr>
              <w:spacing w:line="220" w:lineRule="exact"/>
              <w:ind w:right="-108"/>
              <w:rPr>
                <w:rFonts w:eastAsia="MS Mincho" w:cs="Times New Roman"/>
                <w:sz w:val="20"/>
                <w:lang w:val="en-US"/>
              </w:rPr>
            </w:pPr>
            <w:r w:rsidRPr="00A03C88">
              <w:rPr>
                <w:rFonts w:eastAsia="MS Mincho" w:cs="Times New Roman"/>
                <w:b/>
                <w:bCs/>
                <w:spacing w:val="-6"/>
                <w:sz w:val="20"/>
                <w:lang w:val="en-US"/>
              </w:rPr>
              <w:t xml:space="preserve">     and 1 January 2022</w:t>
            </w:r>
          </w:p>
        </w:tc>
        <w:tc>
          <w:tcPr>
            <w:tcW w:w="1197" w:type="dxa"/>
            <w:tcBorders>
              <w:top w:val="single" w:sz="4" w:space="0" w:color="auto"/>
            </w:tcBorders>
          </w:tcPr>
          <w:p w14:paraId="5CBD1D81" w14:textId="77777777" w:rsidR="00DF5A4B" w:rsidRPr="00A03C88" w:rsidRDefault="00DF5A4B" w:rsidP="00DF5A4B">
            <w:pPr>
              <w:pStyle w:val="BodyTextIndent3"/>
              <w:tabs>
                <w:tab w:val="decimal" w:pos="901"/>
              </w:tabs>
              <w:spacing w:after="0" w:line="220" w:lineRule="exact"/>
              <w:ind w:left="0" w:right="-78"/>
              <w:rPr>
                <w:rFonts w:eastAsia="MS Mincho" w:cs="Times New Roman"/>
                <w:b/>
                <w:bCs/>
                <w:sz w:val="20"/>
                <w:szCs w:val="20"/>
                <w:lang w:val="en-US"/>
              </w:rPr>
            </w:pPr>
          </w:p>
          <w:p w14:paraId="1974968C" w14:textId="2AE63647" w:rsidR="00DF5A4B" w:rsidRPr="00A03C88" w:rsidRDefault="00DF5A4B" w:rsidP="00DF5A4B">
            <w:pPr>
              <w:pStyle w:val="BodyTextIndent3"/>
              <w:tabs>
                <w:tab w:val="decimal" w:pos="901"/>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215,395</w:t>
            </w:r>
          </w:p>
        </w:tc>
        <w:tc>
          <w:tcPr>
            <w:tcW w:w="261" w:type="dxa"/>
            <w:gridSpan w:val="2"/>
          </w:tcPr>
          <w:p w14:paraId="28C02AD7" w14:textId="77777777" w:rsidR="00DF5A4B" w:rsidRPr="00A03C88" w:rsidRDefault="00DF5A4B" w:rsidP="00DF5A4B">
            <w:pPr>
              <w:pStyle w:val="BodyTextIndent3"/>
              <w:tabs>
                <w:tab w:val="decimal" w:pos="901"/>
              </w:tabs>
              <w:spacing w:after="0" w:line="220" w:lineRule="exact"/>
              <w:ind w:left="0" w:right="-78"/>
              <w:rPr>
                <w:rFonts w:cs="Times New Roman"/>
                <w:b/>
                <w:bCs/>
                <w:sz w:val="20"/>
                <w:szCs w:val="20"/>
              </w:rPr>
            </w:pPr>
          </w:p>
        </w:tc>
        <w:tc>
          <w:tcPr>
            <w:tcW w:w="1062" w:type="dxa"/>
            <w:gridSpan w:val="2"/>
            <w:tcBorders>
              <w:top w:val="single" w:sz="4" w:space="0" w:color="auto"/>
            </w:tcBorders>
          </w:tcPr>
          <w:p w14:paraId="50743056" w14:textId="77777777"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p>
          <w:p w14:paraId="6F38337F" w14:textId="5E21C44A"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6,861</w:t>
            </w:r>
          </w:p>
        </w:tc>
        <w:tc>
          <w:tcPr>
            <w:tcW w:w="239" w:type="dxa"/>
            <w:gridSpan w:val="2"/>
          </w:tcPr>
          <w:p w14:paraId="5A1C9495" w14:textId="77777777" w:rsidR="00DF5A4B" w:rsidRPr="00A03C88" w:rsidRDefault="00DF5A4B" w:rsidP="00DF5A4B">
            <w:pPr>
              <w:pStyle w:val="BodyTextIndent3"/>
              <w:tabs>
                <w:tab w:val="decimal" w:pos="816"/>
              </w:tabs>
              <w:spacing w:after="0" w:line="220" w:lineRule="exact"/>
              <w:ind w:left="0" w:right="-78"/>
              <w:rPr>
                <w:rFonts w:cs="Times New Roman"/>
                <w:b/>
                <w:bCs/>
                <w:sz w:val="20"/>
                <w:szCs w:val="20"/>
              </w:rPr>
            </w:pPr>
          </w:p>
        </w:tc>
        <w:tc>
          <w:tcPr>
            <w:tcW w:w="1087" w:type="dxa"/>
            <w:gridSpan w:val="2"/>
            <w:tcBorders>
              <w:top w:val="single" w:sz="4" w:space="0" w:color="auto"/>
            </w:tcBorders>
          </w:tcPr>
          <w:p w14:paraId="07CB142F" w14:textId="77777777" w:rsidR="00DF5A4B" w:rsidRPr="0040733B" w:rsidRDefault="00DF5A4B" w:rsidP="00DF5A4B">
            <w:pPr>
              <w:pStyle w:val="BodyTextIndent3"/>
              <w:tabs>
                <w:tab w:val="decimal" w:pos="600"/>
              </w:tabs>
              <w:spacing w:after="0" w:line="220" w:lineRule="exact"/>
              <w:ind w:left="0" w:right="-78"/>
              <w:rPr>
                <w:rFonts w:eastAsia="MS Mincho" w:cs="Times New Roman"/>
                <w:b/>
                <w:bCs/>
                <w:lang w:val="en-US"/>
              </w:rPr>
            </w:pPr>
          </w:p>
          <w:p w14:paraId="157D054D" w14:textId="146F2AD6" w:rsidR="00DF5A4B" w:rsidRPr="0040733B" w:rsidRDefault="00DF5A4B" w:rsidP="00DF5A4B">
            <w:pPr>
              <w:pStyle w:val="BodyTextIndent3"/>
              <w:tabs>
                <w:tab w:val="decimal" w:pos="600"/>
              </w:tabs>
              <w:spacing w:after="0" w:line="220" w:lineRule="exact"/>
              <w:ind w:left="0" w:right="-78"/>
              <w:rPr>
                <w:rFonts w:eastAsia="MS Mincho" w:cs="Times New Roman"/>
                <w:b/>
                <w:bCs/>
                <w:lang w:val="en-US"/>
              </w:rPr>
            </w:pPr>
            <w:r w:rsidRPr="0040733B">
              <w:rPr>
                <w:rFonts w:eastAsia="MS Mincho" w:cs="Times New Roman"/>
                <w:b/>
                <w:bCs/>
                <w:lang w:val="en-US"/>
              </w:rPr>
              <w:t>-</w:t>
            </w:r>
          </w:p>
        </w:tc>
        <w:tc>
          <w:tcPr>
            <w:tcW w:w="239" w:type="dxa"/>
            <w:gridSpan w:val="2"/>
          </w:tcPr>
          <w:p w14:paraId="78412765" w14:textId="77777777" w:rsidR="00DF5A4B" w:rsidRPr="0040733B" w:rsidRDefault="00DF5A4B" w:rsidP="00DF5A4B">
            <w:pPr>
              <w:pStyle w:val="BodyTextIndent3"/>
              <w:tabs>
                <w:tab w:val="decimal" w:pos="816"/>
              </w:tabs>
              <w:spacing w:after="0" w:line="220" w:lineRule="exact"/>
              <w:ind w:left="0" w:right="-78"/>
              <w:rPr>
                <w:rFonts w:cs="Times New Roman"/>
                <w:b/>
                <w:bCs/>
              </w:rPr>
            </w:pPr>
          </w:p>
        </w:tc>
        <w:tc>
          <w:tcPr>
            <w:tcW w:w="1057" w:type="dxa"/>
            <w:gridSpan w:val="2"/>
            <w:tcBorders>
              <w:top w:val="single" w:sz="4" w:space="0" w:color="auto"/>
            </w:tcBorders>
          </w:tcPr>
          <w:p w14:paraId="58EF1EED" w14:textId="77777777" w:rsidR="00DF5A4B" w:rsidRPr="0040733B" w:rsidRDefault="00DF5A4B" w:rsidP="00DF5A4B">
            <w:pPr>
              <w:pStyle w:val="BodyTextIndent3"/>
              <w:tabs>
                <w:tab w:val="decimal" w:pos="612"/>
              </w:tabs>
              <w:spacing w:after="0" w:line="220" w:lineRule="exact"/>
              <w:ind w:left="0" w:right="-78"/>
              <w:rPr>
                <w:rFonts w:eastAsia="MS Mincho" w:cs="Times New Roman"/>
                <w:b/>
                <w:bCs/>
                <w:lang w:val="en-US"/>
              </w:rPr>
            </w:pPr>
          </w:p>
          <w:p w14:paraId="76915861" w14:textId="14D20AA5" w:rsidR="00DF5A4B" w:rsidRPr="0040733B" w:rsidRDefault="00DF5A4B" w:rsidP="00DF5A4B">
            <w:pPr>
              <w:pStyle w:val="BodyTextIndent3"/>
              <w:tabs>
                <w:tab w:val="decimal" w:pos="612"/>
              </w:tabs>
              <w:spacing w:after="0" w:line="220" w:lineRule="exact"/>
              <w:ind w:left="0" w:right="-78"/>
              <w:rPr>
                <w:rFonts w:cs="Times New Roman"/>
                <w:b/>
                <w:bCs/>
              </w:rPr>
            </w:pPr>
            <w:r w:rsidRPr="0040733B">
              <w:rPr>
                <w:rFonts w:eastAsia="MS Mincho" w:cs="Times New Roman"/>
                <w:b/>
                <w:bCs/>
                <w:lang w:val="en-US"/>
              </w:rPr>
              <w:t>-</w:t>
            </w:r>
          </w:p>
        </w:tc>
        <w:tc>
          <w:tcPr>
            <w:tcW w:w="258" w:type="dxa"/>
          </w:tcPr>
          <w:p w14:paraId="40F889D5" w14:textId="77777777" w:rsidR="00DF5A4B" w:rsidRPr="00A03C88" w:rsidRDefault="00DF5A4B" w:rsidP="00DF5A4B">
            <w:pPr>
              <w:pStyle w:val="BodyTextIndent3"/>
              <w:tabs>
                <w:tab w:val="decimal" w:pos="816"/>
              </w:tabs>
              <w:spacing w:after="0" w:line="220" w:lineRule="exact"/>
              <w:ind w:left="0" w:right="-78"/>
              <w:rPr>
                <w:rFonts w:cs="Times New Roman"/>
                <w:b/>
                <w:bCs/>
                <w:sz w:val="20"/>
                <w:szCs w:val="20"/>
              </w:rPr>
            </w:pPr>
          </w:p>
        </w:tc>
        <w:tc>
          <w:tcPr>
            <w:tcW w:w="1078" w:type="dxa"/>
            <w:tcBorders>
              <w:top w:val="single" w:sz="4" w:space="0" w:color="auto"/>
            </w:tcBorders>
          </w:tcPr>
          <w:p w14:paraId="6AAE4640" w14:textId="77777777"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p>
          <w:p w14:paraId="19CC8F51" w14:textId="688252C5"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222,256</w:t>
            </w:r>
          </w:p>
        </w:tc>
      </w:tr>
      <w:tr w:rsidR="00DF5A4B" w:rsidRPr="00A03C88" w14:paraId="5F0927FD" w14:textId="77777777" w:rsidTr="008862B3">
        <w:trPr>
          <w:gridAfter w:val="1"/>
          <w:wAfter w:w="22" w:type="dxa"/>
          <w:cantSplit/>
        </w:trPr>
        <w:tc>
          <w:tcPr>
            <w:tcW w:w="2700" w:type="dxa"/>
          </w:tcPr>
          <w:p w14:paraId="0C7EF27B" w14:textId="77777777" w:rsidR="00DF5A4B" w:rsidRPr="00A03C88" w:rsidRDefault="00DF5A4B" w:rsidP="00DF5A4B">
            <w:pPr>
              <w:spacing w:line="220" w:lineRule="exact"/>
              <w:ind w:right="-108"/>
              <w:rPr>
                <w:rFonts w:eastAsia="MS Mincho" w:cs="Times New Roman"/>
                <w:sz w:val="20"/>
                <w:lang w:val="en-US"/>
              </w:rPr>
            </w:pPr>
            <w:proofErr w:type="spellStart"/>
            <w:r w:rsidRPr="00A03C88">
              <w:rPr>
                <w:rFonts w:eastAsia="MS Mincho" w:cs="Times New Roman"/>
                <w:sz w:val="20"/>
                <w:lang w:val="en-US"/>
              </w:rPr>
              <w:t>Amortisation</w:t>
            </w:r>
            <w:proofErr w:type="spellEnd"/>
            <w:r w:rsidRPr="00A03C88">
              <w:rPr>
                <w:rFonts w:eastAsia="MS Mincho" w:cs="Times New Roman"/>
                <w:sz w:val="20"/>
                <w:lang w:val="en-US"/>
              </w:rPr>
              <w:t xml:space="preserve"> charge </w:t>
            </w:r>
          </w:p>
          <w:p w14:paraId="3D9FAF9F" w14:textId="77BFCF29" w:rsidR="00DF5A4B" w:rsidRPr="00A03C88" w:rsidRDefault="00DF5A4B" w:rsidP="00DF5A4B">
            <w:pPr>
              <w:spacing w:line="220" w:lineRule="exact"/>
              <w:ind w:right="-108"/>
              <w:rPr>
                <w:rFonts w:eastAsia="MS Mincho" w:cs="Times New Roman"/>
                <w:sz w:val="20"/>
                <w:lang w:val="en-US"/>
              </w:rPr>
            </w:pPr>
            <w:r w:rsidRPr="00A03C88">
              <w:rPr>
                <w:rFonts w:eastAsia="MS Mincho" w:cs="Times New Roman"/>
                <w:b/>
                <w:bCs/>
                <w:spacing w:val="-6"/>
                <w:sz w:val="20"/>
                <w:lang w:val="en-US"/>
              </w:rPr>
              <w:t xml:space="preserve">     </w:t>
            </w:r>
            <w:r w:rsidRPr="00A03C88">
              <w:rPr>
                <w:rFonts w:eastAsia="MS Mincho" w:cs="Times New Roman"/>
                <w:sz w:val="20"/>
                <w:lang w:val="en-US"/>
              </w:rPr>
              <w:t xml:space="preserve">for the </w:t>
            </w:r>
            <w:r w:rsidRPr="00A03C88">
              <w:rPr>
                <w:rFonts w:cs="Times New Roman"/>
                <w:sz w:val="20"/>
              </w:rPr>
              <w:t>period</w:t>
            </w:r>
          </w:p>
        </w:tc>
        <w:tc>
          <w:tcPr>
            <w:tcW w:w="1197" w:type="dxa"/>
            <w:tcBorders>
              <w:top w:val="nil"/>
              <w:left w:val="nil"/>
              <w:bottom w:val="single" w:sz="4" w:space="0" w:color="auto"/>
              <w:right w:val="nil"/>
            </w:tcBorders>
          </w:tcPr>
          <w:p w14:paraId="597E1C51" w14:textId="77777777" w:rsidR="00DF5A4B" w:rsidRPr="00A03C88" w:rsidRDefault="00DF5A4B" w:rsidP="00DF5A4B">
            <w:pPr>
              <w:pStyle w:val="BodyTextIndent3"/>
              <w:tabs>
                <w:tab w:val="decimal" w:pos="901"/>
              </w:tabs>
              <w:spacing w:after="0" w:line="220" w:lineRule="exact"/>
              <w:ind w:left="0" w:right="-78"/>
              <w:rPr>
                <w:rFonts w:eastAsia="MS Mincho" w:cs="Times New Roman"/>
                <w:sz w:val="20"/>
                <w:szCs w:val="20"/>
                <w:lang w:val="en-US"/>
              </w:rPr>
            </w:pPr>
          </w:p>
          <w:p w14:paraId="32212D0C" w14:textId="147B5780" w:rsidR="00DF5A4B" w:rsidRPr="0040733B" w:rsidRDefault="00DF5A4B" w:rsidP="00DF5A4B">
            <w:pPr>
              <w:pStyle w:val="BodyTextIndent3"/>
              <w:tabs>
                <w:tab w:val="decimal" w:pos="901"/>
              </w:tabs>
              <w:spacing w:after="0" w:line="220" w:lineRule="exact"/>
              <w:ind w:left="0" w:right="-78"/>
              <w:rPr>
                <w:rFonts w:eastAsia="MS Mincho" w:cs="Times New Roman"/>
                <w:b/>
                <w:bCs/>
                <w:sz w:val="20"/>
                <w:szCs w:val="20"/>
                <w:lang w:val="en-US"/>
              </w:rPr>
            </w:pPr>
            <w:r w:rsidRPr="00A03C88">
              <w:rPr>
                <w:rFonts w:eastAsia="MS Mincho" w:cs="Times New Roman"/>
                <w:sz w:val="20"/>
                <w:szCs w:val="20"/>
                <w:lang w:val="en-US"/>
              </w:rPr>
              <w:t>29,059</w:t>
            </w:r>
          </w:p>
        </w:tc>
        <w:tc>
          <w:tcPr>
            <w:tcW w:w="261" w:type="dxa"/>
            <w:gridSpan w:val="2"/>
          </w:tcPr>
          <w:p w14:paraId="3DC9E75F" w14:textId="77777777" w:rsidR="00DF5A4B" w:rsidRPr="0040733B" w:rsidRDefault="00DF5A4B" w:rsidP="00DF5A4B">
            <w:pPr>
              <w:pStyle w:val="BodyTextIndent3"/>
              <w:tabs>
                <w:tab w:val="decimal" w:pos="901"/>
              </w:tabs>
              <w:spacing w:after="0" w:line="220" w:lineRule="exact"/>
              <w:ind w:left="0" w:right="-78"/>
              <w:rPr>
                <w:rFonts w:eastAsia="MS Mincho" w:cs="Times New Roman"/>
                <w:b/>
                <w:bCs/>
                <w:sz w:val="20"/>
                <w:szCs w:val="20"/>
                <w:lang w:val="en-US"/>
              </w:rPr>
            </w:pPr>
          </w:p>
        </w:tc>
        <w:tc>
          <w:tcPr>
            <w:tcW w:w="1062" w:type="dxa"/>
            <w:gridSpan w:val="2"/>
            <w:tcBorders>
              <w:top w:val="nil"/>
              <w:left w:val="nil"/>
              <w:bottom w:val="single" w:sz="4" w:space="0" w:color="auto"/>
              <w:right w:val="nil"/>
            </w:tcBorders>
          </w:tcPr>
          <w:p w14:paraId="6A915112"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p w14:paraId="05BE0254" w14:textId="5AD889DD" w:rsidR="00DF5A4B" w:rsidRPr="0040733B" w:rsidRDefault="00DF5A4B" w:rsidP="00DF5A4B">
            <w:pPr>
              <w:pStyle w:val="BodyTextIndent3"/>
              <w:tabs>
                <w:tab w:val="decimal" w:pos="816"/>
              </w:tabs>
              <w:spacing w:after="0" w:line="220" w:lineRule="exact"/>
              <w:ind w:left="0" w:right="-78"/>
              <w:rPr>
                <w:rFonts w:eastAsia="MS Mincho" w:cs="Times New Roman"/>
                <w:b/>
                <w:bCs/>
                <w:sz w:val="20"/>
                <w:szCs w:val="20"/>
                <w:lang w:val="en-US"/>
              </w:rPr>
            </w:pPr>
            <w:r w:rsidRPr="00A03C88">
              <w:rPr>
                <w:rFonts w:eastAsia="MS Mincho" w:cs="Times New Roman"/>
                <w:sz w:val="20"/>
                <w:szCs w:val="20"/>
                <w:lang w:val="en-US"/>
              </w:rPr>
              <w:t>23</w:t>
            </w:r>
          </w:p>
        </w:tc>
        <w:tc>
          <w:tcPr>
            <w:tcW w:w="239" w:type="dxa"/>
            <w:gridSpan w:val="2"/>
          </w:tcPr>
          <w:p w14:paraId="656C09AF" w14:textId="77777777" w:rsidR="00DF5A4B" w:rsidRPr="0040733B" w:rsidRDefault="00DF5A4B" w:rsidP="0040733B">
            <w:pPr>
              <w:pStyle w:val="BodyTextIndent3"/>
              <w:tabs>
                <w:tab w:val="decimal" w:pos="901"/>
              </w:tabs>
              <w:spacing w:after="0" w:line="220" w:lineRule="exact"/>
              <w:ind w:left="0" w:right="-78"/>
              <w:rPr>
                <w:rFonts w:eastAsia="MS Mincho" w:cs="Times New Roman"/>
                <w:b/>
                <w:bCs/>
                <w:sz w:val="20"/>
                <w:szCs w:val="20"/>
                <w:lang w:val="en-US"/>
              </w:rPr>
            </w:pPr>
          </w:p>
        </w:tc>
        <w:tc>
          <w:tcPr>
            <w:tcW w:w="1087" w:type="dxa"/>
            <w:gridSpan w:val="2"/>
            <w:tcBorders>
              <w:top w:val="nil"/>
              <w:left w:val="nil"/>
              <w:bottom w:val="single" w:sz="4" w:space="0" w:color="auto"/>
              <w:right w:val="nil"/>
            </w:tcBorders>
          </w:tcPr>
          <w:p w14:paraId="0DF12C05" w14:textId="77777777" w:rsidR="00DF5A4B" w:rsidRPr="00A03C88" w:rsidRDefault="00DF5A4B" w:rsidP="00DF5A4B">
            <w:pPr>
              <w:pStyle w:val="BodyTextIndent3"/>
              <w:tabs>
                <w:tab w:val="decimal" w:pos="600"/>
              </w:tabs>
              <w:spacing w:after="0" w:line="220" w:lineRule="exact"/>
              <w:ind w:left="0" w:right="-78"/>
              <w:rPr>
                <w:rFonts w:eastAsia="MS Mincho" w:cs="Times New Roman"/>
                <w:lang w:val="en-US"/>
              </w:rPr>
            </w:pPr>
          </w:p>
          <w:p w14:paraId="7CBC6F1D" w14:textId="032A6F01" w:rsidR="00DF5A4B" w:rsidRPr="0040733B" w:rsidRDefault="00DF5A4B" w:rsidP="0040733B">
            <w:pPr>
              <w:pStyle w:val="BodyTextIndent3"/>
              <w:tabs>
                <w:tab w:val="decimal" w:pos="600"/>
              </w:tabs>
              <w:spacing w:after="0" w:line="220" w:lineRule="exact"/>
              <w:ind w:left="0" w:right="-78"/>
              <w:rPr>
                <w:rFonts w:eastAsia="MS Mincho" w:cs="Times New Roman"/>
                <w:lang w:val="en-US"/>
              </w:rPr>
            </w:pPr>
            <w:r w:rsidRPr="0040733B">
              <w:rPr>
                <w:rFonts w:eastAsia="MS Mincho" w:cs="Times New Roman"/>
                <w:lang w:val="en-US"/>
              </w:rPr>
              <w:t>-</w:t>
            </w:r>
          </w:p>
        </w:tc>
        <w:tc>
          <w:tcPr>
            <w:tcW w:w="239" w:type="dxa"/>
            <w:gridSpan w:val="2"/>
          </w:tcPr>
          <w:p w14:paraId="63FFA4FE" w14:textId="77777777" w:rsidR="00DF5A4B" w:rsidRPr="0040733B" w:rsidRDefault="00DF5A4B" w:rsidP="0040733B">
            <w:pPr>
              <w:pStyle w:val="BodyTextIndent3"/>
              <w:tabs>
                <w:tab w:val="decimal" w:pos="600"/>
              </w:tabs>
              <w:spacing w:after="0" w:line="220" w:lineRule="exact"/>
              <w:ind w:left="0" w:right="-78"/>
              <w:rPr>
                <w:rFonts w:eastAsia="MS Mincho" w:cs="Times New Roman"/>
                <w:b/>
                <w:bCs/>
                <w:lang w:val="en-US"/>
              </w:rPr>
            </w:pPr>
          </w:p>
        </w:tc>
        <w:tc>
          <w:tcPr>
            <w:tcW w:w="1057" w:type="dxa"/>
            <w:gridSpan w:val="2"/>
          </w:tcPr>
          <w:p w14:paraId="40AE06E3" w14:textId="77777777" w:rsidR="00DF5A4B" w:rsidRPr="00A03C88" w:rsidRDefault="00DF5A4B" w:rsidP="00DF5A4B">
            <w:pPr>
              <w:pStyle w:val="BodyTextIndent3"/>
              <w:tabs>
                <w:tab w:val="decimal" w:pos="600"/>
              </w:tabs>
              <w:spacing w:after="0" w:line="220" w:lineRule="exact"/>
              <w:ind w:left="0" w:right="-78"/>
              <w:rPr>
                <w:rFonts w:eastAsia="MS Mincho" w:cs="Times New Roman"/>
                <w:lang w:val="en-US"/>
              </w:rPr>
            </w:pPr>
          </w:p>
          <w:p w14:paraId="61698F0B" w14:textId="78326733" w:rsidR="00DF5A4B" w:rsidRPr="0040733B" w:rsidRDefault="00DF5A4B" w:rsidP="0040733B">
            <w:pPr>
              <w:pStyle w:val="BodyTextIndent3"/>
              <w:tabs>
                <w:tab w:val="decimal" w:pos="600"/>
              </w:tabs>
              <w:spacing w:after="0" w:line="220" w:lineRule="exact"/>
              <w:ind w:left="0" w:right="-78"/>
              <w:rPr>
                <w:rFonts w:eastAsia="MS Mincho" w:cs="Times New Roman"/>
                <w:lang w:val="en-US"/>
              </w:rPr>
            </w:pPr>
            <w:r w:rsidRPr="0040733B">
              <w:rPr>
                <w:rFonts w:eastAsia="MS Mincho" w:cs="Times New Roman"/>
                <w:lang w:val="en-US"/>
              </w:rPr>
              <w:t>-</w:t>
            </w:r>
          </w:p>
        </w:tc>
        <w:tc>
          <w:tcPr>
            <w:tcW w:w="258" w:type="dxa"/>
          </w:tcPr>
          <w:p w14:paraId="29A192FB" w14:textId="77777777" w:rsidR="00DF5A4B" w:rsidRPr="0040733B" w:rsidRDefault="00DF5A4B" w:rsidP="0040733B">
            <w:pPr>
              <w:pStyle w:val="BodyTextIndent3"/>
              <w:tabs>
                <w:tab w:val="decimal" w:pos="901"/>
              </w:tabs>
              <w:spacing w:after="0" w:line="220" w:lineRule="exact"/>
              <w:ind w:left="0" w:right="-78"/>
              <w:rPr>
                <w:rFonts w:eastAsia="MS Mincho" w:cs="Times New Roman"/>
                <w:b/>
                <w:bCs/>
                <w:sz w:val="20"/>
                <w:szCs w:val="20"/>
                <w:lang w:val="en-US"/>
              </w:rPr>
            </w:pPr>
          </w:p>
        </w:tc>
        <w:tc>
          <w:tcPr>
            <w:tcW w:w="1078" w:type="dxa"/>
            <w:tcBorders>
              <w:top w:val="nil"/>
              <w:left w:val="nil"/>
              <w:bottom w:val="single" w:sz="4" w:space="0" w:color="auto"/>
              <w:right w:val="nil"/>
            </w:tcBorders>
          </w:tcPr>
          <w:p w14:paraId="2870AAB9"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p w14:paraId="369075EF" w14:textId="402DBE40" w:rsidR="00DF5A4B" w:rsidRPr="0040733B" w:rsidRDefault="00DF5A4B" w:rsidP="00DF5A4B">
            <w:pPr>
              <w:pStyle w:val="BodyTextIndent3"/>
              <w:tabs>
                <w:tab w:val="decimal" w:pos="816"/>
              </w:tabs>
              <w:spacing w:after="0" w:line="220" w:lineRule="exact"/>
              <w:ind w:left="0" w:right="-78"/>
              <w:rPr>
                <w:rFonts w:eastAsia="MS Mincho" w:cs="Times New Roman"/>
                <w:b/>
                <w:bCs/>
                <w:sz w:val="20"/>
                <w:szCs w:val="20"/>
                <w:lang w:val="en-US"/>
              </w:rPr>
            </w:pPr>
            <w:r w:rsidRPr="00A03C88">
              <w:rPr>
                <w:rFonts w:eastAsia="MS Mincho" w:cs="Times New Roman"/>
                <w:sz w:val="20"/>
                <w:szCs w:val="20"/>
                <w:lang w:val="en-US"/>
              </w:rPr>
              <w:t>29,082</w:t>
            </w:r>
          </w:p>
        </w:tc>
      </w:tr>
      <w:tr w:rsidR="00DF5A4B" w:rsidRPr="00A03C88" w14:paraId="2C68A094" w14:textId="77777777" w:rsidTr="008862B3">
        <w:trPr>
          <w:gridAfter w:val="1"/>
          <w:wAfter w:w="22" w:type="dxa"/>
          <w:cantSplit/>
          <w:trHeight w:val="235"/>
        </w:trPr>
        <w:tc>
          <w:tcPr>
            <w:tcW w:w="2700" w:type="dxa"/>
            <w:vAlign w:val="center"/>
          </w:tcPr>
          <w:p w14:paraId="7D5010C3" w14:textId="1EE65AD5" w:rsidR="00DF5A4B" w:rsidRPr="00A03C88" w:rsidRDefault="00DF5A4B" w:rsidP="00DF5A4B">
            <w:pPr>
              <w:spacing w:line="220" w:lineRule="exact"/>
              <w:ind w:right="-108"/>
              <w:rPr>
                <w:rFonts w:cs="Times New Roman"/>
                <w:b/>
                <w:bCs/>
                <w:snapToGrid w:val="0"/>
                <w:spacing w:val="-6"/>
                <w:sz w:val="20"/>
                <w:lang w:eastAsia="th-TH"/>
              </w:rPr>
            </w:pPr>
            <w:r w:rsidRPr="00A03C88">
              <w:rPr>
                <w:rFonts w:eastAsia="MS Mincho" w:cs="Times New Roman"/>
                <w:b/>
                <w:bCs/>
                <w:sz w:val="20"/>
                <w:lang w:val="en-US"/>
              </w:rPr>
              <w:t xml:space="preserve">At </w:t>
            </w:r>
            <w:r w:rsidRPr="00A03C88">
              <w:rPr>
                <w:rFonts w:eastAsia="MS Mincho" w:cs="Times New Roman"/>
                <w:b/>
                <w:bCs/>
                <w:spacing w:val="-6"/>
                <w:sz w:val="20"/>
                <w:lang w:val="en-US"/>
              </w:rPr>
              <w:t>30 June 2022</w:t>
            </w:r>
          </w:p>
        </w:tc>
        <w:tc>
          <w:tcPr>
            <w:tcW w:w="1197" w:type="dxa"/>
            <w:tcBorders>
              <w:top w:val="single" w:sz="4" w:space="0" w:color="auto"/>
              <w:left w:val="nil"/>
              <w:bottom w:val="single" w:sz="4" w:space="0" w:color="auto"/>
              <w:right w:val="nil"/>
            </w:tcBorders>
          </w:tcPr>
          <w:p w14:paraId="03A012B6" w14:textId="1448C697" w:rsidR="00DF5A4B" w:rsidRPr="00A03C88" w:rsidRDefault="00DF5A4B" w:rsidP="00DF5A4B">
            <w:pPr>
              <w:pStyle w:val="BodyTextIndent3"/>
              <w:tabs>
                <w:tab w:val="decimal" w:pos="901"/>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244,454</w:t>
            </w:r>
          </w:p>
        </w:tc>
        <w:tc>
          <w:tcPr>
            <w:tcW w:w="261" w:type="dxa"/>
            <w:gridSpan w:val="2"/>
          </w:tcPr>
          <w:p w14:paraId="2EFA8BFC" w14:textId="77777777" w:rsidR="00DF5A4B" w:rsidRPr="00A03C88" w:rsidRDefault="00DF5A4B" w:rsidP="00DF5A4B">
            <w:pPr>
              <w:pStyle w:val="BodyTextIndent3"/>
              <w:tabs>
                <w:tab w:val="decimal" w:pos="901"/>
              </w:tabs>
              <w:spacing w:after="0" w:line="220" w:lineRule="exact"/>
              <w:ind w:left="0" w:right="-78"/>
              <w:rPr>
                <w:rFonts w:eastAsia="MS Mincho" w:cs="Times New Roman"/>
                <w:b/>
                <w:bCs/>
                <w:sz w:val="20"/>
                <w:szCs w:val="20"/>
                <w:lang w:val="en-US"/>
              </w:rPr>
            </w:pPr>
          </w:p>
        </w:tc>
        <w:tc>
          <w:tcPr>
            <w:tcW w:w="1062" w:type="dxa"/>
            <w:gridSpan w:val="2"/>
            <w:tcBorders>
              <w:top w:val="single" w:sz="4" w:space="0" w:color="auto"/>
              <w:left w:val="nil"/>
              <w:bottom w:val="single" w:sz="4" w:space="0" w:color="auto"/>
              <w:right w:val="nil"/>
            </w:tcBorders>
          </w:tcPr>
          <w:p w14:paraId="5CD92168" w14:textId="544F8EF5"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6,884</w:t>
            </w:r>
          </w:p>
        </w:tc>
        <w:tc>
          <w:tcPr>
            <w:tcW w:w="239" w:type="dxa"/>
            <w:gridSpan w:val="2"/>
          </w:tcPr>
          <w:p w14:paraId="10E36AFA" w14:textId="77777777"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p>
        </w:tc>
        <w:tc>
          <w:tcPr>
            <w:tcW w:w="1087" w:type="dxa"/>
            <w:gridSpan w:val="2"/>
            <w:tcBorders>
              <w:top w:val="single" w:sz="4" w:space="0" w:color="auto"/>
              <w:left w:val="nil"/>
              <w:bottom w:val="single" w:sz="4" w:space="0" w:color="auto"/>
              <w:right w:val="nil"/>
            </w:tcBorders>
          </w:tcPr>
          <w:p w14:paraId="7F8BA446" w14:textId="0B2C1DB5" w:rsidR="00DF5A4B" w:rsidRPr="0040733B" w:rsidRDefault="00DF5A4B" w:rsidP="0040733B">
            <w:pPr>
              <w:pStyle w:val="BodyTextIndent3"/>
              <w:tabs>
                <w:tab w:val="decimal" w:pos="600"/>
              </w:tabs>
              <w:spacing w:after="0" w:line="220" w:lineRule="exact"/>
              <w:ind w:left="0" w:right="-78"/>
              <w:rPr>
                <w:rFonts w:eastAsia="MS Mincho" w:cs="Times New Roman"/>
                <w:b/>
                <w:bCs/>
                <w:lang w:val="en-US"/>
              </w:rPr>
            </w:pPr>
            <w:r w:rsidRPr="0040733B">
              <w:rPr>
                <w:rFonts w:eastAsia="MS Mincho" w:cs="Times New Roman"/>
                <w:b/>
                <w:bCs/>
                <w:lang w:val="en-US"/>
              </w:rPr>
              <w:t>-</w:t>
            </w:r>
          </w:p>
        </w:tc>
        <w:tc>
          <w:tcPr>
            <w:tcW w:w="239" w:type="dxa"/>
            <w:gridSpan w:val="2"/>
          </w:tcPr>
          <w:p w14:paraId="2B2A1F1F" w14:textId="77777777" w:rsidR="00DF5A4B" w:rsidRPr="0040733B" w:rsidRDefault="00DF5A4B" w:rsidP="0040733B">
            <w:pPr>
              <w:pStyle w:val="BodyTextIndent3"/>
              <w:tabs>
                <w:tab w:val="decimal" w:pos="600"/>
              </w:tabs>
              <w:spacing w:after="0" w:line="220" w:lineRule="exact"/>
              <w:ind w:left="0" w:right="-78"/>
              <w:rPr>
                <w:rFonts w:eastAsia="MS Mincho" w:cs="Times New Roman"/>
                <w:b/>
                <w:bCs/>
                <w:lang w:val="en-US"/>
              </w:rPr>
            </w:pPr>
          </w:p>
        </w:tc>
        <w:tc>
          <w:tcPr>
            <w:tcW w:w="1057" w:type="dxa"/>
            <w:gridSpan w:val="2"/>
            <w:tcBorders>
              <w:top w:val="single" w:sz="4" w:space="0" w:color="auto"/>
              <w:left w:val="nil"/>
              <w:bottom w:val="single" w:sz="4" w:space="0" w:color="auto"/>
              <w:right w:val="nil"/>
            </w:tcBorders>
          </w:tcPr>
          <w:p w14:paraId="09F8AE53" w14:textId="367C4DEB" w:rsidR="00DF5A4B" w:rsidRPr="0040733B" w:rsidRDefault="00DF5A4B" w:rsidP="0040733B">
            <w:pPr>
              <w:pStyle w:val="BodyTextIndent3"/>
              <w:tabs>
                <w:tab w:val="decimal" w:pos="600"/>
              </w:tabs>
              <w:spacing w:after="0" w:line="220" w:lineRule="exact"/>
              <w:ind w:left="0" w:right="-78"/>
              <w:rPr>
                <w:rFonts w:eastAsia="MS Mincho" w:cs="Times New Roman"/>
                <w:b/>
                <w:bCs/>
                <w:lang w:val="en-US"/>
              </w:rPr>
            </w:pPr>
            <w:r w:rsidRPr="0040733B">
              <w:rPr>
                <w:rFonts w:eastAsia="MS Mincho" w:cs="Times New Roman"/>
                <w:b/>
                <w:bCs/>
                <w:lang w:val="en-US"/>
              </w:rPr>
              <w:t>-</w:t>
            </w:r>
          </w:p>
        </w:tc>
        <w:tc>
          <w:tcPr>
            <w:tcW w:w="258" w:type="dxa"/>
          </w:tcPr>
          <w:p w14:paraId="24445343" w14:textId="77777777"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p>
        </w:tc>
        <w:tc>
          <w:tcPr>
            <w:tcW w:w="1078" w:type="dxa"/>
            <w:tcBorders>
              <w:top w:val="single" w:sz="4" w:space="0" w:color="auto"/>
              <w:left w:val="nil"/>
              <w:bottom w:val="single" w:sz="4" w:space="0" w:color="auto"/>
              <w:right w:val="nil"/>
            </w:tcBorders>
          </w:tcPr>
          <w:p w14:paraId="6C3AF227" w14:textId="4267EEEF"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251,338</w:t>
            </w:r>
          </w:p>
        </w:tc>
      </w:tr>
      <w:tr w:rsidR="00DF5A4B" w:rsidRPr="00A03C88" w14:paraId="7C2FC015" w14:textId="77777777" w:rsidTr="008862B3">
        <w:trPr>
          <w:gridAfter w:val="1"/>
          <w:wAfter w:w="22" w:type="dxa"/>
          <w:cantSplit/>
        </w:trPr>
        <w:tc>
          <w:tcPr>
            <w:tcW w:w="2700" w:type="dxa"/>
          </w:tcPr>
          <w:p w14:paraId="44E52282" w14:textId="77777777" w:rsidR="00DF5A4B" w:rsidRPr="00A03C88" w:rsidRDefault="00DF5A4B" w:rsidP="00DF5A4B">
            <w:pPr>
              <w:spacing w:line="220" w:lineRule="exact"/>
              <w:ind w:right="-108"/>
              <w:rPr>
                <w:rFonts w:eastAsia="MS Mincho" w:cs="Times New Roman"/>
                <w:b/>
                <w:bCs/>
                <w:i/>
                <w:iCs/>
                <w:sz w:val="20"/>
                <w:lang w:val="en-US"/>
              </w:rPr>
            </w:pPr>
          </w:p>
        </w:tc>
        <w:tc>
          <w:tcPr>
            <w:tcW w:w="1197" w:type="dxa"/>
            <w:tcBorders>
              <w:top w:val="single" w:sz="4" w:space="0" w:color="auto"/>
            </w:tcBorders>
            <w:shd w:val="clear" w:color="auto" w:fill="auto"/>
          </w:tcPr>
          <w:p w14:paraId="2569BFC7" w14:textId="77777777" w:rsidR="00DF5A4B" w:rsidRPr="00A03C88" w:rsidRDefault="00DF5A4B" w:rsidP="00DF5A4B">
            <w:pPr>
              <w:pStyle w:val="BodyTextIndent3"/>
              <w:tabs>
                <w:tab w:val="decimal" w:pos="901"/>
              </w:tabs>
              <w:spacing w:after="0" w:line="220" w:lineRule="exact"/>
              <w:ind w:left="0" w:right="-78"/>
              <w:rPr>
                <w:rFonts w:eastAsia="MS Mincho" w:cs="Times New Roman"/>
                <w:b/>
                <w:bCs/>
                <w:sz w:val="20"/>
                <w:szCs w:val="20"/>
                <w:lang w:val="en-US"/>
              </w:rPr>
            </w:pPr>
          </w:p>
        </w:tc>
        <w:tc>
          <w:tcPr>
            <w:tcW w:w="261" w:type="dxa"/>
            <w:gridSpan w:val="2"/>
            <w:shd w:val="clear" w:color="auto" w:fill="auto"/>
          </w:tcPr>
          <w:p w14:paraId="64EEF402" w14:textId="77777777" w:rsidR="00DF5A4B" w:rsidRPr="00A03C88" w:rsidRDefault="00DF5A4B" w:rsidP="00DF5A4B">
            <w:pPr>
              <w:widowControl w:val="0"/>
              <w:tabs>
                <w:tab w:val="decimal" w:pos="901"/>
              </w:tabs>
              <w:spacing w:line="220" w:lineRule="exact"/>
              <w:ind w:right="-78"/>
              <w:rPr>
                <w:rFonts w:cs="Times New Roman"/>
                <w:sz w:val="20"/>
              </w:rPr>
            </w:pPr>
          </w:p>
        </w:tc>
        <w:tc>
          <w:tcPr>
            <w:tcW w:w="1062" w:type="dxa"/>
            <w:gridSpan w:val="2"/>
            <w:tcBorders>
              <w:top w:val="single" w:sz="4" w:space="0" w:color="auto"/>
            </w:tcBorders>
            <w:shd w:val="clear" w:color="auto" w:fill="auto"/>
          </w:tcPr>
          <w:p w14:paraId="3E13CBD7"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c>
          <w:tcPr>
            <w:tcW w:w="239" w:type="dxa"/>
            <w:gridSpan w:val="2"/>
            <w:shd w:val="clear" w:color="auto" w:fill="auto"/>
          </w:tcPr>
          <w:p w14:paraId="187FCC27" w14:textId="77777777" w:rsidR="00DF5A4B" w:rsidRPr="00A03C88" w:rsidRDefault="00DF5A4B" w:rsidP="00DF5A4B">
            <w:pPr>
              <w:widowControl w:val="0"/>
              <w:tabs>
                <w:tab w:val="decimal" w:pos="816"/>
              </w:tabs>
              <w:spacing w:line="220" w:lineRule="exact"/>
              <w:ind w:right="-78"/>
              <w:rPr>
                <w:rFonts w:cs="Times New Roman"/>
                <w:sz w:val="20"/>
              </w:rPr>
            </w:pPr>
          </w:p>
        </w:tc>
        <w:tc>
          <w:tcPr>
            <w:tcW w:w="1087" w:type="dxa"/>
            <w:gridSpan w:val="2"/>
            <w:tcBorders>
              <w:top w:val="single" w:sz="4" w:space="0" w:color="auto"/>
            </w:tcBorders>
            <w:shd w:val="clear" w:color="auto" w:fill="auto"/>
          </w:tcPr>
          <w:p w14:paraId="79C7ADDC"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c>
          <w:tcPr>
            <w:tcW w:w="239" w:type="dxa"/>
            <w:gridSpan w:val="2"/>
            <w:shd w:val="clear" w:color="auto" w:fill="auto"/>
          </w:tcPr>
          <w:p w14:paraId="7C65CBE0" w14:textId="77777777" w:rsidR="00DF5A4B" w:rsidRPr="00A03C88" w:rsidRDefault="00DF5A4B" w:rsidP="00DF5A4B">
            <w:pPr>
              <w:widowControl w:val="0"/>
              <w:tabs>
                <w:tab w:val="decimal" w:pos="816"/>
              </w:tabs>
              <w:spacing w:line="220" w:lineRule="exact"/>
              <w:ind w:right="-78"/>
              <w:rPr>
                <w:rFonts w:cs="Times New Roman"/>
                <w:sz w:val="20"/>
              </w:rPr>
            </w:pPr>
          </w:p>
        </w:tc>
        <w:tc>
          <w:tcPr>
            <w:tcW w:w="1057" w:type="dxa"/>
            <w:gridSpan w:val="2"/>
            <w:tcBorders>
              <w:top w:val="single" w:sz="4" w:space="0" w:color="auto"/>
            </w:tcBorders>
            <w:shd w:val="clear" w:color="auto" w:fill="auto"/>
          </w:tcPr>
          <w:p w14:paraId="684B536C" w14:textId="77777777"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p>
        </w:tc>
        <w:tc>
          <w:tcPr>
            <w:tcW w:w="258" w:type="dxa"/>
            <w:shd w:val="clear" w:color="auto" w:fill="auto"/>
          </w:tcPr>
          <w:p w14:paraId="2CCC4A99" w14:textId="77777777" w:rsidR="00DF5A4B" w:rsidRPr="00A03C88" w:rsidRDefault="00DF5A4B" w:rsidP="00DF5A4B">
            <w:pPr>
              <w:widowControl w:val="0"/>
              <w:tabs>
                <w:tab w:val="decimal" w:pos="816"/>
              </w:tabs>
              <w:spacing w:line="220" w:lineRule="exact"/>
              <w:ind w:right="-78"/>
              <w:rPr>
                <w:rFonts w:cs="Times New Roman"/>
                <w:sz w:val="20"/>
              </w:rPr>
            </w:pPr>
          </w:p>
        </w:tc>
        <w:tc>
          <w:tcPr>
            <w:tcW w:w="1078" w:type="dxa"/>
            <w:tcBorders>
              <w:top w:val="single" w:sz="4" w:space="0" w:color="auto"/>
            </w:tcBorders>
            <w:shd w:val="clear" w:color="auto" w:fill="auto"/>
          </w:tcPr>
          <w:p w14:paraId="3456ACCB"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r>
      <w:tr w:rsidR="00DF5A4B" w:rsidRPr="00A03C88" w14:paraId="6CFBA601" w14:textId="77777777" w:rsidTr="008862B3">
        <w:trPr>
          <w:gridAfter w:val="1"/>
          <w:wAfter w:w="22" w:type="dxa"/>
          <w:cantSplit/>
        </w:trPr>
        <w:tc>
          <w:tcPr>
            <w:tcW w:w="2700" w:type="dxa"/>
          </w:tcPr>
          <w:p w14:paraId="4EE8EBC0" w14:textId="77777777" w:rsidR="00DF5A4B" w:rsidRPr="00A03C88" w:rsidRDefault="00DF5A4B" w:rsidP="00DF5A4B">
            <w:pPr>
              <w:spacing w:line="220" w:lineRule="exact"/>
              <w:ind w:right="-108"/>
              <w:rPr>
                <w:rFonts w:cs="Times New Roman"/>
                <w:b/>
                <w:bCs/>
                <w:snapToGrid w:val="0"/>
                <w:sz w:val="20"/>
                <w:lang w:eastAsia="th-TH"/>
              </w:rPr>
            </w:pPr>
            <w:r w:rsidRPr="00A03C88">
              <w:rPr>
                <w:rFonts w:eastAsia="MS Mincho" w:cs="Times New Roman"/>
                <w:b/>
                <w:bCs/>
                <w:i/>
                <w:iCs/>
                <w:sz w:val="20"/>
                <w:lang w:val="en-US"/>
              </w:rPr>
              <w:t>Net book value</w:t>
            </w:r>
          </w:p>
        </w:tc>
        <w:tc>
          <w:tcPr>
            <w:tcW w:w="1197" w:type="dxa"/>
            <w:shd w:val="clear" w:color="auto" w:fill="auto"/>
            <w:vAlign w:val="bottom"/>
          </w:tcPr>
          <w:p w14:paraId="58A903FC" w14:textId="77777777" w:rsidR="00DF5A4B" w:rsidRPr="00A03C88" w:rsidRDefault="00DF5A4B" w:rsidP="00DF5A4B">
            <w:pPr>
              <w:pStyle w:val="BodyTextIndent3"/>
              <w:tabs>
                <w:tab w:val="decimal" w:pos="901"/>
              </w:tabs>
              <w:spacing w:after="0" w:line="220" w:lineRule="exact"/>
              <w:ind w:left="0" w:right="-78"/>
              <w:rPr>
                <w:rFonts w:eastAsia="MS Mincho" w:cs="Times New Roman"/>
                <w:b/>
                <w:bCs/>
                <w:sz w:val="20"/>
                <w:szCs w:val="20"/>
                <w:lang w:val="en-US"/>
              </w:rPr>
            </w:pPr>
          </w:p>
        </w:tc>
        <w:tc>
          <w:tcPr>
            <w:tcW w:w="261" w:type="dxa"/>
            <w:gridSpan w:val="2"/>
            <w:shd w:val="clear" w:color="auto" w:fill="auto"/>
          </w:tcPr>
          <w:p w14:paraId="670AAF37" w14:textId="77777777" w:rsidR="00DF5A4B" w:rsidRPr="00A03C88" w:rsidRDefault="00DF5A4B" w:rsidP="00DF5A4B">
            <w:pPr>
              <w:widowControl w:val="0"/>
              <w:tabs>
                <w:tab w:val="decimal" w:pos="901"/>
              </w:tabs>
              <w:spacing w:line="220" w:lineRule="exact"/>
              <w:ind w:right="-78"/>
              <w:rPr>
                <w:rFonts w:cs="Times New Roman"/>
                <w:b/>
                <w:bCs/>
                <w:sz w:val="20"/>
              </w:rPr>
            </w:pPr>
          </w:p>
        </w:tc>
        <w:tc>
          <w:tcPr>
            <w:tcW w:w="1062" w:type="dxa"/>
            <w:gridSpan w:val="2"/>
            <w:shd w:val="clear" w:color="auto" w:fill="auto"/>
          </w:tcPr>
          <w:p w14:paraId="1FF0B490"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c>
          <w:tcPr>
            <w:tcW w:w="239" w:type="dxa"/>
            <w:gridSpan w:val="2"/>
            <w:shd w:val="clear" w:color="auto" w:fill="auto"/>
          </w:tcPr>
          <w:p w14:paraId="704BBB25" w14:textId="77777777" w:rsidR="00DF5A4B" w:rsidRPr="00A03C88" w:rsidRDefault="00DF5A4B" w:rsidP="00DF5A4B">
            <w:pPr>
              <w:widowControl w:val="0"/>
              <w:tabs>
                <w:tab w:val="decimal" w:pos="816"/>
              </w:tabs>
              <w:spacing w:line="220" w:lineRule="exact"/>
              <w:ind w:right="-78"/>
              <w:rPr>
                <w:rFonts w:cs="Times New Roman"/>
                <w:b/>
                <w:bCs/>
                <w:sz w:val="20"/>
              </w:rPr>
            </w:pPr>
          </w:p>
        </w:tc>
        <w:tc>
          <w:tcPr>
            <w:tcW w:w="1087" w:type="dxa"/>
            <w:gridSpan w:val="2"/>
            <w:shd w:val="clear" w:color="auto" w:fill="auto"/>
          </w:tcPr>
          <w:p w14:paraId="24577B8B"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c>
          <w:tcPr>
            <w:tcW w:w="239" w:type="dxa"/>
            <w:gridSpan w:val="2"/>
            <w:shd w:val="clear" w:color="auto" w:fill="auto"/>
          </w:tcPr>
          <w:p w14:paraId="4B2B5C23" w14:textId="77777777" w:rsidR="00DF5A4B" w:rsidRPr="00A03C88" w:rsidRDefault="00DF5A4B" w:rsidP="00DF5A4B">
            <w:pPr>
              <w:widowControl w:val="0"/>
              <w:tabs>
                <w:tab w:val="decimal" w:pos="816"/>
              </w:tabs>
              <w:spacing w:line="220" w:lineRule="exact"/>
              <w:ind w:right="-78"/>
              <w:rPr>
                <w:rFonts w:cs="Times New Roman"/>
                <w:b/>
                <w:bCs/>
                <w:sz w:val="20"/>
              </w:rPr>
            </w:pPr>
          </w:p>
        </w:tc>
        <w:tc>
          <w:tcPr>
            <w:tcW w:w="1057" w:type="dxa"/>
            <w:gridSpan w:val="2"/>
            <w:shd w:val="clear" w:color="auto" w:fill="auto"/>
          </w:tcPr>
          <w:p w14:paraId="597A7FFB" w14:textId="77777777"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p>
        </w:tc>
        <w:tc>
          <w:tcPr>
            <w:tcW w:w="258" w:type="dxa"/>
            <w:shd w:val="clear" w:color="auto" w:fill="auto"/>
          </w:tcPr>
          <w:p w14:paraId="4B8CB525" w14:textId="77777777" w:rsidR="00DF5A4B" w:rsidRPr="00A03C88" w:rsidRDefault="00DF5A4B" w:rsidP="00DF5A4B">
            <w:pPr>
              <w:widowControl w:val="0"/>
              <w:tabs>
                <w:tab w:val="decimal" w:pos="816"/>
              </w:tabs>
              <w:spacing w:line="220" w:lineRule="exact"/>
              <w:ind w:right="-78"/>
              <w:rPr>
                <w:rFonts w:cs="Times New Roman"/>
                <w:b/>
                <w:bCs/>
                <w:sz w:val="20"/>
              </w:rPr>
            </w:pPr>
          </w:p>
        </w:tc>
        <w:tc>
          <w:tcPr>
            <w:tcW w:w="1078" w:type="dxa"/>
            <w:shd w:val="clear" w:color="auto" w:fill="auto"/>
          </w:tcPr>
          <w:p w14:paraId="700E3B08" w14:textId="77777777" w:rsidR="00DF5A4B" w:rsidRPr="00A03C88" w:rsidRDefault="00DF5A4B" w:rsidP="00DF5A4B">
            <w:pPr>
              <w:pStyle w:val="BodyTextIndent3"/>
              <w:tabs>
                <w:tab w:val="decimal" w:pos="816"/>
              </w:tabs>
              <w:spacing w:after="0" w:line="220" w:lineRule="exact"/>
              <w:ind w:left="0" w:right="-78"/>
              <w:rPr>
                <w:rFonts w:eastAsia="MS Mincho" w:cs="Times New Roman"/>
                <w:sz w:val="20"/>
                <w:szCs w:val="20"/>
                <w:lang w:val="en-US"/>
              </w:rPr>
            </w:pPr>
          </w:p>
        </w:tc>
      </w:tr>
      <w:tr w:rsidR="00DF5A4B" w:rsidRPr="00A03C88" w14:paraId="288EA945" w14:textId="77777777" w:rsidTr="008862B3">
        <w:trPr>
          <w:gridAfter w:val="1"/>
          <w:wAfter w:w="22" w:type="dxa"/>
          <w:cantSplit/>
        </w:trPr>
        <w:tc>
          <w:tcPr>
            <w:tcW w:w="2700" w:type="dxa"/>
          </w:tcPr>
          <w:p w14:paraId="0D1C5732" w14:textId="14144880" w:rsidR="00DF5A4B" w:rsidRPr="00A03C88" w:rsidRDefault="00DF5A4B" w:rsidP="00DF5A4B">
            <w:pPr>
              <w:spacing w:line="220" w:lineRule="exact"/>
              <w:ind w:right="-108"/>
              <w:rPr>
                <w:rFonts w:eastAsia="MS Mincho" w:cs="Times New Roman"/>
                <w:b/>
                <w:bCs/>
                <w:sz w:val="20"/>
                <w:lang w:val="en-US"/>
              </w:rPr>
            </w:pPr>
            <w:r w:rsidRPr="00A03C88">
              <w:rPr>
                <w:rFonts w:eastAsia="MS Mincho" w:cs="Times New Roman"/>
                <w:b/>
                <w:bCs/>
                <w:sz w:val="20"/>
                <w:lang w:val="en-US"/>
              </w:rPr>
              <w:t>At 31 December 2021</w:t>
            </w:r>
          </w:p>
        </w:tc>
        <w:tc>
          <w:tcPr>
            <w:tcW w:w="1197" w:type="dxa"/>
            <w:tcBorders>
              <w:bottom w:val="double" w:sz="4" w:space="0" w:color="auto"/>
            </w:tcBorders>
            <w:shd w:val="clear" w:color="auto" w:fill="auto"/>
          </w:tcPr>
          <w:p w14:paraId="1349E31F" w14:textId="3FDECD53" w:rsidR="00DF5A4B" w:rsidRPr="00A03C88" w:rsidRDefault="00DF5A4B" w:rsidP="00DF5A4B">
            <w:pPr>
              <w:pStyle w:val="BodyTextIndent3"/>
              <w:tabs>
                <w:tab w:val="decimal" w:pos="901"/>
              </w:tabs>
              <w:spacing w:after="0" w:line="220" w:lineRule="exact"/>
              <w:ind w:left="0" w:right="-78"/>
              <w:rPr>
                <w:rFonts w:eastAsia="MS Mincho" w:cs="Times New Roman"/>
                <w:b/>
                <w:bCs/>
                <w:sz w:val="20"/>
                <w:szCs w:val="20"/>
                <w:lang w:val="en-US"/>
              </w:rPr>
            </w:pPr>
            <w:r w:rsidRPr="00A03C88">
              <w:rPr>
                <w:rFonts w:eastAsia="MS Mincho" w:cs="Times New Roman"/>
                <w:b/>
                <w:bCs/>
                <w:sz w:val="20"/>
                <w:lang w:val="en-US"/>
              </w:rPr>
              <w:t>164,820</w:t>
            </w:r>
          </w:p>
        </w:tc>
        <w:tc>
          <w:tcPr>
            <w:tcW w:w="261" w:type="dxa"/>
            <w:gridSpan w:val="2"/>
            <w:shd w:val="clear" w:color="auto" w:fill="auto"/>
          </w:tcPr>
          <w:p w14:paraId="149ADA75" w14:textId="77777777" w:rsidR="00DF5A4B" w:rsidRPr="00A03C88" w:rsidRDefault="00DF5A4B" w:rsidP="00DF5A4B">
            <w:pPr>
              <w:pStyle w:val="BodyTextIndent3"/>
              <w:tabs>
                <w:tab w:val="decimal" w:pos="901"/>
              </w:tabs>
              <w:spacing w:after="0" w:line="220" w:lineRule="exact"/>
              <w:ind w:left="0" w:right="-78"/>
              <w:rPr>
                <w:rFonts w:cs="Times New Roman"/>
                <w:b/>
                <w:bCs/>
                <w:sz w:val="20"/>
                <w:szCs w:val="20"/>
              </w:rPr>
            </w:pPr>
          </w:p>
        </w:tc>
        <w:tc>
          <w:tcPr>
            <w:tcW w:w="1062" w:type="dxa"/>
            <w:gridSpan w:val="2"/>
            <w:tcBorders>
              <w:bottom w:val="double" w:sz="4" w:space="0" w:color="auto"/>
            </w:tcBorders>
            <w:shd w:val="clear" w:color="auto" w:fill="auto"/>
          </w:tcPr>
          <w:p w14:paraId="13BB64D7" w14:textId="48BD1040"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112</w:t>
            </w:r>
          </w:p>
        </w:tc>
        <w:tc>
          <w:tcPr>
            <w:tcW w:w="239" w:type="dxa"/>
            <w:gridSpan w:val="2"/>
            <w:shd w:val="clear" w:color="auto" w:fill="auto"/>
          </w:tcPr>
          <w:p w14:paraId="171857A3" w14:textId="77777777" w:rsidR="00DF5A4B" w:rsidRPr="00A03C88" w:rsidRDefault="00DF5A4B" w:rsidP="00DF5A4B">
            <w:pPr>
              <w:pStyle w:val="BodyTextIndent3"/>
              <w:tabs>
                <w:tab w:val="decimal" w:pos="816"/>
              </w:tabs>
              <w:spacing w:after="0" w:line="220" w:lineRule="exact"/>
              <w:ind w:left="0" w:right="-78"/>
              <w:rPr>
                <w:rFonts w:cs="Times New Roman"/>
                <w:b/>
                <w:bCs/>
                <w:sz w:val="20"/>
                <w:szCs w:val="20"/>
              </w:rPr>
            </w:pPr>
          </w:p>
        </w:tc>
        <w:tc>
          <w:tcPr>
            <w:tcW w:w="1087" w:type="dxa"/>
            <w:gridSpan w:val="2"/>
            <w:tcBorders>
              <w:bottom w:val="double" w:sz="4" w:space="0" w:color="auto"/>
            </w:tcBorders>
            <w:shd w:val="clear" w:color="auto" w:fill="auto"/>
          </w:tcPr>
          <w:p w14:paraId="1BE6BF4A" w14:textId="67674ABA" w:rsidR="00DF5A4B" w:rsidRPr="00A03C88" w:rsidRDefault="00DF5A4B" w:rsidP="00DF5A4B">
            <w:pPr>
              <w:pStyle w:val="BodyTextIndent3"/>
              <w:tabs>
                <w:tab w:val="decimal" w:pos="816"/>
              </w:tabs>
              <w:spacing w:after="0" w:line="220" w:lineRule="exact"/>
              <w:ind w:left="0" w:right="-78"/>
              <w:rPr>
                <w:rStyle w:val="Emphasis"/>
                <w:i w:val="0"/>
                <w:iCs w:val="0"/>
              </w:rPr>
            </w:pPr>
            <w:r w:rsidRPr="00A03C88">
              <w:rPr>
                <w:rFonts w:eastAsia="MS Mincho" w:cs="Times New Roman"/>
                <w:b/>
                <w:bCs/>
                <w:sz w:val="20"/>
                <w:szCs w:val="20"/>
                <w:lang w:val="en-US"/>
              </w:rPr>
              <w:t>15,728</w:t>
            </w:r>
          </w:p>
        </w:tc>
        <w:tc>
          <w:tcPr>
            <w:tcW w:w="239" w:type="dxa"/>
            <w:gridSpan w:val="2"/>
            <w:shd w:val="clear" w:color="auto" w:fill="auto"/>
          </w:tcPr>
          <w:p w14:paraId="7E4540C3" w14:textId="77777777" w:rsidR="00DF5A4B" w:rsidRPr="00A03C88" w:rsidRDefault="00DF5A4B" w:rsidP="00DF5A4B">
            <w:pPr>
              <w:pStyle w:val="BodyTextIndent3"/>
              <w:tabs>
                <w:tab w:val="decimal" w:pos="816"/>
              </w:tabs>
              <w:spacing w:after="0" w:line="220" w:lineRule="exact"/>
              <w:ind w:left="0" w:right="-78"/>
              <w:rPr>
                <w:rFonts w:cs="Times New Roman"/>
                <w:b/>
                <w:bCs/>
                <w:sz w:val="20"/>
                <w:szCs w:val="20"/>
              </w:rPr>
            </w:pPr>
          </w:p>
        </w:tc>
        <w:tc>
          <w:tcPr>
            <w:tcW w:w="1057" w:type="dxa"/>
            <w:gridSpan w:val="2"/>
            <w:tcBorders>
              <w:bottom w:val="double" w:sz="4" w:space="0" w:color="auto"/>
            </w:tcBorders>
            <w:shd w:val="clear" w:color="auto" w:fill="auto"/>
          </w:tcPr>
          <w:p w14:paraId="41D27299" w14:textId="2C5AF9D8"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r w:rsidRPr="00A03C88">
              <w:rPr>
                <w:rFonts w:cs="Times New Roman"/>
                <w:b/>
                <w:bCs/>
                <w:sz w:val="20"/>
                <w:szCs w:val="20"/>
              </w:rPr>
              <w:t>2,540</w:t>
            </w:r>
          </w:p>
        </w:tc>
        <w:tc>
          <w:tcPr>
            <w:tcW w:w="258" w:type="dxa"/>
            <w:shd w:val="clear" w:color="auto" w:fill="auto"/>
          </w:tcPr>
          <w:p w14:paraId="418337DD" w14:textId="77777777" w:rsidR="00DF5A4B" w:rsidRPr="00A03C88" w:rsidRDefault="00DF5A4B" w:rsidP="00DF5A4B">
            <w:pPr>
              <w:pStyle w:val="BodyTextIndent3"/>
              <w:tabs>
                <w:tab w:val="decimal" w:pos="816"/>
              </w:tabs>
              <w:spacing w:after="0" w:line="220" w:lineRule="exact"/>
              <w:ind w:left="0" w:right="-78"/>
              <w:rPr>
                <w:rFonts w:cs="Times New Roman"/>
                <w:b/>
                <w:bCs/>
                <w:sz w:val="20"/>
                <w:szCs w:val="20"/>
              </w:rPr>
            </w:pPr>
          </w:p>
        </w:tc>
        <w:tc>
          <w:tcPr>
            <w:tcW w:w="1078" w:type="dxa"/>
            <w:tcBorders>
              <w:bottom w:val="double" w:sz="4" w:space="0" w:color="auto"/>
            </w:tcBorders>
            <w:shd w:val="clear" w:color="auto" w:fill="auto"/>
          </w:tcPr>
          <w:p w14:paraId="620302C8" w14:textId="72528CD0"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r w:rsidRPr="00A03C88">
              <w:rPr>
                <w:rFonts w:eastAsia="MS Mincho" w:cs="Times New Roman"/>
                <w:b/>
                <w:bCs/>
                <w:sz w:val="20"/>
                <w:szCs w:val="20"/>
                <w:lang w:val="en-US"/>
              </w:rPr>
              <w:t>183,200</w:t>
            </w:r>
          </w:p>
        </w:tc>
      </w:tr>
      <w:tr w:rsidR="00DF5A4B" w:rsidRPr="00A03C88" w14:paraId="25064FC7" w14:textId="77777777" w:rsidTr="008862B3">
        <w:trPr>
          <w:gridAfter w:val="1"/>
          <w:wAfter w:w="22" w:type="dxa"/>
          <w:cantSplit/>
        </w:trPr>
        <w:tc>
          <w:tcPr>
            <w:tcW w:w="2700" w:type="dxa"/>
          </w:tcPr>
          <w:p w14:paraId="04008427" w14:textId="57C2FC27" w:rsidR="00DF5A4B" w:rsidRPr="00A03C88" w:rsidRDefault="00DF5A4B" w:rsidP="00DF5A4B">
            <w:pPr>
              <w:spacing w:line="220" w:lineRule="exact"/>
              <w:ind w:right="-108"/>
              <w:rPr>
                <w:rFonts w:eastAsia="MS Mincho" w:cs="Times New Roman"/>
                <w:b/>
                <w:bCs/>
                <w:sz w:val="20"/>
                <w:rtl/>
                <w:cs/>
                <w:lang w:val="en-US"/>
              </w:rPr>
            </w:pPr>
            <w:r w:rsidRPr="00A03C88">
              <w:rPr>
                <w:rFonts w:eastAsia="MS Mincho" w:cs="Times New Roman"/>
                <w:b/>
                <w:bCs/>
                <w:sz w:val="20"/>
                <w:lang w:val="en-US"/>
              </w:rPr>
              <w:t>At 30 June 2022</w:t>
            </w:r>
          </w:p>
        </w:tc>
        <w:tc>
          <w:tcPr>
            <w:tcW w:w="1197" w:type="dxa"/>
            <w:tcBorders>
              <w:top w:val="double" w:sz="4" w:space="0" w:color="auto"/>
              <w:bottom w:val="double" w:sz="4" w:space="0" w:color="auto"/>
            </w:tcBorders>
            <w:shd w:val="clear" w:color="auto" w:fill="auto"/>
          </w:tcPr>
          <w:p w14:paraId="22DA759B" w14:textId="1963547A" w:rsidR="00DF5A4B" w:rsidRPr="00A03C88" w:rsidRDefault="00DF5A4B" w:rsidP="00DF5A4B">
            <w:pPr>
              <w:tabs>
                <w:tab w:val="decimal" w:pos="901"/>
              </w:tabs>
              <w:spacing w:line="220" w:lineRule="exact"/>
              <w:ind w:right="-78"/>
              <w:rPr>
                <w:rFonts w:eastAsia="MS Mincho" w:cs="Times New Roman"/>
                <w:b/>
                <w:bCs/>
                <w:sz w:val="20"/>
                <w:lang w:val="en-US"/>
              </w:rPr>
            </w:pPr>
            <w:r w:rsidRPr="00A03C88">
              <w:rPr>
                <w:rFonts w:asciiTheme="majorBidi" w:hAnsiTheme="majorBidi" w:cstheme="majorBidi"/>
                <w:b/>
                <w:bCs/>
                <w:sz w:val="30"/>
                <w:szCs w:val="30"/>
              </w:rPr>
              <w:t>144,134</w:t>
            </w:r>
          </w:p>
        </w:tc>
        <w:tc>
          <w:tcPr>
            <w:tcW w:w="261" w:type="dxa"/>
            <w:gridSpan w:val="2"/>
            <w:shd w:val="clear" w:color="auto" w:fill="auto"/>
          </w:tcPr>
          <w:p w14:paraId="31DE7FF2" w14:textId="77777777" w:rsidR="00DF5A4B" w:rsidRPr="00A03C88" w:rsidRDefault="00DF5A4B" w:rsidP="00DF5A4B">
            <w:pPr>
              <w:tabs>
                <w:tab w:val="decimal" w:pos="901"/>
              </w:tabs>
              <w:spacing w:line="220" w:lineRule="exact"/>
              <w:ind w:right="-78"/>
              <w:rPr>
                <w:rFonts w:eastAsia="MS Mincho" w:cs="Times New Roman"/>
                <w:b/>
                <w:bCs/>
                <w:sz w:val="20"/>
                <w:lang w:val="en-US"/>
              </w:rPr>
            </w:pPr>
          </w:p>
        </w:tc>
        <w:tc>
          <w:tcPr>
            <w:tcW w:w="1062" w:type="dxa"/>
            <w:gridSpan w:val="2"/>
            <w:tcBorders>
              <w:top w:val="double" w:sz="4" w:space="0" w:color="auto"/>
              <w:bottom w:val="double" w:sz="4" w:space="0" w:color="auto"/>
            </w:tcBorders>
            <w:shd w:val="clear" w:color="auto" w:fill="auto"/>
          </w:tcPr>
          <w:p w14:paraId="3FDF2913" w14:textId="12AC9CF2"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r w:rsidRPr="00A03C88">
              <w:rPr>
                <w:rFonts w:asciiTheme="majorBidi" w:hAnsiTheme="majorBidi" w:cstheme="majorBidi"/>
                <w:b/>
                <w:bCs/>
                <w:sz w:val="30"/>
                <w:szCs w:val="30"/>
              </w:rPr>
              <w:t>275</w:t>
            </w:r>
          </w:p>
        </w:tc>
        <w:tc>
          <w:tcPr>
            <w:tcW w:w="239" w:type="dxa"/>
            <w:gridSpan w:val="2"/>
            <w:shd w:val="clear" w:color="auto" w:fill="auto"/>
          </w:tcPr>
          <w:p w14:paraId="6F37A6A6" w14:textId="77777777" w:rsidR="00DF5A4B" w:rsidRPr="00A03C88" w:rsidRDefault="00DF5A4B" w:rsidP="00DF5A4B">
            <w:pPr>
              <w:tabs>
                <w:tab w:val="decimal" w:pos="816"/>
              </w:tabs>
              <w:spacing w:line="220" w:lineRule="exact"/>
              <w:ind w:right="-78"/>
              <w:rPr>
                <w:rFonts w:eastAsia="MS Mincho" w:cs="Times New Roman"/>
                <w:b/>
                <w:bCs/>
                <w:sz w:val="20"/>
                <w:lang w:val="en-US"/>
              </w:rPr>
            </w:pPr>
          </w:p>
        </w:tc>
        <w:tc>
          <w:tcPr>
            <w:tcW w:w="1087" w:type="dxa"/>
            <w:gridSpan w:val="2"/>
            <w:tcBorders>
              <w:top w:val="double" w:sz="4" w:space="0" w:color="auto"/>
              <w:bottom w:val="double" w:sz="4" w:space="0" w:color="auto"/>
            </w:tcBorders>
            <w:shd w:val="clear" w:color="auto" w:fill="auto"/>
          </w:tcPr>
          <w:p w14:paraId="45012BF6" w14:textId="030DB47A"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r w:rsidRPr="00A03C88">
              <w:rPr>
                <w:rFonts w:asciiTheme="majorBidi" w:hAnsiTheme="majorBidi" w:cstheme="majorBidi"/>
                <w:b/>
                <w:bCs/>
                <w:sz w:val="30"/>
                <w:szCs w:val="30"/>
              </w:rPr>
              <w:t>104,494</w:t>
            </w:r>
          </w:p>
        </w:tc>
        <w:tc>
          <w:tcPr>
            <w:tcW w:w="239" w:type="dxa"/>
            <w:gridSpan w:val="2"/>
            <w:shd w:val="clear" w:color="auto" w:fill="auto"/>
          </w:tcPr>
          <w:p w14:paraId="5900475F" w14:textId="77777777" w:rsidR="00DF5A4B" w:rsidRPr="00A03C88" w:rsidRDefault="00DF5A4B" w:rsidP="00DF5A4B">
            <w:pPr>
              <w:tabs>
                <w:tab w:val="decimal" w:pos="816"/>
              </w:tabs>
              <w:spacing w:line="220" w:lineRule="exact"/>
              <w:ind w:right="-78"/>
              <w:rPr>
                <w:rFonts w:eastAsia="MS Mincho" w:cs="Times New Roman"/>
                <w:b/>
                <w:bCs/>
                <w:sz w:val="20"/>
                <w:lang w:val="en-US"/>
              </w:rPr>
            </w:pPr>
          </w:p>
        </w:tc>
        <w:tc>
          <w:tcPr>
            <w:tcW w:w="1057" w:type="dxa"/>
            <w:gridSpan w:val="2"/>
            <w:tcBorders>
              <w:top w:val="double" w:sz="4" w:space="0" w:color="auto"/>
              <w:bottom w:val="double" w:sz="4" w:space="0" w:color="auto"/>
            </w:tcBorders>
            <w:shd w:val="clear" w:color="auto" w:fill="auto"/>
          </w:tcPr>
          <w:p w14:paraId="7ABEDA87" w14:textId="3FD16784" w:rsidR="00DF5A4B" w:rsidRPr="00A03C88" w:rsidRDefault="00DF5A4B" w:rsidP="00DF5A4B">
            <w:pPr>
              <w:pStyle w:val="BodyTextIndent3"/>
              <w:tabs>
                <w:tab w:val="decimal" w:pos="816"/>
              </w:tabs>
              <w:spacing w:after="0" w:line="220" w:lineRule="exact"/>
              <w:ind w:left="0" w:right="-78"/>
              <w:rPr>
                <w:rFonts w:cs="Times New Roman"/>
                <w:b/>
                <w:bCs/>
                <w:sz w:val="20"/>
                <w:szCs w:val="20"/>
              </w:rPr>
            </w:pPr>
            <w:r w:rsidRPr="00A03C88">
              <w:rPr>
                <w:rFonts w:asciiTheme="majorBidi" w:hAnsiTheme="majorBidi" w:cstheme="majorBidi"/>
                <w:b/>
                <w:bCs/>
                <w:sz w:val="30"/>
                <w:szCs w:val="30"/>
              </w:rPr>
              <w:t>10,873</w:t>
            </w:r>
          </w:p>
        </w:tc>
        <w:tc>
          <w:tcPr>
            <w:tcW w:w="258" w:type="dxa"/>
            <w:shd w:val="clear" w:color="auto" w:fill="auto"/>
          </w:tcPr>
          <w:p w14:paraId="06D27724" w14:textId="77777777" w:rsidR="00DF5A4B" w:rsidRPr="00A03C88" w:rsidRDefault="00DF5A4B" w:rsidP="00DF5A4B">
            <w:pPr>
              <w:tabs>
                <w:tab w:val="decimal" w:pos="816"/>
              </w:tabs>
              <w:spacing w:line="220" w:lineRule="exact"/>
              <w:ind w:right="-78"/>
              <w:rPr>
                <w:rFonts w:eastAsia="MS Mincho" w:cs="Times New Roman"/>
                <w:b/>
                <w:bCs/>
                <w:sz w:val="20"/>
                <w:lang w:val="en-US"/>
              </w:rPr>
            </w:pPr>
          </w:p>
        </w:tc>
        <w:tc>
          <w:tcPr>
            <w:tcW w:w="1078" w:type="dxa"/>
            <w:tcBorders>
              <w:top w:val="double" w:sz="4" w:space="0" w:color="auto"/>
              <w:bottom w:val="double" w:sz="4" w:space="0" w:color="auto"/>
            </w:tcBorders>
            <w:shd w:val="clear" w:color="auto" w:fill="auto"/>
          </w:tcPr>
          <w:p w14:paraId="53314A90" w14:textId="5F7CF976" w:rsidR="00DF5A4B" w:rsidRPr="00A03C88" w:rsidRDefault="00DF5A4B" w:rsidP="00DF5A4B">
            <w:pPr>
              <w:pStyle w:val="BodyTextIndent3"/>
              <w:tabs>
                <w:tab w:val="decimal" w:pos="816"/>
              </w:tabs>
              <w:spacing w:after="0" w:line="220" w:lineRule="exact"/>
              <w:ind w:left="0" w:right="-78"/>
              <w:rPr>
                <w:rFonts w:eastAsia="MS Mincho" w:cs="Times New Roman"/>
                <w:b/>
                <w:bCs/>
                <w:sz w:val="20"/>
                <w:szCs w:val="20"/>
                <w:lang w:val="en-US"/>
              </w:rPr>
            </w:pPr>
            <w:r w:rsidRPr="00A03C88">
              <w:rPr>
                <w:rFonts w:asciiTheme="majorBidi" w:hAnsiTheme="majorBidi" w:cstheme="majorBidi"/>
                <w:b/>
                <w:bCs/>
                <w:sz w:val="30"/>
                <w:szCs w:val="30"/>
              </w:rPr>
              <w:t>259,776</w:t>
            </w:r>
          </w:p>
        </w:tc>
      </w:tr>
    </w:tbl>
    <w:p w14:paraId="7A04BC67" w14:textId="22BCAE0F" w:rsidR="002E5F4A" w:rsidRPr="00A03C88" w:rsidRDefault="002E5F4A" w:rsidP="00043805">
      <w:pPr>
        <w:spacing w:line="220" w:lineRule="exact"/>
        <w:ind w:left="540" w:right="-27"/>
        <w:jc w:val="both"/>
        <w:rPr>
          <w:rFonts w:cs="Times New Roman"/>
          <w:szCs w:val="22"/>
        </w:rPr>
      </w:pPr>
    </w:p>
    <w:p w14:paraId="63FD1CA1" w14:textId="2F5EDF5C" w:rsidR="00F015E1" w:rsidRPr="00A03C88" w:rsidRDefault="00B83A3F" w:rsidP="00140B92">
      <w:pPr>
        <w:tabs>
          <w:tab w:val="left" w:pos="9603"/>
          <w:tab w:val="left" w:pos="9630"/>
        </w:tabs>
        <w:spacing w:line="240" w:lineRule="atLeast"/>
        <w:ind w:left="540" w:right="-27"/>
        <w:jc w:val="both"/>
        <w:rPr>
          <w:rFonts w:cs="Times New Roman"/>
          <w:i/>
          <w:iCs/>
          <w:szCs w:val="22"/>
        </w:rPr>
      </w:pPr>
      <w:r w:rsidRPr="00A03C88">
        <w:rPr>
          <w:rFonts w:cs="Times New Roman"/>
          <w:szCs w:val="22"/>
        </w:rPr>
        <w:t xml:space="preserve">The gross amount of the Company’s fully amortised intangible assets that was still in use as at </w:t>
      </w:r>
      <w:r w:rsidR="00431B86" w:rsidRPr="00A03C88">
        <w:rPr>
          <w:rFonts w:cs="Times New Roman"/>
          <w:szCs w:val="22"/>
        </w:rPr>
        <w:br/>
        <w:t>30 June 2022</w:t>
      </w:r>
      <w:r w:rsidR="00812DCC" w:rsidRPr="00A03C88">
        <w:rPr>
          <w:rFonts w:cs="Times New Roman"/>
          <w:szCs w:val="22"/>
        </w:rPr>
        <w:t xml:space="preserve"> </w:t>
      </w:r>
      <w:r w:rsidRPr="00A03C88">
        <w:rPr>
          <w:rFonts w:cs="Times New Roman"/>
          <w:szCs w:val="22"/>
        </w:rPr>
        <w:t>amount</w:t>
      </w:r>
      <w:r w:rsidR="00D163BB" w:rsidRPr="00A03C88">
        <w:rPr>
          <w:rFonts w:cs="Times New Roman"/>
          <w:szCs w:val="22"/>
        </w:rPr>
        <w:t>ing</w:t>
      </w:r>
      <w:r w:rsidRPr="00A03C88">
        <w:rPr>
          <w:rFonts w:cs="Times New Roman"/>
          <w:szCs w:val="22"/>
        </w:rPr>
        <w:t xml:space="preserve"> to Baht</w:t>
      </w:r>
      <w:r w:rsidR="003B5863" w:rsidRPr="00A03C88">
        <w:rPr>
          <w:rFonts w:cs="Times New Roman"/>
          <w:szCs w:val="22"/>
        </w:rPr>
        <w:t xml:space="preserve"> </w:t>
      </w:r>
      <w:r w:rsidR="001456E7" w:rsidRPr="00A03C88">
        <w:rPr>
          <w:rFonts w:cs="Times New Roman"/>
          <w:szCs w:val="22"/>
        </w:rPr>
        <w:t xml:space="preserve">103.5 </w:t>
      </w:r>
      <w:r w:rsidRPr="00A03C88">
        <w:rPr>
          <w:rFonts w:cs="Times New Roman"/>
          <w:szCs w:val="22"/>
        </w:rPr>
        <w:t>million</w:t>
      </w:r>
      <w:r w:rsidRPr="00A03C88">
        <w:rPr>
          <w:rFonts w:cs="Times New Roman"/>
          <w:i/>
          <w:iCs/>
          <w:szCs w:val="22"/>
        </w:rPr>
        <w:t xml:space="preserve"> (</w:t>
      </w:r>
      <w:r w:rsidR="00431B86" w:rsidRPr="00A03C88">
        <w:rPr>
          <w:rFonts w:cs="Times New Roman"/>
          <w:i/>
          <w:iCs/>
          <w:szCs w:val="22"/>
        </w:rPr>
        <w:t xml:space="preserve">31 December </w:t>
      </w:r>
      <w:r w:rsidR="00812DCC" w:rsidRPr="00A03C88">
        <w:rPr>
          <w:rFonts w:cs="Times New Roman"/>
          <w:i/>
          <w:iCs/>
          <w:szCs w:val="22"/>
        </w:rPr>
        <w:t>20</w:t>
      </w:r>
      <w:r w:rsidR="00CF0569" w:rsidRPr="00A03C88">
        <w:rPr>
          <w:rFonts w:cs="Times New Roman"/>
          <w:i/>
          <w:iCs/>
          <w:szCs w:val="22"/>
        </w:rPr>
        <w:t>2</w:t>
      </w:r>
      <w:r w:rsidR="00431B86" w:rsidRPr="00A03C88">
        <w:rPr>
          <w:rFonts w:cs="Times New Roman"/>
          <w:i/>
          <w:iCs/>
          <w:szCs w:val="22"/>
        </w:rPr>
        <w:t>1</w:t>
      </w:r>
      <w:r w:rsidRPr="00A03C88">
        <w:rPr>
          <w:rFonts w:cs="Times New Roman"/>
          <w:i/>
          <w:iCs/>
          <w:szCs w:val="22"/>
        </w:rPr>
        <w:t xml:space="preserve">: Baht </w:t>
      </w:r>
      <w:r w:rsidR="00431B86" w:rsidRPr="00A03C88">
        <w:rPr>
          <w:rFonts w:cs="Times New Roman"/>
          <w:i/>
          <w:iCs/>
          <w:szCs w:val="22"/>
        </w:rPr>
        <w:t>96.7</w:t>
      </w:r>
      <w:r w:rsidR="005E7815" w:rsidRPr="00A03C88">
        <w:rPr>
          <w:rFonts w:cs="Times New Roman"/>
          <w:i/>
          <w:iCs/>
          <w:szCs w:val="22"/>
        </w:rPr>
        <w:t xml:space="preserve"> </w:t>
      </w:r>
      <w:r w:rsidRPr="00A03C88">
        <w:rPr>
          <w:rFonts w:cs="Times New Roman"/>
          <w:i/>
          <w:iCs/>
          <w:szCs w:val="22"/>
        </w:rPr>
        <w:t>million).</w:t>
      </w:r>
    </w:p>
    <w:p w14:paraId="6D385A6C" w14:textId="77777777" w:rsidR="00CD5211" w:rsidRPr="00A03C88" w:rsidRDefault="00CD5211" w:rsidP="00140B92">
      <w:pPr>
        <w:tabs>
          <w:tab w:val="left" w:pos="9603"/>
          <w:tab w:val="left" w:pos="9630"/>
        </w:tabs>
        <w:spacing w:line="240" w:lineRule="atLeast"/>
        <w:ind w:left="540" w:right="-27"/>
        <w:jc w:val="both"/>
        <w:rPr>
          <w:rFonts w:cs="Times New Roman"/>
          <w:i/>
          <w:iCs/>
          <w:szCs w:val="22"/>
        </w:rPr>
      </w:pPr>
    </w:p>
    <w:p w14:paraId="3CA5AAE5" w14:textId="77777777" w:rsidR="004D3CFC" w:rsidRPr="00A03C88" w:rsidRDefault="004D3CFC" w:rsidP="008862B3">
      <w:pPr>
        <w:pStyle w:val="index"/>
        <w:numPr>
          <w:ilvl w:val="0"/>
          <w:numId w:val="20"/>
        </w:numPr>
        <w:spacing w:after="0" w:line="220" w:lineRule="exact"/>
        <w:ind w:left="540" w:hanging="540"/>
        <w:outlineLvl w:val="0"/>
        <w:rPr>
          <w:rFonts w:cs="Times New Roman"/>
          <w:b/>
          <w:bCs/>
          <w:sz w:val="24"/>
          <w:szCs w:val="28"/>
          <w:cs/>
          <w:lang w:bidi="th-TH"/>
        </w:rPr>
      </w:pPr>
      <w:r w:rsidRPr="00A03C88">
        <w:rPr>
          <w:rFonts w:cs="Times New Roman"/>
          <w:b/>
          <w:bCs/>
          <w:sz w:val="24"/>
          <w:szCs w:val="28"/>
        </w:rPr>
        <w:t>Other assets</w:t>
      </w:r>
    </w:p>
    <w:p w14:paraId="3A99F3D9" w14:textId="35A30739" w:rsidR="00457678" w:rsidRPr="00A03C88" w:rsidRDefault="00457678" w:rsidP="007616EF">
      <w:pPr>
        <w:spacing w:line="240" w:lineRule="atLeast"/>
        <w:ind w:left="540" w:right="63"/>
        <w:jc w:val="both"/>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431B86" w:rsidRPr="00A03C88" w14:paraId="42FA334B" w14:textId="77777777" w:rsidTr="00013320">
        <w:trPr>
          <w:trHeight w:val="208"/>
        </w:trPr>
        <w:tc>
          <w:tcPr>
            <w:tcW w:w="5933" w:type="dxa"/>
            <w:vAlign w:val="bottom"/>
          </w:tcPr>
          <w:p w14:paraId="1033D2C0" w14:textId="77777777" w:rsidR="00431B86" w:rsidRPr="00A03C88" w:rsidRDefault="00431B86" w:rsidP="0001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Pr>
          <w:p w14:paraId="2F28D7C2" w14:textId="6C8A7A78" w:rsidR="00431B86" w:rsidRPr="00A03C88" w:rsidRDefault="00431B86" w:rsidP="00013320">
            <w:pPr>
              <w:pStyle w:val="acctfourfigures"/>
              <w:tabs>
                <w:tab w:val="left" w:pos="720"/>
              </w:tabs>
              <w:spacing w:line="240" w:lineRule="auto"/>
              <w:ind w:left="-52" w:right="-74"/>
              <w:jc w:val="center"/>
              <w:rPr>
                <w:rFonts w:cs="Times New Roman"/>
                <w:szCs w:val="22"/>
                <w:lang w:val="en-US" w:bidi="th-TH"/>
              </w:rPr>
            </w:pPr>
            <w:r w:rsidRPr="00A03C88">
              <w:rPr>
                <w:rFonts w:cs="Times New Roman"/>
                <w:szCs w:val="22"/>
                <w:lang w:val="en-US" w:bidi="th-TH"/>
              </w:rPr>
              <w:t>30 June</w:t>
            </w:r>
          </w:p>
        </w:tc>
        <w:tc>
          <w:tcPr>
            <w:tcW w:w="273" w:type="dxa"/>
          </w:tcPr>
          <w:p w14:paraId="4CE9F64E" w14:textId="77777777" w:rsidR="00431B86" w:rsidRPr="00A03C88" w:rsidRDefault="00431B86" w:rsidP="00013320">
            <w:pPr>
              <w:pStyle w:val="acctfourfigures"/>
              <w:tabs>
                <w:tab w:val="left" w:pos="720"/>
              </w:tabs>
              <w:spacing w:line="240" w:lineRule="auto"/>
              <w:ind w:left="-52" w:right="-74"/>
              <w:jc w:val="center"/>
              <w:rPr>
                <w:rFonts w:cs="Times New Roman"/>
                <w:szCs w:val="22"/>
                <w:cs/>
                <w:lang w:bidi="th-TH"/>
              </w:rPr>
            </w:pPr>
          </w:p>
        </w:tc>
        <w:tc>
          <w:tcPr>
            <w:tcW w:w="1423" w:type="dxa"/>
          </w:tcPr>
          <w:p w14:paraId="469AFD74" w14:textId="167243F2" w:rsidR="00431B86" w:rsidRPr="00A03C88" w:rsidRDefault="00431B86" w:rsidP="00013320">
            <w:pPr>
              <w:pStyle w:val="acctfourfigures"/>
              <w:tabs>
                <w:tab w:val="left" w:pos="720"/>
              </w:tabs>
              <w:spacing w:line="240" w:lineRule="auto"/>
              <w:ind w:left="-52"/>
              <w:jc w:val="center"/>
              <w:rPr>
                <w:rFonts w:cs="Times New Roman"/>
                <w:szCs w:val="22"/>
                <w:lang w:eastAsia="ja-JP"/>
              </w:rPr>
            </w:pPr>
            <w:r w:rsidRPr="00A03C88">
              <w:rPr>
                <w:rFonts w:cs="Times New Roman"/>
                <w:szCs w:val="22"/>
                <w:lang w:eastAsia="ja-JP"/>
              </w:rPr>
              <w:t>31 December</w:t>
            </w:r>
          </w:p>
        </w:tc>
      </w:tr>
      <w:tr w:rsidR="00867CFD" w:rsidRPr="00A03C88" w14:paraId="4D86A6E3" w14:textId="77777777" w:rsidTr="00431B86">
        <w:trPr>
          <w:trHeight w:val="208"/>
        </w:trPr>
        <w:tc>
          <w:tcPr>
            <w:tcW w:w="5933" w:type="dxa"/>
            <w:vAlign w:val="bottom"/>
          </w:tcPr>
          <w:p w14:paraId="29974FEC" w14:textId="77777777" w:rsidR="00867CFD" w:rsidRPr="00A03C88" w:rsidRDefault="00867CFD" w:rsidP="0001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Pr>
          <w:p w14:paraId="2CE1DE23" w14:textId="091C34B7" w:rsidR="00867CFD" w:rsidRPr="00A03C88" w:rsidRDefault="00431B86" w:rsidP="00013320">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2022</w:t>
            </w:r>
          </w:p>
        </w:tc>
        <w:tc>
          <w:tcPr>
            <w:tcW w:w="273" w:type="dxa"/>
          </w:tcPr>
          <w:p w14:paraId="7013B08A" w14:textId="77777777" w:rsidR="00867CFD" w:rsidRPr="00A03C88" w:rsidRDefault="00867CFD" w:rsidP="00013320">
            <w:pPr>
              <w:pStyle w:val="acctfourfigures"/>
              <w:tabs>
                <w:tab w:val="left" w:pos="720"/>
              </w:tabs>
              <w:spacing w:line="240" w:lineRule="auto"/>
              <w:ind w:left="-52" w:right="-74"/>
              <w:jc w:val="center"/>
              <w:rPr>
                <w:rFonts w:cs="Times New Roman"/>
                <w:szCs w:val="22"/>
                <w:cs/>
                <w:lang w:bidi="th-TH"/>
              </w:rPr>
            </w:pPr>
          </w:p>
        </w:tc>
        <w:tc>
          <w:tcPr>
            <w:tcW w:w="1423" w:type="dxa"/>
          </w:tcPr>
          <w:p w14:paraId="3E689771" w14:textId="7DDA02AE" w:rsidR="00867CFD" w:rsidRPr="00A03C88" w:rsidRDefault="00431B86" w:rsidP="00013320">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2021</w:t>
            </w:r>
          </w:p>
        </w:tc>
      </w:tr>
      <w:tr w:rsidR="00867CFD" w:rsidRPr="00A03C88" w14:paraId="52B1172A" w14:textId="77777777" w:rsidTr="00013320">
        <w:trPr>
          <w:trHeight w:val="208"/>
        </w:trPr>
        <w:tc>
          <w:tcPr>
            <w:tcW w:w="5933" w:type="dxa"/>
          </w:tcPr>
          <w:p w14:paraId="41BD2E54" w14:textId="77777777" w:rsidR="00867CFD" w:rsidRPr="00A03C88" w:rsidRDefault="00867CFD" w:rsidP="0001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11A71A85" w14:textId="77777777" w:rsidR="00867CFD" w:rsidRPr="00A03C88" w:rsidRDefault="00867CFD" w:rsidP="00013320">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0C7297" w:rsidRPr="00A03C88" w14:paraId="26DFADB8" w14:textId="77777777" w:rsidTr="00013320">
        <w:trPr>
          <w:trHeight w:val="208"/>
        </w:trPr>
        <w:tc>
          <w:tcPr>
            <w:tcW w:w="5933" w:type="dxa"/>
          </w:tcPr>
          <w:p w14:paraId="5F8FA155" w14:textId="65ABA044" w:rsidR="000C7297" w:rsidRPr="00A03C88" w:rsidRDefault="000C7297" w:rsidP="000C72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Contribution to the Clearing Fund</w:t>
            </w:r>
          </w:p>
        </w:tc>
        <w:tc>
          <w:tcPr>
            <w:tcW w:w="1551" w:type="dxa"/>
          </w:tcPr>
          <w:p w14:paraId="242D2541" w14:textId="13CDA218" w:rsidR="000C7297" w:rsidRPr="00A03C88" w:rsidRDefault="000C7297" w:rsidP="000C7297">
            <w:pPr>
              <w:tabs>
                <w:tab w:val="decimal" w:pos="1250"/>
              </w:tabs>
              <w:spacing w:line="240" w:lineRule="auto"/>
            </w:pPr>
            <w:r w:rsidRPr="00A03C88">
              <w:t>177,713</w:t>
            </w:r>
          </w:p>
        </w:tc>
        <w:tc>
          <w:tcPr>
            <w:tcW w:w="273" w:type="dxa"/>
          </w:tcPr>
          <w:p w14:paraId="72FAED40" w14:textId="77777777" w:rsidR="000C7297" w:rsidRPr="00A03C88" w:rsidRDefault="000C7297" w:rsidP="000C7297">
            <w:pPr>
              <w:pStyle w:val="Header"/>
              <w:tabs>
                <w:tab w:val="decimal" w:pos="864"/>
              </w:tabs>
              <w:spacing w:line="240" w:lineRule="auto"/>
              <w:ind w:left="-115" w:right="-115"/>
              <w:rPr>
                <w:rFonts w:cs="Times New Roman"/>
                <w:sz w:val="22"/>
                <w:szCs w:val="22"/>
              </w:rPr>
            </w:pPr>
          </w:p>
        </w:tc>
        <w:tc>
          <w:tcPr>
            <w:tcW w:w="1423" w:type="dxa"/>
          </w:tcPr>
          <w:p w14:paraId="1F6CAAC3" w14:textId="0430345D" w:rsidR="000C7297" w:rsidRPr="00A03C88" w:rsidRDefault="000C7297" w:rsidP="000C7297">
            <w:pPr>
              <w:tabs>
                <w:tab w:val="decimal" w:pos="1150"/>
              </w:tabs>
              <w:spacing w:line="240" w:lineRule="auto"/>
            </w:pPr>
            <w:r w:rsidRPr="00A03C88">
              <w:t>166,385</w:t>
            </w:r>
          </w:p>
        </w:tc>
      </w:tr>
      <w:tr w:rsidR="00431B86" w:rsidRPr="00A03C88" w14:paraId="3B5FD076" w14:textId="77777777" w:rsidTr="0040733B">
        <w:trPr>
          <w:trHeight w:val="208"/>
        </w:trPr>
        <w:tc>
          <w:tcPr>
            <w:tcW w:w="5933" w:type="dxa"/>
            <w:hideMark/>
          </w:tcPr>
          <w:p w14:paraId="54E84E80" w14:textId="50F8B2E0" w:rsidR="00431B86" w:rsidRPr="00A03C88" w:rsidRDefault="008C28F7" w:rsidP="0040733B">
            <w:pPr>
              <w:tabs>
                <w:tab w:val="left" w:pos="227"/>
                <w:tab w:val="left" w:pos="454"/>
                <w:tab w:val="left" w:pos="680"/>
                <w:tab w:val="left" w:pos="907"/>
                <w:tab w:val="decimal" w:pos="12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color w:val="000000"/>
                <w:szCs w:val="22"/>
                <w:lang w:val="en-US"/>
              </w:rPr>
              <w:t>Unit trust</w:t>
            </w:r>
            <w:r w:rsidR="004F3228" w:rsidRPr="0040733B">
              <w:rPr>
                <w:rFonts w:eastAsia="MS Mincho" w:cs="Times New Roman"/>
                <w:color w:val="000000"/>
                <w:szCs w:val="22"/>
                <w:lang w:val="en-US"/>
              </w:rPr>
              <w:t xml:space="preserve"> receivable</w:t>
            </w:r>
            <w:r w:rsidR="004A1F3B" w:rsidRPr="00A03C88">
              <w:rPr>
                <w:rFonts w:eastAsia="MS Mincho" w:cs="Times New Roman"/>
                <w:color w:val="000000"/>
                <w:szCs w:val="22"/>
                <w:lang w:val="en-US"/>
              </w:rPr>
              <w:t>s for customers</w:t>
            </w:r>
          </w:p>
        </w:tc>
        <w:tc>
          <w:tcPr>
            <w:tcW w:w="1551" w:type="dxa"/>
          </w:tcPr>
          <w:p w14:paraId="6F186634" w14:textId="14092BA4" w:rsidR="00431B86" w:rsidRPr="0040733B" w:rsidRDefault="000C7297" w:rsidP="00431B86">
            <w:pPr>
              <w:tabs>
                <w:tab w:val="decimal" w:pos="1250"/>
              </w:tabs>
              <w:spacing w:line="240" w:lineRule="auto"/>
              <w:rPr>
                <w:lang w:val="en-US" w:bidi="th-TH"/>
              </w:rPr>
            </w:pPr>
            <w:r w:rsidRPr="00A03C88">
              <w:rPr>
                <w:lang w:val="en-US" w:bidi="th-TH"/>
              </w:rPr>
              <w:t>59,311</w:t>
            </w:r>
          </w:p>
        </w:tc>
        <w:tc>
          <w:tcPr>
            <w:tcW w:w="273" w:type="dxa"/>
          </w:tcPr>
          <w:p w14:paraId="1615D3B3" w14:textId="77777777" w:rsidR="00431B86" w:rsidRPr="00A03C88" w:rsidRDefault="00431B86" w:rsidP="00431B86">
            <w:pPr>
              <w:pStyle w:val="Header"/>
              <w:tabs>
                <w:tab w:val="decimal" w:pos="864"/>
              </w:tabs>
              <w:spacing w:line="240" w:lineRule="auto"/>
              <w:ind w:left="-115" w:right="-115"/>
              <w:rPr>
                <w:rFonts w:cs="Times New Roman"/>
                <w:sz w:val="22"/>
                <w:szCs w:val="22"/>
              </w:rPr>
            </w:pPr>
          </w:p>
        </w:tc>
        <w:tc>
          <w:tcPr>
            <w:tcW w:w="1423" w:type="dxa"/>
          </w:tcPr>
          <w:p w14:paraId="5E6748C7" w14:textId="6FF32C84" w:rsidR="00431B86" w:rsidRPr="00A03C88" w:rsidRDefault="00790F5B" w:rsidP="0040733B">
            <w:pPr>
              <w:tabs>
                <w:tab w:val="decimal" w:pos="868"/>
              </w:tabs>
              <w:spacing w:line="240" w:lineRule="auto"/>
              <w:rPr>
                <w:rFonts w:cstheme="minorBidi"/>
                <w:szCs w:val="28"/>
                <w:lang w:val="en-US" w:bidi="th-TH"/>
              </w:rPr>
            </w:pPr>
            <w:r w:rsidRPr="00A03C88">
              <w:t>-</w:t>
            </w:r>
          </w:p>
        </w:tc>
      </w:tr>
      <w:tr w:rsidR="000C7297" w:rsidRPr="00A03C88" w14:paraId="5A24671C" w14:textId="77777777" w:rsidTr="00BE64AD">
        <w:trPr>
          <w:trHeight w:val="208"/>
        </w:trPr>
        <w:tc>
          <w:tcPr>
            <w:tcW w:w="5933" w:type="dxa"/>
          </w:tcPr>
          <w:p w14:paraId="77B991A5" w14:textId="5EFFA86E" w:rsidR="000C7297" w:rsidRPr="00A03C88" w:rsidRDefault="000C7297" w:rsidP="000C7297">
            <w:pPr>
              <w:tabs>
                <w:tab w:val="left" w:pos="227"/>
                <w:tab w:val="left" w:pos="454"/>
                <w:tab w:val="left" w:pos="680"/>
                <w:tab w:val="left" w:pos="907"/>
                <w:tab w:val="decimal" w:pos="12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color w:val="000000"/>
                <w:szCs w:val="22"/>
                <w:lang w:val="en-US"/>
              </w:rPr>
              <w:t>Prepaid expenses</w:t>
            </w:r>
          </w:p>
        </w:tc>
        <w:tc>
          <w:tcPr>
            <w:tcW w:w="1551" w:type="dxa"/>
          </w:tcPr>
          <w:p w14:paraId="25156F3D" w14:textId="5DCD7AD9" w:rsidR="000C7297" w:rsidRPr="00A03C88" w:rsidRDefault="000C7297" w:rsidP="000C7297">
            <w:pPr>
              <w:tabs>
                <w:tab w:val="decimal" w:pos="1250"/>
              </w:tabs>
              <w:spacing w:line="240" w:lineRule="auto"/>
            </w:pPr>
            <w:r w:rsidRPr="00A03C88">
              <w:t>46,688</w:t>
            </w:r>
          </w:p>
        </w:tc>
        <w:tc>
          <w:tcPr>
            <w:tcW w:w="273" w:type="dxa"/>
          </w:tcPr>
          <w:p w14:paraId="42593A39" w14:textId="77777777" w:rsidR="000C7297" w:rsidRPr="00A03C88" w:rsidRDefault="000C7297" w:rsidP="000C7297">
            <w:pPr>
              <w:pStyle w:val="Header"/>
              <w:tabs>
                <w:tab w:val="decimal" w:pos="864"/>
              </w:tabs>
              <w:spacing w:line="240" w:lineRule="auto"/>
              <w:ind w:left="-115" w:right="-115"/>
              <w:rPr>
                <w:rFonts w:cs="Times New Roman"/>
                <w:sz w:val="22"/>
                <w:szCs w:val="22"/>
              </w:rPr>
            </w:pPr>
          </w:p>
        </w:tc>
        <w:tc>
          <w:tcPr>
            <w:tcW w:w="1423" w:type="dxa"/>
          </w:tcPr>
          <w:p w14:paraId="741B65FC" w14:textId="10ED7422" w:rsidR="000C7297" w:rsidRPr="00A03C88" w:rsidRDefault="000C7297" w:rsidP="000C7297">
            <w:pPr>
              <w:tabs>
                <w:tab w:val="decimal" w:pos="1150"/>
              </w:tabs>
              <w:spacing w:line="240" w:lineRule="auto"/>
              <w:rPr>
                <w:rFonts w:cstheme="minorBidi"/>
                <w:szCs w:val="28"/>
                <w:lang w:val="en-US" w:bidi="th-TH"/>
              </w:rPr>
            </w:pPr>
            <w:r w:rsidRPr="00A03C88">
              <w:t>14,712</w:t>
            </w:r>
          </w:p>
        </w:tc>
      </w:tr>
      <w:tr w:rsidR="000C7297" w:rsidRPr="00A03C88" w14:paraId="722EDC04" w14:textId="77777777" w:rsidTr="00BE64AD">
        <w:trPr>
          <w:trHeight w:val="208"/>
        </w:trPr>
        <w:tc>
          <w:tcPr>
            <w:tcW w:w="5933" w:type="dxa"/>
          </w:tcPr>
          <w:p w14:paraId="59E9E85C" w14:textId="33E10BC6" w:rsidR="000C7297" w:rsidRPr="00A03C88" w:rsidDel="000C7297" w:rsidRDefault="000C7297" w:rsidP="000C7297">
            <w:pPr>
              <w:tabs>
                <w:tab w:val="left" w:pos="227"/>
                <w:tab w:val="left" w:pos="454"/>
                <w:tab w:val="left" w:pos="680"/>
                <w:tab w:val="left" w:pos="907"/>
                <w:tab w:val="decimal" w:pos="12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color w:val="000000"/>
                <w:szCs w:val="22"/>
                <w:lang w:val="en-US"/>
              </w:rPr>
            </w:pPr>
            <w:r w:rsidRPr="00A03C88">
              <w:rPr>
                <w:rFonts w:eastAsia="MS Mincho" w:cs="Times New Roman"/>
                <w:color w:val="000000"/>
                <w:szCs w:val="22"/>
                <w:lang w:val="en-US"/>
              </w:rPr>
              <w:t>Accrued fee income</w:t>
            </w:r>
          </w:p>
        </w:tc>
        <w:tc>
          <w:tcPr>
            <w:tcW w:w="1551" w:type="dxa"/>
          </w:tcPr>
          <w:p w14:paraId="7D83F72C" w14:textId="46AE909E" w:rsidR="000C7297" w:rsidRPr="00A03C88" w:rsidRDefault="000C7297" w:rsidP="000C7297">
            <w:pPr>
              <w:tabs>
                <w:tab w:val="decimal" w:pos="1250"/>
              </w:tabs>
              <w:spacing w:line="240" w:lineRule="auto"/>
            </w:pPr>
            <w:r w:rsidRPr="00A03C88">
              <w:t>32,170</w:t>
            </w:r>
          </w:p>
        </w:tc>
        <w:tc>
          <w:tcPr>
            <w:tcW w:w="273" w:type="dxa"/>
          </w:tcPr>
          <w:p w14:paraId="4AAE4673" w14:textId="77777777" w:rsidR="000C7297" w:rsidRPr="00A03C88" w:rsidRDefault="000C7297" w:rsidP="000C7297">
            <w:pPr>
              <w:pStyle w:val="Header"/>
              <w:tabs>
                <w:tab w:val="decimal" w:pos="864"/>
              </w:tabs>
              <w:spacing w:line="240" w:lineRule="auto"/>
              <w:ind w:left="-115" w:right="-115"/>
              <w:rPr>
                <w:rFonts w:cs="Times New Roman"/>
                <w:sz w:val="22"/>
                <w:szCs w:val="22"/>
              </w:rPr>
            </w:pPr>
          </w:p>
        </w:tc>
        <w:tc>
          <w:tcPr>
            <w:tcW w:w="1423" w:type="dxa"/>
          </w:tcPr>
          <w:p w14:paraId="1AD1802C" w14:textId="31EED225" w:rsidR="000C7297" w:rsidRPr="00A03C88" w:rsidRDefault="000C7297" w:rsidP="000C7297">
            <w:pPr>
              <w:tabs>
                <w:tab w:val="decimal" w:pos="1150"/>
              </w:tabs>
              <w:spacing w:line="240" w:lineRule="auto"/>
            </w:pPr>
            <w:r w:rsidRPr="00A03C88">
              <w:t>290,292</w:t>
            </w:r>
          </w:p>
        </w:tc>
      </w:tr>
      <w:tr w:rsidR="000C7297" w:rsidRPr="00A03C88" w14:paraId="6D7A423D" w14:textId="77777777" w:rsidTr="00BE64AD">
        <w:trPr>
          <w:trHeight w:val="208"/>
        </w:trPr>
        <w:tc>
          <w:tcPr>
            <w:tcW w:w="5933" w:type="dxa"/>
          </w:tcPr>
          <w:p w14:paraId="37DF5643" w14:textId="008CEC9C" w:rsidR="000C7297" w:rsidRPr="00A03C88" w:rsidRDefault="000C7297" w:rsidP="000C72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color w:val="000000"/>
                <w:szCs w:val="22"/>
                <w:lang w:val="en-US"/>
              </w:rPr>
              <w:t>Accrued interest income</w:t>
            </w:r>
            <w:r w:rsidRPr="00A03C88" w:rsidDel="000C7297">
              <w:rPr>
                <w:rFonts w:eastAsia="MS Mincho" w:cs="Times New Roman"/>
                <w:color w:val="000000"/>
                <w:szCs w:val="22"/>
                <w:lang w:val="en-US"/>
              </w:rPr>
              <w:t xml:space="preserve"> </w:t>
            </w:r>
          </w:p>
        </w:tc>
        <w:tc>
          <w:tcPr>
            <w:tcW w:w="1551" w:type="dxa"/>
          </w:tcPr>
          <w:p w14:paraId="0DFD209C" w14:textId="1B7B3853" w:rsidR="000C7297" w:rsidRPr="00A03C88" w:rsidRDefault="000C7297" w:rsidP="000C7297">
            <w:pPr>
              <w:tabs>
                <w:tab w:val="decimal" w:pos="1250"/>
              </w:tabs>
              <w:spacing w:line="240" w:lineRule="auto"/>
            </w:pPr>
            <w:r w:rsidRPr="00A03C88">
              <w:t>16,313</w:t>
            </w:r>
          </w:p>
        </w:tc>
        <w:tc>
          <w:tcPr>
            <w:tcW w:w="273" w:type="dxa"/>
          </w:tcPr>
          <w:p w14:paraId="42D8B319" w14:textId="77777777" w:rsidR="000C7297" w:rsidRPr="00A03C88" w:rsidRDefault="000C7297" w:rsidP="000C7297">
            <w:pPr>
              <w:pStyle w:val="Header"/>
              <w:tabs>
                <w:tab w:val="decimal" w:pos="864"/>
              </w:tabs>
              <w:spacing w:line="240" w:lineRule="auto"/>
              <w:ind w:left="-115" w:right="-115"/>
              <w:rPr>
                <w:rFonts w:cs="Times New Roman"/>
                <w:sz w:val="22"/>
                <w:szCs w:val="22"/>
              </w:rPr>
            </w:pPr>
          </w:p>
        </w:tc>
        <w:tc>
          <w:tcPr>
            <w:tcW w:w="1423" w:type="dxa"/>
          </w:tcPr>
          <w:p w14:paraId="0E5BA94A" w14:textId="395DCF40" w:rsidR="000C7297" w:rsidRPr="00A03C88" w:rsidRDefault="000C7297" w:rsidP="000C7297">
            <w:pPr>
              <w:tabs>
                <w:tab w:val="decimal" w:pos="1150"/>
              </w:tabs>
              <w:spacing w:line="240" w:lineRule="auto"/>
              <w:rPr>
                <w:rFonts w:cstheme="minorBidi"/>
                <w:szCs w:val="28"/>
                <w:lang w:val="en-US" w:bidi="th-TH"/>
              </w:rPr>
            </w:pPr>
            <w:r w:rsidRPr="00A03C88">
              <w:t>24,470</w:t>
            </w:r>
          </w:p>
        </w:tc>
      </w:tr>
      <w:tr w:rsidR="00431B86" w:rsidRPr="00A03C88" w14:paraId="6EAF4938" w14:textId="77777777" w:rsidTr="00013320">
        <w:trPr>
          <w:trHeight w:val="208"/>
        </w:trPr>
        <w:tc>
          <w:tcPr>
            <w:tcW w:w="5933" w:type="dxa"/>
          </w:tcPr>
          <w:p w14:paraId="133B9800" w14:textId="42716B1C" w:rsidR="00431B86" w:rsidRPr="00A03C88" w:rsidRDefault="00431B86" w:rsidP="00431B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color w:val="000000"/>
                <w:szCs w:val="22"/>
                <w:lang w:val="en-US"/>
              </w:rPr>
              <w:t xml:space="preserve">Marginal deposits </w:t>
            </w:r>
          </w:p>
        </w:tc>
        <w:tc>
          <w:tcPr>
            <w:tcW w:w="1551" w:type="dxa"/>
          </w:tcPr>
          <w:p w14:paraId="7042F8F6" w14:textId="2E18F308" w:rsidR="00431B86" w:rsidRPr="00A03C88" w:rsidRDefault="001456E7" w:rsidP="00431B86">
            <w:pPr>
              <w:tabs>
                <w:tab w:val="decimal" w:pos="1250"/>
              </w:tabs>
              <w:spacing w:line="240" w:lineRule="auto"/>
            </w:pPr>
            <w:r w:rsidRPr="00A03C88">
              <w:t>13,485</w:t>
            </w:r>
          </w:p>
        </w:tc>
        <w:tc>
          <w:tcPr>
            <w:tcW w:w="273" w:type="dxa"/>
          </w:tcPr>
          <w:p w14:paraId="5455E1B6" w14:textId="77777777" w:rsidR="00431B86" w:rsidRPr="00A03C88" w:rsidRDefault="00431B86" w:rsidP="00431B86">
            <w:pPr>
              <w:pStyle w:val="Header"/>
              <w:tabs>
                <w:tab w:val="decimal" w:pos="864"/>
              </w:tabs>
              <w:spacing w:line="240" w:lineRule="auto"/>
              <w:ind w:left="-115" w:right="-115"/>
              <w:rPr>
                <w:i w:val="0"/>
                <w:sz w:val="22"/>
              </w:rPr>
            </w:pPr>
          </w:p>
        </w:tc>
        <w:tc>
          <w:tcPr>
            <w:tcW w:w="1423" w:type="dxa"/>
          </w:tcPr>
          <w:p w14:paraId="7DC0F621" w14:textId="0F9778F6" w:rsidR="00431B86" w:rsidRPr="00A03C88" w:rsidRDefault="00431B86" w:rsidP="00431B86">
            <w:pPr>
              <w:tabs>
                <w:tab w:val="decimal" w:pos="1150"/>
              </w:tabs>
              <w:spacing w:line="240" w:lineRule="auto"/>
            </w:pPr>
            <w:r w:rsidRPr="00A03C88">
              <w:t>13,460</w:t>
            </w:r>
          </w:p>
        </w:tc>
      </w:tr>
      <w:tr w:rsidR="00431B86" w:rsidRPr="00A03C88" w14:paraId="7DE5FAAB" w14:textId="77777777" w:rsidTr="0040733B">
        <w:trPr>
          <w:trHeight w:val="208"/>
        </w:trPr>
        <w:tc>
          <w:tcPr>
            <w:tcW w:w="5933" w:type="dxa"/>
            <w:hideMark/>
          </w:tcPr>
          <w:p w14:paraId="490C8DB8" w14:textId="77777777" w:rsidR="00431B86" w:rsidRPr="00A03C88" w:rsidRDefault="00431B86" w:rsidP="00431B86">
            <w:pPr>
              <w:tabs>
                <w:tab w:val="left" w:pos="227"/>
                <w:tab w:val="left" w:pos="454"/>
                <w:tab w:val="left" w:pos="680"/>
                <w:tab w:val="left" w:pos="907"/>
                <w:tab w:val="decimal" w:pos="12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color w:val="000000"/>
                <w:szCs w:val="22"/>
                <w:lang w:val="en-US"/>
              </w:rPr>
              <w:t>Others</w:t>
            </w:r>
          </w:p>
        </w:tc>
        <w:tc>
          <w:tcPr>
            <w:tcW w:w="1551" w:type="dxa"/>
            <w:tcBorders>
              <w:top w:val="nil"/>
              <w:left w:val="nil"/>
              <w:bottom w:val="single" w:sz="4" w:space="0" w:color="auto"/>
              <w:right w:val="nil"/>
            </w:tcBorders>
          </w:tcPr>
          <w:p w14:paraId="01A5A563" w14:textId="0A81A716" w:rsidR="00431B86" w:rsidRPr="00A03C88" w:rsidRDefault="001456E7" w:rsidP="00431B86">
            <w:pPr>
              <w:tabs>
                <w:tab w:val="decimal" w:pos="1250"/>
              </w:tabs>
              <w:spacing w:line="240" w:lineRule="auto"/>
            </w:pPr>
            <w:r w:rsidRPr="00A03C88">
              <w:t>26,359</w:t>
            </w:r>
          </w:p>
        </w:tc>
        <w:tc>
          <w:tcPr>
            <w:tcW w:w="273" w:type="dxa"/>
          </w:tcPr>
          <w:p w14:paraId="4AC67CC3" w14:textId="77777777" w:rsidR="00431B86" w:rsidRPr="00A03C88" w:rsidRDefault="00431B86" w:rsidP="00431B86">
            <w:pPr>
              <w:pStyle w:val="Header"/>
              <w:tabs>
                <w:tab w:val="decimal" w:pos="864"/>
              </w:tabs>
              <w:spacing w:line="240" w:lineRule="auto"/>
              <w:ind w:left="-115" w:right="-115"/>
              <w:rPr>
                <w:rFonts w:cs="Times New Roman"/>
                <w:sz w:val="22"/>
                <w:szCs w:val="22"/>
              </w:rPr>
            </w:pPr>
          </w:p>
        </w:tc>
        <w:tc>
          <w:tcPr>
            <w:tcW w:w="1423" w:type="dxa"/>
            <w:tcBorders>
              <w:bottom w:val="single" w:sz="4" w:space="0" w:color="auto"/>
            </w:tcBorders>
          </w:tcPr>
          <w:p w14:paraId="3BAD2EB7" w14:textId="6F72EAE4" w:rsidR="00431B86" w:rsidRPr="00A03C88" w:rsidRDefault="00431B86" w:rsidP="00431B86">
            <w:pPr>
              <w:tabs>
                <w:tab w:val="decimal" w:pos="1150"/>
              </w:tabs>
              <w:spacing w:line="240" w:lineRule="auto"/>
              <w:rPr>
                <w:rFonts w:cstheme="minorBidi"/>
                <w:szCs w:val="28"/>
                <w:lang w:val="en-US" w:bidi="th-TH"/>
              </w:rPr>
            </w:pPr>
            <w:r w:rsidRPr="00A03C88">
              <w:t>22,456</w:t>
            </w:r>
          </w:p>
        </w:tc>
      </w:tr>
      <w:tr w:rsidR="00431B86" w:rsidRPr="00A03C88" w14:paraId="57CB6F04" w14:textId="77777777" w:rsidTr="0040733B">
        <w:trPr>
          <w:trHeight w:val="208"/>
        </w:trPr>
        <w:tc>
          <w:tcPr>
            <w:tcW w:w="5933" w:type="dxa"/>
            <w:hideMark/>
          </w:tcPr>
          <w:p w14:paraId="7ACE6A4E" w14:textId="77777777" w:rsidR="00431B86" w:rsidRPr="00A03C88" w:rsidRDefault="00431B86" w:rsidP="00431B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A03C88">
              <w:rPr>
                <w:rFonts w:eastAsia="MS Mincho" w:cs="Times New Roman"/>
                <w:b/>
                <w:bCs/>
                <w:color w:val="000000"/>
                <w:szCs w:val="22"/>
              </w:rPr>
              <w:t>Total</w:t>
            </w:r>
          </w:p>
        </w:tc>
        <w:tc>
          <w:tcPr>
            <w:tcW w:w="1551" w:type="dxa"/>
            <w:tcBorders>
              <w:top w:val="single" w:sz="4" w:space="0" w:color="auto"/>
              <w:left w:val="nil"/>
              <w:bottom w:val="double" w:sz="4" w:space="0" w:color="auto"/>
              <w:right w:val="nil"/>
            </w:tcBorders>
          </w:tcPr>
          <w:p w14:paraId="5BD119A9" w14:textId="209BAECD" w:rsidR="00431B86" w:rsidRPr="00A03C88" w:rsidRDefault="001456E7" w:rsidP="00431B86">
            <w:pPr>
              <w:tabs>
                <w:tab w:val="decimal" w:pos="1250"/>
              </w:tabs>
              <w:spacing w:line="240" w:lineRule="auto"/>
              <w:rPr>
                <w:b/>
                <w:bCs/>
                <w:cs/>
                <w:lang w:bidi="th-TH"/>
              </w:rPr>
            </w:pPr>
            <w:r w:rsidRPr="00A03C88">
              <w:rPr>
                <w:b/>
                <w:bCs/>
                <w:lang w:bidi="th-TH"/>
              </w:rPr>
              <w:t>372,039</w:t>
            </w:r>
          </w:p>
        </w:tc>
        <w:tc>
          <w:tcPr>
            <w:tcW w:w="273" w:type="dxa"/>
          </w:tcPr>
          <w:p w14:paraId="7FD254D0" w14:textId="77777777" w:rsidR="00431B86" w:rsidRPr="00A03C88" w:rsidRDefault="00431B86" w:rsidP="00431B86">
            <w:pPr>
              <w:pStyle w:val="Header"/>
              <w:tabs>
                <w:tab w:val="decimal" w:pos="864"/>
              </w:tabs>
              <w:spacing w:line="260" w:lineRule="atLeast"/>
              <w:ind w:right="-115"/>
              <w:rPr>
                <w:b/>
                <w:bCs/>
                <w:i w:val="0"/>
                <w:sz w:val="22"/>
              </w:rPr>
            </w:pPr>
          </w:p>
        </w:tc>
        <w:tc>
          <w:tcPr>
            <w:tcW w:w="1423" w:type="dxa"/>
            <w:tcBorders>
              <w:top w:val="single" w:sz="4" w:space="0" w:color="auto"/>
              <w:left w:val="nil"/>
              <w:bottom w:val="double" w:sz="4" w:space="0" w:color="auto"/>
              <w:right w:val="nil"/>
            </w:tcBorders>
          </w:tcPr>
          <w:p w14:paraId="430CA965" w14:textId="670D5A6A" w:rsidR="00431B86" w:rsidRPr="00A03C88" w:rsidRDefault="00431B86" w:rsidP="00431B86">
            <w:pPr>
              <w:tabs>
                <w:tab w:val="decimal" w:pos="1150"/>
              </w:tabs>
              <w:spacing w:line="240" w:lineRule="auto"/>
              <w:rPr>
                <w:rFonts w:cstheme="minorBidi"/>
                <w:b/>
                <w:bCs/>
                <w:szCs w:val="28"/>
                <w:lang w:val="en-US" w:bidi="th-TH"/>
              </w:rPr>
            </w:pPr>
            <w:r w:rsidRPr="00A03C88">
              <w:rPr>
                <w:b/>
                <w:bCs/>
              </w:rPr>
              <w:t>531,775</w:t>
            </w:r>
          </w:p>
        </w:tc>
      </w:tr>
    </w:tbl>
    <w:p w14:paraId="12D784EA" w14:textId="120D5187" w:rsidR="00391927" w:rsidRPr="00A03C88" w:rsidRDefault="00391927">
      <w:pPr>
        <w:spacing w:line="240" w:lineRule="auto"/>
        <w:rPr>
          <w:rFonts w:cs="Times New Roman"/>
          <w:szCs w:val="22"/>
        </w:rPr>
      </w:pPr>
    </w:p>
    <w:p w14:paraId="475EAC80" w14:textId="6592B92E" w:rsidR="00006AB2" w:rsidRPr="00A03C88" w:rsidRDefault="00006AB2">
      <w:pPr>
        <w:spacing w:line="240" w:lineRule="auto"/>
        <w:rPr>
          <w:rFonts w:cstheme="minorBidi"/>
          <w:szCs w:val="28"/>
          <w:lang w:bidi="th-TH"/>
        </w:rPr>
      </w:pPr>
    </w:p>
    <w:p w14:paraId="48D6FCFE" w14:textId="52977D5D" w:rsidR="004A1F3B" w:rsidRPr="00A03C88" w:rsidRDefault="004A1F3B">
      <w:pPr>
        <w:spacing w:line="240" w:lineRule="auto"/>
        <w:rPr>
          <w:rFonts w:cstheme="minorBidi"/>
          <w:szCs w:val="28"/>
          <w:lang w:bidi="th-TH"/>
        </w:rPr>
      </w:pPr>
    </w:p>
    <w:p w14:paraId="57372984" w14:textId="6FE96A60" w:rsidR="0019582B" w:rsidRPr="00A03C88" w:rsidRDefault="0019582B">
      <w:pPr>
        <w:spacing w:line="240" w:lineRule="auto"/>
        <w:rPr>
          <w:rFonts w:cstheme="minorBidi"/>
          <w:szCs w:val="24"/>
          <w:lang w:bidi="th-TH"/>
        </w:rPr>
      </w:pPr>
    </w:p>
    <w:p w14:paraId="039C924C" w14:textId="176D4D32" w:rsidR="00E95902" w:rsidRPr="00A03C88" w:rsidRDefault="00E95902" w:rsidP="0040733B">
      <w:pPr>
        <w:pStyle w:val="index"/>
        <w:numPr>
          <w:ilvl w:val="0"/>
          <w:numId w:val="20"/>
        </w:numPr>
        <w:spacing w:after="0" w:line="240" w:lineRule="auto"/>
        <w:ind w:left="540" w:hanging="540"/>
        <w:outlineLvl w:val="0"/>
        <w:rPr>
          <w:rFonts w:cs="Times New Roman"/>
          <w:b/>
          <w:bCs/>
          <w:sz w:val="24"/>
          <w:szCs w:val="28"/>
          <w:cs/>
          <w:lang w:bidi="th-TH"/>
        </w:rPr>
      </w:pPr>
      <w:r w:rsidRPr="00A03C88">
        <w:rPr>
          <w:rFonts w:cs="Times New Roman"/>
          <w:b/>
          <w:bCs/>
          <w:sz w:val="24"/>
          <w:szCs w:val="28"/>
        </w:rPr>
        <w:t>Payables to Clearing House and broker - dealers</w:t>
      </w:r>
    </w:p>
    <w:p w14:paraId="28A528A8" w14:textId="0F9890E0" w:rsidR="007E349F" w:rsidRPr="00A03C88" w:rsidRDefault="007E349F" w:rsidP="00F7107A">
      <w:pPr>
        <w:tabs>
          <w:tab w:val="left" w:pos="540"/>
          <w:tab w:val="decimal" w:pos="5040"/>
        </w:tabs>
        <w:spacing w:line="240" w:lineRule="atLeast"/>
        <w:ind w:right="-45"/>
        <w:jc w:val="both"/>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431B86" w:rsidRPr="00A03C88" w14:paraId="40F36641" w14:textId="77777777" w:rsidTr="00E11859">
        <w:trPr>
          <w:trHeight w:val="208"/>
        </w:trPr>
        <w:tc>
          <w:tcPr>
            <w:tcW w:w="5933" w:type="dxa"/>
            <w:vAlign w:val="bottom"/>
          </w:tcPr>
          <w:p w14:paraId="57AFD3B1" w14:textId="77777777" w:rsidR="00431B86" w:rsidRPr="00A03C88" w:rsidRDefault="00431B86"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Pr>
          <w:p w14:paraId="0F591B73" w14:textId="22A99D45" w:rsidR="00431B86" w:rsidRPr="00A03C88" w:rsidRDefault="00431B86" w:rsidP="00E11859">
            <w:pPr>
              <w:pStyle w:val="acctfourfigures"/>
              <w:tabs>
                <w:tab w:val="left" w:pos="720"/>
              </w:tabs>
              <w:spacing w:line="240" w:lineRule="auto"/>
              <w:ind w:left="-52" w:right="-74"/>
              <w:jc w:val="center"/>
              <w:rPr>
                <w:rFonts w:cs="Times New Roman"/>
                <w:szCs w:val="22"/>
                <w:lang w:val="en-US" w:bidi="th-TH"/>
              </w:rPr>
            </w:pPr>
            <w:r w:rsidRPr="00A03C88">
              <w:rPr>
                <w:rFonts w:cs="Times New Roman"/>
                <w:szCs w:val="22"/>
                <w:lang w:val="en-US" w:bidi="th-TH"/>
              </w:rPr>
              <w:t>30 June</w:t>
            </w:r>
          </w:p>
        </w:tc>
        <w:tc>
          <w:tcPr>
            <w:tcW w:w="273" w:type="dxa"/>
          </w:tcPr>
          <w:p w14:paraId="687EBEB3" w14:textId="77777777" w:rsidR="00431B86" w:rsidRPr="00A03C88" w:rsidRDefault="00431B86" w:rsidP="00E11859">
            <w:pPr>
              <w:pStyle w:val="acctfourfigures"/>
              <w:tabs>
                <w:tab w:val="left" w:pos="720"/>
              </w:tabs>
              <w:spacing w:line="240" w:lineRule="auto"/>
              <w:ind w:left="-52" w:right="-74"/>
              <w:jc w:val="center"/>
              <w:rPr>
                <w:rFonts w:cs="Times New Roman"/>
                <w:szCs w:val="22"/>
                <w:cs/>
                <w:lang w:bidi="th-TH"/>
              </w:rPr>
            </w:pPr>
          </w:p>
        </w:tc>
        <w:tc>
          <w:tcPr>
            <w:tcW w:w="1423" w:type="dxa"/>
          </w:tcPr>
          <w:p w14:paraId="6166D482" w14:textId="3CFA5BDE" w:rsidR="00431B86" w:rsidRPr="00A03C88" w:rsidRDefault="00431B86" w:rsidP="00043805">
            <w:pPr>
              <w:pStyle w:val="acctfourfigures"/>
              <w:tabs>
                <w:tab w:val="clear" w:pos="765"/>
                <w:tab w:val="left" w:pos="212"/>
                <w:tab w:val="decimal" w:pos="851"/>
              </w:tabs>
              <w:spacing w:line="240" w:lineRule="auto"/>
              <w:ind w:left="-52"/>
              <w:jc w:val="center"/>
              <w:rPr>
                <w:rFonts w:cs="Times New Roman"/>
                <w:szCs w:val="22"/>
                <w:lang w:eastAsia="ja-JP"/>
              </w:rPr>
            </w:pPr>
            <w:r w:rsidRPr="00A03C88">
              <w:rPr>
                <w:rFonts w:cs="Times New Roman"/>
                <w:szCs w:val="22"/>
                <w:lang w:eastAsia="ja-JP"/>
              </w:rPr>
              <w:t>31 December</w:t>
            </w:r>
          </w:p>
        </w:tc>
      </w:tr>
      <w:tr w:rsidR="00CE2C8A" w:rsidRPr="00A03C88" w14:paraId="59CE8B10" w14:textId="77777777" w:rsidTr="00431B86">
        <w:trPr>
          <w:trHeight w:val="208"/>
        </w:trPr>
        <w:tc>
          <w:tcPr>
            <w:tcW w:w="5933" w:type="dxa"/>
            <w:vAlign w:val="bottom"/>
          </w:tcPr>
          <w:p w14:paraId="7709A669" w14:textId="77777777" w:rsidR="00CE2C8A" w:rsidRPr="00A03C88" w:rsidRDefault="00CE2C8A"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Pr>
          <w:p w14:paraId="4841F897" w14:textId="3D9C0AAB" w:rsidR="00CE2C8A" w:rsidRPr="00A03C88" w:rsidRDefault="00431B86" w:rsidP="00E11859">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2022</w:t>
            </w:r>
          </w:p>
        </w:tc>
        <w:tc>
          <w:tcPr>
            <w:tcW w:w="273" w:type="dxa"/>
          </w:tcPr>
          <w:p w14:paraId="25EA88CE" w14:textId="77777777" w:rsidR="00CE2C8A" w:rsidRPr="00A03C88" w:rsidRDefault="00CE2C8A" w:rsidP="00E11859">
            <w:pPr>
              <w:pStyle w:val="acctfourfigures"/>
              <w:tabs>
                <w:tab w:val="left" w:pos="720"/>
              </w:tabs>
              <w:spacing w:line="240" w:lineRule="auto"/>
              <w:ind w:left="-52" w:right="-74"/>
              <w:jc w:val="center"/>
              <w:rPr>
                <w:rFonts w:cs="Times New Roman"/>
                <w:szCs w:val="22"/>
                <w:cs/>
                <w:lang w:bidi="th-TH"/>
              </w:rPr>
            </w:pPr>
          </w:p>
        </w:tc>
        <w:tc>
          <w:tcPr>
            <w:tcW w:w="1423" w:type="dxa"/>
          </w:tcPr>
          <w:p w14:paraId="318F1968" w14:textId="19FCBC41" w:rsidR="00CE2C8A" w:rsidRPr="00A03C88" w:rsidRDefault="00431B86" w:rsidP="00043805">
            <w:pPr>
              <w:pStyle w:val="acctfourfigures"/>
              <w:tabs>
                <w:tab w:val="clear" w:pos="765"/>
                <w:tab w:val="left" w:pos="212"/>
                <w:tab w:val="decimal" w:pos="851"/>
              </w:tabs>
              <w:spacing w:line="240" w:lineRule="auto"/>
              <w:ind w:left="-52"/>
              <w:jc w:val="center"/>
              <w:rPr>
                <w:rFonts w:cs="Times New Roman"/>
                <w:szCs w:val="22"/>
                <w:cs/>
                <w:lang w:val="en-US" w:bidi="th-TH"/>
              </w:rPr>
            </w:pPr>
            <w:r w:rsidRPr="00A03C88">
              <w:rPr>
                <w:rFonts w:cs="Times New Roman"/>
                <w:szCs w:val="22"/>
                <w:lang w:val="en-US" w:bidi="th-TH"/>
              </w:rPr>
              <w:t>2021</w:t>
            </w:r>
          </w:p>
        </w:tc>
      </w:tr>
      <w:tr w:rsidR="00CE2C8A" w:rsidRPr="00A03C88" w14:paraId="4D81FC25" w14:textId="77777777" w:rsidTr="00E11859">
        <w:trPr>
          <w:trHeight w:val="208"/>
        </w:trPr>
        <w:tc>
          <w:tcPr>
            <w:tcW w:w="5933" w:type="dxa"/>
          </w:tcPr>
          <w:p w14:paraId="63B9CE4F" w14:textId="77777777" w:rsidR="00CE2C8A" w:rsidRPr="00A03C88" w:rsidRDefault="00CE2C8A"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6A2CA34F" w14:textId="77777777" w:rsidR="00CE2C8A" w:rsidRPr="00A03C88" w:rsidRDefault="00CE2C8A" w:rsidP="00E11859">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1456E7" w:rsidRPr="00A03C88" w14:paraId="71F048CE" w14:textId="77777777" w:rsidTr="00E11859">
        <w:trPr>
          <w:trHeight w:val="208"/>
        </w:trPr>
        <w:tc>
          <w:tcPr>
            <w:tcW w:w="5933" w:type="dxa"/>
            <w:hideMark/>
          </w:tcPr>
          <w:p w14:paraId="644D8A78" w14:textId="03A242D3" w:rsidR="001456E7" w:rsidRPr="00A03C88" w:rsidRDefault="001456E7" w:rsidP="00145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color w:val="000000"/>
                <w:szCs w:val="22"/>
                <w:lang w:val="en-US"/>
              </w:rPr>
              <w:t xml:space="preserve">Payables to Clearing House </w:t>
            </w:r>
          </w:p>
        </w:tc>
        <w:tc>
          <w:tcPr>
            <w:tcW w:w="1551" w:type="dxa"/>
          </w:tcPr>
          <w:p w14:paraId="0DC60346" w14:textId="2AEAD5A4" w:rsidR="001456E7" w:rsidRPr="00A03C88" w:rsidRDefault="001456E7" w:rsidP="001456E7">
            <w:pPr>
              <w:tabs>
                <w:tab w:val="decimal" w:pos="1250"/>
              </w:tabs>
              <w:spacing w:line="240" w:lineRule="auto"/>
            </w:pPr>
            <w:r w:rsidRPr="00A03C88">
              <w:t xml:space="preserve"> 812,595</w:t>
            </w:r>
          </w:p>
        </w:tc>
        <w:tc>
          <w:tcPr>
            <w:tcW w:w="273" w:type="dxa"/>
            <w:vAlign w:val="bottom"/>
          </w:tcPr>
          <w:p w14:paraId="00785A91" w14:textId="77777777" w:rsidR="001456E7" w:rsidRPr="00A03C88" w:rsidRDefault="001456E7" w:rsidP="001456E7">
            <w:pPr>
              <w:pStyle w:val="Header"/>
              <w:tabs>
                <w:tab w:val="decimal" w:pos="864"/>
              </w:tabs>
              <w:spacing w:line="240" w:lineRule="auto"/>
              <w:ind w:left="-115" w:right="-115"/>
              <w:jc w:val="center"/>
              <w:rPr>
                <w:rFonts w:cs="Times New Roman"/>
                <w:sz w:val="22"/>
                <w:szCs w:val="22"/>
              </w:rPr>
            </w:pPr>
          </w:p>
        </w:tc>
        <w:tc>
          <w:tcPr>
            <w:tcW w:w="1423" w:type="dxa"/>
          </w:tcPr>
          <w:p w14:paraId="243720C1" w14:textId="441CA2C8" w:rsidR="001456E7" w:rsidRPr="00A03C88" w:rsidRDefault="001456E7" w:rsidP="001456E7">
            <w:pPr>
              <w:tabs>
                <w:tab w:val="decimal" w:pos="1150"/>
              </w:tabs>
              <w:spacing w:line="240" w:lineRule="auto"/>
              <w:rPr>
                <w:rFonts w:cstheme="minorBidi"/>
                <w:szCs w:val="28"/>
                <w:lang w:val="en-US" w:bidi="th-TH"/>
              </w:rPr>
            </w:pPr>
            <w:r w:rsidRPr="00A03C88">
              <w:t xml:space="preserve"> 151,587</w:t>
            </w:r>
          </w:p>
        </w:tc>
      </w:tr>
      <w:tr w:rsidR="001456E7" w:rsidRPr="00A03C88" w14:paraId="5EA178CF" w14:textId="77777777" w:rsidTr="0040733B">
        <w:trPr>
          <w:trHeight w:val="208"/>
        </w:trPr>
        <w:tc>
          <w:tcPr>
            <w:tcW w:w="5933" w:type="dxa"/>
            <w:hideMark/>
          </w:tcPr>
          <w:p w14:paraId="2A25F120" w14:textId="710FE450" w:rsidR="001456E7" w:rsidRPr="00A03C88" w:rsidRDefault="001456E7" w:rsidP="00145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color w:val="000000"/>
                <w:szCs w:val="22"/>
                <w:lang w:val="en-US"/>
              </w:rPr>
              <w:t>Payables to foreign broker</w:t>
            </w:r>
          </w:p>
        </w:tc>
        <w:tc>
          <w:tcPr>
            <w:tcW w:w="1551" w:type="dxa"/>
            <w:tcBorders>
              <w:top w:val="nil"/>
              <w:left w:val="nil"/>
              <w:bottom w:val="single" w:sz="4" w:space="0" w:color="auto"/>
              <w:right w:val="nil"/>
            </w:tcBorders>
          </w:tcPr>
          <w:p w14:paraId="0CA01240" w14:textId="0E12C07C" w:rsidR="001456E7" w:rsidRPr="00A03C88" w:rsidRDefault="001456E7" w:rsidP="001456E7">
            <w:pPr>
              <w:tabs>
                <w:tab w:val="decimal" w:pos="1250"/>
              </w:tabs>
              <w:spacing w:line="240" w:lineRule="auto"/>
            </w:pPr>
            <w:r w:rsidRPr="00A03C88">
              <w:t xml:space="preserve"> 478,356 </w:t>
            </w:r>
          </w:p>
        </w:tc>
        <w:tc>
          <w:tcPr>
            <w:tcW w:w="273" w:type="dxa"/>
          </w:tcPr>
          <w:p w14:paraId="73E8C882" w14:textId="77777777" w:rsidR="001456E7" w:rsidRPr="00A03C88" w:rsidRDefault="001456E7" w:rsidP="001456E7">
            <w:pPr>
              <w:pStyle w:val="Header"/>
              <w:tabs>
                <w:tab w:val="decimal" w:pos="864"/>
              </w:tabs>
              <w:spacing w:line="240" w:lineRule="auto"/>
              <w:ind w:left="-115" w:right="-115"/>
              <w:rPr>
                <w:rFonts w:cs="Times New Roman"/>
                <w:sz w:val="22"/>
                <w:szCs w:val="22"/>
              </w:rPr>
            </w:pPr>
          </w:p>
        </w:tc>
        <w:tc>
          <w:tcPr>
            <w:tcW w:w="1423" w:type="dxa"/>
            <w:tcBorders>
              <w:bottom w:val="single" w:sz="4" w:space="0" w:color="auto"/>
            </w:tcBorders>
          </w:tcPr>
          <w:p w14:paraId="44612A53" w14:textId="52C100DB" w:rsidR="001456E7" w:rsidRPr="00A03C88" w:rsidRDefault="001456E7" w:rsidP="001456E7">
            <w:pPr>
              <w:tabs>
                <w:tab w:val="decimal" w:pos="1150"/>
              </w:tabs>
              <w:spacing w:line="240" w:lineRule="auto"/>
              <w:rPr>
                <w:rFonts w:cstheme="minorBidi"/>
                <w:szCs w:val="28"/>
                <w:lang w:val="en-US" w:bidi="th-TH"/>
              </w:rPr>
            </w:pPr>
            <w:r w:rsidRPr="00A03C88">
              <w:t xml:space="preserve"> 30,527</w:t>
            </w:r>
          </w:p>
        </w:tc>
      </w:tr>
      <w:tr w:rsidR="001456E7" w:rsidRPr="00A03C88" w14:paraId="486098FF" w14:textId="77777777" w:rsidTr="0040733B">
        <w:trPr>
          <w:trHeight w:val="208"/>
        </w:trPr>
        <w:tc>
          <w:tcPr>
            <w:tcW w:w="5933" w:type="dxa"/>
            <w:hideMark/>
          </w:tcPr>
          <w:p w14:paraId="73A4820D" w14:textId="07B1EBA8" w:rsidR="001456E7" w:rsidRPr="00A03C88" w:rsidRDefault="001456E7" w:rsidP="00407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rFonts w:eastAsia="MS Mincho" w:cs="Times New Roman"/>
                <w:b/>
                <w:bCs/>
                <w:szCs w:val="22"/>
              </w:rPr>
            </w:pPr>
            <w:r w:rsidRPr="00A03C88">
              <w:rPr>
                <w:rFonts w:eastAsia="MS Mincho" w:cs="Times New Roman"/>
                <w:b/>
                <w:bCs/>
                <w:color w:val="000000"/>
                <w:szCs w:val="22"/>
              </w:rPr>
              <w:t>Total</w:t>
            </w:r>
          </w:p>
        </w:tc>
        <w:tc>
          <w:tcPr>
            <w:tcW w:w="1551" w:type="dxa"/>
            <w:tcBorders>
              <w:top w:val="single" w:sz="4" w:space="0" w:color="auto"/>
              <w:left w:val="nil"/>
              <w:bottom w:val="double" w:sz="4" w:space="0" w:color="auto"/>
              <w:right w:val="nil"/>
            </w:tcBorders>
          </w:tcPr>
          <w:p w14:paraId="091E194C" w14:textId="006F089A" w:rsidR="001456E7" w:rsidRPr="00A03C88" w:rsidRDefault="001456E7" w:rsidP="001456E7">
            <w:pPr>
              <w:tabs>
                <w:tab w:val="decimal" w:pos="1250"/>
              </w:tabs>
              <w:spacing w:line="240" w:lineRule="auto"/>
              <w:rPr>
                <w:b/>
                <w:bCs/>
                <w:cs/>
                <w:lang w:bidi="th-TH"/>
              </w:rPr>
            </w:pPr>
            <w:r w:rsidRPr="0040733B">
              <w:rPr>
                <w:b/>
                <w:bCs/>
              </w:rPr>
              <w:t xml:space="preserve"> 1,290,951 </w:t>
            </w:r>
          </w:p>
        </w:tc>
        <w:tc>
          <w:tcPr>
            <w:tcW w:w="273" w:type="dxa"/>
          </w:tcPr>
          <w:p w14:paraId="62BD33BA" w14:textId="77777777" w:rsidR="001456E7" w:rsidRPr="00A03C88" w:rsidRDefault="001456E7" w:rsidP="0040733B">
            <w:pPr>
              <w:pStyle w:val="Header"/>
              <w:tabs>
                <w:tab w:val="decimal" w:pos="864"/>
              </w:tabs>
              <w:spacing w:line="240" w:lineRule="auto"/>
              <w:ind w:right="-115"/>
              <w:rPr>
                <w:b/>
                <w:bCs/>
                <w:i w:val="0"/>
                <w:sz w:val="22"/>
              </w:rPr>
            </w:pPr>
          </w:p>
        </w:tc>
        <w:tc>
          <w:tcPr>
            <w:tcW w:w="1423" w:type="dxa"/>
            <w:tcBorders>
              <w:top w:val="single" w:sz="4" w:space="0" w:color="auto"/>
              <w:left w:val="nil"/>
              <w:bottom w:val="double" w:sz="4" w:space="0" w:color="auto"/>
              <w:right w:val="nil"/>
            </w:tcBorders>
          </w:tcPr>
          <w:p w14:paraId="0F764C7A" w14:textId="3BFC92EE" w:rsidR="001456E7" w:rsidRPr="00A03C88" w:rsidRDefault="001456E7" w:rsidP="001456E7">
            <w:pPr>
              <w:tabs>
                <w:tab w:val="decimal" w:pos="1150"/>
              </w:tabs>
              <w:spacing w:line="240" w:lineRule="auto"/>
              <w:rPr>
                <w:rFonts w:cstheme="minorBidi"/>
                <w:b/>
                <w:bCs/>
                <w:szCs w:val="28"/>
                <w:lang w:val="en-US" w:bidi="th-TH"/>
              </w:rPr>
            </w:pPr>
            <w:r w:rsidRPr="00A03C88">
              <w:t xml:space="preserve"> </w:t>
            </w:r>
            <w:r w:rsidRPr="00A03C88">
              <w:rPr>
                <w:b/>
                <w:bCs/>
              </w:rPr>
              <w:t>182,114</w:t>
            </w:r>
          </w:p>
        </w:tc>
      </w:tr>
    </w:tbl>
    <w:p w14:paraId="6AFA8E68" w14:textId="29360BFE" w:rsidR="00CE2C8A" w:rsidRPr="00A03C88" w:rsidRDefault="00CE2C8A" w:rsidP="0040733B">
      <w:pPr>
        <w:tabs>
          <w:tab w:val="left" w:pos="540"/>
          <w:tab w:val="decimal" w:pos="5040"/>
        </w:tabs>
        <w:spacing w:line="240" w:lineRule="auto"/>
        <w:ind w:right="-45"/>
        <w:jc w:val="both"/>
        <w:rPr>
          <w:rFonts w:cs="Times New Roman"/>
          <w:szCs w:val="22"/>
        </w:rPr>
      </w:pPr>
    </w:p>
    <w:p w14:paraId="1C11D220" w14:textId="77777777" w:rsidR="00140B92" w:rsidRPr="00A03C88" w:rsidRDefault="00140B92" w:rsidP="0040733B">
      <w:pPr>
        <w:pStyle w:val="index"/>
        <w:numPr>
          <w:ilvl w:val="0"/>
          <w:numId w:val="20"/>
        </w:numPr>
        <w:spacing w:after="0" w:line="240" w:lineRule="auto"/>
        <w:ind w:left="540" w:hanging="540"/>
        <w:outlineLvl w:val="0"/>
        <w:rPr>
          <w:rFonts w:cs="Times New Roman"/>
          <w:b/>
          <w:bCs/>
          <w:sz w:val="24"/>
          <w:szCs w:val="28"/>
          <w:lang w:bidi="th-TH"/>
        </w:rPr>
      </w:pPr>
      <w:r w:rsidRPr="00A03C88">
        <w:rPr>
          <w:rFonts w:cs="Times New Roman"/>
          <w:b/>
          <w:bCs/>
          <w:sz w:val="24"/>
          <w:szCs w:val="28"/>
        </w:rPr>
        <w:t>Securities business payables</w:t>
      </w:r>
    </w:p>
    <w:p w14:paraId="72B6E259" w14:textId="6E6B14AE" w:rsidR="005F6A50" w:rsidRPr="00A03C88" w:rsidRDefault="005F6A50" w:rsidP="0040733B">
      <w:pPr>
        <w:tabs>
          <w:tab w:val="left" w:pos="540"/>
          <w:tab w:val="decimal" w:pos="5040"/>
        </w:tabs>
        <w:spacing w:line="240" w:lineRule="auto"/>
        <w:ind w:right="-45"/>
        <w:jc w:val="both"/>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431B86" w:rsidRPr="00A03C88" w14:paraId="0B3F5F56" w14:textId="77777777" w:rsidTr="00E11859">
        <w:trPr>
          <w:trHeight w:val="208"/>
        </w:trPr>
        <w:tc>
          <w:tcPr>
            <w:tcW w:w="5933" w:type="dxa"/>
            <w:vAlign w:val="bottom"/>
          </w:tcPr>
          <w:p w14:paraId="15D68B42" w14:textId="77777777" w:rsidR="00431B86" w:rsidRPr="00A03C88" w:rsidRDefault="00431B86" w:rsidP="00431B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Pr>
          <w:p w14:paraId="62A91DA5" w14:textId="4C2516F7" w:rsidR="00431B86" w:rsidRPr="00A03C88" w:rsidRDefault="00431B86" w:rsidP="00431B86">
            <w:pPr>
              <w:pStyle w:val="acctfourfigures"/>
              <w:tabs>
                <w:tab w:val="left" w:pos="720"/>
              </w:tabs>
              <w:spacing w:line="240" w:lineRule="auto"/>
              <w:ind w:left="-52" w:right="-74"/>
              <w:jc w:val="center"/>
              <w:rPr>
                <w:rFonts w:cs="Times New Roman"/>
                <w:szCs w:val="22"/>
                <w:lang w:val="en-US" w:bidi="th-TH"/>
              </w:rPr>
            </w:pPr>
            <w:r w:rsidRPr="00A03C88">
              <w:rPr>
                <w:rFonts w:cs="Times New Roman"/>
                <w:szCs w:val="22"/>
                <w:lang w:val="en-US" w:bidi="th-TH"/>
              </w:rPr>
              <w:t>30 June</w:t>
            </w:r>
          </w:p>
        </w:tc>
        <w:tc>
          <w:tcPr>
            <w:tcW w:w="273" w:type="dxa"/>
          </w:tcPr>
          <w:p w14:paraId="0CE32567" w14:textId="77777777" w:rsidR="00431B86" w:rsidRPr="00A03C88" w:rsidRDefault="00431B86" w:rsidP="00431B86">
            <w:pPr>
              <w:pStyle w:val="acctfourfigures"/>
              <w:tabs>
                <w:tab w:val="left" w:pos="720"/>
              </w:tabs>
              <w:spacing w:line="240" w:lineRule="auto"/>
              <w:ind w:left="-52" w:right="-74"/>
              <w:jc w:val="center"/>
              <w:rPr>
                <w:rFonts w:cs="Times New Roman"/>
                <w:szCs w:val="22"/>
                <w:cs/>
                <w:lang w:bidi="th-TH"/>
              </w:rPr>
            </w:pPr>
          </w:p>
        </w:tc>
        <w:tc>
          <w:tcPr>
            <w:tcW w:w="1423" w:type="dxa"/>
          </w:tcPr>
          <w:p w14:paraId="011E8776" w14:textId="45EEED8D" w:rsidR="00431B86" w:rsidRPr="00A03C88" w:rsidRDefault="00431B86" w:rsidP="00431B86">
            <w:pPr>
              <w:pStyle w:val="acctfourfigures"/>
              <w:tabs>
                <w:tab w:val="left" w:pos="720"/>
              </w:tabs>
              <w:spacing w:line="240" w:lineRule="auto"/>
              <w:ind w:left="-52"/>
              <w:jc w:val="center"/>
              <w:rPr>
                <w:rFonts w:cs="Times New Roman"/>
                <w:szCs w:val="22"/>
                <w:lang w:eastAsia="ja-JP"/>
              </w:rPr>
            </w:pPr>
            <w:r w:rsidRPr="00A03C88">
              <w:rPr>
                <w:rFonts w:cs="Times New Roman"/>
                <w:szCs w:val="22"/>
                <w:lang w:eastAsia="ja-JP"/>
              </w:rPr>
              <w:t>31 December</w:t>
            </w:r>
          </w:p>
        </w:tc>
      </w:tr>
      <w:tr w:rsidR="00431B86" w:rsidRPr="00A03C88" w14:paraId="7B888D68" w14:textId="77777777" w:rsidTr="00E11859">
        <w:trPr>
          <w:trHeight w:val="208"/>
        </w:trPr>
        <w:tc>
          <w:tcPr>
            <w:tcW w:w="5933" w:type="dxa"/>
            <w:vAlign w:val="bottom"/>
          </w:tcPr>
          <w:p w14:paraId="525BEE8B" w14:textId="77777777" w:rsidR="00431B86" w:rsidRPr="00A03C88" w:rsidRDefault="00431B86" w:rsidP="00431B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hideMark/>
          </w:tcPr>
          <w:p w14:paraId="2BDB2B4E" w14:textId="246B0245" w:rsidR="00431B86" w:rsidRPr="00A03C88" w:rsidRDefault="00431B86" w:rsidP="00431B86">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2022</w:t>
            </w:r>
          </w:p>
        </w:tc>
        <w:tc>
          <w:tcPr>
            <w:tcW w:w="273" w:type="dxa"/>
          </w:tcPr>
          <w:p w14:paraId="1219285B" w14:textId="77777777" w:rsidR="00431B86" w:rsidRPr="00A03C88" w:rsidRDefault="00431B86" w:rsidP="00431B86">
            <w:pPr>
              <w:pStyle w:val="acctfourfigures"/>
              <w:tabs>
                <w:tab w:val="left" w:pos="720"/>
              </w:tabs>
              <w:spacing w:line="240" w:lineRule="auto"/>
              <w:ind w:left="-52" w:right="-74"/>
              <w:jc w:val="center"/>
              <w:rPr>
                <w:rFonts w:cs="Times New Roman"/>
                <w:szCs w:val="22"/>
                <w:cs/>
                <w:lang w:bidi="th-TH"/>
              </w:rPr>
            </w:pPr>
          </w:p>
        </w:tc>
        <w:tc>
          <w:tcPr>
            <w:tcW w:w="1423" w:type="dxa"/>
            <w:hideMark/>
          </w:tcPr>
          <w:p w14:paraId="6A2DD671" w14:textId="74BA1752" w:rsidR="00431B86" w:rsidRPr="00A03C88" w:rsidRDefault="00431B86" w:rsidP="00431B86">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2021</w:t>
            </w:r>
          </w:p>
        </w:tc>
      </w:tr>
      <w:tr w:rsidR="00431B86" w:rsidRPr="00A03C88" w14:paraId="66181F90" w14:textId="77777777" w:rsidTr="00E11859">
        <w:trPr>
          <w:trHeight w:val="208"/>
        </w:trPr>
        <w:tc>
          <w:tcPr>
            <w:tcW w:w="5933" w:type="dxa"/>
          </w:tcPr>
          <w:p w14:paraId="40A5BF40" w14:textId="77777777" w:rsidR="00431B86" w:rsidRPr="00A03C88" w:rsidRDefault="00431B86" w:rsidP="00431B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31A6C674" w14:textId="77777777" w:rsidR="00431B86" w:rsidRPr="00A03C88" w:rsidRDefault="00431B86" w:rsidP="00431B86">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1456E7" w:rsidRPr="00A03C88" w14:paraId="14A2D262" w14:textId="77777777" w:rsidTr="00E11859">
        <w:trPr>
          <w:trHeight w:val="208"/>
        </w:trPr>
        <w:tc>
          <w:tcPr>
            <w:tcW w:w="5933" w:type="dxa"/>
            <w:hideMark/>
          </w:tcPr>
          <w:p w14:paraId="467FC5D5" w14:textId="01F9F458" w:rsidR="001456E7" w:rsidRPr="00A03C88" w:rsidRDefault="001456E7" w:rsidP="00145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Cash accounts</w:t>
            </w:r>
          </w:p>
        </w:tc>
        <w:tc>
          <w:tcPr>
            <w:tcW w:w="1551" w:type="dxa"/>
          </w:tcPr>
          <w:p w14:paraId="2ED55326" w14:textId="436D6471" w:rsidR="001456E7" w:rsidRPr="00A03C88" w:rsidRDefault="001456E7" w:rsidP="001456E7">
            <w:pPr>
              <w:tabs>
                <w:tab w:val="decimal" w:pos="1250"/>
              </w:tabs>
              <w:spacing w:line="240" w:lineRule="auto"/>
            </w:pPr>
            <w:r w:rsidRPr="00A03C88">
              <w:t xml:space="preserve"> 2,315,729 </w:t>
            </w:r>
          </w:p>
        </w:tc>
        <w:tc>
          <w:tcPr>
            <w:tcW w:w="273" w:type="dxa"/>
            <w:vAlign w:val="bottom"/>
          </w:tcPr>
          <w:p w14:paraId="48E39951" w14:textId="77777777" w:rsidR="001456E7" w:rsidRPr="00A03C88" w:rsidRDefault="001456E7" w:rsidP="001456E7">
            <w:pPr>
              <w:pStyle w:val="Header"/>
              <w:tabs>
                <w:tab w:val="decimal" w:pos="864"/>
              </w:tabs>
              <w:spacing w:line="240" w:lineRule="auto"/>
              <w:ind w:left="-115" w:right="-115"/>
              <w:jc w:val="center"/>
              <w:rPr>
                <w:rFonts w:cs="Times New Roman"/>
                <w:sz w:val="22"/>
                <w:szCs w:val="22"/>
              </w:rPr>
            </w:pPr>
          </w:p>
        </w:tc>
        <w:tc>
          <w:tcPr>
            <w:tcW w:w="1423" w:type="dxa"/>
          </w:tcPr>
          <w:p w14:paraId="5E7DA153" w14:textId="372213C6" w:rsidR="001456E7" w:rsidRPr="00A03C88" w:rsidRDefault="001456E7" w:rsidP="001456E7">
            <w:pPr>
              <w:tabs>
                <w:tab w:val="decimal" w:pos="1150"/>
              </w:tabs>
              <w:spacing w:line="240" w:lineRule="auto"/>
              <w:rPr>
                <w:rFonts w:cstheme="minorBidi"/>
                <w:szCs w:val="28"/>
                <w:lang w:val="en-US" w:bidi="th-TH"/>
              </w:rPr>
            </w:pPr>
            <w:r w:rsidRPr="00A03C88">
              <w:t xml:space="preserve"> 2,398,437</w:t>
            </w:r>
          </w:p>
        </w:tc>
      </w:tr>
      <w:tr w:rsidR="001456E7" w:rsidRPr="00A03C88" w14:paraId="3D8C6FEF" w14:textId="77777777" w:rsidTr="00043805">
        <w:trPr>
          <w:trHeight w:val="208"/>
        </w:trPr>
        <w:tc>
          <w:tcPr>
            <w:tcW w:w="5933" w:type="dxa"/>
            <w:hideMark/>
          </w:tcPr>
          <w:p w14:paraId="456DBC4A" w14:textId="6C098431" w:rsidR="001456E7" w:rsidRPr="00A03C88" w:rsidRDefault="001456E7" w:rsidP="00145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Liabilities to deliver security</w:t>
            </w:r>
          </w:p>
        </w:tc>
        <w:tc>
          <w:tcPr>
            <w:tcW w:w="1551" w:type="dxa"/>
            <w:tcBorders>
              <w:top w:val="nil"/>
              <w:left w:val="nil"/>
              <w:bottom w:val="single" w:sz="4" w:space="0" w:color="auto"/>
              <w:right w:val="nil"/>
            </w:tcBorders>
          </w:tcPr>
          <w:p w14:paraId="1DDD2FB0" w14:textId="56B30B0F" w:rsidR="001456E7" w:rsidRPr="00A03C88" w:rsidRDefault="001456E7" w:rsidP="001456E7">
            <w:pPr>
              <w:tabs>
                <w:tab w:val="decimal" w:pos="1250"/>
              </w:tabs>
              <w:spacing w:line="240" w:lineRule="auto"/>
            </w:pPr>
            <w:r w:rsidRPr="00A03C88">
              <w:t xml:space="preserve"> 15,160 </w:t>
            </w:r>
          </w:p>
        </w:tc>
        <w:tc>
          <w:tcPr>
            <w:tcW w:w="273" w:type="dxa"/>
          </w:tcPr>
          <w:p w14:paraId="497B2D62" w14:textId="77777777" w:rsidR="001456E7" w:rsidRPr="00A03C88" w:rsidRDefault="001456E7" w:rsidP="001456E7">
            <w:pPr>
              <w:pStyle w:val="Header"/>
              <w:tabs>
                <w:tab w:val="decimal" w:pos="864"/>
              </w:tabs>
              <w:spacing w:line="240" w:lineRule="auto"/>
              <w:ind w:left="-115" w:right="-115"/>
              <w:rPr>
                <w:rFonts w:cs="Times New Roman"/>
                <w:sz w:val="22"/>
                <w:szCs w:val="22"/>
              </w:rPr>
            </w:pPr>
          </w:p>
        </w:tc>
        <w:tc>
          <w:tcPr>
            <w:tcW w:w="1423" w:type="dxa"/>
            <w:tcBorders>
              <w:top w:val="nil"/>
              <w:left w:val="nil"/>
              <w:bottom w:val="single" w:sz="4" w:space="0" w:color="auto"/>
              <w:right w:val="nil"/>
            </w:tcBorders>
          </w:tcPr>
          <w:p w14:paraId="1588D628" w14:textId="67AF9869" w:rsidR="001456E7" w:rsidRPr="00A03C88" w:rsidRDefault="001456E7" w:rsidP="001456E7">
            <w:pPr>
              <w:tabs>
                <w:tab w:val="decimal" w:pos="1150"/>
              </w:tabs>
              <w:spacing w:line="240" w:lineRule="auto"/>
              <w:rPr>
                <w:rFonts w:cstheme="minorBidi"/>
                <w:szCs w:val="28"/>
                <w:lang w:val="en-US" w:bidi="th-TH"/>
              </w:rPr>
            </w:pPr>
            <w:r w:rsidRPr="00A03C88">
              <w:t xml:space="preserve"> 5,750</w:t>
            </w:r>
          </w:p>
        </w:tc>
      </w:tr>
      <w:tr w:rsidR="001456E7" w:rsidRPr="00A03C88" w14:paraId="5596DBF3" w14:textId="77777777" w:rsidTr="00E11859">
        <w:trPr>
          <w:trHeight w:val="208"/>
        </w:trPr>
        <w:tc>
          <w:tcPr>
            <w:tcW w:w="5933" w:type="dxa"/>
            <w:hideMark/>
          </w:tcPr>
          <w:p w14:paraId="4FAEEE87" w14:textId="4A4B6CAF" w:rsidR="001456E7" w:rsidRPr="00A03C88" w:rsidRDefault="001456E7" w:rsidP="00407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rFonts w:eastAsia="MS Mincho" w:cs="Times New Roman"/>
                <w:b/>
                <w:bCs/>
                <w:szCs w:val="22"/>
              </w:rPr>
            </w:pPr>
            <w:r w:rsidRPr="00A03C88">
              <w:rPr>
                <w:rFonts w:eastAsia="MS Mincho" w:cs="Times New Roman"/>
                <w:b/>
                <w:bCs/>
                <w:color w:val="000000"/>
                <w:szCs w:val="22"/>
              </w:rPr>
              <w:t>Total</w:t>
            </w:r>
          </w:p>
        </w:tc>
        <w:tc>
          <w:tcPr>
            <w:tcW w:w="1551" w:type="dxa"/>
            <w:tcBorders>
              <w:top w:val="single" w:sz="4" w:space="0" w:color="auto"/>
              <w:left w:val="nil"/>
              <w:bottom w:val="double" w:sz="4" w:space="0" w:color="auto"/>
              <w:right w:val="nil"/>
            </w:tcBorders>
          </w:tcPr>
          <w:p w14:paraId="05018E8F" w14:textId="2DBC1E49" w:rsidR="001456E7" w:rsidRPr="00A03C88" w:rsidRDefault="001456E7" w:rsidP="001456E7">
            <w:pPr>
              <w:tabs>
                <w:tab w:val="decimal" w:pos="1250"/>
              </w:tabs>
              <w:spacing w:line="240" w:lineRule="auto"/>
              <w:rPr>
                <w:b/>
                <w:bCs/>
                <w:cs/>
                <w:lang w:bidi="th-TH"/>
              </w:rPr>
            </w:pPr>
            <w:r w:rsidRPr="0040733B">
              <w:rPr>
                <w:b/>
                <w:bCs/>
              </w:rPr>
              <w:t xml:space="preserve"> 2,330,889 </w:t>
            </w:r>
          </w:p>
        </w:tc>
        <w:tc>
          <w:tcPr>
            <w:tcW w:w="273" w:type="dxa"/>
          </w:tcPr>
          <w:p w14:paraId="27C6AB70" w14:textId="77777777" w:rsidR="001456E7" w:rsidRPr="00A03C88" w:rsidRDefault="001456E7" w:rsidP="0040733B">
            <w:pPr>
              <w:pStyle w:val="Header"/>
              <w:tabs>
                <w:tab w:val="decimal" w:pos="864"/>
              </w:tabs>
              <w:spacing w:line="240" w:lineRule="auto"/>
              <w:ind w:right="-115"/>
              <w:rPr>
                <w:b/>
                <w:bCs/>
                <w:i w:val="0"/>
                <w:sz w:val="22"/>
              </w:rPr>
            </w:pPr>
          </w:p>
        </w:tc>
        <w:tc>
          <w:tcPr>
            <w:tcW w:w="1423" w:type="dxa"/>
            <w:tcBorders>
              <w:top w:val="single" w:sz="4" w:space="0" w:color="auto"/>
              <w:left w:val="nil"/>
              <w:bottom w:val="double" w:sz="4" w:space="0" w:color="auto"/>
              <w:right w:val="nil"/>
            </w:tcBorders>
          </w:tcPr>
          <w:p w14:paraId="0BABB6F7" w14:textId="286CBB57" w:rsidR="001456E7" w:rsidRPr="00A03C88" w:rsidRDefault="001456E7" w:rsidP="001456E7">
            <w:pPr>
              <w:tabs>
                <w:tab w:val="decimal" w:pos="1150"/>
              </w:tabs>
              <w:spacing w:line="240" w:lineRule="auto"/>
              <w:rPr>
                <w:rFonts w:cstheme="minorBidi"/>
                <w:b/>
                <w:bCs/>
                <w:szCs w:val="28"/>
                <w:lang w:val="en-US" w:bidi="th-TH"/>
              </w:rPr>
            </w:pPr>
            <w:r w:rsidRPr="00A03C88">
              <w:rPr>
                <w:b/>
                <w:bCs/>
              </w:rPr>
              <w:t xml:space="preserve"> 2,404,187</w:t>
            </w:r>
          </w:p>
        </w:tc>
      </w:tr>
    </w:tbl>
    <w:p w14:paraId="64A1A0C9" w14:textId="77777777" w:rsidR="00580D9F" w:rsidRPr="00A03C88" w:rsidRDefault="00580D9F" w:rsidP="0040733B">
      <w:pPr>
        <w:tabs>
          <w:tab w:val="left" w:pos="540"/>
          <w:tab w:val="decimal" w:pos="5040"/>
        </w:tabs>
        <w:spacing w:line="240" w:lineRule="auto"/>
        <w:ind w:right="-45"/>
        <w:jc w:val="both"/>
        <w:rPr>
          <w:rFonts w:cs="Times New Roman"/>
          <w:szCs w:val="22"/>
        </w:rPr>
      </w:pPr>
    </w:p>
    <w:p w14:paraId="2B2F22A1" w14:textId="5B5EF31E" w:rsidR="00140B92" w:rsidRPr="00A03C88" w:rsidRDefault="00140B92" w:rsidP="0040733B">
      <w:pPr>
        <w:pStyle w:val="index"/>
        <w:numPr>
          <w:ilvl w:val="0"/>
          <w:numId w:val="20"/>
        </w:numPr>
        <w:spacing w:after="0" w:line="240" w:lineRule="auto"/>
        <w:ind w:left="540" w:hanging="540"/>
        <w:outlineLvl w:val="0"/>
        <w:rPr>
          <w:rFonts w:cs="Times New Roman"/>
          <w:b/>
          <w:bCs/>
          <w:sz w:val="24"/>
          <w:szCs w:val="28"/>
          <w:cs/>
          <w:lang w:bidi="th-TH"/>
        </w:rPr>
      </w:pPr>
      <w:r w:rsidRPr="00A03C88">
        <w:rPr>
          <w:rFonts w:cs="Times New Roman"/>
          <w:b/>
          <w:bCs/>
          <w:sz w:val="24"/>
          <w:szCs w:val="28"/>
        </w:rPr>
        <w:t>Debt issued</w:t>
      </w:r>
    </w:p>
    <w:p w14:paraId="4A5054B4" w14:textId="511707B7" w:rsidR="00784194" w:rsidRPr="00A03C88" w:rsidRDefault="00784194" w:rsidP="0040733B">
      <w:pPr>
        <w:tabs>
          <w:tab w:val="left" w:pos="540"/>
          <w:tab w:val="decimal" w:pos="5040"/>
        </w:tabs>
        <w:spacing w:line="240" w:lineRule="auto"/>
        <w:ind w:right="-45"/>
        <w:jc w:val="both"/>
        <w:rPr>
          <w:rFonts w:cs="Times New Roman"/>
          <w:szCs w:val="22"/>
        </w:rPr>
      </w:pPr>
    </w:p>
    <w:tbl>
      <w:tblPr>
        <w:tblW w:w="9162" w:type="dxa"/>
        <w:tblInd w:w="468" w:type="dxa"/>
        <w:tblLayout w:type="fixed"/>
        <w:tblLook w:val="0000" w:firstRow="0" w:lastRow="0" w:firstColumn="0" w:lastColumn="0" w:noHBand="0" w:noVBand="0"/>
      </w:tblPr>
      <w:tblGrid>
        <w:gridCol w:w="2232"/>
        <w:gridCol w:w="1260"/>
        <w:gridCol w:w="270"/>
        <w:gridCol w:w="1890"/>
        <w:gridCol w:w="270"/>
        <w:gridCol w:w="1170"/>
        <w:gridCol w:w="270"/>
        <w:gridCol w:w="1800"/>
      </w:tblGrid>
      <w:tr w:rsidR="00CE2C8A" w:rsidRPr="00A03C88" w14:paraId="124A202C" w14:textId="77777777" w:rsidTr="008862B3">
        <w:trPr>
          <w:trHeight w:val="217"/>
        </w:trPr>
        <w:tc>
          <w:tcPr>
            <w:tcW w:w="2232" w:type="dxa"/>
          </w:tcPr>
          <w:p w14:paraId="461C6EB8" w14:textId="77777777" w:rsidR="00CE2C8A" w:rsidRPr="00A03C88" w:rsidRDefault="00CE2C8A" w:rsidP="00E11859">
            <w:pPr>
              <w:widowControl w:val="0"/>
              <w:spacing w:line="240" w:lineRule="atLeast"/>
              <w:ind w:left="27" w:right="-198"/>
              <w:jc w:val="thaiDistribute"/>
              <w:rPr>
                <w:rFonts w:cs="Times New Roman"/>
                <w:snapToGrid w:val="0"/>
                <w:szCs w:val="22"/>
                <w:lang w:eastAsia="th-TH"/>
              </w:rPr>
            </w:pPr>
          </w:p>
        </w:tc>
        <w:tc>
          <w:tcPr>
            <w:tcW w:w="3420" w:type="dxa"/>
            <w:gridSpan w:val="3"/>
          </w:tcPr>
          <w:p w14:paraId="4BD0568B" w14:textId="2EA7EFC4" w:rsidR="00CE2C8A" w:rsidRPr="00A03C88" w:rsidRDefault="00431B86" w:rsidP="00E11859">
            <w:pPr>
              <w:spacing w:line="240" w:lineRule="atLeast"/>
              <w:ind w:left="-108" w:right="-108"/>
              <w:jc w:val="center"/>
              <w:rPr>
                <w:rFonts w:cs="Times New Roman"/>
                <w:szCs w:val="22"/>
              </w:rPr>
            </w:pPr>
            <w:r w:rsidRPr="00A03C88">
              <w:rPr>
                <w:rFonts w:cs="Times New Roman"/>
                <w:szCs w:val="22"/>
              </w:rPr>
              <w:t xml:space="preserve">30 June </w:t>
            </w:r>
            <w:r w:rsidR="004808BA" w:rsidRPr="00A03C88">
              <w:rPr>
                <w:rFonts w:cs="Times New Roman"/>
                <w:szCs w:val="22"/>
              </w:rPr>
              <w:t>202</w:t>
            </w:r>
            <w:r w:rsidRPr="00A03C88">
              <w:rPr>
                <w:rFonts w:cs="Times New Roman"/>
                <w:szCs w:val="22"/>
              </w:rPr>
              <w:t>2</w:t>
            </w:r>
          </w:p>
        </w:tc>
        <w:tc>
          <w:tcPr>
            <w:tcW w:w="270" w:type="dxa"/>
          </w:tcPr>
          <w:p w14:paraId="1294FA33" w14:textId="77777777" w:rsidR="00CE2C8A" w:rsidRPr="00A03C88" w:rsidRDefault="00CE2C8A" w:rsidP="00E11859">
            <w:pPr>
              <w:rPr>
                <w:rFonts w:cs="Times New Roman"/>
                <w:szCs w:val="22"/>
                <w:rtl/>
                <w:cs/>
              </w:rPr>
            </w:pPr>
          </w:p>
        </w:tc>
        <w:tc>
          <w:tcPr>
            <w:tcW w:w="3240" w:type="dxa"/>
            <w:gridSpan w:val="3"/>
          </w:tcPr>
          <w:p w14:paraId="784F38FC" w14:textId="221DA785" w:rsidR="00CE2C8A" w:rsidRPr="00A03C88" w:rsidRDefault="00431B86" w:rsidP="00E11859">
            <w:pPr>
              <w:spacing w:line="240" w:lineRule="atLeast"/>
              <w:ind w:left="-108" w:right="-108"/>
              <w:jc w:val="center"/>
              <w:rPr>
                <w:rFonts w:cs="Times New Roman"/>
                <w:szCs w:val="22"/>
              </w:rPr>
            </w:pPr>
            <w:r w:rsidRPr="00A03C88">
              <w:rPr>
                <w:rFonts w:cs="Times New Roman"/>
                <w:szCs w:val="22"/>
              </w:rPr>
              <w:t xml:space="preserve">31 December </w:t>
            </w:r>
            <w:r w:rsidR="00CE2C8A" w:rsidRPr="00A03C88">
              <w:rPr>
                <w:rFonts w:cs="Times New Roman"/>
                <w:szCs w:val="22"/>
              </w:rPr>
              <w:t>202</w:t>
            </w:r>
            <w:r w:rsidRPr="00A03C88">
              <w:rPr>
                <w:rFonts w:cs="Times New Roman"/>
                <w:szCs w:val="22"/>
              </w:rPr>
              <w:t>1</w:t>
            </w:r>
          </w:p>
        </w:tc>
      </w:tr>
      <w:tr w:rsidR="00CE2C8A" w:rsidRPr="00A03C88" w14:paraId="5269CD12" w14:textId="77777777" w:rsidTr="008862B3">
        <w:trPr>
          <w:trHeight w:val="217"/>
        </w:trPr>
        <w:tc>
          <w:tcPr>
            <w:tcW w:w="2232" w:type="dxa"/>
          </w:tcPr>
          <w:p w14:paraId="40C0FEF1" w14:textId="77777777" w:rsidR="00CE2C8A" w:rsidRPr="00A03C88" w:rsidRDefault="00CE2C8A" w:rsidP="00E11859">
            <w:pPr>
              <w:widowControl w:val="0"/>
              <w:spacing w:line="240" w:lineRule="atLeast"/>
              <w:ind w:left="27" w:right="-198"/>
              <w:jc w:val="thaiDistribute"/>
              <w:rPr>
                <w:rFonts w:cs="Times New Roman"/>
                <w:snapToGrid w:val="0"/>
                <w:szCs w:val="22"/>
                <w:lang w:eastAsia="th-TH"/>
              </w:rPr>
            </w:pPr>
          </w:p>
        </w:tc>
        <w:tc>
          <w:tcPr>
            <w:tcW w:w="1260" w:type="dxa"/>
          </w:tcPr>
          <w:p w14:paraId="47013DEA" w14:textId="77777777" w:rsidR="00CE2C8A" w:rsidRPr="00A03C88" w:rsidRDefault="00CE2C8A" w:rsidP="00E11859">
            <w:pPr>
              <w:rPr>
                <w:rFonts w:cs="Times New Roman"/>
                <w:szCs w:val="22"/>
                <w:rtl/>
                <w:cs/>
              </w:rPr>
            </w:pPr>
          </w:p>
        </w:tc>
        <w:tc>
          <w:tcPr>
            <w:tcW w:w="270" w:type="dxa"/>
          </w:tcPr>
          <w:p w14:paraId="15B11619" w14:textId="77777777" w:rsidR="00CE2C8A" w:rsidRPr="00A03C88" w:rsidRDefault="00CE2C8A" w:rsidP="00E11859">
            <w:pPr>
              <w:rPr>
                <w:rFonts w:cs="Times New Roman"/>
                <w:szCs w:val="22"/>
                <w:rtl/>
                <w:cs/>
              </w:rPr>
            </w:pPr>
          </w:p>
        </w:tc>
        <w:tc>
          <w:tcPr>
            <w:tcW w:w="1890" w:type="dxa"/>
            <w:tcBorders>
              <w:bottom w:val="single" w:sz="4" w:space="0" w:color="auto"/>
            </w:tcBorders>
          </w:tcPr>
          <w:p w14:paraId="45A979A0" w14:textId="77777777" w:rsidR="00CE2C8A" w:rsidRPr="00A03C88" w:rsidRDefault="00CE2C8A" w:rsidP="00E11859">
            <w:pPr>
              <w:spacing w:line="240" w:lineRule="atLeast"/>
              <w:ind w:left="-108" w:right="-108"/>
              <w:jc w:val="center"/>
              <w:rPr>
                <w:rFonts w:cs="Times New Roman"/>
                <w:szCs w:val="22"/>
              </w:rPr>
            </w:pPr>
            <w:r w:rsidRPr="00A03C88">
              <w:rPr>
                <w:rFonts w:cs="Times New Roman"/>
                <w:szCs w:val="22"/>
              </w:rPr>
              <w:t>The remaining term to maturity of the debt</w:t>
            </w:r>
          </w:p>
        </w:tc>
        <w:tc>
          <w:tcPr>
            <w:tcW w:w="270" w:type="dxa"/>
          </w:tcPr>
          <w:p w14:paraId="11ABBFFA" w14:textId="77777777" w:rsidR="00CE2C8A" w:rsidRPr="00A03C88" w:rsidRDefault="00CE2C8A" w:rsidP="00E11859">
            <w:pPr>
              <w:rPr>
                <w:rFonts w:cs="Times New Roman"/>
                <w:szCs w:val="22"/>
                <w:rtl/>
                <w:cs/>
              </w:rPr>
            </w:pPr>
          </w:p>
        </w:tc>
        <w:tc>
          <w:tcPr>
            <w:tcW w:w="1170" w:type="dxa"/>
          </w:tcPr>
          <w:p w14:paraId="04F08CED" w14:textId="77777777" w:rsidR="00CE2C8A" w:rsidRPr="00A03C88" w:rsidRDefault="00CE2C8A" w:rsidP="00E11859">
            <w:pPr>
              <w:rPr>
                <w:rFonts w:cs="Times New Roman"/>
                <w:szCs w:val="22"/>
                <w:rtl/>
                <w:cs/>
              </w:rPr>
            </w:pPr>
          </w:p>
        </w:tc>
        <w:tc>
          <w:tcPr>
            <w:tcW w:w="270" w:type="dxa"/>
          </w:tcPr>
          <w:p w14:paraId="1B5B0EEE" w14:textId="77777777" w:rsidR="00CE2C8A" w:rsidRPr="00A03C88" w:rsidRDefault="00CE2C8A" w:rsidP="00E11859">
            <w:pPr>
              <w:spacing w:line="240" w:lineRule="atLeast"/>
              <w:ind w:left="-108" w:right="-108"/>
              <w:jc w:val="center"/>
              <w:rPr>
                <w:rFonts w:cs="Times New Roman"/>
                <w:szCs w:val="22"/>
              </w:rPr>
            </w:pPr>
          </w:p>
        </w:tc>
        <w:tc>
          <w:tcPr>
            <w:tcW w:w="1800" w:type="dxa"/>
            <w:tcBorders>
              <w:bottom w:val="single" w:sz="4" w:space="0" w:color="auto"/>
            </w:tcBorders>
          </w:tcPr>
          <w:p w14:paraId="0F588818" w14:textId="77777777" w:rsidR="00CE2C8A" w:rsidRPr="00A03C88" w:rsidRDefault="00CE2C8A" w:rsidP="00E11859">
            <w:pPr>
              <w:spacing w:line="240" w:lineRule="atLeast"/>
              <w:ind w:left="-108" w:right="-108"/>
              <w:jc w:val="center"/>
              <w:rPr>
                <w:rFonts w:cs="Times New Roman"/>
                <w:szCs w:val="22"/>
              </w:rPr>
            </w:pPr>
            <w:r w:rsidRPr="00A03C88">
              <w:rPr>
                <w:rFonts w:cs="Times New Roman"/>
                <w:szCs w:val="22"/>
              </w:rPr>
              <w:t>The remaining term to maturity of the debt</w:t>
            </w:r>
          </w:p>
        </w:tc>
      </w:tr>
      <w:tr w:rsidR="00CE2C8A" w:rsidRPr="00A03C88" w14:paraId="356C2EED" w14:textId="77777777" w:rsidTr="008862B3">
        <w:trPr>
          <w:trHeight w:val="217"/>
        </w:trPr>
        <w:tc>
          <w:tcPr>
            <w:tcW w:w="2232" w:type="dxa"/>
          </w:tcPr>
          <w:p w14:paraId="3FED08E6" w14:textId="77777777" w:rsidR="00CE2C8A" w:rsidRPr="00A03C88" w:rsidRDefault="00CE2C8A" w:rsidP="00E11859">
            <w:pPr>
              <w:widowControl w:val="0"/>
              <w:spacing w:line="240" w:lineRule="atLeast"/>
              <w:ind w:left="27" w:right="-29"/>
              <w:jc w:val="thaiDistribute"/>
              <w:rPr>
                <w:rFonts w:cs="Times New Roman"/>
                <w:snapToGrid w:val="0"/>
                <w:szCs w:val="22"/>
                <w:lang w:eastAsia="th-TH"/>
              </w:rPr>
            </w:pPr>
          </w:p>
        </w:tc>
        <w:tc>
          <w:tcPr>
            <w:tcW w:w="1260" w:type="dxa"/>
          </w:tcPr>
          <w:p w14:paraId="037B45D6" w14:textId="77777777" w:rsidR="00CE2C8A" w:rsidRPr="00A03C88" w:rsidRDefault="00CE2C8A" w:rsidP="00E11859">
            <w:pPr>
              <w:pStyle w:val="BodyTextIndent3"/>
              <w:spacing w:after="0" w:line="240" w:lineRule="atLeast"/>
              <w:ind w:left="-108" w:right="-108"/>
              <w:jc w:val="center"/>
              <w:rPr>
                <w:rFonts w:cs="Times New Roman"/>
                <w:sz w:val="22"/>
                <w:szCs w:val="22"/>
                <w:rtl/>
                <w:cs/>
              </w:rPr>
            </w:pPr>
            <w:r w:rsidRPr="00A03C88">
              <w:rPr>
                <w:rFonts w:cs="Times New Roman"/>
                <w:sz w:val="22"/>
                <w:szCs w:val="22"/>
              </w:rPr>
              <w:t>Interest rate</w:t>
            </w:r>
          </w:p>
        </w:tc>
        <w:tc>
          <w:tcPr>
            <w:tcW w:w="270" w:type="dxa"/>
          </w:tcPr>
          <w:p w14:paraId="2B32D3E6" w14:textId="77777777" w:rsidR="00CE2C8A" w:rsidRPr="00A03C88" w:rsidRDefault="00CE2C8A" w:rsidP="00E11859">
            <w:pPr>
              <w:pStyle w:val="BodyTextIndent3"/>
              <w:spacing w:after="0" w:line="240" w:lineRule="atLeast"/>
              <w:ind w:left="-108" w:right="-108"/>
              <w:jc w:val="center"/>
              <w:rPr>
                <w:rFonts w:cs="Times New Roman"/>
                <w:sz w:val="22"/>
                <w:szCs w:val="22"/>
                <w:rtl/>
                <w:cs/>
              </w:rPr>
            </w:pPr>
          </w:p>
        </w:tc>
        <w:tc>
          <w:tcPr>
            <w:tcW w:w="1890" w:type="dxa"/>
          </w:tcPr>
          <w:p w14:paraId="57F7D806" w14:textId="77777777" w:rsidR="00CE2C8A" w:rsidRPr="00A03C88" w:rsidRDefault="00CE2C8A" w:rsidP="00E11859">
            <w:pPr>
              <w:spacing w:line="240" w:lineRule="atLeast"/>
              <w:ind w:left="-108" w:right="-108"/>
              <w:jc w:val="center"/>
              <w:rPr>
                <w:rFonts w:cs="Times New Roman"/>
                <w:szCs w:val="22"/>
              </w:rPr>
            </w:pPr>
            <w:r w:rsidRPr="00A03C88">
              <w:rPr>
                <w:rFonts w:cs="Times New Roman"/>
                <w:szCs w:val="22"/>
              </w:rPr>
              <w:t>Less than 1 year</w:t>
            </w:r>
          </w:p>
        </w:tc>
        <w:tc>
          <w:tcPr>
            <w:tcW w:w="270" w:type="dxa"/>
          </w:tcPr>
          <w:p w14:paraId="5A27443B" w14:textId="77777777" w:rsidR="00CE2C8A" w:rsidRPr="00A03C88" w:rsidRDefault="00CE2C8A" w:rsidP="00E11859">
            <w:pPr>
              <w:pStyle w:val="BodyTextIndent3"/>
              <w:spacing w:after="0" w:line="240" w:lineRule="atLeast"/>
              <w:ind w:left="0" w:right="-108"/>
              <w:jc w:val="center"/>
              <w:rPr>
                <w:rFonts w:cs="Times New Roman"/>
                <w:sz w:val="22"/>
                <w:szCs w:val="22"/>
                <w:rtl/>
                <w:cs/>
              </w:rPr>
            </w:pPr>
          </w:p>
        </w:tc>
        <w:tc>
          <w:tcPr>
            <w:tcW w:w="1170" w:type="dxa"/>
          </w:tcPr>
          <w:p w14:paraId="2F717469" w14:textId="77777777" w:rsidR="00CE2C8A" w:rsidRPr="00A03C88" w:rsidRDefault="00CE2C8A" w:rsidP="00E11859">
            <w:pPr>
              <w:pStyle w:val="BodyTextIndent3"/>
              <w:spacing w:after="0" w:line="240" w:lineRule="atLeast"/>
              <w:ind w:left="-108" w:right="-108"/>
              <w:jc w:val="center"/>
              <w:rPr>
                <w:rFonts w:cs="Times New Roman"/>
                <w:sz w:val="22"/>
                <w:szCs w:val="22"/>
                <w:rtl/>
                <w:cs/>
              </w:rPr>
            </w:pPr>
            <w:r w:rsidRPr="00A03C88">
              <w:rPr>
                <w:rFonts w:cs="Times New Roman"/>
                <w:sz w:val="22"/>
                <w:szCs w:val="22"/>
              </w:rPr>
              <w:t>Interest rate</w:t>
            </w:r>
          </w:p>
        </w:tc>
        <w:tc>
          <w:tcPr>
            <w:tcW w:w="270" w:type="dxa"/>
          </w:tcPr>
          <w:p w14:paraId="2E8BA5FB" w14:textId="77777777" w:rsidR="00CE2C8A" w:rsidRPr="00A03C88" w:rsidRDefault="00CE2C8A" w:rsidP="00E11859">
            <w:pPr>
              <w:pStyle w:val="BodyTextIndent3"/>
              <w:spacing w:after="0"/>
              <w:rPr>
                <w:rFonts w:cs="Times New Roman"/>
                <w:sz w:val="22"/>
                <w:szCs w:val="22"/>
              </w:rPr>
            </w:pPr>
          </w:p>
        </w:tc>
        <w:tc>
          <w:tcPr>
            <w:tcW w:w="1800" w:type="dxa"/>
          </w:tcPr>
          <w:p w14:paraId="3E6B4CC0" w14:textId="77777777" w:rsidR="00CE2C8A" w:rsidRPr="00A03C88" w:rsidRDefault="00CE2C8A" w:rsidP="00E11859">
            <w:pPr>
              <w:spacing w:line="240" w:lineRule="atLeast"/>
              <w:ind w:left="-108" w:right="-108"/>
              <w:jc w:val="center"/>
              <w:rPr>
                <w:rFonts w:cs="Times New Roman"/>
                <w:szCs w:val="22"/>
              </w:rPr>
            </w:pPr>
            <w:r w:rsidRPr="00A03C88">
              <w:rPr>
                <w:rFonts w:cs="Times New Roman"/>
                <w:szCs w:val="22"/>
              </w:rPr>
              <w:t>Less than 1 year</w:t>
            </w:r>
          </w:p>
        </w:tc>
      </w:tr>
      <w:tr w:rsidR="00CE2C8A" w:rsidRPr="00A03C88" w14:paraId="483DC7CD" w14:textId="77777777" w:rsidTr="008862B3">
        <w:trPr>
          <w:trHeight w:val="217"/>
        </w:trPr>
        <w:tc>
          <w:tcPr>
            <w:tcW w:w="2232" w:type="dxa"/>
          </w:tcPr>
          <w:p w14:paraId="12511763" w14:textId="77777777" w:rsidR="00CE2C8A" w:rsidRPr="00A03C88" w:rsidRDefault="00CE2C8A" w:rsidP="00E11859">
            <w:pPr>
              <w:widowControl w:val="0"/>
              <w:spacing w:line="240" w:lineRule="atLeast"/>
              <w:ind w:left="-18" w:right="-108"/>
              <w:rPr>
                <w:rFonts w:cs="Times New Roman"/>
                <w:szCs w:val="22"/>
              </w:rPr>
            </w:pPr>
          </w:p>
        </w:tc>
        <w:tc>
          <w:tcPr>
            <w:tcW w:w="1260" w:type="dxa"/>
          </w:tcPr>
          <w:p w14:paraId="4BFAE9E9" w14:textId="77777777" w:rsidR="00CE2C8A" w:rsidRPr="00A03C88" w:rsidRDefault="00CE2C8A" w:rsidP="00E11859">
            <w:pPr>
              <w:pStyle w:val="BodyTextIndent3"/>
              <w:spacing w:after="0" w:line="240" w:lineRule="atLeast"/>
              <w:ind w:left="-108" w:right="-108"/>
              <w:jc w:val="center"/>
              <w:rPr>
                <w:rFonts w:cs="Times New Roman"/>
                <w:sz w:val="22"/>
                <w:szCs w:val="22"/>
              </w:rPr>
            </w:pPr>
            <w:r w:rsidRPr="00A03C88">
              <w:rPr>
                <w:rFonts w:cs="Times New Roman"/>
                <w:i/>
                <w:iCs/>
                <w:sz w:val="22"/>
                <w:szCs w:val="22"/>
              </w:rPr>
              <w:t>(%)</w:t>
            </w:r>
          </w:p>
        </w:tc>
        <w:tc>
          <w:tcPr>
            <w:tcW w:w="270" w:type="dxa"/>
          </w:tcPr>
          <w:p w14:paraId="73EC6B47" w14:textId="77777777" w:rsidR="00CE2C8A" w:rsidRPr="00A03C88" w:rsidRDefault="00CE2C8A" w:rsidP="00E11859">
            <w:pPr>
              <w:pStyle w:val="BodyTextIndent3"/>
              <w:spacing w:after="0" w:line="240" w:lineRule="atLeast"/>
              <w:ind w:left="-108" w:right="-108"/>
              <w:jc w:val="center"/>
              <w:rPr>
                <w:rFonts w:cs="Times New Roman"/>
                <w:sz w:val="22"/>
                <w:szCs w:val="22"/>
              </w:rPr>
            </w:pPr>
          </w:p>
        </w:tc>
        <w:tc>
          <w:tcPr>
            <w:tcW w:w="1890" w:type="dxa"/>
          </w:tcPr>
          <w:p w14:paraId="4FDC889D" w14:textId="77777777" w:rsidR="00CE2C8A" w:rsidRPr="00A03C88" w:rsidRDefault="00CE2C8A" w:rsidP="00E11859">
            <w:pPr>
              <w:pStyle w:val="BodyTextIndent3"/>
              <w:spacing w:after="0" w:line="240" w:lineRule="atLeast"/>
              <w:ind w:left="-108" w:right="-108"/>
              <w:jc w:val="center"/>
              <w:rPr>
                <w:rFonts w:cs="Times New Roman"/>
                <w:i/>
                <w:iCs/>
                <w:sz w:val="22"/>
                <w:szCs w:val="22"/>
              </w:rPr>
            </w:pPr>
            <w:r w:rsidRPr="00A03C88">
              <w:rPr>
                <w:rFonts w:cs="Times New Roman"/>
                <w:i/>
                <w:iCs/>
                <w:sz w:val="22"/>
                <w:szCs w:val="22"/>
              </w:rPr>
              <w:t>(in thousand Baht)</w:t>
            </w:r>
          </w:p>
        </w:tc>
        <w:tc>
          <w:tcPr>
            <w:tcW w:w="270" w:type="dxa"/>
          </w:tcPr>
          <w:p w14:paraId="5A71D8C2" w14:textId="77777777" w:rsidR="00CE2C8A" w:rsidRPr="00A03C88" w:rsidRDefault="00CE2C8A" w:rsidP="00E11859">
            <w:pPr>
              <w:pStyle w:val="BodyTextIndent3"/>
              <w:spacing w:after="0" w:line="240" w:lineRule="atLeast"/>
              <w:ind w:left="0" w:right="-108"/>
              <w:jc w:val="center"/>
              <w:rPr>
                <w:rFonts w:cs="Times New Roman"/>
                <w:sz w:val="22"/>
                <w:szCs w:val="22"/>
              </w:rPr>
            </w:pPr>
          </w:p>
        </w:tc>
        <w:tc>
          <w:tcPr>
            <w:tcW w:w="1170" w:type="dxa"/>
          </w:tcPr>
          <w:p w14:paraId="5C956FA1" w14:textId="77777777" w:rsidR="00CE2C8A" w:rsidRPr="00A03C88" w:rsidRDefault="00CE2C8A" w:rsidP="00E11859">
            <w:pPr>
              <w:pStyle w:val="BodyTextIndent3"/>
              <w:spacing w:after="0" w:line="240" w:lineRule="atLeast"/>
              <w:ind w:left="-108" w:right="-108"/>
              <w:jc w:val="center"/>
              <w:rPr>
                <w:rFonts w:cs="Times New Roman"/>
                <w:sz w:val="22"/>
                <w:szCs w:val="22"/>
              </w:rPr>
            </w:pPr>
            <w:r w:rsidRPr="00A03C88">
              <w:rPr>
                <w:rFonts w:cs="Times New Roman"/>
                <w:i/>
                <w:iCs/>
                <w:sz w:val="22"/>
                <w:szCs w:val="22"/>
              </w:rPr>
              <w:t>(%)</w:t>
            </w:r>
          </w:p>
        </w:tc>
        <w:tc>
          <w:tcPr>
            <w:tcW w:w="270" w:type="dxa"/>
          </w:tcPr>
          <w:p w14:paraId="6BE85591" w14:textId="77777777" w:rsidR="00CE2C8A" w:rsidRPr="00A03C88" w:rsidRDefault="00CE2C8A" w:rsidP="00E11859">
            <w:pPr>
              <w:pStyle w:val="BodyTextIndent3"/>
              <w:tabs>
                <w:tab w:val="decimal" w:pos="792"/>
              </w:tabs>
              <w:spacing w:after="0" w:line="240" w:lineRule="atLeast"/>
              <w:ind w:left="-108" w:right="-29"/>
              <w:rPr>
                <w:rFonts w:cs="Times New Roman"/>
                <w:sz w:val="22"/>
                <w:szCs w:val="22"/>
              </w:rPr>
            </w:pPr>
          </w:p>
        </w:tc>
        <w:tc>
          <w:tcPr>
            <w:tcW w:w="1800" w:type="dxa"/>
          </w:tcPr>
          <w:p w14:paraId="4B2792F6" w14:textId="77777777" w:rsidR="00CE2C8A" w:rsidRPr="00A03C88" w:rsidRDefault="00CE2C8A" w:rsidP="00E11859">
            <w:pPr>
              <w:pStyle w:val="BodyTextIndent3"/>
              <w:spacing w:after="0" w:line="240" w:lineRule="atLeast"/>
              <w:ind w:left="-108" w:right="-108"/>
              <w:jc w:val="center"/>
              <w:rPr>
                <w:rFonts w:cs="Times New Roman"/>
                <w:i/>
                <w:iCs/>
                <w:sz w:val="22"/>
                <w:szCs w:val="22"/>
              </w:rPr>
            </w:pPr>
            <w:r w:rsidRPr="00A03C88">
              <w:rPr>
                <w:rFonts w:cs="Times New Roman"/>
                <w:i/>
                <w:iCs/>
                <w:sz w:val="22"/>
                <w:szCs w:val="22"/>
              </w:rPr>
              <w:t>(in thousand Baht)</w:t>
            </w:r>
          </w:p>
        </w:tc>
      </w:tr>
      <w:tr w:rsidR="00431B86" w:rsidRPr="00A03C88" w14:paraId="7B2B0DCB" w14:textId="77777777" w:rsidTr="008862B3">
        <w:trPr>
          <w:trHeight w:val="217"/>
        </w:trPr>
        <w:tc>
          <w:tcPr>
            <w:tcW w:w="2232" w:type="dxa"/>
          </w:tcPr>
          <w:p w14:paraId="0526D48D" w14:textId="77777777" w:rsidR="00431B86" w:rsidRPr="00A03C88" w:rsidRDefault="00431B86" w:rsidP="00431B86">
            <w:pPr>
              <w:widowControl w:val="0"/>
              <w:spacing w:line="240" w:lineRule="atLeast"/>
              <w:ind w:left="-36" w:right="-29"/>
              <w:jc w:val="thaiDistribute"/>
              <w:rPr>
                <w:rFonts w:cs="Times New Roman"/>
                <w:szCs w:val="22"/>
              </w:rPr>
            </w:pPr>
            <w:r w:rsidRPr="00A03C88">
              <w:rPr>
                <w:rFonts w:cs="Times New Roman"/>
                <w:szCs w:val="22"/>
              </w:rPr>
              <w:t>Structured notes</w:t>
            </w:r>
          </w:p>
        </w:tc>
        <w:tc>
          <w:tcPr>
            <w:tcW w:w="1260" w:type="dxa"/>
          </w:tcPr>
          <w:p w14:paraId="3DB4C6DE" w14:textId="77777777" w:rsidR="00431B86" w:rsidRPr="00A03C88" w:rsidRDefault="00431B86" w:rsidP="00431B86">
            <w:pPr>
              <w:spacing w:line="240" w:lineRule="exact"/>
              <w:ind w:left="-108" w:right="-108"/>
              <w:jc w:val="center"/>
              <w:rPr>
                <w:szCs w:val="28"/>
                <w:lang w:val="en-US" w:bidi="th-TH"/>
              </w:rPr>
            </w:pPr>
          </w:p>
        </w:tc>
        <w:tc>
          <w:tcPr>
            <w:tcW w:w="270" w:type="dxa"/>
          </w:tcPr>
          <w:p w14:paraId="5B3DFB7A" w14:textId="77777777" w:rsidR="00431B86" w:rsidRPr="00A03C88" w:rsidRDefault="00431B86" w:rsidP="00431B86">
            <w:pPr>
              <w:pStyle w:val="BodyTextIndent3"/>
              <w:spacing w:after="0" w:line="240" w:lineRule="atLeast"/>
              <w:ind w:left="0" w:right="-108"/>
              <w:rPr>
                <w:rFonts w:cs="Times New Roman"/>
                <w:sz w:val="22"/>
                <w:szCs w:val="22"/>
              </w:rPr>
            </w:pPr>
          </w:p>
        </w:tc>
        <w:tc>
          <w:tcPr>
            <w:tcW w:w="1890" w:type="dxa"/>
          </w:tcPr>
          <w:p w14:paraId="73E56670" w14:textId="77777777" w:rsidR="00431B86" w:rsidRPr="00A03C88" w:rsidRDefault="00431B86" w:rsidP="00431B86">
            <w:pPr>
              <w:tabs>
                <w:tab w:val="decimal" w:pos="1420"/>
              </w:tabs>
              <w:spacing w:line="240" w:lineRule="auto"/>
              <w:ind w:right="-108"/>
              <w:rPr>
                <w:rFonts w:eastAsia="Calibri" w:cs="Times New Roman"/>
                <w:szCs w:val="22"/>
              </w:rPr>
            </w:pPr>
          </w:p>
        </w:tc>
        <w:tc>
          <w:tcPr>
            <w:tcW w:w="270" w:type="dxa"/>
          </w:tcPr>
          <w:p w14:paraId="4297BED7" w14:textId="77777777" w:rsidR="00431B86" w:rsidRPr="00A03C88" w:rsidRDefault="00431B86" w:rsidP="00431B86">
            <w:pPr>
              <w:pStyle w:val="BodyTextIndent3"/>
              <w:spacing w:after="0" w:line="240" w:lineRule="atLeast"/>
              <w:ind w:left="0" w:right="-108"/>
              <w:jc w:val="center"/>
              <w:rPr>
                <w:rFonts w:cs="Times New Roman"/>
                <w:sz w:val="22"/>
                <w:szCs w:val="22"/>
              </w:rPr>
            </w:pPr>
          </w:p>
        </w:tc>
        <w:tc>
          <w:tcPr>
            <w:tcW w:w="1170" w:type="dxa"/>
          </w:tcPr>
          <w:p w14:paraId="5281042A" w14:textId="77777777" w:rsidR="00431B86" w:rsidRPr="00A03C88" w:rsidRDefault="00431B86" w:rsidP="00431B86">
            <w:pPr>
              <w:spacing w:line="240" w:lineRule="exact"/>
              <w:ind w:left="-108" w:right="-108"/>
              <w:jc w:val="center"/>
              <w:rPr>
                <w:rFonts w:cs="Times New Roman"/>
                <w:szCs w:val="22"/>
              </w:rPr>
            </w:pPr>
          </w:p>
        </w:tc>
        <w:tc>
          <w:tcPr>
            <w:tcW w:w="270" w:type="dxa"/>
          </w:tcPr>
          <w:p w14:paraId="3A8992BB" w14:textId="77777777" w:rsidR="00431B86" w:rsidRPr="00A03C88" w:rsidRDefault="00431B86" w:rsidP="00431B86">
            <w:pPr>
              <w:spacing w:line="240" w:lineRule="exact"/>
              <w:ind w:right="-108"/>
              <w:rPr>
                <w:rFonts w:cs="Times New Roman"/>
                <w:szCs w:val="22"/>
              </w:rPr>
            </w:pPr>
          </w:p>
        </w:tc>
        <w:tc>
          <w:tcPr>
            <w:tcW w:w="1800" w:type="dxa"/>
          </w:tcPr>
          <w:p w14:paraId="4ACED0BF" w14:textId="77777777" w:rsidR="00431B86" w:rsidRPr="00A03C88" w:rsidRDefault="00431B86" w:rsidP="00431B86">
            <w:pPr>
              <w:pStyle w:val="BodyTextIndent3"/>
              <w:tabs>
                <w:tab w:val="decimal" w:pos="1602"/>
              </w:tabs>
              <w:spacing w:after="0" w:line="240" w:lineRule="atLeast"/>
              <w:ind w:left="-108" w:right="-29"/>
              <w:rPr>
                <w:rFonts w:cs="Times New Roman"/>
                <w:sz w:val="22"/>
                <w:szCs w:val="22"/>
              </w:rPr>
            </w:pPr>
          </w:p>
        </w:tc>
      </w:tr>
      <w:tr w:rsidR="001456E7" w:rsidRPr="00A03C88" w14:paraId="77AA8349" w14:textId="77777777" w:rsidTr="008862B3">
        <w:trPr>
          <w:trHeight w:val="217"/>
        </w:trPr>
        <w:tc>
          <w:tcPr>
            <w:tcW w:w="2232" w:type="dxa"/>
          </w:tcPr>
          <w:p w14:paraId="3DBD1FDB" w14:textId="77777777" w:rsidR="001456E7" w:rsidRPr="00A03C88" w:rsidRDefault="001456E7" w:rsidP="001456E7">
            <w:pPr>
              <w:widowControl w:val="0"/>
              <w:spacing w:line="240" w:lineRule="atLeast"/>
              <w:ind w:left="-36" w:right="-29"/>
              <w:jc w:val="thaiDistribute"/>
              <w:rPr>
                <w:rFonts w:cs="Times New Roman"/>
                <w:szCs w:val="22"/>
                <w:rtl/>
                <w:cs/>
              </w:rPr>
            </w:pPr>
            <w:r w:rsidRPr="00A03C88">
              <w:rPr>
                <w:rFonts w:cs="Times New Roman"/>
                <w:szCs w:val="22"/>
              </w:rPr>
              <w:t>- Baht</w:t>
            </w:r>
          </w:p>
        </w:tc>
        <w:tc>
          <w:tcPr>
            <w:tcW w:w="1260" w:type="dxa"/>
          </w:tcPr>
          <w:p w14:paraId="1B7BD8D2" w14:textId="420E3121" w:rsidR="001456E7" w:rsidRPr="0040733B" w:rsidRDefault="001456E7" w:rsidP="001456E7">
            <w:pPr>
              <w:spacing w:line="240" w:lineRule="exact"/>
              <w:ind w:left="-395" w:right="-380"/>
              <w:jc w:val="center"/>
              <w:rPr>
                <w:szCs w:val="28"/>
                <w:vertAlign w:val="superscript"/>
                <w:lang w:val="en-US" w:bidi="th-TH"/>
              </w:rPr>
            </w:pPr>
            <w:r w:rsidRPr="00A03C88">
              <w:t>0.00 - 20.00</w:t>
            </w:r>
            <w:r w:rsidRPr="00A03C88">
              <w:rPr>
                <w:vertAlign w:val="superscript"/>
              </w:rPr>
              <w:t>*</w:t>
            </w:r>
          </w:p>
        </w:tc>
        <w:tc>
          <w:tcPr>
            <w:tcW w:w="270" w:type="dxa"/>
          </w:tcPr>
          <w:p w14:paraId="7939B5F8" w14:textId="77777777" w:rsidR="001456E7" w:rsidRPr="00A03C88" w:rsidRDefault="001456E7" w:rsidP="001456E7">
            <w:pPr>
              <w:pStyle w:val="BodyTextIndent3"/>
              <w:spacing w:after="0" w:line="240" w:lineRule="atLeast"/>
              <w:ind w:left="0" w:right="-108"/>
              <w:rPr>
                <w:sz w:val="22"/>
                <w:szCs w:val="28"/>
                <w:lang w:val="en-US" w:bidi="th-TH"/>
              </w:rPr>
            </w:pPr>
          </w:p>
        </w:tc>
        <w:tc>
          <w:tcPr>
            <w:tcW w:w="1890" w:type="dxa"/>
          </w:tcPr>
          <w:p w14:paraId="3606E873" w14:textId="6FF48FE3" w:rsidR="001456E7" w:rsidRPr="00A03C88" w:rsidRDefault="001456E7" w:rsidP="001456E7">
            <w:pPr>
              <w:pStyle w:val="BodyTextIndent3"/>
              <w:tabs>
                <w:tab w:val="decimal" w:pos="1602"/>
              </w:tabs>
              <w:spacing w:after="0" w:line="240" w:lineRule="atLeast"/>
              <w:ind w:left="-108" w:right="-29"/>
              <w:rPr>
                <w:rFonts w:cs="Times New Roman"/>
                <w:sz w:val="22"/>
                <w:szCs w:val="22"/>
              </w:rPr>
            </w:pPr>
            <w:r w:rsidRPr="0040733B">
              <w:rPr>
                <w:sz w:val="22"/>
                <w:szCs w:val="22"/>
              </w:rPr>
              <w:t>7,386,499</w:t>
            </w:r>
          </w:p>
        </w:tc>
        <w:tc>
          <w:tcPr>
            <w:tcW w:w="270" w:type="dxa"/>
          </w:tcPr>
          <w:p w14:paraId="42105945" w14:textId="77777777" w:rsidR="001456E7" w:rsidRPr="00A03C88" w:rsidRDefault="001456E7" w:rsidP="001456E7">
            <w:pPr>
              <w:pStyle w:val="BodyTextIndent3"/>
              <w:spacing w:after="0" w:line="240" w:lineRule="atLeast"/>
              <w:ind w:left="0" w:right="-108"/>
              <w:jc w:val="center"/>
              <w:rPr>
                <w:rFonts w:cs="Times New Roman"/>
                <w:sz w:val="22"/>
                <w:szCs w:val="22"/>
              </w:rPr>
            </w:pPr>
          </w:p>
        </w:tc>
        <w:tc>
          <w:tcPr>
            <w:tcW w:w="1170" w:type="dxa"/>
          </w:tcPr>
          <w:p w14:paraId="083D8F93" w14:textId="76A2D39A" w:rsidR="001456E7" w:rsidRPr="00A03C88" w:rsidRDefault="001456E7" w:rsidP="001456E7">
            <w:pPr>
              <w:spacing w:line="240" w:lineRule="exact"/>
              <w:ind w:left="-108" w:right="-108"/>
              <w:jc w:val="center"/>
              <w:rPr>
                <w:rFonts w:cs="Times New Roman"/>
                <w:szCs w:val="22"/>
              </w:rPr>
            </w:pPr>
            <w:r w:rsidRPr="00A03C88">
              <w:rPr>
                <w:szCs w:val="28"/>
                <w:lang w:val="en-US" w:bidi="th-TH"/>
              </w:rPr>
              <w:t>0.00 -</w:t>
            </w:r>
            <w:r w:rsidR="00A31464">
              <w:rPr>
                <w:szCs w:val="28"/>
                <w:lang w:val="en-US" w:bidi="th-TH"/>
              </w:rPr>
              <w:t xml:space="preserve"> </w:t>
            </w:r>
            <w:r w:rsidRPr="00A03C88">
              <w:rPr>
                <w:szCs w:val="28"/>
                <w:lang w:val="en-US" w:bidi="th-TH"/>
              </w:rPr>
              <w:t>17.00</w:t>
            </w:r>
            <w:r w:rsidRPr="00A03C88">
              <w:rPr>
                <w:szCs w:val="28"/>
                <w:vertAlign w:val="superscript"/>
                <w:lang w:val="en-US" w:bidi="th-TH"/>
              </w:rPr>
              <w:t>*</w:t>
            </w:r>
          </w:p>
        </w:tc>
        <w:tc>
          <w:tcPr>
            <w:tcW w:w="270" w:type="dxa"/>
          </w:tcPr>
          <w:p w14:paraId="3CB9B645" w14:textId="77777777" w:rsidR="001456E7" w:rsidRPr="00A03C88" w:rsidRDefault="001456E7" w:rsidP="001456E7">
            <w:pPr>
              <w:spacing w:line="240" w:lineRule="exact"/>
              <w:ind w:right="-108"/>
              <w:rPr>
                <w:rFonts w:cs="Times New Roman"/>
                <w:szCs w:val="22"/>
              </w:rPr>
            </w:pPr>
          </w:p>
        </w:tc>
        <w:tc>
          <w:tcPr>
            <w:tcW w:w="1800" w:type="dxa"/>
          </w:tcPr>
          <w:p w14:paraId="3B9253ED" w14:textId="6A1B36F9" w:rsidR="001456E7" w:rsidRPr="00A03C88" w:rsidRDefault="001456E7" w:rsidP="001456E7">
            <w:pPr>
              <w:pStyle w:val="BodyTextIndent3"/>
              <w:tabs>
                <w:tab w:val="decimal" w:pos="1528"/>
              </w:tabs>
              <w:spacing w:after="0" w:line="240" w:lineRule="atLeast"/>
              <w:ind w:left="-108" w:right="-29"/>
              <w:rPr>
                <w:rFonts w:cs="Times New Roman"/>
                <w:sz w:val="22"/>
                <w:szCs w:val="22"/>
              </w:rPr>
            </w:pPr>
            <w:r w:rsidRPr="00A03C88">
              <w:rPr>
                <w:sz w:val="22"/>
                <w:szCs w:val="22"/>
              </w:rPr>
              <w:t>5,816,493</w:t>
            </w:r>
          </w:p>
        </w:tc>
      </w:tr>
      <w:tr w:rsidR="00431B86" w:rsidRPr="00A03C88" w14:paraId="18EFBCDF" w14:textId="77777777" w:rsidTr="008862B3">
        <w:trPr>
          <w:trHeight w:val="217"/>
        </w:trPr>
        <w:tc>
          <w:tcPr>
            <w:tcW w:w="2232" w:type="dxa"/>
          </w:tcPr>
          <w:p w14:paraId="637B7FB4" w14:textId="77777777" w:rsidR="00431B86" w:rsidRPr="00A03C88" w:rsidRDefault="00431B86" w:rsidP="00431B86">
            <w:pPr>
              <w:widowControl w:val="0"/>
              <w:spacing w:line="240" w:lineRule="atLeast"/>
              <w:ind w:left="-36" w:right="-29"/>
              <w:jc w:val="thaiDistribute"/>
              <w:rPr>
                <w:rFonts w:cs="Times New Roman"/>
                <w:b/>
                <w:bCs/>
                <w:snapToGrid w:val="0"/>
                <w:szCs w:val="22"/>
                <w:rtl/>
                <w:cs/>
                <w:lang w:eastAsia="th-TH"/>
              </w:rPr>
            </w:pPr>
            <w:r w:rsidRPr="00A03C88">
              <w:rPr>
                <w:rFonts w:cs="Times New Roman"/>
                <w:b/>
                <w:bCs/>
                <w:szCs w:val="22"/>
              </w:rPr>
              <w:t>Total</w:t>
            </w:r>
          </w:p>
        </w:tc>
        <w:tc>
          <w:tcPr>
            <w:tcW w:w="1260" w:type="dxa"/>
          </w:tcPr>
          <w:p w14:paraId="13DF03B8" w14:textId="77777777" w:rsidR="00431B86" w:rsidRPr="00A03C88" w:rsidRDefault="00431B86" w:rsidP="00431B86">
            <w:pPr>
              <w:widowControl w:val="0"/>
              <w:spacing w:line="240" w:lineRule="atLeast"/>
              <w:ind w:left="-108" w:right="-108"/>
              <w:jc w:val="center"/>
              <w:rPr>
                <w:rFonts w:cs="Times New Roman"/>
                <w:szCs w:val="22"/>
              </w:rPr>
            </w:pPr>
          </w:p>
        </w:tc>
        <w:tc>
          <w:tcPr>
            <w:tcW w:w="270" w:type="dxa"/>
          </w:tcPr>
          <w:p w14:paraId="6D9E6FD3" w14:textId="77777777" w:rsidR="00431B86" w:rsidRPr="00A03C88" w:rsidRDefault="00431B86" w:rsidP="00431B86">
            <w:pPr>
              <w:widowControl w:val="0"/>
              <w:spacing w:line="240" w:lineRule="atLeast"/>
              <w:ind w:left="-108" w:right="-108"/>
              <w:jc w:val="center"/>
              <w:rPr>
                <w:rFonts w:cs="Times New Roman"/>
                <w:szCs w:val="22"/>
              </w:rPr>
            </w:pPr>
          </w:p>
        </w:tc>
        <w:tc>
          <w:tcPr>
            <w:tcW w:w="1890" w:type="dxa"/>
            <w:tcBorders>
              <w:top w:val="single" w:sz="4" w:space="0" w:color="auto"/>
              <w:bottom w:val="double" w:sz="4" w:space="0" w:color="auto"/>
            </w:tcBorders>
          </w:tcPr>
          <w:p w14:paraId="7234E484" w14:textId="55D10DAD" w:rsidR="00431B86" w:rsidRPr="00A03C88" w:rsidRDefault="001456E7" w:rsidP="00431B86">
            <w:pPr>
              <w:pStyle w:val="BodyTextIndent3"/>
              <w:tabs>
                <w:tab w:val="decimal" w:pos="1602"/>
              </w:tabs>
              <w:spacing w:after="0" w:line="240" w:lineRule="atLeast"/>
              <w:ind w:left="-108" w:right="-29"/>
              <w:rPr>
                <w:rFonts w:cs="Times New Roman"/>
                <w:b/>
                <w:bCs/>
                <w:sz w:val="22"/>
                <w:szCs w:val="22"/>
              </w:rPr>
            </w:pPr>
            <w:r w:rsidRPr="00A03C88">
              <w:rPr>
                <w:rFonts w:cs="Times New Roman"/>
                <w:b/>
                <w:bCs/>
                <w:sz w:val="22"/>
                <w:szCs w:val="22"/>
              </w:rPr>
              <w:t>7,386,499</w:t>
            </w:r>
          </w:p>
        </w:tc>
        <w:tc>
          <w:tcPr>
            <w:tcW w:w="270" w:type="dxa"/>
          </w:tcPr>
          <w:p w14:paraId="722F8753" w14:textId="77777777" w:rsidR="00431B86" w:rsidRPr="00A03C88" w:rsidRDefault="00431B86" w:rsidP="00431B86">
            <w:pPr>
              <w:widowControl w:val="0"/>
              <w:spacing w:line="240" w:lineRule="atLeast"/>
              <w:ind w:left="-108" w:right="-108"/>
              <w:jc w:val="center"/>
              <w:rPr>
                <w:rFonts w:cs="Times New Roman"/>
                <w:szCs w:val="22"/>
              </w:rPr>
            </w:pPr>
          </w:p>
        </w:tc>
        <w:tc>
          <w:tcPr>
            <w:tcW w:w="1170" w:type="dxa"/>
          </w:tcPr>
          <w:p w14:paraId="2467603C" w14:textId="77777777" w:rsidR="00431B86" w:rsidRPr="00A03C88" w:rsidRDefault="00431B86" w:rsidP="00431B86">
            <w:pPr>
              <w:widowControl w:val="0"/>
              <w:spacing w:line="240" w:lineRule="exact"/>
              <w:ind w:left="-108" w:right="-108"/>
              <w:jc w:val="center"/>
              <w:rPr>
                <w:rFonts w:cs="Times New Roman"/>
                <w:szCs w:val="22"/>
              </w:rPr>
            </w:pPr>
          </w:p>
        </w:tc>
        <w:tc>
          <w:tcPr>
            <w:tcW w:w="270" w:type="dxa"/>
          </w:tcPr>
          <w:p w14:paraId="2CE3929F" w14:textId="77777777" w:rsidR="00431B86" w:rsidRPr="00A03C88" w:rsidRDefault="00431B86" w:rsidP="00431B86">
            <w:pPr>
              <w:widowControl w:val="0"/>
              <w:spacing w:line="240" w:lineRule="exact"/>
              <w:ind w:left="-108" w:right="-108"/>
              <w:jc w:val="center"/>
              <w:rPr>
                <w:rFonts w:cs="Times New Roman"/>
                <w:szCs w:val="22"/>
              </w:rPr>
            </w:pPr>
          </w:p>
        </w:tc>
        <w:tc>
          <w:tcPr>
            <w:tcW w:w="1800" w:type="dxa"/>
            <w:tcBorders>
              <w:top w:val="single" w:sz="4" w:space="0" w:color="auto"/>
              <w:bottom w:val="double" w:sz="4" w:space="0" w:color="auto"/>
            </w:tcBorders>
          </w:tcPr>
          <w:p w14:paraId="317CB9C6" w14:textId="216C5EE4" w:rsidR="00431B86" w:rsidRPr="00A03C88" w:rsidRDefault="00431B86" w:rsidP="00431B86">
            <w:pPr>
              <w:pStyle w:val="BodyTextIndent3"/>
              <w:tabs>
                <w:tab w:val="decimal" w:pos="1528"/>
              </w:tabs>
              <w:spacing w:after="0" w:line="240" w:lineRule="atLeast"/>
              <w:ind w:left="-108" w:right="-29"/>
              <w:rPr>
                <w:rFonts w:cs="Times New Roman"/>
                <w:b/>
                <w:bCs/>
                <w:sz w:val="22"/>
                <w:szCs w:val="22"/>
              </w:rPr>
            </w:pPr>
            <w:r w:rsidRPr="00A03C88">
              <w:rPr>
                <w:b/>
                <w:bCs/>
                <w:sz w:val="22"/>
                <w:szCs w:val="22"/>
              </w:rPr>
              <w:t>5,816,493</w:t>
            </w:r>
          </w:p>
        </w:tc>
      </w:tr>
    </w:tbl>
    <w:p w14:paraId="20A6BCB6" w14:textId="77777777" w:rsidR="001A54B7" w:rsidRPr="00A03C88" w:rsidRDefault="001A54B7" w:rsidP="00160695">
      <w:pPr>
        <w:spacing w:line="240" w:lineRule="atLeast"/>
        <w:ind w:firstLine="540"/>
        <w:jc w:val="both"/>
        <w:rPr>
          <w:rFonts w:cs="Times New Roman"/>
          <w:szCs w:val="22"/>
        </w:rPr>
      </w:pPr>
    </w:p>
    <w:p w14:paraId="37A266DD" w14:textId="624E915C" w:rsidR="001A54B7" w:rsidRPr="00A03C88" w:rsidRDefault="00160695" w:rsidP="00140B92">
      <w:pPr>
        <w:spacing w:line="240" w:lineRule="atLeast"/>
        <w:ind w:firstLine="540"/>
        <w:jc w:val="both"/>
        <w:rPr>
          <w:rFonts w:cs="Times New Roman"/>
          <w:sz w:val="16"/>
          <w:szCs w:val="16"/>
        </w:rPr>
      </w:pPr>
      <w:r w:rsidRPr="00A03C88">
        <w:rPr>
          <w:rFonts w:cs="Times New Roman"/>
          <w:sz w:val="20"/>
          <w:vertAlign w:val="superscript"/>
        </w:rPr>
        <w:t xml:space="preserve">*  </w:t>
      </w:r>
      <w:r w:rsidRPr="00A03C88">
        <w:rPr>
          <w:rFonts w:cs="Times New Roman"/>
          <w:sz w:val="16"/>
          <w:szCs w:val="16"/>
        </w:rPr>
        <w:t xml:space="preserve">Variable </w:t>
      </w:r>
      <w:r w:rsidR="00D163BB" w:rsidRPr="00A03C88">
        <w:rPr>
          <w:rFonts w:cs="Times New Roman"/>
          <w:sz w:val="16"/>
          <w:szCs w:val="16"/>
        </w:rPr>
        <w:t xml:space="preserve">(Variable </w:t>
      </w:r>
      <w:r w:rsidRPr="00A03C88">
        <w:rPr>
          <w:rFonts w:cs="Times New Roman"/>
          <w:sz w:val="16"/>
          <w:szCs w:val="16"/>
        </w:rPr>
        <w:t xml:space="preserve">rates linked to reference interest rates and average price of marketable equity </w:t>
      </w:r>
      <w:r w:rsidR="0022385B" w:rsidRPr="00A03C88">
        <w:rPr>
          <w:rFonts w:cs="Times New Roman"/>
          <w:sz w:val="16"/>
          <w:szCs w:val="16"/>
        </w:rPr>
        <w:t>instruments</w:t>
      </w:r>
      <w:r w:rsidR="00D163BB" w:rsidRPr="00A03C88">
        <w:rPr>
          <w:rFonts w:cs="Times New Roman"/>
          <w:sz w:val="16"/>
          <w:szCs w:val="16"/>
        </w:rPr>
        <w:t>)</w:t>
      </w:r>
    </w:p>
    <w:p w14:paraId="1955CE23" w14:textId="68A2E321" w:rsidR="00391927" w:rsidRPr="00A03C88" w:rsidRDefault="00391927">
      <w:pPr>
        <w:spacing w:line="240" w:lineRule="auto"/>
        <w:rPr>
          <w:rFonts w:cs="Times New Roman"/>
          <w:szCs w:val="22"/>
        </w:rPr>
      </w:pPr>
    </w:p>
    <w:p w14:paraId="782610AB" w14:textId="499C1DA3" w:rsidR="00302F52" w:rsidRPr="00A03C88" w:rsidRDefault="00EE0359" w:rsidP="00DF1C6D">
      <w:pPr>
        <w:tabs>
          <w:tab w:val="decimal" w:pos="5040"/>
        </w:tabs>
        <w:spacing w:line="240" w:lineRule="atLeast"/>
        <w:ind w:left="540" w:right="-45"/>
        <w:jc w:val="both"/>
        <w:rPr>
          <w:szCs w:val="22"/>
        </w:rPr>
      </w:pPr>
      <w:r w:rsidRPr="00A03C88">
        <w:rPr>
          <w:rFonts w:cs="Times New Roman"/>
          <w:szCs w:val="22"/>
        </w:rPr>
        <w:t xml:space="preserve">Debt issued </w:t>
      </w:r>
      <w:r w:rsidR="00302F52" w:rsidRPr="00A03C88">
        <w:rPr>
          <w:rFonts w:cs="Times New Roman"/>
          <w:szCs w:val="22"/>
        </w:rPr>
        <w:t>represent structure</w:t>
      </w:r>
      <w:r w:rsidRPr="00A03C88">
        <w:rPr>
          <w:rFonts w:cs="Times New Roman"/>
          <w:szCs w:val="22"/>
        </w:rPr>
        <w:t>d</w:t>
      </w:r>
      <w:r w:rsidR="00302F52" w:rsidRPr="00A03C88">
        <w:rPr>
          <w:rFonts w:cs="Times New Roman"/>
          <w:szCs w:val="22"/>
        </w:rPr>
        <w:t xml:space="preserve"> notes which are obligations, including embedded derivative</w:t>
      </w:r>
      <w:r w:rsidR="008E0111" w:rsidRPr="00A03C88">
        <w:rPr>
          <w:rFonts w:cs="Times New Roman"/>
          <w:szCs w:val="22"/>
        </w:rPr>
        <w:t>s</w:t>
      </w:r>
      <w:r w:rsidR="00302F52" w:rsidRPr="00A03C88">
        <w:rPr>
          <w:rFonts w:cs="Times New Roman"/>
          <w:szCs w:val="22"/>
        </w:rPr>
        <w:t xml:space="preserve"> which the </w:t>
      </w:r>
      <w:r w:rsidR="00E36165" w:rsidRPr="00A03C88">
        <w:rPr>
          <w:rFonts w:cs="Times New Roman"/>
          <w:szCs w:val="22"/>
        </w:rPr>
        <w:t>Company ha</w:t>
      </w:r>
      <w:r w:rsidR="009729F4" w:rsidRPr="00A03C88">
        <w:rPr>
          <w:rFonts w:cs="Times New Roman"/>
          <w:szCs w:val="22"/>
        </w:rPr>
        <w:t>s</w:t>
      </w:r>
      <w:r w:rsidR="00302F52" w:rsidRPr="00A03C88">
        <w:rPr>
          <w:rFonts w:cs="Times New Roman"/>
          <w:szCs w:val="22"/>
        </w:rPr>
        <w:t xml:space="preserve"> publicly issued to retail investors</w:t>
      </w:r>
      <w:r w:rsidR="00302F52" w:rsidRPr="00A03C88">
        <w:rPr>
          <w:rFonts w:cs="Times New Roman"/>
        </w:rPr>
        <w:t xml:space="preserve">, under conditions </w:t>
      </w:r>
      <w:r w:rsidR="00D25D71" w:rsidRPr="00A03C88">
        <w:rPr>
          <w:rFonts w:cs="Times New Roman"/>
        </w:rPr>
        <w:t xml:space="preserve">as </w:t>
      </w:r>
      <w:r w:rsidR="00302F52" w:rsidRPr="00A03C88">
        <w:rPr>
          <w:rFonts w:cs="Times New Roman"/>
        </w:rPr>
        <w:t xml:space="preserve">approved by the </w:t>
      </w:r>
      <w:r w:rsidR="00D25D71" w:rsidRPr="00A03C88">
        <w:rPr>
          <w:rFonts w:cs="Times New Roman"/>
        </w:rPr>
        <w:t xml:space="preserve">Thai </w:t>
      </w:r>
      <w:r w:rsidR="00302F52" w:rsidRPr="00A03C88">
        <w:rPr>
          <w:rFonts w:cs="Times New Roman"/>
        </w:rPr>
        <w:t>Securities and Exchange Commission. The characteristics of these notes</w:t>
      </w:r>
      <w:r w:rsidR="00302F52" w:rsidRPr="00A03C88">
        <w:rPr>
          <w:rFonts w:cs="Times New Roman"/>
          <w:szCs w:val="22"/>
        </w:rPr>
        <w:t xml:space="preserve"> </w:t>
      </w:r>
      <w:r w:rsidR="00302F52" w:rsidRPr="00A03C88">
        <w:rPr>
          <w:rFonts w:cs="Times New Roman"/>
        </w:rPr>
        <w:t>are short-term and the return is based on underlying asset price (at fixed dates as mentioned in contracts)</w:t>
      </w:r>
      <w:r w:rsidR="00085056" w:rsidRPr="00A03C88">
        <w:rPr>
          <w:rFonts w:cs="Times New Roman"/>
        </w:rPr>
        <w:t>.</w:t>
      </w:r>
      <w:r w:rsidR="00302F52" w:rsidRPr="00A03C88">
        <w:rPr>
          <w:rFonts w:cs="Times New Roman"/>
        </w:rPr>
        <w:t xml:space="preserve"> The derivative component, which tak</w:t>
      </w:r>
      <w:r w:rsidR="00E36165" w:rsidRPr="00A03C88">
        <w:rPr>
          <w:rFonts w:cs="Times New Roman"/>
        </w:rPr>
        <w:t>es the form of an option, is bi</w:t>
      </w:r>
      <w:r w:rsidR="00302F52" w:rsidRPr="00A03C88">
        <w:rPr>
          <w:rFonts w:cs="Times New Roman"/>
        </w:rPr>
        <w:t xml:space="preserve">furcated and accounted separately in </w:t>
      </w:r>
      <w:r w:rsidR="00302F52" w:rsidRPr="00A03C88">
        <w:rPr>
          <w:rFonts w:cs="Times New Roman"/>
          <w:lang w:val="en-US"/>
        </w:rPr>
        <w:t xml:space="preserve">the statement of financial position, </w:t>
      </w:r>
      <w:r w:rsidR="00FE11D3" w:rsidRPr="00A03C88">
        <w:rPr>
          <w:szCs w:val="22"/>
        </w:rPr>
        <w:t xml:space="preserve">are disclosed in note </w:t>
      </w:r>
      <w:r w:rsidR="00E11859" w:rsidRPr="00A03C88">
        <w:rPr>
          <w:szCs w:val="22"/>
        </w:rPr>
        <w:t>8</w:t>
      </w:r>
      <w:r w:rsidR="00302F52" w:rsidRPr="00A03C88">
        <w:rPr>
          <w:szCs w:val="22"/>
        </w:rPr>
        <w:t>.</w:t>
      </w:r>
    </w:p>
    <w:p w14:paraId="675A71AC" w14:textId="77777777" w:rsidR="00302F52" w:rsidRPr="00A03C88" w:rsidRDefault="00302F52" w:rsidP="00DF1C6D">
      <w:pPr>
        <w:tabs>
          <w:tab w:val="decimal" w:pos="5040"/>
        </w:tabs>
        <w:spacing w:line="240" w:lineRule="atLeast"/>
        <w:ind w:left="540" w:right="-45"/>
        <w:jc w:val="both"/>
        <w:rPr>
          <w:rFonts w:cs="Times New Roman"/>
          <w:szCs w:val="22"/>
        </w:rPr>
      </w:pPr>
    </w:p>
    <w:p w14:paraId="13C7AF93" w14:textId="503AC479" w:rsidR="00140B92" w:rsidRPr="00A03C88" w:rsidRDefault="00577830" w:rsidP="00761D59">
      <w:pPr>
        <w:pStyle w:val="BodyText"/>
        <w:spacing w:after="0" w:line="240" w:lineRule="auto"/>
        <w:ind w:left="540"/>
        <w:jc w:val="thaiDistribute"/>
        <w:rPr>
          <w:rFonts w:cs="Times New Roman"/>
          <w:szCs w:val="22"/>
        </w:rPr>
      </w:pPr>
      <w:r w:rsidRPr="00A03C88">
        <w:rPr>
          <w:rFonts w:cs="Times New Roman"/>
          <w:spacing w:val="-2"/>
          <w:szCs w:val="22"/>
        </w:rPr>
        <w:t xml:space="preserve">As </w:t>
      </w:r>
      <w:r w:rsidR="00043680" w:rsidRPr="00A03C88">
        <w:rPr>
          <w:rFonts w:cs="Times New Roman"/>
          <w:spacing w:val="-2"/>
          <w:szCs w:val="22"/>
        </w:rPr>
        <w:t xml:space="preserve">at </w:t>
      </w:r>
      <w:r w:rsidR="008A6C44" w:rsidRPr="00A03C88">
        <w:rPr>
          <w:rFonts w:cs="Times New Roman"/>
          <w:spacing w:val="-2"/>
          <w:szCs w:val="22"/>
        </w:rPr>
        <w:t>30 June 2022</w:t>
      </w:r>
      <w:r w:rsidRPr="00A03C88">
        <w:rPr>
          <w:rFonts w:cs="Times New Roman"/>
          <w:spacing w:val="-2"/>
          <w:szCs w:val="22"/>
        </w:rPr>
        <w:t>,</w:t>
      </w:r>
      <w:r w:rsidR="0022385B" w:rsidRPr="00A03C88">
        <w:rPr>
          <w:rFonts w:cs="Times New Roman"/>
          <w:spacing w:val="-2"/>
          <w:szCs w:val="22"/>
        </w:rPr>
        <w:t xml:space="preserve"> </w:t>
      </w:r>
      <w:r w:rsidR="00E36165" w:rsidRPr="00A03C88">
        <w:rPr>
          <w:rFonts w:cs="Times New Roman"/>
          <w:spacing w:val="-2"/>
          <w:szCs w:val="22"/>
        </w:rPr>
        <w:t xml:space="preserve">the Company </w:t>
      </w:r>
      <w:r w:rsidR="0022385B" w:rsidRPr="00A03C88">
        <w:rPr>
          <w:rFonts w:cs="Times New Roman"/>
          <w:spacing w:val="-2"/>
          <w:szCs w:val="22"/>
        </w:rPr>
        <w:t>has</w:t>
      </w:r>
      <w:r w:rsidRPr="00A03C88">
        <w:rPr>
          <w:rFonts w:cs="Times New Roman"/>
          <w:spacing w:val="-2"/>
          <w:szCs w:val="22"/>
        </w:rPr>
        <w:t xml:space="preserve"> structured note</w:t>
      </w:r>
      <w:r w:rsidR="00EE0359" w:rsidRPr="00A03C88">
        <w:rPr>
          <w:rFonts w:cs="Times New Roman"/>
          <w:spacing w:val="-2"/>
          <w:szCs w:val="22"/>
        </w:rPr>
        <w:t>s</w:t>
      </w:r>
      <w:r w:rsidRPr="00A03C88">
        <w:rPr>
          <w:rFonts w:cs="Times New Roman"/>
          <w:spacing w:val="-2"/>
          <w:szCs w:val="22"/>
        </w:rPr>
        <w:t xml:space="preserve"> with</w:t>
      </w:r>
      <w:r w:rsidR="00752E22" w:rsidRPr="00A03C88">
        <w:rPr>
          <w:rFonts w:cs="Times New Roman"/>
          <w:spacing w:val="-2"/>
          <w:szCs w:val="22"/>
        </w:rPr>
        <w:t xml:space="preserve"> a principal amount of Baht </w:t>
      </w:r>
      <w:r w:rsidR="000C7297" w:rsidRPr="00A03C88">
        <w:rPr>
          <w:rFonts w:cs="Times New Roman"/>
          <w:spacing w:val="-2"/>
          <w:szCs w:val="22"/>
        </w:rPr>
        <w:t>7,386.5</w:t>
      </w:r>
      <w:r w:rsidR="00300CF0" w:rsidRPr="00A03C88">
        <w:rPr>
          <w:rFonts w:cs="Times New Roman"/>
          <w:spacing w:val="-2"/>
          <w:szCs w:val="22"/>
        </w:rPr>
        <w:t xml:space="preserve"> million</w:t>
      </w:r>
      <w:r w:rsidR="00667BBC" w:rsidRPr="00A03C88">
        <w:rPr>
          <w:rFonts w:cs="Times New Roman"/>
          <w:szCs w:val="22"/>
        </w:rPr>
        <w:br/>
      </w:r>
      <w:r w:rsidR="00300CF0" w:rsidRPr="00A03C88">
        <w:rPr>
          <w:rFonts w:cs="Times New Roman"/>
          <w:i/>
          <w:iCs/>
          <w:szCs w:val="22"/>
        </w:rPr>
        <w:t>(</w:t>
      </w:r>
      <w:r w:rsidR="008A6C44" w:rsidRPr="00A03C88">
        <w:rPr>
          <w:rFonts w:cs="Times New Roman"/>
          <w:i/>
          <w:iCs/>
          <w:szCs w:val="22"/>
        </w:rPr>
        <w:t xml:space="preserve">31 December </w:t>
      </w:r>
      <w:r w:rsidR="00300CF0" w:rsidRPr="00A03C88">
        <w:rPr>
          <w:rFonts w:cs="Times New Roman"/>
          <w:i/>
          <w:iCs/>
          <w:szCs w:val="22"/>
        </w:rPr>
        <w:t>20</w:t>
      </w:r>
      <w:r w:rsidR="006A1ECF" w:rsidRPr="00A03C88">
        <w:rPr>
          <w:rFonts w:cs="Times New Roman"/>
          <w:i/>
          <w:iCs/>
          <w:szCs w:val="22"/>
        </w:rPr>
        <w:t>2</w:t>
      </w:r>
      <w:r w:rsidR="008A6C44" w:rsidRPr="00A03C88">
        <w:rPr>
          <w:rFonts w:cs="Times New Roman"/>
          <w:i/>
          <w:iCs/>
          <w:szCs w:val="22"/>
        </w:rPr>
        <w:t>1</w:t>
      </w:r>
      <w:r w:rsidR="00300CF0" w:rsidRPr="00A03C88">
        <w:rPr>
          <w:rFonts w:cs="Times New Roman"/>
          <w:i/>
          <w:iCs/>
          <w:szCs w:val="22"/>
        </w:rPr>
        <w:t xml:space="preserve">: </w:t>
      </w:r>
      <w:r w:rsidR="00F10265" w:rsidRPr="00A03C88">
        <w:rPr>
          <w:rFonts w:cs="Times New Roman"/>
          <w:i/>
          <w:iCs/>
          <w:szCs w:val="22"/>
        </w:rPr>
        <w:t xml:space="preserve">Baht </w:t>
      </w:r>
      <w:r w:rsidR="008A6C44" w:rsidRPr="00A03C88">
        <w:rPr>
          <w:rFonts w:cstheme="minorBidi"/>
          <w:i/>
          <w:iCs/>
          <w:szCs w:val="28"/>
          <w:lang w:bidi="th-TH"/>
        </w:rPr>
        <w:t>5,816.5</w:t>
      </w:r>
      <w:r w:rsidR="00286D83" w:rsidRPr="00A03C88">
        <w:rPr>
          <w:rFonts w:cstheme="minorBidi"/>
          <w:i/>
          <w:iCs/>
          <w:szCs w:val="28"/>
          <w:lang w:bidi="th-TH"/>
        </w:rPr>
        <w:t xml:space="preserve"> </w:t>
      </w:r>
      <w:r w:rsidRPr="00A03C88">
        <w:rPr>
          <w:rFonts w:cs="Times New Roman"/>
          <w:i/>
          <w:iCs/>
          <w:szCs w:val="22"/>
        </w:rPr>
        <w:t>million</w:t>
      </w:r>
      <w:r w:rsidR="00300CF0" w:rsidRPr="00A03C88">
        <w:rPr>
          <w:rFonts w:cs="Times New Roman"/>
          <w:i/>
          <w:iCs/>
          <w:szCs w:val="22"/>
        </w:rPr>
        <w:t>)</w:t>
      </w:r>
      <w:r w:rsidR="00074AC4" w:rsidRPr="00A03C88">
        <w:rPr>
          <w:rFonts w:cs="Times New Roman"/>
          <w:i/>
          <w:iCs/>
          <w:szCs w:val="22"/>
        </w:rPr>
        <w:t xml:space="preserve"> </w:t>
      </w:r>
      <w:r w:rsidR="00074AC4" w:rsidRPr="00A03C88">
        <w:rPr>
          <w:rFonts w:cs="Times New Roman"/>
          <w:szCs w:val="22"/>
        </w:rPr>
        <w:t xml:space="preserve">maturing </w:t>
      </w:r>
      <w:r w:rsidR="002351CF" w:rsidRPr="00A03C88">
        <w:rPr>
          <w:rFonts w:cs="Times New Roman"/>
          <w:szCs w:val="22"/>
        </w:rPr>
        <w:t>i</w:t>
      </w:r>
      <w:r w:rsidR="00816190" w:rsidRPr="00A03C88">
        <w:rPr>
          <w:rFonts w:cs="Times New Roman"/>
          <w:szCs w:val="22"/>
        </w:rPr>
        <w:t>n</w:t>
      </w:r>
      <w:r w:rsidR="00300CF0" w:rsidRPr="00A03C88">
        <w:rPr>
          <w:rFonts w:cs="Times New Roman"/>
          <w:szCs w:val="22"/>
        </w:rPr>
        <w:t xml:space="preserve"> </w:t>
      </w:r>
      <w:r w:rsidR="000C7297" w:rsidRPr="00A03C88">
        <w:rPr>
          <w:rFonts w:cs="Times New Roman"/>
          <w:spacing w:val="-2"/>
          <w:szCs w:val="22"/>
        </w:rPr>
        <w:t xml:space="preserve">July 2022 </w:t>
      </w:r>
      <w:r w:rsidR="009B44BD" w:rsidRPr="00A03C88">
        <w:rPr>
          <w:rFonts w:cs="Times New Roman"/>
          <w:szCs w:val="22"/>
        </w:rPr>
        <w:t>to</w:t>
      </w:r>
      <w:r w:rsidR="00385A8D" w:rsidRPr="00A03C88">
        <w:rPr>
          <w:rFonts w:cs="Times New Roman"/>
          <w:spacing w:val="-2"/>
          <w:szCs w:val="22"/>
        </w:rPr>
        <w:t xml:space="preserve"> </w:t>
      </w:r>
      <w:r w:rsidR="000C7297" w:rsidRPr="00A03C88">
        <w:rPr>
          <w:rFonts w:cs="Times New Roman"/>
          <w:spacing w:val="-2"/>
          <w:szCs w:val="22"/>
        </w:rPr>
        <w:t>January 2023</w:t>
      </w:r>
      <w:r w:rsidR="00781A22" w:rsidRPr="00A03C88">
        <w:rPr>
          <w:rFonts w:cs="Times New Roman"/>
          <w:spacing w:val="-2"/>
          <w:szCs w:val="22"/>
        </w:rPr>
        <w:t xml:space="preserve"> </w:t>
      </w:r>
      <w:r w:rsidR="00300CF0" w:rsidRPr="00A03C88">
        <w:rPr>
          <w:rFonts w:cs="Times New Roman"/>
          <w:i/>
          <w:iCs/>
          <w:szCs w:val="22"/>
        </w:rPr>
        <w:t>(</w:t>
      </w:r>
      <w:r w:rsidR="00431B86" w:rsidRPr="00A03C88">
        <w:rPr>
          <w:rFonts w:cs="Times New Roman"/>
          <w:i/>
          <w:iCs/>
          <w:szCs w:val="22"/>
        </w:rPr>
        <w:t xml:space="preserve">31 December </w:t>
      </w:r>
      <w:r w:rsidR="006A1ECF" w:rsidRPr="00A03C88">
        <w:rPr>
          <w:rFonts w:cs="Times New Roman"/>
          <w:i/>
          <w:iCs/>
          <w:szCs w:val="22"/>
        </w:rPr>
        <w:t>202</w:t>
      </w:r>
      <w:r w:rsidR="00431B86" w:rsidRPr="00A03C88">
        <w:rPr>
          <w:rFonts w:cs="Times New Roman"/>
          <w:i/>
          <w:iCs/>
          <w:szCs w:val="22"/>
        </w:rPr>
        <w:t>1</w:t>
      </w:r>
      <w:r w:rsidR="00300CF0" w:rsidRPr="00A03C88">
        <w:rPr>
          <w:rFonts w:cs="Times New Roman"/>
          <w:i/>
          <w:iCs/>
          <w:szCs w:val="22"/>
        </w:rPr>
        <w:t>:</w:t>
      </w:r>
      <w:r w:rsidR="00B857A6" w:rsidRPr="00A03C88">
        <w:rPr>
          <w:rFonts w:cs="Times New Roman"/>
          <w:i/>
          <w:iCs/>
          <w:szCs w:val="22"/>
        </w:rPr>
        <w:t xml:space="preserve"> </w:t>
      </w:r>
      <w:r w:rsidR="00286D83" w:rsidRPr="00A03C88">
        <w:rPr>
          <w:rFonts w:cs="Times New Roman"/>
          <w:i/>
          <w:iCs/>
          <w:szCs w:val="22"/>
        </w:rPr>
        <w:t>J</w:t>
      </w:r>
      <w:r w:rsidR="006C5100" w:rsidRPr="00A03C88">
        <w:rPr>
          <w:rFonts w:cs="Times New Roman"/>
          <w:i/>
          <w:iCs/>
          <w:szCs w:val="22"/>
        </w:rPr>
        <w:t>anuary</w:t>
      </w:r>
      <w:r w:rsidR="00E36165" w:rsidRPr="00A03C88">
        <w:rPr>
          <w:rFonts w:cs="Times New Roman"/>
          <w:i/>
          <w:iCs/>
          <w:szCs w:val="22"/>
        </w:rPr>
        <w:t xml:space="preserve"> </w:t>
      </w:r>
      <w:r w:rsidR="003557C9" w:rsidRPr="00A03C88">
        <w:rPr>
          <w:rFonts w:cs="Times New Roman"/>
          <w:i/>
          <w:iCs/>
          <w:szCs w:val="22"/>
        </w:rPr>
        <w:t xml:space="preserve">to </w:t>
      </w:r>
      <w:r w:rsidR="00E11859" w:rsidRPr="00A03C88">
        <w:rPr>
          <w:rFonts w:cs="Times New Roman"/>
          <w:i/>
          <w:iCs/>
          <w:szCs w:val="22"/>
        </w:rPr>
        <w:t>Ju</w:t>
      </w:r>
      <w:r w:rsidR="00667BBC" w:rsidRPr="00A03C88">
        <w:rPr>
          <w:rFonts w:cs="Times New Roman"/>
          <w:i/>
          <w:iCs/>
          <w:szCs w:val="22"/>
        </w:rPr>
        <w:t>ly</w:t>
      </w:r>
      <w:r w:rsidR="00E11859" w:rsidRPr="00A03C88">
        <w:rPr>
          <w:rFonts w:cs="Times New Roman"/>
          <w:i/>
          <w:iCs/>
          <w:szCs w:val="22"/>
        </w:rPr>
        <w:t xml:space="preserve"> 202</w:t>
      </w:r>
      <w:r w:rsidR="008A6C44" w:rsidRPr="00A03C88">
        <w:rPr>
          <w:rFonts w:cs="Times New Roman"/>
          <w:i/>
          <w:iCs/>
          <w:szCs w:val="22"/>
        </w:rPr>
        <w:t>2</w:t>
      </w:r>
      <w:r w:rsidR="00300CF0" w:rsidRPr="00A03C88">
        <w:rPr>
          <w:rFonts w:cs="Times New Roman"/>
          <w:i/>
          <w:iCs/>
          <w:szCs w:val="22"/>
        </w:rPr>
        <w:t>)</w:t>
      </w:r>
      <w:r w:rsidR="00E24473" w:rsidRPr="00A03C88">
        <w:rPr>
          <w:rFonts w:cs="Times New Roman"/>
          <w:szCs w:val="22"/>
        </w:rPr>
        <w:t>.</w:t>
      </w:r>
    </w:p>
    <w:p w14:paraId="24BF52C4" w14:textId="799025E7" w:rsidR="00140B92" w:rsidRPr="00A03C88" w:rsidRDefault="009657A8" w:rsidP="0040733B">
      <w:pPr>
        <w:pStyle w:val="index"/>
        <w:numPr>
          <w:ilvl w:val="0"/>
          <w:numId w:val="20"/>
        </w:numPr>
        <w:spacing w:after="0" w:line="240" w:lineRule="auto"/>
        <w:ind w:left="547" w:hanging="540"/>
        <w:outlineLvl w:val="0"/>
        <w:rPr>
          <w:rFonts w:cs="Times New Roman"/>
          <w:b/>
          <w:bCs/>
          <w:sz w:val="24"/>
          <w:szCs w:val="28"/>
          <w:cs/>
          <w:lang w:bidi="th-TH"/>
        </w:rPr>
      </w:pPr>
      <w:r w:rsidRPr="00A03C88">
        <w:rPr>
          <w:rFonts w:cs="Times New Roman"/>
          <w:szCs w:val="22"/>
        </w:rPr>
        <w:br w:type="page"/>
      </w:r>
      <w:r w:rsidR="00140B92" w:rsidRPr="00A03C88">
        <w:rPr>
          <w:rFonts w:cs="Times New Roman"/>
          <w:b/>
          <w:bCs/>
          <w:sz w:val="24"/>
          <w:szCs w:val="28"/>
        </w:rPr>
        <w:t>Provisions</w:t>
      </w:r>
    </w:p>
    <w:p w14:paraId="5AD6DC61" w14:textId="0E191FC9" w:rsidR="00617D1B" w:rsidRPr="00A03C88" w:rsidRDefault="00617D1B" w:rsidP="0040733B">
      <w:pPr>
        <w:spacing w:line="240" w:lineRule="auto"/>
        <w:ind w:left="547"/>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8A6C44" w:rsidRPr="00A03C88" w14:paraId="6B7FD4B1" w14:textId="77777777" w:rsidTr="00E11859">
        <w:trPr>
          <w:trHeight w:val="208"/>
        </w:trPr>
        <w:tc>
          <w:tcPr>
            <w:tcW w:w="5933" w:type="dxa"/>
            <w:vAlign w:val="bottom"/>
          </w:tcPr>
          <w:p w14:paraId="44BA5EC2" w14:textId="77777777" w:rsidR="008A6C44" w:rsidRPr="00A03C88" w:rsidRDefault="008A6C44"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Pr>
          <w:p w14:paraId="3CD2202E" w14:textId="1619F324" w:rsidR="008A6C44" w:rsidRPr="00A03C88" w:rsidRDefault="008A6C44" w:rsidP="00E11859">
            <w:pPr>
              <w:pStyle w:val="acctfourfigures"/>
              <w:tabs>
                <w:tab w:val="left" w:pos="720"/>
              </w:tabs>
              <w:spacing w:line="240" w:lineRule="auto"/>
              <w:ind w:left="-52" w:right="-74"/>
              <w:jc w:val="center"/>
              <w:rPr>
                <w:rFonts w:cs="Times New Roman"/>
                <w:szCs w:val="22"/>
                <w:lang w:val="en-US" w:bidi="th-TH"/>
              </w:rPr>
            </w:pPr>
            <w:r w:rsidRPr="00A03C88">
              <w:rPr>
                <w:rFonts w:cs="Times New Roman"/>
                <w:szCs w:val="22"/>
                <w:lang w:val="en-US" w:bidi="th-TH"/>
              </w:rPr>
              <w:t>30 June</w:t>
            </w:r>
          </w:p>
        </w:tc>
        <w:tc>
          <w:tcPr>
            <w:tcW w:w="273" w:type="dxa"/>
          </w:tcPr>
          <w:p w14:paraId="6429472C" w14:textId="77777777" w:rsidR="008A6C44" w:rsidRPr="00A03C88" w:rsidRDefault="008A6C44" w:rsidP="00E11859">
            <w:pPr>
              <w:pStyle w:val="acctfourfigures"/>
              <w:tabs>
                <w:tab w:val="left" w:pos="720"/>
              </w:tabs>
              <w:spacing w:line="240" w:lineRule="auto"/>
              <w:ind w:left="-52" w:right="-74"/>
              <w:jc w:val="center"/>
              <w:rPr>
                <w:rFonts w:cs="Times New Roman"/>
                <w:szCs w:val="22"/>
                <w:cs/>
                <w:lang w:bidi="th-TH"/>
              </w:rPr>
            </w:pPr>
          </w:p>
        </w:tc>
        <w:tc>
          <w:tcPr>
            <w:tcW w:w="1423" w:type="dxa"/>
          </w:tcPr>
          <w:p w14:paraId="1E9C413F" w14:textId="020E448C" w:rsidR="008A6C44" w:rsidRPr="00A03C88" w:rsidRDefault="008A6C44" w:rsidP="00E11859">
            <w:pPr>
              <w:pStyle w:val="acctfourfigures"/>
              <w:tabs>
                <w:tab w:val="left" w:pos="720"/>
              </w:tabs>
              <w:spacing w:line="240" w:lineRule="auto"/>
              <w:ind w:left="-52"/>
              <w:jc w:val="center"/>
              <w:rPr>
                <w:rFonts w:cs="Times New Roman"/>
                <w:szCs w:val="22"/>
                <w:lang w:eastAsia="ja-JP"/>
              </w:rPr>
            </w:pPr>
            <w:r w:rsidRPr="00A03C88">
              <w:rPr>
                <w:rFonts w:cs="Times New Roman"/>
                <w:szCs w:val="22"/>
                <w:lang w:eastAsia="ja-JP"/>
              </w:rPr>
              <w:t>31 December</w:t>
            </w:r>
          </w:p>
        </w:tc>
      </w:tr>
      <w:tr w:rsidR="00E11859" w:rsidRPr="00A03C88" w14:paraId="70715091" w14:textId="77777777" w:rsidTr="00E11859">
        <w:trPr>
          <w:trHeight w:val="208"/>
        </w:trPr>
        <w:tc>
          <w:tcPr>
            <w:tcW w:w="5933" w:type="dxa"/>
            <w:vAlign w:val="bottom"/>
          </w:tcPr>
          <w:p w14:paraId="4B10C9CD" w14:textId="77777777" w:rsidR="00E11859" w:rsidRPr="00A03C88" w:rsidRDefault="00E11859"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hideMark/>
          </w:tcPr>
          <w:p w14:paraId="5E1A9776" w14:textId="6F568467" w:rsidR="00E11859" w:rsidRPr="00A03C88" w:rsidRDefault="00E11859" w:rsidP="00E11859">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val="en-US" w:bidi="th-TH"/>
              </w:rPr>
              <w:t>202</w:t>
            </w:r>
            <w:r w:rsidR="008A6C44" w:rsidRPr="00A03C88">
              <w:rPr>
                <w:rFonts w:cs="Times New Roman"/>
                <w:szCs w:val="22"/>
                <w:lang w:val="en-US" w:bidi="th-TH"/>
              </w:rPr>
              <w:t>2</w:t>
            </w:r>
          </w:p>
        </w:tc>
        <w:tc>
          <w:tcPr>
            <w:tcW w:w="273" w:type="dxa"/>
          </w:tcPr>
          <w:p w14:paraId="3D31697A" w14:textId="77777777" w:rsidR="00E11859" w:rsidRPr="00A03C88" w:rsidRDefault="00E11859" w:rsidP="00E11859">
            <w:pPr>
              <w:pStyle w:val="acctfourfigures"/>
              <w:tabs>
                <w:tab w:val="left" w:pos="720"/>
              </w:tabs>
              <w:spacing w:line="240" w:lineRule="auto"/>
              <w:ind w:left="-52" w:right="-74"/>
              <w:jc w:val="center"/>
              <w:rPr>
                <w:rFonts w:cs="Times New Roman"/>
                <w:szCs w:val="22"/>
                <w:cs/>
                <w:lang w:bidi="th-TH"/>
              </w:rPr>
            </w:pPr>
          </w:p>
        </w:tc>
        <w:tc>
          <w:tcPr>
            <w:tcW w:w="1423" w:type="dxa"/>
            <w:hideMark/>
          </w:tcPr>
          <w:p w14:paraId="2BA83E78" w14:textId="58B3A1DA" w:rsidR="00E11859" w:rsidRPr="00A03C88" w:rsidRDefault="00E11859" w:rsidP="00E11859">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eastAsia="ja-JP"/>
              </w:rPr>
              <w:t xml:space="preserve">  202</w:t>
            </w:r>
            <w:r w:rsidR="008A6C44" w:rsidRPr="00A03C88">
              <w:rPr>
                <w:rFonts w:cs="Times New Roman"/>
                <w:szCs w:val="22"/>
                <w:lang w:eastAsia="ja-JP"/>
              </w:rPr>
              <w:t>1</w:t>
            </w:r>
          </w:p>
        </w:tc>
      </w:tr>
      <w:tr w:rsidR="00E11859" w:rsidRPr="00A03C88" w14:paraId="4A192F3D" w14:textId="77777777" w:rsidTr="00E11859">
        <w:trPr>
          <w:trHeight w:val="208"/>
        </w:trPr>
        <w:tc>
          <w:tcPr>
            <w:tcW w:w="5933" w:type="dxa"/>
          </w:tcPr>
          <w:p w14:paraId="462CB5C0" w14:textId="77777777" w:rsidR="00E11859" w:rsidRPr="00A03C88" w:rsidRDefault="00E11859"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3C454FF5" w14:textId="77777777" w:rsidR="00E11859" w:rsidRPr="00A03C88" w:rsidRDefault="00E11859" w:rsidP="00E11859">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1D10BC" w:rsidRPr="00A03C88" w14:paraId="338884B4" w14:textId="77777777" w:rsidTr="00E11859">
        <w:trPr>
          <w:trHeight w:val="208"/>
        </w:trPr>
        <w:tc>
          <w:tcPr>
            <w:tcW w:w="5933" w:type="dxa"/>
            <w:hideMark/>
          </w:tcPr>
          <w:p w14:paraId="43360AB5" w14:textId="2BD3953E" w:rsidR="001D10BC" w:rsidRPr="00A03C88" w:rsidRDefault="001D10BC" w:rsidP="001D10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szCs w:val="22"/>
              </w:rPr>
              <w:t>Provisions for employee benefits</w:t>
            </w:r>
          </w:p>
        </w:tc>
        <w:tc>
          <w:tcPr>
            <w:tcW w:w="1551" w:type="dxa"/>
          </w:tcPr>
          <w:p w14:paraId="0B45898A" w14:textId="1F3BDFA0" w:rsidR="001D10BC" w:rsidRPr="00A03C88" w:rsidRDefault="001D10BC" w:rsidP="001D10BC">
            <w:pPr>
              <w:tabs>
                <w:tab w:val="decimal" w:pos="1250"/>
              </w:tabs>
              <w:spacing w:line="240" w:lineRule="auto"/>
            </w:pPr>
            <w:r w:rsidRPr="00A03C88">
              <w:t xml:space="preserve"> 95,063 </w:t>
            </w:r>
          </w:p>
        </w:tc>
        <w:tc>
          <w:tcPr>
            <w:tcW w:w="273" w:type="dxa"/>
            <w:vAlign w:val="bottom"/>
          </w:tcPr>
          <w:p w14:paraId="05BA2710" w14:textId="77777777" w:rsidR="001D10BC" w:rsidRPr="00A03C88" w:rsidRDefault="001D10BC" w:rsidP="001D10BC">
            <w:pPr>
              <w:pStyle w:val="Header"/>
              <w:tabs>
                <w:tab w:val="decimal" w:pos="864"/>
              </w:tabs>
              <w:spacing w:line="240" w:lineRule="auto"/>
              <w:ind w:left="-115" w:right="-115"/>
              <w:jc w:val="center"/>
              <w:rPr>
                <w:rFonts w:cs="Times New Roman"/>
                <w:sz w:val="22"/>
                <w:szCs w:val="22"/>
              </w:rPr>
            </w:pPr>
          </w:p>
        </w:tc>
        <w:tc>
          <w:tcPr>
            <w:tcW w:w="1423" w:type="dxa"/>
          </w:tcPr>
          <w:p w14:paraId="51793F91" w14:textId="7795E62C" w:rsidR="001D10BC" w:rsidRPr="00A03C88" w:rsidRDefault="001D10BC" w:rsidP="001D10BC">
            <w:pPr>
              <w:tabs>
                <w:tab w:val="decimal" w:pos="1150"/>
              </w:tabs>
              <w:spacing w:line="240" w:lineRule="auto"/>
              <w:rPr>
                <w:rFonts w:cstheme="minorBidi"/>
                <w:szCs w:val="28"/>
                <w:lang w:val="en-US" w:bidi="th-TH"/>
              </w:rPr>
            </w:pPr>
            <w:r w:rsidRPr="00A03C88">
              <w:t xml:space="preserve"> 89,193</w:t>
            </w:r>
          </w:p>
        </w:tc>
      </w:tr>
      <w:tr w:rsidR="001D10BC" w:rsidRPr="00A03C88" w14:paraId="507D89D1" w14:textId="77777777" w:rsidTr="00E11859">
        <w:trPr>
          <w:trHeight w:val="208"/>
        </w:trPr>
        <w:tc>
          <w:tcPr>
            <w:tcW w:w="5933" w:type="dxa"/>
            <w:hideMark/>
          </w:tcPr>
          <w:p w14:paraId="1757BDDE" w14:textId="0528CC41" w:rsidR="001D10BC" w:rsidRPr="00A03C88" w:rsidRDefault="001D10BC" w:rsidP="001D10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szCs w:val="22"/>
              </w:rPr>
              <w:t>Others</w:t>
            </w:r>
          </w:p>
        </w:tc>
        <w:tc>
          <w:tcPr>
            <w:tcW w:w="1551" w:type="dxa"/>
            <w:tcBorders>
              <w:top w:val="nil"/>
              <w:left w:val="nil"/>
              <w:bottom w:val="single" w:sz="4" w:space="0" w:color="auto"/>
              <w:right w:val="nil"/>
            </w:tcBorders>
          </w:tcPr>
          <w:p w14:paraId="1C1BA446" w14:textId="56FEB6BE" w:rsidR="001D10BC" w:rsidRPr="00A03C88" w:rsidRDefault="001D10BC" w:rsidP="001D10BC">
            <w:pPr>
              <w:tabs>
                <w:tab w:val="decimal" w:pos="1250"/>
              </w:tabs>
              <w:spacing w:line="240" w:lineRule="auto"/>
            </w:pPr>
            <w:r w:rsidRPr="00A03C88">
              <w:t xml:space="preserve"> 25,880 </w:t>
            </w:r>
          </w:p>
        </w:tc>
        <w:tc>
          <w:tcPr>
            <w:tcW w:w="273" w:type="dxa"/>
          </w:tcPr>
          <w:p w14:paraId="6B79D4DD" w14:textId="77777777" w:rsidR="001D10BC" w:rsidRPr="00A03C88" w:rsidRDefault="001D10BC" w:rsidP="001D10BC">
            <w:pPr>
              <w:pStyle w:val="Header"/>
              <w:tabs>
                <w:tab w:val="decimal" w:pos="864"/>
              </w:tabs>
              <w:spacing w:line="240" w:lineRule="auto"/>
              <w:ind w:left="-115" w:right="-115"/>
              <w:rPr>
                <w:rFonts w:cs="Times New Roman"/>
                <w:sz w:val="22"/>
                <w:szCs w:val="22"/>
              </w:rPr>
            </w:pPr>
          </w:p>
        </w:tc>
        <w:tc>
          <w:tcPr>
            <w:tcW w:w="1423" w:type="dxa"/>
            <w:tcBorders>
              <w:top w:val="nil"/>
              <w:left w:val="nil"/>
              <w:bottom w:val="single" w:sz="4" w:space="0" w:color="auto"/>
              <w:right w:val="nil"/>
            </w:tcBorders>
          </w:tcPr>
          <w:p w14:paraId="3BE80E68" w14:textId="016D4632" w:rsidR="001D10BC" w:rsidRPr="00A03C88" w:rsidRDefault="001D10BC" w:rsidP="001D10BC">
            <w:pPr>
              <w:tabs>
                <w:tab w:val="decimal" w:pos="1150"/>
              </w:tabs>
              <w:spacing w:line="240" w:lineRule="auto"/>
              <w:rPr>
                <w:rFonts w:cstheme="minorBidi"/>
                <w:szCs w:val="28"/>
                <w:lang w:val="en-US" w:bidi="th-TH"/>
              </w:rPr>
            </w:pPr>
            <w:r w:rsidRPr="00A03C88">
              <w:t xml:space="preserve"> 23,020</w:t>
            </w:r>
          </w:p>
        </w:tc>
      </w:tr>
      <w:tr w:rsidR="001D10BC" w:rsidRPr="00A03C88" w14:paraId="056879DC" w14:textId="77777777" w:rsidTr="00E11859">
        <w:trPr>
          <w:trHeight w:val="208"/>
        </w:trPr>
        <w:tc>
          <w:tcPr>
            <w:tcW w:w="5933" w:type="dxa"/>
            <w:hideMark/>
          </w:tcPr>
          <w:p w14:paraId="7B1CEF30" w14:textId="77777777" w:rsidR="001D10BC" w:rsidRPr="00A03C88" w:rsidRDefault="001D10BC" w:rsidP="001D10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A03C88">
              <w:rPr>
                <w:rFonts w:eastAsia="MS Mincho" w:cs="Times New Roman"/>
                <w:b/>
                <w:bCs/>
                <w:color w:val="000000"/>
                <w:szCs w:val="22"/>
              </w:rPr>
              <w:t>Total</w:t>
            </w:r>
          </w:p>
        </w:tc>
        <w:tc>
          <w:tcPr>
            <w:tcW w:w="1551" w:type="dxa"/>
            <w:tcBorders>
              <w:top w:val="single" w:sz="4" w:space="0" w:color="auto"/>
              <w:left w:val="nil"/>
              <w:bottom w:val="double" w:sz="4" w:space="0" w:color="auto"/>
              <w:right w:val="nil"/>
            </w:tcBorders>
          </w:tcPr>
          <w:p w14:paraId="20110398" w14:textId="04B58B04" w:rsidR="001D10BC" w:rsidRPr="00A03C88" w:rsidRDefault="001D10BC" w:rsidP="001D10BC">
            <w:pPr>
              <w:tabs>
                <w:tab w:val="decimal" w:pos="1250"/>
              </w:tabs>
              <w:spacing w:line="240" w:lineRule="auto"/>
              <w:rPr>
                <w:b/>
                <w:bCs/>
                <w:cs/>
                <w:lang w:bidi="th-TH"/>
              </w:rPr>
            </w:pPr>
            <w:r w:rsidRPr="00A03C88">
              <w:t xml:space="preserve"> </w:t>
            </w:r>
            <w:r w:rsidRPr="0040733B">
              <w:rPr>
                <w:b/>
                <w:bCs/>
              </w:rPr>
              <w:t xml:space="preserve">120,943 </w:t>
            </w:r>
          </w:p>
        </w:tc>
        <w:tc>
          <w:tcPr>
            <w:tcW w:w="273" w:type="dxa"/>
          </w:tcPr>
          <w:p w14:paraId="47C39B23" w14:textId="77777777" w:rsidR="001D10BC" w:rsidRPr="00A03C88" w:rsidRDefault="001D10BC" w:rsidP="001D10BC">
            <w:pPr>
              <w:pStyle w:val="Header"/>
              <w:tabs>
                <w:tab w:val="decimal" w:pos="864"/>
              </w:tabs>
              <w:spacing w:line="260" w:lineRule="atLeast"/>
              <w:ind w:right="-115"/>
              <w:rPr>
                <w:b/>
                <w:bCs/>
                <w:i w:val="0"/>
                <w:sz w:val="22"/>
              </w:rPr>
            </w:pPr>
          </w:p>
        </w:tc>
        <w:tc>
          <w:tcPr>
            <w:tcW w:w="1423" w:type="dxa"/>
            <w:tcBorders>
              <w:top w:val="single" w:sz="4" w:space="0" w:color="auto"/>
              <w:left w:val="nil"/>
              <w:bottom w:val="double" w:sz="4" w:space="0" w:color="auto"/>
              <w:right w:val="nil"/>
            </w:tcBorders>
          </w:tcPr>
          <w:p w14:paraId="36235B0B" w14:textId="7358697C" w:rsidR="001D10BC" w:rsidRPr="00A03C88" w:rsidRDefault="001D10BC" w:rsidP="001D10BC">
            <w:pPr>
              <w:tabs>
                <w:tab w:val="decimal" w:pos="1150"/>
              </w:tabs>
              <w:spacing w:line="240" w:lineRule="auto"/>
              <w:rPr>
                <w:rFonts w:cstheme="minorBidi"/>
                <w:b/>
                <w:bCs/>
                <w:szCs w:val="28"/>
                <w:lang w:val="en-US" w:bidi="th-TH"/>
              </w:rPr>
            </w:pPr>
            <w:r w:rsidRPr="00A03C88">
              <w:rPr>
                <w:b/>
                <w:bCs/>
              </w:rPr>
              <w:t xml:space="preserve"> 112,213</w:t>
            </w:r>
          </w:p>
        </w:tc>
      </w:tr>
    </w:tbl>
    <w:p w14:paraId="74E52A19" w14:textId="7E551E5B" w:rsidR="00580D9F" w:rsidRPr="00A03C88" w:rsidRDefault="00580D9F" w:rsidP="00E11859">
      <w:pPr>
        <w:spacing w:line="240" w:lineRule="auto"/>
        <w:ind w:left="540"/>
        <w:rPr>
          <w:rFonts w:cs="Times New Roman"/>
          <w:szCs w:val="22"/>
        </w:rPr>
      </w:pPr>
    </w:p>
    <w:p w14:paraId="665DC411" w14:textId="1737785A" w:rsidR="00351461" w:rsidRPr="00A03C88" w:rsidRDefault="00351461" w:rsidP="00A45BD1">
      <w:pPr>
        <w:spacing w:line="240" w:lineRule="auto"/>
        <w:ind w:left="540"/>
        <w:rPr>
          <w:b/>
          <w:bCs/>
          <w:i/>
          <w:iCs/>
          <w:szCs w:val="22"/>
          <w:lang w:bidi="th-TH"/>
        </w:rPr>
      </w:pPr>
      <w:r w:rsidRPr="00A03C88">
        <w:rPr>
          <w:b/>
          <w:bCs/>
          <w:i/>
          <w:iCs/>
          <w:szCs w:val="22"/>
          <w:lang w:bidi="th-TH"/>
        </w:rPr>
        <w:t>Defined benefit plan</w:t>
      </w:r>
      <w:r w:rsidRPr="00A03C88">
        <w:rPr>
          <w:b/>
          <w:bCs/>
          <w:i/>
          <w:iCs/>
          <w:szCs w:val="22"/>
        </w:rPr>
        <w:t xml:space="preserve"> </w:t>
      </w:r>
    </w:p>
    <w:p w14:paraId="3637A04F" w14:textId="77777777" w:rsidR="00351461" w:rsidRPr="00A03C88" w:rsidRDefault="00351461" w:rsidP="001B5C61">
      <w:pPr>
        <w:tabs>
          <w:tab w:val="decimal" w:pos="5040"/>
        </w:tabs>
        <w:spacing w:line="240" w:lineRule="atLeast"/>
        <w:ind w:left="540" w:right="-45"/>
        <w:jc w:val="both"/>
        <w:rPr>
          <w:rFonts w:cs="Times New Roman"/>
          <w:szCs w:val="22"/>
        </w:rPr>
      </w:pPr>
    </w:p>
    <w:p w14:paraId="0F0DD244" w14:textId="3A788A2A" w:rsidR="00351461" w:rsidRPr="00A03C88" w:rsidRDefault="00351461" w:rsidP="00A45BD1">
      <w:pPr>
        <w:spacing w:line="240" w:lineRule="exact"/>
        <w:ind w:left="540"/>
        <w:jc w:val="both"/>
        <w:rPr>
          <w:rFonts w:eastAsia="Calibri"/>
          <w:szCs w:val="22"/>
          <w:lang w:val="en-US" w:bidi="th-TH"/>
        </w:rPr>
      </w:pPr>
      <w:r w:rsidRPr="00A03C88">
        <w:rPr>
          <w:szCs w:val="22"/>
        </w:rPr>
        <w:t>The Company operate</w:t>
      </w:r>
      <w:r w:rsidR="009729F4" w:rsidRPr="00A03C88">
        <w:rPr>
          <w:szCs w:val="22"/>
        </w:rPr>
        <w:t>s</w:t>
      </w:r>
      <w:r w:rsidRPr="00A03C88">
        <w:rPr>
          <w:szCs w:val="22"/>
        </w:rPr>
        <w:t xml:space="preserve"> a defined benefit plan based on the requirement of Thai Labour Protection Act B.E</w:t>
      </w:r>
      <w:r w:rsidR="00580D9F" w:rsidRPr="00A03C88">
        <w:rPr>
          <w:szCs w:val="22"/>
        </w:rPr>
        <w:t>.</w:t>
      </w:r>
      <w:r w:rsidRPr="00A03C88">
        <w:rPr>
          <w:szCs w:val="22"/>
        </w:rPr>
        <w:t xml:space="preserve"> 2541 (1998) to provide retirement benefits to employees based on pensionable remuneration and length of service.</w:t>
      </w:r>
      <w:r w:rsidR="00A45BD1" w:rsidRPr="00A03C88">
        <w:rPr>
          <w:szCs w:val="22"/>
        </w:rPr>
        <w:t xml:space="preserve"> </w:t>
      </w:r>
      <w:r w:rsidRPr="00A03C88">
        <w:rPr>
          <w:rFonts w:eastAsia="Calibri"/>
          <w:szCs w:val="22"/>
          <w:lang w:val="en-US" w:bidi="th-TH"/>
        </w:rPr>
        <w:t>The defined benefit plans expose</w:t>
      </w:r>
      <w:r w:rsidR="00300CF0" w:rsidRPr="00A03C88">
        <w:rPr>
          <w:rFonts w:eastAsia="Calibri"/>
          <w:szCs w:val="22"/>
          <w:lang w:val="en-US" w:bidi="th-TH"/>
        </w:rPr>
        <w:t xml:space="preserve"> the </w:t>
      </w:r>
      <w:r w:rsidR="009729F4" w:rsidRPr="00A03C88">
        <w:rPr>
          <w:rFonts w:eastAsia="Calibri"/>
          <w:szCs w:val="22"/>
          <w:lang w:val="en-US" w:bidi="th-TH"/>
        </w:rPr>
        <w:t>Company</w:t>
      </w:r>
      <w:r w:rsidRPr="00A03C88">
        <w:rPr>
          <w:rFonts w:eastAsia="Calibri"/>
          <w:szCs w:val="22"/>
          <w:lang w:val="en-US" w:bidi="th-TH"/>
        </w:rPr>
        <w:t xml:space="preserve"> to actuarial risks, such as longevity risk, interest rate risk and market (investment) risk.</w:t>
      </w:r>
    </w:p>
    <w:p w14:paraId="20482CD5" w14:textId="09E8F913" w:rsidR="00284563" w:rsidRPr="00A03C88" w:rsidRDefault="00284563" w:rsidP="00E11859">
      <w:pPr>
        <w:spacing w:line="240" w:lineRule="auto"/>
        <w:ind w:left="540"/>
        <w:rPr>
          <w:rFonts w:eastAsia="Calibri"/>
          <w:szCs w:val="22"/>
          <w:lang w:val="en-US" w:bidi="th-TH"/>
        </w:rPr>
      </w:pPr>
    </w:p>
    <w:tbl>
      <w:tblPr>
        <w:tblW w:w="9180" w:type="dxa"/>
        <w:tblInd w:w="450" w:type="dxa"/>
        <w:tblLayout w:type="fixed"/>
        <w:tblLook w:val="04A0" w:firstRow="1" w:lastRow="0" w:firstColumn="1" w:lastColumn="0" w:noHBand="0" w:noVBand="1"/>
      </w:tblPr>
      <w:tblGrid>
        <w:gridCol w:w="5933"/>
        <w:gridCol w:w="1551"/>
        <w:gridCol w:w="273"/>
        <w:gridCol w:w="1423"/>
      </w:tblGrid>
      <w:tr w:rsidR="008A6C44" w:rsidRPr="00A03C88" w14:paraId="35D17F5E" w14:textId="77777777" w:rsidTr="008862B3">
        <w:trPr>
          <w:trHeight w:val="208"/>
          <w:tblHeader/>
        </w:trPr>
        <w:tc>
          <w:tcPr>
            <w:tcW w:w="5933" w:type="dxa"/>
            <w:vAlign w:val="bottom"/>
          </w:tcPr>
          <w:p w14:paraId="5CE80E8F" w14:textId="2A0B07DB" w:rsidR="008A6C44" w:rsidRPr="00A03C88"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p>
        </w:tc>
        <w:tc>
          <w:tcPr>
            <w:tcW w:w="1551" w:type="dxa"/>
          </w:tcPr>
          <w:p w14:paraId="4D83692D" w14:textId="35F8599F" w:rsidR="008A6C44" w:rsidRPr="00A03C88" w:rsidRDefault="008A6C44" w:rsidP="008A6C44">
            <w:pPr>
              <w:pStyle w:val="acctfourfigures"/>
              <w:tabs>
                <w:tab w:val="left" w:pos="720"/>
              </w:tabs>
              <w:spacing w:line="240" w:lineRule="auto"/>
              <w:ind w:left="-52" w:right="-74"/>
              <w:jc w:val="center"/>
              <w:rPr>
                <w:rFonts w:cs="Times New Roman"/>
                <w:szCs w:val="22"/>
                <w:lang w:val="en-US" w:bidi="th-TH"/>
              </w:rPr>
            </w:pPr>
            <w:r w:rsidRPr="00A03C88">
              <w:rPr>
                <w:rFonts w:cs="Times New Roman"/>
                <w:szCs w:val="22"/>
                <w:lang w:val="en-US" w:bidi="th-TH"/>
              </w:rPr>
              <w:t>30 June</w:t>
            </w:r>
          </w:p>
        </w:tc>
        <w:tc>
          <w:tcPr>
            <w:tcW w:w="273" w:type="dxa"/>
          </w:tcPr>
          <w:p w14:paraId="4566CC66" w14:textId="77777777" w:rsidR="008A6C44" w:rsidRPr="00A03C88" w:rsidRDefault="008A6C44" w:rsidP="008A6C44">
            <w:pPr>
              <w:pStyle w:val="acctfourfigures"/>
              <w:tabs>
                <w:tab w:val="left" w:pos="720"/>
              </w:tabs>
              <w:spacing w:line="240" w:lineRule="auto"/>
              <w:ind w:left="-52" w:right="-74"/>
              <w:jc w:val="center"/>
              <w:rPr>
                <w:rFonts w:cs="Times New Roman"/>
                <w:szCs w:val="22"/>
                <w:cs/>
                <w:lang w:bidi="th-TH"/>
              </w:rPr>
            </w:pPr>
          </w:p>
        </w:tc>
        <w:tc>
          <w:tcPr>
            <w:tcW w:w="1423" w:type="dxa"/>
          </w:tcPr>
          <w:p w14:paraId="13BC31DC" w14:textId="4C4E046A" w:rsidR="008A6C44" w:rsidRPr="00A03C88" w:rsidRDefault="008A6C44" w:rsidP="008A6C44">
            <w:pPr>
              <w:pStyle w:val="acctfourfigures"/>
              <w:tabs>
                <w:tab w:val="left" w:pos="720"/>
              </w:tabs>
              <w:spacing w:line="240" w:lineRule="auto"/>
              <w:ind w:left="-52"/>
              <w:jc w:val="center"/>
              <w:rPr>
                <w:rFonts w:cs="Times New Roman"/>
                <w:szCs w:val="22"/>
                <w:lang w:eastAsia="ja-JP"/>
              </w:rPr>
            </w:pPr>
            <w:r w:rsidRPr="00A03C88">
              <w:rPr>
                <w:rFonts w:cs="Times New Roman"/>
                <w:szCs w:val="22"/>
                <w:lang w:eastAsia="ja-JP"/>
              </w:rPr>
              <w:t>31 December</w:t>
            </w:r>
          </w:p>
        </w:tc>
      </w:tr>
      <w:tr w:rsidR="008A6C44" w:rsidRPr="00A03C88" w14:paraId="353D77FC" w14:textId="77777777" w:rsidTr="008862B3">
        <w:trPr>
          <w:trHeight w:val="208"/>
          <w:tblHeader/>
        </w:trPr>
        <w:tc>
          <w:tcPr>
            <w:tcW w:w="5933" w:type="dxa"/>
            <w:vAlign w:val="bottom"/>
          </w:tcPr>
          <w:p w14:paraId="35FA45EC" w14:textId="41C54822" w:rsidR="008A6C44" w:rsidRPr="00A03C88" w:rsidRDefault="00826A5B"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r w:rsidRPr="00A03C88">
              <w:rPr>
                <w:rFonts w:eastAsia="MS Mincho" w:cs="Times New Roman"/>
                <w:b/>
                <w:bCs/>
                <w:i/>
                <w:iCs/>
                <w:szCs w:val="22"/>
              </w:rPr>
              <w:t>Present value of the defined benefit obligations</w:t>
            </w:r>
          </w:p>
        </w:tc>
        <w:tc>
          <w:tcPr>
            <w:tcW w:w="1551" w:type="dxa"/>
            <w:hideMark/>
          </w:tcPr>
          <w:p w14:paraId="5D59462D" w14:textId="0A9DF6B2" w:rsidR="008A6C44" w:rsidRPr="00A03C88" w:rsidRDefault="008A6C44" w:rsidP="008A6C44">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val="en-US" w:bidi="th-TH"/>
              </w:rPr>
              <w:t>2022</w:t>
            </w:r>
          </w:p>
        </w:tc>
        <w:tc>
          <w:tcPr>
            <w:tcW w:w="273" w:type="dxa"/>
          </w:tcPr>
          <w:p w14:paraId="44E60536" w14:textId="77777777" w:rsidR="008A6C44" w:rsidRPr="00A03C88" w:rsidRDefault="008A6C44" w:rsidP="008A6C44">
            <w:pPr>
              <w:pStyle w:val="acctfourfigures"/>
              <w:tabs>
                <w:tab w:val="left" w:pos="720"/>
              </w:tabs>
              <w:spacing w:line="240" w:lineRule="auto"/>
              <w:ind w:left="-52" w:right="-74"/>
              <w:jc w:val="center"/>
              <w:rPr>
                <w:rFonts w:cs="Times New Roman"/>
                <w:szCs w:val="22"/>
                <w:cs/>
                <w:lang w:bidi="th-TH"/>
              </w:rPr>
            </w:pPr>
          </w:p>
        </w:tc>
        <w:tc>
          <w:tcPr>
            <w:tcW w:w="1423" w:type="dxa"/>
            <w:hideMark/>
          </w:tcPr>
          <w:p w14:paraId="4762D2CA" w14:textId="36799A13" w:rsidR="008A6C44" w:rsidRPr="00A03C88" w:rsidRDefault="008A6C44" w:rsidP="008A6C44">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eastAsia="ja-JP"/>
              </w:rPr>
              <w:t xml:space="preserve">  2021</w:t>
            </w:r>
          </w:p>
        </w:tc>
      </w:tr>
      <w:tr w:rsidR="008A6C44" w:rsidRPr="00A03C88" w14:paraId="4A4989A8" w14:textId="77777777" w:rsidTr="008862B3">
        <w:trPr>
          <w:trHeight w:val="208"/>
          <w:tblHeader/>
        </w:trPr>
        <w:tc>
          <w:tcPr>
            <w:tcW w:w="5933" w:type="dxa"/>
          </w:tcPr>
          <w:p w14:paraId="1230C7E8" w14:textId="77777777" w:rsidR="008A6C44" w:rsidRPr="00A03C88"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7471BC16" w14:textId="77777777" w:rsidR="008A6C44" w:rsidRPr="00A03C88" w:rsidRDefault="008A6C44" w:rsidP="008A6C44">
            <w:pPr>
              <w:tabs>
                <w:tab w:val="decimal" w:pos="1289"/>
              </w:tabs>
              <w:spacing w:line="240" w:lineRule="auto"/>
              <w:jc w:val="center"/>
              <w:rPr>
                <w:rFonts w:cs="Times New Roman"/>
                <w:i/>
                <w:iCs/>
                <w:szCs w:val="22"/>
                <w:lang w:val="en-US" w:bidi="th-TH"/>
              </w:rPr>
            </w:pPr>
            <w:r w:rsidRPr="00A03C88">
              <w:rPr>
                <w:rFonts w:cs="Times New Roman"/>
                <w:i/>
                <w:iCs/>
                <w:szCs w:val="22"/>
                <w:lang w:val="en-US" w:bidi="th-TH"/>
              </w:rPr>
              <w:t>(in thousand Baht)</w:t>
            </w:r>
          </w:p>
        </w:tc>
      </w:tr>
      <w:tr w:rsidR="008A6C44" w:rsidRPr="00A03C88" w14:paraId="1853CBEF" w14:textId="77777777" w:rsidTr="00DD0A31">
        <w:trPr>
          <w:trHeight w:val="208"/>
        </w:trPr>
        <w:tc>
          <w:tcPr>
            <w:tcW w:w="5933" w:type="dxa"/>
          </w:tcPr>
          <w:p w14:paraId="29A0FC47" w14:textId="612E4FB2" w:rsidR="008A6C44" w:rsidRPr="00A03C88"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A03C88">
              <w:rPr>
                <w:rFonts w:cs="Times New Roman"/>
                <w:szCs w:val="22"/>
                <w:lang w:bidi="th-TH"/>
              </w:rPr>
              <w:t xml:space="preserve">At </w:t>
            </w:r>
            <w:r w:rsidR="005E5C53" w:rsidRPr="00A03C88">
              <w:rPr>
                <w:rFonts w:cs="Times New Roman"/>
                <w:szCs w:val="22"/>
                <w:lang w:bidi="th-TH"/>
              </w:rPr>
              <w:t>the beginning of the period / year</w:t>
            </w:r>
          </w:p>
        </w:tc>
        <w:tc>
          <w:tcPr>
            <w:tcW w:w="1551" w:type="dxa"/>
          </w:tcPr>
          <w:p w14:paraId="1FFAFDDF" w14:textId="04A7074D" w:rsidR="008A6C44" w:rsidRPr="00A03C88" w:rsidRDefault="005E5C53" w:rsidP="008A6C44">
            <w:pPr>
              <w:tabs>
                <w:tab w:val="decimal" w:pos="1251"/>
              </w:tabs>
              <w:spacing w:line="240" w:lineRule="auto"/>
              <w:rPr>
                <w:rFonts w:eastAsia="MS Mincho" w:cs="Times New Roman"/>
                <w:szCs w:val="22"/>
              </w:rPr>
            </w:pPr>
            <w:r w:rsidRPr="00A03C88">
              <w:rPr>
                <w:rFonts w:eastAsia="MS Mincho" w:cs="Times New Roman"/>
                <w:szCs w:val="22"/>
              </w:rPr>
              <w:t>89,193</w:t>
            </w:r>
          </w:p>
        </w:tc>
        <w:tc>
          <w:tcPr>
            <w:tcW w:w="273" w:type="dxa"/>
            <w:vAlign w:val="bottom"/>
          </w:tcPr>
          <w:p w14:paraId="7AEA11D3" w14:textId="77777777" w:rsidR="008A6C44" w:rsidRPr="00A03C88" w:rsidRDefault="008A6C44" w:rsidP="008A6C44">
            <w:pPr>
              <w:pStyle w:val="Header"/>
              <w:tabs>
                <w:tab w:val="decimal" w:pos="864"/>
              </w:tabs>
              <w:spacing w:line="240" w:lineRule="auto"/>
              <w:ind w:left="-115" w:right="-115"/>
              <w:jc w:val="center"/>
              <w:rPr>
                <w:rFonts w:cs="Times New Roman"/>
                <w:sz w:val="22"/>
                <w:szCs w:val="22"/>
              </w:rPr>
            </w:pPr>
          </w:p>
        </w:tc>
        <w:tc>
          <w:tcPr>
            <w:tcW w:w="1423" w:type="dxa"/>
          </w:tcPr>
          <w:p w14:paraId="00BAC63D" w14:textId="35DC53F1" w:rsidR="008A6C44" w:rsidRPr="00A03C88" w:rsidRDefault="008A6C44" w:rsidP="008A6C44">
            <w:pPr>
              <w:tabs>
                <w:tab w:val="decimal" w:pos="1150"/>
              </w:tabs>
              <w:spacing w:line="240" w:lineRule="auto"/>
              <w:rPr>
                <w:rFonts w:eastAsia="MS Mincho" w:cs="Times New Roman"/>
                <w:szCs w:val="22"/>
              </w:rPr>
            </w:pPr>
            <w:r w:rsidRPr="00A03C88">
              <w:rPr>
                <w:rFonts w:eastAsia="MS Mincho" w:cs="Times New Roman"/>
                <w:szCs w:val="22"/>
              </w:rPr>
              <w:t>82,365</w:t>
            </w:r>
          </w:p>
        </w:tc>
      </w:tr>
      <w:tr w:rsidR="008A6C44" w:rsidRPr="00A03C88" w14:paraId="52CAE11E" w14:textId="77777777" w:rsidTr="00DD0A31">
        <w:trPr>
          <w:trHeight w:val="208"/>
        </w:trPr>
        <w:tc>
          <w:tcPr>
            <w:tcW w:w="5933" w:type="dxa"/>
          </w:tcPr>
          <w:p w14:paraId="61C34506" w14:textId="77777777" w:rsidR="008A6C44" w:rsidRPr="00A03C88"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1551" w:type="dxa"/>
          </w:tcPr>
          <w:p w14:paraId="1B3BDB2D" w14:textId="77777777" w:rsidR="008A6C44" w:rsidRPr="00A03C88" w:rsidRDefault="008A6C44" w:rsidP="008A6C44">
            <w:pPr>
              <w:tabs>
                <w:tab w:val="decimal" w:pos="1251"/>
              </w:tabs>
              <w:spacing w:line="240" w:lineRule="auto"/>
              <w:rPr>
                <w:rFonts w:eastAsia="MS Mincho" w:cs="Times New Roman"/>
                <w:szCs w:val="22"/>
              </w:rPr>
            </w:pPr>
          </w:p>
        </w:tc>
        <w:tc>
          <w:tcPr>
            <w:tcW w:w="273" w:type="dxa"/>
            <w:vAlign w:val="bottom"/>
          </w:tcPr>
          <w:p w14:paraId="6253FD00" w14:textId="77777777" w:rsidR="008A6C44" w:rsidRPr="00A03C88" w:rsidRDefault="008A6C44" w:rsidP="008A6C44">
            <w:pPr>
              <w:pStyle w:val="Header"/>
              <w:tabs>
                <w:tab w:val="decimal" w:pos="864"/>
              </w:tabs>
              <w:spacing w:line="240" w:lineRule="auto"/>
              <w:ind w:left="-115" w:right="-115"/>
              <w:jc w:val="center"/>
              <w:rPr>
                <w:rFonts w:cs="Times New Roman"/>
                <w:sz w:val="22"/>
                <w:szCs w:val="22"/>
              </w:rPr>
            </w:pPr>
          </w:p>
        </w:tc>
        <w:tc>
          <w:tcPr>
            <w:tcW w:w="1423" w:type="dxa"/>
          </w:tcPr>
          <w:p w14:paraId="4B1DD6EB" w14:textId="77777777" w:rsidR="008A6C44" w:rsidRPr="00A03C88" w:rsidRDefault="008A6C44" w:rsidP="008A6C44">
            <w:pPr>
              <w:tabs>
                <w:tab w:val="decimal" w:pos="1150"/>
              </w:tabs>
              <w:spacing w:line="240" w:lineRule="auto"/>
              <w:rPr>
                <w:rFonts w:eastAsia="MS Mincho" w:cs="Times New Roman"/>
                <w:szCs w:val="22"/>
              </w:rPr>
            </w:pPr>
          </w:p>
        </w:tc>
      </w:tr>
      <w:tr w:rsidR="008A6C44" w:rsidRPr="00A03C88" w14:paraId="1775E8A4" w14:textId="77777777" w:rsidTr="00DD0A31">
        <w:trPr>
          <w:trHeight w:val="208"/>
        </w:trPr>
        <w:tc>
          <w:tcPr>
            <w:tcW w:w="5933" w:type="dxa"/>
            <w:vAlign w:val="center"/>
          </w:tcPr>
          <w:p w14:paraId="4C2B1D61" w14:textId="3003D52C" w:rsidR="008A6C44" w:rsidRPr="00A03C88"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i/>
                <w:iCs/>
                <w:szCs w:val="22"/>
              </w:rPr>
            </w:pPr>
            <w:r w:rsidRPr="00A03C88">
              <w:rPr>
                <w:rFonts w:cs="Times New Roman"/>
                <w:b/>
                <w:bCs/>
                <w:i/>
                <w:iCs/>
                <w:szCs w:val="22"/>
              </w:rPr>
              <w:t xml:space="preserve">Recognised in profit or loss: </w:t>
            </w:r>
          </w:p>
        </w:tc>
        <w:tc>
          <w:tcPr>
            <w:tcW w:w="1551" w:type="dxa"/>
          </w:tcPr>
          <w:p w14:paraId="2D12F824" w14:textId="77777777" w:rsidR="008A6C44" w:rsidRPr="00A03C88" w:rsidRDefault="008A6C44" w:rsidP="008A6C44">
            <w:pPr>
              <w:tabs>
                <w:tab w:val="decimal" w:pos="1251"/>
              </w:tabs>
              <w:spacing w:line="240" w:lineRule="auto"/>
              <w:rPr>
                <w:rFonts w:eastAsia="MS Mincho" w:cs="Times New Roman"/>
                <w:szCs w:val="22"/>
              </w:rPr>
            </w:pPr>
          </w:p>
        </w:tc>
        <w:tc>
          <w:tcPr>
            <w:tcW w:w="273" w:type="dxa"/>
            <w:vAlign w:val="bottom"/>
          </w:tcPr>
          <w:p w14:paraId="4BC6581E" w14:textId="77777777" w:rsidR="008A6C44" w:rsidRPr="00A03C88" w:rsidRDefault="008A6C44" w:rsidP="008A6C44">
            <w:pPr>
              <w:pStyle w:val="Header"/>
              <w:tabs>
                <w:tab w:val="decimal" w:pos="864"/>
              </w:tabs>
              <w:spacing w:line="240" w:lineRule="auto"/>
              <w:ind w:left="-115" w:right="-115"/>
              <w:jc w:val="center"/>
              <w:rPr>
                <w:rFonts w:cs="Times New Roman"/>
                <w:sz w:val="22"/>
                <w:szCs w:val="22"/>
              </w:rPr>
            </w:pPr>
          </w:p>
        </w:tc>
        <w:tc>
          <w:tcPr>
            <w:tcW w:w="1423" w:type="dxa"/>
          </w:tcPr>
          <w:p w14:paraId="132F44FA" w14:textId="77777777" w:rsidR="008A6C44" w:rsidRPr="00A03C88" w:rsidRDefault="008A6C44" w:rsidP="008A6C44">
            <w:pPr>
              <w:tabs>
                <w:tab w:val="decimal" w:pos="1150"/>
              </w:tabs>
              <w:spacing w:line="240" w:lineRule="auto"/>
              <w:rPr>
                <w:rFonts w:eastAsia="MS Mincho" w:cs="Times New Roman"/>
                <w:szCs w:val="22"/>
              </w:rPr>
            </w:pPr>
          </w:p>
        </w:tc>
      </w:tr>
      <w:tr w:rsidR="000C7297" w:rsidRPr="00A03C88" w14:paraId="0F82A288" w14:textId="77777777" w:rsidTr="00043805">
        <w:trPr>
          <w:trHeight w:val="208"/>
        </w:trPr>
        <w:tc>
          <w:tcPr>
            <w:tcW w:w="5933" w:type="dxa"/>
            <w:vAlign w:val="center"/>
          </w:tcPr>
          <w:p w14:paraId="216A8970" w14:textId="15C9603C" w:rsidR="000C7297" w:rsidRPr="00A03C88" w:rsidRDefault="000C7297" w:rsidP="000C72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A03C88">
              <w:rPr>
                <w:rFonts w:cs="Times New Roman"/>
                <w:szCs w:val="22"/>
                <w:lang w:bidi="th-TH"/>
              </w:rPr>
              <w:t>Current service cost</w:t>
            </w:r>
          </w:p>
        </w:tc>
        <w:tc>
          <w:tcPr>
            <w:tcW w:w="1551" w:type="dxa"/>
          </w:tcPr>
          <w:p w14:paraId="0F274776" w14:textId="1217AA18" w:rsidR="000C7297" w:rsidRPr="00A03C88" w:rsidRDefault="000C7297" w:rsidP="000C7297">
            <w:pPr>
              <w:tabs>
                <w:tab w:val="decimal" w:pos="1251"/>
              </w:tabs>
              <w:spacing w:line="240" w:lineRule="auto"/>
              <w:rPr>
                <w:rFonts w:eastAsia="MS Mincho" w:cs="Times New Roman"/>
                <w:szCs w:val="22"/>
              </w:rPr>
            </w:pPr>
            <w:r w:rsidRPr="00A03C88">
              <w:t xml:space="preserve">6,037 </w:t>
            </w:r>
          </w:p>
        </w:tc>
        <w:tc>
          <w:tcPr>
            <w:tcW w:w="273" w:type="dxa"/>
            <w:vAlign w:val="bottom"/>
          </w:tcPr>
          <w:p w14:paraId="70ED2F10" w14:textId="77777777" w:rsidR="000C7297" w:rsidRPr="00A03C88" w:rsidRDefault="000C7297" w:rsidP="000C7297">
            <w:pPr>
              <w:pStyle w:val="Header"/>
              <w:tabs>
                <w:tab w:val="decimal" w:pos="864"/>
              </w:tabs>
              <w:spacing w:line="240" w:lineRule="auto"/>
              <w:ind w:left="-115" w:right="-115"/>
              <w:jc w:val="center"/>
              <w:rPr>
                <w:rFonts w:cs="Times New Roman"/>
                <w:sz w:val="22"/>
                <w:szCs w:val="22"/>
              </w:rPr>
            </w:pPr>
          </w:p>
        </w:tc>
        <w:tc>
          <w:tcPr>
            <w:tcW w:w="1423" w:type="dxa"/>
          </w:tcPr>
          <w:p w14:paraId="563377AA" w14:textId="1F35C6A0" w:rsidR="000C7297" w:rsidRPr="00A03C88" w:rsidRDefault="000C7297" w:rsidP="000C7297">
            <w:pPr>
              <w:tabs>
                <w:tab w:val="decimal" w:pos="1150"/>
              </w:tabs>
              <w:spacing w:line="240" w:lineRule="auto"/>
              <w:rPr>
                <w:rFonts w:eastAsia="MS Mincho" w:cs="Times New Roman"/>
                <w:szCs w:val="22"/>
              </w:rPr>
            </w:pPr>
            <w:r w:rsidRPr="00A03C88">
              <w:rPr>
                <w:rFonts w:eastAsia="MS Mincho" w:cs="Times New Roman"/>
                <w:szCs w:val="22"/>
              </w:rPr>
              <w:t>16,203</w:t>
            </w:r>
          </w:p>
        </w:tc>
      </w:tr>
      <w:tr w:rsidR="000C7297" w:rsidRPr="00A03C88" w14:paraId="760FD0AF" w14:textId="77777777" w:rsidTr="008862B3">
        <w:trPr>
          <w:trHeight w:val="208"/>
        </w:trPr>
        <w:tc>
          <w:tcPr>
            <w:tcW w:w="5933" w:type="dxa"/>
            <w:vAlign w:val="center"/>
          </w:tcPr>
          <w:p w14:paraId="0C288062" w14:textId="131266E5" w:rsidR="000C7297" w:rsidRPr="00A03C88" w:rsidRDefault="000C7297" w:rsidP="000C7297">
            <w:pPr>
              <w:tabs>
                <w:tab w:val="left" w:pos="227"/>
                <w:tab w:val="left" w:pos="454"/>
                <w:tab w:val="left" w:pos="680"/>
                <w:tab w:val="left" w:pos="907"/>
                <w:tab w:val="decimal" w:pos="12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A03C88">
              <w:rPr>
                <w:rFonts w:cs="Times New Roman"/>
                <w:szCs w:val="22"/>
                <w:lang w:bidi="th-TH"/>
              </w:rPr>
              <w:t>Interest on obligation</w:t>
            </w:r>
          </w:p>
        </w:tc>
        <w:tc>
          <w:tcPr>
            <w:tcW w:w="1551" w:type="dxa"/>
            <w:tcBorders>
              <w:bottom w:val="single" w:sz="4" w:space="0" w:color="auto"/>
            </w:tcBorders>
          </w:tcPr>
          <w:p w14:paraId="08D1EB19" w14:textId="30E50E7F" w:rsidR="000C7297" w:rsidRPr="00A03C88" w:rsidRDefault="000C7297" w:rsidP="000C7297">
            <w:pPr>
              <w:tabs>
                <w:tab w:val="decimal" w:pos="1251"/>
              </w:tabs>
              <w:spacing w:line="240" w:lineRule="auto"/>
              <w:rPr>
                <w:rFonts w:eastAsia="MS Mincho" w:cs="Times New Roman"/>
                <w:szCs w:val="22"/>
              </w:rPr>
            </w:pPr>
            <w:r w:rsidRPr="00A03C88">
              <w:t xml:space="preserve">901 </w:t>
            </w:r>
          </w:p>
        </w:tc>
        <w:tc>
          <w:tcPr>
            <w:tcW w:w="273" w:type="dxa"/>
            <w:vAlign w:val="bottom"/>
          </w:tcPr>
          <w:p w14:paraId="7834DA19" w14:textId="77777777" w:rsidR="000C7297" w:rsidRPr="00A03C88" w:rsidRDefault="000C7297" w:rsidP="000C7297">
            <w:pPr>
              <w:pStyle w:val="Header"/>
              <w:tabs>
                <w:tab w:val="decimal" w:pos="864"/>
              </w:tabs>
              <w:spacing w:line="240" w:lineRule="auto"/>
              <w:ind w:left="-115" w:right="-115"/>
              <w:jc w:val="center"/>
              <w:rPr>
                <w:rFonts w:cs="Times New Roman"/>
                <w:sz w:val="22"/>
                <w:szCs w:val="22"/>
              </w:rPr>
            </w:pPr>
          </w:p>
        </w:tc>
        <w:tc>
          <w:tcPr>
            <w:tcW w:w="1423" w:type="dxa"/>
            <w:tcBorders>
              <w:bottom w:val="single" w:sz="4" w:space="0" w:color="auto"/>
            </w:tcBorders>
          </w:tcPr>
          <w:p w14:paraId="1E9FDDE1" w14:textId="5A2BD65B" w:rsidR="000C7297" w:rsidRPr="00A03C88" w:rsidRDefault="000C7297" w:rsidP="000C7297">
            <w:pPr>
              <w:tabs>
                <w:tab w:val="decimal" w:pos="1150"/>
              </w:tabs>
              <w:spacing w:line="240" w:lineRule="auto"/>
              <w:rPr>
                <w:rFonts w:eastAsia="MS Mincho" w:cs="Times New Roman"/>
                <w:szCs w:val="22"/>
              </w:rPr>
            </w:pPr>
            <w:r w:rsidRPr="00A03C88">
              <w:rPr>
                <w:rFonts w:eastAsia="MS Mincho" w:cs="Times New Roman"/>
                <w:szCs w:val="22"/>
              </w:rPr>
              <w:t>1,316</w:t>
            </w:r>
          </w:p>
        </w:tc>
      </w:tr>
      <w:tr w:rsidR="000C7297" w:rsidRPr="00A03C88" w14:paraId="59A47E25" w14:textId="77777777" w:rsidTr="008862B3">
        <w:trPr>
          <w:trHeight w:val="208"/>
        </w:trPr>
        <w:tc>
          <w:tcPr>
            <w:tcW w:w="5933" w:type="dxa"/>
          </w:tcPr>
          <w:p w14:paraId="34A41C00" w14:textId="77777777" w:rsidR="000C7297" w:rsidRPr="00A03C88" w:rsidRDefault="000C7297" w:rsidP="000C72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1551" w:type="dxa"/>
            <w:tcBorders>
              <w:top w:val="single" w:sz="4" w:space="0" w:color="auto"/>
            </w:tcBorders>
          </w:tcPr>
          <w:p w14:paraId="16D2FEF3" w14:textId="5E69E551" w:rsidR="000C7297" w:rsidRPr="00A03C88" w:rsidRDefault="000C7297" w:rsidP="000C7297">
            <w:pPr>
              <w:tabs>
                <w:tab w:val="decimal" w:pos="1251"/>
              </w:tabs>
              <w:spacing w:line="240" w:lineRule="auto"/>
              <w:rPr>
                <w:rFonts w:cs="Times New Roman"/>
                <w:b/>
                <w:bCs/>
                <w:szCs w:val="22"/>
                <w:lang w:eastAsia="ja-JP"/>
              </w:rPr>
            </w:pPr>
            <w:r w:rsidRPr="0040733B">
              <w:rPr>
                <w:b/>
                <w:bCs/>
              </w:rPr>
              <w:t>6,938</w:t>
            </w:r>
          </w:p>
        </w:tc>
        <w:tc>
          <w:tcPr>
            <w:tcW w:w="273" w:type="dxa"/>
            <w:vAlign w:val="bottom"/>
          </w:tcPr>
          <w:p w14:paraId="378B66AD" w14:textId="77777777" w:rsidR="000C7297" w:rsidRPr="00A03C88" w:rsidRDefault="000C7297" w:rsidP="000C7297">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tcBorders>
          </w:tcPr>
          <w:p w14:paraId="79EECFBD" w14:textId="34C4E50E" w:rsidR="000C7297" w:rsidRPr="00A03C88" w:rsidRDefault="000C7297" w:rsidP="000C7297">
            <w:pPr>
              <w:tabs>
                <w:tab w:val="decimal" w:pos="1150"/>
              </w:tabs>
              <w:spacing w:line="240" w:lineRule="auto"/>
              <w:rPr>
                <w:rFonts w:eastAsia="MS Mincho" w:cs="Times New Roman"/>
                <w:szCs w:val="22"/>
              </w:rPr>
            </w:pPr>
            <w:r w:rsidRPr="00A03C88">
              <w:rPr>
                <w:rFonts w:eastAsia="MS Mincho" w:cs="Times New Roman"/>
                <w:b/>
                <w:bCs/>
                <w:szCs w:val="22"/>
              </w:rPr>
              <w:t>17,519</w:t>
            </w:r>
          </w:p>
        </w:tc>
      </w:tr>
      <w:tr w:rsidR="008A6C44" w:rsidRPr="00A03C88" w14:paraId="36F5E06E" w14:textId="77777777" w:rsidTr="008862B3">
        <w:trPr>
          <w:trHeight w:val="208"/>
        </w:trPr>
        <w:tc>
          <w:tcPr>
            <w:tcW w:w="5933" w:type="dxa"/>
            <w:vAlign w:val="center"/>
          </w:tcPr>
          <w:p w14:paraId="1BFE6FB4" w14:textId="77777777" w:rsidR="008A6C44" w:rsidRPr="00A03C88"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lang w:bidi="th-TH"/>
              </w:rPr>
            </w:pPr>
          </w:p>
        </w:tc>
        <w:tc>
          <w:tcPr>
            <w:tcW w:w="1551" w:type="dxa"/>
            <w:tcBorders>
              <w:top w:val="single" w:sz="4" w:space="0" w:color="auto"/>
            </w:tcBorders>
          </w:tcPr>
          <w:p w14:paraId="0B1007D0" w14:textId="77777777" w:rsidR="008A6C44" w:rsidRPr="00A03C88" w:rsidRDefault="008A6C44" w:rsidP="008A6C44">
            <w:pPr>
              <w:pStyle w:val="BodyText"/>
              <w:tabs>
                <w:tab w:val="decimal" w:pos="1060"/>
              </w:tabs>
              <w:spacing w:after="0" w:line="240" w:lineRule="exact"/>
              <w:ind w:right="-121"/>
              <w:jc w:val="center"/>
              <w:rPr>
                <w:rFonts w:cs="Times New Roman"/>
                <w:szCs w:val="22"/>
                <w:lang w:eastAsia="ja-JP"/>
              </w:rPr>
            </w:pPr>
          </w:p>
        </w:tc>
        <w:tc>
          <w:tcPr>
            <w:tcW w:w="273" w:type="dxa"/>
            <w:vAlign w:val="bottom"/>
          </w:tcPr>
          <w:p w14:paraId="01086B9E" w14:textId="77777777" w:rsidR="008A6C44" w:rsidRPr="00A03C88" w:rsidRDefault="008A6C44" w:rsidP="008A6C44">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tcBorders>
          </w:tcPr>
          <w:p w14:paraId="3B153097" w14:textId="77777777" w:rsidR="008A6C44" w:rsidRPr="00A03C88" w:rsidRDefault="008A6C44" w:rsidP="008A6C44">
            <w:pPr>
              <w:tabs>
                <w:tab w:val="decimal" w:pos="1150"/>
              </w:tabs>
              <w:spacing w:line="240" w:lineRule="auto"/>
              <w:rPr>
                <w:rFonts w:eastAsia="MS Mincho" w:cs="Times New Roman"/>
                <w:szCs w:val="22"/>
              </w:rPr>
            </w:pPr>
          </w:p>
        </w:tc>
      </w:tr>
      <w:tr w:rsidR="008A6C44" w:rsidRPr="00A03C88" w14:paraId="250B4EC8" w14:textId="77777777" w:rsidTr="00043805">
        <w:trPr>
          <w:trHeight w:val="208"/>
        </w:trPr>
        <w:tc>
          <w:tcPr>
            <w:tcW w:w="5933" w:type="dxa"/>
            <w:vAlign w:val="center"/>
          </w:tcPr>
          <w:p w14:paraId="16882E48" w14:textId="043916A2" w:rsidR="008A6C44" w:rsidRPr="00A03C88"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i/>
                <w:iCs/>
                <w:szCs w:val="22"/>
              </w:rPr>
            </w:pPr>
            <w:r w:rsidRPr="00A03C88">
              <w:rPr>
                <w:rFonts w:cs="Times New Roman"/>
                <w:b/>
                <w:bCs/>
                <w:i/>
                <w:iCs/>
                <w:szCs w:val="22"/>
                <w:lang w:bidi="th-TH"/>
              </w:rPr>
              <w:t xml:space="preserve">Recognised in other comprehensive income: </w:t>
            </w:r>
          </w:p>
        </w:tc>
        <w:tc>
          <w:tcPr>
            <w:tcW w:w="1551" w:type="dxa"/>
          </w:tcPr>
          <w:p w14:paraId="016435A9" w14:textId="77777777" w:rsidR="008A6C44" w:rsidRPr="00A03C88" w:rsidRDefault="008A6C44" w:rsidP="008A6C44">
            <w:pPr>
              <w:pStyle w:val="BodyText"/>
              <w:tabs>
                <w:tab w:val="decimal" w:pos="1060"/>
              </w:tabs>
              <w:spacing w:after="0" w:line="240" w:lineRule="exact"/>
              <w:ind w:right="-121"/>
              <w:jc w:val="center"/>
              <w:rPr>
                <w:rFonts w:cs="Times New Roman"/>
                <w:szCs w:val="22"/>
                <w:lang w:eastAsia="ja-JP"/>
              </w:rPr>
            </w:pPr>
          </w:p>
        </w:tc>
        <w:tc>
          <w:tcPr>
            <w:tcW w:w="273" w:type="dxa"/>
            <w:vAlign w:val="bottom"/>
          </w:tcPr>
          <w:p w14:paraId="7C6B3C07" w14:textId="77777777" w:rsidR="008A6C44" w:rsidRPr="00A03C88" w:rsidRDefault="008A6C44" w:rsidP="008A6C44">
            <w:pPr>
              <w:pStyle w:val="Header"/>
              <w:tabs>
                <w:tab w:val="decimal" w:pos="864"/>
              </w:tabs>
              <w:spacing w:line="240" w:lineRule="auto"/>
              <w:ind w:left="-115" w:right="-115"/>
              <w:jc w:val="center"/>
              <w:rPr>
                <w:rFonts w:cs="Times New Roman"/>
                <w:sz w:val="22"/>
                <w:szCs w:val="22"/>
              </w:rPr>
            </w:pPr>
          </w:p>
        </w:tc>
        <w:tc>
          <w:tcPr>
            <w:tcW w:w="1423" w:type="dxa"/>
          </w:tcPr>
          <w:p w14:paraId="38EADC1E" w14:textId="77777777" w:rsidR="008A6C44" w:rsidRPr="00A03C88" w:rsidRDefault="008A6C44" w:rsidP="008A6C44">
            <w:pPr>
              <w:tabs>
                <w:tab w:val="decimal" w:pos="1150"/>
              </w:tabs>
              <w:spacing w:line="240" w:lineRule="auto"/>
              <w:rPr>
                <w:rFonts w:eastAsia="MS Mincho" w:cs="Times New Roman"/>
                <w:szCs w:val="22"/>
              </w:rPr>
            </w:pPr>
          </w:p>
        </w:tc>
      </w:tr>
      <w:tr w:rsidR="008A6C44" w:rsidRPr="00A03C88" w14:paraId="0A48292F" w14:textId="77777777" w:rsidTr="00043805">
        <w:trPr>
          <w:trHeight w:val="208"/>
        </w:trPr>
        <w:tc>
          <w:tcPr>
            <w:tcW w:w="5933" w:type="dxa"/>
            <w:vAlign w:val="center"/>
          </w:tcPr>
          <w:p w14:paraId="3DDA0701" w14:textId="2D480D85" w:rsidR="008A6C44" w:rsidRPr="00A03C88"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A03C88">
              <w:rPr>
                <w:rFonts w:cs="Times New Roman"/>
                <w:szCs w:val="22"/>
                <w:lang w:bidi="th-TH"/>
              </w:rPr>
              <w:t>Actuarial gain</w:t>
            </w:r>
          </w:p>
        </w:tc>
        <w:tc>
          <w:tcPr>
            <w:tcW w:w="1551" w:type="dxa"/>
          </w:tcPr>
          <w:p w14:paraId="704B7B9D" w14:textId="77777777" w:rsidR="008A6C44" w:rsidRPr="00A03C88" w:rsidRDefault="008A6C44" w:rsidP="008A6C44">
            <w:pPr>
              <w:pStyle w:val="BodyText"/>
              <w:tabs>
                <w:tab w:val="decimal" w:pos="1060"/>
              </w:tabs>
              <w:spacing w:after="0" w:line="240" w:lineRule="exact"/>
              <w:ind w:right="-121"/>
              <w:jc w:val="center"/>
              <w:rPr>
                <w:rFonts w:cs="Times New Roman"/>
                <w:szCs w:val="22"/>
                <w:lang w:eastAsia="ja-JP"/>
              </w:rPr>
            </w:pPr>
          </w:p>
        </w:tc>
        <w:tc>
          <w:tcPr>
            <w:tcW w:w="273" w:type="dxa"/>
            <w:vAlign w:val="bottom"/>
          </w:tcPr>
          <w:p w14:paraId="1AD23677" w14:textId="77777777" w:rsidR="008A6C44" w:rsidRPr="00A03C88" w:rsidRDefault="008A6C44" w:rsidP="008A6C44">
            <w:pPr>
              <w:pStyle w:val="Header"/>
              <w:tabs>
                <w:tab w:val="decimal" w:pos="864"/>
              </w:tabs>
              <w:spacing w:line="240" w:lineRule="auto"/>
              <w:ind w:left="-115" w:right="-115"/>
              <w:jc w:val="center"/>
              <w:rPr>
                <w:rFonts w:cs="Times New Roman"/>
                <w:sz w:val="22"/>
                <w:szCs w:val="22"/>
              </w:rPr>
            </w:pPr>
          </w:p>
        </w:tc>
        <w:tc>
          <w:tcPr>
            <w:tcW w:w="1423" w:type="dxa"/>
          </w:tcPr>
          <w:p w14:paraId="0D803399" w14:textId="77315812" w:rsidR="008A6C44" w:rsidRPr="00A03C88" w:rsidRDefault="008A6C44" w:rsidP="008A6C44">
            <w:pPr>
              <w:tabs>
                <w:tab w:val="decimal" w:pos="1150"/>
              </w:tabs>
              <w:spacing w:line="240" w:lineRule="auto"/>
              <w:rPr>
                <w:rFonts w:eastAsia="MS Mincho" w:cs="Times New Roman"/>
                <w:szCs w:val="22"/>
              </w:rPr>
            </w:pPr>
          </w:p>
        </w:tc>
      </w:tr>
      <w:tr w:rsidR="005B2562" w:rsidRPr="00A03C88" w14:paraId="250420DA" w14:textId="77777777" w:rsidTr="00043805">
        <w:trPr>
          <w:trHeight w:val="208"/>
        </w:trPr>
        <w:tc>
          <w:tcPr>
            <w:tcW w:w="5933" w:type="dxa"/>
          </w:tcPr>
          <w:p w14:paraId="57C5C282" w14:textId="4688BEA2" w:rsidR="005B2562" w:rsidRPr="00A03C88" w:rsidRDefault="005B2562" w:rsidP="005B2562">
            <w:pPr>
              <w:pStyle w:val="ListParagraph"/>
              <w:numPr>
                <w:ilvl w:val="0"/>
                <w:numId w:val="18"/>
              </w:numPr>
              <w:spacing w:line="240" w:lineRule="exact"/>
              <w:ind w:left="336" w:hanging="180"/>
              <w:rPr>
                <w:rFonts w:cs="Times New Roman"/>
                <w:szCs w:val="22"/>
                <w:lang w:bidi="th-TH"/>
              </w:rPr>
            </w:pPr>
            <w:r w:rsidRPr="00A03C88">
              <w:rPr>
                <w:rFonts w:cs="Times New Roman"/>
                <w:szCs w:val="22"/>
                <w:lang w:bidi="th-TH"/>
              </w:rPr>
              <w:t xml:space="preserve">Financial assumptions </w:t>
            </w:r>
          </w:p>
        </w:tc>
        <w:tc>
          <w:tcPr>
            <w:tcW w:w="1551" w:type="dxa"/>
          </w:tcPr>
          <w:p w14:paraId="58C3D5A8" w14:textId="2DDB35BF" w:rsidR="005B2562" w:rsidRPr="0040733B" w:rsidRDefault="005B2562" w:rsidP="0040733B">
            <w:pPr>
              <w:pStyle w:val="BodyText"/>
              <w:tabs>
                <w:tab w:val="decimal" w:pos="978"/>
              </w:tabs>
              <w:spacing w:after="0" w:line="240" w:lineRule="exact"/>
              <w:ind w:right="354"/>
              <w:jc w:val="center"/>
              <w:rPr>
                <w:rFonts w:asciiTheme="majorBidi" w:hAnsiTheme="majorBidi" w:cstheme="majorBidi"/>
                <w:sz w:val="30"/>
                <w:szCs w:val="30"/>
              </w:rPr>
            </w:pPr>
            <w:r w:rsidRPr="00A03C88">
              <w:rPr>
                <w:rFonts w:asciiTheme="majorBidi" w:hAnsiTheme="majorBidi" w:cstheme="majorBidi"/>
                <w:sz w:val="30"/>
                <w:szCs w:val="30"/>
              </w:rPr>
              <w:t>-</w:t>
            </w:r>
          </w:p>
        </w:tc>
        <w:tc>
          <w:tcPr>
            <w:tcW w:w="273" w:type="dxa"/>
            <w:vAlign w:val="bottom"/>
          </w:tcPr>
          <w:p w14:paraId="6BE88577" w14:textId="77777777" w:rsidR="005B2562" w:rsidRPr="00A03C88" w:rsidRDefault="005B2562" w:rsidP="005B2562">
            <w:pPr>
              <w:pStyle w:val="Header"/>
              <w:tabs>
                <w:tab w:val="decimal" w:pos="864"/>
              </w:tabs>
              <w:spacing w:line="240" w:lineRule="auto"/>
              <w:ind w:left="-115" w:right="-115"/>
              <w:jc w:val="center"/>
              <w:rPr>
                <w:rFonts w:cs="Times New Roman"/>
                <w:sz w:val="22"/>
                <w:szCs w:val="22"/>
              </w:rPr>
            </w:pPr>
          </w:p>
        </w:tc>
        <w:tc>
          <w:tcPr>
            <w:tcW w:w="1423" w:type="dxa"/>
          </w:tcPr>
          <w:p w14:paraId="52551499" w14:textId="4EBA9282" w:rsidR="005B2562" w:rsidRPr="00A03C88" w:rsidRDefault="005B2562" w:rsidP="005B2562">
            <w:pPr>
              <w:tabs>
                <w:tab w:val="decimal" w:pos="1150"/>
              </w:tabs>
              <w:spacing w:line="240" w:lineRule="auto"/>
              <w:rPr>
                <w:rFonts w:eastAsia="MS Mincho" w:cs="Times New Roman"/>
                <w:szCs w:val="22"/>
              </w:rPr>
            </w:pPr>
            <w:r w:rsidRPr="00A03C88">
              <w:rPr>
                <w:rFonts w:cstheme="minorBidi"/>
                <w:szCs w:val="22"/>
                <w:lang w:val="en-US" w:eastAsia="ja-JP" w:bidi="th-TH"/>
              </w:rPr>
              <w:t>(2,724)</w:t>
            </w:r>
          </w:p>
        </w:tc>
      </w:tr>
      <w:tr w:rsidR="005B2562" w:rsidRPr="00A03C88" w14:paraId="2C24973C" w14:textId="77777777" w:rsidTr="00043805">
        <w:trPr>
          <w:trHeight w:val="208"/>
        </w:trPr>
        <w:tc>
          <w:tcPr>
            <w:tcW w:w="5933" w:type="dxa"/>
          </w:tcPr>
          <w:p w14:paraId="2A6D1AEC" w14:textId="070621AD" w:rsidR="005B2562" w:rsidRPr="00A03C88" w:rsidRDefault="005B2562" w:rsidP="005B2562">
            <w:pPr>
              <w:pStyle w:val="ListParagraph"/>
              <w:numPr>
                <w:ilvl w:val="0"/>
                <w:numId w:val="18"/>
              </w:numPr>
              <w:spacing w:line="240" w:lineRule="exact"/>
              <w:ind w:left="336" w:hanging="180"/>
              <w:rPr>
                <w:rFonts w:cs="Times New Roman"/>
                <w:szCs w:val="22"/>
                <w:lang w:bidi="th-TH"/>
              </w:rPr>
            </w:pPr>
            <w:r w:rsidRPr="00A03C88">
              <w:rPr>
                <w:rFonts w:cs="Times New Roman"/>
                <w:szCs w:val="22"/>
                <w:lang w:bidi="th-TH"/>
              </w:rPr>
              <w:t>Experience adjustment</w:t>
            </w:r>
          </w:p>
        </w:tc>
        <w:tc>
          <w:tcPr>
            <w:tcW w:w="1551" w:type="dxa"/>
            <w:tcBorders>
              <w:bottom w:val="single" w:sz="4" w:space="0" w:color="auto"/>
            </w:tcBorders>
          </w:tcPr>
          <w:p w14:paraId="36AE8D67" w14:textId="4DA9BCFF" w:rsidR="005B2562" w:rsidRPr="0040733B" w:rsidRDefault="005B2562" w:rsidP="0040733B">
            <w:pPr>
              <w:pStyle w:val="BodyText"/>
              <w:tabs>
                <w:tab w:val="decimal" w:pos="978"/>
              </w:tabs>
              <w:spacing w:after="0" w:line="240" w:lineRule="exact"/>
              <w:ind w:right="354"/>
              <w:jc w:val="center"/>
              <w:rPr>
                <w:rFonts w:asciiTheme="majorBidi" w:hAnsiTheme="majorBidi" w:cstheme="majorBidi"/>
                <w:sz w:val="30"/>
                <w:szCs w:val="30"/>
              </w:rPr>
            </w:pPr>
            <w:r w:rsidRPr="00A03C88">
              <w:rPr>
                <w:rFonts w:asciiTheme="majorBidi" w:hAnsiTheme="majorBidi" w:cstheme="majorBidi"/>
                <w:sz w:val="30"/>
                <w:szCs w:val="30"/>
              </w:rPr>
              <w:t>-</w:t>
            </w:r>
          </w:p>
        </w:tc>
        <w:tc>
          <w:tcPr>
            <w:tcW w:w="273" w:type="dxa"/>
            <w:vAlign w:val="bottom"/>
          </w:tcPr>
          <w:p w14:paraId="61736EB3" w14:textId="77777777" w:rsidR="005B2562" w:rsidRPr="00A03C88" w:rsidRDefault="005B2562" w:rsidP="005B2562">
            <w:pPr>
              <w:pStyle w:val="Header"/>
              <w:tabs>
                <w:tab w:val="decimal" w:pos="864"/>
              </w:tabs>
              <w:spacing w:line="240" w:lineRule="auto"/>
              <w:ind w:left="-115" w:right="-115"/>
              <w:jc w:val="center"/>
              <w:rPr>
                <w:rFonts w:cs="Times New Roman"/>
                <w:sz w:val="22"/>
                <w:szCs w:val="22"/>
              </w:rPr>
            </w:pPr>
          </w:p>
        </w:tc>
        <w:tc>
          <w:tcPr>
            <w:tcW w:w="1423" w:type="dxa"/>
            <w:tcBorders>
              <w:bottom w:val="single" w:sz="4" w:space="0" w:color="auto"/>
            </w:tcBorders>
          </w:tcPr>
          <w:p w14:paraId="246AB168" w14:textId="4036EF64" w:rsidR="005B2562" w:rsidRPr="00A03C88" w:rsidRDefault="005B2562" w:rsidP="005B2562">
            <w:pPr>
              <w:tabs>
                <w:tab w:val="decimal" w:pos="1150"/>
              </w:tabs>
              <w:spacing w:line="240" w:lineRule="auto"/>
              <w:rPr>
                <w:rFonts w:eastAsia="MS Mincho" w:cs="Times New Roman"/>
                <w:szCs w:val="22"/>
              </w:rPr>
            </w:pPr>
            <w:r w:rsidRPr="00A03C88">
              <w:rPr>
                <w:rFonts w:cstheme="minorBidi"/>
                <w:szCs w:val="22"/>
                <w:lang w:val="en-US" w:eastAsia="ja-JP" w:bidi="th-TH"/>
              </w:rPr>
              <w:t>(4,148)</w:t>
            </w:r>
          </w:p>
        </w:tc>
      </w:tr>
      <w:tr w:rsidR="005B2562" w:rsidRPr="00A03C88" w14:paraId="58DBCE59" w14:textId="77777777" w:rsidTr="00043805">
        <w:trPr>
          <w:trHeight w:val="208"/>
        </w:trPr>
        <w:tc>
          <w:tcPr>
            <w:tcW w:w="5933" w:type="dxa"/>
          </w:tcPr>
          <w:p w14:paraId="6483C26F" w14:textId="77777777" w:rsidR="005B2562" w:rsidRPr="00A03C88" w:rsidRDefault="005B2562" w:rsidP="005B25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1551" w:type="dxa"/>
            <w:tcBorders>
              <w:top w:val="single" w:sz="4" w:space="0" w:color="auto"/>
              <w:bottom w:val="single" w:sz="4" w:space="0" w:color="auto"/>
            </w:tcBorders>
          </w:tcPr>
          <w:p w14:paraId="2DC70F44" w14:textId="03C46FF6" w:rsidR="005B2562" w:rsidRPr="0040733B" w:rsidRDefault="005B2562" w:rsidP="0040733B">
            <w:pPr>
              <w:pStyle w:val="BodyText"/>
              <w:tabs>
                <w:tab w:val="decimal" w:pos="978"/>
              </w:tabs>
              <w:spacing w:after="0" w:line="240" w:lineRule="exact"/>
              <w:ind w:right="354"/>
              <w:jc w:val="center"/>
              <w:rPr>
                <w:rFonts w:asciiTheme="majorBidi" w:hAnsiTheme="majorBidi" w:cstheme="majorBidi"/>
                <w:b/>
                <w:bCs/>
                <w:sz w:val="30"/>
                <w:szCs w:val="30"/>
              </w:rPr>
            </w:pPr>
            <w:r w:rsidRPr="00A03C88">
              <w:rPr>
                <w:rFonts w:asciiTheme="majorBidi" w:hAnsiTheme="majorBidi" w:cstheme="majorBidi"/>
                <w:b/>
                <w:bCs/>
                <w:sz w:val="30"/>
                <w:szCs w:val="30"/>
              </w:rPr>
              <w:t>-</w:t>
            </w:r>
          </w:p>
        </w:tc>
        <w:tc>
          <w:tcPr>
            <w:tcW w:w="273" w:type="dxa"/>
            <w:vAlign w:val="bottom"/>
          </w:tcPr>
          <w:p w14:paraId="48A16F9B" w14:textId="77777777" w:rsidR="005B2562" w:rsidRPr="00A03C88" w:rsidRDefault="005B2562" w:rsidP="005B2562">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bottom w:val="single" w:sz="4" w:space="0" w:color="auto"/>
            </w:tcBorders>
          </w:tcPr>
          <w:p w14:paraId="74436738" w14:textId="5D94AA4E" w:rsidR="005B2562" w:rsidRPr="00A03C88" w:rsidRDefault="005B2562" w:rsidP="005B2562">
            <w:pPr>
              <w:tabs>
                <w:tab w:val="decimal" w:pos="1150"/>
              </w:tabs>
              <w:spacing w:line="240" w:lineRule="auto"/>
              <w:rPr>
                <w:rFonts w:eastAsia="MS Mincho" w:cs="Times New Roman"/>
                <w:szCs w:val="22"/>
              </w:rPr>
            </w:pPr>
            <w:r w:rsidRPr="00A03C88">
              <w:rPr>
                <w:rFonts w:cstheme="minorBidi"/>
                <w:b/>
                <w:bCs/>
                <w:szCs w:val="22"/>
                <w:lang w:val="en-US" w:eastAsia="ja-JP" w:bidi="th-TH"/>
              </w:rPr>
              <w:t>(6,872)</w:t>
            </w:r>
          </w:p>
        </w:tc>
      </w:tr>
      <w:tr w:rsidR="008A6C44" w:rsidRPr="00A03C88" w14:paraId="2AAA927B" w14:textId="77777777" w:rsidTr="00043805">
        <w:trPr>
          <w:trHeight w:val="208"/>
        </w:trPr>
        <w:tc>
          <w:tcPr>
            <w:tcW w:w="5933" w:type="dxa"/>
            <w:vAlign w:val="center"/>
          </w:tcPr>
          <w:p w14:paraId="038801AE" w14:textId="4A5DC966" w:rsidR="008A6C44" w:rsidRPr="00A03C88"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1551" w:type="dxa"/>
            <w:tcBorders>
              <w:top w:val="single" w:sz="4" w:space="0" w:color="auto"/>
            </w:tcBorders>
          </w:tcPr>
          <w:p w14:paraId="13B51F6B" w14:textId="77777777" w:rsidR="008A6C44" w:rsidRPr="00A03C88" w:rsidRDefault="008A6C44" w:rsidP="008A6C44">
            <w:pPr>
              <w:pStyle w:val="BodyText"/>
              <w:tabs>
                <w:tab w:val="decimal" w:pos="1060"/>
              </w:tabs>
              <w:spacing w:after="0" w:line="240" w:lineRule="exact"/>
              <w:ind w:right="-121"/>
              <w:jc w:val="center"/>
              <w:rPr>
                <w:rFonts w:cs="Times New Roman"/>
                <w:szCs w:val="22"/>
                <w:lang w:eastAsia="ja-JP"/>
              </w:rPr>
            </w:pPr>
          </w:p>
        </w:tc>
        <w:tc>
          <w:tcPr>
            <w:tcW w:w="273" w:type="dxa"/>
            <w:vAlign w:val="bottom"/>
          </w:tcPr>
          <w:p w14:paraId="26830FFC" w14:textId="77777777" w:rsidR="008A6C44" w:rsidRPr="00A03C88" w:rsidRDefault="008A6C44" w:rsidP="008A6C44">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tcBorders>
          </w:tcPr>
          <w:p w14:paraId="0D08EE4C" w14:textId="77777777" w:rsidR="008A6C44" w:rsidRPr="00A03C88" w:rsidRDefault="008A6C44" w:rsidP="008A6C44">
            <w:pPr>
              <w:tabs>
                <w:tab w:val="decimal" w:pos="1150"/>
              </w:tabs>
              <w:spacing w:line="240" w:lineRule="auto"/>
              <w:rPr>
                <w:rFonts w:eastAsia="MS Mincho" w:cs="Times New Roman"/>
                <w:szCs w:val="22"/>
              </w:rPr>
            </w:pPr>
          </w:p>
        </w:tc>
      </w:tr>
      <w:tr w:rsidR="005B2562" w:rsidRPr="00A03C88" w14:paraId="7FD32F1C" w14:textId="77777777" w:rsidTr="00043805">
        <w:trPr>
          <w:trHeight w:val="208"/>
        </w:trPr>
        <w:tc>
          <w:tcPr>
            <w:tcW w:w="5933" w:type="dxa"/>
            <w:vAlign w:val="center"/>
            <w:hideMark/>
          </w:tcPr>
          <w:p w14:paraId="0232E101" w14:textId="0E339EB1" w:rsidR="005B2562" w:rsidRPr="00A03C88" w:rsidRDefault="005B2562" w:rsidP="005B25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szCs w:val="22"/>
                <w:lang w:bidi="th-TH"/>
              </w:rPr>
              <w:t>Benefit paid</w:t>
            </w:r>
          </w:p>
        </w:tc>
        <w:tc>
          <w:tcPr>
            <w:tcW w:w="1551" w:type="dxa"/>
            <w:tcBorders>
              <w:bottom w:val="single" w:sz="4" w:space="0" w:color="auto"/>
            </w:tcBorders>
          </w:tcPr>
          <w:p w14:paraId="74EE9736" w14:textId="56D688B8" w:rsidR="005B2562" w:rsidRPr="00A03C88" w:rsidRDefault="005B2562" w:rsidP="005B2562">
            <w:pPr>
              <w:pStyle w:val="BodyText"/>
              <w:tabs>
                <w:tab w:val="decimal" w:pos="1158"/>
              </w:tabs>
              <w:spacing w:after="0" w:line="240" w:lineRule="exact"/>
              <w:ind w:right="-121"/>
              <w:jc w:val="center"/>
              <w:rPr>
                <w:rFonts w:cs="Times New Roman"/>
                <w:szCs w:val="22"/>
                <w:lang w:eastAsia="ja-JP"/>
              </w:rPr>
            </w:pPr>
            <w:r w:rsidRPr="00A03C88">
              <w:t>(1,068)</w:t>
            </w:r>
          </w:p>
        </w:tc>
        <w:tc>
          <w:tcPr>
            <w:tcW w:w="273" w:type="dxa"/>
            <w:vAlign w:val="bottom"/>
          </w:tcPr>
          <w:p w14:paraId="002BE723" w14:textId="77777777" w:rsidR="005B2562" w:rsidRPr="00A03C88" w:rsidRDefault="005B2562" w:rsidP="005B2562">
            <w:pPr>
              <w:pStyle w:val="Header"/>
              <w:tabs>
                <w:tab w:val="decimal" w:pos="864"/>
              </w:tabs>
              <w:spacing w:line="240" w:lineRule="auto"/>
              <w:ind w:left="-115" w:right="-115"/>
              <w:jc w:val="center"/>
              <w:rPr>
                <w:rFonts w:cs="Times New Roman"/>
                <w:sz w:val="22"/>
                <w:szCs w:val="22"/>
              </w:rPr>
            </w:pPr>
          </w:p>
        </w:tc>
        <w:tc>
          <w:tcPr>
            <w:tcW w:w="1423" w:type="dxa"/>
            <w:tcBorders>
              <w:bottom w:val="single" w:sz="4" w:space="0" w:color="auto"/>
            </w:tcBorders>
          </w:tcPr>
          <w:p w14:paraId="2F4EDF24" w14:textId="2A16BC1D" w:rsidR="005B2562" w:rsidRPr="00A03C88" w:rsidRDefault="005B2562" w:rsidP="005B2562">
            <w:pPr>
              <w:tabs>
                <w:tab w:val="decimal" w:pos="1150"/>
              </w:tabs>
              <w:spacing w:line="240" w:lineRule="auto"/>
              <w:rPr>
                <w:rFonts w:cs="Times New Roman"/>
                <w:szCs w:val="22"/>
                <w:lang w:val="en-US" w:bidi="th-TH"/>
              </w:rPr>
            </w:pPr>
            <w:r w:rsidRPr="00A03C88">
              <w:t>(3,819)</w:t>
            </w:r>
          </w:p>
        </w:tc>
      </w:tr>
      <w:tr w:rsidR="005B2562" w:rsidRPr="00A03C88" w14:paraId="50BCCD19" w14:textId="77777777" w:rsidTr="008862B3">
        <w:trPr>
          <w:trHeight w:val="208"/>
        </w:trPr>
        <w:tc>
          <w:tcPr>
            <w:tcW w:w="5933" w:type="dxa"/>
            <w:vAlign w:val="center"/>
            <w:hideMark/>
          </w:tcPr>
          <w:p w14:paraId="63C334E3" w14:textId="724C2196" w:rsidR="005B2562" w:rsidRPr="00A03C88" w:rsidRDefault="005B2562" w:rsidP="005B25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Borders>
              <w:top w:val="single" w:sz="4" w:space="0" w:color="auto"/>
              <w:left w:val="nil"/>
              <w:bottom w:val="single" w:sz="4" w:space="0" w:color="auto"/>
              <w:right w:val="nil"/>
            </w:tcBorders>
          </w:tcPr>
          <w:p w14:paraId="52D0E213" w14:textId="7F47EADC" w:rsidR="005B2562" w:rsidRPr="00A03C88" w:rsidRDefault="005B2562" w:rsidP="005B2562">
            <w:pPr>
              <w:pStyle w:val="BodyText"/>
              <w:tabs>
                <w:tab w:val="decimal" w:pos="1158"/>
              </w:tabs>
              <w:spacing w:after="0" w:line="240" w:lineRule="exact"/>
              <w:ind w:right="-121"/>
              <w:jc w:val="center"/>
              <w:rPr>
                <w:b/>
                <w:bCs/>
              </w:rPr>
            </w:pPr>
            <w:r w:rsidRPr="0040733B">
              <w:rPr>
                <w:b/>
                <w:bCs/>
              </w:rPr>
              <w:t>(1,068)</w:t>
            </w:r>
          </w:p>
        </w:tc>
        <w:tc>
          <w:tcPr>
            <w:tcW w:w="273" w:type="dxa"/>
          </w:tcPr>
          <w:p w14:paraId="327DC52D" w14:textId="77777777" w:rsidR="005B2562" w:rsidRPr="00A03C88" w:rsidRDefault="005B2562" w:rsidP="005B2562">
            <w:pPr>
              <w:pStyle w:val="Header"/>
              <w:tabs>
                <w:tab w:val="decimal" w:pos="864"/>
              </w:tabs>
              <w:spacing w:line="240" w:lineRule="auto"/>
              <w:ind w:left="-115" w:right="-115"/>
              <w:rPr>
                <w:rFonts w:cs="Times New Roman"/>
                <w:sz w:val="22"/>
                <w:szCs w:val="22"/>
              </w:rPr>
            </w:pPr>
          </w:p>
        </w:tc>
        <w:tc>
          <w:tcPr>
            <w:tcW w:w="1423" w:type="dxa"/>
            <w:tcBorders>
              <w:top w:val="single" w:sz="4" w:space="0" w:color="auto"/>
              <w:left w:val="nil"/>
              <w:bottom w:val="single" w:sz="4" w:space="0" w:color="auto"/>
              <w:right w:val="nil"/>
            </w:tcBorders>
          </w:tcPr>
          <w:p w14:paraId="1E0213C2" w14:textId="1521696C" w:rsidR="005B2562" w:rsidRPr="00A03C88" w:rsidRDefault="005B2562" w:rsidP="005B2562">
            <w:pPr>
              <w:tabs>
                <w:tab w:val="decimal" w:pos="1150"/>
              </w:tabs>
              <w:spacing w:line="240" w:lineRule="auto"/>
              <w:rPr>
                <w:rFonts w:cs="Times New Roman"/>
                <w:szCs w:val="22"/>
                <w:lang w:val="en-US" w:bidi="th-TH"/>
              </w:rPr>
            </w:pPr>
            <w:r w:rsidRPr="00A03C88">
              <w:rPr>
                <w:b/>
                <w:bCs/>
              </w:rPr>
              <w:t>(3,819)</w:t>
            </w:r>
          </w:p>
        </w:tc>
      </w:tr>
      <w:tr w:rsidR="005B2562" w:rsidRPr="00A03C88" w14:paraId="4DB8836E" w14:textId="77777777" w:rsidTr="008862B3">
        <w:trPr>
          <w:trHeight w:val="208"/>
        </w:trPr>
        <w:tc>
          <w:tcPr>
            <w:tcW w:w="5933" w:type="dxa"/>
            <w:vAlign w:val="center"/>
          </w:tcPr>
          <w:p w14:paraId="532BA2FD" w14:textId="77777777" w:rsidR="005B2562" w:rsidRPr="00A03C88" w:rsidRDefault="005B2562" w:rsidP="005B25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lang w:bidi="th-TH"/>
              </w:rPr>
            </w:pPr>
          </w:p>
        </w:tc>
        <w:tc>
          <w:tcPr>
            <w:tcW w:w="1551" w:type="dxa"/>
            <w:tcBorders>
              <w:top w:val="single" w:sz="4" w:space="0" w:color="auto"/>
              <w:left w:val="nil"/>
              <w:right w:val="nil"/>
            </w:tcBorders>
          </w:tcPr>
          <w:p w14:paraId="4C18AAB6" w14:textId="77777777" w:rsidR="005B2562" w:rsidRPr="00A03C88" w:rsidRDefault="005B2562" w:rsidP="005B2562">
            <w:pPr>
              <w:tabs>
                <w:tab w:val="decimal" w:pos="1150"/>
              </w:tabs>
              <w:spacing w:line="240" w:lineRule="auto"/>
              <w:jc w:val="right"/>
              <w:rPr>
                <w:rFonts w:eastAsia="MS Mincho" w:cs="Times New Roman"/>
                <w:b/>
                <w:bCs/>
                <w:szCs w:val="22"/>
                <w:cs/>
                <w:lang w:val="en-US" w:bidi="th-TH"/>
              </w:rPr>
            </w:pPr>
          </w:p>
        </w:tc>
        <w:tc>
          <w:tcPr>
            <w:tcW w:w="273" w:type="dxa"/>
          </w:tcPr>
          <w:p w14:paraId="6959EA0C" w14:textId="77777777" w:rsidR="005B2562" w:rsidRPr="00A03C88" w:rsidRDefault="005B2562" w:rsidP="005B2562">
            <w:pPr>
              <w:pStyle w:val="Header"/>
              <w:tabs>
                <w:tab w:val="decimal" w:pos="864"/>
              </w:tabs>
              <w:spacing w:line="260" w:lineRule="atLeast"/>
              <w:ind w:right="-115"/>
              <w:rPr>
                <w:rFonts w:cs="Times New Roman"/>
                <w:b/>
                <w:bCs/>
                <w:i w:val="0"/>
                <w:sz w:val="22"/>
                <w:szCs w:val="22"/>
              </w:rPr>
            </w:pPr>
          </w:p>
        </w:tc>
        <w:tc>
          <w:tcPr>
            <w:tcW w:w="1423" w:type="dxa"/>
            <w:tcBorders>
              <w:top w:val="single" w:sz="4" w:space="0" w:color="auto"/>
              <w:left w:val="nil"/>
              <w:right w:val="nil"/>
            </w:tcBorders>
          </w:tcPr>
          <w:p w14:paraId="3974B7B6" w14:textId="77777777" w:rsidR="005B2562" w:rsidRPr="00A03C88" w:rsidRDefault="005B2562" w:rsidP="005B2562">
            <w:pPr>
              <w:tabs>
                <w:tab w:val="decimal" w:pos="1150"/>
              </w:tabs>
              <w:spacing w:line="240" w:lineRule="auto"/>
              <w:rPr>
                <w:rFonts w:eastAsia="MS Mincho" w:cs="Times New Roman"/>
                <w:b/>
                <w:bCs/>
                <w:szCs w:val="22"/>
                <w:lang w:val="en-US" w:bidi="th-TH"/>
              </w:rPr>
            </w:pPr>
          </w:p>
        </w:tc>
      </w:tr>
      <w:tr w:rsidR="005B2562" w:rsidRPr="00A03C88" w14:paraId="5CCE358A" w14:textId="77777777" w:rsidTr="008862B3">
        <w:trPr>
          <w:trHeight w:val="208"/>
        </w:trPr>
        <w:tc>
          <w:tcPr>
            <w:tcW w:w="5933" w:type="dxa"/>
            <w:vAlign w:val="center"/>
            <w:hideMark/>
          </w:tcPr>
          <w:p w14:paraId="761506D4" w14:textId="37F8A698" w:rsidR="005B2562" w:rsidRPr="00A03C88" w:rsidRDefault="005B2562" w:rsidP="005B25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A03C88">
              <w:rPr>
                <w:rFonts w:cs="Times New Roman"/>
                <w:b/>
                <w:bCs/>
                <w:szCs w:val="22"/>
                <w:lang w:bidi="th-TH"/>
              </w:rPr>
              <w:t>At the end of the period / year</w:t>
            </w:r>
          </w:p>
        </w:tc>
        <w:tc>
          <w:tcPr>
            <w:tcW w:w="1551" w:type="dxa"/>
            <w:tcBorders>
              <w:left w:val="nil"/>
              <w:bottom w:val="double" w:sz="4" w:space="0" w:color="auto"/>
              <w:right w:val="nil"/>
            </w:tcBorders>
          </w:tcPr>
          <w:p w14:paraId="1FB3EF8C" w14:textId="38E0F5C1" w:rsidR="005B2562" w:rsidRPr="00A03C88" w:rsidRDefault="005B2562" w:rsidP="005B2562">
            <w:pPr>
              <w:tabs>
                <w:tab w:val="decimal" w:pos="1251"/>
              </w:tabs>
              <w:spacing w:line="240" w:lineRule="auto"/>
              <w:rPr>
                <w:rFonts w:eastAsia="MS Mincho" w:cstheme="minorBidi"/>
                <w:b/>
                <w:bCs/>
                <w:szCs w:val="22"/>
                <w:cs/>
                <w:lang w:val="en-US" w:bidi="th-TH"/>
              </w:rPr>
            </w:pPr>
            <w:r w:rsidRPr="00A03C88">
              <w:rPr>
                <w:b/>
                <w:bCs/>
              </w:rPr>
              <w:t xml:space="preserve">   </w:t>
            </w:r>
            <w:r w:rsidRPr="0040733B">
              <w:rPr>
                <w:b/>
                <w:bCs/>
              </w:rPr>
              <w:t>95,063</w:t>
            </w:r>
          </w:p>
        </w:tc>
        <w:tc>
          <w:tcPr>
            <w:tcW w:w="273" w:type="dxa"/>
          </w:tcPr>
          <w:p w14:paraId="54F9A380" w14:textId="77777777" w:rsidR="005B2562" w:rsidRPr="00A03C88" w:rsidRDefault="005B2562" w:rsidP="005B2562">
            <w:pPr>
              <w:pStyle w:val="Header"/>
              <w:tabs>
                <w:tab w:val="decimal" w:pos="864"/>
              </w:tabs>
              <w:spacing w:line="260" w:lineRule="atLeast"/>
              <w:ind w:right="-115"/>
              <w:rPr>
                <w:rFonts w:cs="Times New Roman"/>
                <w:b/>
                <w:bCs/>
                <w:i w:val="0"/>
                <w:sz w:val="22"/>
                <w:szCs w:val="22"/>
              </w:rPr>
            </w:pPr>
          </w:p>
        </w:tc>
        <w:tc>
          <w:tcPr>
            <w:tcW w:w="1423" w:type="dxa"/>
            <w:tcBorders>
              <w:left w:val="nil"/>
              <w:bottom w:val="double" w:sz="4" w:space="0" w:color="auto"/>
              <w:right w:val="nil"/>
            </w:tcBorders>
          </w:tcPr>
          <w:p w14:paraId="080256F2" w14:textId="58E9AC28" w:rsidR="005B2562" w:rsidRPr="00A03C88" w:rsidRDefault="005B2562" w:rsidP="005B2562">
            <w:pPr>
              <w:tabs>
                <w:tab w:val="decimal" w:pos="1150"/>
              </w:tabs>
              <w:spacing w:line="240" w:lineRule="auto"/>
              <w:rPr>
                <w:rFonts w:cs="Times New Roman"/>
                <w:b/>
                <w:bCs/>
                <w:szCs w:val="22"/>
                <w:lang w:val="en-US" w:bidi="th-TH"/>
              </w:rPr>
            </w:pPr>
            <w:r w:rsidRPr="00A03C88">
              <w:rPr>
                <w:rFonts w:eastAsia="MS Mincho" w:cstheme="minorBidi"/>
                <w:b/>
                <w:bCs/>
                <w:szCs w:val="22"/>
                <w:lang w:val="en-US" w:bidi="th-TH"/>
              </w:rPr>
              <w:t>89,193</w:t>
            </w:r>
          </w:p>
        </w:tc>
      </w:tr>
    </w:tbl>
    <w:p w14:paraId="402E07CA" w14:textId="403B691B" w:rsidR="00C0307A" w:rsidRPr="00A03C88" w:rsidRDefault="00C0307A">
      <w:pPr>
        <w:spacing w:line="240" w:lineRule="auto"/>
        <w:rPr>
          <w:rFonts w:eastAsia="Calibri"/>
          <w:szCs w:val="22"/>
          <w:lang w:val="en-US" w:bidi="th-TH"/>
        </w:rPr>
      </w:pPr>
    </w:p>
    <w:tbl>
      <w:tblPr>
        <w:tblW w:w="9180" w:type="dxa"/>
        <w:tblInd w:w="450" w:type="dxa"/>
        <w:tblLayout w:type="fixed"/>
        <w:tblLook w:val="04A0" w:firstRow="1" w:lastRow="0" w:firstColumn="1" w:lastColumn="0" w:noHBand="0" w:noVBand="1"/>
      </w:tblPr>
      <w:tblGrid>
        <w:gridCol w:w="5933"/>
        <w:gridCol w:w="1551"/>
        <w:gridCol w:w="273"/>
        <w:gridCol w:w="1423"/>
      </w:tblGrid>
      <w:tr w:rsidR="008A6C44" w:rsidRPr="00A03C88" w14:paraId="2133B374" w14:textId="77777777" w:rsidTr="00043805">
        <w:trPr>
          <w:trHeight w:val="208"/>
        </w:trPr>
        <w:tc>
          <w:tcPr>
            <w:tcW w:w="5933" w:type="dxa"/>
          </w:tcPr>
          <w:p w14:paraId="48E659F1" w14:textId="1174B661" w:rsidR="008A6C44" w:rsidRPr="00A03C88"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hideMark/>
          </w:tcPr>
          <w:p w14:paraId="48154439" w14:textId="658631C3" w:rsidR="008A6C44" w:rsidRPr="00A03C88" w:rsidRDefault="008A6C44" w:rsidP="008A6C44">
            <w:pPr>
              <w:pStyle w:val="acctfourfigures"/>
              <w:tabs>
                <w:tab w:val="left" w:pos="720"/>
              </w:tabs>
              <w:spacing w:line="240" w:lineRule="auto"/>
              <w:ind w:left="-52" w:right="-74"/>
              <w:jc w:val="center"/>
              <w:rPr>
                <w:rFonts w:cs="Times New Roman"/>
                <w:szCs w:val="22"/>
                <w:lang w:val="en-US" w:bidi="th-TH"/>
              </w:rPr>
            </w:pPr>
            <w:r w:rsidRPr="00A03C88">
              <w:rPr>
                <w:rFonts w:cs="Times New Roman"/>
                <w:szCs w:val="22"/>
                <w:lang w:val="en-US" w:bidi="th-TH"/>
              </w:rPr>
              <w:t>30 June</w:t>
            </w:r>
          </w:p>
        </w:tc>
        <w:tc>
          <w:tcPr>
            <w:tcW w:w="273" w:type="dxa"/>
          </w:tcPr>
          <w:p w14:paraId="72E71818" w14:textId="77777777" w:rsidR="008A6C44" w:rsidRPr="00A03C88" w:rsidRDefault="008A6C44" w:rsidP="008A6C44">
            <w:pPr>
              <w:pStyle w:val="acctfourfigures"/>
              <w:tabs>
                <w:tab w:val="left" w:pos="720"/>
              </w:tabs>
              <w:spacing w:line="240" w:lineRule="auto"/>
              <w:ind w:left="-52" w:right="-74"/>
              <w:jc w:val="center"/>
              <w:rPr>
                <w:rFonts w:cs="Times New Roman"/>
                <w:szCs w:val="22"/>
                <w:cs/>
                <w:lang w:bidi="th-TH"/>
              </w:rPr>
            </w:pPr>
          </w:p>
        </w:tc>
        <w:tc>
          <w:tcPr>
            <w:tcW w:w="1423" w:type="dxa"/>
            <w:hideMark/>
          </w:tcPr>
          <w:p w14:paraId="2694454F" w14:textId="120C0C36" w:rsidR="008A6C44" w:rsidRPr="00A03C88" w:rsidRDefault="008A6C44" w:rsidP="008A6C44">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eastAsia="ja-JP"/>
              </w:rPr>
              <w:t>31 December</w:t>
            </w:r>
          </w:p>
        </w:tc>
      </w:tr>
      <w:tr w:rsidR="008A6C44" w:rsidRPr="00A03C88" w14:paraId="2C1A6CAA" w14:textId="77777777" w:rsidTr="00043805">
        <w:trPr>
          <w:trHeight w:val="208"/>
        </w:trPr>
        <w:tc>
          <w:tcPr>
            <w:tcW w:w="5933" w:type="dxa"/>
          </w:tcPr>
          <w:p w14:paraId="37D90FD9" w14:textId="2752B2DD" w:rsidR="008A6C44" w:rsidRPr="00A03C88" w:rsidRDefault="006866FC"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r w:rsidRPr="00A03C88">
              <w:rPr>
                <w:rFonts w:eastAsia="MS Mincho" w:cs="Times New Roman"/>
                <w:b/>
                <w:bCs/>
                <w:i/>
                <w:iCs/>
                <w:szCs w:val="22"/>
              </w:rPr>
              <w:t>Principal actuarial assumptions</w:t>
            </w:r>
          </w:p>
        </w:tc>
        <w:tc>
          <w:tcPr>
            <w:tcW w:w="1551" w:type="dxa"/>
          </w:tcPr>
          <w:p w14:paraId="1D41B74C" w14:textId="733D2717" w:rsidR="008A6C44" w:rsidRPr="00A03C88" w:rsidRDefault="008A6C44" w:rsidP="008A6C44">
            <w:pPr>
              <w:pStyle w:val="acctfourfigures"/>
              <w:tabs>
                <w:tab w:val="left" w:pos="720"/>
              </w:tabs>
              <w:spacing w:line="240" w:lineRule="auto"/>
              <w:ind w:left="-52" w:right="-74"/>
              <w:jc w:val="center"/>
              <w:rPr>
                <w:rFonts w:cs="Times New Roman"/>
                <w:szCs w:val="22"/>
                <w:lang w:val="en-US" w:bidi="th-TH"/>
              </w:rPr>
            </w:pPr>
            <w:r w:rsidRPr="00A03C88">
              <w:rPr>
                <w:rFonts w:cs="Times New Roman"/>
                <w:szCs w:val="22"/>
                <w:lang w:val="en-US" w:bidi="th-TH"/>
              </w:rPr>
              <w:t>2022</w:t>
            </w:r>
          </w:p>
        </w:tc>
        <w:tc>
          <w:tcPr>
            <w:tcW w:w="273" w:type="dxa"/>
          </w:tcPr>
          <w:p w14:paraId="7D21B2AD" w14:textId="77777777" w:rsidR="008A6C44" w:rsidRPr="00A03C88" w:rsidRDefault="008A6C44" w:rsidP="008A6C44">
            <w:pPr>
              <w:pStyle w:val="acctfourfigures"/>
              <w:tabs>
                <w:tab w:val="left" w:pos="720"/>
              </w:tabs>
              <w:spacing w:line="240" w:lineRule="auto"/>
              <w:ind w:left="-52" w:right="-74"/>
              <w:jc w:val="center"/>
              <w:rPr>
                <w:rFonts w:cs="Times New Roman"/>
                <w:szCs w:val="22"/>
                <w:cs/>
                <w:lang w:bidi="th-TH"/>
              </w:rPr>
            </w:pPr>
          </w:p>
        </w:tc>
        <w:tc>
          <w:tcPr>
            <w:tcW w:w="1423" w:type="dxa"/>
          </w:tcPr>
          <w:p w14:paraId="10D08F69" w14:textId="0C119565" w:rsidR="008A6C44" w:rsidRPr="00A03C88" w:rsidRDefault="008A6C44" w:rsidP="008A6C44">
            <w:pPr>
              <w:pStyle w:val="acctfourfigures"/>
              <w:tabs>
                <w:tab w:val="left" w:pos="720"/>
              </w:tabs>
              <w:spacing w:line="240" w:lineRule="auto"/>
              <w:ind w:left="-52"/>
              <w:jc w:val="center"/>
              <w:rPr>
                <w:rFonts w:cs="Times New Roman"/>
                <w:szCs w:val="22"/>
                <w:lang w:eastAsia="ja-JP"/>
              </w:rPr>
            </w:pPr>
            <w:r w:rsidRPr="00A03C88">
              <w:rPr>
                <w:rFonts w:cs="Times New Roman"/>
                <w:szCs w:val="22"/>
                <w:lang w:eastAsia="ja-JP"/>
              </w:rPr>
              <w:t xml:space="preserve">  2021</w:t>
            </w:r>
          </w:p>
        </w:tc>
      </w:tr>
      <w:tr w:rsidR="008A6C44" w:rsidRPr="00A03C88" w14:paraId="7C16ED2C" w14:textId="77777777" w:rsidTr="006A17A6">
        <w:trPr>
          <w:trHeight w:val="208"/>
        </w:trPr>
        <w:tc>
          <w:tcPr>
            <w:tcW w:w="5933" w:type="dxa"/>
          </w:tcPr>
          <w:p w14:paraId="5778351E" w14:textId="77777777" w:rsidR="008A6C44" w:rsidRPr="00A03C88"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399AA0C8" w14:textId="21325DDC" w:rsidR="008A6C44" w:rsidRPr="00A03C88" w:rsidRDefault="008A6C44" w:rsidP="008A6C44">
            <w:pPr>
              <w:tabs>
                <w:tab w:val="decimal" w:pos="1289"/>
              </w:tabs>
              <w:spacing w:line="240" w:lineRule="auto"/>
              <w:ind w:right="1312"/>
              <w:jc w:val="right"/>
              <w:rPr>
                <w:rFonts w:cstheme="minorBidi"/>
                <w:i/>
                <w:iCs/>
                <w:szCs w:val="28"/>
                <w:lang w:val="en-US" w:bidi="th-TH"/>
              </w:rPr>
            </w:pPr>
            <w:r w:rsidRPr="00A03C88">
              <w:rPr>
                <w:rFonts w:eastAsia="MS Mincho" w:cs="Times New Roman"/>
                <w:i/>
                <w:iCs/>
                <w:szCs w:val="22"/>
              </w:rPr>
              <w:t>(%)</w:t>
            </w:r>
          </w:p>
        </w:tc>
      </w:tr>
      <w:tr w:rsidR="005B2562" w:rsidRPr="00A03C88" w14:paraId="18F17A6D" w14:textId="77777777" w:rsidTr="00043805">
        <w:trPr>
          <w:trHeight w:val="208"/>
        </w:trPr>
        <w:tc>
          <w:tcPr>
            <w:tcW w:w="5933" w:type="dxa"/>
            <w:hideMark/>
          </w:tcPr>
          <w:p w14:paraId="1695ACFE" w14:textId="2A6807D5" w:rsidR="005B2562" w:rsidRPr="00A03C88" w:rsidRDefault="005B2562" w:rsidP="005B25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 xml:space="preserve">Discount rate </w:t>
            </w:r>
          </w:p>
        </w:tc>
        <w:tc>
          <w:tcPr>
            <w:tcW w:w="1551" w:type="dxa"/>
          </w:tcPr>
          <w:p w14:paraId="071A576E" w14:textId="2ADD20BE" w:rsidR="005B2562" w:rsidRPr="00A03C88" w:rsidRDefault="005B2562" w:rsidP="005B2562">
            <w:pPr>
              <w:pStyle w:val="BodyText"/>
              <w:tabs>
                <w:tab w:val="decimal" w:pos="1160"/>
              </w:tabs>
              <w:spacing w:after="0" w:line="240" w:lineRule="exact"/>
              <w:jc w:val="center"/>
              <w:rPr>
                <w:rFonts w:cs="Times New Roman"/>
                <w:szCs w:val="22"/>
                <w:lang w:eastAsia="ja-JP"/>
              </w:rPr>
            </w:pPr>
            <w:r w:rsidRPr="00A03C88">
              <w:rPr>
                <w:rFonts w:eastAsia="MS Mincho" w:cs="Times New Roman"/>
                <w:szCs w:val="22"/>
              </w:rPr>
              <w:t>2.1</w:t>
            </w:r>
          </w:p>
        </w:tc>
        <w:tc>
          <w:tcPr>
            <w:tcW w:w="273" w:type="dxa"/>
            <w:vAlign w:val="bottom"/>
          </w:tcPr>
          <w:p w14:paraId="1898D18F" w14:textId="77777777" w:rsidR="005B2562" w:rsidRPr="00A03C88" w:rsidRDefault="005B2562" w:rsidP="005B2562">
            <w:pPr>
              <w:pStyle w:val="Header"/>
              <w:tabs>
                <w:tab w:val="decimal" w:pos="864"/>
              </w:tabs>
              <w:spacing w:line="240" w:lineRule="auto"/>
              <w:ind w:left="-115" w:right="-115"/>
              <w:jc w:val="center"/>
              <w:rPr>
                <w:rFonts w:cs="Times New Roman"/>
                <w:sz w:val="22"/>
                <w:szCs w:val="22"/>
              </w:rPr>
            </w:pPr>
          </w:p>
        </w:tc>
        <w:tc>
          <w:tcPr>
            <w:tcW w:w="1423" w:type="dxa"/>
          </w:tcPr>
          <w:p w14:paraId="39AC1013" w14:textId="4A79AA0B" w:rsidR="005B2562" w:rsidRPr="00A03C88" w:rsidRDefault="005B2562" w:rsidP="005B2562">
            <w:pPr>
              <w:tabs>
                <w:tab w:val="decimal" w:pos="950"/>
              </w:tabs>
              <w:spacing w:line="240" w:lineRule="auto"/>
              <w:ind w:right="70"/>
              <w:rPr>
                <w:rFonts w:eastAsia="MS Mincho" w:cs="Times New Roman"/>
                <w:szCs w:val="22"/>
              </w:rPr>
            </w:pPr>
            <w:r w:rsidRPr="00A03C88">
              <w:rPr>
                <w:rFonts w:eastAsia="MS Mincho" w:cs="Times New Roman"/>
                <w:szCs w:val="22"/>
              </w:rPr>
              <w:t>2.1</w:t>
            </w:r>
          </w:p>
        </w:tc>
      </w:tr>
      <w:tr w:rsidR="005B2562" w:rsidRPr="00A03C88" w14:paraId="0B34FC97" w14:textId="77777777" w:rsidTr="00043805">
        <w:trPr>
          <w:trHeight w:val="208"/>
        </w:trPr>
        <w:tc>
          <w:tcPr>
            <w:tcW w:w="5933" w:type="dxa"/>
            <w:hideMark/>
          </w:tcPr>
          <w:p w14:paraId="02F2730E" w14:textId="74FFB95C" w:rsidR="005B2562" w:rsidRPr="00A03C88" w:rsidRDefault="005B2562" w:rsidP="005B25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Future salary growth</w:t>
            </w:r>
          </w:p>
        </w:tc>
        <w:tc>
          <w:tcPr>
            <w:tcW w:w="1551" w:type="dxa"/>
            <w:tcBorders>
              <w:top w:val="nil"/>
              <w:left w:val="nil"/>
              <w:right w:val="nil"/>
            </w:tcBorders>
          </w:tcPr>
          <w:p w14:paraId="2A349031" w14:textId="003DD0D9" w:rsidR="005B2562" w:rsidRPr="00A03C88" w:rsidRDefault="005B2562" w:rsidP="005B2562">
            <w:pPr>
              <w:pStyle w:val="BodyText"/>
              <w:tabs>
                <w:tab w:val="decimal" w:pos="1060"/>
              </w:tabs>
              <w:spacing w:after="0" w:line="240" w:lineRule="exact"/>
              <w:jc w:val="center"/>
              <w:rPr>
                <w:rFonts w:cs="Times New Roman"/>
                <w:szCs w:val="22"/>
                <w:lang w:eastAsia="ja-JP"/>
              </w:rPr>
            </w:pPr>
            <w:r w:rsidRPr="00A03C88">
              <w:rPr>
                <w:rFonts w:eastAsia="MS Mincho" w:cs="Times New Roman"/>
                <w:szCs w:val="22"/>
              </w:rPr>
              <w:t>2.0 - 5.0</w:t>
            </w:r>
          </w:p>
        </w:tc>
        <w:tc>
          <w:tcPr>
            <w:tcW w:w="273" w:type="dxa"/>
          </w:tcPr>
          <w:p w14:paraId="3D8C72CF" w14:textId="77777777" w:rsidR="005B2562" w:rsidRPr="00A03C88" w:rsidRDefault="005B2562" w:rsidP="005B2562">
            <w:pPr>
              <w:pStyle w:val="Header"/>
              <w:tabs>
                <w:tab w:val="decimal" w:pos="864"/>
              </w:tabs>
              <w:spacing w:line="240" w:lineRule="auto"/>
              <w:ind w:left="-115" w:right="-115"/>
              <w:rPr>
                <w:rFonts w:cs="Times New Roman"/>
                <w:sz w:val="22"/>
                <w:szCs w:val="22"/>
              </w:rPr>
            </w:pPr>
          </w:p>
        </w:tc>
        <w:tc>
          <w:tcPr>
            <w:tcW w:w="1423" w:type="dxa"/>
            <w:tcBorders>
              <w:top w:val="nil"/>
              <w:left w:val="nil"/>
              <w:right w:val="nil"/>
            </w:tcBorders>
          </w:tcPr>
          <w:p w14:paraId="501D32DC" w14:textId="3B97FAC8" w:rsidR="005B2562" w:rsidRPr="00A03C88" w:rsidRDefault="005B2562" w:rsidP="005B2562">
            <w:pPr>
              <w:tabs>
                <w:tab w:val="decimal" w:pos="950"/>
              </w:tabs>
              <w:spacing w:line="240" w:lineRule="auto"/>
              <w:ind w:right="70"/>
              <w:rPr>
                <w:rFonts w:eastAsia="MS Mincho" w:cs="Times New Roman"/>
                <w:szCs w:val="22"/>
              </w:rPr>
            </w:pPr>
            <w:r w:rsidRPr="00A03C88">
              <w:rPr>
                <w:rFonts w:eastAsia="MS Mincho" w:cs="Times New Roman"/>
                <w:szCs w:val="22"/>
              </w:rPr>
              <w:t>2.0 - 5.0</w:t>
            </w:r>
          </w:p>
        </w:tc>
      </w:tr>
      <w:tr w:rsidR="005B2562" w:rsidRPr="00A03C88" w14:paraId="643B1C80" w14:textId="77777777" w:rsidTr="00043805">
        <w:trPr>
          <w:trHeight w:val="208"/>
        </w:trPr>
        <w:tc>
          <w:tcPr>
            <w:tcW w:w="5933" w:type="dxa"/>
            <w:hideMark/>
          </w:tcPr>
          <w:p w14:paraId="0ACAD818" w14:textId="19D7371F" w:rsidR="005B2562" w:rsidRPr="00A03C88" w:rsidRDefault="005B2562" w:rsidP="005B25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A03C88">
              <w:rPr>
                <w:rFonts w:eastAsia="MS Mincho" w:cs="Times New Roman"/>
                <w:szCs w:val="22"/>
              </w:rPr>
              <w:t>Employee turnover rate</w:t>
            </w:r>
          </w:p>
        </w:tc>
        <w:tc>
          <w:tcPr>
            <w:tcW w:w="1551" w:type="dxa"/>
            <w:tcBorders>
              <w:left w:val="nil"/>
              <w:right w:val="nil"/>
            </w:tcBorders>
          </w:tcPr>
          <w:p w14:paraId="22D0BCC7" w14:textId="5E81D4AB" w:rsidR="005B2562" w:rsidRPr="00A03C88" w:rsidRDefault="005B2562" w:rsidP="005B2562">
            <w:pPr>
              <w:pStyle w:val="BodyText"/>
              <w:tabs>
                <w:tab w:val="decimal" w:pos="1060"/>
              </w:tabs>
              <w:spacing w:after="0" w:line="240" w:lineRule="exact"/>
              <w:jc w:val="center"/>
              <w:rPr>
                <w:rFonts w:cs="Times New Roman"/>
                <w:b/>
                <w:bCs/>
                <w:szCs w:val="22"/>
                <w:cs/>
                <w:lang w:eastAsia="ja-JP" w:bidi="th-TH"/>
              </w:rPr>
            </w:pPr>
            <w:r w:rsidRPr="00A03C88">
              <w:rPr>
                <w:rFonts w:eastAsia="MS Mincho" w:cs="Times New Roman"/>
                <w:szCs w:val="22"/>
              </w:rPr>
              <w:t>1.5 - 18.0</w:t>
            </w:r>
          </w:p>
        </w:tc>
        <w:tc>
          <w:tcPr>
            <w:tcW w:w="273" w:type="dxa"/>
          </w:tcPr>
          <w:p w14:paraId="3CE6F0A4" w14:textId="77777777" w:rsidR="005B2562" w:rsidRPr="00A03C88" w:rsidRDefault="005B2562" w:rsidP="005B2562">
            <w:pPr>
              <w:pStyle w:val="Header"/>
              <w:tabs>
                <w:tab w:val="decimal" w:pos="864"/>
              </w:tabs>
              <w:spacing w:line="260" w:lineRule="atLeast"/>
              <w:ind w:right="-115"/>
              <w:rPr>
                <w:b/>
                <w:bCs/>
                <w:i w:val="0"/>
                <w:sz w:val="22"/>
              </w:rPr>
            </w:pPr>
          </w:p>
        </w:tc>
        <w:tc>
          <w:tcPr>
            <w:tcW w:w="1423" w:type="dxa"/>
            <w:tcBorders>
              <w:left w:val="nil"/>
              <w:right w:val="nil"/>
            </w:tcBorders>
          </w:tcPr>
          <w:p w14:paraId="02AA8EF6" w14:textId="572FDFC9" w:rsidR="005B2562" w:rsidRPr="00A03C88" w:rsidRDefault="005B2562" w:rsidP="005B2562">
            <w:pPr>
              <w:tabs>
                <w:tab w:val="decimal" w:pos="950"/>
              </w:tabs>
              <w:spacing w:line="240" w:lineRule="auto"/>
              <w:ind w:right="70"/>
              <w:rPr>
                <w:rFonts w:eastAsia="MS Mincho" w:cs="Times New Roman"/>
                <w:szCs w:val="22"/>
              </w:rPr>
            </w:pPr>
            <w:r w:rsidRPr="00A03C88">
              <w:rPr>
                <w:rFonts w:eastAsia="MS Mincho" w:cs="Times New Roman"/>
                <w:szCs w:val="22"/>
              </w:rPr>
              <w:t>1.5 - 18.0</w:t>
            </w:r>
          </w:p>
        </w:tc>
      </w:tr>
    </w:tbl>
    <w:p w14:paraId="4F7A3810" w14:textId="77777777" w:rsidR="00E11859" w:rsidRPr="00A03C88" w:rsidRDefault="00E11859" w:rsidP="00043805">
      <w:pPr>
        <w:spacing w:line="240" w:lineRule="auto"/>
        <w:ind w:left="540"/>
        <w:rPr>
          <w:rFonts w:eastAsia="Calibri"/>
          <w:szCs w:val="22"/>
          <w:lang w:val="en-US" w:bidi="th-TH"/>
        </w:rPr>
      </w:pPr>
    </w:p>
    <w:p w14:paraId="38CE0F2A" w14:textId="64550DB2" w:rsidR="0096660B" w:rsidRPr="00A03C88" w:rsidRDefault="00A84115" w:rsidP="007A2F83">
      <w:pPr>
        <w:spacing w:line="240" w:lineRule="exact"/>
        <w:ind w:left="540"/>
        <w:jc w:val="both"/>
        <w:rPr>
          <w:szCs w:val="22"/>
        </w:rPr>
      </w:pPr>
      <w:r w:rsidRPr="00A03C88">
        <w:rPr>
          <w:szCs w:val="22"/>
        </w:rPr>
        <w:t xml:space="preserve">Assumptions regarding future mortality have been based on published statistics and mortality tables. </w:t>
      </w:r>
    </w:p>
    <w:p w14:paraId="2DFB5A2E" w14:textId="77777777" w:rsidR="007A2F83" w:rsidRPr="00A03C88" w:rsidRDefault="007A2F83" w:rsidP="00043805">
      <w:pPr>
        <w:spacing w:line="240" w:lineRule="exact"/>
        <w:ind w:left="540"/>
        <w:jc w:val="both"/>
        <w:rPr>
          <w:szCs w:val="22"/>
        </w:rPr>
      </w:pPr>
    </w:p>
    <w:p w14:paraId="6939E555" w14:textId="2B31CAE8" w:rsidR="00041E58" w:rsidRPr="00A03C88" w:rsidRDefault="00555083" w:rsidP="00043805">
      <w:pPr>
        <w:spacing w:line="240" w:lineRule="exact"/>
        <w:ind w:left="540"/>
        <w:jc w:val="both"/>
        <w:rPr>
          <w:szCs w:val="22"/>
        </w:rPr>
      </w:pPr>
      <w:r w:rsidRPr="00A03C88">
        <w:rPr>
          <w:szCs w:val="22"/>
        </w:rPr>
        <w:t>At</w:t>
      </w:r>
      <w:r w:rsidR="00685297" w:rsidRPr="00A03C88">
        <w:rPr>
          <w:szCs w:val="22"/>
        </w:rPr>
        <w:t xml:space="preserve"> </w:t>
      </w:r>
      <w:r w:rsidR="008A6C44" w:rsidRPr="00A03C88">
        <w:rPr>
          <w:szCs w:val="22"/>
        </w:rPr>
        <w:t>30 June 2022</w:t>
      </w:r>
      <w:r w:rsidRPr="00A03C88">
        <w:rPr>
          <w:szCs w:val="22"/>
        </w:rPr>
        <w:t>, the weighted-average duration of the defined benefit obligation was</w:t>
      </w:r>
      <w:r w:rsidR="00BE64AD" w:rsidRPr="00A03C88">
        <w:rPr>
          <w:szCs w:val="22"/>
          <w:cs/>
          <w:lang w:bidi="th-TH"/>
        </w:rPr>
        <w:t xml:space="preserve"> </w:t>
      </w:r>
      <w:r w:rsidR="005B2562" w:rsidRPr="00A03C88">
        <w:rPr>
          <w:szCs w:val="22"/>
        </w:rPr>
        <w:t>12</w:t>
      </w:r>
      <w:r w:rsidR="005B2562" w:rsidRPr="00A03C88">
        <w:rPr>
          <w:szCs w:val="22"/>
          <w:cs/>
          <w:lang w:bidi="th-TH"/>
        </w:rPr>
        <w:t xml:space="preserve"> </w:t>
      </w:r>
      <w:r w:rsidRPr="00A03C88">
        <w:rPr>
          <w:szCs w:val="22"/>
        </w:rPr>
        <w:t xml:space="preserve">years </w:t>
      </w:r>
      <w:r w:rsidR="00C744B2" w:rsidRPr="00A03C88">
        <w:rPr>
          <w:szCs w:val="22"/>
        </w:rPr>
        <w:br/>
      </w:r>
      <w:r w:rsidRPr="00A03C88">
        <w:rPr>
          <w:i/>
          <w:iCs/>
          <w:szCs w:val="22"/>
        </w:rPr>
        <w:t>(</w:t>
      </w:r>
      <w:r w:rsidR="008A6C44" w:rsidRPr="00A03C88">
        <w:rPr>
          <w:i/>
          <w:iCs/>
          <w:szCs w:val="22"/>
        </w:rPr>
        <w:t xml:space="preserve">31 December </w:t>
      </w:r>
      <w:r w:rsidR="00685297" w:rsidRPr="00A03C88">
        <w:rPr>
          <w:i/>
          <w:iCs/>
          <w:szCs w:val="22"/>
        </w:rPr>
        <w:t>202</w:t>
      </w:r>
      <w:r w:rsidR="008A6C44" w:rsidRPr="00A03C88">
        <w:rPr>
          <w:i/>
          <w:iCs/>
          <w:szCs w:val="22"/>
        </w:rPr>
        <w:t>1</w:t>
      </w:r>
      <w:r w:rsidRPr="00A03C88">
        <w:rPr>
          <w:i/>
          <w:iCs/>
          <w:szCs w:val="22"/>
        </w:rPr>
        <w:t>:</w:t>
      </w:r>
      <w:r w:rsidR="00D25D71" w:rsidRPr="00A03C88">
        <w:rPr>
          <w:i/>
          <w:iCs/>
          <w:szCs w:val="22"/>
        </w:rPr>
        <w:t xml:space="preserve"> </w:t>
      </w:r>
      <w:r w:rsidR="00685297" w:rsidRPr="00A03C88">
        <w:rPr>
          <w:i/>
          <w:iCs/>
          <w:szCs w:val="22"/>
        </w:rPr>
        <w:t>12</w:t>
      </w:r>
      <w:r w:rsidRPr="00A03C88">
        <w:rPr>
          <w:i/>
          <w:iCs/>
          <w:szCs w:val="22"/>
        </w:rPr>
        <w:t xml:space="preserve"> years)</w:t>
      </w:r>
      <w:r w:rsidRPr="00A03C88">
        <w:rPr>
          <w:szCs w:val="22"/>
        </w:rPr>
        <w:t>.</w:t>
      </w:r>
    </w:p>
    <w:p w14:paraId="2C19EE64" w14:textId="77777777" w:rsidR="00041E58" w:rsidRPr="00A03C88" w:rsidRDefault="00041E58">
      <w:pPr>
        <w:spacing w:line="240" w:lineRule="auto"/>
        <w:rPr>
          <w:szCs w:val="22"/>
        </w:rPr>
      </w:pPr>
      <w:r w:rsidRPr="00A03C88">
        <w:rPr>
          <w:szCs w:val="22"/>
        </w:rPr>
        <w:br w:type="page"/>
      </w:r>
    </w:p>
    <w:p w14:paraId="6D1FDEF1" w14:textId="77777777" w:rsidR="00302F52" w:rsidRPr="00A03C88" w:rsidRDefault="00302F52" w:rsidP="0040733B">
      <w:pPr>
        <w:spacing w:line="240" w:lineRule="exact"/>
        <w:ind w:left="540"/>
        <w:jc w:val="both"/>
        <w:rPr>
          <w:rFonts w:cs="Times New Roman"/>
          <w:b/>
          <w:bCs/>
          <w:i/>
          <w:iCs/>
          <w:szCs w:val="22"/>
        </w:rPr>
      </w:pPr>
      <w:r w:rsidRPr="00A03C88">
        <w:rPr>
          <w:rFonts w:cs="Times New Roman"/>
          <w:b/>
          <w:bCs/>
          <w:i/>
          <w:iCs/>
          <w:szCs w:val="22"/>
        </w:rPr>
        <w:t>Sensitivity analysis</w:t>
      </w:r>
    </w:p>
    <w:p w14:paraId="7AB8C76C" w14:textId="77777777" w:rsidR="00302F52" w:rsidRPr="00A03C88" w:rsidRDefault="00302F52" w:rsidP="001B5C61">
      <w:pPr>
        <w:pStyle w:val="BodyText"/>
        <w:spacing w:after="0"/>
        <w:ind w:firstLine="547"/>
        <w:jc w:val="both"/>
        <w:rPr>
          <w:rFonts w:cs="Times New Roman"/>
          <w:szCs w:val="22"/>
          <w:lang w:bidi="th-TH"/>
        </w:rPr>
      </w:pPr>
    </w:p>
    <w:p w14:paraId="1DC76E73" w14:textId="4134048E" w:rsidR="00302F52" w:rsidRPr="00A03C88" w:rsidRDefault="00302F52" w:rsidP="00A84115">
      <w:pPr>
        <w:tabs>
          <w:tab w:val="left" w:pos="900"/>
        </w:tabs>
        <w:spacing w:line="240" w:lineRule="atLeast"/>
        <w:ind w:left="547"/>
        <w:jc w:val="both"/>
        <w:rPr>
          <w:rFonts w:eastAsia="Calibri" w:cs="Times New Roman"/>
          <w:szCs w:val="22"/>
          <w:lang w:val="en-US" w:bidi="th-TH"/>
        </w:rPr>
      </w:pPr>
      <w:r w:rsidRPr="00A03C88">
        <w:rPr>
          <w:rFonts w:eastAsia="Calibri" w:cs="Times New Roman"/>
          <w:szCs w:val="22"/>
          <w:lang w:val="en-US" w:bidi="th-TH"/>
        </w:rPr>
        <w:t>Reasonably possible changes at the reporting date to one of the relevant actuarial assumptions, holding other assumptions constan</w:t>
      </w:r>
      <w:r w:rsidR="0022385B" w:rsidRPr="00A03C88">
        <w:rPr>
          <w:rFonts w:eastAsia="Calibri" w:cs="Times New Roman"/>
          <w:szCs w:val="22"/>
          <w:lang w:val="en-US" w:bidi="th-TH"/>
        </w:rPr>
        <w:t>t.</w:t>
      </w:r>
      <w:r w:rsidRPr="00A03C88">
        <w:rPr>
          <w:rFonts w:eastAsia="Calibri" w:cs="Times New Roman"/>
          <w:szCs w:val="22"/>
          <w:lang w:val="en-US" w:bidi="th-TH"/>
        </w:rPr>
        <w:t xml:space="preserve"> </w:t>
      </w:r>
    </w:p>
    <w:p w14:paraId="639ACE58" w14:textId="77777777" w:rsidR="00555083" w:rsidRPr="00A03C88" w:rsidRDefault="00555083" w:rsidP="00043805">
      <w:pPr>
        <w:pStyle w:val="BodyText"/>
        <w:spacing w:after="0"/>
        <w:ind w:firstLine="547"/>
        <w:jc w:val="both"/>
        <w:rPr>
          <w:rFonts w:eastAsia="Calibri" w:cs="Times New Roman"/>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755"/>
        <w:gridCol w:w="1251"/>
        <w:gridCol w:w="178"/>
        <w:gridCol w:w="1314"/>
        <w:gridCol w:w="178"/>
        <w:gridCol w:w="1162"/>
        <w:gridCol w:w="178"/>
        <w:gridCol w:w="1344"/>
      </w:tblGrid>
      <w:tr w:rsidR="00C17FEA" w:rsidRPr="00A03C88" w14:paraId="436D8A66" w14:textId="77777777" w:rsidTr="008A6C44">
        <w:trPr>
          <w:cantSplit/>
          <w:trHeight w:val="261"/>
          <w:tblHeader/>
        </w:trPr>
        <w:tc>
          <w:tcPr>
            <w:tcW w:w="3755" w:type="dxa"/>
          </w:tcPr>
          <w:p w14:paraId="60BCF189" w14:textId="0C633DF4" w:rsidR="00C17FEA" w:rsidRPr="00A03C88" w:rsidRDefault="00C17FEA"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szCs w:val="22"/>
              </w:rPr>
            </w:pPr>
          </w:p>
        </w:tc>
        <w:tc>
          <w:tcPr>
            <w:tcW w:w="2743" w:type="dxa"/>
            <w:gridSpan w:val="3"/>
            <w:shd w:val="clear" w:color="auto" w:fill="auto"/>
          </w:tcPr>
          <w:p w14:paraId="4B8B0862" w14:textId="77777777" w:rsidR="00C17FEA" w:rsidRPr="00A03C88" w:rsidRDefault="00C17FEA" w:rsidP="00891640">
            <w:pPr>
              <w:pStyle w:val="acctmergecolhdg"/>
              <w:spacing w:line="240" w:lineRule="auto"/>
              <w:rPr>
                <w:rFonts w:cs="Times New Roman"/>
                <w:b w:val="0"/>
                <w:bCs/>
                <w:szCs w:val="22"/>
              </w:rPr>
            </w:pPr>
            <w:r w:rsidRPr="00A03C88">
              <w:rPr>
                <w:rFonts w:cs="Times New Roman"/>
                <w:b w:val="0"/>
                <w:bCs/>
                <w:szCs w:val="22"/>
              </w:rPr>
              <w:t>1% increase in assumption</w:t>
            </w:r>
          </w:p>
        </w:tc>
        <w:tc>
          <w:tcPr>
            <w:tcW w:w="178" w:type="dxa"/>
            <w:shd w:val="clear" w:color="auto" w:fill="auto"/>
          </w:tcPr>
          <w:p w14:paraId="2FCD7BDB" w14:textId="77777777" w:rsidR="00C17FEA" w:rsidRPr="00A03C88" w:rsidRDefault="00C17FEA" w:rsidP="00176690">
            <w:pPr>
              <w:pStyle w:val="acctmergecolhdg"/>
              <w:spacing w:line="240" w:lineRule="auto"/>
              <w:rPr>
                <w:rFonts w:cs="Times New Roman"/>
                <w:b w:val="0"/>
                <w:bCs/>
                <w:szCs w:val="22"/>
              </w:rPr>
            </w:pPr>
          </w:p>
        </w:tc>
        <w:tc>
          <w:tcPr>
            <w:tcW w:w="2684" w:type="dxa"/>
            <w:gridSpan w:val="3"/>
            <w:shd w:val="clear" w:color="auto" w:fill="auto"/>
          </w:tcPr>
          <w:p w14:paraId="79155BBE" w14:textId="77777777" w:rsidR="00C17FEA" w:rsidRPr="00A03C88" w:rsidRDefault="00C17FEA" w:rsidP="00891640">
            <w:pPr>
              <w:pStyle w:val="acctmergecolhdg"/>
              <w:spacing w:line="240" w:lineRule="auto"/>
              <w:ind w:left="-79"/>
              <w:rPr>
                <w:rFonts w:cs="Times New Roman"/>
                <w:b w:val="0"/>
                <w:bCs/>
                <w:szCs w:val="22"/>
              </w:rPr>
            </w:pPr>
            <w:r w:rsidRPr="00A03C88">
              <w:rPr>
                <w:rFonts w:cs="Times New Roman"/>
                <w:b w:val="0"/>
                <w:bCs/>
                <w:szCs w:val="22"/>
              </w:rPr>
              <w:t>1% decrease in assumption</w:t>
            </w:r>
          </w:p>
        </w:tc>
      </w:tr>
      <w:tr w:rsidR="008A6C44" w:rsidRPr="00A03C88" w14:paraId="236072C9" w14:textId="77777777" w:rsidTr="008A6C44">
        <w:trPr>
          <w:cantSplit/>
          <w:trHeight w:val="261"/>
          <w:tblHeader/>
        </w:trPr>
        <w:tc>
          <w:tcPr>
            <w:tcW w:w="3755" w:type="dxa"/>
          </w:tcPr>
          <w:p w14:paraId="5C6346FE" w14:textId="3BFBA079" w:rsidR="008A6C44" w:rsidRPr="00A03C88"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szCs w:val="22"/>
              </w:rPr>
            </w:pPr>
          </w:p>
        </w:tc>
        <w:tc>
          <w:tcPr>
            <w:tcW w:w="1251" w:type="dxa"/>
            <w:shd w:val="clear" w:color="auto" w:fill="auto"/>
          </w:tcPr>
          <w:p w14:paraId="67A7533D" w14:textId="1F407CBD" w:rsidR="008A6C44" w:rsidRPr="00A03C88" w:rsidRDefault="008A6C44" w:rsidP="008A6C44">
            <w:pPr>
              <w:pStyle w:val="acctmergecolhdg"/>
              <w:spacing w:line="240" w:lineRule="auto"/>
              <w:rPr>
                <w:rFonts w:cs="Times New Roman"/>
                <w:b w:val="0"/>
                <w:bCs/>
                <w:szCs w:val="22"/>
              </w:rPr>
            </w:pPr>
            <w:r w:rsidRPr="00A03C88">
              <w:rPr>
                <w:rFonts w:cs="Times New Roman"/>
                <w:b w:val="0"/>
                <w:bCs/>
                <w:szCs w:val="22"/>
              </w:rPr>
              <w:t>30 June</w:t>
            </w:r>
          </w:p>
        </w:tc>
        <w:tc>
          <w:tcPr>
            <w:tcW w:w="178" w:type="dxa"/>
            <w:shd w:val="clear" w:color="auto" w:fill="auto"/>
          </w:tcPr>
          <w:p w14:paraId="19314A9E" w14:textId="77777777" w:rsidR="008A6C44" w:rsidRPr="00A03C88" w:rsidRDefault="008A6C44" w:rsidP="008A6C44">
            <w:pPr>
              <w:pStyle w:val="acctmergecolhdg"/>
              <w:spacing w:line="240" w:lineRule="auto"/>
              <w:rPr>
                <w:rFonts w:cs="Times New Roman"/>
                <w:b w:val="0"/>
                <w:bCs/>
                <w:szCs w:val="22"/>
              </w:rPr>
            </w:pPr>
          </w:p>
        </w:tc>
        <w:tc>
          <w:tcPr>
            <w:tcW w:w="1314" w:type="dxa"/>
            <w:shd w:val="clear" w:color="auto" w:fill="auto"/>
          </w:tcPr>
          <w:p w14:paraId="130841C1" w14:textId="5AB2CACF" w:rsidR="008A6C44" w:rsidRPr="00A03C88" w:rsidRDefault="008A6C44" w:rsidP="008A6C44">
            <w:pPr>
              <w:pStyle w:val="acctmergecolhdg"/>
              <w:spacing w:line="240" w:lineRule="auto"/>
              <w:rPr>
                <w:rFonts w:cs="Times New Roman"/>
                <w:b w:val="0"/>
                <w:bCs/>
                <w:spacing w:val="-6"/>
                <w:szCs w:val="22"/>
              </w:rPr>
            </w:pPr>
            <w:r w:rsidRPr="00A03C88">
              <w:rPr>
                <w:rFonts w:cs="Times New Roman"/>
                <w:b w:val="0"/>
                <w:bCs/>
                <w:spacing w:val="-6"/>
                <w:szCs w:val="22"/>
              </w:rPr>
              <w:t>31 December</w:t>
            </w:r>
          </w:p>
        </w:tc>
        <w:tc>
          <w:tcPr>
            <w:tcW w:w="178" w:type="dxa"/>
            <w:shd w:val="clear" w:color="auto" w:fill="auto"/>
          </w:tcPr>
          <w:p w14:paraId="3ECF3EFD" w14:textId="77777777" w:rsidR="008A6C44" w:rsidRPr="00A03C88" w:rsidRDefault="008A6C44" w:rsidP="008A6C44">
            <w:pPr>
              <w:pStyle w:val="acctmergecolhdg"/>
              <w:spacing w:line="240" w:lineRule="auto"/>
              <w:rPr>
                <w:rFonts w:cs="Times New Roman"/>
                <w:b w:val="0"/>
                <w:bCs/>
                <w:szCs w:val="22"/>
              </w:rPr>
            </w:pPr>
          </w:p>
        </w:tc>
        <w:tc>
          <w:tcPr>
            <w:tcW w:w="1162" w:type="dxa"/>
            <w:shd w:val="clear" w:color="auto" w:fill="auto"/>
          </w:tcPr>
          <w:p w14:paraId="2FB03A64" w14:textId="38BE0F27" w:rsidR="008A6C44" w:rsidRPr="00A03C88" w:rsidRDefault="008A6C44" w:rsidP="008A6C44">
            <w:pPr>
              <w:pStyle w:val="acctmergecolhdg"/>
              <w:spacing w:line="240" w:lineRule="auto"/>
              <w:rPr>
                <w:rFonts w:cs="Times New Roman"/>
                <w:b w:val="0"/>
                <w:bCs/>
                <w:szCs w:val="22"/>
              </w:rPr>
            </w:pPr>
            <w:r w:rsidRPr="00A03C88">
              <w:rPr>
                <w:rFonts w:cs="Times New Roman"/>
                <w:b w:val="0"/>
                <w:bCs/>
                <w:szCs w:val="22"/>
              </w:rPr>
              <w:t>30 June</w:t>
            </w:r>
          </w:p>
        </w:tc>
        <w:tc>
          <w:tcPr>
            <w:tcW w:w="178" w:type="dxa"/>
            <w:shd w:val="clear" w:color="auto" w:fill="auto"/>
          </w:tcPr>
          <w:p w14:paraId="16BCD6F0" w14:textId="77777777" w:rsidR="008A6C44" w:rsidRPr="00A03C88" w:rsidRDefault="008A6C44" w:rsidP="008A6C44">
            <w:pPr>
              <w:pStyle w:val="acctmergecolhdg"/>
              <w:spacing w:line="240" w:lineRule="auto"/>
              <w:rPr>
                <w:rFonts w:cs="Times New Roman"/>
                <w:b w:val="0"/>
                <w:bCs/>
                <w:szCs w:val="22"/>
              </w:rPr>
            </w:pPr>
          </w:p>
        </w:tc>
        <w:tc>
          <w:tcPr>
            <w:tcW w:w="1344" w:type="dxa"/>
            <w:shd w:val="clear" w:color="auto" w:fill="auto"/>
          </w:tcPr>
          <w:p w14:paraId="658E6909" w14:textId="6E582767" w:rsidR="008A6C44" w:rsidRPr="00A03C88" w:rsidRDefault="008A6C44" w:rsidP="008A6C44">
            <w:pPr>
              <w:pStyle w:val="acctmergecolhdg"/>
              <w:spacing w:line="240" w:lineRule="auto"/>
              <w:rPr>
                <w:rFonts w:cs="Times New Roman"/>
                <w:b w:val="0"/>
                <w:bCs/>
                <w:szCs w:val="22"/>
              </w:rPr>
            </w:pPr>
            <w:r w:rsidRPr="00A03C88">
              <w:rPr>
                <w:rFonts w:cs="Times New Roman"/>
                <w:b w:val="0"/>
                <w:bCs/>
                <w:spacing w:val="-6"/>
                <w:szCs w:val="22"/>
              </w:rPr>
              <w:t>31 December</w:t>
            </w:r>
          </w:p>
        </w:tc>
      </w:tr>
      <w:tr w:rsidR="008A6C44" w:rsidRPr="00A03C88" w14:paraId="505B3672" w14:textId="77777777" w:rsidTr="008A6C44">
        <w:trPr>
          <w:cantSplit/>
          <w:trHeight w:val="261"/>
          <w:tblHeader/>
        </w:trPr>
        <w:tc>
          <w:tcPr>
            <w:tcW w:w="3755" w:type="dxa"/>
          </w:tcPr>
          <w:p w14:paraId="6F3840AC" w14:textId="681CEF79" w:rsidR="008A6C44" w:rsidRPr="00A03C88" w:rsidRDefault="004813C7"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szCs w:val="22"/>
              </w:rPr>
            </w:pPr>
            <w:r w:rsidRPr="00A03C88">
              <w:rPr>
                <w:rFonts w:eastAsia="MS Mincho" w:cs="Times New Roman"/>
                <w:b/>
                <w:bCs/>
                <w:i/>
                <w:iCs/>
                <w:szCs w:val="22"/>
              </w:rPr>
              <w:t>Effect</w:t>
            </w:r>
            <w:r w:rsidRPr="00A03C88">
              <w:rPr>
                <w:rFonts w:eastAsia="MS Mincho"/>
                <w:b/>
                <w:bCs/>
                <w:i/>
                <w:iCs/>
                <w:szCs w:val="22"/>
                <w:cs/>
                <w:lang w:bidi="th-TH"/>
              </w:rPr>
              <w:t xml:space="preserve"> </w:t>
            </w:r>
            <w:r w:rsidRPr="00A03C88">
              <w:rPr>
                <w:rFonts w:eastAsia="MS Mincho" w:cs="Times New Roman"/>
                <w:b/>
                <w:bCs/>
                <w:i/>
                <w:iCs/>
                <w:szCs w:val="22"/>
              </w:rPr>
              <w:t>to the defined benefit obligation</w:t>
            </w:r>
          </w:p>
        </w:tc>
        <w:tc>
          <w:tcPr>
            <w:tcW w:w="1251" w:type="dxa"/>
            <w:shd w:val="clear" w:color="auto" w:fill="auto"/>
          </w:tcPr>
          <w:p w14:paraId="5C15EB1D" w14:textId="2AB31EF3" w:rsidR="008A6C44" w:rsidRPr="00A03C88" w:rsidRDefault="008A6C44" w:rsidP="008A6C44">
            <w:pPr>
              <w:pStyle w:val="acctmergecolhdg"/>
              <w:spacing w:line="240" w:lineRule="auto"/>
              <w:rPr>
                <w:rFonts w:cs="Times New Roman"/>
                <w:b w:val="0"/>
                <w:bCs/>
                <w:szCs w:val="22"/>
              </w:rPr>
            </w:pPr>
            <w:r w:rsidRPr="00A03C88">
              <w:rPr>
                <w:rFonts w:cs="Times New Roman"/>
                <w:b w:val="0"/>
                <w:bCs/>
                <w:szCs w:val="22"/>
              </w:rPr>
              <w:t>2022</w:t>
            </w:r>
          </w:p>
        </w:tc>
        <w:tc>
          <w:tcPr>
            <w:tcW w:w="178" w:type="dxa"/>
            <w:shd w:val="clear" w:color="auto" w:fill="auto"/>
          </w:tcPr>
          <w:p w14:paraId="4FE98F47" w14:textId="77777777" w:rsidR="008A6C44" w:rsidRPr="00A03C88" w:rsidRDefault="008A6C44" w:rsidP="008A6C44">
            <w:pPr>
              <w:pStyle w:val="acctmergecolhdg"/>
              <w:spacing w:line="240" w:lineRule="auto"/>
              <w:rPr>
                <w:rFonts w:cs="Times New Roman"/>
                <w:b w:val="0"/>
                <w:bCs/>
                <w:szCs w:val="22"/>
              </w:rPr>
            </w:pPr>
          </w:p>
        </w:tc>
        <w:tc>
          <w:tcPr>
            <w:tcW w:w="1314" w:type="dxa"/>
            <w:shd w:val="clear" w:color="auto" w:fill="auto"/>
          </w:tcPr>
          <w:p w14:paraId="4E2A652B" w14:textId="710F3BE4" w:rsidR="008A6C44" w:rsidRPr="00A03C88" w:rsidRDefault="008A6C44" w:rsidP="008A6C44">
            <w:pPr>
              <w:pStyle w:val="acctmergecolhdg"/>
              <w:spacing w:line="240" w:lineRule="auto"/>
              <w:rPr>
                <w:rFonts w:cs="Times New Roman"/>
                <w:b w:val="0"/>
                <w:bCs/>
                <w:szCs w:val="22"/>
              </w:rPr>
            </w:pPr>
            <w:r w:rsidRPr="00A03C88">
              <w:rPr>
                <w:rFonts w:cs="Times New Roman"/>
                <w:b w:val="0"/>
                <w:bCs/>
                <w:szCs w:val="22"/>
              </w:rPr>
              <w:t>2021</w:t>
            </w:r>
          </w:p>
        </w:tc>
        <w:tc>
          <w:tcPr>
            <w:tcW w:w="178" w:type="dxa"/>
            <w:shd w:val="clear" w:color="auto" w:fill="auto"/>
          </w:tcPr>
          <w:p w14:paraId="4B77FC4F" w14:textId="77777777" w:rsidR="008A6C44" w:rsidRPr="00A03C88" w:rsidRDefault="008A6C44" w:rsidP="008A6C44">
            <w:pPr>
              <w:pStyle w:val="acctmergecolhdg"/>
              <w:spacing w:line="240" w:lineRule="auto"/>
              <w:rPr>
                <w:rFonts w:cs="Times New Roman"/>
                <w:b w:val="0"/>
                <w:bCs/>
                <w:szCs w:val="22"/>
              </w:rPr>
            </w:pPr>
          </w:p>
        </w:tc>
        <w:tc>
          <w:tcPr>
            <w:tcW w:w="1162" w:type="dxa"/>
            <w:shd w:val="clear" w:color="auto" w:fill="auto"/>
          </w:tcPr>
          <w:p w14:paraId="55174CCC" w14:textId="46EC8B43" w:rsidR="008A6C44" w:rsidRPr="00A03C88" w:rsidRDefault="008A6C44" w:rsidP="008A6C44">
            <w:pPr>
              <w:pStyle w:val="acctmergecolhdg"/>
              <w:spacing w:line="240" w:lineRule="auto"/>
              <w:rPr>
                <w:rFonts w:cs="Times New Roman"/>
                <w:b w:val="0"/>
                <w:bCs/>
                <w:szCs w:val="22"/>
              </w:rPr>
            </w:pPr>
            <w:r w:rsidRPr="00A03C88">
              <w:rPr>
                <w:rFonts w:cs="Times New Roman"/>
                <w:b w:val="0"/>
                <w:bCs/>
                <w:szCs w:val="22"/>
              </w:rPr>
              <w:t>2022</w:t>
            </w:r>
          </w:p>
        </w:tc>
        <w:tc>
          <w:tcPr>
            <w:tcW w:w="178" w:type="dxa"/>
            <w:shd w:val="clear" w:color="auto" w:fill="auto"/>
          </w:tcPr>
          <w:p w14:paraId="79EA0FBD" w14:textId="77777777" w:rsidR="008A6C44" w:rsidRPr="00A03C88" w:rsidRDefault="008A6C44" w:rsidP="008A6C44">
            <w:pPr>
              <w:pStyle w:val="acctmergecolhdg"/>
              <w:spacing w:line="240" w:lineRule="auto"/>
              <w:rPr>
                <w:rFonts w:cs="Times New Roman"/>
                <w:b w:val="0"/>
                <w:bCs/>
                <w:szCs w:val="22"/>
              </w:rPr>
            </w:pPr>
          </w:p>
        </w:tc>
        <w:tc>
          <w:tcPr>
            <w:tcW w:w="1344" w:type="dxa"/>
            <w:shd w:val="clear" w:color="auto" w:fill="auto"/>
          </w:tcPr>
          <w:p w14:paraId="236AB980" w14:textId="7BA75218" w:rsidR="008A6C44" w:rsidRPr="00A03C88" w:rsidRDefault="008A6C44" w:rsidP="008A6C44">
            <w:pPr>
              <w:pStyle w:val="acctmergecolhdg"/>
              <w:spacing w:line="240" w:lineRule="auto"/>
              <w:rPr>
                <w:rFonts w:cs="Times New Roman"/>
                <w:b w:val="0"/>
                <w:bCs/>
                <w:szCs w:val="22"/>
              </w:rPr>
            </w:pPr>
            <w:r w:rsidRPr="00A03C88">
              <w:rPr>
                <w:rFonts w:cs="Times New Roman"/>
                <w:b w:val="0"/>
                <w:bCs/>
                <w:szCs w:val="22"/>
              </w:rPr>
              <w:t>2021</w:t>
            </w:r>
          </w:p>
        </w:tc>
      </w:tr>
      <w:tr w:rsidR="008A6C44" w:rsidRPr="00A03C88" w14:paraId="51185C55" w14:textId="77777777" w:rsidTr="008A6C44">
        <w:trPr>
          <w:cantSplit/>
          <w:trHeight w:val="261"/>
          <w:tblHeader/>
        </w:trPr>
        <w:tc>
          <w:tcPr>
            <w:tcW w:w="3755" w:type="dxa"/>
          </w:tcPr>
          <w:p w14:paraId="46204DCE" w14:textId="77777777" w:rsidR="008A6C44" w:rsidRPr="00A03C88"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5605" w:type="dxa"/>
            <w:gridSpan w:val="7"/>
          </w:tcPr>
          <w:p w14:paraId="6055A7EF" w14:textId="77777777" w:rsidR="008A6C44" w:rsidRPr="00A03C88" w:rsidRDefault="008A6C44" w:rsidP="008A6C44">
            <w:pPr>
              <w:pStyle w:val="acctfourfigures"/>
              <w:tabs>
                <w:tab w:val="clear" w:pos="765"/>
              </w:tabs>
              <w:spacing w:line="240" w:lineRule="auto"/>
              <w:jc w:val="center"/>
              <w:rPr>
                <w:rFonts w:cs="Times New Roman"/>
                <w:i/>
                <w:iCs/>
                <w:szCs w:val="22"/>
              </w:rPr>
            </w:pPr>
            <w:r w:rsidRPr="00A03C88">
              <w:rPr>
                <w:rFonts w:cs="Times New Roman"/>
                <w:i/>
                <w:iCs/>
                <w:szCs w:val="22"/>
              </w:rPr>
              <w:t>(in thousand Baht)</w:t>
            </w:r>
          </w:p>
        </w:tc>
      </w:tr>
      <w:tr w:rsidR="00504C43" w:rsidRPr="00A03C88" w14:paraId="79152EFE" w14:textId="77777777" w:rsidTr="00BB2247">
        <w:trPr>
          <w:cantSplit/>
          <w:trHeight w:val="261"/>
        </w:trPr>
        <w:tc>
          <w:tcPr>
            <w:tcW w:w="3755" w:type="dxa"/>
          </w:tcPr>
          <w:p w14:paraId="2E9B00EC" w14:textId="77777777" w:rsidR="00504C43" w:rsidRPr="00A03C88" w:rsidRDefault="00504C43" w:rsidP="00504C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A03C88">
              <w:rPr>
                <w:rFonts w:eastAsia="MS Mincho" w:cs="Times New Roman"/>
                <w:szCs w:val="22"/>
              </w:rPr>
              <w:t xml:space="preserve">Discount rate </w:t>
            </w:r>
          </w:p>
        </w:tc>
        <w:tc>
          <w:tcPr>
            <w:tcW w:w="1251" w:type="dxa"/>
          </w:tcPr>
          <w:p w14:paraId="0B7F219F" w14:textId="71CAD840" w:rsidR="00504C43" w:rsidRPr="00A03C88" w:rsidRDefault="00504C43" w:rsidP="00504C43">
            <w:pPr>
              <w:pStyle w:val="acctfourfigures"/>
              <w:tabs>
                <w:tab w:val="clear" w:pos="765"/>
                <w:tab w:val="decimal" w:pos="1179"/>
              </w:tabs>
              <w:spacing w:line="240" w:lineRule="auto"/>
              <w:ind w:right="11"/>
            </w:pPr>
            <w:r w:rsidRPr="00A03C88">
              <w:t>(8,178)</w:t>
            </w:r>
          </w:p>
        </w:tc>
        <w:tc>
          <w:tcPr>
            <w:tcW w:w="178" w:type="dxa"/>
          </w:tcPr>
          <w:p w14:paraId="273999F8" w14:textId="77777777" w:rsidR="00504C43" w:rsidRPr="00A03C88" w:rsidRDefault="00504C43" w:rsidP="00504C43">
            <w:pPr>
              <w:pStyle w:val="acctfourfigures"/>
              <w:spacing w:line="240" w:lineRule="auto"/>
              <w:ind w:right="11"/>
              <w:rPr>
                <w:rFonts w:cs="Times New Roman"/>
                <w:szCs w:val="22"/>
              </w:rPr>
            </w:pPr>
          </w:p>
        </w:tc>
        <w:tc>
          <w:tcPr>
            <w:tcW w:w="1314" w:type="dxa"/>
          </w:tcPr>
          <w:p w14:paraId="67D48453" w14:textId="0166B63A" w:rsidR="00504C43" w:rsidRPr="00A03C88" w:rsidRDefault="00504C43" w:rsidP="0040733B">
            <w:pPr>
              <w:pStyle w:val="acctfourfigures"/>
              <w:tabs>
                <w:tab w:val="clear" w:pos="765"/>
                <w:tab w:val="decimal" w:pos="1179"/>
              </w:tabs>
              <w:spacing w:line="240" w:lineRule="auto"/>
              <w:ind w:right="52"/>
              <w:rPr>
                <w:rFonts w:cs="Times New Roman"/>
                <w:szCs w:val="22"/>
              </w:rPr>
            </w:pPr>
            <w:r w:rsidRPr="00A03C88">
              <w:t>(7,673)</w:t>
            </w:r>
          </w:p>
        </w:tc>
        <w:tc>
          <w:tcPr>
            <w:tcW w:w="178" w:type="dxa"/>
          </w:tcPr>
          <w:p w14:paraId="5EE55E0F" w14:textId="77777777" w:rsidR="00504C43" w:rsidRPr="00A03C88" w:rsidRDefault="00504C43" w:rsidP="00504C43">
            <w:pPr>
              <w:pStyle w:val="acctfourfigures"/>
              <w:spacing w:line="240" w:lineRule="auto"/>
              <w:ind w:right="11"/>
              <w:rPr>
                <w:rFonts w:cs="Times New Roman"/>
                <w:szCs w:val="22"/>
              </w:rPr>
            </w:pPr>
          </w:p>
        </w:tc>
        <w:tc>
          <w:tcPr>
            <w:tcW w:w="1162" w:type="dxa"/>
          </w:tcPr>
          <w:p w14:paraId="20565399" w14:textId="2B5556CC" w:rsidR="00504C43" w:rsidRPr="00A03C88" w:rsidRDefault="00504C43" w:rsidP="00504C43">
            <w:pPr>
              <w:pStyle w:val="acctfourfigures"/>
              <w:tabs>
                <w:tab w:val="clear" w:pos="765"/>
                <w:tab w:val="decimal" w:pos="1179"/>
              </w:tabs>
              <w:spacing w:line="240" w:lineRule="auto"/>
              <w:ind w:right="11"/>
              <w:rPr>
                <w:rFonts w:cs="Times New Roman"/>
                <w:szCs w:val="22"/>
              </w:rPr>
            </w:pPr>
            <w:r w:rsidRPr="00A03C88">
              <w:t>9,576</w:t>
            </w:r>
          </w:p>
        </w:tc>
        <w:tc>
          <w:tcPr>
            <w:tcW w:w="178" w:type="dxa"/>
          </w:tcPr>
          <w:p w14:paraId="2AD1C882" w14:textId="77777777" w:rsidR="00504C43" w:rsidRPr="00A03C88" w:rsidRDefault="00504C43" w:rsidP="00504C43">
            <w:pPr>
              <w:pStyle w:val="acctfourfigures"/>
              <w:tabs>
                <w:tab w:val="clear" w:pos="765"/>
                <w:tab w:val="decimal" w:pos="1179"/>
              </w:tabs>
              <w:spacing w:line="240" w:lineRule="auto"/>
              <w:ind w:right="11"/>
              <w:rPr>
                <w:rFonts w:cs="Times New Roman"/>
                <w:szCs w:val="22"/>
              </w:rPr>
            </w:pPr>
          </w:p>
        </w:tc>
        <w:tc>
          <w:tcPr>
            <w:tcW w:w="1344" w:type="dxa"/>
          </w:tcPr>
          <w:p w14:paraId="4D05F858" w14:textId="64AFC092" w:rsidR="00504C43" w:rsidRPr="00A03C88" w:rsidRDefault="00504C43" w:rsidP="00504C43">
            <w:pPr>
              <w:tabs>
                <w:tab w:val="decimal" w:pos="965"/>
              </w:tabs>
              <w:spacing w:line="240" w:lineRule="atLeast"/>
              <w:ind w:left="-108" w:right="-108"/>
              <w:rPr>
                <w:rFonts w:eastAsia="MS Mincho" w:cs="Times New Roman"/>
                <w:szCs w:val="22"/>
              </w:rPr>
            </w:pPr>
            <w:r w:rsidRPr="00A03C88">
              <w:t>8,985</w:t>
            </w:r>
          </w:p>
        </w:tc>
      </w:tr>
      <w:tr w:rsidR="00504C43" w:rsidRPr="00A03C88" w14:paraId="7CE3AC44" w14:textId="77777777" w:rsidTr="008A6C44">
        <w:trPr>
          <w:cantSplit/>
          <w:trHeight w:val="271"/>
        </w:trPr>
        <w:tc>
          <w:tcPr>
            <w:tcW w:w="3755" w:type="dxa"/>
          </w:tcPr>
          <w:p w14:paraId="3CB8BD1C" w14:textId="77777777" w:rsidR="00504C43" w:rsidRPr="00A03C88" w:rsidRDefault="00504C43" w:rsidP="00504C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A03C88">
              <w:rPr>
                <w:rFonts w:eastAsia="MS Mincho" w:cs="Times New Roman"/>
                <w:szCs w:val="22"/>
              </w:rPr>
              <w:t xml:space="preserve">Future salary growth </w:t>
            </w:r>
          </w:p>
        </w:tc>
        <w:tc>
          <w:tcPr>
            <w:tcW w:w="1251" w:type="dxa"/>
          </w:tcPr>
          <w:p w14:paraId="163BB850" w14:textId="0DD703C4" w:rsidR="00504C43" w:rsidRPr="00A03C88" w:rsidRDefault="00504C43" w:rsidP="00504C43">
            <w:pPr>
              <w:pStyle w:val="acctfourfigures"/>
              <w:tabs>
                <w:tab w:val="clear" w:pos="765"/>
                <w:tab w:val="decimal" w:pos="1179"/>
              </w:tabs>
              <w:spacing w:line="240" w:lineRule="auto"/>
              <w:ind w:right="82"/>
              <w:rPr>
                <w:rFonts w:cs="Times New Roman"/>
                <w:szCs w:val="22"/>
              </w:rPr>
            </w:pPr>
            <w:r w:rsidRPr="00A03C88">
              <w:t>9,425</w:t>
            </w:r>
          </w:p>
        </w:tc>
        <w:tc>
          <w:tcPr>
            <w:tcW w:w="178" w:type="dxa"/>
          </w:tcPr>
          <w:p w14:paraId="0C1A8013" w14:textId="77777777" w:rsidR="00504C43" w:rsidRPr="00A03C88" w:rsidRDefault="00504C43" w:rsidP="00504C43">
            <w:pPr>
              <w:pStyle w:val="acctfourfigures"/>
              <w:spacing w:line="240" w:lineRule="auto"/>
              <w:ind w:right="11"/>
              <w:rPr>
                <w:rFonts w:cs="Times New Roman"/>
                <w:szCs w:val="22"/>
              </w:rPr>
            </w:pPr>
          </w:p>
        </w:tc>
        <w:tc>
          <w:tcPr>
            <w:tcW w:w="1314" w:type="dxa"/>
          </w:tcPr>
          <w:p w14:paraId="6FB0166A" w14:textId="592C1639" w:rsidR="00504C43" w:rsidRPr="00A03C88" w:rsidRDefault="00504C43" w:rsidP="00504C43">
            <w:pPr>
              <w:pStyle w:val="acctfourfigures"/>
              <w:tabs>
                <w:tab w:val="clear" w:pos="765"/>
                <w:tab w:val="decimal" w:pos="1027"/>
              </w:tabs>
              <w:spacing w:line="240" w:lineRule="auto"/>
              <w:ind w:right="11"/>
              <w:rPr>
                <w:rFonts w:cs="Times New Roman"/>
                <w:szCs w:val="22"/>
              </w:rPr>
            </w:pPr>
            <w:r w:rsidRPr="00A03C88">
              <w:t>8,843</w:t>
            </w:r>
          </w:p>
        </w:tc>
        <w:tc>
          <w:tcPr>
            <w:tcW w:w="178" w:type="dxa"/>
          </w:tcPr>
          <w:p w14:paraId="5158E594" w14:textId="77777777" w:rsidR="00504C43" w:rsidRPr="00A03C88" w:rsidRDefault="00504C43" w:rsidP="00504C43">
            <w:pPr>
              <w:pStyle w:val="acctfourfigures"/>
              <w:spacing w:line="240" w:lineRule="auto"/>
              <w:ind w:right="11"/>
              <w:rPr>
                <w:rFonts w:cs="Times New Roman"/>
                <w:szCs w:val="22"/>
              </w:rPr>
            </w:pPr>
          </w:p>
        </w:tc>
        <w:tc>
          <w:tcPr>
            <w:tcW w:w="1162" w:type="dxa"/>
          </w:tcPr>
          <w:p w14:paraId="5A6C4F62" w14:textId="03EF92A6" w:rsidR="00504C43" w:rsidRPr="00A03C88" w:rsidRDefault="00504C43" w:rsidP="00504C43">
            <w:pPr>
              <w:pStyle w:val="acctfourfigures"/>
              <w:tabs>
                <w:tab w:val="clear" w:pos="765"/>
                <w:tab w:val="decimal" w:pos="1179"/>
              </w:tabs>
              <w:spacing w:line="240" w:lineRule="auto"/>
              <w:ind w:right="-62"/>
              <w:rPr>
                <w:rFonts w:cs="Times New Roman"/>
                <w:szCs w:val="22"/>
              </w:rPr>
            </w:pPr>
            <w:r w:rsidRPr="00A03C88">
              <w:t>(8,218)</w:t>
            </w:r>
          </w:p>
        </w:tc>
        <w:tc>
          <w:tcPr>
            <w:tcW w:w="178" w:type="dxa"/>
          </w:tcPr>
          <w:p w14:paraId="082E3CAB" w14:textId="77777777" w:rsidR="00504C43" w:rsidRPr="00A03C88" w:rsidRDefault="00504C43" w:rsidP="00504C43">
            <w:pPr>
              <w:pStyle w:val="acctfourfigures"/>
              <w:tabs>
                <w:tab w:val="clear" w:pos="765"/>
                <w:tab w:val="decimal" w:pos="1179"/>
              </w:tabs>
              <w:spacing w:line="240" w:lineRule="auto"/>
              <w:ind w:right="11"/>
              <w:rPr>
                <w:rFonts w:cs="Times New Roman"/>
                <w:szCs w:val="22"/>
              </w:rPr>
            </w:pPr>
          </w:p>
        </w:tc>
        <w:tc>
          <w:tcPr>
            <w:tcW w:w="1344" w:type="dxa"/>
          </w:tcPr>
          <w:p w14:paraId="70DA2C55" w14:textId="301CB945" w:rsidR="00504C43" w:rsidRPr="00A03C88" w:rsidRDefault="00504C43" w:rsidP="00504C43">
            <w:pPr>
              <w:tabs>
                <w:tab w:val="decimal" w:pos="965"/>
              </w:tabs>
              <w:spacing w:line="240" w:lineRule="atLeast"/>
              <w:ind w:left="-108" w:right="-108"/>
              <w:rPr>
                <w:rFonts w:eastAsia="MS Mincho" w:cs="Times New Roman"/>
                <w:szCs w:val="22"/>
              </w:rPr>
            </w:pPr>
            <w:r w:rsidRPr="00A03C88">
              <w:t>(7,711)</w:t>
            </w:r>
          </w:p>
        </w:tc>
      </w:tr>
    </w:tbl>
    <w:p w14:paraId="4554A26A" w14:textId="328B1FB3" w:rsidR="00580D9F" w:rsidRPr="00A03C88" w:rsidRDefault="00580D9F" w:rsidP="0040733B">
      <w:pPr>
        <w:pStyle w:val="BodyText"/>
        <w:spacing w:after="0" w:line="240" w:lineRule="auto"/>
        <w:ind w:firstLine="547"/>
        <w:jc w:val="both"/>
        <w:rPr>
          <w:rFonts w:eastAsia="Calibri" w:cs="Times New Roman"/>
          <w:szCs w:val="22"/>
          <w:lang w:val="en-US" w:bidi="th-TH"/>
        </w:rPr>
      </w:pPr>
    </w:p>
    <w:p w14:paraId="5AE7A422" w14:textId="3A695264" w:rsidR="004D3CFC" w:rsidRPr="00A03C88" w:rsidRDefault="00C135E6" w:rsidP="0040733B">
      <w:pPr>
        <w:pStyle w:val="index"/>
        <w:numPr>
          <w:ilvl w:val="0"/>
          <w:numId w:val="20"/>
        </w:numPr>
        <w:spacing w:after="0" w:line="240" w:lineRule="auto"/>
        <w:ind w:left="540" w:hanging="540"/>
        <w:outlineLvl w:val="0"/>
        <w:rPr>
          <w:rFonts w:cs="Times New Roman"/>
          <w:b/>
          <w:bCs/>
          <w:sz w:val="24"/>
          <w:szCs w:val="28"/>
        </w:rPr>
      </w:pPr>
      <w:r w:rsidRPr="00A03C88">
        <w:rPr>
          <w:rFonts w:cs="Times New Roman"/>
          <w:b/>
          <w:bCs/>
          <w:sz w:val="24"/>
          <w:szCs w:val="28"/>
        </w:rPr>
        <w:t>Other liabilities</w:t>
      </w:r>
    </w:p>
    <w:p w14:paraId="758AA51C" w14:textId="77777777" w:rsidR="00BF0C29" w:rsidRPr="00A03C88" w:rsidRDefault="00BF0C29" w:rsidP="0040733B">
      <w:pPr>
        <w:pStyle w:val="BodyText"/>
        <w:spacing w:after="0" w:line="240" w:lineRule="auto"/>
        <w:ind w:firstLine="547"/>
        <w:jc w:val="both"/>
        <w:rPr>
          <w:rFonts w:cs="Times New Roman"/>
          <w:szCs w:val="22"/>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8A6C44" w:rsidRPr="00A03C88" w14:paraId="6D594B41" w14:textId="77777777" w:rsidTr="00043805">
        <w:trPr>
          <w:trHeight w:val="216"/>
        </w:trPr>
        <w:tc>
          <w:tcPr>
            <w:tcW w:w="4680" w:type="dxa"/>
            <w:vAlign w:val="bottom"/>
          </w:tcPr>
          <w:p w14:paraId="65D3F9BB" w14:textId="77777777" w:rsidR="008A6C44" w:rsidRPr="00A03C88" w:rsidRDefault="008A6C44" w:rsidP="008A6C44">
            <w:pPr>
              <w:spacing w:line="240" w:lineRule="auto"/>
              <w:rPr>
                <w:rFonts w:cs="Times New Roman"/>
                <w:szCs w:val="22"/>
                <w:lang w:val="en-US" w:bidi="th-TH"/>
              </w:rPr>
            </w:pPr>
          </w:p>
        </w:tc>
        <w:tc>
          <w:tcPr>
            <w:tcW w:w="1260" w:type="dxa"/>
          </w:tcPr>
          <w:p w14:paraId="10205DB1" w14:textId="3F480B2A" w:rsidR="008A6C44" w:rsidRPr="00A03C88" w:rsidRDefault="008A6C44" w:rsidP="008A6C44">
            <w:pPr>
              <w:pStyle w:val="acctfourfigures"/>
              <w:tabs>
                <w:tab w:val="left" w:pos="720"/>
              </w:tabs>
              <w:spacing w:line="240" w:lineRule="auto"/>
              <w:ind w:left="-52"/>
              <w:jc w:val="center"/>
              <w:rPr>
                <w:i/>
                <w:iCs/>
                <w:szCs w:val="28"/>
                <w:lang w:val="en-US" w:bidi="th-TH"/>
              </w:rPr>
            </w:pPr>
            <w:r w:rsidRPr="00A03C88">
              <w:rPr>
                <w:i/>
                <w:iCs/>
                <w:szCs w:val="28"/>
                <w:lang w:val="en-US" w:bidi="th-TH"/>
              </w:rPr>
              <w:t xml:space="preserve">  </w:t>
            </w:r>
          </w:p>
        </w:tc>
        <w:tc>
          <w:tcPr>
            <w:tcW w:w="1494" w:type="dxa"/>
            <w:hideMark/>
          </w:tcPr>
          <w:p w14:paraId="44B71236" w14:textId="5EC3A93D" w:rsidR="008A6C44" w:rsidRPr="00A03C88" w:rsidRDefault="008A6C44" w:rsidP="008A6C44">
            <w:pPr>
              <w:pStyle w:val="acctfourfigures"/>
              <w:tabs>
                <w:tab w:val="clear" w:pos="765"/>
              </w:tabs>
              <w:spacing w:line="240" w:lineRule="auto"/>
              <w:ind w:left="-58" w:right="-74"/>
              <w:jc w:val="center"/>
              <w:rPr>
                <w:rFonts w:cs="Times New Roman"/>
                <w:szCs w:val="22"/>
                <w:lang w:bidi="th-TH"/>
              </w:rPr>
            </w:pPr>
            <w:r w:rsidRPr="00A03C88">
              <w:rPr>
                <w:rFonts w:cs="Times New Roman"/>
                <w:szCs w:val="22"/>
                <w:lang w:val="en-US" w:bidi="th-TH"/>
              </w:rPr>
              <w:t>30 June</w:t>
            </w:r>
          </w:p>
        </w:tc>
        <w:tc>
          <w:tcPr>
            <w:tcW w:w="236" w:type="dxa"/>
          </w:tcPr>
          <w:p w14:paraId="3E428353" w14:textId="77777777" w:rsidR="008A6C44" w:rsidRPr="00A03C88" w:rsidRDefault="008A6C44" w:rsidP="008A6C44">
            <w:pPr>
              <w:pStyle w:val="acctfourfigures"/>
              <w:tabs>
                <w:tab w:val="clear" w:pos="765"/>
              </w:tabs>
              <w:spacing w:line="240" w:lineRule="auto"/>
              <w:ind w:left="-58" w:right="-74"/>
              <w:jc w:val="center"/>
              <w:rPr>
                <w:rFonts w:cs="Times New Roman"/>
                <w:szCs w:val="22"/>
                <w:cs/>
                <w:lang w:bidi="th-TH"/>
              </w:rPr>
            </w:pPr>
          </w:p>
        </w:tc>
        <w:tc>
          <w:tcPr>
            <w:tcW w:w="1503" w:type="dxa"/>
            <w:hideMark/>
          </w:tcPr>
          <w:p w14:paraId="18B4DB99" w14:textId="2B58E3B0" w:rsidR="008A6C44" w:rsidRPr="00A03C88" w:rsidRDefault="008A6C44" w:rsidP="008A6C44">
            <w:pPr>
              <w:pStyle w:val="acctfourfigures"/>
              <w:tabs>
                <w:tab w:val="clear" w:pos="765"/>
              </w:tabs>
              <w:spacing w:line="240" w:lineRule="auto"/>
              <w:ind w:left="-58"/>
              <w:jc w:val="center"/>
              <w:rPr>
                <w:rFonts w:cs="Times New Roman"/>
                <w:szCs w:val="22"/>
                <w:cs/>
                <w:lang w:val="en-US" w:bidi="th-TH"/>
              </w:rPr>
            </w:pPr>
            <w:r w:rsidRPr="00A03C88">
              <w:rPr>
                <w:rFonts w:cs="Times New Roman"/>
                <w:szCs w:val="22"/>
                <w:lang w:eastAsia="ja-JP"/>
              </w:rPr>
              <w:t>31 December</w:t>
            </w:r>
          </w:p>
        </w:tc>
      </w:tr>
      <w:tr w:rsidR="008A6C44" w:rsidRPr="00A03C88" w14:paraId="15AE04BB" w14:textId="77777777" w:rsidTr="00043805">
        <w:trPr>
          <w:trHeight w:val="216"/>
        </w:trPr>
        <w:tc>
          <w:tcPr>
            <w:tcW w:w="4680" w:type="dxa"/>
            <w:vAlign w:val="bottom"/>
          </w:tcPr>
          <w:p w14:paraId="08180E77" w14:textId="77777777" w:rsidR="008A6C44" w:rsidRPr="00A03C88" w:rsidRDefault="008A6C44" w:rsidP="008A6C44">
            <w:pPr>
              <w:spacing w:line="240" w:lineRule="auto"/>
              <w:rPr>
                <w:rFonts w:cs="Times New Roman"/>
                <w:szCs w:val="22"/>
                <w:lang w:val="en-US" w:bidi="th-TH"/>
              </w:rPr>
            </w:pPr>
          </w:p>
        </w:tc>
        <w:tc>
          <w:tcPr>
            <w:tcW w:w="1260" w:type="dxa"/>
          </w:tcPr>
          <w:p w14:paraId="1DEF9E8F" w14:textId="45FFE13B" w:rsidR="008A6C44" w:rsidRPr="00A03C88" w:rsidRDefault="009C5CB1" w:rsidP="008A6C44">
            <w:pPr>
              <w:pStyle w:val="acctfourfigures"/>
              <w:tabs>
                <w:tab w:val="left" w:pos="720"/>
              </w:tabs>
              <w:spacing w:line="240" w:lineRule="auto"/>
              <w:ind w:left="-52"/>
              <w:jc w:val="center"/>
              <w:rPr>
                <w:i/>
                <w:iCs/>
                <w:szCs w:val="28"/>
                <w:lang w:val="en-US" w:bidi="th-TH"/>
              </w:rPr>
            </w:pPr>
            <w:r w:rsidRPr="00A03C88">
              <w:rPr>
                <w:i/>
                <w:iCs/>
                <w:szCs w:val="28"/>
                <w:lang w:val="en-US" w:bidi="th-TH"/>
              </w:rPr>
              <w:t>Note</w:t>
            </w:r>
          </w:p>
        </w:tc>
        <w:tc>
          <w:tcPr>
            <w:tcW w:w="1494" w:type="dxa"/>
          </w:tcPr>
          <w:p w14:paraId="0CA297B0" w14:textId="0C23949B" w:rsidR="008A6C44" w:rsidRPr="00A03C88" w:rsidRDefault="008A6C44" w:rsidP="008A6C44">
            <w:pPr>
              <w:pStyle w:val="acctfourfigures"/>
              <w:tabs>
                <w:tab w:val="clear" w:pos="765"/>
              </w:tabs>
              <w:spacing w:line="240" w:lineRule="auto"/>
              <w:ind w:left="-58" w:right="-74"/>
              <w:jc w:val="center"/>
              <w:rPr>
                <w:rFonts w:cs="Times New Roman"/>
                <w:szCs w:val="22"/>
                <w:lang w:val="en-US" w:bidi="th-TH"/>
              </w:rPr>
            </w:pPr>
            <w:r w:rsidRPr="00A03C88">
              <w:rPr>
                <w:rFonts w:cs="Times New Roman"/>
                <w:szCs w:val="22"/>
                <w:lang w:val="en-US" w:bidi="th-TH"/>
              </w:rPr>
              <w:t>2022</w:t>
            </w:r>
          </w:p>
        </w:tc>
        <w:tc>
          <w:tcPr>
            <w:tcW w:w="236" w:type="dxa"/>
          </w:tcPr>
          <w:p w14:paraId="54A1F634" w14:textId="77777777" w:rsidR="008A6C44" w:rsidRPr="00A03C88" w:rsidRDefault="008A6C44" w:rsidP="008A6C44">
            <w:pPr>
              <w:pStyle w:val="acctfourfigures"/>
              <w:tabs>
                <w:tab w:val="clear" w:pos="765"/>
              </w:tabs>
              <w:spacing w:line="240" w:lineRule="auto"/>
              <w:ind w:left="-58" w:right="-74"/>
              <w:jc w:val="center"/>
              <w:rPr>
                <w:rFonts w:cs="Times New Roman"/>
                <w:szCs w:val="22"/>
                <w:cs/>
                <w:lang w:bidi="th-TH"/>
              </w:rPr>
            </w:pPr>
          </w:p>
        </w:tc>
        <w:tc>
          <w:tcPr>
            <w:tcW w:w="1503" w:type="dxa"/>
          </w:tcPr>
          <w:p w14:paraId="646F1CBA" w14:textId="28487C6A" w:rsidR="008A6C44" w:rsidRPr="00A03C88" w:rsidRDefault="008A6C44" w:rsidP="008A6C44">
            <w:pPr>
              <w:pStyle w:val="acctfourfigures"/>
              <w:tabs>
                <w:tab w:val="clear" w:pos="765"/>
              </w:tabs>
              <w:spacing w:line="240" w:lineRule="auto"/>
              <w:ind w:left="-58"/>
              <w:jc w:val="center"/>
              <w:rPr>
                <w:rFonts w:cs="Times New Roman"/>
                <w:szCs w:val="22"/>
                <w:lang w:eastAsia="ja-JP"/>
              </w:rPr>
            </w:pPr>
            <w:r w:rsidRPr="00A03C88">
              <w:rPr>
                <w:rFonts w:cs="Times New Roman"/>
                <w:szCs w:val="22"/>
                <w:lang w:eastAsia="ja-JP"/>
              </w:rPr>
              <w:t>2021</w:t>
            </w:r>
          </w:p>
        </w:tc>
      </w:tr>
      <w:tr w:rsidR="008A6C44" w:rsidRPr="00A03C88" w14:paraId="0E3260C9" w14:textId="77777777" w:rsidTr="00043805">
        <w:trPr>
          <w:trHeight w:val="216"/>
        </w:trPr>
        <w:tc>
          <w:tcPr>
            <w:tcW w:w="4680" w:type="dxa"/>
          </w:tcPr>
          <w:p w14:paraId="15A8F22E" w14:textId="77777777" w:rsidR="008A6C44" w:rsidRPr="00A03C88"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0D5F820A" w14:textId="77777777" w:rsidR="008A6C44" w:rsidRPr="00A03C88" w:rsidRDefault="008A6C44" w:rsidP="008A6C44">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240C7D5F" w14:textId="77777777" w:rsidR="008A6C44" w:rsidRPr="00A03C88" w:rsidRDefault="008A6C44" w:rsidP="008A6C44">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8A6C44" w:rsidRPr="00A03C88" w14:paraId="4C77F1D4" w14:textId="77777777" w:rsidTr="00043805">
        <w:trPr>
          <w:trHeight w:val="216"/>
        </w:trPr>
        <w:tc>
          <w:tcPr>
            <w:tcW w:w="4680" w:type="dxa"/>
          </w:tcPr>
          <w:p w14:paraId="4230A646" w14:textId="7E97C568" w:rsidR="008A6C44" w:rsidRPr="00A03C88"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Accrued expenses</w:t>
            </w:r>
          </w:p>
        </w:tc>
        <w:tc>
          <w:tcPr>
            <w:tcW w:w="1260" w:type="dxa"/>
          </w:tcPr>
          <w:p w14:paraId="5F6791F0" w14:textId="77777777" w:rsidR="008A6C44" w:rsidRPr="00A03C88" w:rsidRDefault="008A6C44" w:rsidP="008A6C44">
            <w:pPr>
              <w:pStyle w:val="acctfourfigures"/>
              <w:tabs>
                <w:tab w:val="left" w:pos="720"/>
              </w:tabs>
              <w:spacing w:line="240" w:lineRule="auto"/>
              <w:ind w:left="-52"/>
              <w:jc w:val="center"/>
              <w:rPr>
                <w:rFonts w:cs="Times New Roman"/>
                <w:i/>
                <w:iCs/>
                <w:szCs w:val="22"/>
                <w:lang w:val="en-US" w:bidi="th-TH"/>
              </w:rPr>
            </w:pPr>
          </w:p>
        </w:tc>
        <w:tc>
          <w:tcPr>
            <w:tcW w:w="1494" w:type="dxa"/>
          </w:tcPr>
          <w:p w14:paraId="23567B1B" w14:textId="4780B986" w:rsidR="008A6C44" w:rsidRPr="00A03C88" w:rsidRDefault="0067091A" w:rsidP="008A6C44">
            <w:pPr>
              <w:tabs>
                <w:tab w:val="decimal" w:pos="1240"/>
              </w:tabs>
              <w:spacing w:line="240" w:lineRule="auto"/>
              <w:rPr>
                <w:rFonts w:eastAsia="MS Mincho" w:cs="Times New Roman"/>
                <w:szCs w:val="22"/>
              </w:rPr>
            </w:pPr>
            <w:r w:rsidRPr="00A03C88">
              <w:rPr>
                <w:rFonts w:eastAsia="MS Mincho" w:cs="Times New Roman"/>
                <w:szCs w:val="22"/>
              </w:rPr>
              <w:t>274,372</w:t>
            </w:r>
          </w:p>
        </w:tc>
        <w:tc>
          <w:tcPr>
            <w:tcW w:w="236" w:type="dxa"/>
          </w:tcPr>
          <w:p w14:paraId="47BD8942" w14:textId="77777777" w:rsidR="008A6C44" w:rsidRPr="00A03C88" w:rsidRDefault="008A6C44" w:rsidP="008A6C44">
            <w:pPr>
              <w:pStyle w:val="Header"/>
              <w:tabs>
                <w:tab w:val="decimal" w:pos="864"/>
              </w:tabs>
              <w:spacing w:line="240" w:lineRule="auto"/>
              <w:ind w:left="-115" w:right="-115"/>
              <w:rPr>
                <w:rFonts w:cs="Times New Roman"/>
                <w:sz w:val="22"/>
                <w:szCs w:val="22"/>
              </w:rPr>
            </w:pPr>
          </w:p>
        </w:tc>
        <w:tc>
          <w:tcPr>
            <w:tcW w:w="1503" w:type="dxa"/>
          </w:tcPr>
          <w:p w14:paraId="4D4789A2" w14:textId="5175138E" w:rsidR="008A6C44" w:rsidRPr="00A03C88" w:rsidRDefault="008A6C44" w:rsidP="008A6C44">
            <w:pPr>
              <w:tabs>
                <w:tab w:val="decimal" w:pos="1229"/>
              </w:tabs>
              <w:spacing w:line="240" w:lineRule="auto"/>
              <w:rPr>
                <w:rFonts w:eastAsia="MS Mincho" w:cs="Times New Roman"/>
                <w:szCs w:val="22"/>
              </w:rPr>
            </w:pPr>
            <w:r w:rsidRPr="00A03C88">
              <w:t>276,716</w:t>
            </w:r>
          </w:p>
        </w:tc>
      </w:tr>
      <w:tr w:rsidR="00062D1E" w:rsidRPr="00A03C88" w14:paraId="6C60394D" w14:textId="77777777" w:rsidTr="008862B3">
        <w:trPr>
          <w:trHeight w:val="216"/>
        </w:trPr>
        <w:tc>
          <w:tcPr>
            <w:tcW w:w="4680" w:type="dxa"/>
          </w:tcPr>
          <w:p w14:paraId="0B73369D" w14:textId="05439993" w:rsidR="00062D1E" w:rsidRPr="00A03C88" w:rsidRDefault="008C28F7" w:rsidP="00062D1E">
            <w:pPr>
              <w:spacing w:line="240" w:lineRule="exact"/>
              <w:ind w:right="-122"/>
              <w:rPr>
                <w:rFonts w:eastAsia="MS Mincho" w:cs="Times New Roman"/>
                <w:szCs w:val="22"/>
              </w:rPr>
            </w:pPr>
            <w:r>
              <w:rPr>
                <w:rFonts w:eastAsia="MS Mincho" w:cs="Times New Roman"/>
                <w:color w:val="000000"/>
                <w:szCs w:val="22"/>
                <w:lang w:val="en-US"/>
              </w:rPr>
              <w:t>Unit trust</w:t>
            </w:r>
            <w:r w:rsidR="00386FA0">
              <w:rPr>
                <w:rFonts w:eastAsia="MS Mincho" w:cs="Times New Roman"/>
                <w:color w:val="000000"/>
                <w:szCs w:val="22"/>
                <w:lang w:val="en-US"/>
              </w:rPr>
              <w:t xml:space="preserve"> </w:t>
            </w:r>
            <w:r w:rsidR="00033372" w:rsidRPr="00A03C88">
              <w:rPr>
                <w:rFonts w:eastAsia="MS Mincho"/>
                <w:color w:val="000000"/>
                <w:szCs w:val="28"/>
                <w:lang w:val="en-US" w:bidi="th-TH"/>
              </w:rPr>
              <w:t>pay</w:t>
            </w:r>
            <w:r w:rsidR="00033372" w:rsidRPr="00A03C88">
              <w:rPr>
                <w:rFonts w:eastAsia="MS Mincho" w:cs="Times New Roman"/>
                <w:color w:val="000000"/>
                <w:szCs w:val="22"/>
                <w:lang w:val="en-US"/>
              </w:rPr>
              <w:t>able</w:t>
            </w:r>
            <w:r w:rsidR="00386FA0">
              <w:rPr>
                <w:rFonts w:eastAsia="MS Mincho" w:cs="Times New Roman"/>
                <w:color w:val="000000"/>
                <w:szCs w:val="22"/>
                <w:lang w:val="en-US"/>
              </w:rPr>
              <w:t xml:space="preserve">s </w:t>
            </w:r>
            <w:r w:rsidR="00386FA0" w:rsidRPr="00A03C88">
              <w:rPr>
                <w:rFonts w:eastAsia="MS Mincho" w:cs="Times New Roman"/>
                <w:color w:val="000000"/>
                <w:szCs w:val="22"/>
                <w:lang w:val="en-US"/>
              </w:rPr>
              <w:t>f</w:t>
            </w:r>
            <w:r w:rsidR="004B7B7D">
              <w:rPr>
                <w:rFonts w:eastAsia="MS Mincho" w:cs="Times New Roman"/>
                <w:color w:val="000000"/>
                <w:szCs w:val="22"/>
                <w:lang w:val="en-US"/>
              </w:rPr>
              <w:t>or</w:t>
            </w:r>
            <w:r w:rsidR="00386FA0" w:rsidRPr="00A03C88">
              <w:rPr>
                <w:rFonts w:eastAsia="MS Mincho" w:cs="Times New Roman"/>
                <w:color w:val="000000"/>
                <w:szCs w:val="22"/>
                <w:lang w:val="en-US"/>
              </w:rPr>
              <w:t xml:space="preserve"> customers </w:t>
            </w:r>
          </w:p>
        </w:tc>
        <w:tc>
          <w:tcPr>
            <w:tcW w:w="1260" w:type="dxa"/>
          </w:tcPr>
          <w:p w14:paraId="5E02E94B" w14:textId="77777777" w:rsidR="00062D1E" w:rsidRPr="00A03C88" w:rsidRDefault="00062D1E" w:rsidP="00062D1E">
            <w:pPr>
              <w:pStyle w:val="acctfourfigures"/>
              <w:tabs>
                <w:tab w:val="left" w:pos="720"/>
              </w:tabs>
              <w:spacing w:line="240" w:lineRule="auto"/>
              <w:ind w:left="-52"/>
              <w:jc w:val="center"/>
              <w:rPr>
                <w:rFonts w:cs="Times New Roman"/>
                <w:i/>
                <w:iCs/>
                <w:szCs w:val="22"/>
                <w:lang w:val="en-US" w:bidi="th-TH"/>
              </w:rPr>
            </w:pPr>
          </w:p>
        </w:tc>
        <w:tc>
          <w:tcPr>
            <w:tcW w:w="1494" w:type="dxa"/>
          </w:tcPr>
          <w:p w14:paraId="30BCCE4B" w14:textId="020C9838" w:rsidR="00062D1E" w:rsidRPr="00A03C88" w:rsidRDefault="00062D1E" w:rsidP="00062D1E">
            <w:pPr>
              <w:tabs>
                <w:tab w:val="decimal" w:pos="1240"/>
              </w:tabs>
              <w:spacing w:line="240" w:lineRule="auto"/>
            </w:pPr>
            <w:r w:rsidRPr="00A03C88">
              <w:t>59,311</w:t>
            </w:r>
          </w:p>
        </w:tc>
        <w:tc>
          <w:tcPr>
            <w:tcW w:w="236" w:type="dxa"/>
          </w:tcPr>
          <w:p w14:paraId="5642EA3D" w14:textId="77777777" w:rsidR="00062D1E" w:rsidRPr="00A03C88" w:rsidRDefault="00062D1E" w:rsidP="00062D1E">
            <w:pPr>
              <w:pStyle w:val="Header"/>
              <w:tabs>
                <w:tab w:val="decimal" w:pos="864"/>
              </w:tabs>
              <w:spacing w:line="240" w:lineRule="auto"/>
              <w:ind w:left="-115" w:right="-115"/>
              <w:jc w:val="center"/>
              <w:rPr>
                <w:rFonts w:cs="Times New Roman"/>
                <w:sz w:val="22"/>
                <w:szCs w:val="22"/>
              </w:rPr>
            </w:pPr>
          </w:p>
        </w:tc>
        <w:tc>
          <w:tcPr>
            <w:tcW w:w="1503" w:type="dxa"/>
          </w:tcPr>
          <w:p w14:paraId="6020FB94" w14:textId="3838409C" w:rsidR="00062D1E" w:rsidRPr="00A03C88" w:rsidRDefault="00062D1E" w:rsidP="0040733B">
            <w:pPr>
              <w:pStyle w:val="BodyText"/>
              <w:tabs>
                <w:tab w:val="decimal" w:pos="978"/>
              </w:tabs>
              <w:spacing w:after="0" w:line="240" w:lineRule="exact"/>
              <w:ind w:right="354"/>
              <w:jc w:val="center"/>
            </w:pPr>
            <w:r w:rsidRPr="0040733B">
              <w:rPr>
                <w:rFonts w:asciiTheme="majorBidi" w:hAnsiTheme="majorBidi" w:cstheme="majorBidi"/>
                <w:sz w:val="30"/>
                <w:szCs w:val="30"/>
              </w:rPr>
              <w:t>-</w:t>
            </w:r>
          </w:p>
        </w:tc>
      </w:tr>
      <w:tr w:rsidR="0067091A" w:rsidRPr="00A03C88" w14:paraId="3F2F9E88" w14:textId="77777777" w:rsidTr="008862B3">
        <w:trPr>
          <w:trHeight w:val="216"/>
        </w:trPr>
        <w:tc>
          <w:tcPr>
            <w:tcW w:w="4680" w:type="dxa"/>
          </w:tcPr>
          <w:p w14:paraId="5D76D140" w14:textId="0D675055" w:rsidR="0067091A" w:rsidRPr="00A03C88" w:rsidRDefault="0067091A" w:rsidP="0067091A">
            <w:pPr>
              <w:spacing w:line="240" w:lineRule="exact"/>
              <w:ind w:right="-122"/>
              <w:rPr>
                <w:rFonts w:eastAsia="MS Mincho"/>
                <w:szCs w:val="28"/>
                <w:lang w:val="en-US" w:bidi="th-TH"/>
              </w:rPr>
            </w:pPr>
            <w:r w:rsidRPr="00A03C88">
              <w:rPr>
                <w:rFonts w:eastAsia="MS Mincho"/>
                <w:szCs w:val="28"/>
                <w:lang w:val="en-US" w:bidi="th-TH"/>
              </w:rPr>
              <w:t>Accrued shared service expenses</w:t>
            </w:r>
            <w:r w:rsidRPr="00A03C88" w:rsidDel="00062D1E">
              <w:rPr>
                <w:rFonts w:eastAsia="MS Mincho" w:cs="Times New Roman"/>
                <w:szCs w:val="22"/>
              </w:rPr>
              <w:t xml:space="preserve"> </w:t>
            </w:r>
          </w:p>
        </w:tc>
        <w:tc>
          <w:tcPr>
            <w:tcW w:w="1260" w:type="dxa"/>
          </w:tcPr>
          <w:p w14:paraId="32467338" w14:textId="789D3039" w:rsidR="0067091A" w:rsidRPr="00A03C88" w:rsidRDefault="0067091A" w:rsidP="0067091A">
            <w:pPr>
              <w:pStyle w:val="acctfourfigures"/>
              <w:tabs>
                <w:tab w:val="left" w:pos="720"/>
              </w:tabs>
              <w:spacing w:line="240" w:lineRule="auto"/>
              <w:ind w:left="-52"/>
              <w:jc w:val="center"/>
              <w:rPr>
                <w:rFonts w:cs="Times New Roman"/>
                <w:i/>
                <w:iCs/>
                <w:szCs w:val="22"/>
                <w:lang w:val="en-US" w:bidi="th-TH"/>
              </w:rPr>
            </w:pPr>
            <w:r w:rsidRPr="00A03C88">
              <w:rPr>
                <w:rFonts w:cs="Times New Roman"/>
                <w:i/>
                <w:iCs/>
                <w:szCs w:val="22"/>
                <w:lang w:val="en-US" w:bidi="th-TH"/>
              </w:rPr>
              <w:t>34</w:t>
            </w:r>
          </w:p>
        </w:tc>
        <w:tc>
          <w:tcPr>
            <w:tcW w:w="1494" w:type="dxa"/>
          </w:tcPr>
          <w:p w14:paraId="53BF058E" w14:textId="6A17E9DD" w:rsidR="0067091A" w:rsidRPr="00A03C88" w:rsidRDefault="0067091A" w:rsidP="0067091A">
            <w:pPr>
              <w:tabs>
                <w:tab w:val="decimal" w:pos="1240"/>
              </w:tabs>
              <w:spacing w:line="240" w:lineRule="auto"/>
            </w:pPr>
            <w:r w:rsidRPr="00A03C88">
              <w:t>43,312</w:t>
            </w:r>
          </w:p>
        </w:tc>
        <w:tc>
          <w:tcPr>
            <w:tcW w:w="236" w:type="dxa"/>
          </w:tcPr>
          <w:p w14:paraId="62450D19" w14:textId="77777777" w:rsidR="0067091A" w:rsidRPr="00A03C88" w:rsidRDefault="0067091A" w:rsidP="0067091A">
            <w:pPr>
              <w:pStyle w:val="Header"/>
              <w:tabs>
                <w:tab w:val="decimal" w:pos="864"/>
              </w:tabs>
              <w:spacing w:line="240" w:lineRule="auto"/>
              <w:ind w:left="-115" w:right="-115"/>
              <w:jc w:val="center"/>
              <w:rPr>
                <w:rFonts w:cs="Times New Roman"/>
                <w:sz w:val="22"/>
                <w:szCs w:val="22"/>
              </w:rPr>
            </w:pPr>
          </w:p>
        </w:tc>
        <w:tc>
          <w:tcPr>
            <w:tcW w:w="1503" w:type="dxa"/>
          </w:tcPr>
          <w:p w14:paraId="0E14633C" w14:textId="4F817BA2" w:rsidR="0067091A" w:rsidRPr="00A03C88" w:rsidRDefault="0067091A" w:rsidP="0067091A">
            <w:pPr>
              <w:tabs>
                <w:tab w:val="decimal" w:pos="1229"/>
              </w:tabs>
              <w:spacing w:line="240" w:lineRule="auto"/>
              <w:rPr>
                <w:rFonts w:eastAsia="MS Mincho" w:cs="Times New Roman"/>
                <w:szCs w:val="22"/>
              </w:rPr>
            </w:pPr>
            <w:r w:rsidRPr="00A03C88">
              <w:t>82,867</w:t>
            </w:r>
          </w:p>
        </w:tc>
      </w:tr>
      <w:tr w:rsidR="0067091A" w:rsidRPr="00A03C88" w14:paraId="610A51C7" w14:textId="77777777" w:rsidTr="00BE64AD">
        <w:trPr>
          <w:trHeight w:val="216"/>
        </w:trPr>
        <w:tc>
          <w:tcPr>
            <w:tcW w:w="4680" w:type="dxa"/>
            <w:hideMark/>
          </w:tcPr>
          <w:p w14:paraId="18BFC3C6" w14:textId="3570DCE1" w:rsidR="0067091A" w:rsidRPr="00A03C88" w:rsidRDefault="0067091A" w:rsidP="0067091A">
            <w:pPr>
              <w:spacing w:line="240" w:lineRule="exact"/>
              <w:ind w:right="-122"/>
              <w:rPr>
                <w:rFonts w:eastAsia="MS Mincho" w:cs="Times New Roman"/>
                <w:szCs w:val="22"/>
              </w:rPr>
            </w:pPr>
            <w:r w:rsidRPr="00A03C88">
              <w:rPr>
                <w:rFonts w:eastAsia="MS Mincho" w:cs="Times New Roman"/>
                <w:szCs w:val="22"/>
              </w:rPr>
              <w:t>Accrued interest expense</w:t>
            </w:r>
          </w:p>
        </w:tc>
        <w:tc>
          <w:tcPr>
            <w:tcW w:w="1260" w:type="dxa"/>
            <w:vAlign w:val="bottom"/>
          </w:tcPr>
          <w:p w14:paraId="0FC64D30" w14:textId="45D67436" w:rsidR="0067091A" w:rsidRPr="00A03C88" w:rsidRDefault="0067091A" w:rsidP="0067091A">
            <w:pPr>
              <w:pStyle w:val="acctfourfigures"/>
              <w:tabs>
                <w:tab w:val="left" w:pos="720"/>
              </w:tabs>
              <w:spacing w:line="240" w:lineRule="auto"/>
              <w:ind w:left="-52"/>
              <w:jc w:val="center"/>
              <w:rPr>
                <w:rFonts w:cs="Times New Roman"/>
                <w:iCs/>
                <w:szCs w:val="22"/>
                <w:lang w:val="en-US" w:bidi="th-TH"/>
              </w:rPr>
            </w:pPr>
          </w:p>
        </w:tc>
        <w:tc>
          <w:tcPr>
            <w:tcW w:w="1494" w:type="dxa"/>
          </w:tcPr>
          <w:p w14:paraId="458BDE23" w14:textId="3273B986" w:rsidR="0067091A" w:rsidRPr="00A03C88" w:rsidRDefault="0067091A" w:rsidP="0067091A">
            <w:pPr>
              <w:tabs>
                <w:tab w:val="decimal" w:pos="1240"/>
              </w:tabs>
              <w:spacing w:line="240" w:lineRule="auto"/>
              <w:rPr>
                <w:rFonts w:eastAsia="MS Mincho" w:cs="Times New Roman"/>
                <w:szCs w:val="22"/>
              </w:rPr>
            </w:pPr>
            <w:r w:rsidRPr="00A03C88">
              <w:t>42,288</w:t>
            </w:r>
          </w:p>
        </w:tc>
        <w:tc>
          <w:tcPr>
            <w:tcW w:w="236" w:type="dxa"/>
            <w:vAlign w:val="bottom"/>
          </w:tcPr>
          <w:p w14:paraId="21D5CB4B" w14:textId="77777777" w:rsidR="0067091A" w:rsidRPr="00A03C88" w:rsidRDefault="0067091A" w:rsidP="0067091A">
            <w:pPr>
              <w:pStyle w:val="Header"/>
              <w:tabs>
                <w:tab w:val="decimal" w:pos="864"/>
              </w:tabs>
              <w:spacing w:line="240" w:lineRule="auto"/>
              <w:ind w:left="-115" w:right="-115"/>
              <w:jc w:val="center"/>
              <w:rPr>
                <w:rFonts w:cs="Times New Roman"/>
                <w:sz w:val="22"/>
                <w:szCs w:val="22"/>
              </w:rPr>
            </w:pPr>
          </w:p>
        </w:tc>
        <w:tc>
          <w:tcPr>
            <w:tcW w:w="1503" w:type="dxa"/>
          </w:tcPr>
          <w:p w14:paraId="21E4C946" w14:textId="4F35189A" w:rsidR="0067091A" w:rsidRPr="00A03C88" w:rsidRDefault="0067091A" w:rsidP="0067091A">
            <w:pPr>
              <w:tabs>
                <w:tab w:val="decimal" w:pos="1229"/>
              </w:tabs>
              <w:spacing w:line="240" w:lineRule="auto"/>
              <w:rPr>
                <w:rFonts w:eastAsia="MS Mincho" w:cs="Times New Roman"/>
                <w:szCs w:val="22"/>
              </w:rPr>
            </w:pPr>
            <w:r w:rsidRPr="00A03C88">
              <w:t>25,911</w:t>
            </w:r>
          </w:p>
        </w:tc>
      </w:tr>
      <w:tr w:rsidR="0067091A" w:rsidRPr="00A03C88" w14:paraId="48BD1D34" w14:textId="77777777" w:rsidTr="00043805">
        <w:trPr>
          <w:trHeight w:val="216"/>
        </w:trPr>
        <w:tc>
          <w:tcPr>
            <w:tcW w:w="4680" w:type="dxa"/>
          </w:tcPr>
          <w:p w14:paraId="383167CF" w14:textId="42FDB5BF" w:rsidR="0067091A" w:rsidRPr="00A03C88" w:rsidRDefault="0067091A" w:rsidP="00670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Withholding tax payable</w:t>
            </w:r>
          </w:p>
        </w:tc>
        <w:tc>
          <w:tcPr>
            <w:tcW w:w="1260" w:type="dxa"/>
          </w:tcPr>
          <w:p w14:paraId="5A6854AD" w14:textId="77777777" w:rsidR="0067091A" w:rsidRPr="00A03C88" w:rsidRDefault="0067091A" w:rsidP="0067091A">
            <w:pPr>
              <w:pStyle w:val="acctfourfigures"/>
              <w:tabs>
                <w:tab w:val="left" w:pos="720"/>
              </w:tabs>
              <w:spacing w:line="240" w:lineRule="auto"/>
              <w:ind w:left="-52"/>
              <w:jc w:val="center"/>
              <w:rPr>
                <w:rFonts w:cs="Times New Roman"/>
                <w:i/>
                <w:iCs/>
                <w:szCs w:val="22"/>
                <w:lang w:val="en-US" w:bidi="th-TH"/>
              </w:rPr>
            </w:pPr>
          </w:p>
        </w:tc>
        <w:tc>
          <w:tcPr>
            <w:tcW w:w="1494" w:type="dxa"/>
          </w:tcPr>
          <w:p w14:paraId="6F8560F0" w14:textId="1CA11549" w:rsidR="0067091A" w:rsidRPr="00A03C88" w:rsidRDefault="0067091A" w:rsidP="0067091A">
            <w:pPr>
              <w:tabs>
                <w:tab w:val="decimal" w:pos="1240"/>
              </w:tabs>
              <w:spacing w:line="240" w:lineRule="auto"/>
            </w:pPr>
            <w:r w:rsidRPr="00A03C88">
              <w:t>22,958</w:t>
            </w:r>
          </w:p>
        </w:tc>
        <w:tc>
          <w:tcPr>
            <w:tcW w:w="236" w:type="dxa"/>
          </w:tcPr>
          <w:p w14:paraId="6AE4CD33" w14:textId="77777777" w:rsidR="0067091A" w:rsidRPr="00A03C88" w:rsidRDefault="0067091A" w:rsidP="0067091A">
            <w:pPr>
              <w:pStyle w:val="Header"/>
              <w:tabs>
                <w:tab w:val="decimal" w:pos="864"/>
              </w:tabs>
              <w:spacing w:line="240" w:lineRule="auto"/>
              <w:ind w:left="-115" w:right="-115"/>
              <w:rPr>
                <w:rFonts w:cs="Times New Roman"/>
                <w:sz w:val="22"/>
                <w:szCs w:val="22"/>
              </w:rPr>
            </w:pPr>
          </w:p>
        </w:tc>
        <w:tc>
          <w:tcPr>
            <w:tcW w:w="1503" w:type="dxa"/>
          </w:tcPr>
          <w:p w14:paraId="66A0FAA9" w14:textId="1A322626" w:rsidR="0067091A" w:rsidRPr="00A03C88" w:rsidRDefault="0067091A" w:rsidP="0067091A">
            <w:pPr>
              <w:tabs>
                <w:tab w:val="decimal" w:pos="1229"/>
              </w:tabs>
              <w:spacing w:line="240" w:lineRule="auto"/>
              <w:rPr>
                <w:rFonts w:eastAsia="MS Mincho" w:cs="Times New Roman"/>
                <w:szCs w:val="22"/>
              </w:rPr>
            </w:pPr>
            <w:r w:rsidRPr="00A03C88">
              <w:t xml:space="preserve">97,577 </w:t>
            </w:r>
          </w:p>
        </w:tc>
      </w:tr>
      <w:tr w:rsidR="0067091A" w:rsidRPr="00A03C88" w14:paraId="53F81BB3" w14:textId="77777777" w:rsidTr="00043805">
        <w:trPr>
          <w:trHeight w:val="216"/>
        </w:trPr>
        <w:tc>
          <w:tcPr>
            <w:tcW w:w="4680" w:type="dxa"/>
          </w:tcPr>
          <w:p w14:paraId="30853406" w14:textId="10EE3768" w:rsidR="0067091A" w:rsidRPr="00A03C88" w:rsidRDefault="0067091A" w:rsidP="00670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 xml:space="preserve">Value added tax payable </w:t>
            </w:r>
          </w:p>
        </w:tc>
        <w:tc>
          <w:tcPr>
            <w:tcW w:w="1260" w:type="dxa"/>
          </w:tcPr>
          <w:p w14:paraId="01299423" w14:textId="77777777" w:rsidR="0067091A" w:rsidRPr="00A03C88" w:rsidRDefault="0067091A" w:rsidP="0067091A">
            <w:pPr>
              <w:pStyle w:val="acctfourfigures"/>
              <w:tabs>
                <w:tab w:val="left" w:pos="720"/>
              </w:tabs>
              <w:spacing w:line="240" w:lineRule="auto"/>
              <w:ind w:left="-52"/>
              <w:jc w:val="center"/>
              <w:rPr>
                <w:rFonts w:cs="Times New Roman"/>
                <w:i/>
                <w:iCs/>
                <w:szCs w:val="22"/>
                <w:lang w:val="en-US" w:bidi="th-TH"/>
              </w:rPr>
            </w:pPr>
          </w:p>
        </w:tc>
        <w:tc>
          <w:tcPr>
            <w:tcW w:w="1494" w:type="dxa"/>
          </w:tcPr>
          <w:p w14:paraId="3324C0E8" w14:textId="6ABA4F8F" w:rsidR="0067091A" w:rsidRPr="00A03C88" w:rsidRDefault="0067091A" w:rsidP="0067091A">
            <w:pPr>
              <w:tabs>
                <w:tab w:val="decimal" w:pos="1240"/>
              </w:tabs>
              <w:spacing w:line="240" w:lineRule="auto"/>
              <w:rPr>
                <w:rFonts w:eastAsia="MS Mincho" w:cs="Times New Roman"/>
                <w:szCs w:val="22"/>
              </w:rPr>
            </w:pPr>
            <w:r w:rsidRPr="00A03C88">
              <w:t>11,614</w:t>
            </w:r>
          </w:p>
        </w:tc>
        <w:tc>
          <w:tcPr>
            <w:tcW w:w="236" w:type="dxa"/>
          </w:tcPr>
          <w:p w14:paraId="240954FB" w14:textId="77777777" w:rsidR="0067091A" w:rsidRPr="00A03C88" w:rsidRDefault="0067091A" w:rsidP="0067091A">
            <w:pPr>
              <w:pStyle w:val="Header"/>
              <w:tabs>
                <w:tab w:val="decimal" w:pos="864"/>
              </w:tabs>
              <w:spacing w:line="240" w:lineRule="auto"/>
              <w:ind w:left="-115" w:right="-115"/>
              <w:rPr>
                <w:rFonts w:cs="Times New Roman"/>
                <w:sz w:val="22"/>
                <w:szCs w:val="22"/>
              </w:rPr>
            </w:pPr>
          </w:p>
        </w:tc>
        <w:tc>
          <w:tcPr>
            <w:tcW w:w="1503" w:type="dxa"/>
          </w:tcPr>
          <w:p w14:paraId="150DF837" w14:textId="1DD03BB8" w:rsidR="0067091A" w:rsidRPr="00A03C88" w:rsidRDefault="0067091A" w:rsidP="0067091A">
            <w:pPr>
              <w:tabs>
                <w:tab w:val="decimal" w:pos="1229"/>
              </w:tabs>
              <w:spacing w:line="240" w:lineRule="auto"/>
              <w:rPr>
                <w:rFonts w:eastAsia="MS Mincho" w:cs="Times New Roman"/>
                <w:szCs w:val="22"/>
              </w:rPr>
            </w:pPr>
            <w:r w:rsidRPr="00A03C88">
              <w:t>28,087</w:t>
            </w:r>
          </w:p>
        </w:tc>
      </w:tr>
      <w:tr w:rsidR="0067091A" w:rsidRPr="00A03C88" w14:paraId="359D2138" w14:textId="77777777" w:rsidTr="00D51E46">
        <w:trPr>
          <w:trHeight w:val="81"/>
        </w:trPr>
        <w:tc>
          <w:tcPr>
            <w:tcW w:w="4680" w:type="dxa"/>
          </w:tcPr>
          <w:p w14:paraId="5CEDD66C" w14:textId="588FB864" w:rsidR="0067091A" w:rsidRPr="00A03C88" w:rsidRDefault="0067091A" w:rsidP="00670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 xml:space="preserve">Unearned revenue </w:t>
            </w:r>
          </w:p>
        </w:tc>
        <w:tc>
          <w:tcPr>
            <w:tcW w:w="1260" w:type="dxa"/>
          </w:tcPr>
          <w:p w14:paraId="2B47CECB" w14:textId="77777777" w:rsidR="0067091A" w:rsidRPr="00A03C88" w:rsidRDefault="0067091A" w:rsidP="0067091A">
            <w:pPr>
              <w:pStyle w:val="acctfourfigures"/>
              <w:tabs>
                <w:tab w:val="left" w:pos="720"/>
              </w:tabs>
              <w:spacing w:line="240" w:lineRule="auto"/>
              <w:ind w:left="-52"/>
              <w:jc w:val="center"/>
              <w:rPr>
                <w:rFonts w:cs="Times New Roman"/>
                <w:i/>
                <w:iCs/>
                <w:szCs w:val="22"/>
                <w:lang w:val="en-US" w:bidi="th-TH"/>
              </w:rPr>
            </w:pPr>
          </w:p>
        </w:tc>
        <w:tc>
          <w:tcPr>
            <w:tcW w:w="1494" w:type="dxa"/>
          </w:tcPr>
          <w:p w14:paraId="7CD50840" w14:textId="088B0A14" w:rsidR="0067091A" w:rsidRPr="00A03C88" w:rsidRDefault="0067091A" w:rsidP="0067091A">
            <w:pPr>
              <w:tabs>
                <w:tab w:val="decimal" w:pos="1240"/>
              </w:tabs>
              <w:spacing w:line="240" w:lineRule="auto"/>
            </w:pPr>
            <w:r w:rsidRPr="00A03C88">
              <w:t>2,150</w:t>
            </w:r>
          </w:p>
        </w:tc>
        <w:tc>
          <w:tcPr>
            <w:tcW w:w="236" w:type="dxa"/>
          </w:tcPr>
          <w:p w14:paraId="13AA7C88" w14:textId="77777777" w:rsidR="0067091A" w:rsidRPr="00A03C88" w:rsidRDefault="0067091A" w:rsidP="0067091A">
            <w:pPr>
              <w:pStyle w:val="Header"/>
              <w:tabs>
                <w:tab w:val="decimal" w:pos="864"/>
              </w:tabs>
              <w:spacing w:line="240" w:lineRule="auto"/>
              <w:ind w:left="-115" w:right="-115"/>
              <w:rPr>
                <w:rFonts w:cs="Times New Roman"/>
                <w:sz w:val="22"/>
                <w:szCs w:val="22"/>
              </w:rPr>
            </w:pPr>
          </w:p>
        </w:tc>
        <w:tc>
          <w:tcPr>
            <w:tcW w:w="1503" w:type="dxa"/>
          </w:tcPr>
          <w:p w14:paraId="0E783BDC" w14:textId="1CA1B729" w:rsidR="0067091A" w:rsidRPr="00A03C88" w:rsidRDefault="0067091A" w:rsidP="0067091A">
            <w:pPr>
              <w:tabs>
                <w:tab w:val="decimal" w:pos="1229"/>
              </w:tabs>
              <w:spacing w:line="240" w:lineRule="auto"/>
              <w:rPr>
                <w:rFonts w:eastAsia="MS Mincho" w:cs="Times New Roman"/>
                <w:szCs w:val="22"/>
              </w:rPr>
            </w:pPr>
            <w:r w:rsidRPr="00A03C88">
              <w:t>8,041</w:t>
            </w:r>
          </w:p>
        </w:tc>
      </w:tr>
      <w:tr w:rsidR="0067091A" w:rsidRPr="00A03C88" w14:paraId="73252D0D" w14:textId="77777777" w:rsidTr="008862B3">
        <w:trPr>
          <w:trHeight w:val="81"/>
        </w:trPr>
        <w:tc>
          <w:tcPr>
            <w:tcW w:w="4680" w:type="dxa"/>
          </w:tcPr>
          <w:p w14:paraId="720BD5B1" w14:textId="02FC69C7" w:rsidR="0067091A" w:rsidRPr="00A03C88" w:rsidRDefault="0067091A" w:rsidP="00670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Other payables</w:t>
            </w:r>
          </w:p>
        </w:tc>
        <w:tc>
          <w:tcPr>
            <w:tcW w:w="1260" w:type="dxa"/>
          </w:tcPr>
          <w:p w14:paraId="4B11EA80" w14:textId="77777777" w:rsidR="0067091A" w:rsidRPr="00A03C88" w:rsidRDefault="0067091A" w:rsidP="0067091A">
            <w:pPr>
              <w:pStyle w:val="acctfourfigures"/>
              <w:tabs>
                <w:tab w:val="left" w:pos="720"/>
              </w:tabs>
              <w:spacing w:line="240" w:lineRule="auto"/>
              <w:ind w:left="-52"/>
              <w:jc w:val="center"/>
              <w:rPr>
                <w:rFonts w:cs="Times New Roman"/>
                <w:i/>
                <w:iCs/>
                <w:szCs w:val="22"/>
                <w:lang w:val="en-US" w:bidi="th-TH"/>
              </w:rPr>
            </w:pPr>
          </w:p>
        </w:tc>
        <w:tc>
          <w:tcPr>
            <w:tcW w:w="1494" w:type="dxa"/>
          </w:tcPr>
          <w:p w14:paraId="095E0C71" w14:textId="590E4EAC" w:rsidR="0067091A" w:rsidRPr="00A03C88" w:rsidRDefault="0067091A" w:rsidP="0067091A">
            <w:pPr>
              <w:tabs>
                <w:tab w:val="decimal" w:pos="1240"/>
              </w:tabs>
              <w:spacing w:line="240" w:lineRule="auto"/>
              <w:rPr>
                <w:rFonts w:eastAsia="MS Mincho" w:cs="Times New Roman"/>
                <w:szCs w:val="22"/>
              </w:rPr>
            </w:pPr>
            <w:r w:rsidRPr="00A03C88">
              <w:t>1,552</w:t>
            </w:r>
          </w:p>
        </w:tc>
        <w:tc>
          <w:tcPr>
            <w:tcW w:w="236" w:type="dxa"/>
          </w:tcPr>
          <w:p w14:paraId="780FF9A7" w14:textId="77777777" w:rsidR="0067091A" w:rsidRPr="00A03C88" w:rsidRDefault="0067091A" w:rsidP="0067091A">
            <w:pPr>
              <w:pStyle w:val="Header"/>
              <w:tabs>
                <w:tab w:val="decimal" w:pos="864"/>
              </w:tabs>
              <w:spacing w:line="240" w:lineRule="auto"/>
              <w:ind w:left="-115" w:right="-115"/>
              <w:rPr>
                <w:rFonts w:cs="Times New Roman"/>
                <w:sz w:val="22"/>
                <w:szCs w:val="22"/>
              </w:rPr>
            </w:pPr>
          </w:p>
        </w:tc>
        <w:tc>
          <w:tcPr>
            <w:tcW w:w="1503" w:type="dxa"/>
          </w:tcPr>
          <w:p w14:paraId="17E97B20" w14:textId="2872AE84" w:rsidR="0067091A" w:rsidRPr="00A03C88" w:rsidRDefault="0067091A" w:rsidP="0067091A">
            <w:pPr>
              <w:tabs>
                <w:tab w:val="decimal" w:pos="1229"/>
              </w:tabs>
              <w:spacing w:line="240" w:lineRule="auto"/>
            </w:pPr>
            <w:r w:rsidRPr="00A03C88">
              <w:t xml:space="preserve">17,386 </w:t>
            </w:r>
          </w:p>
        </w:tc>
      </w:tr>
      <w:tr w:rsidR="0067091A" w:rsidRPr="00A03C88" w14:paraId="6B0083BA" w14:textId="77777777" w:rsidTr="00043805">
        <w:trPr>
          <w:trHeight w:val="216"/>
        </w:trPr>
        <w:tc>
          <w:tcPr>
            <w:tcW w:w="4680" w:type="dxa"/>
            <w:hideMark/>
          </w:tcPr>
          <w:p w14:paraId="3F9AA67E" w14:textId="3201619F" w:rsidR="0067091A" w:rsidRPr="00A03C88" w:rsidRDefault="0067091A" w:rsidP="0067091A">
            <w:pPr>
              <w:spacing w:line="240" w:lineRule="exact"/>
              <w:ind w:right="-122"/>
              <w:rPr>
                <w:rFonts w:eastAsia="MS Mincho" w:cs="Times New Roman"/>
                <w:szCs w:val="22"/>
              </w:rPr>
            </w:pPr>
            <w:r w:rsidRPr="00A03C88">
              <w:rPr>
                <w:rFonts w:eastAsia="MS Mincho" w:cs="Times New Roman"/>
                <w:szCs w:val="22"/>
              </w:rPr>
              <w:t>Others</w:t>
            </w:r>
          </w:p>
        </w:tc>
        <w:tc>
          <w:tcPr>
            <w:tcW w:w="1260" w:type="dxa"/>
          </w:tcPr>
          <w:p w14:paraId="2AF20B6A" w14:textId="77777777" w:rsidR="0067091A" w:rsidRPr="00A03C88" w:rsidRDefault="0067091A" w:rsidP="0067091A">
            <w:pPr>
              <w:pStyle w:val="acctfourfigures"/>
              <w:tabs>
                <w:tab w:val="left" w:pos="720"/>
              </w:tabs>
              <w:spacing w:line="240" w:lineRule="auto"/>
              <w:ind w:left="-52"/>
              <w:jc w:val="center"/>
              <w:rPr>
                <w:rFonts w:cs="Times New Roman"/>
                <w:iCs/>
                <w:szCs w:val="22"/>
                <w:lang w:val="en-US" w:bidi="th-TH"/>
              </w:rPr>
            </w:pPr>
          </w:p>
        </w:tc>
        <w:tc>
          <w:tcPr>
            <w:tcW w:w="1494" w:type="dxa"/>
            <w:tcBorders>
              <w:top w:val="nil"/>
              <w:left w:val="nil"/>
              <w:bottom w:val="single" w:sz="4" w:space="0" w:color="auto"/>
              <w:right w:val="nil"/>
            </w:tcBorders>
          </w:tcPr>
          <w:p w14:paraId="22AC9A9B" w14:textId="14ECF92C" w:rsidR="0067091A" w:rsidRPr="00A03C88" w:rsidRDefault="0067091A" w:rsidP="0067091A">
            <w:pPr>
              <w:tabs>
                <w:tab w:val="decimal" w:pos="1240"/>
              </w:tabs>
              <w:spacing w:line="240" w:lineRule="auto"/>
              <w:rPr>
                <w:rFonts w:eastAsia="MS Mincho" w:cs="Times New Roman"/>
                <w:szCs w:val="22"/>
              </w:rPr>
            </w:pPr>
            <w:r w:rsidRPr="00A03C88">
              <w:t>5,801</w:t>
            </w:r>
          </w:p>
        </w:tc>
        <w:tc>
          <w:tcPr>
            <w:tcW w:w="236" w:type="dxa"/>
          </w:tcPr>
          <w:p w14:paraId="52B3EF85" w14:textId="77777777" w:rsidR="0067091A" w:rsidRPr="00A03C88" w:rsidRDefault="0067091A" w:rsidP="0067091A">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5BF89888" w14:textId="420CBDE8" w:rsidR="0067091A" w:rsidRPr="00A03C88" w:rsidRDefault="0067091A" w:rsidP="0067091A">
            <w:pPr>
              <w:tabs>
                <w:tab w:val="decimal" w:pos="1229"/>
              </w:tabs>
              <w:spacing w:line="240" w:lineRule="auto"/>
              <w:rPr>
                <w:rFonts w:eastAsia="MS Mincho" w:cs="Times New Roman"/>
                <w:szCs w:val="22"/>
              </w:rPr>
            </w:pPr>
            <w:r w:rsidRPr="00A03C88">
              <w:t>7,266</w:t>
            </w:r>
          </w:p>
        </w:tc>
      </w:tr>
      <w:tr w:rsidR="0067091A" w:rsidRPr="00A03C88" w14:paraId="63534A1D" w14:textId="77777777" w:rsidTr="00043805">
        <w:trPr>
          <w:trHeight w:val="216"/>
        </w:trPr>
        <w:tc>
          <w:tcPr>
            <w:tcW w:w="4680" w:type="dxa"/>
            <w:hideMark/>
          </w:tcPr>
          <w:p w14:paraId="0DCA6D1C" w14:textId="108BFF79" w:rsidR="0067091A" w:rsidRPr="00A03C88" w:rsidRDefault="0067091A" w:rsidP="00670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A03C88">
              <w:rPr>
                <w:rFonts w:eastAsia="MS Mincho" w:cs="Times New Roman"/>
                <w:b/>
                <w:bCs/>
                <w:color w:val="000000"/>
                <w:szCs w:val="22"/>
              </w:rPr>
              <w:t>Total</w:t>
            </w:r>
          </w:p>
        </w:tc>
        <w:tc>
          <w:tcPr>
            <w:tcW w:w="1260" w:type="dxa"/>
          </w:tcPr>
          <w:p w14:paraId="29C88C70" w14:textId="77777777" w:rsidR="0067091A" w:rsidRPr="00A03C88" w:rsidRDefault="0067091A" w:rsidP="0067091A">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0DC0602F" w14:textId="621FDAE8" w:rsidR="0067091A" w:rsidRPr="00A03C88" w:rsidRDefault="0067091A" w:rsidP="0067091A">
            <w:pPr>
              <w:tabs>
                <w:tab w:val="decimal" w:pos="1240"/>
              </w:tabs>
              <w:spacing w:line="240" w:lineRule="auto"/>
              <w:rPr>
                <w:rFonts w:eastAsia="MS Mincho" w:cs="Times New Roman"/>
                <w:b/>
                <w:bCs/>
                <w:szCs w:val="22"/>
                <w:cs/>
                <w:lang w:bidi="th-TH"/>
              </w:rPr>
            </w:pPr>
            <w:r w:rsidRPr="0040733B">
              <w:rPr>
                <w:b/>
                <w:bCs/>
              </w:rPr>
              <w:t>463,358</w:t>
            </w:r>
          </w:p>
        </w:tc>
        <w:tc>
          <w:tcPr>
            <w:tcW w:w="236" w:type="dxa"/>
          </w:tcPr>
          <w:p w14:paraId="2836A718" w14:textId="77777777" w:rsidR="0067091A" w:rsidRPr="00A03C88" w:rsidRDefault="0067091A" w:rsidP="0067091A">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53B50A27" w14:textId="52640D0E" w:rsidR="0067091A" w:rsidRPr="00A03C88" w:rsidRDefault="0067091A" w:rsidP="0067091A">
            <w:pPr>
              <w:tabs>
                <w:tab w:val="decimal" w:pos="1229"/>
              </w:tabs>
              <w:spacing w:line="240" w:lineRule="auto"/>
              <w:rPr>
                <w:rFonts w:eastAsia="MS Mincho" w:cs="Times New Roman"/>
                <w:b/>
                <w:bCs/>
                <w:szCs w:val="22"/>
              </w:rPr>
            </w:pPr>
            <w:r w:rsidRPr="00A03C88">
              <w:rPr>
                <w:b/>
                <w:bCs/>
              </w:rPr>
              <w:t>543,851</w:t>
            </w:r>
          </w:p>
        </w:tc>
      </w:tr>
    </w:tbl>
    <w:p w14:paraId="19350C82" w14:textId="529DD2C6" w:rsidR="008D66BD" w:rsidRPr="00A03C88" w:rsidRDefault="008D66BD">
      <w:pPr>
        <w:spacing w:line="240" w:lineRule="auto"/>
        <w:rPr>
          <w:rFonts w:cs="Times New Roman"/>
          <w:szCs w:val="22"/>
        </w:rPr>
      </w:pPr>
    </w:p>
    <w:p w14:paraId="7ADBDCB2" w14:textId="6AF272CB" w:rsidR="00960AC2" w:rsidRPr="00A03C88" w:rsidRDefault="00B9251D" w:rsidP="0040733B">
      <w:pPr>
        <w:pStyle w:val="index"/>
        <w:numPr>
          <w:ilvl w:val="0"/>
          <w:numId w:val="20"/>
        </w:numPr>
        <w:spacing w:after="0" w:line="240" w:lineRule="auto"/>
        <w:ind w:left="540" w:hanging="540"/>
        <w:outlineLvl w:val="0"/>
        <w:rPr>
          <w:rFonts w:cs="Times New Roman"/>
          <w:b/>
          <w:bCs/>
          <w:sz w:val="24"/>
          <w:szCs w:val="28"/>
        </w:rPr>
      </w:pPr>
      <w:r w:rsidRPr="00A03C88">
        <w:rPr>
          <w:rFonts w:cs="Times New Roman"/>
          <w:b/>
          <w:bCs/>
          <w:sz w:val="24"/>
          <w:szCs w:val="28"/>
        </w:rPr>
        <w:t>Offsetting</w:t>
      </w:r>
      <w:r w:rsidR="00C744B2" w:rsidRPr="00A03C88">
        <w:rPr>
          <w:rFonts w:cs="Times New Roman"/>
          <w:b/>
          <w:bCs/>
          <w:sz w:val="24"/>
          <w:szCs w:val="28"/>
        </w:rPr>
        <w:t xml:space="preserve"> of</w:t>
      </w:r>
      <w:r w:rsidRPr="00A03C88">
        <w:rPr>
          <w:rFonts w:cs="Times New Roman"/>
          <w:b/>
          <w:bCs/>
          <w:sz w:val="24"/>
          <w:szCs w:val="28"/>
        </w:rPr>
        <w:t xml:space="preserve"> financial assets and financial liabilities</w:t>
      </w:r>
    </w:p>
    <w:p w14:paraId="5FAE90B3" w14:textId="5F49F687" w:rsidR="00891640" w:rsidRPr="00A03C88" w:rsidRDefault="00891640" w:rsidP="0040733B">
      <w:pPr>
        <w:pStyle w:val="BodyText"/>
        <w:spacing w:after="0" w:line="240" w:lineRule="auto"/>
        <w:ind w:firstLine="547"/>
        <w:jc w:val="both"/>
        <w:rPr>
          <w:szCs w:val="22"/>
        </w:rPr>
      </w:pPr>
    </w:p>
    <w:tbl>
      <w:tblPr>
        <w:tblW w:w="9449" w:type="dxa"/>
        <w:tblInd w:w="450" w:type="dxa"/>
        <w:tblLayout w:type="fixed"/>
        <w:tblLook w:val="04A0" w:firstRow="1" w:lastRow="0" w:firstColumn="1" w:lastColumn="0" w:noHBand="0" w:noVBand="1"/>
      </w:tblPr>
      <w:tblGrid>
        <w:gridCol w:w="3870"/>
        <w:gridCol w:w="1346"/>
        <w:gridCol w:w="263"/>
        <w:gridCol w:w="1448"/>
        <w:gridCol w:w="236"/>
        <w:gridCol w:w="32"/>
        <w:gridCol w:w="1266"/>
        <w:gridCol w:w="236"/>
        <w:gridCol w:w="36"/>
        <w:gridCol w:w="465"/>
        <w:gridCol w:w="251"/>
      </w:tblGrid>
      <w:tr w:rsidR="002A75A7" w:rsidRPr="00A03C88" w14:paraId="58F4021E" w14:textId="77777777" w:rsidTr="00181A07">
        <w:trPr>
          <w:tblHeader/>
        </w:trPr>
        <w:tc>
          <w:tcPr>
            <w:tcW w:w="2048" w:type="pct"/>
          </w:tcPr>
          <w:p w14:paraId="11EC1950" w14:textId="77777777" w:rsidR="002A75A7" w:rsidRPr="00A03C88" w:rsidRDefault="002A75A7" w:rsidP="0049571F">
            <w:pPr>
              <w:pStyle w:val="NoSpacing"/>
              <w:rPr>
                <w:rFonts w:cs="Times New Roman"/>
                <w:b/>
                <w:bCs/>
                <w:i/>
                <w:iCs/>
                <w:szCs w:val="22"/>
                <w:cs/>
              </w:rPr>
            </w:pPr>
          </w:p>
        </w:tc>
        <w:tc>
          <w:tcPr>
            <w:tcW w:w="2952" w:type="pct"/>
            <w:gridSpan w:val="10"/>
          </w:tcPr>
          <w:p w14:paraId="629A6A7C" w14:textId="18DA8D07" w:rsidR="002A75A7" w:rsidRPr="00A03C88" w:rsidRDefault="008A6C44" w:rsidP="002A75A7">
            <w:pPr>
              <w:pStyle w:val="NoSpacing"/>
              <w:tabs>
                <w:tab w:val="decimal" w:pos="1020"/>
              </w:tabs>
              <w:ind w:left="-88" w:right="705"/>
              <w:jc w:val="center"/>
              <w:rPr>
                <w:rFonts w:cs="Times New Roman"/>
                <w:szCs w:val="22"/>
                <w:cs/>
              </w:rPr>
            </w:pPr>
            <w:r w:rsidRPr="00A03C88">
              <w:rPr>
                <w:rFonts w:cs="Times New Roman"/>
                <w:szCs w:val="22"/>
              </w:rPr>
              <w:t>30 June 2022</w:t>
            </w:r>
          </w:p>
        </w:tc>
      </w:tr>
      <w:tr w:rsidR="003D58A4" w:rsidRPr="00A03C88" w14:paraId="5036422F" w14:textId="77777777" w:rsidTr="00181A07">
        <w:trPr>
          <w:trHeight w:val="1487"/>
          <w:tblHeader/>
        </w:trPr>
        <w:tc>
          <w:tcPr>
            <w:tcW w:w="2048" w:type="pct"/>
          </w:tcPr>
          <w:p w14:paraId="24022865" w14:textId="77777777" w:rsidR="003D58A4" w:rsidRPr="00A03C88" w:rsidRDefault="003D58A4" w:rsidP="0049571F">
            <w:pPr>
              <w:pStyle w:val="NoSpacing"/>
              <w:rPr>
                <w:rFonts w:cs="Times New Roman"/>
                <w:b/>
                <w:bCs/>
                <w:i/>
                <w:iCs/>
                <w:szCs w:val="22"/>
                <w:cs/>
              </w:rPr>
            </w:pPr>
            <w:r w:rsidRPr="00A03C88">
              <w:rPr>
                <w:rFonts w:cs="Times New Roman"/>
                <w:b/>
                <w:bCs/>
                <w:i/>
                <w:iCs/>
                <w:szCs w:val="22"/>
              </w:rPr>
              <w:t xml:space="preserve"> </w:t>
            </w:r>
          </w:p>
        </w:tc>
        <w:tc>
          <w:tcPr>
            <w:tcW w:w="712" w:type="pct"/>
            <w:vAlign w:val="bottom"/>
          </w:tcPr>
          <w:p w14:paraId="01D468F6" w14:textId="109D774D" w:rsidR="003D58A4" w:rsidRPr="00A03C88" w:rsidRDefault="003D58A4" w:rsidP="00164B4B">
            <w:pPr>
              <w:pStyle w:val="NoSpacing"/>
              <w:ind w:left="-14" w:right="-40"/>
              <w:jc w:val="center"/>
              <w:rPr>
                <w:rFonts w:cs="Times New Roman"/>
                <w:szCs w:val="22"/>
                <w:cs/>
                <w:lang w:bidi="th-TH"/>
              </w:rPr>
            </w:pPr>
            <w:r w:rsidRPr="00A03C88">
              <w:rPr>
                <w:rFonts w:cs="Times New Roman"/>
                <w:szCs w:val="22"/>
              </w:rPr>
              <w:t>Carry</w:t>
            </w:r>
            <w:r w:rsidR="0052332E" w:rsidRPr="00A03C88">
              <w:rPr>
                <w:rFonts w:cs="Times New Roman"/>
                <w:szCs w:val="22"/>
              </w:rPr>
              <w:t>ing</w:t>
            </w:r>
            <w:r w:rsidR="0052332E" w:rsidRPr="00A03C88">
              <w:rPr>
                <w:rFonts w:cs="Times New Roman"/>
                <w:szCs w:val="22"/>
              </w:rPr>
              <w:br/>
            </w:r>
            <w:r w:rsidRPr="00A03C88">
              <w:rPr>
                <w:rFonts w:cs="Times New Roman"/>
                <w:szCs w:val="22"/>
              </w:rPr>
              <w:t>amount</w:t>
            </w:r>
          </w:p>
        </w:tc>
        <w:tc>
          <w:tcPr>
            <w:tcW w:w="139" w:type="pct"/>
            <w:vAlign w:val="bottom"/>
          </w:tcPr>
          <w:p w14:paraId="4CCB56AB" w14:textId="77777777" w:rsidR="003D58A4" w:rsidRPr="00A03C88" w:rsidRDefault="003D58A4" w:rsidP="00164B4B">
            <w:pPr>
              <w:pStyle w:val="NoSpacing"/>
              <w:tabs>
                <w:tab w:val="decimal" w:pos="1020"/>
              </w:tabs>
              <w:ind w:left="-88" w:right="-106"/>
              <w:jc w:val="center"/>
              <w:rPr>
                <w:rFonts w:cs="Times New Roman"/>
                <w:szCs w:val="22"/>
                <w:cs/>
              </w:rPr>
            </w:pPr>
          </w:p>
        </w:tc>
        <w:tc>
          <w:tcPr>
            <w:tcW w:w="766" w:type="pct"/>
            <w:vAlign w:val="bottom"/>
          </w:tcPr>
          <w:p w14:paraId="2FC8CBE5" w14:textId="77777777" w:rsidR="003D58A4" w:rsidRPr="00A03C88" w:rsidRDefault="003D58A4" w:rsidP="00164B4B">
            <w:pPr>
              <w:pStyle w:val="NoSpacing"/>
              <w:jc w:val="center"/>
              <w:rPr>
                <w:rFonts w:cs="Times New Roman"/>
                <w:szCs w:val="22"/>
                <w:cs/>
                <w:lang w:bidi="th-TH"/>
              </w:rPr>
            </w:pPr>
            <w:r w:rsidRPr="00A03C88">
              <w:rPr>
                <w:rFonts w:cs="Times New Roman"/>
                <w:szCs w:val="22"/>
              </w:rPr>
              <w:t>The amount that can offset in the statement of financial position</w:t>
            </w:r>
          </w:p>
        </w:tc>
        <w:tc>
          <w:tcPr>
            <w:tcW w:w="125" w:type="pct"/>
            <w:vAlign w:val="bottom"/>
          </w:tcPr>
          <w:p w14:paraId="4542DEA4" w14:textId="77777777" w:rsidR="003D58A4" w:rsidRPr="00A03C88" w:rsidRDefault="003D58A4" w:rsidP="00164B4B">
            <w:pPr>
              <w:pStyle w:val="NoSpacing"/>
              <w:ind w:left="164" w:right="-40" w:hanging="164"/>
              <w:jc w:val="center"/>
              <w:rPr>
                <w:rFonts w:cs="Times New Roman"/>
                <w:szCs w:val="22"/>
                <w:cs/>
              </w:rPr>
            </w:pPr>
          </w:p>
        </w:tc>
        <w:tc>
          <w:tcPr>
            <w:tcW w:w="687" w:type="pct"/>
            <w:gridSpan w:val="2"/>
            <w:vAlign w:val="bottom"/>
          </w:tcPr>
          <w:p w14:paraId="31641A3D" w14:textId="77777777" w:rsidR="003D58A4" w:rsidRPr="00A03C88" w:rsidRDefault="003D58A4" w:rsidP="00164B4B">
            <w:pPr>
              <w:pStyle w:val="NoSpacing"/>
              <w:ind w:left="-70" w:right="-90"/>
              <w:jc w:val="center"/>
              <w:rPr>
                <w:rFonts w:cs="Times New Roman"/>
                <w:szCs w:val="22"/>
                <w:cs/>
                <w:lang w:bidi="th-TH"/>
              </w:rPr>
            </w:pPr>
            <w:r w:rsidRPr="00A03C88">
              <w:rPr>
                <w:rFonts w:cs="Times New Roman"/>
                <w:szCs w:val="22"/>
              </w:rPr>
              <w:t>Net amount that can offset in the statement of financial position</w:t>
            </w:r>
          </w:p>
        </w:tc>
        <w:tc>
          <w:tcPr>
            <w:tcW w:w="125" w:type="pct"/>
            <w:vAlign w:val="bottom"/>
          </w:tcPr>
          <w:p w14:paraId="684F55C6" w14:textId="77777777" w:rsidR="003D58A4" w:rsidRPr="00A03C88" w:rsidRDefault="003D58A4" w:rsidP="00164B4B">
            <w:pPr>
              <w:pStyle w:val="NoSpacing"/>
              <w:ind w:left="164" w:right="-40" w:hanging="164"/>
              <w:jc w:val="center"/>
              <w:rPr>
                <w:rFonts w:cs="Times New Roman"/>
                <w:szCs w:val="22"/>
                <w:cs/>
              </w:rPr>
            </w:pPr>
          </w:p>
        </w:tc>
        <w:tc>
          <w:tcPr>
            <w:tcW w:w="265" w:type="pct"/>
            <w:gridSpan w:val="2"/>
            <w:vAlign w:val="bottom"/>
          </w:tcPr>
          <w:p w14:paraId="469A6EF0" w14:textId="7C76C855" w:rsidR="003D58A4" w:rsidRPr="00A03C88" w:rsidRDefault="003D58A4" w:rsidP="00164B4B">
            <w:pPr>
              <w:pStyle w:val="NoSpacing"/>
              <w:ind w:left="-75" w:right="-110" w:hanging="69"/>
              <w:jc w:val="center"/>
              <w:rPr>
                <w:rFonts w:cs="Times New Roman"/>
                <w:i/>
                <w:iCs/>
                <w:szCs w:val="22"/>
              </w:rPr>
            </w:pPr>
            <w:r w:rsidRPr="00A03C88">
              <w:rPr>
                <w:rFonts w:cs="Times New Roman"/>
                <w:i/>
                <w:iCs/>
                <w:szCs w:val="22"/>
              </w:rPr>
              <w:t>Note</w:t>
            </w:r>
          </w:p>
        </w:tc>
        <w:tc>
          <w:tcPr>
            <w:tcW w:w="133" w:type="pct"/>
            <w:vAlign w:val="bottom"/>
          </w:tcPr>
          <w:p w14:paraId="2F584B8D" w14:textId="77777777" w:rsidR="003D58A4" w:rsidRPr="00A03C88" w:rsidRDefault="003D58A4" w:rsidP="00164B4B">
            <w:pPr>
              <w:pStyle w:val="NoSpacing"/>
              <w:ind w:left="164" w:right="-40" w:hanging="164"/>
              <w:jc w:val="center"/>
              <w:rPr>
                <w:rFonts w:cs="Times New Roman"/>
                <w:szCs w:val="22"/>
                <w:cs/>
                <w:lang w:bidi="th-TH"/>
              </w:rPr>
            </w:pPr>
          </w:p>
        </w:tc>
      </w:tr>
      <w:tr w:rsidR="003D58A4" w:rsidRPr="00A03C88" w14:paraId="218597C9" w14:textId="77777777" w:rsidTr="00181A07">
        <w:tc>
          <w:tcPr>
            <w:tcW w:w="2048" w:type="pct"/>
          </w:tcPr>
          <w:p w14:paraId="4260EF13" w14:textId="77777777" w:rsidR="003D58A4" w:rsidRPr="00A03C88" w:rsidRDefault="003D58A4" w:rsidP="00240C9F">
            <w:pPr>
              <w:pStyle w:val="NoSpacing"/>
              <w:rPr>
                <w:rFonts w:cs="Times New Roman"/>
                <w:b/>
                <w:bCs/>
                <w:i/>
                <w:iCs/>
                <w:szCs w:val="22"/>
                <w:cs/>
              </w:rPr>
            </w:pPr>
          </w:p>
        </w:tc>
        <w:tc>
          <w:tcPr>
            <w:tcW w:w="2429" w:type="pct"/>
            <w:gridSpan w:val="6"/>
            <w:vAlign w:val="bottom"/>
          </w:tcPr>
          <w:p w14:paraId="5C748623" w14:textId="5453C42E" w:rsidR="003D58A4" w:rsidRPr="00A03C88" w:rsidRDefault="003D58A4" w:rsidP="002A75A7">
            <w:pPr>
              <w:pStyle w:val="NoSpacing"/>
              <w:tabs>
                <w:tab w:val="decimal" w:pos="1020"/>
              </w:tabs>
              <w:ind w:left="-88" w:right="-465"/>
              <w:jc w:val="center"/>
              <w:rPr>
                <w:rFonts w:cs="Times New Roman"/>
                <w:szCs w:val="22"/>
                <w:cs/>
              </w:rPr>
            </w:pPr>
            <w:r w:rsidRPr="00A03C88">
              <w:rPr>
                <w:rFonts w:eastAsia="MS Mincho" w:cs="Times New Roman"/>
                <w:i/>
                <w:iCs/>
                <w:szCs w:val="22"/>
              </w:rPr>
              <w:t>(in thousand Baht)</w:t>
            </w:r>
          </w:p>
        </w:tc>
        <w:tc>
          <w:tcPr>
            <w:tcW w:w="125" w:type="pct"/>
          </w:tcPr>
          <w:p w14:paraId="7D4AD46A" w14:textId="77777777" w:rsidR="003D58A4" w:rsidRPr="00A03C88" w:rsidRDefault="003D58A4" w:rsidP="00240C9F">
            <w:pPr>
              <w:pStyle w:val="NoSpacing"/>
              <w:tabs>
                <w:tab w:val="decimal" w:pos="1020"/>
              </w:tabs>
              <w:ind w:left="-88" w:right="-106"/>
              <w:rPr>
                <w:rFonts w:cs="Times New Roman"/>
                <w:szCs w:val="22"/>
                <w:cs/>
              </w:rPr>
            </w:pPr>
          </w:p>
        </w:tc>
        <w:tc>
          <w:tcPr>
            <w:tcW w:w="265" w:type="pct"/>
            <w:gridSpan w:val="2"/>
          </w:tcPr>
          <w:p w14:paraId="3AC3CF55" w14:textId="77777777" w:rsidR="003D58A4" w:rsidRPr="00A03C88" w:rsidRDefault="003D58A4" w:rsidP="00240C9F">
            <w:pPr>
              <w:pStyle w:val="NoSpacing"/>
              <w:tabs>
                <w:tab w:val="decimal" w:pos="1020"/>
              </w:tabs>
              <w:ind w:left="-88" w:right="-106"/>
              <w:rPr>
                <w:rFonts w:cs="Times New Roman"/>
                <w:szCs w:val="22"/>
                <w:cs/>
              </w:rPr>
            </w:pPr>
          </w:p>
        </w:tc>
        <w:tc>
          <w:tcPr>
            <w:tcW w:w="133" w:type="pct"/>
          </w:tcPr>
          <w:p w14:paraId="04F5CE38" w14:textId="77777777" w:rsidR="003D58A4" w:rsidRPr="00A03C88" w:rsidRDefault="003D58A4" w:rsidP="002A75A7">
            <w:pPr>
              <w:pStyle w:val="NoSpacing"/>
              <w:tabs>
                <w:tab w:val="decimal" w:pos="1020"/>
              </w:tabs>
              <w:ind w:left="-88" w:right="-106"/>
              <w:jc w:val="center"/>
              <w:rPr>
                <w:rFonts w:cs="Times New Roman"/>
                <w:szCs w:val="22"/>
                <w:cs/>
              </w:rPr>
            </w:pPr>
          </w:p>
        </w:tc>
      </w:tr>
      <w:tr w:rsidR="003D58A4" w:rsidRPr="00A03C88" w14:paraId="19232580" w14:textId="77777777" w:rsidTr="00181A07">
        <w:tc>
          <w:tcPr>
            <w:tcW w:w="2048" w:type="pct"/>
          </w:tcPr>
          <w:p w14:paraId="1E6E7378" w14:textId="77777777" w:rsidR="003D58A4" w:rsidRPr="00A03C88" w:rsidRDefault="003D58A4" w:rsidP="00240C9F">
            <w:pPr>
              <w:pStyle w:val="NoSpacing"/>
              <w:rPr>
                <w:rFonts w:cs="Times New Roman"/>
                <w:b/>
                <w:bCs/>
                <w:i/>
                <w:iCs/>
                <w:szCs w:val="22"/>
                <w:cs/>
              </w:rPr>
            </w:pPr>
            <w:r w:rsidRPr="00A03C88">
              <w:rPr>
                <w:rFonts w:cs="Times New Roman"/>
                <w:b/>
                <w:bCs/>
                <w:i/>
                <w:iCs/>
                <w:szCs w:val="22"/>
                <w:cs/>
              </w:rPr>
              <w:t>Financial assets</w:t>
            </w:r>
          </w:p>
        </w:tc>
        <w:tc>
          <w:tcPr>
            <w:tcW w:w="712" w:type="pct"/>
          </w:tcPr>
          <w:p w14:paraId="0E509205" w14:textId="77777777" w:rsidR="003D58A4" w:rsidRPr="00A03C88" w:rsidRDefault="003D58A4" w:rsidP="00240C9F">
            <w:pPr>
              <w:pStyle w:val="NoSpacing"/>
              <w:tabs>
                <w:tab w:val="decimal" w:pos="1020"/>
              </w:tabs>
              <w:ind w:left="-88" w:right="-106"/>
              <w:rPr>
                <w:rFonts w:cs="Times New Roman"/>
                <w:szCs w:val="22"/>
                <w:cs/>
              </w:rPr>
            </w:pPr>
          </w:p>
        </w:tc>
        <w:tc>
          <w:tcPr>
            <w:tcW w:w="139" w:type="pct"/>
          </w:tcPr>
          <w:p w14:paraId="43FE91F9" w14:textId="77777777" w:rsidR="003D58A4" w:rsidRPr="00A03C88" w:rsidRDefault="003D58A4" w:rsidP="00240C9F">
            <w:pPr>
              <w:pStyle w:val="NoSpacing"/>
              <w:tabs>
                <w:tab w:val="decimal" w:pos="1020"/>
              </w:tabs>
              <w:ind w:left="-88" w:right="-106"/>
              <w:rPr>
                <w:rFonts w:cs="Times New Roman"/>
                <w:szCs w:val="22"/>
                <w:cs/>
              </w:rPr>
            </w:pPr>
          </w:p>
        </w:tc>
        <w:tc>
          <w:tcPr>
            <w:tcW w:w="766" w:type="pct"/>
          </w:tcPr>
          <w:p w14:paraId="1832D43A" w14:textId="77777777" w:rsidR="003D58A4" w:rsidRPr="00A03C88" w:rsidRDefault="003D58A4" w:rsidP="00240C9F">
            <w:pPr>
              <w:pStyle w:val="NoSpacing"/>
              <w:tabs>
                <w:tab w:val="decimal" w:pos="1020"/>
              </w:tabs>
              <w:ind w:left="-88" w:right="-106"/>
              <w:rPr>
                <w:rFonts w:cs="Times New Roman"/>
                <w:szCs w:val="22"/>
                <w:cs/>
              </w:rPr>
            </w:pPr>
          </w:p>
        </w:tc>
        <w:tc>
          <w:tcPr>
            <w:tcW w:w="125" w:type="pct"/>
          </w:tcPr>
          <w:p w14:paraId="71047595" w14:textId="77777777" w:rsidR="003D58A4" w:rsidRPr="00A03C88" w:rsidRDefault="003D58A4" w:rsidP="00240C9F">
            <w:pPr>
              <w:pStyle w:val="NoSpacing"/>
              <w:tabs>
                <w:tab w:val="decimal" w:pos="1020"/>
              </w:tabs>
              <w:ind w:left="-88" w:right="-106"/>
              <w:rPr>
                <w:rFonts w:cs="Times New Roman"/>
                <w:szCs w:val="22"/>
                <w:cs/>
              </w:rPr>
            </w:pPr>
          </w:p>
        </w:tc>
        <w:tc>
          <w:tcPr>
            <w:tcW w:w="687" w:type="pct"/>
            <w:gridSpan w:val="2"/>
          </w:tcPr>
          <w:p w14:paraId="531FBE07" w14:textId="77777777" w:rsidR="003D58A4" w:rsidRPr="00A03C88" w:rsidRDefault="003D58A4" w:rsidP="00240C9F">
            <w:pPr>
              <w:pStyle w:val="NoSpacing"/>
              <w:tabs>
                <w:tab w:val="decimal" w:pos="1020"/>
              </w:tabs>
              <w:ind w:left="-88" w:right="-106"/>
              <w:rPr>
                <w:rFonts w:cs="Times New Roman"/>
                <w:szCs w:val="22"/>
                <w:cs/>
              </w:rPr>
            </w:pPr>
          </w:p>
        </w:tc>
        <w:tc>
          <w:tcPr>
            <w:tcW w:w="125" w:type="pct"/>
          </w:tcPr>
          <w:p w14:paraId="03C9F7C6" w14:textId="77777777" w:rsidR="003D58A4" w:rsidRPr="00A03C88" w:rsidRDefault="003D58A4" w:rsidP="00240C9F">
            <w:pPr>
              <w:pStyle w:val="NoSpacing"/>
              <w:tabs>
                <w:tab w:val="decimal" w:pos="1020"/>
              </w:tabs>
              <w:ind w:left="-88" w:right="-106"/>
              <w:rPr>
                <w:rFonts w:cs="Times New Roman"/>
                <w:szCs w:val="22"/>
                <w:cs/>
              </w:rPr>
            </w:pPr>
          </w:p>
        </w:tc>
        <w:tc>
          <w:tcPr>
            <w:tcW w:w="265" w:type="pct"/>
            <w:gridSpan w:val="2"/>
          </w:tcPr>
          <w:p w14:paraId="7633299D" w14:textId="77777777" w:rsidR="003D58A4" w:rsidRPr="00A03C88" w:rsidRDefault="003D58A4" w:rsidP="00240C9F">
            <w:pPr>
              <w:pStyle w:val="NoSpacing"/>
              <w:tabs>
                <w:tab w:val="decimal" w:pos="1020"/>
              </w:tabs>
              <w:ind w:left="-88" w:right="-106"/>
              <w:rPr>
                <w:rFonts w:cs="Times New Roman"/>
                <w:szCs w:val="22"/>
                <w:cs/>
              </w:rPr>
            </w:pPr>
          </w:p>
        </w:tc>
        <w:tc>
          <w:tcPr>
            <w:tcW w:w="133" w:type="pct"/>
          </w:tcPr>
          <w:p w14:paraId="530C78AA" w14:textId="77777777" w:rsidR="003D58A4" w:rsidRPr="00A03C88" w:rsidRDefault="003D58A4" w:rsidP="00240C9F">
            <w:pPr>
              <w:pStyle w:val="NoSpacing"/>
              <w:tabs>
                <w:tab w:val="decimal" w:pos="1020"/>
              </w:tabs>
              <w:ind w:left="-88" w:right="-106"/>
              <w:rPr>
                <w:rFonts w:cs="Times New Roman"/>
                <w:szCs w:val="22"/>
                <w:cs/>
              </w:rPr>
            </w:pPr>
          </w:p>
        </w:tc>
      </w:tr>
      <w:tr w:rsidR="0067091A" w:rsidRPr="00A03C88" w14:paraId="5D802D40" w14:textId="77777777" w:rsidTr="00181A07">
        <w:tc>
          <w:tcPr>
            <w:tcW w:w="2048" w:type="pct"/>
            <w:hideMark/>
          </w:tcPr>
          <w:p w14:paraId="7462531F" w14:textId="379A1B44" w:rsidR="0067091A" w:rsidRPr="00A03C88" w:rsidRDefault="0067091A" w:rsidP="0067091A">
            <w:pPr>
              <w:pStyle w:val="NoSpacing"/>
              <w:ind w:left="164" w:hanging="164"/>
              <w:rPr>
                <w:rFonts w:cs="Times New Roman"/>
                <w:szCs w:val="22"/>
              </w:rPr>
            </w:pPr>
            <w:r w:rsidRPr="00A03C88">
              <w:rPr>
                <w:rFonts w:cs="Times New Roman"/>
                <w:szCs w:val="22"/>
              </w:rPr>
              <w:t>Securities business receivables</w:t>
            </w:r>
          </w:p>
        </w:tc>
        <w:tc>
          <w:tcPr>
            <w:tcW w:w="712" w:type="pct"/>
          </w:tcPr>
          <w:p w14:paraId="7B1BD23B" w14:textId="312039F2" w:rsidR="0067091A" w:rsidRPr="00A03C88" w:rsidRDefault="0067091A" w:rsidP="0067091A">
            <w:pPr>
              <w:pStyle w:val="acctfourfigures"/>
              <w:tabs>
                <w:tab w:val="clear" w:pos="765"/>
                <w:tab w:val="decimal" w:pos="1179"/>
              </w:tabs>
              <w:spacing w:line="240" w:lineRule="auto"/>
              <w:ind w:right="-20"/>
              <w:rPr>
                <w:rFonts w:cs="Times New Roman"/>
                <w:szCs w:val="22"/>
              </w:rPr>
            </w:pPr>
            <w:r w:rsidRPr="00A03C88">
              <w:t>7,412,869</w:t>
            </w:r>
          </w:p>
        </w:tc>
        <w:tc>
          <w:tcPr>
            <w:tcW w:w="139" w:type="pct"/>
          </w:tcPr>
          <w:p w14:paraId="755D18F1" w14:textId="77777777" w:rsidR="0067091A" w:rsidRPr="00A03C88" w:rsidRDefault="0067091A" w:rsidP="0067091A">
            <w:pPr>
              <w:pStyle w:val="NoSpacing"/>
              <w:ind w:left="164" w:hanging="164"/>
              <w:jc w:val="right"/>
              <w:rPr>
                <w:rFonts w:cs="Times New Roman"/>
                <w:szCs w:val="22"/>
              </w:rPr>
            </w:pPr>
          </w:p>
        </w:tc>
        <w:tc>
          <w:tcPr>
            <w:tcW w:w="766" w:type="pct"/>
          </w:tcPr>
          <w:p w14:paraId="0F92CAF7" w14:textId="0BABD817" w:rsidR="0067091A" w:rsidRPr="00A03C88" w:rsidRDefault="0067091A" w:rsidP="0067091A">
            <w:pPr>
              <w:pStyle w:val="acctfourfigures"/>
              <w:tabs>
                <w:tab w:val="clear" w:pos="765"/>
                <w:tab w:val="decimal" w:pos="1179"/>
              </w:tabs>
              <w:spacing w:line="240" w:lineRule="auto"/>
              <w:ind w:right="-20"/>
              <w:rPr>
                <w:rFonts w:cs="Times New Roman"/>
                <w:szCs w:val="22"/>
              </w:rPr>
            </w:pPr>
            <w:r w:rsidRPr="00A03C88">
              <w:t>(1,689,3</w:t>
            </w:r>
            <w:r w:rsidR="004D71B5" w:rsidRPr="00A03C88">
              <w:t>00</w:t>
            </w:r>
            <w:r w:rsidRPr="00A03C88">
              <w:t>)</w:t>
            </w:r>
          </w:p>
        </w:tc>
        <w:tc>
          <w:tcPr>
            <w:tcW w:w="125" w:type="pct"/>
          </w:tcPr>
          <w:p w14:paraId="0D81317D" w14:textId="77777777" w:rsidR="0067091A" w:rsidRPr="00A03C88" w:rsidRDefault="0067091A" w:rsidP="0067091A">
            <w:pPr>
              <w:pStyle w:val="acctfourfigures"/>
              <w:tabs>
                <w:tab w:val="clear" w:pos="765"/>
                <w:tab w:val="decimal" w:pos="1179"/>
              </w:tabs>
              <w:spacing w:line="240" w:lineRule="auto"/>
              <w:ind w:right="-20"/>
              <w:rPr>
                <w:rFonts w:cs="Times New Roman"/>
                <w:szCs w:val="22"/>
              </w:rPr>
            </w:pPr>
          </w:p>
        </w:tc>
        <w:tc>
          <w:tcPr>
            <w:tcW w:w="687" w:type="pct"/>
            <w:gridSpan w:val="2"/>
          </w:tcPr>
          <w:p w14:paraId="30542E07" w14:textId="5A8D9BE2" w:rsidR="0067091A" w:rsidRPr="00A03C88" w:rsidRDefault="0067091A" w:rsidP="0067091A">
            <w:pPr>
              <w:pStyle w:val="acctfourfigures"/>
              <w:tabs>
                <w:tab w:val="clear" w:pos="765"/>
                <w:tab w:val="decimal" w:pos="1179"/>
              </w:tabs>
              <w:spacing w:line="240" w:lineRule="auto"/>
              <w:ind w:right="-20"/>
              <w:rPr>
                <w:rFonts w:cs="Times New Roman"/>
                <w:szCs w:val="22"/>
              </w:rPr>
            </w:pPr>
            <w:r w:rsidRPr="00A03C88">
              <w:t>5,723,5</w:t>
            </w:r>
            <w:r w:rsidR="0028484C" w:rsidRPr="00A03C88">
              <w:t>69</w:t>
            </w:r>
          </w:p>
        </w:tc>
        <w:tc>
          <w:tcPr>
            <w:tcW w:w="125" w:type="pct"/>
          </w:tcPr>
          <w:p w14:paraId="28767D10" w14:textId="77777777" w:rsidR="0067091A" w:rsidRPr="00A03C88" w:rsidRDefault="0067091A" w:rsidP="0067091A">
            <w:pPr>
              <w:pStyle w:val="acctfourfigures"/>
              <w:tabs>
                <w:tab w:val="clear" w:pos="765"/>
                <w:tab w:val="decimal" w:pos="1179"/>
              </w:tabs>
              <w:spacing w:line="240" w:lineRule="auto"/>
              <w:ind w:right="-20"/>
              <w:rPr>
                <w:rFonts w:cs="Times New Roman"/>
                <w:szCs w:val="22"/>
              </w:rPr>
            </w:pPr>
          </w:p>
        </w:tc>
        <w:tc>
          <w:tcPr>
            <w:tcW w:w="265" w:type="pct"/>
            <w:gridSpan w:val="2"/>
            <w:vAlign w:val="bottom"/>
          </w:tcPr>
          <w:p w14:paraId="64A8A354" w14:textId="27A6ABB1" w:rsidR="0067091A" w:rsidRPr="00A03C88" w:rsidRDefault="0067091A" w:rsidP="0067091A">
            <w:pPr>
              <w:pStyle w:val="NoSpacing"/>
              <w:ind w:left="67" w:right="-40" w:hanging="164"/>
              <w:jc w:val="center"/>
              <w:rPr>
                <w:rFonts w:cs="Times New Roman"/>
                <w:i/>
                <w:iCs/>
                <w:szCs w:val="22"/>
              </w:rPr>
            </w:pPr>
            <w:r w:rsidRPr="00A03C88">
              <w:rPr>
                <w:rFonts w:cs="Times New Roman"/>
                <w:i/>
                <w:iCs/>
                <w:szCs w:val="22"/>
              </w:rPr>
              <w:t>7</w:t>
            </w:r>
          </w:p>
        </w:tc>
        <w:tc>
          <w:tcPr>
            <w:tcW w:w="133" w:type="pct"/>
          </w:tcPr>
          <w:p w14:paraId="7CB5C076" w14:textId="77777777" w:rsidR="0067091A" w:rsidRPr="00A03C88" w:rsidRDefault="0067091A" w:rsidP="0067091A">
            <w:pPr>
              <w:pStyle w:val="acctfourfigures"/>
              <w:tabs>
                <w:tab w:val="clear" w:pos="765"/>
                <w:tab w:val="decimal" w:pos="1179"/>
              </w:tabs>
              <w:spacing w:line="240" w:lineRule="auto"/>
              <w:ind w:right="-20"/>
              <w:rPr>
                <w:rFonts w:cs="Times New Roman"/>
                <w:szCs w:val="22"/>
              </w:rPr>
            </w:pPr>
          </w:p>
        </w:tc>
      </w:tr>
      <w:tr w:rsidR="0067091A" w:rsidRPr="00A03C88" w14:paraId="2D400088" w14:textId="77777777" w:rsidTr="00181A07">
        <w:tc>
          <w:tcPr>
            <w:tcW w:w="2048" w:type="pct"/>
            <w:hideMark/>
          </w:tcPr>
          <w:p w14:paraId="1954E597" w14:textId="61E17A10" w:rsidR="0067091A" w:rsidRPr="00A03C88" w:rsidRDefault="0067091A" w:rsidP="0067091A">
            <w:pPr>
              <w:pStyle w:val="NoSpacing"/>
              <w:rPr>
                <w:rFonts w:cs="Times New Roman"/>
                <w:szCs w:val="22"/>
                <w:cs/>
              </w:rPr>
            </w:pPr>
            <w:r w:rsidRPr="00A03C88">
              <w:rPr>
                <w:rFonts w:cs="Times New Roman"/>
                <w:szCs w:val="22"/>
                <w:cs/>
              </w:rPr>
              <w:t>Derivative assets</w:t>
            </w:r>
          </w:p>
        </w:tc>
        <w:tc>
          <w:tcPr>
            <w:tcW w:w="712" w:type="pct"/>
          </w:tcPr>
          <w:p w14:paraId="68F89690" w14:textId="7E212C31" w:rsidR="0067091A" w:rsidRPr="00A03C88" w:rsidRDefault="0067091A" w:rsidP="0067091A">
            <w:pPr>
              <w:pStyle w:val="acctfourfigures"/>
              <w:tabs>
                <w:tab w:val="clear" w:pos="765"/>
                <w:tab w:val="decimal" w:pos="1179"/>
              </w:tabs>
              <w:spacing w:line="240" w:lineRule="auto"/>
              <w:ind w:right="-20"/>
              <w:rPr>
                <w:rFonts w:cs="Times New Roman"/>
                <w:szCs w:val="22"/>
              </w:rPr>
            </w:pPr>
            <w:r w:rsidRPr="00A03C88">
              <w:t>1,466,794</w:t>
            </w:r>
          </w:p>
        </w:tc>
        <w:tc>
          <w:tcPr>
            <w:tcW w:w="139" w:type="pct"/>
          </w:tcPr>
          <w:p w14:paraId="23B501CF" w14:textId="77777777" w:rsidR="0067091A" w:rsidRPr="00A03C88" w:rsidRDefault="0067091A" w:rsidP="0067091A">
            <w:pPr>
              <w:pStyle w:val="NoSpacing"/>
              <w:ind w:left="164" w:hanging="164"/>
              <w:jc w:val="right"/>
              <w:rPr>
                <w:rFonts w:cs="Times New Roman"/>
                <w:szCs w:val="22"/>
              </w:rPr>
            </w:pPr>
          </w:p>
        </w:tc>
        <w:tc>
          <w:tcPr>
            <w:tcW w:w="766" w:type="pct"/>
          </w:tcPr>
          <w:p w14:paraId="72132076" w14:textId="59A95FB1" w:rsidR="0067091A" w:rsidRPr="00A03C88" w:rsidRDefault="0067091A" w:rsidP="0067091A">
            <w:pPr>
              <w:pStyle w:val="acctfourfigures"/>
              <w:tabs>
                <w:tab w:val="clear" w:pos="765"/>
                <w:tab w:val="decimal" w:pos="866"/>
              </w:tabs>
              <w:spacing w:line="240" w:lineRule="auto"/>
              <w:ind w:right="-20"/>
              <w:rPr>
                <w:rFonts w:cs="Times New Roman"/>
                <w:szCs w:val="22"/>
              </w:rPr>
            </w:pPr>
            <w:r w:rsidRPr="00A03C88">
              <w:t xml:space="preserve"> -   </w:t>
            </w:r>
          </w:p>
        </w:tc>
        <w:tc>
          <w:tcPr>
            <w:tcW w:w="125" w:type="pct"/>
          </w:tcPr>
          <w:p w14:paraId="62D14CE5" w14:textId="77777777" w:rsidR="0067091A" w:rsidRPr="00A03C88" w:rsidRDefault="0067091A" w:rsidP="0067091A">
            <w:pPr>
              <w:pStyle w:val="acctfourfigures"/>
              <w:tabs>
                <w:tab w:val="clear" w:pos="765"/>
                <w:tab w:val="decimal" w:pos="1179"/>
              </w:tabs>
              <w:spacing w:line="240" w:lineRule="auto"/>
              <w:ind w:right="-20"/>
              <w:rPr>
                <w:rFonts w:cs="Times New Roman"/>
                <w:szCs w:val="22"/>
              </w:rPr>
            </w:pPr>
          </w:p>
        </w:tc>
        <w:tc>
          <w:tcPr>
            <w:tcW w:w="687" w:type="pct"/>
            <w:gridSpan w:val="2"/>
          </w:tcPr>
          <w:p w14:paraId="127FDB1D" w14:textId="51C8E7EF" w:rsidR="0067091A" w:rsidRPr="00A03C88" w:rsidRDefault="0067091A" w:rsidP="0067091A">
            <w:pPr>
              <w:pStyle w:val="acctfourfigures"/>
              <w:tabs>
                <w:tab w:val="clear" w:pos="765"/>
                <w:tab w:val="decimal" w:pos="1179"/>
              </w:tabs>
              <w:spacing w:line="240" w:lineRule="auto"/>
              <w:ind w:right="-20"/>
              <w:rPr>
                <w:rFonts w:cs="Times New Roman"/>
                <w:szCs w:val="22"/>
              </w:rPr>
            </w:pPr>
            <w:r w:rsidRPr="00A03C88">
              <w:t>1,466,794</w:t>
            </w:r>
          </w:p>
        </w:tc>
        <w:tc>
          <w:tcPr>
            <w:tcW w:w="125" w:type="pct"/>
          </w:tcPr>
          <w:p w14:paraId="4E05ACEB" w14:textId="77777777" w:rsidR="0067091A" w:rsidRPr="00A03C88" w:rsidRDefault="0067091A" w:rsidP="0067091A">
            <w:pPr>
              <w:pStyle w:val="acctfourfigures"/>
              <w:tabs>
                <w:tab w:val="clear" w:pos="765"/>
                <w:tab w:val="decimal" w:pos="1179"/>
              </w:tabs>
              <w:spacing w:line="240" w:lineRule="auto"/>
              <w:ind w:right="-20"/>
              <w:rPr>
                <w:rFonts w:cs="Times New Roman"/>
                <w:szCs w:val="22"/>
              </w:rPr>
            </w:pPr>
          </w:p>
        </w:tc>
        <w:tc>
          <w:tcPr>
            <w:tcW w:w="265" w:type="pct"/>
            <w:gridSpan w:val="2"/>
            <w:vAlign w:val="bottom"/>
          </w:tcPr>
          <w:p w14:paraId="4AC794DA" w14:textId="401576E6" w:rsidR="0067091A" w:rsidRPr="00A03C88" w:rsidRDefault="0067091A" w:rsidP="0067091A">
            <w:pPr>
              <w:pStyle w:val="NoSpacing"/>
              <w:ind w:left="67" w:right="-40" w:hanging="164"/>
              <w:jc w:val="center"/>
              <w:rPr>
                <w:rFonts w:cs="Times New Roman"/>
                <w:i/>
                <w:iCs/>
                <w:szCs w:val="22"/>
              </w:rPr>
            </w:pPr>
            <w:r w:rsidRPr="00A03C88">
              <w:rPr>
                <w:rFonts w:cs="Times New Roman"/>
                <w:i/>
                <w:iCs/>
                <w:szCs w:val="22"/>
              </w:rPr>
              <w:t>8</w:t>
            </w:r>
          </w:p>
        </w:tc>
        <w:tc>
          <w:tcPr>
            <w:tcW w:w="133" w:type="pct"/>
          </w:tcPr>
          <w:p w14:paraId="6E4F2256" w14:textId="77777777" w:rsidR="0067091A" w:rsidRPr="00A03C88" w:rsidRDefault="0067091A" w:rsidP="0067091A">
            <w:pPr>
              <w:pStyle w:val="acctfourfigures"/>
              <w:tabs>
                <w:tab w:val="clear" w:pos="765"/>
                <w:tab w:val="decimal" w:pos="1179"/>
              </w:tabs>
              <w:spacing w:line="240" w:lineRule="auto"/>
              <w:ind w:right="-20"/>
              <w:rPr>
                <w:rFonts w:cs="Times New Roman"/>
                <w:szCs w:val="22"/>
              </w:rPr>
            </w:pPr>
          </w:p>
        </w:tc>
      </w:tr>
      <w:tr w:rsidR="0067091A" w:rsidRPr="00A03C88" w14:paraId="3FD24105" w14:textId="77777777" w:rsidTr="00181A07">
        <w:tc>
          <w:tcPr>
            <w:tcW w:w="2048" w:type="pct"/>
            <w:hideMark/>
          </w:tcPr>
          <w:p w14:paraId="0B612239" w14:textId="77777777" w:rsidR="0067091A" w:rsidRPr="00A03C88" w:rsidRDefault="0067091A" w:rsidP="0067091A">
            <w:pPr>
              <w:pStyle w:val="NoSpacing"/>
              <w:rPr>
                <w:rFonts w:cs="Times New Roman"/>
                <w:b/>
                <w:bCs/>
                <w:szCs w:val="22"/>
                <w:cs/>
              </w:rPr>
            </w:pPr>
            <w:r w:rsidRPr="00A03C88">
              <w:rPr>
                <w:rFonts w:cs="Times New Roman"/>
                <w:b/>
                <w:bCs/>
                <w:szCs w:val="22"/>
                <w:cs/>
              </w:rPr>
              <w:t>Total</w:t>
            </w:r>
          </w:p>
        </w:tc>
        <w:tc>
          <w:tcPr>
            <w:tcW w:w="712" w:type="pct"/>
            <w:tcBorders>
              <w:top w:val="single" w:sz="4" w:space="0" w:color="auto"/>
              <w:left w:val="nil"/>
              <w:bottom w:val="double" w:sz="4" w:space="0" w:color="auto"/>
              <w:right w:val="nil"/>
            </w:tcBorders>
          </w:tcPr>
          <w:p w14:paraId="286A9CC1" w14:textId="2376A57A" w:rsidR="0067091A" w:rsidRPr="00A03C88" w:rsidRDefault="0067091A" w:rsidP="0067091A">
            <w:pPr>
              <w:pStyle w:val="acctfourfigures"/>
              <w:tabs>
                <w:tab w:val="clear" w:pos="765"/>
                <w:tab w:val="decimal" w:pos="1179"/>
              </w:tabs>
              <w:spacing w:line="240" w:lineRule="auto"/>
              <w:ind w:right="-20"/>
              <w:rPr>
                <w:rFonts w:cs="Times New Roman"/>
                <w:b/>
                <w:bCs/>
                <w:szCs w:val="22"/>
              </w:rPr>
            </w:pPr>
            <w:r w:rsidRPr="0040733B">
              <w:rPr>
                <w:b/>
                <w:bCs/>
              </w:rPr>
              <w:t>8,879,663</w:t>
            </w:r>
          </w:p>
        </w:tc>
        <w:tc>
          <w:tcPr>
            <w:tcW w:w="139" w:type="pct"/>
          </w:tcPr>
          <w:p w14:paraId="1D0C6CDC" w14:textId="77777777" w:rsidR="0067091A" w:rsidRPr="00A03C88" w:rsidRDefault="0067091A" w:rsidP="0067091A">
            <w:pPr>
              <w:pStyle w:val="NoSpacing"/>
              <w:ind w:left="164" w:hanging="164"/>
              <w:jc w:val="right"/>
              <w:rPr>
                <w:rFonts w:cs="Times New Roman"/>
                <w:b/>
                <w:bCs/>
                <w:szCs w:val="22"/>
              </w:rPr>
            </w:pPr>
          </w:p>
        </w:tc>
        <w:tc>
          <w:tcPr>
            <w:tcW w:w="766" w:type="pct"/>
            <w:tcBorders>
              <w:top w:val="single" w:sz="4" w:space="0" w:color="auto"/>
              <w:left w:val="nil"/>
              <w:bottom w:val="double" w:sz="4" w:space="0" w:color="auto"/>
              <w:right w:val="nil"/>
            </w:tcBorders>
          </w:tcPr>
          <w:p w14:paraId="00B8F81C" w14:textId="05A2096B" w:rsidR="0067091A" w:rsidRPr="00A03C88" w:rsidRDefault="0067091A" w:rsidP="0067091A">
            <w:pPr>
              <w:pStyle w:val="acctfourfigures"/>
              <w:tabs>
                <w:tab w:val="clear" w:pos="765"/>
                <w:tab w:val="decimal" w:pos="1179"/>
              </w:tabs>
              <w:spacing w:line="240" w:lineRule="auto"/>
              <w:ind w:right="-20"/>
              <w:rPr>
                <w:rFonts w:cs="Times New Roman"/>
                <w:b/>
                <w:bCs/>
                <w:szCs w:val="22"/>
              </w:rPr>
            </w:pPr>
            <w:r w:rsidRPr="0040733B">
              <w:rPr>
                <w:b/>
                <w:bCs/>
              </w:rPr>
              <w:t>(1,689,3</w:t>
            </w:r>
            <w:r w:rsidR="004D71B5" w:rsidRPr="00A03C88">
              <w:rPr>
                <w:b/>
                <w:bCs/>
              </w:rPr>
              <w:t>00</w:t>
            </w:r>
            <w:r w:rsidRPr="0040733B">
              <w:rPr>
                <w:b/>
                <w:bCs/>
              </w:rPr>
              <w:t>)</w:t>
            </w:r>
          </w:p>
        </w:tc>
        <w:tc>
          <w:tcPr>
            <w:tcW w:w="125" w:type="pct"/>
          </w:tcPr>
          <w:p w14:paraId="531308E3" w14:textId="77777777" w:rsidR="0067091A" w:rsidRPr="00A03C88" w:rsidRDefault="0067091A" w:rsidP="0067091A">
            <w:pPr>
              <w:pStyle w:val="acctfourfigures"/>
              <w:tabs>
                <w:tab w:val="clear" w:pos="765"/>
                <w:tab w:val="decimal" w:pos="1179"/>
              </w:tabs>
              <w:spacing w:line="240" w:lineRule="auto"/>
              <w:ind w:right="-20"/>
              <w:rPr>
                <w:rFonts w:cs="Times New Roman"/>
                <w:b/>
                <w:bCs/>
                <w:szCs w:val="22"/>
              </w:rPr>
            </w:pPr>
          </w:p>
        </w:tc>
        <w:tc>
          <w:tcPr>
            <w:tcW w:w="687" w:type="pct"/>
            <w:gridSpan w:val="2"/>
            <w:tcBorders>
              <w:top w:val="single" w:sz="4" w:space="0" w:color="auto"/>
              <w:left w:val="nil"/>
              <w:bottom w:val="double" w:sz="4" w:space="0" w:color="auto"/>
              <w:right w:val="nil"/>
            </w:tcBorders>
          </w:tcPr>
          <w:p w14:paraId="1C48C795" w14:textId="344FF8F5" w:rsidR="0067091A" w:rsidRPr="00A03C88" w:rsidRDefault="0067091A" w:rsidP="0067091A">
            <w:pPr>
              <w:pStyle w:val="acctfourfigures"/>
              <w:tabs>
                <w:tab w:val="clear" w:pos="765"/>
                <w:tab w:val="decimal" w:pos="1179"/>
              </w:tabs>
              <w:spacing w:line="240" w:lineRule="auto"/>
              <w:ind w:right="-20"/>
              <w:rPr>
                <w:rFonts w:cs="Times New Roman"/>
                <w:b/>
                <w:bCs/>
                <w:szCs w:val="22"/>
              </w:rPr>
            </w:pPr>
            <w:r w:rsidRPr="0040733B">
              <w:rPr>
                <w:b/>
                <w:bCs/>
              </w:rPr>
              <w:t>7,190,3</w:t>
            </w:r>
            <w:r w:rsidR="0028484C" w:rsidRPr="00A03C88">
              <w:rPr>
                <w:b/>
                <w:bCs/>
              </w:rPr>
              <w:t>63</w:t>
            </w:r>
          </w:p>
        </w:tc>
        <w:tc>
          <w:tcPr>
            <w:tcW w:w="125" w:type="pct"/>
          </w:tcPr>
          <w:p w14:paraId="2F1D5946" w14:textId="77777777" w:rsidR="0067091A" w:rsidRPr="00A03C88" w:rsidRDefault="0067091A" w:rsidP="0067091A">
            <w:pPr>
              <w:pStyle w:val="acctfourfigures"/>
              <w:tabs>
                <w:tab w:val="clear" w:pos="765"/>
                <w:tab w:val="decimal" w:pos="1179"/>
              </w:tabs>
              <w:spacing w:line="240" w:lineRule="auto"/>
              <w:ind w:right="-20"/>
              <w:rPr>
                <w:rFonts w:cs="Times New Roman"/>
                <w:b/>
                <w:bCs/>
                <w:szCs w:val="22"/>
              </w:rPr>
            </w:pPr>
          </w:p>
        </w:tc>
        <w:tc>
          <w:tcPr>
            <w:tcW w:w="265" w:type="pct"/>
            <w:gridSpan w:val="2"/>
          </w:tcPr>
          <w:p w14:paraId="13F6AA79" w14:textId="77777777" w:rsidR="0067091A" w:rsidRPr="00A03C88" w:rsidRDefault="0067091A" w:rsidP="0067091A">
            <w:pPr>
              <w:pStyle w:val="acctfourfigures"/>
              <w:tabs>
                <w:tab w:val="clear" w:pos="765"/>
                <w:tab w:val="decimal" w:pos="1179"/>
              </w:tabs>
              <w:spacing w:line="240" w:lineRule="auto"/>
              <w:ind w:left="67" w:right="-20"/>
              <w:rPr>
                <w:rFonts w:cs="Times New Roman"/>
                <w:b/>
                <w:bCs/>
                <w:szCs w:val="22"/>
              </w:rPr>
            </w:pPr>
          </w:p>
        </w:tc>
        <w:tc>
          <w:tcPr>
            <w:tcW w:w="133" w:type="pct"/>
          </w:tcPr>
          <w:p w14:paraId="5A4BFC28" w14:textId="77777777" w:rsidR="0067091A" w:rsidRPr="00A03C88" w:rsidRDefault="0067091A" w:rsidP="0067091A">
            <w:pPr>
              <w:pStyle w:val="acctfourfigures"/>
              <w:tabs>
                <w:tab w:val="clear" w:pos="765"/>
                <w:tab w:val="decimal" w:pos="1179"/>
              </w:tabs>
              <w:spacing w:line="240" w:lineRule="auto"/>
              <w:ind w:right="-20"/>
              <w:rPr>
                <w:rFonts w:cs="Times New Roman"/>
                <w:b/>
                <w:bCs/>
                <w:szCs w:val="22"/>
              </w:rPr>
            </w:pPr>
          </w:p>
        </w:tc>
      </w:tr>
      <w:tr w:rsidR="00CB2126" w:rsidRPr="00A03C88" w14:paraId="6F24F57D" w14:textId="77777777" w:rsidTr="0059702D">
        <w:tc>
          <w:tcPr>
            <w:tcW w:w="2048" w:type="pct"/>
          </w:tcPr>
          <w:p w14:paraId="0B734BBC" w14:textId="77777777" w:rsidR="00CB2126" w:rsidRPr="00A03C88" w:rsidRDefault="00CB2126" w:rsidP="00CB2126">
            <w:pPr>
              <w:pStyle w:val="NoSpacing"/>
              <w:rPr>
                <w:rFonts w:cs="Times New Roman"/>
                <w:b/>
                <w:bCs/>
                <w:i/>
                <w:iCs/>
                <w:szCs w:val="22"/>
                <w:cs/>
              </w:rPr>
            </w:pPr>
          </w:p>
        </w:tc>
        <w:tc>
          <w:tcPr>
            <w:tcW w:w="712" w:type="pct"/>
          </w:tcPr>
          <w:p w14:paraId="612D34CD" w14:textId="77777777" w:rsidR="00CB2126" w:rsidRPr="00A03C88" w:rsidRDefault="00CB2126" w:rsidP="00CB2126">
            <w:pPr>
              <w:pStyle w:val="NoSpacing"/>
              <w:tabs>
                <w:tab w:val="decimal" w:pos="1020"/>
              </w:tabs>
              <w:ind w:left="-88" w:right="-106"/>
              <w:rPr>
                <w:rFonts w:cs="Times New Roman"/>
                <w:szCs w:val="22"/>
                <w:cs/>
              </w:rPr>
            </w:pPr>
          </w:p>
        </w:tc>
        <w:tc>
          <w:tcPr>
            <w:tcW w:w="139" w:type="pct"/>
          </w:tcPr>
          <w:p w14:paraId="1E4F7D95" w14:textId="77777777" w:rsidR="00CB2126" w:rsidRPr="00A03C88" w:rsidRDefault="00CB2126" w:rsidP="00CB2126">
            <w:pPr>
              <w:pStyle w:val="NoSpacing"/>
              <w:tabs>
                <w:tab w:val="decimal" w:pos="1020"/>
              </w:tabs>
              <w:ind w:left="-88" w:right="-106"/>
              <w:rPr>
                <w:rFonts w:cs="Times New Roman"/>
                <w:szCs w:val="22"/>
                <w:cs/>
              </w:rPr>
            </w:pPr>
          </w:p>
        </w:tc>
        <w:tc>
          <w:tcPr>
            <w:tcW w:w="766" w:type="pct"/>
          </w:tcPr>
          <w:p w14:paraId="6A918030" w14:textId="77777777" w:rsidR="00CB2126" w:rsidRPr="00A03C88" w:rsidRDefault="00CB2126" w:rsidP="00CB2126">
            <w:pPr>
              <w:pStyle w:val="NoSpacing"/>
              <w:tabs>
                <w:tab w:val="decimal" w:pos="1020"/>
              </w:tabs>
              <w:ind w:left="-88" w:right="-106"/>
              <w:rPr>
                <w:rFonts w:cs="Times New Roman"/>
                <w:szCs w:val="22"/>
                <w:cs/>
              </w:rPr>
            </w:pPr>
          </w:p>
        </w:tc>
        <w:tc>
          <w:tcPr>
            <w:tcW w:w="142" w:type="pct"/>
            <w:gridSpan w:val="2"/>
          </w:tcPr>
          <w:p w14:paraId="6AEFA114" w14:textId="77777777" w:rsidR="00CB2126" w:rsidRPr="00A03C88" w:rsidRDefault="00CB2126" w:rsidP="00CB2126">
            <w:pPr>
              <w:pStyle w:val="NoSpacing"/>
              <w:tabs>
                <w:tab w:val="decimal" w:pos="1020"/>
              </w:tabs>
              <w:ind w:left="-88" w:right="-106"/>
              <w:rPr>
                <w:rFonts w:cs="Times New Roman"/>
                <w:szCs w:val="22"/>
                <w:cs/>
              </w:rPr>
            </w:pPr>
          </w:p>
        </w:tc>
        <w:tc>
          <w:tcPr>
            <w:tcW w:w="670" w:type="pct"/>
          </w:tcPr>
          <w:p w14:paraId="06036ED6" w14:textId="77777777" w:rsidR="00CB2126" w:rsidRPr="00A03C88" w:rsidRDefault="00CB2126" w:rsidP="00CB2126">
            <w:pPr>
              <w:pStyle w:val="NoSpacing"/>
              <w:tabs>
                <w:tab w:val="decimal" w:pos="1020"/>
              </w:tabs>
              <w:ind w:left="-88" w:right="-106"/>
              <w:rPr>
                <w:rFonts w:cs="Times New Roman"/>
                <w:szCs w:val="22"/>
                <w:cs/>
              </w:rPr>
            </w:pPr>
          </w:p>
        </w:tc>
        <w:tc>
          <w:tcPr>
            <w:tcW w:w="144" w:type="pct"/>
            <w:gridSpan w:val="2"/>
          </w:tcPr>
          <w:p w14:paraId="4CBFB0E1" w14:textId="77777777" w:rsidR="00CB2126" w:rsidRPr="00A03C88" w:rsidRDefault="00CB2126" w:rsidP="00CB2126">
            <w:pPr>
              <w:pStyle w:val="NoSpacing"/>
              <w:tabs>
                <w:tab w:val="decimal" w:pos="1020"/>
              </w:tabs>
              <w:ind w:left="67" w:right="-106"/>
              <w:rPr>
                <w:rFonts w:cs="Times New Roman"/>
                <w:szCs w:val="22"/>
                <w:cs/>
              </w:rPr>
            </w:pPr>
          </w:p>
        </w:tc>
        <w:tc>
          <w:tcPr>
            <w:tcW w:w="246" w:type="pct"/>
          </w:tcPr>
          <w:p w14:paraId="70F176DC" w14:textId="77777777" w:rsidR="00CB2126" w:rsidRPr="00A03C88" w:rsidRDefault="00CB2126" w:rsidP="00CB2126">
            <w:pPr>
              <w:pStyle w:val="NoSpacing"/>
              <w:ind w:left="67" w:right="-40" w:hanging="164"/>
              <w:jc w:val="center"/>
              <w:rPr>
                <w:rFonts w:cs="Times New Roman"/>
                <w:i/>
                <w:iCs/>
                <w:szCs w:val="22"/>
                <w:cs/>
              </w:rPr>
            </w:pPr>
          </w:p>
        </w:tc>
        <w:tc>
          <w:tcPr>
            <w:tcW w:w="133" w:type="pct"/>
          </w:tcPr>
          <w:p w14:paraId="1D7E7671" w14:textId="77777777" w:rsidR="00CB2126" w:rsidRPr="00A03C88" w:rsidRDefault="00CB2126" w:rsidP="00CB2126">
            <w:pPr>
              <w:pStyle w:val="NoSpacing"/>
              <w:tabs>
                <w:tab w:val="decimal" w:pos="1020"/>
              </w:tabs>
              <w:ind w:left="-88" w:right="-106"/>
              <w:rPr>
                <w:rFonts w:cs="Times New Roman"/>
                <w:szCs w:val="22"/>
                <w:cs/>
              </w:rPr>
            </w:pPr>
          </w:p>
        </w:tc>
      </w:tr>
      <w:tr w:rsidR="00CB2126" w:rsidRPr="00A03C88" w14:paraId="6489487A" w14:textId="77777777" w:rsidTr="0059702D">
        <w:tc>
          <w:tcPr>
            <w:tcW w:w="2048" w:type="pct"/>
          </w:tcPr>
          <w:p w14:paraId="713B7224" w14:textId="7E02E7DB" w:rsidR="00CB2126" w:rsidRPr="00A03C88" w:rsidRDefault="00CB2126" w:rsidP="00CB2126">
            <w:pPr>
              <w:pStyle w:val="NoSpacing"/>
              <w:rPr>
                <w:rFonts w:cs="Times New Roman"/>
                <w:b/>
                <w:bCs/>
                <w:i/>
                <w:iCs/>
                <w:szCs w:val="22"/>
                <w:cs/>
              </w:rPr>
            </w:pPr>
            <w:r w:rsidRPr="00A03C88">
              <w:rPr>
                <w:rFonts w:cs="Times New Roman"/>
                <w:b/>
                <w:bCs/>
                <w:i/>
                <w:iCs/>
                <w:szCs w:val="22"/>
                <w:cs/>
              </w:rPr>
              <w:t>Financial liabilities</w:t>
            </w:r>
          </w:p>
        </w:tc>
        <w:tc>
          <w:tcPr>
            <w:tcW w:w="712" w:type="pct"/>
          </w:tcPr>
          <w:p w14:paraId="1096BBCD" w14:textId="77777777" w:rsidR="00CB2126" w:rsidRPr="00A03C88" w:rsidRDefault="00CB2126" w:rsidP="00CB2126">
            <w:pPr>
              <w:pStyle w:val="NoSpacing"/>
              <w:tabs>
                <w:tab w:val="decimal" w:pos="1020"/>
              </w:tabs>
              <w:ind w:left="-88" w:right="-106"/>
              <w:rPr>
                <w:rFonts w:cs="Times New Roman"/>
                <w:szCs w:val="22"/>
                <w:cs/>
              </w:rPr>
            </w:pPr>
          </w:p>
        </w:tc>
        <w:tc>
          <w:tcPr>
            <w:tcW w:w="139" w:type="pct"/>
          </w:tcPr>
          <w:p w14:paraId="01AF7088" w14:textId="77777777" w:rsidR="00CB2126" w:rsidRPr="00A03C88" w:rsidRDefault="00CB2126" w:rsidP="00CB2126">
            <w:pPr>
              <w:pStyle w:val="NoSpacing"/>
              <w:tabs>
                <w:tab w:val="decimal" w:pos="1020"/>
              </w:tabs>
              <w:ind w:left="-88" w:right="-106"/>
              <w:rPr>
                <w:rFonts w:cs="Times New Roman"/>
                <w:szCs w:val="22"/>
                <w:cs/>
              </w:rPr>
            </w:pPr>
          </w:p>
        </w:tc>
        <w:tc>
          <w:tcPr>
            <w:tcW w:w="766" w:type="pct"/>
          </w:tcPr>
          <w:p w14:paraId="427CC8B4" w14:textId="77777777" w:rsidR="00CB2126" w:rsidRPr="00A03C88" w:rsidRDefault="00CB2126" w:rsidP="00CB2126">
            <w:pPr>
              <w:pStyle w:val="NoSpacing"/>
              <w:tabs>
                <w:tab w:val="decimal" w:pos="1020"/>
              </w:tabs>
              <w:ind w:left="-88" w:right="-106"/>
              <w:rPr>
                <w:rFonts w:cs="Times New Roman"/>
                <w:szCs w:val="22"/>
                <w:cs/>
              </w:rPr>
            </w:pPr>
          </w:p>
        </w:tc>
        <w:tc>
          <w:tcPr>
            <w:tcW w:w="142" w:type="pct"/>
            <w:gridSpan w:val="2"/>
          </w:tcPr>
          <w:p w14:paraId="482C7D2E" w14:textId="77777777" w:rsidR="00CB2126" w:rsidRPr="00A03C88" w:rsidRDefault="00CB2126" w:rsidP="00CB2126">
            <w:pPr>
              <w:pStyle w:val="NoSpacing"/>
              <w:tabs>
                <w:tab w:val="decimal" w:pos="1020"/>
              </w:tabs>
              <w:ind w:left="-88" w:right="-106"/>
              <w:rPr>
                <w:rFonts w:cs="Times New Roman"/>
                <w:szCs w:val="22"/>
                <w:cs/>
              </w:rPr>
            </w:pPr>
          </w:p>
        </w:tc>
        <w:tc>
          <w:tcPr>
            <w:tcW w:w="670" w:type="pct"/>
          </w:tcPr>
          <w:p w14:paraId="6DCB2BBE" w14:textId="77777777" w:rsidR="00CB2126" w:rsidRPr="00A03C88" w:rsidRDefault="00CB2126" w:rsidP="00CB2126">
            <w:pPr>
              <w:pStyle w:val="NoSpacing"/>
              <w:tabs>
                <w:tab w:val="decimal" w:pos="1020"/>
              </w:tabs>
              <w:ind w:left="-88" w:right="-106"/>
              <w:rPr>
                <w:rFonts w:cs="Times New Roman"/>
                <w:szCs w:val="22"/>
                <w:cs/>
              </w:rPr>
            </w:pPr>
          </w:p>
        </w:tc>
        <w:tc>
          <w:tcPr>
            <w:tcW w:w="144" w:type="pct"/>
            <w:gridSpan w:val="2"/>
          </w:tcPr>
          <w:p w14:paraId="265A16A7" w14:textId="77777777" w:rsidR="00CB2126" w:rsidRPr="00A03C88" w:rsidRDefault="00CB2126" w:rsidP="00CB2126">
            <w:pPr>
              <w:pStyle w:val="NoSpacing"/>
              <w:tabs>
                <w:tab w:val="decimal" w:pos="1020"/>
              </w:tabs>
              <w:ind w:left="67" w:right="-106"/>
              <w:rPr>
                <w:rFonts w:cs="Times New Roman"/>
                <w:szCs w:val="22"/>
                <w:cs/>
              </w:rPr>
            </w:pPr>
          </w:p>
        </w:tc>
        <w:tc>
          <w:tcPr>
            <w:tcW w:w="246" w:type="pct"/>
          </w:tcPr>
          <w:p w14:paraId="6923DD9B" w14:textId="77777777" w:rsidR="00CB2126" w:rsidRPr="00A03C88" w:rsidRDefault="00CB2126" w:rsidP="00CB2126">
            <w:pPr>
              <w:pStyle w:val="NoSpacing"/>
              <w:ind w:left="67" w:right="-40" w:hanging="164"/>
              <w:jc w:val="center"/>
              <w:rPr>
                <w:rFonts w:cs="Times New Roman"/>
                <w:i/>
                <w:iCs/>
                <w:szCs w:val="22"/>
                <w:cs/>
              </w:rPr>
            </w:pPr>
          </w:p>
        </w:tc>
        <w:tc>
          <w:tcPr>
            <w:tcW w:w="133" w:type="pct"/>
          </w:tcPr>
          <w:p w14:paraId="3F4861B5" w14:textId="77777777" w:rsidR="00CB2126" w:rsidRPr="00A03C88" w:rsidRDefault="00CB2126" w:rsidP="00CB2126">
            <w:pPr>
              <w:pStyle w:val="NoSpacing"/>
              <w:tabs>
                <w:tab w:val="decimal" w:pos="1020"/>
              </w:tabs>
              <w:ind w:left="-88" w:right="-106"/>
              <w:rPr>
                <w:rFonts w:cs="Times New Roman"/>
                <w:szCs w:val="22"/>
                <w:cs/>
              </w:rPr>
            </w:pPr>
          </w:p>
        </w:tc>
      </w:tr>
      <w:tr w:rsidR="0067091A" w:rsidRPr="00A03C88" w14:paraId="69D05AB5" w14:textId="77777777" w:rsidTr="008862B3">
        <w:trPr>
          <w:trHeight w:val="227"/>
        </w:trPr>
        <w:tc>
          <w:tcPr>
            <w:tcW w:w="2048" w:type="pct"/>
            <w:hideMark/>
          </w:tcPr>
          <w:p w14:paraId="337600D8" w14:textId="43EAC7E7" w:rsidR="0067091A" w:rsidRPr="00A03C88" w:rsidRDefault="0067091A" w:rsidP="0067091A">
            <w:pPr>
              <w:pStyle w:val="NoSpacing"/>
              <w:ind w:left="164" w:hanging="164"/>
              <w:rPr>
                <w:rFonts w:cs="Times New Roman"/>
                <w:szCs w:val="22"/>
              </w:rPr>
            </w:pPr>
            <w:r w:rsidRPr="00A03C88">
              <w:rPr>
                <w:rFonts w:cs="Times New Roman"/>
                <w:szCs w:val="22"/>
              </w:rPr>
              <w:t>Securities business payables</w:t>
            </w:r>
          </w:p>
        </w:tc>
        <w:tc>
          <w:tcPr>
            <w:tcW w:w="712" w:type="pct"/>
          </w:tcPr>
          <w:p w14:paraId="510B3D41" w14:textId="7B0E937C" w:rsidR="0067091A" w:rsidRPr="00A03C88" w:rsidRDefault="0067091A" w:rsidP="0067091A">
            <w:pPr>
              <w:pStyle w:val="acctfourfigures"/>
              <w:tabs>
                <w:tab w:val="clear" w:pos="765"/>
                <w:tab w:val="decimal" w:pos="1179"/>
              </w:tabs>
              <w:spacing w:line="240" w:lineRule="auto"/>
              <w:ind w:right="-20"/>
              <w:rPr>
                <w:rFonts w:cs="Times New Roman"/>
                <w:szCs w:val="22"/>
              </w:rPr>
            </w:pPr>
            <w:r w:rsidRPr="00A03C88">
              <w:t>4,020,</w:t>
            </w:r>
            <w:r w:rsidR="005B40DA" w:rsidRPr="00A03C88">
              <w:t>189</w:t>
            </w:r>
          </w:p>
        </w:tc>
        <w:tc>
          <w:tcPr>
            <w:tcW w:w="139" w:type="pct"/>
          </w:tcPr>
          <w:p w14:paraId="3739B7D6" w14:textId="77777777" w:rsidR="0067091A" w:rsidRPr="00A03C88" w:rsidRDefault="0067091A" w:rsidP="0067091A">
            <w:pPr>
              <w:pStyle w:val="acctfourfigures"/>
              <w:tabs>
                <w:tab w:val="clear" w:pos="765"/>
                <w:tab w:val="decimal" w:pos="1179"/>
              </w:tabs>
              <w:spacing w:line="240" w:lineRule="auto"/>
              <w:ind w:right="-20"/>
              <w:rPr>
                <w:rFonts w:cs="Times New Roman"/>
                <w:szCs w:val="22"/>
              </w:rPr>
            </w:pPr>
          </w:p>
        </w:tc>
        <w:tc>
          <w:tcPr>
            <w:tcW w:w="766" w:type="pct"/>
          </w:tcPr>
          <w:p w14:paraId="3C4E62AF" w14:textId="793CFCFF" w:rsidR="0067091A" w:rsidRPr="00A03C88" w:rsidRDefault="0067091A" w:rsidP="0067091A">
            <w:pPr>
              <w:pStyle w:val="acctfourfigures"/>
              <w:tabs>
                <w:tab w:val="clear" w:pos="765"/>
                <w:tab w:val="decimal" w:pos="1179"/>
              </w:tabs>
              <w:spacing w:line="240" w:lineRule="auto"/>
              <w:ind w:right="-20"/>
              <w:rPr>
                <w:rFonts w:cs="Times New Roman"/>
                <w:szCs w:val="22"/>
              </w:rPr>
            </w:pPr>
            <w:r w:rsidRPr="00A03C88">
              <w:t>(1,689,3</w:t>
            </w:r>
            <w:r w:rsidR="005B40DA" w:rsidRPr="00A03C88">
              <w:t>00</w:t>
            </w:r>
            <w:r w:rsidRPr="00A03C88">
              <w:t>)</w:t>
            </w:r>
          </w:p>
        </w:tc>
        <w:tc>
          <w:tcPr>
            <w:tcW w:w="142" w:type="pct"/>
            <w:gridSpan w:val="2"/>
          </w:tcPr>
          <w:p w14:paraId="262CBA87" w14:textId="77777777" w:rsidR="0067091A" w:rsidRPr="00A03C88" w:rsidRDefault="0067091A" w:rsidP="0067091A">
            <w:pPr>
              <w:pStyle w:val="acctfourfigures"/>
              <w:tabs>
                <w:tab w:val="clear" w:pos="765"/>
                <w:tab w:val="decimal" w:pos="1179"/>
              </w:tabs>
              <w:spacing w:line="240" w:lineRule="auto"/>
              <w:ind w:right="-20"/>
              <w:rPr>
                <w:rFonts w:cs="Times New Roman"/>
                <w:szCs w:val="22"/>
              </w:rPr>
            </w:pPr>
          </w:p>
        </w:tc>
        <w:tc>
          <w:tcPr>
            <w:tcW w:w="670" w:type="pct"/>
          </w:tcPr>
          <w:p w14:paraId="1CFC968D" w14:textId="794516D8" w:rsidR="0067091A" w:rsidRPr="00A03C88" w:rsidRDefault="0067091A" w:rsidP="0067091A">
            <w:pPr>
              <w:pStyle w:val="acctfourfigures"/>
              <w:tabs>
                <w:tab w:val="clear" w:pos="765"/>
                <w:tab w:val="decimal" w:pos="1179"/>
              </w:tabs>
              <w:spacing w:line="240" w:lineRule="auto"/>
              <w:ind w:right="-20"/>
              <w:rPr>
                <w:rFonts w:cs="Times New Roman"/>
                <w:szCs w:val="22"/>
              </w:rPr>
            </w:pPr>
            <w:r w:rsidRPr="00A03C88">
              <w:t>2,330,889</w:t>
            </w:r>
          </w:p>
        </w:tc>
        <w:tc>
          <w:tcPr>
            <w:tcW w:w="144" w:type="pct"/>
            <w:gridSpan w:val="2"/>
            <w:vAlign w:val="bottom"/>
          </w:tcPr>
          <w:p w14:paraId="212859F8" w14:textId="77777777" w:rsidR="0067091A" w:rsidRPr="00A03C88" w:rsidRDefault="0067091A" w:rsidP="0067091A">
            <w:pPr>
              <w:pStyle w:val="acctfourfigures"/>
              <w:tabs>
                <w:tab w:val="clear" w:pos="765"/>
                <w:tab w:val="decimal" w:pos="1179"/>
              </w:tabs>
              <w:spacing w:line="240" w:lineRule="auto"/>
              <w:ind w:left="67" w:right="-20"/>
              <w:jc w:val="center"/>
              <w:rPr>
                <w:rFonts w:cs="Times New Roman"/>
                <w:szCs w:val="22"/>
              </w:rPr>
            </w:pPr>
          </w:p>
        </w:tc>
        <w:tc>
          <w:tcPr>
            <w:tcW w:w="246" w:type="pct"/>
            <w:vAlign w:val="bottom"/>
          </w:tcPr>
          <w:p w14:paraId="24104228" w14:textId="33C2B3B4" w:rsidR="0067091A" w:rsidRPr="00A03C88" w:rsidRDefault="0067091A" w:rsidP="0067091A">
            <w:pPr>
              <w:pStyle w:val="NoSpacing"/>
              <w:ind w:left="67" w:right="-40" w:hanging="164"/>
              <w:jc w:val="center"/>
              <w:rPr>
                <w:rFonts w:cs="Times New Roman"/>
                <w:i/>
                <w:iCs/>
                <w:szCs w:val="22"/>
              </w:rPr>
            </w:pPr>
            <w:r w:rsidRPr="00A03C88">
              <w:rPr>
                <w:rFonts w:cs="Times New Roman"/>
                <w:i/>
                <w:iCs/>
                <w:szCs w:val="22"/>
              </w:rPr>
              <w:t>15</w:t>
            </w:r>
          </w:p>
        </w:tc>
        <w:tc>
          <w:tcPr>
            <w:tcW w:w="133" w:type="pct"/>
            <w:vAlign w:val="bottom"/>
          </w:tcPr>
          <w:p w14:paraId="665772A0" w14:textId="77777777" w:rsidR="0067091A" w:rsidRPr="00A03C88" w:rsidRDefault="0067091A" w:rsidP="0067091A">
            <w:pPr>
              <w:pStyle w:val="acctfourfigures"/>
              <w:tabs>
                <w:tab w:val="clear" w:pos="765"/>
                <w:tab w:val="decimal" w:pos="1179"/>
              </w:tabs>
              <w:spacing w:line="240" w:lineRule="auto"/>
              <w:ind w:right="-20"/>
              <w:jc w:val="center"/>
              <w:rPr>
                <w:rFonts w:cs="Times New Roman"/>
                <w:szCs w:val="22"/>
              </w:rPr>
            </w:pPr>
          </w:p>
        </w:tc>
      </w:tr>
      <w:tr w:rsidR="0067091A" w:rsidRPr="00A03C88" w14:paraId="3DDA01E8" w14:textId="77777777" w:rsidTr="0059702D">
        <w:tc>
          <w:tcPr>
            <w:tcW w:w="2048" w:type="pct"/>
            <w:hideMark/>
          </w:tcPr>
          <w:p w14:paraId="7934B8A1" w14:textId="22149853" w:rsidR="0067091A" w:rsidRPr="00A03C88" w:rsidRDefault="0067091A" w:rsidP="0067091A">
            <w:pPr>
              <w:pStyle w:val="NoSpacing"/>
              <w:ind w:left="164" w:right="-110" w:hanging="164"/>
              <w:rPr>
                <w:rFonts w:cs="Times New Roman"/>
                <w:szCs w:val="22"/>
                <w:cs/>
              </w:rPr>
            </w:pPr>
            <w:r w:rsidRPr="00A03C88">
              <w:rPr>
                <w:rFonts w:cs="Times New Roman"/>
                <w:szCs w:val="22"/>
                <w:cs/>
              </w:rPr>
              <w:t>Derivative</w:t>
            </w:r>
            <w:r w:rsidRPr="00A03C88">
              <w:rPr>
                <w:rFonts w:cs="Times New Roman"/>
                <w:szCs w:val="22"/>
              </w:rPr>
              <w:t xml:space="preserve"> </w:t>
            </w:r>
            <w:r w:rsidRPr="00A03C88">
              <w:rPr>
                <w:rFonts w:cs="Times New Roman"/>
                <w:szCs w:val="22"/>
                <w:cs/>
              </w:rPr>
              <w:t>liabilities</w:t>
            </w:r>
          </w:p>
        </w:tc>
        <w:tc>
          <w:tcPr>
            <w:tcW w:w="712" w:type="pct"/>
          </w:tcPr>
          <w:p w14:paraId="769BE163" w14:textId="6A8A4404" w:rsidR="0067091A" w:rsidRPr="00A03C88" w:rsidRDefault="0067091A" w:rsidP="0067091A">
            <w:pPr>
              <w:pStyle w:val="acctfourfigures"/>
              <w:tabs>
                <w:tab w:val="clear" w:pos="765"/>
                <w:tab w:val="decimal" w:pos="1179"/>
              </w:tabs>
              <w:spacing w:line="240" w:lineRule="auto"/>
              <w:ind w:right="-20"/>
              <w:rPr>
                <w:rFonts w:cs="Times New Roman"/>
                <w:szCs w:val="22"/>
              </w:rPr>
            </w:pPr>
            <w:r w:rsidRPr="00A03C88">
              <w:t>646,340</w:t>
            </w:r>
          </w:p>
        </w:tc>
        <w:tc>
          <w:tcPr>
            <w:tcW w:w="139" w:type="pct"/>
          </w:tcPr>
          <w:p w14:paraId="55227831" w14:textId="77777777" w:rsidR="0067091A" w:rsidRPr="00A03C88" w:rsidRDefault="0067091A" w:rsidP="0067091A">
            <w:pPr>
              <w:pStyle w:val="acctfourfigures"/>
              <w:tabs>
                <w:tab w:val="clear" w:pos="765"/>
                <w:tab w:val="decimal" w:pos="1179"/>
              </w:tabs>
              <w:spacing w:line="240" w:lineRule="auto"/>
              <w:ind w:right="-20"/>
              <w:rPr>
                <w:rFonts w:cs="Times New Roman"/>
                <w:szCs w:val="22"/>
              </w:rPr>
            </w:pPr>
          </w:p>
        </w:tc>
        <w:tc>
          <w:tcPr>
            <w:tcW w:w="766" w:type="pct"/>
          </w:tcPr>
          <w:p w14:paraId="2669D8ED" w14:textId="55604EDA" w:rsidR="0067091A" w:rsidRPr="00A03C88" w:rsidRDefault="0067091A" w:rsidP="0067091A">
            <w:pPr>
              <w:pStyle w:val="acctfourfigures"/>
              <w:tabs>
                <w:tab w:val="clear" w:pos="765"/>
                <w:tab w:val="decimal" w:pos="866"/>
              </w:tabs>
              <w:spacing w:line="240" w:lineRule="auto"/>
              <w:ind w:right="-20"/>
              <w:rPr>
                <w:rFonts w:cs="Times New Roman"/>
                <w:szCs w:val="22"/>
              </w:rPr>
            </w:pPr>
            <w:r w:rsidRPr="00A03C88">
              <w:t xml:space="preserve"> -   </w:t>
            </w:r>
          </w:p>
        </w:tc>
        <w:tc>
          <w:tcPr>
            <w:tcW w:w="142" w:type="pct"/>
            <w:gridSpan w:val="2"/>
          </w:tcPr>
          <w:p w14:paraId="45B3CFDE" w14:textId="77777777" w:rsidR="0067091A" w:rsidRPr="00A03C88" w:rsidRDefault="0067091A" w:rsidP="0067091A">
            <w:pPr>
              <w:pStyle w:val="acctfourfigures"/>
              <w:tabs>
                <w:tab w:val="clear" w:pos="765"/>
                <w:tab w:val="decimal" w:pos="1179"/>
              </w:tabs>
              <w:spacing w:line="240" w:lineRule="auto"/>
              <w:ind w:right="-20"/>
              <w:rPr>
                <w:rFonts w:cs="Times New Roman"/>
                <w:szCs w:val="22"/>
              </w:rPr>
            </w:pPr>
          </w:p>
        </w:tc>
        <w:tc>
          <w:tcPr>
            <w:tcW w:w="670" w:type="pct"/>
          </w:tcPr>
          <w:p w14:paraId="1E3A5456" w14:textId="6ABDF5A2" w:rsidR="0067091A" w:rsidRPr="00A03C88" w:rsidRDefault="0067091A" w:rsidP="0067091A">
            <w:pPr>
              <w:pStyle w:val="acctfourfigures"/>
              <w:tabs>
                <w:tab w:val="clear" w:pos="765"/>
                <w:tab w:val="decimal" w:pos="1179"/>
              </w:tabs>
              <w:spacing w:line="240" w:lineRule="auto"/>
              <w:ind w:right="-20"/>
              <w:rPr>
                <w:rFonts w:cs="Times New Roman"/>
                <w:szCs w:val="22"/>
              </w:rPr>
            </w:pPr>
            <w:r w:rsidRPr="00A03C88">
              <w:t>646,340</w:t>
            </w:r>
          </w:p>
        </w:tc>
        <w:tc>
          <w:tcPr>
            <w:tcW w:w="144" w:type="pct"/>
            <w:gridSpan w:val="2"/>
          </w:tcPr>
          <w:p w14:paraId="3EC2352B" w14:textId="77777777" w:rsidR="0067091A" w:rsidRPr="00A03C88" w:rsidRDefault="0067091A" w:rsidP="0067091A">
            <w:pPr>
              <w:pStyle w:val="acctfourfigures"/>
              <w:tabs>
                <w:tab w:val="clear" w:pos="765"/>
                <w:tab w:val="decimal" w:pos="1179"/>
              </w:tabs>
              <w:spacing w:line="240" w:lineRule="auto"/>
              <w:ind w:left="67" w:right="-20"/>
              <w:rPr>
                <w:rFonts w:cs="Times New Roman"/>
                <w:szCs w:val="22"/>
              </w:rPr>
            </w:pPr>
          </w:p>
        </w:tc>
        <w:tc>
          <w:tcPr>
            <w:tcW w:w="246" w:type="pct"/>
            <w:vAlign w:val="bottom"/>
          </w:tcPr>
          <w:p w14:paraId="3B7E88DD" w14:textId="6D2859B2" w:rsidR="0067091A" w:rsidRPr="00A03C88" w:rsidRDefault="0067091A" w:rsidP="0067091A">
            <w:pPr>
              <w:pStyle w:val="NoSpacing"/>
              <w:ind w:left="67" w:right="-40" w:hanging="164"/>
              <w:jc w:val="center"/>
              <w:rPr>
                <w:rFonts w:cs="Times New Roman"/>
                <w:i/>
                <w:iCs/>
                <w:szCs w:val="22"/>
              </w:rPr>
            </w:pPr>
            <w:r w:rsidRPr="00A03C88">
              <w:rPr>
                <w:rFonts w:cs="Times New Roman"/>
                <w:i/>
                <w:iCs/>
                <w:szCs w:val="22"/>
              </w:rPr>
              <w:t>8</w:t>
            </w:r>
          </w:p>
        </w:tc>
        <w:tc>
          <w:tcPr>
            <w:tcW w:w="133" w:type="pct"/>
          </w:tcPr>
          <w:p w14:paraId="0C55202D" w14:textId="77777777" w:rsidR="0067091A" w:rsidRPr="00A03C88" w:rsidRDefault="0067091A" w:rsidP="0067091A">
            <w:pPr>
              <w:pStyle w:val="acctfourfigures"/>
              <w:tabs>
                <w:tab w:val="clear" w:pos="765"/>
                <w:tab w:val="decimal" w:pos="1179"/>
              </w:tabs>
              <w:spacing w:line="240" w:lineRule="auto"/>
              <w:ind w:right="-20"/>
              <w:rPr>
                <w:rFonts w:cs="Times New Roman"/>
                <w:szCs w:val="22"/>
              </w:rPr>
            </w:pPr>
          </w:p>
        </w:tc>
      </w:tr>
      <w:tr w:rsidR="0067091A" w:rsidRPr="00A03C88" w14:paraId="33E79DB9" w14:textId="77777777" w:rsidTr="0059702D">
        <w:tc>
          <w:tcPr>
            <w:tcW w:w="2048" w:type="pct"/>
            <w:hideMark/>
          </w:tcPr>
          <w:p w14:paraId="6F88035C" w14:textId="77777777" w:rsidR="0067091A" w:rsidRPr="00A03C88" w:rsidRDefault="0067091A" w:rsidP="0067091A">
            <w:pPr>
              <w:pStyle w:val="NoSpacing"/>
              <w:rPr>
                <w:rFonts w:cs="Times New Roman"/>
                <w:b/>
                <w:bCs/>
                <w:szCs w:val="22"/>
              </w:rPr>
            </w:pPr>
            <w:r w:rsidRPr="00A03C88">
              <w:rPr>
                <w:rFonts w:cs="Times New Roman"/>
                <w:b/>
                <w:bCs/>
                <w:szCs w:val="22"/>
                <w:cs/>
              </w:rPr>
              <w:t>Total</w:t>
            </w:r>
          </w:p>
        </w:tc>
        <w:tc>
          <w:tcPr>
            <w:tcW w:w="712" w:type="pct"/>
            <w:tcBorders>
              <w:top w:val="single" w:sz="4" w:space="0" w:color="auto"/>
              <w:left w:val="nil"/>
              <w:bottom w:val="double" w:sz="4" w:space="0" w:color="auto"/>
              <w:right w:val="nil"/>
            </w:tcBorders>
          </w:tcPr>
          <w:p w14:paraId="4FF5D7B5" w14:textId="4F74DDFA" w:rsidR="0067091A" w:rsidRPr="00A03C88" w:rsidRDefault="0067091A" w:rsidP="0067091A">
            <w:pPr>
              <w:pStyle w:val="acctfourfigures"/>
              <w:tabs>
                <w:tab w:val="clear" w:pos="765"/>
                <w:tab w:val="decimal" w:pos="1179"/>
              </w:tabs>
              <w:spacing w:line="240" w:lineRule="auto"/>
              <w:ind w:right="-20"/>
              <w:rPr>
                <w:rFonts w:cs="Times New Roman"/>
                <w:b/>
                <w:bCs/>
                <w:szCs w:val="22"/>
              </w:rPr>
            </w:pPr>
            <w:r w:rsidRPr="0040733B">
              <w:rPr>
                <w:b/>
                <w:bCs/>
              </w:rPr>
              <w:t>4,666,5</w:t>
            </w:r>
            <w:r w:rsidR="005B40DA" w:rsidRPr="00A03C88">
              <w:rPr>
                <w:b/>
                <w:bCs/>
              </w:rPr>
              <w:t>29</w:t>
            </w:r>
          </w:p>
        </w:tc>
        <w:tc>
          <w:tcPr>
            <w:tcW w:w="139" w:type="pct"/>
          </w:tcPr>
          <w:p w14:paraId="25611B30" w14:textId="77777777" w:rsidR="0067091A" w:rsidRPr="00A03C88" w:rsidRDefault="0067091A" w:rsidP="0067091A">
            <w:pPr>
              <w:pStyle w:val="acctfourfigures"/>
              <w:tabs>
                <w:tab w:val="clear" w:pos="765"/>
                <w:tab w:val="decimal" w:pos="1179"/>
              </w:tabs>
              <w:spacing w:line="240" w:lineRule="auto"/>
              <w:ind w:right="-20"/>
              <w:rPr>
                <w:rFonts w:cs="Times New Roman"/>
                <w:b/>
                <w:bCs/>
                <w:szCs w:val="22"/>
              </w:rPr>
            </w:pPr>
          </w:p>
        </w:tc>
        <w:tc>
          <w:tcPr>
            <w:tcW w:w="766" w:type="pct"/>
            <w:tcBorders>
              <w:top w:val="single" w:sz="4" w:space="0" w:color="auto"/>
              <w:left w:val="nil"/>
              <w:bottom w:val="double" w:sz="4" w:space="0" w:color="auto"/>
              <w:right w:val="nil"/>
            </w:tcBorders>
          </w:tcPr>
          <w:p w14:paraId="195CD183" w14:textId="517494A3" w:rsidR="0067091A" w:rsidRPr="00A03C88" w:rsidRDefault="0067091A" w:rsidP="0067091A">
            <w:pPr>
              <w:pStyle w:val="acctfourfigures"/>
              <w:tabs>
                <w:tab w:val="clear" w:pos="765"/>
                <w:tab w:val="decimal" w:pos="1179"/>
              </w:tabs>
              <w:spacing w:line="240" w:lineRule="auto"/>
              <w:ind w:right="-20"/>
              <w:rPr>
                <w:rFonts w:cs="Times New Roman"/>
                <w:b/>
                <w:bCs/>
                <w:szCs w:val="22"/>
              </w:rPr>
            </w:pPr>
            <w:r w:rsidRPr="0040733B">
              <w:rPr>
                <w:b/>
                <w:bCs/>
              </w:rPr>
              <w:t>(1,689,3</w:t>
            </w:r>
            <w:r w:rsidR="005B40DA" w:rsidRPr="00A03C88">
              <w:rPr>
                <w:b/>
                <w:bCs/>
              </w:rPr>
              <w:t>00</w:t>
            </w:r>
            <w:r w:rsidRPr="0040733B">
              <w:rPr>
                <w:b/>
                <w:bCs/>
              </w:rPr>
              <w:t>)</w:t>
            </w:r>
          </w:p>
        </w:tc>
        <w:tc>
          <w:tcPr>
            <w:tcW w:w="142" w:type="pct"/>
            <w:gridSpan w:val="2"/>
          </w:tcPr>
          <w:p w14:paraId="18DE5699" w14:textId="77777777" w:rsidR="0067091A" w:rsidRPr="00A03C88" w:rsidRDefault="0067091A" w:rsidP="0067091A">
            <w:pPr>
              <w:pStyle w:val="acctfourfigures"/>
              <w:tabs>
                <w:tab w:val="clear" w:pos="765"/>
                <w:tab w:val="decimal" w:pos="1179"/>
              </w:tabs>
              <w:spacing w:line="240" w:lineRule="auto"/>
              <w:ind w:right="-20"/>
              <w:rPr>
                <w:rFonts w:cs="Times New Roman"/>
                <w:b/>
                <w:bCs/>
                <w:szCs w:val="22"/>
              </w:rPr>
            </w:pPr>
          </w:p>
        </w:tc>
        <w:tc>
          <w:tcPr>
            <w:tcW w:w="670" w:type="pct"/>
            <w:tcBorders>
              <w:top w:val="single" w:sz="4" w:space="0" w:color="auto"/>
              <w:left w:val="nil"/>
              <w:bottom w:val="double" w:sz="4" w:space="0" w:color="auto"/>
              <w:right w:val="nil"/>
            </w:tcBorders>
          </w:tcPr>
          <w:p w14:paraId="24ACF46A" w14:textId="463FC2C2" w:rsidR="0067091A" w:rsidRPr="00A03C88" w:rsidRDefault="0067091A" w:rsidP="0067091A">
            <w:pPr>
              <w:pStyle w:val="acctfourfigures"/>
              <w:tabs>
                <w:tab w:val="clear" w:pos="765"/>
                <w:tab w:val="decimal" w:pos="1179"/>
              </w:tabs>
              <w:spacing w:line="240" w:lineRule="auto"/>
              <w:ind w:right="-20"/>
              <w:rPr>
                <w:rFonts w:cs="Times New Roman"/>
                <w:b/>
                <w:bCs/>
                <w:szCs w:val="22"/>
              </w:rPr>
            </w:pPr>
            <w:r w:rsidRPr="0040733B">
              <w:rPr>
                <w:b/>
                <w:bCs/>
              </w:rPr>
              <w:t>2,977,229</w:t>
            </w:r>
          </w:p>
        </w:tc>
        <w:tc>
          <w:tcPr>
            <w:tcW w:w="144" w:type="pct"/>
            <w:gridSpan w:val="2"/>
          </w:tcPr>
          <w:p w14:paraId="1A294F44" w14:textId="77777777" w:rsidR="0067091A" w:rsidRPr="00A03C88" w:rsidRDefault="0067091A" w:rsidP="0067091A">
            <w:pPr>
              <w:pStyle w:val="acctfourfigures"/>
              <w:tabs>
                <w:tab w:val="clear" w:pos="765"/>
                <w:tab w:val="decimal" w:pos="1179"/>
              </w:tabs>
              <w:spacing w:line="240" w:lineRule="auto"/>
              <w:ind w:right="-20"/>
              <w:rPr>
                <w:rFonts w:cs="Times New Roman"/>
                <w:b/>
                <w:bCs/>
                <w:szCs w:val="22"/>
              </w:rPr>
            </w:pPr>
          </w:p>
        </w:tc>
        <w:tc>
          <w:tcPr>
            <w:tcW w:w="246" w:type="pct"/>
          </w:tcPr>
          <w:p w14:paraId="3DD2A57E" w14:textId="77777777" w:rsidR="0067091A" w:rsidRPr="00A03C88" w:rsidRDefault="0067091A" w:rsidP="0067091A">
            <w:pPr>
              <w:pStyle w:val="acctfourfigures"/>
              <w:tabs>
                <w:tab w:val="clear" w:pos="765"/>
                <w:tab w:val="decimal" w:pos="1179"/>
              </w:tabs>
              <w:spacing w:line="240" w:lineRule="auto"/>
              <w:ind w:right="-20"/>
              <w:rPr>
                <w:rFonts w:cs="Times New Roman"/>
                <w:b/>
                <w:bCs/>
                <w:szCs w:val="22"/>
              </w:rPr>
            </w:pPr>
          </w:p>
        </w:tc>
        <w:tc>
          <w:tcPr>
            <w:tcW w:w="133" w:type="pct"/>
          </w:tcPr>
          <w:p w14:paraId="4A3FF63A" w14:textId="77777777" w:rsidR="0067091A" w:rsidRPr="00A03C88" w:rsidRDefault="0067091A" w:rsidP="0067091A">
            <w:pPr>
              <w:pStyle w:val="acctfourfigures"/>
              <w:tabs>
                <w:tab w:val="clear" w:pos="765"/>
                <w:tab w:val="decimal" w:pos="1179"/>
              </w:tabs>
              <w:spacing w:line="240" w:lineRule="auto"/>
              <w:ind w:right="-20"/>
              <w:rPr>
                <w:rFonts w:cs="Times New Roman"/>
                <w:b/>
                <w:bCs/>
                <w:szCs w:val="22"/>
              </w:rPr>
            </w:pPr>
          </w:p>
        </w:tc>
      </w:tr>
    </w:tbl>
    <w:p w14:paraId="7E5B28E7" w14:textId="77777777" w:rsidR="008A6C44" w:rsidRPr="00A03C88" w:rsidRDefault="008A6C44" w:rsidP="008A6C44">
      <w:pPr>
        <w:pStyle w:val="BodyText"/>
        <w:spacing w:after="0"/>
        <w:ind w:firstLine="547"/>
        <w:jc w:val="both"/>
        <w:rPr>
          <w:szCs w:val="22"/>
        </w:rPr>
      </w:pPr>
    </w:p>
    <w:tbl>
      <w:tblPr>
        <w:tblW w:w="9449" w:type="dxa"/>
        <w:tblInd w:w="450" w:type="dxa"/>
        <w:tblLayout w:type="fixed"/>
        <w:tblLook w:val="04A0" w:firstRow="1" w:lastRow="0" w:firstColumn="1" w:lastColumn="0" w:noHBand="0" w:noVBand="1"/>
      </w:tblPr>
      <w:tblGrid>
        <w:gridCol w:w="3870"/>
        <w:gridCol w:w="1346"/>
        <w:gridCol w:w="263"/>
        <w:gridCol w:w="1448"/>
        <w:gridCol w:w="236"/>
        <w:gridCol w:w="32"/>
        <w:gridCol w:w="1266"/>
        <w:gridCol w:w="236"/>
        <w:gridCol w:w="36"/>
        <w:gridCol w:w="465"/>
        <w:gridCol w:w="251"/>
      </w:tblGrid>
      <w:tr w:rsidR="008A6C44" w:rsidRPr="00A03C88" w14:paraId="28916042" w14:textId="77777777" w:rsidTr="00322022">
        <w:trPr>
          <w:tblHeader/>
        </w:trPr>
        <w:tc>
          <w:tcPr>
            <w:tcW w:w="2048" w:type="pct"/>
          </w:tcPr>
          <w:p w14:paraId="0A3D2E24" w14:textId="77777777" w:rsidR="008A6C44" w:rsidRPr="00A03C88" w:rsidRDefault="008A6C44" w:rsidP="00322022">
            <w:pPr>
              <w:pStyle w:val="NoSpacing"/>
              <w:rPr>
                <w:rFonts w:cs="Times New Roman"/>
                <w:b/>
                <w:bCs/>
                <w:i/>
                <w:iCs/>
                <w:szCs w:val="22"/>
                <w:cs/>
              </w:rPr>
            </w:pPr>
          </w:p>
        </w:tc>
        <w:tc>
          <w:tcPr>
            <w:tcW w:w="2952" w:type="pct"/>
            <w:gridSpan w:val="10"/>
          </w:tcPr>
          <w:p w14:paraId="681FD73E" w14:textId="347BB474" w:rsidR="008A6C44" w:rsidRPr="00A03C88" w:rsidRDefault="008A6C44" w:rsidP="00322022">
            <w:pPr>
              <w:pStyle w:val="NoSpacing"/>
              <w:tabs>
                <w:tab w:val="decimal" w:pos="1020"/>
              </w:tabs>
              <w:ind w:left="-88" w:right="705"/>
              <w:jc w:val="center"/>
              <w:rPr>
                <w:rFonts w:cs="Times New Roman"/>
                <w:szCs w:val="22"/>
                <w:cs/>
              </w:rPr>
            </w:pPr>
            <w:r w:rsidRPr="00A03C88">
              <w:rPr>
                <w:rFonts w:cs="Times New Roman"/>
                <w:szCs w:val="22"/>
              </w:rPr>
              <w:t>31 December 2021</w:t>
            </w:r>
          </w:p>
        </w:tc>
      </w:tr>
      <w:tr w:rsidR="008A6C44" w:rsidRPr="00A03C88" w14:paraId="32A130AE" w14:textId="77777777" w:rsidTr="00322022">
        <w:trPr>
          <w:trHeight w:val="1487"/>
          <w:tblHeader/>
        </w:trPr>
        <w:tc>
          <w:tcPr>
            <w:tcW w:w="2048" w:type="pct"/>
          </w:tcPr>
          <w:p w14:paraId="6C268BAE" w14:textId="77777777" w:rsidR="008A6C44" w:rsidRPr="00A03C88" w:rsidRDefault="008A6C44" w:rsidP="00322022">
            <w:pPr>
              <w:pStyle w:val="NoSpacing"/>
              <w:rPr>
                <w:rFonts w:cs="Times New Roman"/>
                <w:b/>
                <w:bCs/>
                <w:i/>
                <w:iCs/>
                <w:szCs w:val="22"/>
                <w:cs/>
              </w:rPr>
            </w:pPr>
            <w:r w:rsidRPr="00A03C88">
              <w:rPr>
                <w:rFonts w:cs="Times New Roman"/>
                <w:b/>
                <w:bCs/>
                <w:i/>
                <w:iCs/>
                <w:szCs w:val="22"/>
              </w:rPr>
              <w:t xml:space="preserve"> </w:t>
            </w:r>
          </w:p>
        </w:tc>
        <w:tc>
          <w:tcPr>
            <w:tcW w:w="712" w:type="pct"/>
            <w:vAlign w:val="bottom"/>
          </w:tcPr>
          <w:p w14:paraId="1DC98BE6" w14:textId="77777777" w:rsidR="008A6C44" w:rsidRPr="00A03C88" w:rsidRDefault="008A6C44" w:rsidP="00322022">
            <w:pPr>
              <w:pStyle w:val="NoSpacing"/>
              <w:ind w:left="-14" w:right="-40"/>
              <w:jc w:val="center"/>
              <w:rPr>
                <w:rFonts w:cs="Times New Roman"/>
                <w:szCs w:val="22"/>
                <w:cs/>
                <w:lang w:bidi="th-TH"/>
              </w:rPr>
            </w:pPr>
            <w:r w:rsidRPr="00A03C88">
              <w:rPr>
                <w:rFonts w:cs="Times New Roman"/>
                <w:szCs w:val="22"/>
              </w:rPr>
              <w:t>Carrying</w:t>
            </w:r>
            <w:r w:rsidRPr="00A03C88">
              <w:rPr>
                <w:rFonts w:cs="Times New Roman"/>
                <w:szCs w:val="22"/>
              </w:rPr>
              <w:br/>
              <w:t>amount</w:t>
            </w:r>
          </w:p>
        </w:tc>
        <w:tc>
          <w:tcPr>
            <w:tcW w:w="139" w:type="pct"/>
            <w:vAlign w:val="bottom"/>
          </w:tcPr>
          <w:p w14:paraId="5808A96E" w14:textId="77777777" w:rsidR="008A6C44" w:rsidRPr="00A03C88" w:rsidRDefault="008A6C44" w:rsidP="00322022">
            <w:pPr>
              <w:pStyle w:val="NoSpacing"/>
              <w:tabs>
                <w:tab w:val="decimal" w:pos="1020"/>
              </w:tabs>
              <w:ind w:left="-88" w:right="-106"/>
              <w:jc w:val="center"/>
              <w:rPr>
                <w:rFonts w:cs="Times New Roman"/>
                <w:szCs w:val="22"/>
                <w:cs/>
              </w:rPr>
            </w:pPr>
          </w:p>
        </w:tc>
        <w:tc>
          <w:tcPr>
            <w:tcW w:w="766" w:type="pct"/>
            <w:vAlign w:val="bottom"/>
          </w:tcPr>
          <w:p w14:paraId="5F58C79C" w14:textId="77777777" w:rsidR="008A6C44" w:rsidRPr="00A03C88" w:rsidRDefault="008A6C44" w:rsidP="00322022">
            <w:pPr>
              <w:pStyle w:val="NoSpacing"/>
              <w:jc w:val="center"/>
              <w:rPr>
                <w:rFonts w:cs="Times New Roman"/>
                <w:szCs w:val="22"/>
                <w:cs/>
                <w:lang w:bidi="th-TH"/>
              </w:rPr>
            </w:pPr>
            <w:r w:rsidRPr="00A03C88">
              <w:rPr>
                <w:rFonts w:cs="Times New Roman"/>
                <w:szCs w:val="22"/>
              </w:rPr>
              <w:t>The amount that can offset in the statement of financial position</w:t>
            </w:r>
          </w:p>
        </w:tc>
        <w:tc>
          <w:tcPr>
            <w:tcW w:w="125" w:type="pct"/>
            <w:vAlign w:val="bottom"/>
          </w:tcPr>
          <w:p w14:paraId="6BEEA607" w14:textId="77777777" w:rsidR="008A6C44" w:rsidRPr="00A03C88" w:rsidRDefault="008A6C44" w:rsidP="00322022">
            <w:pPr>
              <w:pStyle w:val="NoSpacing"/>
              <w:ind w:left="164" w:right="-40" w:hanging="164"/>
              <w:jc w:val="center"/>
              <w:rPr>
                <w:rFonts w:cs="Times New Roman"/>
                <w:szCs w:val="22"/>
                <w:cs/>
              </w:rPr>
            </w:pPr>
          </w:p>
        </w:tc>
        <w:tc>
          <w:tcPr>
            <w:tcW w:w="687" w:type="pct"/>
            <w:gridSpan w:val="2"/>
            <w:vAlign w:val="bottom"/>
          </w:tcPr>
          <w:p w14:paraId="3D644C22" w14:textId="77777777" w:rsidR="008A6C44" w:rsidRPr="00A03C88" w:rsidRDefault="008A6C44" w:rsidP="00322022">
            <w:pPr>
              <w:pStyle w:val="NoSpacing"/>
              <w:ind w:left="-70" w:right="-90"/>
              <w:jc w:val="center"/>
              <w:rPr>
                <w:rFonts w:cs="Times New Roman"/>
                <w:szCs w:val="22"/>
                <w:cs/>
                <w:lang w:bidi="th-TH"/>
              </w:rPr>
            </w:pPr>
            <w:r w:rsidRPr="00A03C88">
              <w:rPr>
                <w:rFonts w:cs="Times New Roman"/>
                <w:szCs w:val="22"/>
              </w:rPr>
              <w:t>Net amount that can offset in the statement of financial position</w:t>
            </w:r>
          </w:p>
        </w:tc>
        <w:tc>
          <w:tcPr>
            <w:tcW w:w="125" w:type="pct"/>
            <w:vAlign w:val="bottom"/>
          </w:tcPr>
          <w:p w14:paraId="4BC99C47" w14:textId="77777777" w:rsidR="008A6C44" w:rsidRPr="00A03C88" w:rsidRDefault="008A6C44" w:rsidP="00322022">
            <w:pPr>
              <w:pStyle w:val="NoSpacing"/>
              <w:ind w:left="164" w:right="-40" w:hanging="164"/>
              <w:jc w:val="center"/>
              <w:rPr>
                <w:rFonts w:cs="Times New Roman"/>
                <w:szCs w:val="22"/>
                <w:cs/>
              </w:rPr>
            </w:pPr>
          </w:p>
        </w:tc>
        <w:tc>
          <w:tcPr>
            <w:tcW w:w="265" w:type="pct"/>
            <w:gridSpan w:val="2"/>
            <w:vAlign w:val="bottom"/>
          </w:tcPr>
          <w:p w14:paraId="107D272A" w14:textId="77777777" w:rsidR="008A6C44" w:rsidRPr="00A03C88" w:rsidRDefault="008A6C44" w:rsidP="00322022">
            <w:pPr>
              <w:pStyle w:val="NoSpacing"/>
              <w:ind w:left="-75" w:right="-110" w:hanging="69"/>
              <w:jc w:val="center"/>
              <w:rPr>
                <w:rFonts w:cs="Times New Roman"/>
                <w:i/>
                <w:iCs/>
                <w:szCs w:val="22"/>
              </w:rPr>
            </w:pPr>
            <w:r w:rsidRPr="00A03C88">
              <w:rPr>
                <w:rFonts w:cs="Times New Roman"/>
                <w:i/>
                <w:iCs/>
                <w:szCs w:val="22"/>
              </w:rPr>
              <w:t>Note</w:t>
            </w:r>
          </w:p>
        </w:tc>
        <w:tc>
          <w:tcPr>
            <w:tcW w:w="133" w:type="pct"/>
            <w:vAlign w:val="bottom"/>
          </w:tcPr>
          <w:p w14:paraId="2C5421CB" w14:textId="77777777" w:rsidR="008A6C44" w:rsidRPr="00A03C88" w:rsidRDefault="008A6C44" w:rsidP="00322022">
            <w:pPr>
              <w:pStyle w:val="NoSpacing"/>
              <w:ind w:left="164" w:right="-40" w:hanging="164"/>
              <w:jc w:val="center"/>
              <w:rPr>
                <w:rFonts w:cs="Times New Roman"/>
                <w:szCs w:val="22"/>
                <w:cs/>
                <w:lang w:bidi="th-TH"/>
              </w:rPr>
            </w:pPr>
          </w:p>
        </w:tc>
      </w:tr>
      <w:tr w:rsidR="008A6C44" w:rsidRPr="00A03C88" w14:paraId="61D3A462" w14:textId="77777777" w:rsidTr="00322022">
        <w:tc>
          <w:tcPr>
            <w:tcW w:w="2048" w:type="pct"/>
          </w:tcPr>
          <w:p w14:paraId="6CD54512" w14:textId="77777777" w:rsidR="008A6C44" w:rsidRPr="00A03C88" w:rsidRDefault="008A6C44" w:rsidP="00322022">
            <w:pPr>
              <w:pStyle w:val="NoSpacing"/>
              <w:rPr>
                <w:rFonts w:cs="Times New Roman"/>
                <w:b/>
                <w:bCs/>
                <w:i/>
                <w:iCs/>
                <w:szCs w:val="22"/>
                <w:cs/>
              </w:rPr>
            </w:pPr>
          </w:p>
        </w:tc>
        <w:tc>
          <w:tcPr>
            <w:tcW w:w="2429" w:type="pct"/>
            <w:gridSpan w:val="6"/>
            <w:vAlign w:val="bottom"/>
          </w:tcPr>
          <w:p w14:paraId="4CC7B6C7" w14:textId="77777777" w:rsidR="008A6C44" w:rsidRPr="00A03C88" w:rsidRDefault="008A6C44" w:rsidP="00322022">
            <w:pPr>
              <w:pStyle w:val="NoSpacing"/>
              <w:tabs>
                <w:tab w:val="decimal" w:pos="1020"/>
              </w:tabs>
              <w:ind w:left="-88" w:right="-465"/>
              <w:jc w:val="center"/>
              <w:rPr>
                <w:rFonts w:cs="Times New Roman"/>
                <w:szCs w:val="22"/>
                <w:cs/>
              </w:rPr>
            </w:pPr>
            <w:r w:rsidRPr="00A03C88">
              <w:rPr>
                <w:rFonts w:eastAsia="MS Mincho" w:cs="Times New Roman"/>
                <w:i/>
                <w:iCs/>
                <w:szCs w:val="22"/>
              </w:rPr>
              <w:t>(in thousand Baht)</w:t>
            </w:r>
          </w:p>
        </w:tc>
        <w:tc>
          <w:tcPr>
            <w:tcW w:w="125" w:type="pct"/>
          </w:tcPr>
          <w:p w14:paraId="24BBD838" w14:textId="77777777" w:rsidR="008A6C44" w:rsidRPr="00A03C88" w:rsidRDefault="008A6C44" w:rsidP="00322022">
            <w:pPr>
              <w:pStyle w:val="NoSpacing"/>
              <w:tabs>
                <w:tab w:val="decimal" w:pos="1020"/>
              </w:tabs>
              <w:ind w:left="-88" w:right="-106"/>
              <w:rPr>
                <w:rFonts w:cs="Times New Roman"/>
                <w:szCs w:val="22"/>
                <w:cs/>
              </w:rPr>
            </w:pPr>
          </w:p>
        </w:tc>
        <w:tc>
          <w:tcPr>
            <w:tcW w:w="265" w:type="pct"/>
            <w:gridSpan w:val="2"/>
          </w:tcPr>
          <w:p w14:paraId="5562B3B6" w14:textId="77777777" w:rsidR="008A6C44" w:rsidRPr="00A03C88" w:rsidRDefault="008A6C44" w:rsidP="00322022">
            <w:pPr>
              <w:pStyle w:val="NoSpacing"/>
              <w:tabs>
                <w:tab w:val="decimal" w:pos="1020"/>
              </w:tabs>
              <w:ind w:left="-88" w:right="-106"/>
              <w:rPr>
                <w:rFonts w:cs="Times New Roman"/>
                <w:szCs w:val="22"/>
                <w:cs/>
              </w:rPr>
            </w:pPr>
          </w:p>
        </w:tc>
        <w:tc>
          <w:tcPr>
            <w:tcW w:w="133" w:type="pct"/>
          </w:tcPr>
          <w:p w14:paraId="46951F04" w14:textId="77777777" w:rsidR="008A6C44" w:rsidRPr="00A03C88" w:rsidRDefault="008A6C44" w:rsidP="00322022">
            <w:pPr>
              <w:pStyle w:val="NoSpacing"/>
              <w:tabs>
                <w:tab w:val="decimal" w:pos="1020"/>
              </w:tabs>
              <w:ind w:left="-88" w:right="-106"/>
              <w:jc w:val="center"/>
              <w:rPr>
                <w:rFonts w:cs="Times New Roman"/>
                <w:szCs w:val="22"/>
                <w:cs/>
              </w:rPr>
            </w:pPr>
          </w:p>
        </w:tc>
      </w:tr>
      <w:tr w:rsidR="008A6C44" w:rsidRPr="00A03C88" w14:paraId="2E2EE849" w14:textId="77777777" w:rsidTr="00322022">
        <w:tc>
          <w:tcPr>
            <w:tcW w:w="2048" w:type="pct"/>
          </w:tcPr>
          <w:p w14:paraId="0F562BD5" w14:textId="77777777" w:rsidR="008A6C44" w:rsidRPr="00A03C88" w:rsidRDefault="008A6C44" w:rsidP="00322022">
            <w:pPr>
              <w:pStyle w:val="NoSpacing"/>
              <w:rPr>
                <w:rFonts w:cs="Times New Roman"/>
                <w:b/>
                <w:bCs/>
                <w:i/>
                <w:iCs/>
                <w:szCs w:val="22"/>
                <w:cs/>
              </w:rPr>
            </w:pPr>
            <w:r w:rsidRPr="00A03C88">
              <w:rPr>
                <w:rFonts w:cs="Times New Roman"/>
                <w:b/>
                <w:bCs/>
                <w:i/>
                <w:iCs/>
                <w:szCs w:val="22"/>
                <w:cs/>
              </w:rPr>
              <w:t>Financial assets</w:t>
            </w:r>
          </w:p>
        </w:tc>
        <w:tc>
          <w:tcPr>
            <w:tcW w:w="712" w:type="pct"/>
          </w:tcPr>
          <w:p w14:paraId="77DC30E4" w14:textId="77777777" w:rsidR="008A6C44" w:rsidRPr="00A03C88" w:rsidRDefault="008A6C44" w:rsidP="00322022">
            <w:pPr>
              <w:pStyle w:val="NoSpacing"/>
              <w:tabs>
                <w:tab w:val="decimal" w:pos="1020"/>
              </w:tabs>
              <w:ind w:left="-88" w:right="-106"/>
              <w:rPr>
                <w:rFonts w:cs="Times New Roman"/>
                <w:szCs w:val="22"/>
                <w:cs/>
              </w:rPr>
            </w:pPr>
          </w:p>
        </w:tc>
        <w:tc>
          <w:tcPr>
            <w:tcW w:w="139" w:type="pct"/>
          </w:tcPr>
          <w:p w14:paraId="554C829A" w14:textId="77777777" w:rsidR="008A6C44" w:rsidRPr="00A03C88" w:rsidRDefault="008A6C44" w:rsidP="00322022">
            <w:pPr>
              <w:pStyle w:val="NoSpacing"/>
              <w:tabs>
                <w:tab w:val="decimal" w:pos="1020"/>
              </w:tabs>
              <w:ind w:left="-88" w:right="-106"/>
              <w:rPr>
                <w:rFonts w:cs="Times New Roman"/>
                <w:szCs w:val="22"/>
                <w:cs/>
              </w:rPr>
            </w:pPr>
          </w:p>
        </w:tc>
        <w:tc>
          <w:tcPr>
            <w:tcW w:w="766" w:type="pct"/>
          </w:tcPr>
          <w:p w14:paraId="733B3DCF" w14:textId="77777777" w:rsidR="008A6C44" w:rsidRPr="00A03C88" w:rsidRDefault="008A6C44" w:rsidP="00322022">
            <w:pPr>
              <w:pStyle w:val="NoSpacing"/>
              <w:tabs>
                <w:tab w:val="decimal" w:pos="1020"/>
              </w:tabs>
              <w:ind w:left="-88" w:right="-106"/>
              <w:rPr>
                <w:rFonts w:cs="Times New Roman"/>
                <w:szCs w:val="22"/>
                <w:cs/>
              </w:rPr>
            </w:pPr>
          </w:p>
        </w:tc>
        <w:tc>
          <w:tcPr>
            <w:tcW w:w="125" w:type="pct"/>
          </w:tcPr>
          <w:p w14:paraId="42BF35AB" w14:textId="77777777" w:rsidR="008A6C44" w:rsidRPr="00A03C88" w:rsidRDefault="008A6C44" w:rsidP="00322022">
            <w:pPr>
              <w:pStyle w:val="NoSpacing"/>
              <w:tabs>
                <w:tab w:val="decimal" w:pos="1020"/>
              </w:tabs>
              <w:ind w:left="-88" w:right="-106"/>
              <w:rPr>
                <w:rFonts w:cs="Times New Roman"/>
                <w:szCs w:val="22"/>
                <w:cs/>
              </w:rPr>
            </w:pPr>
          </w:p>
        </w:tc>
        <w:tc>
          <w:tcPr>
            <w:tcW w:w="687" w:type="pct"/>
            <w:gridSpan w:val="2"/>
          </w:tcPr>
          <w:p w14:paraId="3C7ACA8C" w14:textId="77777777" w:rsidR="008A6C44" w:rsidRPr="00A03C88" w:rsidRDefault="008A6C44" w:rsidP="00322022">
            <w:pPr>
              <w:pStyle w:val="NoSpacing"/>
              <w:tabs>
                <w:tab w:val="decimal" w:pos="1020"/>
              </w:tabs>
              <w:ind w:left="-88" w:right="-106"/>
              <w:rPr>
                <w:rFonts w:cs="Times New Roman"/>
                <w:szCs w:val="22"/>
                <w:cs/>
              </w:rPr>
            </w:pPr>
          </w:p>
        </w:tc>
        <w:tc>
          <w:tcPr>
            <w:tcW w:w="125" w:type="pct"/>
          </w:tcPr>
          <w:p w14:paraId="4DB92624" w14:textId="77777777" w:rsidR="008A6C44" w:rsidRPr="00A03C88" w:rsidRDefault="008A6C44" w:rsidP="00322022">
            <w:pPr>
              <w:pStyle w:val="NoSpacing"/>
              <w:tabs>
                <w:tab w:val="decimal" w:pos="1020"/>
              </w:tabs>
              <w:ind w:left="-88" w:right="-106"/>
              <w:rPr>
                <w:rFonts w:cs="Times New Roman"/>
                <w:szCs w:val="22"/>
                <w:cs/>
              </w:rPr>
            </w:pPr>
          </w:p>
        </w:tc>
        <w:tc>
          <w:tcPr>
            <w:tcW w:w="265" w:type="pct"/>
            <w:gridSpan w:val="2"/>
          </w:tcPr>
          <w:p w14:paraId="52F8FF48" w14:textId="77777777" w:rsidR="008A6C44" w:rsidRPr="00A03C88" w:rsidRDefault="008A6C44" w:rsidP="00322022">
            <w:pPr>
              <w:pStyle w:val="NoSpacing"/>
              <w:tabs>
                <w:tab w:val="decimal" w:pos="1020"/>
              </w:tabs>
              <w:ind w:left="-88" w:right="-106"/>
              <w:rPr>
                <w:rFonts w:cs="Times New Roman"/>
                <w:szCs w:val="22"/>
                <w:cs/>
              </w:rPr>
            </w:pPr>
          </w:p>
        </w:tc>
        <w:tc>
          <w:tcPr>
            <w:tcW w:w="133" w:type="pct"/>
          </w:tcPr>
          <w:p w14:paraId="35663C95" w14:textId="77777777" w:rsidR="008A6C44" w:rsidRPr="00A03C88" w:rsidRDefault="008A6C44" w:rsidP="00322022">
            <w:pPr>
              <w:pStyle w:val="NoSpacing"/>
              <w:tabs>
                <w:tab w:val="decimal" w:pos="1020"/>
              </w:tabs>
              <w:ind w:left="-88" w:right="-106"/>
              <w:rPr>
                <w:rFonts w:cs="Times New Roman"/>
                <w:szCs w:val="22"/>
                <w:cs/>
              </w:rPr>
            </w:pPr>
          </w:p>
        </w:tc>
      </w:tr>
      <w:tr w:rsidR="008A6C44" w:rsidRPr="00A03C88" w14:paraId="75182C1A" w14:textId="77777777" w:rsidTr="00322022">
        <w:tc>
          <w:tcPr>
            <w:tcW w:w="2048" w:type="pct"/>
            <w:hideMark/>
          </w:tcPr>
          <w:p w14:paraId="58920F49" w14:textId="77777777" w:rsidR="008A6C44" w:rsidRPr="00A03C88" w:rsidRDefault="008A6C44" w:rsidP="00322022">
            <w:pPr>
              <w:pStyle w:val="NoSpacing"/>
              <w:ind w:left="164" w:hanging="164"/>
              <w:rPr>
                <w:rFonts w:cs="Times New Roman"/>
                <w:szCs w:val="22"/>
              </w:rPr>
            </w:pPr>
            <w:r w:rsidRPr="00A03C88">
              <w:rPr>
                <w:rFonts w:cs="Times New Roman"/>
                <w:szCs w:val="22"/>
              </w:rPr>
              <w:t>Securities business receivables</w:t>
            </w:r>
          </w:p>
        </w:tc>
        <w:tc>
          <w:tcPr>
            <w:tcW w:w="712" w:type="pct"/>
          </w:tcPr>
          <w:p w14:paraId="76614A65"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r w:rsidRPr="00A03C88">
              <w:rPr>
                <w:rFonts w:cs="Times New Roman"/>
                <w:szCs w:val="22"/>
              </w:rPr>
              <w:t>6,496,014</w:t>
            </w:r>
          </w:p>
        </w:tc>
        <w:tc>
          <w:tcPr>
            <w:tcW w:w="139" w:type="pct"/>
          </w:tcPr>
          <w:p w14:paraId="0D6FED98" w14:textId="77777777" w:rsidR="008A6C44" w:rsidRPr="00A03C88" w:rsidRDefault="008A6C44" w:rsidP="00322022">
            <w:pPr>
              <w:pStyle w:val="NoSpacing"/>
              <w:ind w:left="164" w:hanging="164"/>
              <w:jc w:val="right"/>
              <w:rPr>
                <w:rFonts w:cs="Times New Roman"/>
                <w:szCs w:val="22"/>
              </w:rPr>
            </w:pPr>
          </w:p>
        </w:tc>
        <w:tc>
          <w:tcPr>
            <w:tcW w:w="766" w:type="pct"/>
          </w:tcPr>
          <w:p w14:paraId="19FA9F16"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r w:rsidRPr="00A03C88">
              <w:rPr>
                <w:rFonts w:cs="Times New Roman"/>
                <w:szCs w:val="22"/>
              </w:rPr>
              <w:t>(1,788,505)</w:t>
            </w:r>
          </w:p>
        </w:tc>
        <w:tc>
          <w:tcPr>
            <w:tcW w:w="125" w:type="pct"/>
          </w:tcPr>
          <w:p w14:paraId="3EB5D1AE"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p>
        </w:tc>
        <w:tc>
          <w:tcPr>
            <w:tcW w:w="687" w:type="pct"/>
            <w:gridSpan w:val="2"/>
          </w:tcPr>
          <w:p w14:paraId="6039CD03"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r w:rsidRPr="00A03C88">
              <w:rPr>
                <w:rFonts w:cs="Times New Roman"/>
                <w:szCs w:val="22"/>
              </w:rPr>
              <w:t>4,707,509</w:t>
            </w:r>
          </w:p>
        </w:tc>
        <w:tc>
          <w:tcPr>
            <w:tcW w:w="125" w:type="pct"/>
          </w:tcPr>
          <w:p w14:paraId="247ACCE6"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p>
        </w:tc>
        <w:tc>
          <w:tcPr>
            <w:tcW w:w="265" w:type="pct"/>
            <w:gridSpan w:val="2"/>
            <w:vAlign w:val="bottom"/>
          </w:tcPr>
          <w:p w14:paraId="1613611C" w14:textId="77777777" w:rsidR="008A6C44" w:rsidRPr="00A03C88" w:rsidRDefault="008A6C44" w:rsidP="00322022">
            <w:pPr>
              <w:pStyle w:val="NoSpacing"/>
              <w:ind w:left="67" w:right="-40" w:hanging="164"/>
              <w:jc w:val="center"/>
              <w:rPr>
                <w:rFonts w:cs="Times New Roman"/>
                <w:i/>
                <w:iCs/>
                <w:szCs w:val="22"/>
              </w:rPr>
            </w:pPr>
            <w:r w:rsidRPr="00A03C88">
              <w:rPr>
                <w:rFonts w:cs="Times New Roman"/>
                <w:i/>
                <w:iCs/>
                <w:szCs w:val="22"/>
              </w:rPr>
              <w:t>7</w:t>
            </w:r>
          </w:p>
        </w:tc>
        <w:tc>
          <w:tcPr>
            <w:tcW w:w="133" w:type="pct"/>
          </w:tcPr>
          <w:p w14:paraId="00812294"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p>
        </w:tc>
      </w:tr>
      <w:tr w:rsidR="008A6C44" w:rsidRPr="00A03C88" w14:paraId="2C8B71D5" w14:textId="77777777" w:rsidTr="00322022">
        <w:tc>
          <w:tcPr>
            <w:tcW w:w="2048" w:type="pct"/>
            <w:hideMark/>
          </w:tcPr>
          <w:p w14:paraId="3B60E552" w14:textId="77777777" w:rsidR="008A6C44" w:rsidRPr="00A03C88" w:rsidRDefault="008A6C44" w:rsidP="00322022">
            <w:pPr>
              <w:pStyle w:val="NoSpacing"/>
              <w:rPr>
                <w:rFonts w:cs="Times New Roman"/>
                <w:szCs w:val="22"/>
                <w:cs/>
              </w:rPr>
            </w:pPr>
            <w:r w:rsidRPr="00A03C88">
              <w:rPr>
                <w:rFonts w:cs="Times New Roman"/>
                <w:szCs w:val="22"/>
                <w:cs/>
              </w:rPr>
              <w:t>Derivative assets</w:t>
            </w:r>
          </w:p>
        </w:tc>
        <w:tc>
          <w:tcPr>
            <w:tcW w:w="712" w:type="pct"/>
          </w:tcPr>
          <w:p w14:paraId="0F4A542F"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r w:rsidRPr="00A03C88">
              <w:rPr>
                <w:rFonts w:cs="Times New Roman"/>
                <w:szCs w:val="22"/>
              </w:rPr>
              <w:t>694,877</w:t>
            </w:r>
          </w:p>
        </w:tc>
        <w:tc>
          <w:tcPr>
            <w:tcW w:w="139" w:type="pct"/>
          </w:tcPr>
          <w:p w14:paraId="318C36F0" w14:textId="77777777" w:rsidR="008A6C44" w:rsidRPr="00A03C88" w:rsidRDefault="008A6C44" w:rsidP="00322022">
            <w:pPr>
              <w:pStyle w:val="NoSpacing"/>
              <w:ind w:left="164" w:hanging="164"/>
              <w:jc w:val="right"/>
              <w:rPr>
                <w:rFonts w:cs="Times New Roman"/>
                <w:szCs w:val="22"/>
              </w:rPr>
            </w:pPr>
          </w:p>
        </w:tc>
        <w:tc>
          <w:tcPr>
            <w:tcW w:w="766" w:type="pct"/>
          </w:tcPr>
          <w:p w14:paraId="6B2460F0" w14:textId="77777777" w:rsidR="008A6C44" w:rsidRPr="00A03C88" w:rsidRDefault="008A6C44" w:rsidP="00322022">
            <w:pPr>
              <w:pStyle w:val="acctfourfigures"/>
              <w:tabs>
                <w:tab w:val="clear" w:pos="765"/>
                <w:tab w:val="decimal" w:pos="866"/>
              </w:tabs>
              <w:spacing w:line="240" w:lineRule="auto"/>
              <w:ind w:right="-20"/>
              <w:rPr>
                <w:rFonts w:cs="Times New Roman"/>
                <w:szCs w:val="22"/>
              </w:rPr>
            </w:pPr>
            <w:r w:rsidRPr="00A03C88">
              <w:rPr>
                <w:rFonts w:cs="Times New Roman"/>
                <w:szCs w:val="22"/>
              </w:rPr>
              <w:t>-</w:t>
            </w:r>
          </w:p>
        </w:tc>
        <w:tc>
          <w:tcPr>
            <w:tcW w:w="125" w:type="pct"/>
          </w:tcPr>
          <w:p w14:paraId="6DA7C987"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p>
        </w:tc>
        <w:tc>
          <w:tcPr>
            <w:tcW w:w="687" w:type="pct"/>
            <w:gridSpan w:val="2"/>
          </w:tcPr>
          <w:p w14:paraId="58EB2113"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r w:rsidRPr="00A03C88">
              <w:rPr>
                <w:rFonts w:cs="Times New Roman"/>
                <w:szCs w:val="22"/>
              </w:rPr>
              <w:t>694,877</w:t>
            </w:r>
          </w:p>
        </w:tc>
        <w:tc>
          <w:tcPr>
            <w:tcW w:w="125" w:type="pct"/>
          </w:tcPr>
          <w:p w14:paraId="4F60B86F"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p>
        </w:tc>
        <w:tc>
          <w:tcPr>
            <w:tcW w:w="265" w:type="pct"/>
            <w:gridSpan w:val="2"/>
            <w:vAlign w:val="bottom"/>
          </w:tcPr>
          <w:p w14:paraId="4C904EB1" w14:textId="77777777" w:rsidR="008A6C44" w:rsidRPr="00A03C88" w:rsidRDefault="008A6C44" w:rsidP="00322022">
            <w:pPr>
              <w:pStyle w:val="NoSpacing"/>
              <w:ind w:left="67" w:right="-40" w:hanging="164"/>
              <w:jc w:val="center"/>
              <w:rPr>
                <w:rFonts w:cs="Times New Roman"/>
                <w:i/>
                <w:iCs/>
                <w:szCs w:val="22"/>
              </w:rPr>
            </w:pPr>
            <w:r w:rsidRPr="00A03C88">
              <w:rPr>
                <w:rFonts w:cs="Times New Roman"/>
                <w:i/>
                <w:iCs/>
                <w:szCs w:val="22"/>
              </w:rPr>
              <w:t>8</w:t>
            </w:r>
          </w:p>
        </w:tc>
        <w:tc>
          <w:tcPr>
            <w:tcW w:w="133" w:type="pct"/>
          </w:tcPr>
          <w:p w14:paraId="5727CA5F"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p>
        </w:tc>
      </w:tr>
      <w:tr w:rsidR="008A6C44" w:rsidRPr="00A03C88" w14:paraId="1CCE3454" w14:textId="77777777" w:rsidTr="00322022">
        <w:tc>
          <w:tcPr>
            <w:tcW w:w="2048" w:type="pct"/>
            <w:hideMark/>
          </w:tcPr>
          <w:p w14:paraId="7C9AD19D" w14:textId="77777777" w:rsidR="008A6C44" w:rsidRPr="00A03C88" w:rsidRDefault="008A6C44" w:rsidP="00322022">
            <w:pPr>
              <w:pStyle w:val="NoSpacing"/>
              <w:rPr>
                <w:rFonts w:cs="Times New Roman"/>
                <w:b/>
                <w:bCs/>
                <w:szCs w:val="22"/>
                <w:cs/>
              </w:rPr>
            </w:pPr>
            <w:r w:rsidRPr="00A03C88">
              <w:rPr>
                <w:rFonts w:cs="Times New Roman"/>
                <w:b/>
                <w:bCs/>
                <w:szCs w:val="22"/>
                <w:cs/>
              </w:rPr>
              <w:t>Total</w:t>
            </w:r>
          </w:p>
        </w:tc>
        <w:tc>
          <w:tcPr>
            <w:tcW w:w="712" w:type="pct"/>
            <w:tcBorders>
              <w:top w:val="single" w:sz="4" w:space="0" w:color="auto"/>
              <w:left w:val="nil"/>
              <w:bottom w:val="double" w:sz="4" w:space="0" w:color="auto"/>
              <w:right w:val="nil"/>
            </w:tcBorders>
          </w:tcPr>
          <w:p w14:paraId="5A68810D" w14:textId="77777777" w:rsidR="008A6C44" w:rsidRPr="00A03C88" w:rsidRDefault="008A6C44" w:rsidP="00322022">
            <w:pPr>
              <w:pStyle w:val="acctfourfigures"/>
              <w:tabs>
                <w:tab w:val="clear" w:pos="765"/>
                <w:tab w:val="decimal" w:pos="1179"/>
              </w:tabs>
              <w:spacing w:line="240" w:lineRule="auto"/>
              <w:ind w:right="-20"/>
              <w:rPr>
                <w:rFonts w:cs="Times New Roman"/>
                <w:b/>
                <w:bCs/>
                <w:szCs w:val="22"/>
              </w:rPr>
            </w:pPr>
            <w:r w:rsidRPr="00A03C88">
              <w:rPr>
                <w:b/>
                <w:bCs/>
              </w:rPr>
              <w:t>7,190,891</w:t>
            </w:r>
          </w:p>
        </w:tc>
        <w:tc>
          <w:tcPr>
            <w:tcW w:w="139" w:type="pct"/>
          </w:tcPr>
          <w:p w14:paraId="762BA3DD" w14:textId="77777777" w:rsidR="008A6C44" w:rsidRPr="00A03C88" w:rsidRDefault="008A6C44" w:rsidP="00322022">
            <w:pPr>
              <w:pStyle w:val="NoSpacing"/>
              <w:ind w:left="164" w:hanging="164"/>
              <w:jc w:val="right"/>
              <w:rPr>
                <w:rFonts w:cs="Times New Roman"/>
                <w:b/>
                <w:bCs/>
                <w:szCs w:val="22"/>
              </w:rPr>
            </w:pPr>
          </w:p>
        </w:tc>
        <w:tc>
          <w:tcPr>
            <w:tcW w:w="766" w:type="pct"/>
            <w:tcBorders>
              <w:top w:val="single" w:sz="4" w:space="0" w:color="auto"/>
              <w:left w:val="nil"/>
              <w:bottom w:val="double" w:sz="4" w:space="0" w:color="auto"/>
              <w:right w:val="nil"/>
            </w:tcBorders>
          </w:tcPr>
          <w:p w14:paraId="033A54D1" w14:textId="77777777" w:rsidR="008A6C44" w:rsidRPr="00A03C88" w:rsidRDefault="008A6C44" w:rsidP="00322022">
            <w:pPr>
              <w:pStyle w:val="acctfourfigures"/>
              <w:tabs>
                <w:tab w:val="clear" w:pos="765"/>
                <w:tab w:val="decimal" w:pos="1179"/>
              </w:tabs>
              <w:spacing w:line="240" w:lineRule="auto"/>
              <w:ind w:right="-20"/>
              <w:rPr>
                <w:rFonts w:cs="Times New Roman"/>
                <w:b/>
                <w:bCs/>
                <w:szCs w:val="22"/>
              </w:rPr>
            </w:pPr>
            <w:r w:rsidRPr="00A03C88">
              <w:rPr>
                <w:b/>
                <w:bCs/>
              </w:rPr>
              <w:t>(1,788,505)</w:t>
            </w:r>
          </w:p>
        </w:tc>
        <w:tc>
          <w:tcPr>
            <w:tcW w:w="125" w:type="pct"/>
          </w:tcPr>
          <w:p w14:paraId="6FD48F65" w14:textId="77777777" w:rsidR="008A6C44" w:rsidRPr="00A03C88" w:rsidRDefault="008A6C44" w:rsidP="00322022">
            <w:pPr>
              <w:pStyle w:val="acctfourfigures"/>
              <w:tabs>
                <w:tab w:val="clear" w:pos="765"/>
                <w:tab w:val="decimal" w:pos="1179"/>
              </w:tabs>
              <w:spacing w:line="240" w:lineRule="auto"/>
              <w:ind w:right="-20"/>
              <w:rPr>
                <w:rFonts w:cs="Times New Roman"/>
                <w:b/>
                <w:bCs/>
                <w:szCs w:val="22"/>
              </w:rPr>
            </w:pPr>
          </w:p>
        </w:tc>
        <w:tc>
          <w:tcPr>
            <w:tcW w:w="687" w:type="pct"/>
            <w:gridSpan w:val="2"/>
            <w:tcBorders>
              <w:top w:val="single" w:sz="4" w:space="0" w:color="auto"/>
              <w:left w:val="nil"/>
              <w:bottom w:val="double" w:sz="4" w:space="0" w:color="auto"/>
              <w:right w:val="nil"/>
            </w:tcBorders>
          </w:tcPr>
          <w:p w14:paraId="488DFBBF" w14:textId="77777777" w:rsidR="008A6C44" w:rsidRPr="00A03C88" w:rsidRDefault="008A6C44" w:rsidP="00322022">
            <w:pPr>
              <w:pStyle w:val="acctfourfigures"/>
              <w:tabs>
                <w:tab w:val="clear" w:pos="765"/>
                <w:tab w:val="decimal" w:pos="1179"/>
              </w:tabs>
              <w:spacing w:line="240" w:lineRule="auto"/>
              <w:ind w:right="-20"/>
              <w:rPr>
                <w:rFonts w:cs="Times New Roman"/>
                <w:b/>
                <w:bCs/>
                <w:szCs w:val="22"/>
              </w:rPr>
            </w:pPr>
            <w:r w:rsidRPr="00A03C88">
              <w:rPr>
                <w:b/>
                <w:bCs/>
              </w:rPr>
              <w:t>5,402,386</w:t>
            </w:r>
          </w:p>
        </w:tc>
        <w:tc>
          <w:tcPr>
            <w:tcW w:w="125" w:type="pct"/>
          </w:tcPr>
          <w:p w14:paraId="09FFA814" w14:textId="77777777" w:rsidR="008A6C44" w:rsidRPr="00A03C88" w:rsidRDefault="008A6C44" w:rsidP="00322022">
            <w:pPr>
              <w:pStyle w:val="acctfourfigures"/>
              <w:tabs>
                <w:tab w:val="clear" w:pos="765"/>
                <w:tab w:val="decimal" w:pos="1179"/>
              </w:tabs>
              <w:spacing w:line="240" w:lineRule="auto"/>
              <w:ind w:right="-20"/>
              <w:rPr>
                <w:rFonts w:cs="Times New Roman"/>
                <w:b/>
                <w:bCs/>
                <w:szCs w:val="22"/>
              </w:rPr>
            </w:pPr>
          </w:p>
        </w:tc>
        <w:tc>
          <w:tcPr>
            <w:tcW w:w="265" w:type="pct"/>
            <w:gridSpan w:val="2"/>
          </w:tcPr>
          <w:p w14:paraId="2FDFCB01" w14:textId="77777777" w:rsidR="008A6C44" w:rsidRPr="00A03C88" w:rsidRDefault="008A6C44" w:rsidP="00322022">
            <w:pPr>
              <w:pStyle w:val="acctfourfigures"/>
              <w:tabs>
                <w:tab w:val="clear" w:pos="765"/>
                <w:tab w:val="decimal" w:pos="1179"/>
              </w:tabs>
              <w:spacing w:line="240" w:lineRule="auto"/>
              <w:ind w:left="67" w:right="-20"/>
              <w:rPr>
                <w:rFonts w:cs="Times New Roman"/>
                <w:b/>
                <w:bCs/>
                <w:szCs w:val="22"/>
              </w:rPr>
            </w:pPr>
          </w:p>
        </w:tc>
        <w:tc>
          <w:tcPr>
            <w:tcW w:w="133" w:type="pct"/>
          </w:tcPr>
          <w:p w14:paraId="377BA0A2" w14:textId="77777777" w:rsidR="008A6C44" w:rsidRPr="00A03C88" w:rsidRDefault="008A6C44" w:rsidP="00322022">
            <w:pPr>
              <w:pStyle w:val="acctfourfigures"/>
              <w:tabs>
                <w:tab w:val="clear" w:pos="765"/>
                <w:tab w:val="decimal" w:pos="1179"/>
              </w:tabs>
              <w:spacing w:line="240" w:lineRule="auto"/>
              <w:ind w:right="-20"/>
              <w:rPr>
                <w:rFonts w:cs="Times New Roman"/>
                <w:b/>
                <w:bCs/>
                <w:szCs w:val="22"/>
              </w:rPr>
            </w:pPr>
          </w:p>
        </w:tc>
      </w:tr>
      <w:tr w:rsidR="008A6C44" w:rsidRPr="00A03C88" w14:paraId="20A3786C" w14:textId="77777777" w:rsidTr="00322022">
        <w:tc>
          <w:tcPr>
            <w:tcW w:w="2048" w:type="pct"/>
          </w:tcPr>
          <w:p w14:paraId="2DBA4D50" w14:textId="77777777" w:rsidR="008A6C44" w:rsidRPr="00A03C88" w:rsidRDefault="008A6C44" w:rsidP="00322022">
            <w:pPr>
              <w:pStyle w:val="NoSpacing"/>
              <w:rPr>
                <w:rFonts w:cs="Times New Roman"/>
                <w:b/>
                <w:bCs/>
                <w:i/>
                <w:iCs/>
                <w:szCs w:val="22"/>
                <w:cs/>
              </w:rPr>
            </w:pPr>
          </w:p>
        </w:tc>
        <w:tc>
          <w:tcPr>
            <w:tcW w:w="712" w:type="pct"/>
          </w:tcPr>
          <w:p w14:paraId="5F34C4E3" w14:textId="77777777" w:rsidR="008A6C44" w:rsidRPr="00A03C88" w:rsidRDefault="008A6C44" w:rsidP="00322022">
            <w:pPr>
              <w:pStyle w:val="NoSpacing"/>
              <w:tabs>
                <w:tab w:val="decimal" w:pos="1020"/>
              </w:tabs>
              <w:ind w:left="-88" w:right="-106"/>
              <w:rPr>
                <w:rFonts w:cs="Times New Roman"/>
                <w:szCs w:val="22"/>
                <w:cs/>
              </w:rPr>
            </w:pPr>
          </w:p>
        </w:tc>
        <w:tc>
          <w:tcPr>
            <w:tcW w:w="139" w:type="pct"/>
          </w:tcPr>
          <w:p w14:paraId="0672159B" w14:textId="77777777" w:rsidR="008A6C44" w:rsidRPr="00A03C88" w:rsidRDefault="008A6C44" w:rsidP="00322022">
            <w:pPr>
              <w:pStyle w:val="NoSpacing"/>
              <w:tabs>
                <w:tab w:val="decimal" w:pos="1020"/>
              </w:tabs>
              <w:ind w:left="-88" w:right="-106"/>
              <w:rPr>
                <w:rFonts w:cs="Times New Roman"/>
                <w:szCs w:val="22"/>
                <w:cs/>
              </w:rPr>
            </w:pPr>
          </w:p>
        </w:tc>
        <w:tc>
          <w:tcPr>
            <w:tcW w:w="766" w:type="pct"/>
          </w:tcPr>
          <w:p w14:paraId="61B38651" w14:textId="77777777" w:rsidR="008A6C44" w:rsidRPr="00A03C88" w:rsidRDefault="008A6C44" w:rsidP="00322022">
            <w:pPr>
              <w:pStyle w:val="NoSpacing"/>
              <w:tabs>
                <w:tab w:val="decimal" w:pos="1020"/>
              </w:tabs>
              <w:ind w:left="-88" w:right="-106"/>
              <w:rPr>
                <w:rFonts w:cs="Times New Roman"/>
                <w:szCs w:val="22"/>
                <w:cs/>
              </w:rPr>
            </w:pPr>
          </w:p>
        </w:tc>
        <w:tc>
          <w:tcPr>
            <w:tcW w:w="142" w:type="pct"/>
            <w:gridSpan w:val="2"/>
          </w:tcPr>
          <w:p w14:paraId="3F34B54E" w14:textId="77777777" w:rsidR="008A6C44" w:rsidRPr="00A03C88" w:rsidRDefault="008A6C44" w:rsidP="00322022">
            <w:pPr>
              <w:pStyle w:val="NoSpacing"/>
              <w:tabs>
                <w:tab w:val="decimal" w:pos="1020"/>
              </w:tabs>
              <w:ind w:left="-88" w:right="-106"/>
              <w:rPr>
                <w:rFonts w:cs="Times New Roman"/>
                <w:szCs w:val="22"/>
                <w:cs/>
              </w:rPr>
            </w:pPr>
          </w:p>
        </w:tc>
        <w:tc>
          <w:tcPr>
            <w:tcW w:w="670" w:type="pct"/>
          </w:tcPr>
          <w:p w14:paraId="641C500B" w14:textId="77777777" w:rsidR="008A6C44" w:rsidRPr="00A03C88" w:rsidRDefault="008A6C44" w:rsidP="00322022">
            <w:pPr>
              <w:pStyle w:val="NoSpacing"/>
              <w:tabs>
                <w:tab w:val="decimal" w:pos="1020"/>
              </w:tabs>
              <w:ind w:left="-88" w:right="-106"/>
              <w:rPr>
                <w:rFonts w:cs="Times New Roman"/>
                <w:szCs w:val="22"/>
                <w:cs/>
              </w:rPr>
            </w:pPr>
          </w:p>
        </w:tc>
        <w:tc>
          <w:tcPr>
            <w:tcW w:w="144" w:type="pct"/>
            <w:gridSpan w:val="2"/>
          </w:tcPr>
          <w:p w14:paraId="2D37A69D" w14:textId="77777777" w:rsidR="008A6C44" w:rsidRPr="00A03C88" w:rsidRDefault="008A6C44" w:rsidP="00322022">
            <w:pPr>
              <w:pStyle w:val="NoSpacing"/>
              <w:tabs>
                <w:tab w:val="decimal" w:pos="1020"/>
              </w:tabs>
              <w:ind w:left="67" w:right="-106"/>
              <w:rPr>
                <w:rFonts w:cs="Times New Roman"/>
                <w:szCs w:val="22"/>
                <w:cs/>
              </w:rPr>
            </w:pPr>
          </w:p>
        </w:tc>
        <w:tc>
          <w:tcPr>
            <w:tcW w:w="246" w:type="pct"/>
          </w:tcPr>
          <w:p w14:paraId="4AFFAF19" w14:textId="77777777" w:rsidR="008A6C44" w:rsidRPr="00A03C88" w:rsidRDefault="008A6C44" w:rsidP="00322022">
            <w:pPr>
              <w:pStyle w:val="NoSpacing"/>
              <w:ind w:left="67" w:right="-40" w:hanging="164"/>
              <w:jc w:val="center"/>
              <w:rPr>
                <w:rFonts w:cs="Times New Roman"/>
                <w:i/>
                <w:iCs/>
                <w:szCs w:val="22"/>
                <w:cs/>
              </w:rPr>
            </w:pPr>
          </w:p>
        </w:tc>
        <w:tc>
          <w:tcPr>
            <w:tcW w:w="133" w:type="pct"/>
          </w:tcPr>
          <w:p w14:paraId="4DED38A9" w14:textId="77777777" w:rsidR="008A6C44" w:rsidRPr="00A03C88" w:rsidRDefault="008A6C44" w:rsidP="00322022">
            <w:pPr>
              <w:pStyle w:val="NoSpacing"/>
              <w:tabs>
                <w:tab w:val="decimal" w:pos="1020"/>
              </w:tabs>
              <w:ind w:left="-88" w:right="-106"/>
              <w:rPr>
                <w:rFonts w:cs="Times New Roman"/>
                <w:szCs w:val="22"/>
                <w:cs/>
              </w:rPr>
            </w:pPr>
          </w:p>
        </w:tc>
      </w:tr>
      <w:tr w:rsidR="008A6C44" w:rsidRPr="00A03C88" w14:paraId="47807065" w14:textId="77777777" w:rsidTr="00322022">
        <w:tc>
          <w:tcPr>
            <w:tcW w:w="2048" w:type="pct"/>
          </w:tcPr>
          <w:p w14:paraId="3A4F9696" w14:textId="77777777" w:rsidR="008A6C44" w:rsidRPr="00A03C88" w:rsidRDefault="008A6C44" w:rsidP="00322022">
            <w:pPr>
              <w:pStyle w:val="NoSpacing"/>
              <w:rPr>
                <w:rFonts w:cs="Times New Roman"/>
                <w:b/>
                <w:bCs/>
                <w:i/>
                <w:iCs/>
                <w:szCs w:val="22"/>
                <w:cs/>
              </w:rPr>
            </w:pPr>
            <w:r w:rsidRPr="00A03C88">
              <w:rPr>
                <w:rFonts w:cs="Times New Roman"/>
                <w:b/>
                <w:bCs/>
                <w:i/>
                <w:iCs/>
                <w:szCs w:val="22"/>
                <w:cs/>
              </w:rPr>
              <w:t>Financial liabilities</w:t>
            </w:r>
          </w:p>
        </w:tc>
        <w:tc>
          <w:tcPr>
            <w:tcW w:w="712" w:type="pct"/>
          </w:tcPr>
          <w:p w14:paraId="1A50B9AF" w14:textId="77777777" w:rsidR="008A6C44" w:rsidRPr="00A03C88" w:rsidRDefault="008A6C44" w:rsidP="00322022">
            <w:pPr>
              <w:pStyle w:val="NoSpacing"/>
              <w:tabs>
                <w:tab w:val="decimal" w:pos="1020"/>
              </w:tabs>
              <w:ind w:left="-88" w:right="-106"/>
              <w:rPr>
                <w:rFonts w:cs="Times New Roman"/>
                <w:szCs w:val="22"/>
                <w:cs/>
              </w:rPr>
            </w:pPr>
          </w:p>
        </w:tc>
        <w:tc>
          <w:tcPr>
            <w:tcW w:w="139" w:type="pct"/>
          </w:tcPr>
          <w:p w14:paraId="25F0231A" w14:textId="77777777" w:rsidR="008A6C44" w:rsidRPr="00A03C88" w:rsidRDefault="008A6C44" w:rsidP="00322022">
            <w:pPr>
              <w:pStyle w:val="NoSpacing"/>
              <w:tabs>
                <w:tab w:val="decimal" w:pos="1020"/>
              </w:tabs>
              <w:ind w:left="-88" w:right="-106"/>
              <w:rPr>
                <w:rFonts w:cs="Times New Roman"/>
                <w:szCs w:val="22"/>
                <w:cs/>
              </w:rPr>
            </w:pPr>
          </w:p>
        </w:tc>
        <w:tc>
          <w:tcPr>
            <w:tcW w:w="766" w:type="pct"/>
          </w:tcPr>
          <w:p w14:paraId="087F5C96" w14:textId="77777777" w:rsidR="008A6C44" w:rsidRPr="00A03C88" w:rsidRDefault="008A6C44" w:rsidP="00322022">
            <w:pPr>
              <w:pStyle w:val="NoSpacing"/>
              <w:tabs>
                <w:tab w:val="decimal" w:pos="1020"/>
              </w:tabs>
              <w:ind w:left="-88" w:right="-106"/>
              <w:rPr>
                <w:rFonts w:cs="Times New Roman"/>
                <w:szCs w:val="22"/>
                <w:cs/>
              </w:rPr>
            </w:pPr>
          </w:p>
        </w:tc>
        <w:tc>
          <w:tcPr>
            <w:tcW w:w="142" w:type="pct"/>
            <w:gridSpan w:val="2"/>
          </w:tcPr>
          <w:p w14:paraId="190FAC8E" w14:textId="77777777" w:rsidR="008A6C44" w:rsidRPr="00A03C88" w:rsidRDefault="008A6C44" w:rsidP="00322022">
            <w:pPr>
              <w:pStyle w:val="NoSpacing"/>
              <w:tabs>
                <w:tab w:val="decimal" w:pos="1020"/>
              </w:tabs>
              <w:ind w:left="-88" w:right="-106"/>
              <w:rPr>
                <w:rFonts w:cs="Times New Roman"/>
                <w:szCs w:val="22"/>
                <w:cs/>
              </w:rPr>
            </w:pPr>
          </w:p>
        </w:tc>
        <w:tc>
          <w:tcPr>
            <w:tcW w:w="670" w:type="pct"/>
          </w:tcPr>
          <w:p w14:paraId="095B70B2" w14:textId="77777777" w:rsidR="008A6C44" w:rsidRPr="00A03C88" w:rsidRDefault="008A6C44" w:rsidP="00322022">
            <w:pPr>
              <w:pStyle w:val="NoSpacing"/>
              <w:tabs>
                <w:tab w:val="decimal" w:pos="1020"/>
              </w:tabs>
              <w:ind w:left="-88" w:right="-106"/>
              <w:rPr>
                <w:rFonts w:cs="Times New Roman"/>
                <w:szCs w:val="22"/>
                <w:cs/>
              </w:rPr>
            </w:pPr>
          </w:p>
        </w:tc>
        <w:tc>
          <w:tcPr>
            <w:tcW w:w="144" w:type="pct"/>
            <w:gridSpan w:val="2"/>
          </w:tcPr>
          <w:p w14:paraId="13FF1D7B" w14:textId="77777777" w:rsidR="008A6C44" w:rsidRPr="00A03C88" w:rsidRDefault="008A6C44" w:rsidP="00322022">
            <w:pPr>
              <w:pStyle w:val="NoSpacing"/>
              <w:tabs>
                <w:tab w:val="decimal" w:pos="1020"/>
              </w:tabs>
              <w:ind w:left="67" w:right="-106"/>
              <w:rPr>
                <w:rFonts w:cs="Times New Roman"/>
                <w:szCs w:val="22"/>
                <w:cs/>
              </w:rPr>
            </w:pPr>
          </w:p>
        </w:tc>
        <w:tc>
          <w:tcPr>
            <w:tcW w:w="246" w:type="pct"/>
          </w:tcPr>
          <w:p w14:paraId="3D1AAFBB" w14:textId="77777777" w:rsidR="008A6C44" w:rsidRPr="00A03C88" w:rsidRDefault="008A6C44" w:rsidP="00322022">
            <w:pPr>
              <w:pStyle w:val="NoSpacing"/>
              <w:ind w:left="67" w:right="-40" w:hanging="164"/>
              <w:jc w:val="center"/>
              <w:rPr>
                <w:rFonts w:cs="Times New Roman"/>
                <w:i/>
                <w:iCs/>
                <w:szCs w:val="22"/>
                <w:cs/>
              </w:rPr>
            </w:pPr>
          </w:p>
        </w:tc>
        <w:tc>
          <w:tcPr>
            <w:tcW w:w="133" w:type="pct"/>
          </w:tcPr>
          <w:p w14:paraId="43D46DAD" w14:textId="77777777" w:rsidR="008A6C44" w:rsidRPr="00A03C88" w:rsidRDefault="008A6C44" w:rsidP="00322022">
            <w:pPr>
              <w:pStyle w:val="NoSpacing"/>
              <w:tabs>
                <w:tab w:val="decimal" w:pos="1020"/>
              </w:tabs>
              <w:ind w:left="-88" w:right="-106"/>
              <w:rPr>
                <w:rFonts w:cs="Times New Roman"/>
                <w:szCs w:val="22"/>
                <w:cs/>
              </w:rPr>
            </w:pPr>
          </w:p>
        </w:tc>
      </w:tr>
      <w:tr w:rsidR="008A6C44" w:rsidRPr="00A03C88" w14:paraId="51592265" w14:textId="77777777" w:rsidTr="00322022">
        <w:trPr>
          <w:trHeight w:val="227"/>
        </w:trPr>
        <w:tc>
          <w:tcPr>
            <w:tcW w:w="2048" w:type="pct"/>
            <w:hideMark/>
          </w:tcPr>
          <w:p w14:paraId="2564B7C6" w14:textId="77777777" w:rsidR="008A6C44" w:rsidRPr="00A03C88" w:rsidRDefault="008A6C44" w:rsidP="00322022">
            <w:pPr>
              <w:pStyle w:val="NoSpacing"/>
              <w:ind w:left="164" w:hanging="164"/>
              <w:rPr>
                <w:rFonts w:cs="Times New Roman"/>
                <w:szCs w:val="22"/>
              </w:rPr>
            </w:pPr>
            <w:r w:rsidRPr="00A03C88">
              <w:rPr>
                <w:rFonts w:cs="Times New Roman"/>
                <w:szCs w:val="22"/>
              </w:rPr>
              <w:t>Securities business payables</w:t>
            </w:r>
          </w:p>
        </w:tc>
        <w:tc>
          <w:tcPr>
            <w:tcW w:w="712" w:type="pct"/>
          </w:tcPr>
          <w:p w14:paraId="23EADBAE"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r w:rsidRPr="00A03C88">
              <w:t>4,192,692</w:t>
            </w:r>
          </w:p>
        </w:tc>
        <w:tc>
          <w:tcPr>
            <w:tcW w:w="139" w:type="pct"/>
          </w:tcPr>
          <w:p w14:paraId="03FA7742"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p>
        </w:tc>
        <w:tc>
          <w:tcPr>
            <w:tcW w:w="766" w:type="pct"/>
          </w:tcPr>
          <w:p w14:paraId="3ABDD8AC"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r w:rsidRPr="00A03C88">
              <w:t>(1,788,505)</w:t>
            </w:r>
          </w:p>
        </w:tc>
        <w:tc>
          <w:tcPr>
            <w:tcW w:w="142" w:type="pct"/>
            <w:gridSpan w:val="2"/>
          </w:tcPr>
          <w:p w14:paraId="202E1315"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p>
        </w:tc>
        <w:tc>
          <w:tcPr>
            <w:tcW w:w="670" w:type="pct"/>
          </w:tcPr>
          <w:p w14:paraId="229EC2E1"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r w:rsidRPr="00A03C88">
              <w:t>2,404,187</w:t>
            </w:r>
          </w:p>
        </w:tc>
        <w:tc>
          <w:tcPr>
            <w:tcW w:w="144" w:type="pct"/>
            <w:gridSpan w:val="2"/>
            <w:vAlign w:val="bottom"/>
          </w:tcPr>
          <w:p w14:paraId="3FA6F8B2" w14:textId="77777777" w:rsidR="008A6C44" w:rsidRPr="00A03C88" w:rsidRDefault="008A6C44" w:rsidP="00322022">
            <w:pPr>
              <w:pStyle w:val="acctfourfigures"/>
              <w:tabs>
                <w:tab w:val="clear" w:pos="765"/>
                <w:tab w:val="decimal" w:pos="1179"/>
              </w:tabs>
              <w:spacing w:line="240" w:lineRule="auto"/>
              <w:ind w:left="67" w:right="-20"/>
              <w:jc w:val="center"/>
              <w:rPr>
                <w:rFonts w:cs="Times New Roman"/>
                <w:szCs w:val="22"/>
              </w:rPr>
            </w:pPr>
          </w:p>
        </w:tc>
        <w:tc>
          <w:tcPr>
            <w:tcW w:w="246" w:type="pct"/>
            <w:vAlign w:val="bottom"/>
          </w:tcPr>
          <w:p w14:paraId="039F9F08" w14:textId="007722BC" w:rsidR="008A6C44" w:rsidRPr="00A03C88" w:rsidRDefault="008A6C44" w:rsidP="00322022">
            <w:pPr>
              <w:pStyle w:val="NoSpacing"/>
              <w:ind w:left="67" w:right="-40" w:hanging="164"/>
              <w:jc w:val="center"/>
              <w:rPr>
                <w:rFonts w:cs="Times New Roman"/>
                <w:i/>
                <w:iCs/>
                <w:szCs w:val="22"/>
              </w:rPr>
            </w:pPr>
            <w:r w:rsidRPr="00A03C88">
              <w:rPr>
                <w:rFonts w:cs="Times New Roman"/>
                <w:i/>
                <w:iCs/>
                <w:szCs w:val="22"/>
              </w:rPr>
              <w:t>1</w:t>
            </w:r>
            <w:r w:rsidR="0067091A" w:rsidRPr="00A03C88">
              <w:rPr>
                <w:rFonts w:cs="Times New Roman"/>
                <w:i/>
                <w:iCs/>
                <w:szCs w:val="22"/>
              </w:rPr>
              <w:t>5</w:t>
            </w:r>
          </w:p>
        </w:tc>
        <w:tc>
          <w:tcPr>
            <w:tcW w:w="133" w:type="pct"/>
            <w:vAlign w:val="bottom"/>
          </w:tcPr>
          <w:p w14:paraId="1DA4ABA2" w14:textId="77777777" w:rsidR="008A6C44" w:rsidRPr="00A03C88" w:rsidRDefault="008A6C44" w:rsidP="00322022">
            <w:pPr>
              <w:pStyle w:val="acctfourfigures"/>
              <w:tabs>
                <w:tab w:val="clear" w:pos="765"/>
                <w:tab w:val="decimal" w:pos="1179"/>
              </w:tabs>
              <w:spacing w:line="240" w:lineRule="auto"/>
              <w:ind w:right="-20"/>
              <w:jc w:val="center"/>
              <w:rPr>
                <w:rFonts w:cs="Times New Roman"/>
                <w:szCs w:val="22"/>
              </w:rPr>
            </w:pPr>
          </w:p>
        </w:tc>
      </w:tr>
      <w:tr w:rsidR="008A6C44" w:rsidRPr="00A03C88" w14:paraId="6A5E7C08" w14:textId="77777777" w:rsidTr="00322022">
        <w:tc>
          <w:tcPr>
            <w:tcW w:w="2048" w:type="pct"/>
            <w:hideMark/>
          </w:tcPr>
          <w:p w14:paraId="63894D8A" w14:textId="77777777" w:rsidR="008A6C44" w:rsidRPr="00A03C88" w:rsidRDefault="008A6C44" w:rsidP="00322022">
            <w:pPr>
              <w:pStyle w:val="NoSpacing"/>
              <w:ind w:left="164" w:right="-110" w:hanging="164"/>
              <w:rPr>
                <w:rFonts w:cs="Times New Roman"/>
                <w:szCs w:val="22"/>
                <w:cs/>
              </w:rPr>
            </w:pPr>
            <w:r w:rsidRPr="00A03C88">
              <w:rPr>
                <w:rFonts w:cs="Times New Roman"/>
                <w:szCs w:val="22"/>
                <w:cs/>
              </w:rPr>
              <w:t>Derivative</w:t>
            </w:r>
            <w:r w:rsidRPr="00A03C88">
              <w:rPr>
                <w:rFonts w:cs="Times New Roman"/>
                <w:szCs w:val="22"/>
              </w:rPr>
              <w:t xml:space="preserve"> </w:t>
            </w:r>
            <w:r w:rsidRPr="00A03C88">
              <w:rPr>
                <w:rFonts w:cs="Times New Roman"/>
                <w:szCs w:val="22"/>
                <w:cs/>
              </w:rPr>
              <w:t>liabilities</w:t>
            </w:r>
          </w:p>
        </w:tc>
        <w:tc>
          <w:tcPr>
            <w:tcW w:w="712" w:type="pct"/>
          </w:tcPr>
          <w:p w14:paraId="25708099"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r w:rsidRPr="00A03C88">
              <w:t>288,028</w:t>
            </w:r>
          </w:p>
        </w:tc>
        <w:tc>
          <w:tcPr>
            <w:tcW w:w="139" w:type="pct"/>
          </w:tcPr>
          <w:p w14:paraId="680242C6"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p>
        </w:tc>
        <w:tc>
          <w:tcPr>
            <w:tcW w:w="766" w:type="pct"/>
          </w:tcPr>
          <w:p w14:paraId="39C893ED" w14:textId="77777777" w:rsidR="008A6C44" w:rsidRPr="00A03C88" w:rsidRDefault="008A6C44" w:rsidP="00322022">
            <w:pPr>
              <w:pStyle w:val="acctfourfigures"/>
              <w:tabs>
                <w:tab w:val="clear" w:pos="765"/>
                <w:tab w:val="decimal" w:pos="866"/>
              </w:tabs>
              <w:spacing w:line="240" w:lineRule="auto"/>
              <w:ind w:right="-20"/>
              <w:rPr>
                <w:rFonts w:cs="Times New Roman"/>
                <w:szCs w:val="22"/>
              </w:rPr>
            </w:pPr>
            <w:r w:rsidRPr="00A03C88">
              <w:t>-</w:t>
            </w:r>
          </w:p>
        </w:tc>
        <w:tc>
          <w:tcPr>
            <w:tcW w:w="142" w:type="pct"/>
            <w:gridSpan w:val="2"/>
          </w:tcPr>
          <w:p w14:paraId="5EDFB773"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p>
        </w:tc>
        <w:tc>
          <w:tcPr>
            <w:tcW w:w="670" w:type="pct"/>
          </w:tcPr>
          <w:p w14:paraId="478D9423"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r w:rsidRPr="00A03C88">
              <w:t>288,028</w:t>
            </w:r>
          </w:p>
        </w:tc>
        <w:tc>
          <w:tcPr>
            <w:tcW w:w="144" w:type="pct"/>
            <w:gridSpan w:val="2"/>
          </w:tcPr>
          <w:p w14:paraId="1D78E8FF" w14:textId="77777777" w:rsidR="008A6C44" w:rsidRPr="00A03C88" w:rsidRDefault="008A6C44" w:rsidP="00322022">
            <w:pPr>
              <w:pStyle w:val="acctfourfigures"/>
              <w:tabs>
                <w:tab w:val="clear" w:pos="765"/>
                <w:tab w:val="decimal" w:pos="1179"/>
              </w:tabs>
              <w:spacing w:line="240" w:lineRule="auto"/>
              <w:ind w:left="67" w:right="-20"/>
              <w:rPr>
                <w:rFonts w:cs="Times New Roman"/>
                <w:szCs w:val="22"/>
              </w:rPr>
            </w:pPr>
          </w:p>
        </w:tc>
        <w:tc>
          <w:tcPr>
            <w:tcW w:w="246" w:type="pct"/>
            <w:vAlign w:val="bottom"/>
          </w:tcPr>
          <w:p w14:paraId="428F2FCA" w14:textId="77777777" w:rsidR="008A6C44" w:rsidRPr="00A03C88" w:rsidRDefault="008A6C44" w:rsidP="00322022">
            <w:pPr>
              <w:pStyle w:val="NoSpacing"/>
              <w:ind w:left="67" w:right="-40" w:hanging="164"/>
              <w:jc w:val="center"/>
              <w:rPr>
                <w:rFonts w:cs="Times New Roman"/>
                <w:i/>
                <w:iCs/>
                <w:szCs w:val="22"/>
              </w:rPr>
            </w:pPr>
            <w:r w:rsidRPr="00A03C88">
              <w:rPr>
                <w:rFonts w:cs="Times New Roman"/>
                <w:i/>
                <w:iCs/>
                <w:szCs w:val="22"/>
              </w:rPr>
              <w:t>8</w:t>
            </w:r>
          </w:p>
        </w:tc>
        <w:tc>
          <w:tcPr>
            <w:tcW w:w="133" w:type="pct"/>
          </w:tcPr>
          <w:p w14:paraId="0A293838" w14:textId="77777777" w:rsidR="008A6C44" w:rsidRPr="00A03C88" w:rsidRDefault="008A6C44" w:rsidP="00322022">
            <w:pPr>
              <w:pStyle w:val="acctfourfigures"/>
              <w:tabs>
                <w:tab w:val="clear" w:pos="765"/>
                <w:tab w:val="decimal" w:pos="1179"/>
              </w:tabs>
              <w:spacing w:line="240" w:lineRule="auto"/>
              <w:ind w:right="-20"/>
              <w:rPr>
                <w:rFonts w:cs="Times New Roman"/>
                <w:szCs w:val="22"/>
              </w:rPr>
            </w:pPr>
          </w:p>
        </w:tc>
      </w:tr>
      <w:tr w:rsidR="008A6C44" w:rsidRPr="00A03C88" w14:paraId="19E529F9" w14:textId="77777777" w:rsidTr="00322022">
        <w:tc>
          <w:tcPr>
            <w:tcW w:w="2048" w:type="pct"/>
            <w:hideMark/>
          </w:tcPr>
          <w:p w14:paraId="45C927E1" w14:textId="77777777" w:rsidR="008A6C44" w:rsidRPr="00A03C88" w:rsidRDefault="008A6C44" w:rsidP="00322022">
            <w:pPr>
              <w:pStyle w:val="NoSpacing"/>
              <w:rPr>
                <w:rFonts w:cs="Times New Roman"/>
                <w:b/>
                <w:bCs/>
                <w:szCs w:val="22"/>
              </w:rPr>
            </w:pPr>
            <w:r w:rsidRPr="00A03C88">
              <w:rPr>
                <w:rFonts w:cs="Times New Roman"/>
                <w:b/>
                <w:bCs/>
                <w:szCs w:val="22"/>
                <w:cs/>
              </w:rPr>
              <w:t>Total</w:t>
            </w:r>
          </w:p>
        </w:tc>
        <w:tc>
          <w:tcPr>
            <w:tcW w:w="712" w:type="pct"/>
            <w:tcBorders>
              <w:top w:val="single" w:sz="4" w:space="0" w:color="auto"/>
              <w:left w:val="nil"/>
              <w:bottom w:val="double" w:sz="4" w:space="0" w:color="auto"/>
              <w:right w:val="nil"/>
            </w:tcBorders>
          </w:tcPr>
          <w:p w14:paraId="510BCEEF" w14:textId="77777777" w:rsidR="008A6C44" w:rsidRPr="00A03C88" w:rsidRDefault="008A6C44" w:rsidP="00322022">
            <w:pPr>
              <w:pStyle w:val="acctfourfigures"/>
              <w:tabs>
                <w:tab w:val="clear" w:pos="765"/>
                <w:tab w:val="decimal" w:pos="1179"/>
              </w:tabs>
              <w:spacing w:line="240" w:lineRule="auto"/>
              <w:ind w:right="-20"/>
              <w:rPr>
                <w:rFonts w:cs="Times New Roman"/>
                <w:b/>
                <w:bCs/>
                <w:szCs w:val="22"/>
              </w:rPr>
            </w:pPr>
            <w:r w:rsidRPr="00A03C88">
              <w:rPr>
                <w:b/>
                <w:bCs/>
              </w:rPr>
              <w:t>4,480,720</w:t>
            </w:r>
          </w:p>
        </w:tc>
        <w:tc>
          <w:tcPr>
            <w:tcW w:w="139" w:type="pct"/>
          </w:tcPr>
          <w:p w14:paraId="4D0E8BC1" w14:textId="77777777" w:rsidR="008A6C44" w:rsidRPr="00A03C88" w:rsidRDefault="008A6C44" w:rsidP="00322022">
            <w:pPr>
              <w:pStyle w:val="acctfourfigures"/>
              <w:tabs>
                <w:tab w:val="clear" w:pos="765"/>
                <w:tab w:val="decimal" w:pos="1179"/>
              </w:tabs>
              <w:spacing w:line="240" w:lineRule="auto"/>
              <w:ind w:right="-20"/>
              <w:rPr>
                <w:rFonts w:cs="Times New Roman"/>
                <w:b/>
                <w:bCs/>
                <w:szCs w:val="22"/>
              </w:rPr>
            </w:pPr>
          </w:p>
        </w:tc>
        <w:tc>
          <w:tcPr>
            <w:tcW w:w="766" w:type="pct"/>
            <w:tcBorders>
              <w:top w:val="single" w:sz="4" w:space="0" w:color="auto"/>
              <w:left w:val="nil"/>
              <w:bottom w:val="double" w:sz="4" w:space="0" w:color="auto"/>
              <w:right w:val="nil"/>
            </w:tcBorders>
          </w:tcPr>
          <w:p w14:paraId="4214384A" w14:textId="77777777" w:rsidR="008A6C44" w:rsidRPr="00A03C88" w:rsidRDefault="008A6C44" w:rsidP="00322022">
            <w:pPr>
              <w:pStyle w:val="acctfourfigures"/>
              <w:tabs>
                <w:tab w:val="clear" w:pos="765"/>
                <w:tab w:val="decimal" w:pos="1179"/>
              </w:tabs>
              <w:spacing w:line="240" w:lineRule="auto"/>
              <w:ind w:right="-20"/>
              <w:rPr>
                <w:rFonts w:cs="Times New Roman"/>
                <w:b/>
                <w:bCs/>
                <w:szCs w:val="22"/>
              </w:rPr>
            </w:pPr>
            <w:r w:rsidRPr="00A03C88">
              <w:rPr>
                <w:b/>
                <w:bCs/>
              </w:rPr>
              <w:t>(1,788,505)</w:t>
            </w:r>
          </w:p>
        </w:tc>
        <w:tc>
          <w:tcPr>
            <w:tcW w:w="142" w:type="pct"/>
            <w:gridSpan w:val="2"/>
          </w:tcPr>
          <w:p w14:paraId="1CC04C2C" w14:textId="77777777" w:rsidR="008A6C44" w:rsidRPr="00A03C88" w:rsidRDefault="008A6C44" w:rsidP="00322022">
            <w:pPr>
              <w:pStyle w:val="acctfourfigures"/>
              <w:tabs>
                <w:tab w:val="clear" w:pos="765"/>
                <w:tab w:val="decimal" w:pos="1179"/>
              </w:tabs>
              <w:spacing w:line="240" w:lineRule="auto"/>
              <w:ind w:right="-20"/>
              <w:rPr>
                <w:rFonts w:cs="Times New Roman"/>
                <w:b/>
                <w:bCs/>
                <w:szCs w:val="22"/>
              </w:rPr>
            </w:pPr>
          </w:p>
        </w:tc>
        <w:tc>
          <w:tcPr>
            <w:tcW w:w="670" w:type="pct"/>
            <w:tcBorders>
              <w:top w:val="single" w:sz="4" w:space="0" w:color="auto"/>
              <w:left w:val="nil"/>
              <w:bottom w:val="double" w:sz="4" w:space="0" w:color="auto"/>
              <w:right w:val="nil"/>
            </w:tcBorders>
          </w:tcPr>
          <w:p w14:paraId="1836ECEF" w14:textId="77777777" w:rsidR="008A6C44" w:rsidRPr="00A03C88" w:rsidRDefault="008A6C44" w:rsidP="00322022">
            <w:pPr>
              <w:pStyle w:val="acctfourfigures"/>
              <w:tabs>
                <w:tab w:val="clear" w:pos="765"/>
                <w:tab w:val="decimal" w:pos="1179"/>
              </w:tabs>
              <w:spacing w:line="240" w:lineRule="auto"/>
              <w:ind w:right="-20"/>
              <w:rPr>
                <w:rFonts w:cs="Times New Roman"/>
                <w:b/>
                <w:bCs/>
                <w:szCs w:val="22"/>
              </w:rPr>
            </w:pPr>
            <w:r w:rsidRPr="00A03C88">
              <w:rPr>
                <w:b/>
                <w:bCs/>
              </w:rPr>
              <w:t>2,692,215</w:t>
            </w:r>
          </w:p>
        </w:tc>
        <w:tc>
          <w:tcPr>
            <w:tcW w:w="144" w:type="pct"/>
            <w:gridSpan w:val="2"/>
          </w:tcPr>
          <w:p w14:paraId="0E2C421A" w14:textId="77777777" w:rsidR="008A6C44" w:rsidRPr="00A03C88" w:rsidRDefault="008A6C44" w:rsidP="00322022">
            <w:pPr>
              <w:pStyle w:val="acctfourfigures"/>
              <w:tabs>
                <w:tab w:val="clear" w:pos="765"/>
                <w:tab w:val="decimal" w:pos="1179"/>
              </w:tabs>
              <w:spacing w:line="240" w:lineRule="auto"/>
              <w:ind w:right="-20"/>
              <w:rPr>
                <w:rFonts w:cs="Times New Roman"/>
                <w:b/>
                <w:bCs/>
                <w:szCs w:val="22"/>
              </w:rPr>
            </w:pPr>
          </w:p>
        </w:tc>
        <w:tc>
          <w:tcPr>
            <w:tcW w:w="246" w:type="pct"/>
          </w:tcPr>
          <w:p w14:paraId="52F0988A" w14:textId="77777777" w:rsidR="008A6C44" w:rsidRPr="00A03C88" w:rsidRDefault="008A6C44" w:rsidP="00322022">
            <w:pPr>
              <w:pStyle w:val="acctfourfigures"/>
              <w:tabs>
                <w:tab w:val="clear" w:pos="765"/>
                <w:tab w:val="decimal" w:pos="1179"/>
              </w:tabs>
              <w:spacing w:line="240" w:lineRule="auto"/>
              <w:ind w:right="-20"/>
              <w:rPr>
                <w:rFonts w:cs="Times New Roman"/>
                <w:b/>
                <w:bCs/>
                <w:szCs w:val="22"/>
              </w:rPr>
            </w:pPr>
          </w:p>
        </w:tc>
        <w:tc>
          <w:tcPr>
            <w:tcW w:w="133" w:type="pct"/>
          </w:tcPr>
          <w:p w14:paraId="7318CFB4" w14:textId="77777777" w:rsidR="008A6C44" w:rsidRPr="00A03C88" w:rsidRDefault="008A6C44" w:rsidP="00322022">
            <w:pPr>
              <w:pStyle w:val="acctfourfigures"/>
              <w:tabs>
                <w:tab w:val="clear" w:pos="765"/>
                <w:tab w:val="decimal" w:pos="1179"/>
              </w:tabs>
              <w:spacing w:line="240" w:lineRule="auto"/>
              <w:ind w:right="-20"/>
              <w:rPr>
                <w:rFonts w:cs="Times New Roman"/>
                <w:b/>
                <w:bCs/>
                <w:szCs w:val="22"/>
              </w:rPr>
            </w:pPr>
          </w:p>
        </w:tc>
      </w:tr>
    </w:tbl>
    <w:p w14:paraId="6B80E246" w14:textId="77777777" w:rsidR="004606D0" w:rsidRPr="00A03C88" w:rsidRDefault="004606D0" w:rsidP="004606D0">
      <w:pPr>
        <w:pStyle w:val="index"/>
        <w:spacing w:after="0" w:line="390" w:lineRule="exact"/>
        <w:ind w:left="540"/>
        <w:outlineLvl w:val="0"/>
        <w:rPr>
          <w:rFonts w:cs="Times New Roman"/>
          <w:b/>
          <w:bCs/>
          <w:sz w:val="24"/>
          <w:szCs w:val="24"/>
        </w:rPr>
      </w:pPr>
    </w:p>
    <w:p w14:paraId="3E4B2BCF" w14:textId="77777777" w:rsidR="004606D0" w:rsidRPr="00A03C88" w:rsidRDefault="004606D0" w:rsidP="004606D0">
      <w:pPr>
        <w:pStyle w:val="index"/>
        <w:numPr>
          <w:ilvl w:val="0"/>
          <w:numId w:val="20"/>
        </w:numPr>
        <w:spacing w:after="0" w:line="390" w:lineRule="exact"/>
        <w:ind w:left="540" w:hanging="540"/>
        <w:outlineLvl w:val="0"/>
        <w:rPr>
          <w:rFonts w:cs="Times New Roman"/>
          <w:b/>
          <w:bCs/>
          <w:sz w:val="24"/>
          <w:szCs w:val="24"/>
        </w:rPr>
      </w:pPr>
      <w:r w:rsidRPr="00A03C88">
        <w:rPr>
          <w:rFonts w:cs="Times New Roman"/>
          <w:b/>
          <w:bCs/>
          <w:sz w:val="24"/>
          <w:szCs w:val="24"/>
        </w:rPr>
        <w:t>Share capital</w:t>
      </w:r>
    </w:p>
    <w:p w14:paraId="57CD8682" w14:textId="05C3A986" w:rsidR="009D2369" w:rsidRPr="00A03C88" w:rsidRDefault="009D2369" w:rsidP="004606D0">
      <w:pPr>
        <w:pStyle w:val="index"/>
        <w:spacing w:after="0" w:line="390" w:lineRule="exact"/>
        <w:ind w:left="540"/>
        <w:outlineLvl w:val="0"/>
        <w:rPr>
          <w:rFonts w:cs="Times New Roman"/>
          <w:b/>
          <w:bCs/>
          <w:sz w:val="24"/>
          <w:szCs w:val="24"/>
        </w:rPr>
      </w:pPr>
      <w:r w:rsidRPr="00A03C88">
        <w:rPr>
          <w:rFonts w:cs="Times New Roman"/>
          <w:b/>
          <w:bCs/>
          <w:sz w:val="24"/>
          <w:szCs w:val="24"/>
        </w:rPr>
        <w:tab/>
      </w:r>
    </w:p>
    <w:tbl>
      <w:tblPr>
        <w:tblStyle w:val="TableGrid"/>
        <w:tblW w:w="92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1075"/>
        <w:gridCol w:w="1079"/>
        <w:gridCol w:w="271"/>
        <w:gridCol w:w="1208"/>
        <w:gridCol w:w="270"/>
        <w:gridCol w:w="1197"/>
        <w:gridCol w:w="236"/>
        <w:gridCol w:w="1242"/>
      </w:tblGrid>
      <w:tr w:rsidR="0053100F" w:rsidRPr="00A03C88" w14:paraId="5A1A4625" w14:textId="77777777" w:rsidTr="00E463D5">
        <w:tc>
          <w:tcPr>
            <w:tcW w:w="2690" w:type="dxa"/>
          </w:tcPr>
          <w:p w14:paraId="0F26439B" w14:textId="77777777" w:rsidR="0053100F" w:rsidRPr="00A03C88" w:rsidRDefault="0053100F" w:rsidP="00E463D5">
            <w:pPr>
              <w:pStyle w:val="block"/>
              <w:tabs>
                <w:tab w:val="left" w:pos="540"/>
              </w:tabs>
              <w:spacing w:after="0" w:line="240" w:lineRule="atLeast"/>
              <w:ind w:left="0"/>
              <w:jc w:val="both"/>
              <w:rPr>
                <w:rFonts w:cs="Times New Roman"/>
                <w:szCs w:val="22"/>
              </w:rPr>
            </w:pPr>
          </w:p>
        </w:tc>
        <w:tc>
          <w:tcPr>
            <w:tcW w:w="1075" w:type="dxa"/>
          </w:tcPr>
          <w:p w14:paraId="49FC41DD" w14:textId="77777777" w:rsidR="0053100F" w:rsidRPr="00A03C88" w:rsidRDefault="0053100F" w:rsidP="00E463D5">
            <w:r w:rsidRPr="00A03C88">
              <w:t>Par value</w:t>
            </w:r>
          </w:p>
        </w:tc>
        <w:tc>
          <w:tcPr>
            <w:tcW w:w="2558" w:type="dxa"/>
            <w:gridSpan w:val="3"/>
          </w:tcPr>
          <w:p w14:paraId="6D7789BC" w14:textId="0AA5D8D6" w:rsidR="0053100F" w:rsidRPr="00A03C88" w:rsidRDefault="0053100F" w:rsidP="00E463D5">
            <w:pPr>
              <w:pStyle w:val="block"/>
              <w:tabs>
                <w:tab w:val="left" w:pos="540"/>
              </w:tabs>
              <w:spacing w:after="0" w:line="240" w:lineRule="atLeast"/>
              <w:ind w:left="0"/>
              <w:jc w:val="center"/>
              <w:rPr>
                <w:rFonts w:cs="Times New Roman"/>
                <w:szCs w:val="22"/>
              </w:rPr>
            </w:pPr>
            <w:r w:rsidRPr="00A03C88">
              <w:rPr>
                <w:rFonts w:cs="Times New Roman"/>
                <w:szCs w:val="22"/>
              </w:rPr>
              <w:t>30 June 2022</w:t>
            </w:r>
          </w:p>
        </w:tc>
        <w:tc>
          <w:tcPr>
            <w:tcW w:w="270" w:type="dxa"/>
          </w:tcPr>
          <w:p w14:paraId="1DEBD1F5" w14:textId="77777777" w:rsidR="0053100F" w:rsidRPr="00A03C88" w:rsidRDefault="0053100F" w:rsidP="00E463D5">
            <w:pPr>
              <w:pStyle w:val="block"/>
              <w:tabs>
                <w:tab w:val="left" w:pos="540"/>
              </w:tabs>
              <w:spacing w:after="0" w:line="240" w:lineRule="atLeast"/>
              <w:ind w:left="0"/>
              <w:jc w:val="center"/>
              <w:rPr>
                <w:rFonts w:cs="Times New Roman"/>
                <w:szCs w:val="22"/>
              </w:rPr>
            </w:pPr>
          </w:p>
        </w:tc>
        <w:tc>
          <w:tcPr>
            <w:tcW w:w="2675" w:type="dxa"/>
            <w:gridSpan w:val="3"/>
          </w:tcPr>
          <w:p w14:paraId="7AE263C4" w14:textId="757C40E3" w:rsidR="0053100F" w:rsidRPr="00A03C88" w:rsidRDefault="0053100F" w:rsidP="00E463D5">
            <w:pPr>
              <w:pStyle w:val="block"/>
              <w:tabs>
                <w:tab w:val="left" w:pos="540"/>
              </w:tabs>
              <w:spacing w:after="0" w:line="240" w:lineRule="atLeast"/>
              <w:ind w:left="0"/>
              <w:jc w:val="center"/>
              <w:rPr>
                <w:rFonts w:cs="Times New Roman"/>
                <w:szCs w:val="22"/>
              </w:rPr>
            </w:pPr>
            <w:r w:rsidRPr="00A03C88">
              <w:rPr>
                <w:rFonts w:cs="Times New Roman"/>
                <w:szCs w:val="22"/>
              </w:rPr>
              <w:t>3</w:t>
            </w:r>
            <w:r w:rsidR="004B7B7D">
              <w:rPr>
                <w:rFonts w:cs="Times New Roman"/>
                <w:szCs w:val="22"/>
              </w:rPr>
              <w:t>1</w:t>
            </w:r>
            <w:r w:rsidRPr="00A03C88">
              <w:rPr>
                <w:rFonts w:cs="Times New Roman"/>
                <w:szCs w:val="22"/>
              </w:rPr>
              <w:t xml:space="preserve"> December 2021</w:t>
            </w:r>
          </w:p>
        </w:tc>
      </w:tr>
      <w:tr w:rsidR="0053100F" w:rsidRPr="00A03C88" w14:paraId="0E53C1B0" w14:textId="77777777" w:rsidTr="00E463D5">
        <w:tc>
          <w:tcPr>
            <w:tcW w:w="2690" w:type="dxa"/>
          </w:tcPr>
          <w:p w14:paraId="3D01E1AB" w14:textId="77777777" w:rsidR="0053100F" w:rsidRPr="00A03C88" w:rsidRDefault="0053100F" w:rsidP="00E463D5">
            <w:pPr>
              <w:pStyle w:val="block"/>
              <w:tabs>
                <w:tab w:val="left" w:pos="540"/>
              </w:tabs>
              <w:spacing w:after="0" w:line="240" w:lineRule="atLeast"/>
              <w:ind w:left="0"/>
              <w:jc w:val="both"/>
              <w:rPr>
                <w:rFonts w:cs="Times New Roman"/>
                <w:szCs w:val="22"/>
              </w:rPr>
            </w:pPr>
          </w:p>
        </w:tc>
        <w:tc>
          <w:tcPr>
            <w:tcW w:w="1075" w:type="dxa"/>
          </w:tcPr>
          <w:p w14:paraId="0C3B2A00" w14:textId="77777777" w:rsidR="0053100F" w:rsidRPr="00A03C88" w:rsidRDefault="0053100F" w:rsidP="00E463D5">
            <w:r w:rsidRPr="00A03C88">
              <w:t>per share</w:t>
            </w:r>
          </w:p>
        </w:tc>
        <w:tc>
          <w:tcPr>
            <w:tcW w:w="1079" w:type="dxa"/>
          </w:tcPr>
          <w:p w14:paraId="54C70369" w14:textId="77777777" w:rsidR="0053100F" w:rsidRPr="00A03C88" w:rsidRDefault="0053100F" w:rsidP="00E463D5">
            <w:pPr>
              <w:pStyle w:val="block"/>
              <w:tabs>
                <w:tab w:val="left" w:pos="540"/>
              </w:tabs>
              <w:spacing w:after="0" w:line="240" w:lineRule="atLeast"/>
              <w:ind w:left="0"/>
              <w:jc w:val="center"/>
              <w:rPr>
                <w:rFonts w:cs="Times New Roman"/>
                <w:szCs w:val="22"/>
              </w:rPr>
            </w:pPr>
            <w:r w:rsidRPr="00A03C88">
              <w:rPr>
                <w:rFonts w:cs="Times New Roman"/>
                <w:szCs w:val="22"/>
              </w:rPr>
              <w:t>Number</w:t>
            </w:r>
          </w:p>
        </w:tc>
        <w:tc>
          <w:tcPr>
            <w:tcW w:w="271" w:type="dxa"/>
          </w:tcPr>
          <w:p w14:paraId="71DAC2EF" w14:textId="77777777" w:rsidR="0053100F" w:rsidRPr="00A03C88" w:rsidRDefault="0053100F" w:rsidP="00E463D5">
            <w:pPr>
              <w:pStyle w:val="block"/>
              <w:tabs>
                <w:tab w:val="left" w:pos="540"/>
              </w:tabs>
              <w:spacing w:after="0" w:line="240" w:lineRule="atLeast"/>
              <w:ind w:left="0"/>
              <w:jc w:val="center"/>
              <w:rPr>
                <w:rFonts w:cs="Times New Roman"/>
                <w:szCs w:val="22"/>
              </w:rPr>
            </w:pPr>
          </w:p>
        </w:tc>
        <w:tc>
          <w:tcPr>
            <w:tcW w:w="1208" w:type="dxa"/>
          </w:tcPr>
          <w:p w14:paraId="70754B53" w14:textId="77777777" w:rsidR="0053100F" w:rsidRPr="00A03C88" w:rsidRDefault="0053100F" w:rsidP="00E463D5">
            <w:pPr>
              <w:pStyle w:val="block"/>
              <w:tabs>
                <w:tab w:val="left" w:pos="540"/>
              </w:tabs>
              <w:spacing w:after="0" w:line="240" w:lineRule="atLeast"/>
              <w:ind w:left="0"/>
              <w:jc w:val="center"/>
              <w:rPr>
                <w:rFonts w:cs="Times New Roman"/>
                <w:szCs w:val="22"/>
              </w:rPr>
            </w:pPr>
            <w:r w:rsidRPr="00A03C88">
              <w:rPr>
                <w:rFonts w:cs="Times New Roman"/>
                <w:szCs w:val="22"/>
              </w:rPr>
              <w:t>Baht</w:t>
            </w:r>
          </w:p>
        </w:tc>
        <w:tc>
          <w:tcPr>
            <w:tcW w:w="270" w:type="dxa"/>
          </w:tcPr>
          <w:p w14:paraId="5ED79CC5" w14:textId="77777777" w:rsidR="0053100F" w:rsidRPr="00A03C88" w:rsidRDefault="0053100F" w:rsidP="00E463D5">
            <w:pPr>
              <w:pStyle w:val="block"/>
              <w:tabs>
                <w:tab w:val="left" w:pos="540"/>
              </w:tabs>
              <w:spacing w:after="0" w:line="240" w:lineRule="atLeast"/>
              <w:ind w:left="0"/>
              <w:jc w:val="center"/>
              <w:rPr>
                <w:rFonts w:cs="Times New Roman"/>
                <w:szCs w:val="22"/>
              </w:rPr>
            </w:pPr>
          </w:p>
        </w:tc>
        <w:tc>
          <w:tcPr>
            <w:tcW w:w="1197" w:type="dxa"/>
          </w:tcPr>
          <w:p w14:paraId="10A627E2" w14:textId="77777777" w:rsidR="0053100F" w:rsidRPr="00A03C88" w:rsidRDefault="0053100F" w:rsidP="00E463D5">
            <w:pPr>
              <w:pStyle w:val="block"/>
              <w:tabs>
                <w:tab w:val="left" w:pos="540"/>
              </w:tabs>
              <w:spacing w:after="0" w:line="240" w:lineRule="atLeast"/>
              <w:ind w:left="0"/>
              <w:jc w:val="center"/>
              <w:rPr>
                <w:rFonts w:cs="Times New Roman"/>
                <w:szCs w:val="22"/>
              </w:rPr>
            </w:pPr>
            <w:r w:rsidRPr="00A03C88">
              <w:rPr>
                <w:rFonts w:cs="Times New Roman"/>
                <w:szCs w:val="22"/>
              </w:rPr>
              <w:t>Number</w:t>
            </w:r>
          </w:p>
        </w:tc>
        <w:tc>
          <w:tcPr>
            <w:tcW w:w="236" w:type="dxa"/>
          </w:tcPr>
          <w:p w14:paraId="5154B54F" w14:textId="77777777" w:rsidR="0053100F" w:rsidRPr="00A03C88" w:rsidRDefault="0053100F" w:rsidP="00E463D5">
            <w:pPr>
              <w:pStyle w:val="block"/>
              <w:tabs>
                <w:tab w:val="left" w:pos="540"/>
              </w:tabs>
              <w:spacing w:after="0" w:line="240" w:lineRule="atLeast"/>
              <w:ind w:left="0"/>
              <w:jc w:val="center"/>
              <w:rPr>
                <w:rFonts w:cs="Times New Roman"/>
                <w:szCs w:val="22"/>
              </w:rPr>
            </w:pPr>
          </w:p>
        </w:tc>
        <w:tc>
          <w:tcPr>
            <w:tcW w:w="1242" w:type="dxa"/>
          </w:tcPr>
          <w:p w14:paraId="39BC77FC" w14:textId="77777777" w:rsidR="0053100F" w:rsidRPr="00A03C88" w:rsidRDefault="0053100F" w:rsidP="00E463D5">
            <w:pPr>
              <w:pStyle w:val="block"/>
              <w:tabs>
                <w:tab w:val="left" w:pos="540"/>
              </w:tabs>
              <w:spacing w:after="0" w:line="240" w:lineRule="atLeast"/>
              <w:ind w:left="0"/>
              <w:jc w:val="center"/>
              <w:rPr>
                <w:rFonts w:cs="Times New Roman"/>
                <w:szCs w:val="22"/>
              </w:rPr>
            </w:pPr>
            <w:r w:rsidRPr="00A03C88">
              <w:rPr>
                <w:rFonts w:cs="Times New Roman"/>
                <w:szCs w:val="22"/>
              </w:rPr>
              <w:t>Baht</w:t>
            </w:r>
          </w:p>
        </w:tc>
      </w:tr>
      <w:tr w:rsidR="0053100F" w:rsidRPr="00A03C88" w14:paraId="3C58E3B8" w14:textId="77777777" w:rsidTr="00E463D5">
        <w:tc>
          <w:tcPr>
            <w:tcW w:w="2690" w:type="dxa"/>
          </w:tcPr>
          <w:p w14:paraId="3E3A26D3" w14:textId="77777777" w:rsidR="0053100F" w:rsidRPr="00A03C88" w:rsidRDefault="0053100F" w:rsidP="00E463D5">
            <w:pPr>
              <w:pStyle w:val="block"/>
              <w:tabs>
                <w:tab w:val="left" w:pos="540"/>
              </w:tabs>
              <w:spacing w:after="0" w:line="240" w:lineRule="atLeast"/>
              <w:ind w:left="0"/>
              <w:jc w:val="both"/>
              <w:rPr>
                <w:rFonts w:cs="Times New Roman"/>
                <w:szCs w:val="22"/>
              </w:rPr>
            </w:pPr>
          </w:p>
        </w:tc>
        <w:tc>
          <w:tcPr>
            <w:tcW w:w="1075" w:type="dxa"/>
          </w:tcPr>
          <w:p w14:paraId="57F034BB" w14:textId="77777777" w:rsidR="0053100F" w:rsidRPr="00A03C88" w:rsidRDefault="0053100F" w:rsidP="00E463D5">
            <w:pPr>
              <w:pStyle w:val="block"/>
              <w:tabs>
                <w:tab w:val="left" w:pos="540"/>
              </w:tabs>
              <w:spacing w:after="0" w:line="240" w:lineRule="atLeast"/>
              <w:ind w:left="0"/>
              <w:jc w:val="center"/>
              <w:rPr>
                <w:rFonts w:cs="Times New Roman"/>
                <w:i/>
                <w:iCs/>
                <w:szCs w:val="22"/>
              </w:rPr>
            </w:pPr>
            <w:r w:rsidRPr="00A03C88">
              <w:rPr>
                <w:rFonts w:cs="Times New Roman"/>
                <w:i/>
                <w:iCs/>
                <w:szCs w:val="22"/>
              </w:rPr>
              <w:t>(in Baht)</w:t>
            </w:r>
          </w:p>
        </w:tc>
        <w:tc>
          <w:tcPr>
            <w:tcW w:w="5503" w:type="dxa"/>
            <w:gridSpan w:val="7"/>
          </w:tcPr>
          <w:p w14:paraId="3523E019" w14:textId="77777777" w:rsidR="0053100F" w:rsidRPr="00A03C88" w:rsidRDefault="0053100F" w:rsidP="00E463D5">
            <w:pPr>
              <w:ind w:left="-140" w:right="-200"/>
              <w:jc w:val="center"/>
              <w:rPr>
                <w:i/>
                <w:iCs/>
              </w:rPr>
            </w:pPr>
            <w:r w:rsidRPr="00A03C88">
              <w:rPr>
                <w:i/>
                <w:iCs/>
              </w:rPr>
              <w:t>(thousand shares / in thousand Baht)</w:t>
            </w:r>
          </w:p>
        </w:tc>
      </w:tr>
      <w:tr w:rsidR="0053100F" w:rsidRPr="00A03C88" w14:paraId="3BC602E5" w14:textId="77777777" w:rsidTr="00E463D5">
        <w:tc>
          <w:tcPr>
            <w:tcW w:w="2690" w:type="dxa"/>
          </w:tcPr>
          <w:p w14:paraId="3924CC02" w14:textId="77777777" w:rsidR="0053100F" w:rsidRPr="00A03C88" w:rsidRDefault="0053100F" w:rsidP="00E463D5">
            <w:pPr>
              <w:pStyle w:val="block"/>
              <w:tabs>
                <w:tab w:val="left" w:pos="540"/>
                <w:tab w:val="left" w:pos="2750"/>
              </w:tabs>
              <w:spacing w:after="0" w:line="240" w:lineRule="atLeast"/>
              <w:ind w:left="0"/>
              <w:rPr>
                <w:b/>
                <w:bCs/>
                <w:i/>
                <w:iCs/>
                <w:szCs w:val="28"/>
                <w:lang w:bidi="th-TH"/>
              </w:rPr>
            </w:pPr>
            <w:r w:rsidRPr="00A03C88">
              <w:rPr>
                <w:rFonts w:cs="Times New Roman"/>
                <w:b/>
                <w:bCs/>
                <w:i/>
                <w:iCs/>
                <w:szCs w:val="22"/>
              </w:rPr>
              <w:t>Authorised shares</w:t>
            </w:r>
          </w:p>
        </w:tc>
        <w:tc>
          <w:tcPr>
            <w:tcW w:w="1075" w:type="dxa"/>
          </w:tcPr>
          <w:p w14:paraId="53B32B1D" w14:textId="77777777" w:rsidR="0053100F" w:rsidRPr="00A03C88" w:rsidRDefault="0053100F" w:rsidP="00E463D5">
            <w:pPr>
              <w:pStyle w:val="block"/>
              <w:tabs>
                <w:tab w:val="left" w:pos="540"/>
              </w:tabs>
              <w:spacing w:after="0" w:line="240" w:lineRule="atLeast"/>
              <w:ind w:left="0"/>
              <w:jc w:val="center"/>
              <w:rPr>
                <w:rFonts w:cs="Times New Roman"/>
                <w:i/>
                <w:iCs/>
                <w:szCs w:val="22"/>
              </w:rPr>
            </w:pPr>
          </w:p>
        </w:tc>
        <w:tc>
          <w:tcPr>
            <w:tcW w:w="1079" w:type="dxa"/>
            <w:vAlign w:val="center"/>
          </w:tcPr>
          <w:p w14:paraId="1B89CED4" w14:textId="77777777" w:rsidR="0053100F" w:rsidRPr="00A03C88" w:rsidRDefault="0053100F" w:rsidP="00E463D5">
            <w:pPr>
              <w:jc w:val="right"/>
              <w:rPr>
                <w:b/>
                <w:bCs/>
              </w:rPr>
            </w:pPr>
          </w:p>
        </w:tc>
        <w:tc>
          <w:tcPr>
            <w:tcW w:w="271" w:type="dxa"/>
            <w:vAlign w:val="center"/>
          </w:tcPr>
          <w:p w14:paraId="10D065F2" w14:textId="77777777" w:rsidR="0053100F" w:rsidRPr="00A03C88" w:rsidRDefault="0053100F" w:rsidP="00E463D5">
            <w:pPr>
              <w:jc w:val="right"/>
              <w:rPr>
                <w:b/>
                <w:bCs/>
              </w:rPr>
            </w:pPr>
          </w:p>
        </w:tc>
        <w:tc>
          <w:tcPr>
            <w:tcW w:w="1208" w:type="dxa"/>
            <w:vAlign w:val="center"/>
          </w:tcPr>
          <w:p w14:paraId="25E3C0F8" w14:textId="77777777" w:rsidR="0053100F" w:rsidRPr="00A03C88" w:rsidRDefault="0053100F" w:rsidP="00E463D5">
            <w:pPr>
              <w:jc w:val="right"/>
              <w:rPr>
                <w:b/>
                <w:bCs/>
              </w:rPr>
            </w:pPr>
          </w:p>
        </w:tc>
        <w:tc>
          <w:tcPr>
            <w:tcW w:w="270" w:type="dxa"/>
            <w:vAlign w:val="bottom"/>
          </w:tcPr>
          <w:p w14:paraId="2D6EAB95" w14:textId="77777777" w:rsidR="0053100F" w:rsidRPr="00A03C88" w:rsidRDefault="0053100F" w:rsidP="00E463D5">
            <w:pPr>
              <w:jc w:val="right"/>
              <w:rPr>
                <w:b/>
                <w:bCs/>
              </w:rPr>
            </w:pPr>
          </w:p>
        </w:tc>
        <w:tc>
          <w:tcPr>
            <w:tcW w:w="1197" w:type="dxa"/>
            <w:vAlign w:val="bottom"/>
          </w:tcPr>
          <w:p w14:paraId="09B94388" w14:textId="77777777" w:rsidR="0053100F" w:rsidRPr="00A03C88" w:rsidRDefault="0053100F" w:rsidP="00E463D5">
            <w:pPr>
              <w:jc w:val="right"/>
              <w:rPr>
                <w:b/>
                <w:bCs/>
              </w:rPr>
            </w:pPr>
          </w:p>
        </w:tc>
        <w:tc>
          <w:tcPr>
            <w:tcW w:w="236" w:type="dxa"/>
            <w:vAlign w:val="bottom"/>
          </w:tcPr>
          <w:p w14:paraId="23606810" w14:textId="77777777" w:rsidR="0053100F" w:rsidRPr="00A03C88" w:rsidRDefault="0053100F" w:rsidP="00E463D5">
            <w:pPr>
              <w:jc w:val="right"/>
              <w:rPr>
                <w:b/>
                <w:bCs/>
              </w:rPr>
            </w:pPr>
          </w:p>
        </w:tc>
        <w:tc>
          <w:tcPr>
            <w:tcW w:w="1242" w:type="dxa"/>
            <w:vAlign w:val="bottom"/>
          </w:tcPr>
          <w:p w14:paraId="4484F55E" w14:textId="77777777" w:rsidR="0053100F" w:rsidRPr="00A03C88" w:rsidRDefault="0053100F" w:rsidP="00E463D5">
            <w:pPr>
              <w:jc w:val="right"/>
              <w:rPr>
                <w:b/>
                <w:bCs/>
              </w:rPr>
            </w:pPr>
          </w:p>
        </w:tc>
      </w:tr>
      <w:tr w:rsidR="004A1F3B" w:rsidRPr="00A03C88" w14:paraId="4EC121D1" w14:textId="77777777" w:rsidTr="00300787">
        <w:tc>
          <w:tcPr>
            <w:tcW w:w="3765" w:type="dxa"/>
            <w:gridSpan w:val="2"/>
          </w:tcPr>
          <w:p w14:paraId="606CD60E" w14:textId="77777777" w:rsidR="00586729" w:rsidRDefault="004A1F3B" w:rsidP="004A1F3B">
            <w:pPr>
              <w:pStyle w:val="block"/>
              <w:tabs>
                <w:tab w:val="left" w:pos="540"/>
              </w:tabs>
              <w:spacing w:after="0" w:line="240" w:lineRule="atLeast"/>
              <w:ind w:left="0"/>
              <w:rPr>
                <w:rFonts w:cs="Times New Roman"/>
                <w:szCs w:val="22"/>
              </w:rPr>
            </w:pPr>
            <w:r w:rsidRPr="00A03C88">
              <w:rPr>
                <w:rFonts w:cs="Times New Roman"/>
                <w:szCs w:val="22"/>
              </w:rPr>
              <w:t xml:space="preserve">At the beginning of the </w:t>
            </w:r>
          </w:p>
          <w:p w14:paraId="18A96864" w14:textId="57CE5C7E" w:rsidR="004A1F3B" w:rsidRPr="003B766B" w:rsidRDefault="00586729" w:rsidP="004A1F3B">
            <w:pPr>
              <w:pStyle w:val="block"/>
              <w:tabs>
                <w:tab w:val="left" w:pos="540"/>
              </w:tabs>
              <w:spacing w:after="0" w:line="240" w:lineRule="atLeast"/>
              <w:ind w:left="0"/>
              <w:rPr>
                <w:rFonts w:cs="Times New Roman"/>
                <w:szCs w:val="22"/>
              </w:rPr>
            </w:pPr>
            <w:r>
              <w:rPr>
                <w:rFonts w:cs="Times New Roman"/>
                <w:szCs w:val="22"/>
              </w:rPr>
              <w:t xml:space="preserve">   </w:t>
            </w:r>
            <w:r w:rsidR="004A1F3B" w:rsidRPr="00A03C88">
              <w:rPr>
                <w:rFonts w:cs="Times New Roman"/>
                <w:szCs w:val="22"/>
              </w:rPr>
              <w:t>period</w:t>
            </w:r>
            <w:r w:rsidR="00DF2E7F">
              <w:rPr>
                <w:rFonts w:cs="Times New Roman"/>
                <w:szCs w:val="22"/>
              </w:rPr>
              <w:t xml:space="preserve"> </w:t>
            </w:r>
            <w:r w:rsidR="004A1F3B" w:rsidRPr="00A03C88">
              <w:rPr>
                <w:rFonts w:cs="Times New Roman" w:hint="cs"/>
                <w:szCs w:val="22"/>
                <w:cs/>
                <w:lang w:bidi="th-TH"/>
              </w:rPr>
              <w:t>/</w:t>
            </w:r>
            <w:r w:rsidR="00DF2E7F">
              <w:rPr>
                <w:rFonts w:cs="Times New Roman"/>
                <w:szCs w:val="22"/>
                <w:lang w:bidi="th-TH"/>
              </w:rPr>
              <w:t xml:space="preserve"> </w:t>
            </w:r>
            <w:r w:rsidR="004A1F3B" w:rsidRPr="00A03C88">
              <w:rPr>
                <w:rFonts w:cs="Times New Roman"/>
                <w:szCs w:val="22"/>
              </w:rPr>
              <w:t>year</w:t>
            </w:r>
          </w:p>
        </w:tc>
        <w:tc>
          <w:tcPr>
            <w:tcW w:w="1079" w:type="dxa"/>
            <w:vAlign w:val="center"/>
          </w:tcPr>
          <w:p w14:paraId="36167901" w14:textId="77777777" w:rsidR="004A1F3B" w:rsidRPr="00A03C88" w:rsidRDefault="004A1F3B" w:rsidP="00E463D5">
            <w:pPr>
              <w:jc w:val="right"/>
              <w:rPr>
                <w:b/>
                <w:bCs/>
              </w:rPr>
            </w:pPr>
          </w:p>
        </w:tc>
        <w:tc>
          <w:tcPr>
            <w:tcW w:w="271" w:type="dxa"/>
            <w:vAlign w:val="center"/>
          </w:tcPr>
          <w:p w14:paraId="172CE971" w14:textId="77777777" w:rsidR="004A1F3B" w:rsidRPr="00A03C88" w:rsidRDefault="004A1F3B" w:rsidP="00E463D5">
            <w:pPr>
              <w:jc w:val="right"/>
              <w:rPr>
                <w:b/>
                <w:bCs/>
              </w:rPr>
            </w:pPr>
          </w:p>
        </w:tc>
        <w:tc>
          <w:tcPr>
            <w:tcW w:w="1208" w:type="dxa"/>
            <w:vAlign w:val="center"/>
          </w:tcPr>
          <w:p w14:paraId="310451DE" w14:textId="77777777" w:rsidR="004A1F3B" w:rsidRPr="00A03C88" w:rsidRDefault="004A1F3B" w:rsidP="00E463D5">
            <w:pPr>
              <w:jc w:val="right"/>
              <w:rPr>
                <w:b/>
                <w:bCs/>
              </w:rPr>
            </w:pPr>
          </w:p>
        </w:tc>
        <w:tc>
          <w:tcPr>
            <w:tcW w:w="270" w:type="dxa"/>
            <w:vAlign w:val="bottom"/>
          </w:tcPr>
          <w:p w14:paraId="0DC585DF" w14:textId="77777777" w:rsidR="004A1F3B" w:rsidRPr="00A03C88" w:rsidRDefault="004A1F3B" w:rsidP="00E463D5">
            <w:pPr>
              <w:jc w:val="right"/>
              <w:rPr>
                <w:b/>
                <w:bCs/>
              </w:rPr>
            </w:pPr>
          </w:p>
        </w:tc>
        <w:tc>
          <w:tcPr>
            <w:tcW w:w="1197" w:type="dxa"/>
            <w:vAlign w:val="bottom"/>
          </w:tcPr>
          <w:p w14:paraId="6DAD75C7" w14:textId="77777777" w:rsidR="004A1F3B" w:rsidRPr="00A03C88" w:rsidRDefault="004A1F3B" w:rsidP="00E463D5">
            <w:pPr>
              <w:jc w:val="right"/>
              <w:rPr>
                <w:b/>
                <w:bCs/>
              </w:rPr>
            </w:pPr>
          </w:p>
        </w:tc>
        <w:tc>
          <w:tcPr>
            <w:tcW w:w="236" w:type="dxa"/>
            <w:vAlign w:val="bottom"/>
          </w:tcPr>
          <w:p w14:paraId="328C5538" w14:textId="77777777" w:rsidR="004A1F3B" w:rsidRPr="00A03C88" w:rsidRDefault="004A1F3B" w:rsidP="00E463D5">
            <w:pPr>
              <w:jc w:val="right"/>
              <w:rPr>
                <w:b/>
                <w:bCs/>
              </w:rPr>
            </w:pPr>
          </w:p>
        </w:tc>
        <w:tc>
          <w:tcPr>
            <w:tcW w:w="1242" w:type="dxa"/>
            <w:vAlign w:val="bottom"/>
          </w:tcPr>
          <w:p w14:paraId="4CAE1DFC" w14:textId="77777777" w:rsidR="004A1F3B" w:rsidRPr="00A03C88" w:rsidRDefault="004A1F3B" w:rsidP="00E463D5">
            <w:pPr>
              <w:jc w:val="right"/>
              <w:rPr>
                <w:b/>
                <w:bCs/>
              </w:rPr>
            </w:pPr>
          </w:p>
        </w:tc>
      </w:tr>
      <w:tr w:rsidR="0053100F" w:rsidRPr="00A03C88" w14:paraId="39D7CD25" w14:textId="77777777" w:rsidTr="0040733B">
        <w:trPr>
          <w:trHeight w:val="136"/>
        </w:trPr>
        <w:tc>
          <w:tcPr>
            <w:tcW w:w="2690" w:type="dxa"/>
          </w:tcPr>
          <w:p w14:paraId="623B1D86" w14:textId="77777777" w:rsidR="0053100F" w:rsidRPr="00A03C88" w:rsidRDefault="0053100F" w:rsidP="0053100F">
            <w:pPr>
              <w:pStyle w:val="block"/>
              <w:tabs>
                <w:tab w:val="left" w:pos="540"/>
                <w:tab w:val="left" w:pos="2750"/>
              </w:tabs>
              <w:spacing w:after="0" w:line="240" w:lineRule="atLeast"/>
              <w:ind w:left="0"/>
              <w:rPr>
                <w:rFonts w:cs="Times New Roman"/>
                <w:szCs w:val="22"/>
              </w:rPr>
            </w:pPr>
            <w:r w:rsidRPr="00A03C88">
              <w:rPr>
                <w:rFonts w:cs="Times New Roman"/>
                <w:szCs w:val="22"/>
              </w:rPr>
              <w:t>- ordinary shares</w:t>
            </w:r>
          </w:p>
        </w:tc>
        <w:tc>
          <w:tcPr>
            <w:tcW w:w="1075" w:type="dxa"/>
          </w:tcPr>
          <w:p w14:paraId="10E88C47" w14:textId="00372EB1" w:rsidR="0053100F" w:rsidRPr="00A03C88" w:rsidRDefault="0053100F" w:rsidP="0053100F">
            <w:pPr>
              <w:pStyle w:val="block"/>
              <w:tabs>
                <w:tab w:val="left" w:pos="540"/>
              </w:tabs>
              <w:spacing w:after="0" w:line="240" w:lineRule="atLeast"/>
              <w:ind w:left="0"/>
              <w:jc w:val="center"/>
              <w:rPr>
                <w:i/>
                <w:iCs/>
                <w:szCs w:val="28"/>
                <w:lang w:val="en-US" w:bidi="th-TH"/>
              </w:rPr>
            </w:pPr>
            <w:r w:rsidRPr="0040733B">
              <w:rPr>
                <w:i/>
                <w:iCs/>
              </w:rPr>
              <w:t>10</w:t>
            </w:r>
          </w:p>
        </w:tc>
        <w:tc>
          <w:tcPr>
            <w:tcW w:w="1079" w:type="dxa"/>
          </w:tcPr>
          <w:p w14:paraId="445A372A" w14:textId="04ADDC88" w:rsidR="0053100F" w:rsidRPr="00A03C88" w:rsidRDefault="0053100F" w:rsidP="0053100F">
            <w:pPr>
              <w:jc w:val="right"/>
              <w:rPr>
                <w:b/>
                <w:bCs/>
              </w:rPr>
            </w:pPr>
            <w:r w:rsidRPr="00A03C88">
              <w:t>240,000</w:t>
            </w:r>
          </w:p>
        </w:tc>
        <w:tc>
          <w:tcPr>
            <w:tcW w:w="271" w:type="dxa"/>
          </w:tcPr>
          <w:p w14:paraId="54032903" w14:textId="77777777" w:rsidR="0053100F" w:rsidRPr="00A03C88" w:rsidRDefault="0053100F" w:rsidP="0053100F">
            <w:pPr>
              <w:jc w:val="right"/>
              <w:rPr>
                <w:b/>
                <w:bCs/>
              </w:rPr>
            </w:pPr>
          </w:p>
        </w:tc>
        <w:tc>
          <w:tcPr>
            <w:tcW w:w="1208" w:type="dxa"/>
          </w:tcPr>
          <w:p w14:paraId="1849415E" w14:textId="0AFED0F1" w:rsidR="0053100F" w:rsidRPr="00A03C88" w:rsidRDefault="0053100F" w:rsidP="0053100F">
            <w:pPr>
              <w:jc w:val="right"/>
              <w:rPr>
                <w:b/>
                <w:bCs/>
              </w:rPr>
            </w:pPr>
            <w:r w:rsidRPr="00A03C88">
              <w:t>2,400,000</w:t>
            </w:r>
          </w:p>
        </w:tc>
        <w:tc>
          <w:tcPr>
            <w:tcW w:w="270" w:type="dxa"/>
          </w:tcPr>
          <w:p w14:paraId="4D5D6E7E" w14:textId="77777777" w:rsidR="0053100F" w:rsidRPr="00A03C88" w:rsidRDefault="0053100F" w:rsidP="0053100F">
            <w:pPr>
              <w:jc w:val="right"/>
              <w:rPr>
                <w:b/>
                <w:bCs/>
              </w:rPr>
            </w:pPr>
          </w:p>
        </w:tc>
        <w:tc>
          <w:tcPr>
            <w:tcW w:w="1197" w:type="dxa"/>
          </w:tcPr>
          <w:p w14:paraId="1464AC38" w14:textId="2C2EFE31" w:rsidR="0053100F" w:rsidRPr="00A03C88" w:rsidRDefault="0053100F" w:rsidP="0053100F">
            <w:pPr>
              <w:jc w:val="right"/>
              <w:rPr>
                <w:b/>
                <w:bCs/>
              </w:rPr>
            </w:pPr>
            <w:r w:rsidRPr="00A03C88">
              <w:t>240,000</w:t>
            </w:r>
          </w:p>
        </w:tc>
        <w:tc>
          <w:tcPr>
            <w:tcW w:w="236" w:type="dxa"/>
          </w:tcPr>
          <w:p w14:paraId="752FAF04" w14:textId="77777777" w:rsidR="0053100F" w:rsidRPr="00A03C88" w:rsidRDefault="0053100F" w:rsidP="0053100F">
            <w:pPr>
              <w:jc w:val="right"/>
              <w:rPr>
                <w:b/>
                <w:bCs/>
              </w:rPr>
            </w:pPr>
          </w:p>
        </w:tc>
        <w:tc>
          <w:tcPr>
            <w:tcW w:w="1242" w:type="dxa"/>
          </w:tcPr>
          <w:p w14:paraId="415A2204" w14:textId="521343F1" w:rsidR="0053100F" w:rsidRPr="00A03C88" w:rsidRDefault="0053100F" w:rsidP="0053100F">
            <w:pPr>
              <w:jc w:val="right"/>
              <w:rPr>
                <w:b/>
                <w:bCs/>
              </w:rPr>
            </w:pPr>
            <w:r w:rsidRPr="00A03C88">
              <w:t>2,400,000</w:t>
            </w:r>
          </w:p>
        </w:tc>
      </w:tr>
      <w:tr w:rsidR="0053100F" w:rsidRPr="00A03C88" w14:paraId="2125FD97" w14:textId="77777777" w:rsidTr="0040733B">
        <w:trPr>
          <w:trHeight w:val="136"/>
        </w:trPr>
        <w:tc>
          <w:tcPr>
            <w:tcW w:w="2690" w:type="dxa"/>
          </w:tcPr>
          <w:p w14:paraId="26E5C82E" w14:textId="77777777" w:rsidR="0053100F" w:rsidRPr="00A03C88" w:rsidRDefault="0053100F" w:rsidP="0053100F">
            <w:pPr>
              <w:pStyle w:val="block"/>
              <w:tabs>
                <w:tab w:val="left" w:pos="540"/>
                <w:tab w:val="left" w:pos="2750"/>
              </w:tabs>
              <w:spacing w:after="0" w:line="240" w:lineRule="atLeast"/>
              <w:ind w:left="0"/>
              <w:rPr>
                <w:rFonts w:cs="Times New Roman"/>
                <w:szCs w:val="22"/>
              </w:rPr>
            </w:pPr>
            <w:r w:rsidRPr="00A03C88">
              <w:rPr>
                <w:rFonts w:cs="Times New Roman"/>
                <w:szCs w:val="22"/>
              </w:rPr>
              <w:t>Increase of new shares</w:t>
            </w:r>
          </w:p>
        </w:tc>
        <w:tc>
          <w:tcPr>
            <w:tcW w:w="1075" w:type="dxa"/>
          </w:tcPr>
          <w:p w14:paraId="583D47FA" w14:textId="7F326DF1" w:rsidR="0053100F" w:rsidRPr="00A03C88" w:rsidRDefault="0053100F" w:rsidP="0053100F">
            <w:pPr>
              <w:pStyle w:val="block"/>
              <w:tabs>
                <w:tab w:val="left" w:pos="540"/>
              </w:tabs>
              <w:spacing w:after="0" w:line="240" w:lineRule="atLeast"/>
              <w:ind w:left="0"/>
              <w:jc w:val="center"/>
              <w:rPr>
                <w:i/>
                <w:iCs/>
                <w:szCs w:val="28"/>
                <w:lang w:val="en-US" w:bidi="th-TH"/>
              </w:rPr>
            </w:pPr>
            <w:r w:rsidRPr="0040733B">
              <w:rPr>
                <w:i/>
                <w:iCs/>
              </w:rPr>
              <w:t>10</w:t>
            </w:r>
          </w:p>
        </w:tc>
        <w:tc>
          <w:tcPr>
            <w:tcW w:w="1079" w:type="dxa"/>
            <w:tcBorders>
              <w:bottom w:val="single" w:sz="4" w:space="0" w:color="auto"/>
            </w:tcBorders>
          </w:tcPr>
          <w:p w14:paraId="41FF35A9" w14:textId="33E6CA46" w:rsidR="0053100F" w:rsidRPr="00A03C88" w:rsidRDefault="0053100F" w:rsidP="0053100F">
            <w:pPr>
              <w:jc w:val="right"/>
            </w:pPr>
            <w:r w:rsidRPr="00A03C88">
              <w:t>91,500</w:t>
            </w:r>
          </w:p>
        </w:tc>
        <w:tc>
          <w:tcPr>
            <w:tcW w:w="271" w:type="dxa"/>
          </w:tcPr>
          <w:p w14:paraId="76BA6730" w14:textId="77777777" w:rsidR="0053100F" w:rsidRPr="00A03C88" w:rsidRDefault="0053100F" w:rsidP="0053100F">
            <w:pPr>
              <w:jc w:val="right"/>
              <w:rPr>
                <w:b/>
                <w:bCs/>
              </w:rPr>
            </w:pPr>
          </w:p>
        </w:tc>
        <w:tc>
          <w:tcPr>
            <w:tcW w:w="1208" w:type="dxa"/>
            <w:tcBorders>
              <w:bottom w:val="single" w:sz="4" w:space="0" w:color="auto"/>
            </w:tcBorders>
          </w:tcPr>
          <w:p w14:paraId="681591A0" w14:textId="404B9AD6" w:rsidR="0053100F" w:rsidRPr="00A03C88" w:rsidRDefault="0053100F" w:rsidP="0053100F">
            <w:pPr>
              <w:jc w:val="right"/>
            </w:pPr>
            <w:r w:rsidRPr="00A03C88">
              <w:t>915,000</w:t>
            </w:r>
          </w:p>
        </w:tc>
        <w:tc>
          <w:tcPr>
            <w:tcW w:w="270" w:type="dxa"/>
          </w:tcPr>
          <w:p w14:paraId="1E808443" w14:textId="77777777" w:rsidR="0053100F" w:rsidRPr="00A03C88" w:rsidRDefault="0053100F" w:rsidP="0053100F">
            <w:pPr>
              <w:jc w:val="right"/>
              <w:rPr>
                <w:b/>
                <w:bCs/>
              </w:rPr>
            </w:pPr>
          </w:p>
        </w:tc>
        <w:tc>
          <w:tcPr>
            <w:tcW w:w="1197" w:type="dxa"/>
            <w:tcBorders>
              <w:bottom w:val="single" w:sz="4" w:space="0" w:color="auto"/>
            </w:tcBorders>
          </w:tcPr>
          <w:p w14:paraId="435ECFB6" w14:textId="584D4453" w:rsidR="0053100F" w:rsidRPr="00A03C88" w:rsidRDefault="0053100F" w:rsidP="0040733B">
            <w:pPr>
              <w:tabs>
                <w:tab w:val="clear" w:pos="907"/>
              </w:tabs>
              <w:ind w:right="-240"/>
              <w:jc w:val="center"/>
            </w:pPr>
            <w:r w:rsidRPr="00A03C88">
              <w:t>-</w:t>
            </w:r>
          </w:p>
        </w:tc>
        <w:tc>
          <w:tcPr>
            <w:tcW w:w="236" w:type="dxa"/>
          </w:tcPr>
          <w:p w14:paraId="27535D00" w14:textId="77777777" w:rsidR="0053100F" w:rsidRPr="0040733B" w:rsidRDefault="0053100F" w:rsidP="0040733B">
            <w:pPr>
              <w:tabs>
                <w:tab w:val="clear" w:pos="907"/>
              </w:tabs>
              <w:ind w:right="-240"/>
              <w:jc w:val="center"/>
            </w:pPr>
          </w:p>
        </w:tc>
        <w:tc>
          <w:tcPr>
            <w:tcW w:w="1242" w:type="dxa"/>
            <w:tcBorders>
              <w:bottom w:val="single" w:sz="4" w:space="0" w:color="auto"/>
            </w:tcBorders>
          </w:tcPr>
          <w:p w14:paraId="44238159" w14:textId="51BD57EF" w:rsidR="0053100F" w:rsidRPr="00A03C88" w:rsidRDefault="0053100F" w:rsidP="0040733B">
            <w:pPr>
              <w:tabs>
                <w:tab w:val="clear" w:pos="907"/>
              </w:tabs>
              <w:ind w:right="-240"/>
              <w:jc w:val="center"/>
            </w:pPr>
            <w:r w:rsidRPr="00A03C88">
              <w:t>-</w:t>
            </w:r>
          </w:p>
        </w:tc>
      </w:tr>
      <w:tr w:rsidR="00B624F3" w:rsidRPr="00A03C88" w14:paraId="4F2E3EE1" w14:textId="77777777" w:rsidTr="00DE7C43">
        <w:tc>
          <w:tcPr>
            <w:tcW w:w="3765" w:type="dxa"/>
            <w:gridSpan w:val="2"/>
          </w:tcPr>
          <w:p w14:paraId="4B60A79D" w14:textId="77777777" w:rsidR="00567547" w:rsidRDefault="00B624F3" w:rsidP="00B624F3">
            <w:pPr>
              <w:pStyle w:val="block"/>
              <w:tabs>
                <w:tab w:val="left" w:pos="540"/>
              </w:tabs>
              <w:spacing w:after="0" w:line="240" w:lineRule="atLeast"/>
              <w:ind w:left="0"/>
              <w:rPr>
                <w:rFonts w:cs="Times New Roman"/>
                <w:b/>
                <w:bCs/>
                <w:szCs w:val="22"/>
              </w:rPr>
            </w:pPr>
            <w:r w:rsidRPr="00DF2E7F">
              <w:rPr>
                <w:rFonts w:cs="Times New Roman"/>
                <w:b/>
                <w:bCs/>
                <w:szCs w:val="22"/>
              </w:rPr>
              <w:t xml:space="preserve">At the end of the </w:t>
            </w:r>
          </w:p>
          <w:p w14:paraId="0B0C572B" w14:textId="54F64969" w:rsidR="00B624F3" w:rsidRPr="00567547" w:rsidRDefault="00567547" w:rsidP="00B624F3">
            <w:pPr>
              <w:pStyle w:val="block"/>
              <w:tabs>
                <w:tab w:val="left" w:pos="540"/>
              </w:tabs>
              <w:spacing w:after="0" w:line="240" w:lineRule="atLeast"/>
              <w:ind w:left="0"/>
              <w:rPr>
                <w:rFonts w:cs="Times New Roman"/>
                <w:b/>
                <w:bCs/>
                <w:szCs w:val="22"/>
              </w:rPr>
            </w:pPr>
            <w:r>
              <w:rPr>
                <w:rFonts w:cs="Times New Roman"/>
                <w:b/>
                <w:bCs/>
                <w:szCs w:val="22"/>
              </w:rPr>
              <w:t xml:space="preserve">   </w:t>
            </w:r>
            <w:r w:rsidR="00B624F3" w:rsidRPr="00DF2E7F">
              <w:rPr>
                <w:rFonts w:cs="Times New Roman"/>
                <w:b/>
                <w:bCs/>
                <w:szCs w:val="22"/>
              </w:rPr>
              <w:t>period</w:t>
            </w:r>
            <w:r w:rsidR="00586729">
              <w:rPr>
                <w:rFonts w:cs="Times New Roman"/>
                <w:b/>
                <w:bCs/>
                <w:szCs w:val="22"/>
              </w:rPr>
              <w:t xml:space="preserve"> </w:t>
            </w:r>
            <w:r w:rsidR="00B624F3" w:rsidRPr="00DF2E7F">
              <w:rPr>
                <w:rFonts w:cs="Times New Roman" w:hint="cs"/>
                <w:b/>
                <w:bCs/>
                <w:szCs w:val="22"/>
                <w:cs/>
                <w:lang w:bidi="th-TH"/>
              </w:rPr>
              <w:t>/</w:t>
            </w:r>
            <w:r w:rsidR="00586729">
              <w:rPr>
                <w:rFonts w:cs="Times New Roman"/>
                <w:b/>
                <w:bCs/>
                <w:szCs w:val="22"/>
                <w:lang w:bidi="th-TH"/>
              </w:rPr>
              <w:t xml:space="preserve"> </w:t>
            </w:r>
            <w:r w:rsidR="00B624F3" w:rsidRPr="00DF2E7F">
              <w:rPr>
                <w:rFonts w:cs="Times New Roman"/>
                <w:b/>
                <w:bCs/>
                <w:szCs w:val="22"/>
              </w:rPr>
              <w:t>year</w:t>
            </w:r>
          </w:p>
        </w:tc>
        <w:tc>
          <w:tcPr>
            <w:tcW w:w="1079" w:type="dxa"/>
            <w:tcBorders>
              <w:top w:val="single" w:sz="4" w:space="0" w:color="auto"/>
            </w:tcBorders>
            <w:vAlign w:val="center"/>
          </w:tcPr>
          <w:p w14:paraId="7378B348" w14:textId="4B12B413" w:rsidR="00B624F3" w:rsidRPr="00A03C88" w:rsidRDefault="00B624F3" w:rsidP="00E463D5">
            <w:pPr>
              <w:jc w:val="right"/>
              <w:rPr>
                <w:b/>
                <w:bCs/>
              </w:rPr>
            </w:pPr>
          </w:p>
        </w:tc>
        <w:tc>
          <w:tcPr>
            <w:tcW w:w="271" w:type="dxa"/>
            <w:vAlign w:val="center"/>
          </w:tcPr>
          <w:p w14:paraId="7882C6DE" w14:textId="5ACB79F6" w:rsidR="00B624F3" w:rsidRPr="00A03C88" w:rsidRDefault="00B624F3" w:rsidP="00E463D5">
            <w:pPr>
              <w:jc w:val="right"/>
              <w:rPr>
                <w:b/>
                <w:bCs/>
              </w:rPr>
            </w:pPr>
          </w:p>
        </w:tc>
        <w:tc>
          <w:tcPr>
            <w:tcW w:w="1208" w:type="dxa"/>
            <w:tcBorders>
              <w:top w:val="single" w:sz="4" w:space="0" w:color="auto"/>
            </w:tcBorders>
            <w:vAlign w:val="center"/>
          </w:tcPr>
          <w:p w14:paraId="4C141A46" w14:textId="508D60E8" w:rsidR="00B624F3" w:rsidRPr="00A03C88" w:rsidRDefault="00B624F3" w:rsidP="00E463D5">
            <w:pPr>
              <w:rPr>
                <w:b/>
                <w:bCs/>
              </w:rPr>
            </w:pPr>
          </w:p>
        </w:tc>
        <w:tc>
          <w:tcPr>
            <w:tcW w:w="270" w:type="dxa"/>
            <w:vAlign w:val="bottom"/>
          </w:tcPr>
          <w:p w14:paraId="3A40D15D" w14:textId="77777777" w:rsidR="00B624F3" w:rsidRPr="00A03C88" w:rsidRDefault="00B624F3" w:rsidP="00E463D5">
            <w:pPr>
              <w:jc w:val="right"/>
              <w:rPr>
                <w:b/>
                <w:bCs/>
              </w:rPr>
            </w:pPr>
          </w:p>
        </w:tc>
        <w:tc>
          <w:tcPr>
            <w:tcW w:w="1197" w:type="dxa"/>
            <w:tcBorders>
              <w:top w:val="single" w:sz="4" w:space="0" w:color="auto"/>
            </w:tcBorders>
            <w:vAlign w:val="bottom"/>
          </w:tcPr>
          <w:p w14:paraId="63AC9FC5" w14:textId="2529D2EC" w:rsidR="00B624F3" w:rsidRPr="00A03C88" w:rsidRDefault="00B624F3" w:rsidP="00E463D5">
            <w:pPr>
              <w:jc w:val="right"/>
              <w:rPr>
                <w:b/>
                <w:bCs/>
              </w:rPr>
            </w:pPr>
          </w:p>
        </w:tc>
        <w:tc>
          <w:tcPr>
            <w:tcW w:w="236" w:type="dxa"/>
            <w:vAlign w:val="bottom"/>
          </w:tcPr>
          <w:p w14:paraId="707A313D" w14:textId="77777777" w:rsidR="00B624F3" w:rsidRPr="00A03C88" w:rsidRDefault="00B624F3" w:rsidP="00E463D5">
            <w:pPr>
              <w:jc w:val="right"/>
              <w:rPr>
                <w:b/>
                <w:bCs/>
              </w:rPr>
            </w:pPr>
          </w:p>
        </w:tc>
        <w:tc>
          <w:tcPr>
            <w:tcW w:w="1242" w:type="dxa"/>
            <w:tcBorders>
              <w:top w:val="single" w:sz="4" w:space="0" w:color="auto"/>
            </w:tcBorders>
            <w:vAlign w:val="bottom"/>
          </w:tcPr>
          <w:p w14:paraId="1ABFE7D9" w14:textId="00A3C0D8" w:rsidR="00B624F3" w:rsidRPr="00A03C88" w:rsidRDefault="00B624F3" w:rsidP="00E463D5">
            <w:pPr>
              <w:jc w:val="right"/>
              <w:rPr>
                <w:b/>
                <w:bCs/>
              </w:rPr>
            </w:pPr>
          </w:p>
        </w:tc>
      </w:tr>
      <w:tr w:rsidR="00F44713" w:rsidRPr="00A03C88" w14:paraId="3431F868" w14:textId="77777777" w:rsidTr="0040733B">
        <w:tc>
          <w:tcPr>
            <w:tcW w:w="2690" w:type="dxa"/>
          </w:tcPr>
          <w:p w14:paraId="3C2F2FC8" w14:textId="694D04EA" w:rsidR="00F44713" w:rsidRPr="00A03C88" w:rsidRDefault="00F44713" w:rsidP="00F44713">
            <w:pPr>
              <w:pStyle w:val="block"/>
              <w:tabs>
                <w:tab w:val="left" w:pos="540"/>
              </w:tabs>
              <w:spacing w:after="0" w:line="240" w:lineRule="atLeast"/>
              <w:ind w:left="0"/>
              <w:jc w:val="both"/>
              <w:rPr>
                <w:rFonts w:cs="Times New Roman"/>
                <w:b/>
                <w:bCs/>
                <w:i/>
                <w:iCs/>
                <w:szCs w:val="22"/>
              </w:rPr>
            </w:pPr>
            <w:r w:rsidRPr="00A03C88">
              <w:t>- ordinary shares</w:t>
            </w:r>
          </w:p>
        </w:tc>
        <w:tc>
          <w:tcPr>
            <w:tcW w:w="1075" w:type="dxa"/>
          </w:tcPr>
          <w:p w14:paraId="7948D0A9" w14:textId="5DDEE519" w:rsidR="00F44713" w:rsidRPr="00A03C88" w:rsidRDefault="00F44713" w:rsidP="00F44713">
            <w:pPr>
              <w:pStyle w:val="block"/>
              <w:tabs>
                <w:tab w:val="left" w:pos="540"/>
              </w:tabs>
              <w:spacing w:after="0" w:line="240" w:lineRule="atLeast"/>
              <w:ind w:left="0"/>
              <w:jc w:val="center"/>
              <w:rPr>
                <w:rFonts w:cs="Times New Roman"/>
                <w:i/>
                <w:iCs/>
                <w:szCs w:val="22"/>
              </w:rPr>
            </w:pPr>
            <w:r w:rsidRPr="0040733B">
              <w:rPr>
                <w:i/>
                <w:iCs/>
              </w:rPr>
              <w:t>10</w:t>
            </w:r>
          </w:p>
        </w:tc>
        <w:tc>
          <w:tcPr>
            <w:tcW w:w="1079" w:type="dxa"/>
            <w:tcBorders>
              <w:bottom w:val="double" w:sz="4" w:space="0" w:color="auto"/>
            </w:tcBorders>
          </w:tcPr>
          <w:p w14:paraId="7979EEC2" w14:textId="4B07CF3E" w:rsidR="00F44713" w:rsidRPr="0040733B" w:rsidRDefault="00F44713" w:rsidP="00F44713">
            <w:pPr>
              <w:jc w:val="right"/>
              <w:rPr>
                <w:b/>
                <w:bCs/>
              </w:rPr>
            </w:pPr>
            <w:r w:rsidRPr="0040733B">
              <w:rPr>
                <w:b/>
                <w:bCs/>
              </w:rPr>
              <w:t xml:space="preserve">331,500 </w:t>
            </w:r>
          </w:p>
        </w:tc>
        <w:tc>
          <w:tcPr>
            <w:tcW w:w="271" w:type="dxa"/>
          </w:tcPr>
          <w:p w14:paraId="55C982FC" w14:textId="05A64B3A" w:rsidR="00F44713" w:rsidRPr="0040733B" w:rsidRDefault="00F44713" w:rsidP="00F44713">
            <w:pPr>
              <w:jc w:val="right"/>
              <w:rPr>
                <w:b/>
                <w:bCs/>
              </w:rPr>
            </w:pPr>
            <w:r w:rsidRPr="0040733B">
              <w:rPr>
                <w:b/>
                <w:bCs/>
              </w:rPr>
              <w:t xml:space="preserve"> </w:t>
            </w:r>
          </w:p>
        </w:tc>
        <w:tc>
          <w:tcPr>
            <w:tcW w:w="1208" w:type="dxa"/>
            <w:tcBorders>
              <w:bottom w:val="double" w:sz="4" w:space="0" w:color="auto"/>
            </w:tcBorders>
          </w:tcPr>
          <w:p w14:paraId="2EB2D6CA" w14:textId="57A0B168" w:rsidR="00F44713" w:rsidRPr="0040733B" w:rsidRDefault="00F44713" w:rsidP="00F44713">
            <w:pPr>
              <w:jc w:val="right"/>
              <w:rPr>
                <w:b/>
                <w:bCs/>
              </w:rPr>
            </w:pPr>
            <w:r w:rsidRPr="0040733B">
              <w:rPr>
                <w:b/>
                <w:bCs/>
              </w:rPr>
              <w:t>3,315,000</w:t>
            </w:r>
          </w:p>
        </w:tc>
        <w:tc>
          <w:tcPr>
            <w:tcW w:w="270" w:type="dxa"/>
          </w:tcPr>
          <w:p w14:paraId="1DE6C3AC" w14:textId="77777777" w:rsidR="00F44713" w:rsidRPr="0040733B" w:rsidRDefault="00F44713" w:rsidP="00F44713">
            <w:pPr>
              <w:jc w:val="right"/>
              <w:rPr>
                <w:b/>
                <w:bCs/>
              </w:rPr>
            </w:pPr>
          </w:p>
        </w:tc>
        <w:tc>
          <w:tcPr>
            <w:tcW w:w="1197" w:type="dxa"/>
            <w:tcBorders>
              <w:bottom w:val="double" w:sz="4" w:space="0" w:color="auto"/>
            </w:tcBorders>
          </w:tcPr>
          <w:p w14:paraId="38ED717B" w14:textId="4AC2CB9B" w:rsidR="00F44713" w:rsidRPr="0040733B" w:rsidRDefault="00F44713" w:rsidP="00F44713">
            <w:pPr>
              <w:jc w:val="right"/>
              <w:rPr>
                <w:b/>
                <w:bCs/>
                <w:lang w:val="en-US"/>
              </w:rPr>
            </w:pPr>
            <w:r w:rsidRPr="0040733B">
              <w:rPr>
                <w:b/>
                <w:bCs/>
              </w:rPr>
              <w:t>240,000</w:t>
            </w:r>
          </w:p>
        </w:tc>
        <w:tc>
          <w:tcPr>
            <w:tcW w:w="236" w:type="dxa"/>
          </w:tcPr>
          <w:p w14:paraId="082746EA" w14:textId="77777777" w:rsidR="00F44713" w:rsidRPr="0040733B" w:rsidRDefault="00F44713" w:rsidP="00F44713">
            <w:pPr>
              <w:jc w:val="right"/>
              <w:rPr>
                <w:b/>
                <w:bCs/>
              </w:rPr>
            </w:pPr>
          </w:p>
        </w:tc>
        <w:tc>
          <w:tcPr>
            <w:tcW w:w="1242" w:type="dxa"/>
            <w:tcBorders>
              <w:bottom w:val="double" w:sz="4" w:space="0" w:color="auto"/>
            </w:tcBorders>
          </w:tcPr>
          <w:p w14:paraId="65D84091" w14:textId="2E09D792" w:rsidR="00F44713" w:rsidRPr="0040733B" w:rsidRDefault="00F44713" w:rsidP="00F44713">
            <w:pPr>
              <w:jc w:val="right"/>
              <w:rPr>
                <w:b/>
                <w:bCs/>
              </w:rPr>
            </w:pPr>
            <w:r w:rsidRPr="0040733B">
              <w:rPr>
                <w:b/>
                <w:bCs/>
              </w:rPr>
              <w:t>2,400,000</w:t>
            </w:r>
          </w:p>
        </w:tc>
      </w:tr>
      <w:tr w:rsidR="00F44713" w:rsidRPr="00A03C88" w14:paraId="060E26AE" w14:textId="77777777" w:rsidTr="0040733B">
        <w:tc>
          <w:tcPr>
            <w:tcW w:w="2690" w:type="dxa"/>
          </w:tcPr>
          <w:p w14:paraId="5E703CEF" w14:textId="77777777" w:rsidR="00F44713" w:rsidRPr="00A03C88" w:rsidRDefault="00F44713" w:rsidP="00F44713">
            <w:pPr>
              <w:pStyle w:val="block"/>
              <w:tabs>
                <w:tab w:val="left" w:pos="540"/>
              </w:tabs>
              <w:spacing w:after="0" w:line="240" w:lineRule="atLeast"/>
              <w:ind w:left="0"/>
              <w:jc w:val="both"/>
            </w:pPr>
          </w:p>
        </w:tc>
        <w:tc>
          <w:tcPr>
            <w:tcW w:w="1075" w:type="dxa"/>
          </w:tcPr>
          <w:p w14:paraId="12DE80B5" w14:textId="77777777" w:rsidR="00F44713" w:rsidRPr="00A03C88" w:rsidRDefault="00F44713" w:rsidP="00F44713">
            <w:pPr>
              <w:pStyle w:val="block"/>
              <w:tabs>
                <w:tab w:val="left" w:pos="540"/>
              </w:tabs>
              <w:spacing w:after="0" w:line="240" w:lineRule="atLeast"/>
              <w:ind w:left="0"/>
              <w:jc w:val="center"/>
              <w:rPr>
                <w:i/>
                <w:iCs/>
              </w:rPr>
            </w:pPr>
          </w:p>
        </w:tc>
        <w:tc>
          <w:tcPr>
            <w:tcW w:w="1079" w:type="dxa"/>
          </w:tcPr>
          <w:p w14:paraId="7CFC5819" w14:textId="77777777" w:rsidR="00F44713" w:rsidRPr="00A03C88" w:rsidRDefault="00F44713" w:rsidP="00F44713">
            <w:pPr>
              <w:jc w:val="right"/>
              <w:rPr>
                <w:b/>
                <w:bCs/>
              </w:rPr>
            </w:pPr>
          </w:p>
        </w:tc>
        <w:tc>
          <w:tcPr>
            <w:tcW w:w="271" w:type="dxa"/>
          </w:tcPr>
          <w:p w14:paraId="77CCA7B2" w14:textId="77777777" w:rsidR="00F44713" w:rsidRPr="00A03C88" w:rsidRDefault="00F44713" w:rsidP="00F44713">
            <w:pPr>
              <w:jc w:val="right"/>
              <w:rPr>
                <w:b/>
                <w:bCs/>
              </w:rPr>
            </w:pPr>
          </w:p>
        </w:tc>
        <w:tc>
          <w:tcPr>
            <w:tcW w:w="1208" w:type="dxa"/>
          </w:tcPr>
          <w:p w14:paraId="014A582C" w14:textId="77777777" w:rsidR="00F44713" w:rsidRPr="00A03C88" w:rsidRDefault="00F44713" w:rsidP="00F44713">
            <w:pPr>
              <w:jc w:val="right"/>
              <w:rPr>
                <w:b/>
                <w:bCs/>
              </w:rPr>
            </w:pPr>
          </w:p>
        </w:tc>
        <w:tc>
          <w:tcPr>
            <w:tcW w:w="270" w:type="dxa"/>
          </w:tcPr>
          <w:p w14:paraId="1C2530E1" w14:textId="77777777" w:rsidR="00F44713" w:rsidRPr="00A03C88" w:rsidRDefault="00F44713" w:rsidP="00F44713">
            <w:pPr>
              <w:jc w:val="right"/>
              <w:rPr>
                <w:b/>
                <w:bCs/>
              </w:rPr>
            </w:pPr>
          </w:p>
        </w:tc>
        <w:tc>
          <w:tcPr>
            <w:tcW w:w="1197" w:type="dxa"/>
          </w:tcPr>
          <w:p w14:paraId="59D0F79D" w14:textId="77777777" w:rsidR="00F44713" w:rsidRPr="00A03C88" w:rsidRDefault="00F44713" w:rsidP="00F44713">
            <w:pPr>
              <w:jc w:val="right"/>
              <w:rPr>
                <w:b/>
                <w:bCs/>
              </w:rPr>
            </w:pPr>
          </w:p>
        </w:tc>
        <w:tc>
          <w:tcPr>
            <w:tcW w:w="236" w:type="dxa"/>
          </w:tcPr>
          <w:p w14:paraId="40B81924" w14:textId="77777777" w:rsidR="00F44713" w:rsidRPr="00A03C88" w:rsidRDefault="00F44713" w:rsidP="00F44713">
            <w:pPr>
              <w:jc w:val="right"/>
              <w:rPr>
                <w:b/>
                <w:bCs/>
              </w:rPr>
            </w:pPr>
          </w:p>
        </w:tc>
        <w:tc>
          <w:tcPr>
            <w:tcW w:w="1242" w:type="dxa"/>
          </w:tcPr>
          <w:p w14:paraId="71A946CD" w14:textId="77777777" w:rsidR="00F44713" w:rsidRPr="00A03C88" w:rsidRDefault="00F44713" w:rsidP="00F44713">
            <w:pPr>
              <w:jc w:val="right"/>
              <w:rPr>
                <w:b/>
                <w:bCs/>
              </w:rPr>
            </w:pPr>
          </w:p>
        </w:tc>
      </w:tr>
      <w:tr w:rsidR="006E1E84" w:rsidRPr="00A03C88" w14:paraId="0935DB10" w14:textId="77777777" w:rsidTr="00F44713">
        <w:tc>
          <w:tcPr>
            <w:tcW w:w="2690" w:type="dxa"/>
          </w:tcPr>
          <w:p w14:paraId="18C59170" w14:textId="77777777" w:rsidR="006E1E84" w:rsidRPr="00A03C88" w:rsidRDefault="006E1E84" w:rsidP="00F44713">
            <w:pPr>
              <w:pStyle w:val="block"/>
              <w:tabs>
                <w:tab w:val="left" w:pos="540"/>
              </w:tabs>
              <w:spacing w:after="0" w:line="240" w:lineRule="atLeast"/>
              <w:ind w:left="0"/>
              <w:jc w:val="both"/>
            </w:pPr>
          </w:p>
        </w:tc>
        <w:tc>
          <w:tcPr>
            <w:tcW w:w="1075" w:type="dxa"/>
          </w:tcPr>
          <w:p w14:paraId="6E693440" w14:textId="77777777" w:rsidR="006E1E84" w:rsidRPr="00A03C88" w:rsidRDefault="006E1E84" w:rsidP="00F44713">
            <w:pPr>
              <w:pStyle w:val="block"/>
              <w:tabs>
                <w:tab w:val="left" w:pos="540"/>
              </w:tabs>
              <w:spacing w:after="0" w:line="240" w:lineRule="atLeast"/>
              <w:ind w:left="0"/>
              <w:jc w:val="center"/>
              <w:rPr>
                <w:i/>
                <w:iCs/>
              </w:rPr>
            </w:pPr>
          </w:p>
        </w:tc>
        <w:tc>
          <w:tcPr>
            <w:tcW w:w="1079" w:type="dxa"/>
          </w:tcPr>
          <w:p w14:paraId="55066ECA" w14:textId="77777777" w:rsidR="006E1E84" w:rsidRPr="00A03C88" w:rsidRDefault="006E1E84" w:rsidP="00F44713">
            <w:pPr>
              <w:jc w:val="right"/>
              <w:rPr>
                <w:b/>
                <w:bCs/>
              </w:rPr>
            </w:pPr>
          </w:p>
        </w:tc>
        <w:tc>
          <w:tcPr>
            <w:tcW w:w="271" w:type="dxa"/>
          </w:tcPr>
          <w:p w14:paraId="72D518D1" w14:textId="77777777" w:rsidR="006E1E84" w:rsidRPr="00A03C88" w:rsidRDefault="006E1E84" w:rsidP="00F44713">
            <w:pPr>
              <w:jc w:val="right"/>
              <w:rPr>
                <w:b/>
                <w:bCs/>
              </w:rPr>
            </w:pPr>
          </w:p>
        </w:tc>
        <w:tc>
          <w:tcPr>
            <w:tcW w:w="1208" w:type="dxa"/>
          </w:tcPr>
          <w:p w14:paraId="7425F72B" w14:textId="77777777" w:rsidR="006E1E84" w:rsidRPr="00A03C88" w:rsidRDefault="006E1E84" w:rsidP="00F44713">
            <w:pPr>
              <w:jc w:val="right"/>
              <w:rPr>
                <w:b/>
                <w:bCs/>
              </w:rPr>
            </w:pPr>
          </w:p>
        </w:tc>
        <w:tc>
          <w:tcPr>
            <w:tcW w:w="270" w:type="dxa"/>
          </w:tcPr>
          <w:p w14:paraId="6F882687" w14:textId="77777777" w:rsidR="006E1E84" w:rsidRPr="00A03C88" w:rsidRDefault="006E1E84" w:rsidP="00F44713">
            <w:pPr>
              <w:jc w:val="right"/>
              <w:rPr>
                <w:b/>
                <w:bCs/>
              </w:rPr>
            </w:pPr>
          </w:p>
        </w:tc>
        <w:tc>
          <w:tcPr>
            <w:tcW w:w="1197" w:type="dxa"/>
          </w:tcPr>
          <w:p w14:paraId="553AF743" w14:textId="77777777" w:rsidR="006E1E84" w:rsidRPr="00A03C88" w:rsidRDefault="006E1E84" w:rsidP="00F44713">
            <w:pPr>
              <w:jc w:val="right"/>
              <w:rPr>
                <w:b/>
                <w:bCs/>
              </w:rPr>
            </w:pPr>
          </w:p>
        </w:tc>
        <w:tc>
          <w:tcPr>
            <w:tcW w:w="236" w:type="dxa"/>
          </w:tcPr>
          <w:p w14:paraId="522CA6AC" w14:textId="77777777" w:rsidR="006E1E84" w:rsidRPr="00A03C88" w:rsidRDefault="006E1E84" w:rsidP="00F44713">
            <w:pPr>
              <w:jc w:val="right"/>
              <w:rPr>
                <w:b/>
                <w:bCs/>
              </w:rPr>
            </w:pPr>
          </w:p>
        </w:tc>
        <w:tc>
          <w:tcPr>
            <w:tcW w:w="1242" w:type="dxa"/>
          </w:tcPr>
          <w:p w14:paraId="1602EC74" w14:textId="77777777" w:rsidR="006E1E84" w:rsidRPr="00A03C88" w:rsidRDefault="006E1E84" w:rsidP="00F44713">
            <w:pPr>
              <w:jc w:val="right"/>
              <w:rPr>
                <w:b/>
                <w:bCs/>
              </w:rPr>
            </w:pPr>
          </w:p>
        </w:tc>
      </w:tr>
      <w:tr w:rsidR="0053100F" w:rsidRPr="00A03C88" w14:paraId="75404AEB" w14:textId="77777777" w:rsidTr="0040733B">
        <w:tc>
          <w:tcPr>
            <w:tcW w:w="2690" w:type="dxa"/>
          </w:tcPr>
          <w:p w14:paraId="7C137FAD" w14:textId="77777777" w:rsidR="0053100F" w:rsidRPr="00A03C88" w:rsidRDefault="0053100F" w:rsidP="00E463D5">
            <w:pPr>
              <w:pStyle w:val="block"/>
              <w:tabs>
                <w:tab w:val="left" w:pos="540"/>
              </w:tabs>
              <w:spacing w:after="0" w:line="240" w:lineRule="atLeast"/>
              <w:ind w:left="0"/>
              <w:jc w:val="both"/>
              <w:rPr>
                <w:rFonts w:cs="Times New Roman"/>
                <w:b/>
                <w:bCs/>
                <w:i/>
                <w:iCs/>
                <w:szCs w:val="22"/>
              </w:rPr>
            </w:pPr>
            <w:r w:rsidRPr="00A03C88">
              <w:rPr>
                <w:rFonts w:cs="Times New Roman"/>
                <w:b/>
                <w:bCs/>
                <w:i/>
                <w:iCs/>
                <w:szCs w:val="22"/>
              </w:rPr>
              <w:t>Issued and paid-up shares</w:t>
            </w:r>
          </w:p>
        </w:tc>
        <w:tc>
          <w:tcPr>
            <w:tcW w:w="1075" w:type="dxa"/>
          </w:tcPr>
          <w:p w14:paraId="1315FE25" w14:textId="77777777" w:rsidR="0053100F" w:rsidRPr="00A03C88" w:rsidRDefault="0053100F" w:rsidP="00E463D5">
            <w:pPr>
              <w:pStyle w:val="block"/>
              <w:tabs>
                <w:tab w:val="left" w:pos="540"/>
              </w:tabs>
              <w:spacing w:after="0" w:line="240" w:lineRule="atLeast"/>
              <w:ind w:left="0"/>
              <w:jc w:val="center"/>
              <w:rPr>
                <w:rFonts w:cs="Times New Roman"/>
                <w:i/>
                <w:iCs/>
                <w:szCs w:val="22"/>
              </w:rPr>
            </w:pPr>
          </w:p>
        </w:tc>
        <w:tc>
          <w:tcPr>
            <w:tcW w:w="1079" w:type="dxa"/>
          </w:tcPr>
          <w:p w14:paraId="4DC3934E" w14:textId="77777777" w:rsidR="0053100F" w:rsidRPr="00A03C88" w:rsidRDefault="0053100F" w:rsidP="00E463D5">
            <w:pPr>
              <w:jc w:val="right"/>
            </w:pPr>
          </w:p>
        </w:tc>
        <w:tc>
          <w:tcPr>
            <w:tcW w:w="271" w:type="dxa"/>
          </w:tcPr>
          <w:p w14:paraId="62F6E436" w14:textId="77777777" w:rsidR="0053100F" w:rsidRPr="00A03C88" w:rsidRDefault="0053100F" w:rsidP="00E463D5">
            <w:pPr>
              <w:jc w:val="right"/>
            </w:pPr>
          </w:p>
        </w:tc>
        <w:tc>
          <w:tcPr>
            <w:tcW w:w="1208" w:type="dxa"/>
          </w:tcPr>
          <w:p w14:paraId="349DD365" w14:textId="77777777" w:rsidR="0053100F" w:rsidRPr="00A03C88" w:rsidRDefault="0053100F" w:rsidP="00E463D5">
            <w:pPr>
              <w:jc w:val="right"/>
            </w:pPr>
          </w:p>
        </w:tc>
        <w:tc>
          <w:tcPr>
            <w:tcW w:w="270" w:type="dxa"/>
          </w:tcPr>
          <w:p w14:paraId="25C39320" w14:textId="77777777" w:rsidR="0053100F" w:rsidRPr="00A03C88" w:rsidRDefault="0053100F" w:rsidP="00E463D5">
            <w:pPr>
              <w:jc w:val="right"/>
            </w:pPr>
          </w:p>
        </w:tc>
        <w:tc>
          <w:tcPr>
            <w:tcW w:w="1197" w:type="dxa"/>
          </w:tcPr>
          <w:p w14:paraId="5AEFE666" w14:textId="77777777" w:rsidR="0053100F" w:rsidRPr="00A03C88" w:rsidRDefault="0053100F" w:rsidP="00E463D5">
            <w:pPr>
              <w:jc w:val="right"/>
            </w:pPr>
          </w:p>
        </w:tc>
        <w:tc>
          <w:tcPr>
            <w:tcW w:w="236" w:type="dxa"/>
          </w:tcPr>
          <w:p w14:paraId="4066C49A" w14:textId="77777777" w:rsidR="0053100F" w:rsidRPr="00A03C88" w:rsidRDefault="0053100F" w:rsidP="00E463D5">
            <w:pPr>
              <w:jc w:val="right"/>
            </w:pPr>
          </w:p>
        </w:tc>
        <w:tc>
          <w:tcPr>
            <w:tcW w:w="1242" w:type="dxa"/>
          </w:tcPr>
          <w:p w14:paraId="419110DA" w14:textId="77777777" w:rsidR="0053100F" w:rsidRPr="00A03C88" w:rsidRDefault="0053100F" w:rsidP="00E463D5">
            <w:pPr>
              <w:jc w:val="right"/>
            </w:pPr>
          </w:p>
        </w:tc>
      </w:tr>
      <w:tr w:rsidR="004A1F3B" w:rsidRPr="00A03C88" w14:paraId="5D618C5E" w14:textId="77777777" w:rsidTr="0084745E">
        <w:tc>
          <w:tcPr>
            <w:tcW w:w="3765" w:type="dxa"/>
            <w:gridSpan w:val="2"/>
          </w:tcPr>
          <w:p w14:paraId="61D0FC33" w14:textId="77777777" w:rsidR="00586729" w:rsidRDefault="004A1F3B" w:rsidP="004A1F3B">
            <w:pPr>
              <w:pStyle w:val="block"/>
              <w:tabs>
                <w:tab w:val="left" w:pos="540"/>
              </w:tabs>
              <w:spacing w:after="0" w:line="240" w:lineRule="atLeast"/>
              <w:ind w:left="0"/>
              <w:rPr>
                <w:rFonts w:cs="Times New Roman"/>
                <w:szCs w:val="22"/>
              </w:rPr>
            </w:pPr>
            <w:r w:rsidRPr="00A03C88">
              <w:rPr>
                <w:rFonts w:cs="Times New Roman"/>
                <w:szCs w:val="22"/>
              </w:rPr>
              <w:t xml:space="preserve">At the beginning of the </w:t>
            </w:r>
          </w:p>
          <w:p w14:paraId="5BB41EC6" w14:textId="2C2BD029" w:rsidR="004A1F3B" w:rsidRPr="00A03C88" w:rsidRDefault="00586729" w:rsidP="004A1F3B">
            <w:pPr>
              <w:pStyle w:val="block"/>
              <w:tabs>
                <w:tab w:val="left" w:pos="540"/>
              </w:tabs>
              <w:spacing w:after="0" w:line="240" w:lineRule="atLeast"/>
              <w:ind w:left="0"/>
              <w:rPr>
                <w:rFonts w:cs="Times New Roman"/>
                <w:i/>
                <w:iCs/>
                <w:szCs w:val="22"/>
              </w:rPr>
            </w:pPr>
            <w:r>
              <w:rPr>
                <w:rFonts w:cs="Times New Roman"/>
                <w:szCs w:val="22"/>
              </w:rPr>
              <w:t xml:space="preserve">   </w:t>
            </w:r>
            <w:r w:rsidR="004A1F3B" w:rsidRPr="00A03C88">
              <w:rPr>
                <w:rFonts w:cs="Times New Roman"/>
                <w:szCs w:val="22"/>
              </w:rPr>
              <w:t>period</w:t>
            </w:r>
            <w:r w:rsidR="00DF2E7F">
              <w:rPr>
                <w:rFonts w:cs="Times New Roman"/>
                <w:szCs w:val="22"/>
              </w:rPr>
              <w:t xml:space="preserve"> </w:t>
            </w:r>
            <w:r w:rsidR="004A1F3B" w:rsidRPr="00A03C88">
              <w:rPr>
                <w:rFonts w:cs="Times New Roman" w:hint="cs"/>
                <w:szCs w:val="22"/>
                <w:cs/>
                <w:lang w:bidi="th-TH"/>
              </w:rPr>
              <w:t>/</w:t>
            </w:r>
            <w:r w:rsidR="00DF2E7F">
              <w:rPr>
                <w:rFonts w:cs="Times New Roman"/>
                <w:szCs w:val="22"/>
                <w:lang w:bidi="th-TH"/>
              </w:rPr>
              <w:t xml:space="preserve"> </w:t>
            </w:r>
            <w:r w:rsidR="004A1F3B" w:rsidRPr="00A03C88">
              <w:rPr>
                <w:rFonts w:cs="Times New Roman"/>
                <w:szCs w:val="22"/>
              </w:rPr>
              <w:t>year</w:t>
            </w:r>
          </w:p>
        </w:tc>
        <w:tc>
          <w:tcPr>
            <w:tcW w:w="1079" w:type="dxa"/>
          </w:tcPr>
          <w:p w14:paraId="280D8146" w14:textId="77777777" w:rsidR="004A1F3B" w:rsidRPr="00A03C88" w:rsidRDefault="004A1F3B" w:rsidP="00E463D5">
            <w:pPr>
              <w:jc w:val="right"/>
            </w:pPr>
          </w:p>
        </w:tc>
        <w:tc>
          <w:tcPr>
            <w:tcW w:w="271" w:type="dxa"/>
          </w:tcPr>
          <w:p w14:paraId="29253120" w14:textId="77777777" w:rsidR="004A1F3B" w:rsidRPr="00A03C88" w:rsidRDefault="004A1F3B" w:rsidP="00E463D5">
            <w:pPr>
              <w:jc w:val="right"/>
            </w:pPr>
          </w:p>
        </w:tc>
        <w:tc>
          <w:tcPr>
            <w:tcW w:w="1208" w:type="dxa"/>
          </w:tcPr>
          <w:p w14:paraId="12DA522C" w14:textId="77777777" w:rsidR="004A1F3B" w:rsidRPr="00A03C88" w:rsidRDefault="004A1F3B" w:rsidP="00E463D5">
            <w:pPr>
              <w:jc w:val="right"/>
            </w:pPr>
          </w:p>
        </w:tc>
        <w:tc>
          <w:tcPr>
            <w:tcW w:w="270" w:type="dxa"/>
          </w:tcPr>
          <w:p w14:paraId="5C8F28A4" w14:textId="77777777" w:rsidR="004A1F3B" w:rsidRPr="00A03C88" w:rsidRDefault="004A1F3B" w:rsidP="00E463D5">
            <w:pPr>
              <w:jc w:val="right"/>
            </w:pPr>
          </w:p>
        </w:tc>
        <w:tc>
          <w:tcPr>
            <w:tcW w:w="1197" w:type="dxa"/>
          </w:tcPr>
          <w:p w14:paraId="7B17006E" w14:textId="77777777" w:rsidR="004A1F3B" w:rsidRPr="00A03C88" w:rsidRDefault="004A1F3B" w:rsidP="00E463D5">
            <w:pPr>
              <w:jc w:val="right"/>
            </w:pPr>
          </w:p>
        </w:tc>
        <w:tc>
          <w:tcPr>
            <w:tcW w:w="236" w:type="dxa"/>
          </w:tcPr>
          <w:p w14:paraId="3C786888" w14:textId="77777777" w:rsidR="004A1F3B" w:rsidRPr="00A03C88" w:rsidRDefault="004A1F3B" w:rsidP="00E463D5">
            <w:pPr>
              <w:jc w:val="right"/>
            </w:pPr>
          </w:p>
        </w:tc>
        <w:tc>
          <w:tcPr>
            <w:tcW w:w="1242" w:type="dxa"/>
          </w:tcPr>
          <w:p w14:paraId="724F0AE3" w14:textId="77777777" w:rsidR="004A1F3B" w:rsidRPr="00A03C88" w:rsidRDefault="004A1F3B" w:rsidP="00E463D5">
            <w:pPr>
              <w:jc w:val="right"/>
            </w:pPr>
          </w:p>
        </w:tc>
      </w:tr>
      <w:tr w:rsidR="00F44713" w:rsidRPr="00A03C88" w14:paraId="597B1854" w14:textId="77777777" w:rsidTr="00E463D5">
        <w:tc>
          <w:tcPr>
            <w:tcW w:w="2690" w:type="dxa"/>
          </w:tcPr>
          <w:p w14:paraId="0252CD31" w14:textId="77777777" w:rsidR="00F44713" w:rsidRPr="00A03C88" w:rsidRDefault="00F44713" w:rsidP="00F44713">
            <w:pPr>
              <w:pStyle w:val="block"/>
              <w:tabs>
                <w:tab w:val="left" w:pos="540"/>
              </w:tabs>
              <w:spacing w:after="0" w:line="240" w:lineRule="atLeast"/>
              <w:ind w:left="0"/>
              <w:jc w:val="both"/>
              <w:rPr>
                <w:rFonts w:cs="Times New Roman"/>
                <w:szCs w:val="22"/>
              </w:rPr>
            </w:pPr>
            <w:r w:rsidRPr="00A03C88">
              <w:rPr>
                <w:rFonts w:cs="Times New Roman"/>
                <w:szCs w:val="22"/>
              </w:rPr>
              <w:t>- ordinary shares</w:t>
            </w:r>
          </w:p>
        </w:tc>
        <w:tc>
          <w:tcPr>
            <w:tcW w:w="1075" w:type="dxa"/>
          </w:tcPr>
          <w:p w14:paraId="3D967883" w14:textId="62AFD23E" w:rsidR="00F44713" w:rsidRPr="00A03C88" w:rsidRDefault="00F44713" w:rsidP="00F44713">
            <w:pPr>
              <w:pStyle w:val="block"/>
              <w:tabs>
                <w:tab w:val="left" w:pos="540"/>
              </w:tabs>
              <w:spacing w:after="0" w:line="240" w:lineRule="atLeast"/>
              <w:ind w:left="0"/>
              <w:jc w:val="center"/>
              <w:rPr>
                <w:rFonts w:cs="Times New Roman"/>
                <w:i/>
                <w:iCs/>
                <w:szCs w:val="22"/>
              </w:rPr>
            </w:pPr>
            <w:r w:rsidRPr="0040733B">
              <w:rPr>
                <w:i/>
                <w:iCs/>
              </w:rPr>
              <w:t>8.75</w:t>
            </w:r>
          </w:p>
        </w:tc>
        <w:tc>
          <w:tcPr>
            <w:tcW w:w="1079" w:type="dxa"/>
          </w:tcPr>
          <w:p w14:paraId="509A1DC5" w14:textId="35684261" w:rsidR="00F44713" w:rsidRPr="00A03C88" w:rsidRDefault="00F44713" w:rsidP="00F44713">
            <w:pPr>
              <w:jc w:val="right"/>
            </w:pPr>
            <w:r w:rsidRPr="00A03C88">
              <w:t>240,000</w:t>
            </w:r>
          </w:p>
        </w:tc>
        <w:tc>
          <w:tcPr>
            <w:tcW w:w="271" w:type="dxa"/>
          </w:tcPr>
          <w:p w14:paraId="4374F9CA" w14:textId="77777777" w:rsidR="00F44713" w:rsidRPr="00A03C88" w:rsidRDefault="00F44713" w:rsidP="00F44713">
            <w:pPr>
              <w:jc w:val="right"/>
            </w:pPr>
          </w:p>
        </w:tc>
        <w:tc>
          <w:tcPr>
            <w:tcW w:w="1208" w:type="dxa"/>
          </w:tcPr>
          <w:p w14:paraId="799F9172" w14:textId="274B1C78" w:rsidR="00F44713" w:rsidRPr="00A03C88" w:rsidRDefault="00F44713" w:rsidP="00F44713">
            <w:pPr>
              <w:jc w:val="right"/>
            </w:pPr>
            <w:r w:rsidRPr="00A03C88">
              <w:t>2,100,000</w:t>
            </w:r>
          </w:p>
        </w:tc>
        <w:tc>
          <w:tcPr>
            <w:tcW w:w="270" w:type="dxa"/>
          </w:tcPr>
          <w:p w14:paraId="799BC529" w14:textId="77777777" w:rsidR="00F44713" w:rsidRPr="00A03C88" w:rsidRDefault="00F44713" w:rsidP="00F44713">
            <w:pPr>
              <w:jc w:val="right"/>
            </w:pPr>
          </w:p>
        </w:tc>
        <w:tc>
          <w:tcPr>
            <w:tcW w:w="1197" w:type="dxa"/>
          </w:tcPr>
          <w:p w14:paraId="67E7B4BF" w14:textId="38B0E6B9" w:rsidR="00F44713" w:rsidRPr="00A03C88" w:rsidRDefault="00F44713" w:rsidP="00F44713">
            <w:pPr>
              <w:jc w:val="right"/>
            </w:pPr>
            <w:r w:rsidRPr="00A03C88">
              <w:t>240,000</w:t>
            </w:r>
          </w:p>
        </w:tc>
        <w:tc>
          <w:tcPr>
            <w:tcW w:w="236" w:type="dxa"/>
          </w:tcPr>
          <w:p w14:paraId="3F0DF128" w14:textId="77777777" w:rsidR="00F44713" w:rsidRPr="00A03C88" w:rsidRDefault="00F44713" w:rsidP="00F44713">
            <w:pPr>
              <w:jc w:val="right"/>
            </w:pPr>
          </w:p>
        </w:tc>
        <w:tc>
          <w:tcPr>
            <w:tcW w:w="1242" w:type="dxa"/>
          </w:tcPr>
          <w:p w14:paraId="14E96958" w14:textId="358458B4" w:rsidR="00F44713" w:rsidRPr="00A03C88" w:rsidRDefault="00F44713" w:rsidP="00F44713">
            <w:pPr>
              <w:jc w:val="right"/>
            </w:pPr>
            <w:r w:rsidRPr="00A03C88">
              <w:t>2,100,000</w:t>
            </w:r>
          </w:p>
        </w:tc>
      </w:tr>
      <w:tr w:rsidR="00F44713" w:rsidRPr="00A03C88" w14:paraId="5153AD0C" w14:textId="77777777" w:rsidTr="00E463D5">
        <w:tc>
          <w:tcPr>
            <w:tcW w:w="2690" w:type="dxa"/>
          </w:tcPr>
          <w:p w14:paraId="626133AB" w14:textId="67C6B1B6" w:rsidR="00F44713" w:rsidRPr="0040733B" w:rsidRDefault="003C0F1D" w:rsidP="00F44713">
            <w:pPr>
              <w:pStyle w:val="block"/>
              <w:tabs>
                <w:tab w:val="left" w:pos="540"/>
              </w:tabs>
              <w:spacing w:after="0" w:line="240" w:lineRule="atLeast"/>
              <w:ind w:left="0"/>
              <w:jc w:val="both"/>
              <w:rPr>
                <w:rFonts w:cs="Times New Roman"/>
                <w:szCs w:val="28"/>
                <w:lang w:bidi="th-TH"/>
              </w:rPr>
            </w:pPr>
            <w:r w:rsidRPr="00A03C88">
              <w:rPr>
                <w:rFonts w:cs="Times New Roman"/>
                <w:szCs w:val="28"/>
                <w:lang w:bidi="th-TH"/>
              </w:rPr>
              <w:t xml:space="preserve">Paid-up </w:t>
            </w:r>
            <w:r w:rsidR="004A1F3B" w:rsidRPr="00A03C88">
              <w:rPr>
                <w:rFonts w:cs="Times New Roman"/>
                <w:szCs w:val="28"/>
                <w:lang w:bidi="th-TH"/>
              </w:rPr>
              <w:t>s</w:t>
            </w:r>
            <w:r w:rsidRPr="00A03C88">
              <w:rPr>
                <w:rFonts w:cs="Times New Roman"/>
                <w:szCs w:val="28"/>
                <w:lang w:bidi="th-TH"/>
              </w:rPr>
              <w:t>hare capital</w:t>
            </w:r>
          </w:p>
        </w:tc>
        <w:tc>
          <w:tcPr>
            <w:tcW w:w="1075" w:type="dxa"/>
          </w:tcPr>
          <w:p w14:paraId="46080934" w14:textId="2C988060" w:rsidR="00F44713" w:rsidRPr="00A03C88" w:rsidRDefault="00F44713" w:rsidP="00F44713">
            <w:pPr>
              <w:pStyle w:val="block"/>
              <w:tabs>
                <w:tab w:val="left" w:pos="540"/>
              </w:tabs>
              <w:spacing w:after="0" w:line="240" w:lineRule="atLeast"/>
              <w:ind w:left="0"/>
              <w:jc w:val="center"/>
              <w:rPr>
                <w:rFonts w:cs="Times New Roman"/>
                <w:i/>
                <w:iCs/>
                <w:szCs w:val="22"/>
              </w:rPr>
            </w:pPr>
            <w:r w:rsidRPr="0040733B">
              <w:rPr>
                <w:i/>
                <w:iCs/>
              </w:rPr>
              <w:t>1.25</w:t>
            </w:r>
          </w:p>
        </w:tc>
        <w:tc>
          <w:tcPr>
            <w:tcW w:w="1079" w:type="dxa"/>
          </w:tcPr>
          <w:p w14:paraId="3D55E0D0" w14:textId="1546574A" w:rsidR="00F44713" w:rsidRPr="00A03C88" w:rsidRDefault="00F44713" w:rsidP="00F44713">
            <w:pPr>
              <w:jc w:val="right"/>
            </w:pPr>
            <w:r w:rsidRPr="00A03C88">
              <w:t>240,000</w:t>
            </w:r>
          </w:p>
        </w:tc>
        <w:tc>
          <w:tcPr>
            <w:tcW w:w="271" w:type="dxa"/>
          </w:tcPr>
          <w:p w14:paraId="229E6BFF" w14:textId="77777777" w:rsidR="00F44713" w:rsidRPr="00A03C88" w:rsidRDefault="00F44713" w:rsidP="00F44713">
            <w:pPr>
              <w:jc w:val="right"/>
            </w:pPr>
          </w:p>
        </w:tc>
        <w:tc>
          <w:tcPr>
            <w:tcW w:w="1208" w:type="dxa"/>
          </w:tcPr>
          <w:p w14:paraId="32A1E6B6" w14:textId="08F36C49" w:rsidR="00F44713" w:rsidRPr="00A03C88" w:rsidRDefault="00F44713" w:rsidP="00F44713">
            <w:pPr>
              <w:jc w:val="right"/>
            </w:pPr>
            <w:r w:rsidRPr="00A03C88">
              <w:t>300,000</w:t>
            </w:r>
          </w:p>
        </w:tc>
        <w:tc>
          <w:tcPr>
            <w:tcW w:w="270" w:type="dxa"/>
          </w:tcPr>
          <w:p w14:paraId="081C9C21" w14:textId="77777777" w:rsidR="00F44713" w:rsidRPr="00A03C88" w:rsidRDefault="00F44713" w:rsidP="00F44713">
            <w:pPr>
              <w:jc w:val="right"/>
            </w:pPr>
          </w:p>
        </w:tc>
        <w:tc>
          <w:tcPr>
            <w:tcW w:w="1197" w:type="dxa"/>
          </w:tcPr>
          <w:p w14:paraId="4C9E4074" w14:textId="44532847" w:rsidR="00F44713" w:rsidRPr="00A03C88" w:rsidRDefault="00F44713" w:rsidP="0040733B">
            <w:pPr>
              <w:tabs>
                <w:tab w:val="clear" w:pos="907"/>
              </w:tabs>
              <w:ind w:right="-240"/>
              <w:jc w:val="center"/>
            </w:pPr>
            <w:r w:rsidRPr="00A03C88">
              <w:t>-</w:t>
            </w:r>
          </w:p>
        </w:tc>
        <w:tc>
          <w:tcPr>
            <w:tcW w:w="236" w:type="dxa"/>
          </w:tcPr>
          <w:p w14:paraId="6E1B9142" w14:textId="77777777" w:rsidR="00F44713" w:rsidRPr="00A03C88" w:rsidRDefault="00F44713" w:rsidP="00F44713">
            <w:pPr>
              <w:jc w:val="right"/>
            </w:pPr>
          </w:p>
        </w:tc>
        <w:tc>
          <w:tcPr>
            <w:tcW w:w="1242" w:type="dxa"/>
          </w:tcPr>
          <w:p w14:paraId="32A07921" w14:textId="515E65E7" w:rsidR="00F44713" w:rsidRPr="00A03C88" w:rsidRDefault="00F44713" w:rsidP="0040733B">
            <w:pPr>
              <w:tabs>
                <w:tab w:val="clear" w:pos="907"/>
              </w:tabs>
              <w:ind w:right="-240"/>
              <w:jc w:val="center"/>
            </w:pPr>
            <w:r w:rsidRPr="00A03C88">
              <w:t>-</w:t>
            </w:r>
          </w:p>
        </w:tc>
      </w:tr>
      <w:tr w:rsidR="00F44713" w:rsidRPr="00A03C88" w14:paraId="54F2D42B" w14:textId="77777777" w:rsidTr="00B624F3">
        <w:trPr>
          <w:trHeight w:val="68"/>
        </w:trPr>
        <w:tc>
          <w:tcPr>
            <w:tcW w:w="2690" w:type="dxa"/>
          </w:tcPr>
          <w:p w14:paraId="122278D5" w14:textId="77777777" w:rsidR="00F44713" w:rsidRPr="00A03C88" w:rsidRDefault="00F44713" w:rsidP="00F44713">
            <w:pPr>
              <w:pStyle w:val="block"/>
              <w:tabs>
                <w:tab w:val="left" w:pos="540"/>
              </w:tabs>
              <w:spacing w:after="0" w:line="240" w:lineRule="atLeast"/>
              <w:ind w:left="0"/>
              <w:jc w:val="both"/>
              <w:rPr>
                <w:rFonts w:cs="Times New Roman"/>
                <w:szCs w:val="22"/>
              </w:rPr>
            </w:pPr>
            <w:r w:rsidRPr="00A03C88">
              <w:rPr>
                <w:rFonts w:cs="Times New Roman"/>
                <w:szCs w:val="22"/>
              </w:rPr>
              <w:t>Increase of new shares</w:t>
            </w:r>
          </w:p>
        </w:tc>
        <w:tc>
          <w:tcPr>
            <w:tcW w:w="1075" w:type="dxa"/>
          </w:tcPr>
          <w:p w14:paraId="4F824431" w14:textId="6B863E9D" w:rsidR="00F44713" w:rsidRPr="00A03C88" w:rsidRDefault="00F44713" w:rsidP="00F44713">
            <w:pPr>
              <w:pStyle w:val="block"/>
              <w:tabs>
                <w:tab w:val="left" w:pos="540"/>
              </w:tabs>
              <w:spacing w:after="0" w:line="240" w:lineRule="atLeast"/>
              <w:ind w:left="0"/>
              <w:jc w:val="center"/>
              <w:rPr>
                <w:i/>
                <w:iCs/>
                <w:szCs w:val="28"/>
                <w:lang w:val="en-US" w:bidi="th-TH"/>
              </w:rPr>
            </w:pPr>
            <w:r w:rsidRPr="0040733B">
              <w:rPr>
                <w:i/>
                <w:iCs/>
              </w:rPr>
              <w:t>10</w:t>
            </w:r>
          </w:p>
        </w:tc>
        <w:tc>
          <w:tcPr>
            <w:tcW w:w="1079" w:type="dxa"/>
          </w:tcPr>
          <w:p w14:paraId="537EEA36" w14:textId="29787E30" w:rsidR="00F44713" w:rsidRPr="00A03C88" w:rsidRDefault="00F44713" w:rsidP="00F44713">
            <w:pPr>
              <w:jc w:val="right"/>
            </w:pPr>
            <w:r w:rsidRPr="00A03C88">
              <w:t>91,500</w:t>
            </w:r>
          </w:p>
        </w:tc>
        <w:tc>
          <w:tcPr>
            <w:tcW w:w="271" w:type="dxa"/>
          </w:tcPr>
          <w:p w14:paraId="46EBEE5C" w14:textId="77777777" w:rsidR="00F44713" w:rsidRPr="00A03C88" w:rsidRDefault="00F44713" w:rsidP="00F44713">
            <w:pPr>
              <w:jc w:val="right"/>
            </w:pPr>
          </w:p>
        </w:tc>
        <w:tc>
          <w:tcPr>
            <w:tcW w:w="1208" w:type="dxa"/>
          </w:tcPr>
          <w:p w14:paraId="642429F8" w14:textId="6F1B9F90" w:rsidR="00F44713" w:rsidRPr="00A03C88" w:rsidRDefault="00F44713" w:rsidP="00F44713">
            <w:pPr>
              <w:jc w:val="right"/>
            </w:pPr>
            <w:r w:rsidRPr="00A03C88">
              <w:t>915,000</w:t>
            </w:r>
          </w:p>
        </w:tc>
        <w:tc>
          <w:tcPr>
            <w:tcW w:w="270" w:type="dxa"/>
          </w:tcPr>
          <w:p w14:paraId="5A6AF42C" w14:textId="77777777" w:rsidR="00F44713" w:rsidRPr="00A03C88" w:rsidRDefault="00F44713" w:rsidP="00F44713">
            <w:pPr>
              <w:jc w:val="right"/>
            </w:pPr>
          </w:p>
        </w:tc>
        <w:tc>
          <w:tcPr>
            <w:tcW w:w="1197" w:type="dxa"/>
          </w:tcPr>
          <w:p w14:paraId="54261719" w14:textId="55E44C5D" w:rsidR="00F44713" w:rsidRPr="00A03C88" w:rsidRDefault="00F44713" w:rsidP="00F44713">
            <w:pPr>
              <w:tabs>
                <w:tab w:val="clear" w:pos="907"/>
              </w:tabs>
              <w:ind w:right="-240"/>
              <w:jc w:val="center"/>
            </w:pPr>
            <w:r w:rsidRPr="00A03C88">
              <w:t>-</w:t>
            </w:r>
          </w:p>
        </w:tc>
        <w:tc>
          <w:tcPr>
            <w:tcW w:w="236" w:type="dxa"/>
          </w:tcPr>
          <w:p w14:paraId="5450EF20" w14:textId="77777777" w:rsidR="00F44713" w:rsidRPr="00A03C88" w:rsidRDefault="00F44713" w:rsidP="00F44713">
            <w:pPr>
              <w:jc w:val="right"/>
            </w:pPr>
          </w:p>
        </w:tc>
        <w:tc>
          <w:tcPr>
            <w:tcW w:w="1242" w:type="dxa"/>
          </w:tcPr>
          <w:p w14:paraId="3FF27EAF" w14:textId="1FB809CA" w:rsidR="00F44713" w:rsidRPr="00A03C88" w:rsidRDefault="00F44713" w:rsidP="00F44713">
            <w:pPr>
              <w:tabs>
                <w:tab w:val="clear" w:pos="907"/>
              </w:tabs>
              <w:ind w:right="-240"/>
              <w:jc w:val="center"/>
            </w:pPr>
            <w:r w:rsidRPr="00A03C88">
              <w:t>-</w:t>
            </w:r>
          </w:p>
        </w:tc>
      </w:tr>
      <w:tr w:rsidR="00B624F3" w:rsidRPr="00A03C88" w14:paraId="3AE1315D" w14:textId="77777777" w:rsidTr="00BB6479">
        <w:tc>
          <w:tcPr>
            <w:tcW w:w="3765" w:type="dxa"/>
            <w:gridSpan w:val="2"/>
          </w:tcPr>
          <w:p w14:paraId="33AEFEF1" w14:textId="77777777" w:rsidR="00567547" w:rsidRDefault="00B624F3" w:rsidP="00B624F3">
            <w:pPr>
              <w:pStyle w:val="block"/>
              <w:tabs>
                <w:tab w:val="left" w:pos="540"/>
              </w:tabs>
              <w:spacing w:after="0" w:line="240" w:lineRule="atLeast"/>
              <w:ind w:left="0"/>
              <w:rPr>
                <w:rFonts w:cs="Times New Roman"/>
                <w:b/>
                <w:bCs/>
                <w:szCs w:val="22"/>
              </w:rPr>
            </w:pPr>
            <w:r w:rsidRPr="00586729">
              <w:rPr>
                <w:rFonts w:cs="Times New Roman"/>
                <w:b/>
                <w:bCs/>
                <w:szCs w:val="22"/>
              </w:rPr>
              <w:t xml:space="preserve">At the end of the </w:t>
            </w:r>
          </w:p>
          <w:p w14:paraId="73D98EC0" w14:textId="508DA3C0" w:rsidR="00B624F3" w:rsidRPr="00586729" w:rsidRDefault="00567547" w:rsidP="00B624F3">
            <w:pPr>
              <w:pStyle w:val="block"/>
              <w:tabs>
                <w:tab w:val="left" w:pos="540"/>
              </w:tabs>
              <w:spacing w:after="0" w:line="240" w:lineRule="atLeast"/>
              <w:ind w:left="0"/>
              <w:rPr>
                <w:rFonts w:cs="Times New Roman"/>
                <w:b/>
                <w:bCs/>
                <w:szCs w:val="22"/>
              </w:rPr>
            </w:pPr>
            <w:r>
              <w:rPr>
                <w:rFonts w:cs="Times New Roman"/>
                <w:b/>
                <w:bCs/>
                <w:szCs w:val="22"/>
              </w:rPr>
              <w:t xml:space="preserve">   </w:t>
            </w:r>
            <w:r w:rsidR="00B624F3" w:rsidRPr="00586729">
              <w:rPr>
                <w:rFonts w:cs="Times New Roman"/>
                <w:b/>
                <w:bCs/>
                <w:szCs w:val="22"/>
              </w:rPr>
              <w:t>period</w:t>
            </w:r>
            <w:r w:rsidR="00586729" w:rsidRPr="00586729">
              <w:rPr>
                <w:rFonts w:cs="Times New Roman"/>
                <w:b/>
                <w:bCs/>
                <w:szCs w:val="22"/>
              </w:rPr>
              <w:t xml:space="preserve"> </w:t>
            </w:r>
            <w:r w:rsidR="00B624F3" w:rsidRPr="00586729">
              <w:rPr>
                <w:rFonts w:cs="Times New Roman" w:hint="cs"/>
                <w:b/>
                <w:bCs/>
                <w:szCs w:val="22"/>
                <w:cs/>
                <w:lang w:bidi="th-TH"/>
              </w:rPr>
              <w:t>/</w:t>
            </w:r>
            <w:r w:rsidR="00586729" w:rsidRPr="00586729">
              <w:rPr>
                <w:rFonts w:cs="Times New Roman"/>
                <w:b/>
                <w:bCs/>
                <w:szCs w:val="22"/>
              </w:rPr>
              <w:t xml:space="preserve"> </w:t>
            </w:r>
            <w:r w:rsidR="00B624F3" w:rsidRPr="00586729">
              <w:rPr>
                <w:rFonts w:cs="Times New Roman"/>
                <w:b/>
                <w:bCs/>
                <w:szCs w:val="22"/>
              </w:rPr>
              <w:t>year</w:t>
            </w:r>
          </w:p>
        </w:tc>
        <w:tc>
          <w:tcPr>
            <w:tcW w:w="1079" w:type="dxa"/>
            <w:tcBorders>
              <w:top w:val="single" w:sz="4" w:space="0" w:color="auto"/>
            </w:tcBorders>
          </w:tcPr>
          <w:p w14:paraId="7C465C7A" w14:textId="77777777" w:rsidR="00B624F3" w:rsidRPr="00A03C88" w:rsidRDefault="00B624F3" w:rsidP="00E463D5">
            <w:pPr>
              <w:jc w:val="right"/>
            </w:pPr>
          </w:p>
        </w:tc>
        <w:tc>
          <w:tcPr>
            <w:tcW w:w="271" w:type="dxa"/>
          </w:tcPr>
          <w:p w14:paraId="3256A77C" w14:textId="77777777" w:rsidR="00B624F3" w:rsidRPr="00A03C88" w:rsidRDefault="00B624F3" w:rsidP="00E463D5">
            <w:pPr>
              <w:jc w:val="right"/>
            </w:pPr>
          </w:p>
        </w:tc>
        <w:tc>
          <w:tcPr>
            <w:tcW w:w="1208" w:type="dxa"/>
            <w:tcBorders>
              <w:top w:val="single" w:sz="4" w:space="0" w:color="auto"/>
            </w:tcBorders>
          </w:tcPr>
          <w:p w14:paraId="416420EE" w14:textId="77777777" w:rsidR="00B624F3" w:rsidRPr="00A03C88" w:rsidRDefault="00B624F3" w:rsidP="00E463D5">
            <w:pPr>
              <w:jc w:val="right"/>
            </w:pPr>
          </w:p>
        </w:tc>
        <w:tc>
          <w:tcPr>
            <w:tcW w:w="270" w:type="dxa"/>
          </w:tcPr>
          <w:p w14:paraId="39501EFB" w14:textId="77777777" w:rsidR="00B624F3" w:rsidRPr="00A03C88" w:rsidRDefault="00B624F3" w:rsidP="00E463D5">
            <w:pPr>
              <w:jc w:val="right"/>
            </w:pPr>
          </w:p>
        </w:tc>
        <w:tc>
          <w:tcPr>
            <w:tcW w:w="1197" w:type="dxa"/>
            <w:tcBorders>
              <w:top w:val="single" w:sz="4" w:space="0" w:color="auto"/>
            </w:tcBorders>
          </w:tcPr>
          <w:p w14:paraId="51C158D3" w14:textId="77777777" w:rsidR="00B624F3" w:rsidRPr="00A03C88" w:rsidRDefault="00B624F3" w:rsidP="00E463D5">
            <w:pPr>
              <w:jc w:val="right"/>
            </w:pPr>
          </w:p>
        </w:tc>
        <w:tc>
          <w:tcPr>
            <w:tcW w:w="236" w:type="dxa"/>
          </w:tcPr>
          <w:p w14:paraId="01798819" w14:textId="77777777" w:rsidR="00B624F3" w:rsidRPr="00A03C88" w:rsidRDefault="00B624F3" w:rsidP="00E463D5">
            <w:pPr>
              <w:jc w:val="right"/>
            </w:pPr>
          </w:p>
        </w:tc>
        <w:tc>
          <w:tcPr>
            <w:tcW w:w="1242" w:type="dxa"/>
            <w:tcBorders>
              <w:top w:val="single" w:sz="4" w:space="0" w:color="auto"/>
            </w:tcBorders>
          </w:tcPr>
          <w:p w14:paraId="2E66DAB6" w14:textId="77777777" w:rsidR="00B624F3" w:rsidRPr="00A03C88" w:rsidRDefault="00B624F3" w:rsidP="00E463D5">
            <w:pPr>
              <w:jc w:val="right"/>
            </w:pPr>
          </w:p>
        </w:tc>
      </w:tr>
      <w:tr w:rsidR="00F44713" w:rsidRPr="00A03C88" w14:paraId="71BEE1AD" w14:textId="77777777" w:rsidTr="0040733B">
        <w:tc>
          <w:tcPr>
            <w:tcW w:w="2690" w:type="dxa"/>
          </w:tcPr>
          <w:p w14:paraId="6C2F996E" w14:textId="77777777" w:rsidR="00F44713" w:rsidRPr="00A03C88" w:rsidRDefault="00F44713" w:rsidP="00F44713">
            <w:pPr>
              <w:pStyle w:val="block"/>
              <w:tabs>
                <w:tab w:val="left" w:pos="540"/>
              </w:tabs>
              <w:spacing w:after="0" w:line="240" w:lineRule="atLeast"/>
              <w:ind w:left="0"/>
              <w:jc w:val="both"/>
              <w:rPr>
                <w:rFonts w:cs="Times New Roman"/>
                <w:b/>
                <w:bCs/>
                <w:szCs w:val="22"/>
              </w:rPr>
            </w:pPr>
            <w:r w:rsidRPr="00A03C88">
              <w:rPr>
                <w:rFonts w:cs="Times New Roman"/>
                <w:b/>
                <w:bCs/>
                <w:szCs w:val="22"/>
              </w:rPr>
              <w:t>- ordinary shares</w:t>
            </w:r>
          </w:p>
        </w:tc>
        <w:tc>
          <w:tcPr>
            <w:tcW w:w="1075" w:type="dxa"/>
          </w:tcPr>
          <w:p w14:paraId="791E14FB" w14:textId="720AD222" w:rsidR="00F44713" w:rsidRPr="00A03C88" w:rsidRDefault="00F44713" w:rsidP="00F44713">
            <w:pPr>
              <w:pStyle w:val="block"/>
              <w:tabs>
                <w:tab w:val="left" w:pos="540"/>
              </w:tabs>
              <w:spacing w:after="0" w:line="240" w:lineRule="atLeast"/>
              <w:ind w:left="0"/>
              <w:jc w:val="center"/>
              <w:rPr>
                <w:rFonts w:cs="Times New Roman"/>
                <w:i/>
                <w:iCs/>
                <w:szCs w:val="22"/>
              </w:rPr>
            </w:pPr>
            <w:r w:rsidRPr="00A03C88">
              <w:rPr>
                <w:i/>
                <w:iCs/>
              </w:rPr>
              <w:t>10</w:t>
            </w:r>
          </w:p>
        </w:tc>
        <w:tc>
          <w:tcPr>
            <w:tcW w:w="1079" w:type="dxa"/>
            <w:tcBorders>
              <w:bottom w:val="double" w:sz="4" w:space="0" w:color="auto"/>
            </w:tcBorders>
          </w:tcPr>
          <w:p w14:paraId="1217E37D" w14:textId="55635831" w:rsidR="00F44713" w:rsidRPr="00A03C88" w:rsidRDefault="00F44713" w:rsidP="00F44713">
            <w:pPr>
              <w:jc w:val="right"/>
              <w:rPr>
                <w:b/>
                <w:bCs/>
              </w:rPr>
            </w:pPr>
            <w:r w:rsidRPr="0040733B">
              <w:rPr>
                <w:b/>
                <w:bCs/>
              </w:rPr>
              <w:t xml:space="preserve">331,500 </w:t>
            </w:r>
          </w:p>
        </w:tc>
        <w:tc>
          <w:tcPr>
            <w:tcW w:w="271" w:type="dxa"/>
          </w:tcPr>
          <w:p w14:paraId="397EE117" w14:textId="7D9954A6" w:rsidR="00F44713" w:rsidRPr="00A03C88" w:rsidRDefault="00F44713" w:rsidP="00F44713">
            <w:pPr>
              <w:jc w:val="right"/>
              <w:rPr>
                <w:b/>
                <w:bCs/>
              </w:rPr>
            </w:pPr>
            <w:r w:rsidRPr="0040733B">
              <w:rPr>
                <w:b/>
                <w:bCs/>
              </w:rPr>
              <w:t xml:space="preserve"> </w:t>
            </w:r>
          </w:p>
        </w:tc>
        <w:tc>
          <w:tcPr>
            <w:tcW w:w="1208" w:type="dxa"/>
            <w:tcBorders>
              <w:bottom w:val="double" w:sz="4" w:space="0" w:color="auto"/>
            </w:tcBorders>
          </w:tcPr>
          <w:p w14:paraId="538E0F6A" w14:textId="13D17DAB" w:rsidR="00F44713" w:rsidRPr="00A03C88" w:rsidRDefault="00F44713" w:rsidP="00F44713">
            <w:pPr>
              <w:jc w:val="right"/>
              <w:rPr>
                <w:b/>
                <w:bCs/>
              </w:rPr>
            </w:pPr>
            <w:r w:rsidRPr="0040733B">
              <w:rPr>
                <w:b/>
                <w:bCs/>
              </w:rPr>
              <w:t>3,315,000</w:t>
            </w:r>
          </w:p>
        </w:tc>
        <w:tc>
          <w:tcPr>
            <w:tcW w:w="270" w:type="dxa"/>
          </w:tcPr>
          <w:p w14:paraId="0BF22A1B" w14:textId="77777777" w:rsidR="00F44713" w:rsidRPr="00A03C88" w:rsidRDefault="00F44713" w:rsidP="00F44713">
            <w:pPr>
              <w:jc w:val="right"/>
              <w:rPr>
                <w:b/>
                <w:bCs/>
              </w:rPr>
            </w:pPr>
          </w:p>
        </w:tc>
        <w:tc>
          <w:tcPr>
            <w:tcW w:w="1197" w:type="dxa"/>
            <w:tcBorders>
              <w:bottom w:val="double" w:sz="4" w:space="0" w:color="auto"/>
            </w:tcBorders>
          </w:tcPr>
          <w:p w14:paraId="6446040E" w14:textId="25E67715" w:rsidR="00F44713" w:rsidRPr="00A03C88" w:rsidRDefault="00F44713" w:rsidP="00F44713">
            <w:pPr>
              <w:jc w:val="right"/>
              <w:rPr>
                <w:b/>
                <w:bCs/>
              </w:rPr>
            </w:pPr>
            <w:r w:rsidRPr="0040733B">
              <w:rPr>
                <w:b/>
                <w:bCs/>
              </w:rPr>
              <w:t>240,000</w:t>
            </w:r>
          </w:p>
        </w:tc>
        <w:tc>
          <w:tcPr>
            <w:tcW w:w="236" w:type="dxa"/>
          </w:tcPr>
          <w:p w14:paraId="6D167A67" w14:textId="77777777" w:rsidR="00F44713" w:rsidRPr="00A03C88" w:rsidRDefault="00F44713" w:rsidP="00F44713">
            <w:pPr>
              <w:jc w:val="right"/>
              <w:rPr>
                <w:b/>
                <w:bCs/>
              </w:rPr>
            </w:pPr>
          </w:p>
        </w:tc>
        <w:tc>
          <w:tcPr>
            <w:tcW w:w="1242" w:type="dxa"/>
            <w:tcBorders>
              <w:bottom w:val="double" w:sz="4" w:space="0" w:color="auto"/>
            </w:tcBorders>
          </w:tcPr>
          <w:p w14:paraId="1262C226" w14:textId="7C2A5237" w:rsidR="00F44713" w:rsidRPr="00A03C88" w:rsidRDefault="00F44713" w:rsidP="00F44713">
            <w:pPr>
              <w:jc w:val="right"/>
              <w:rPr>
                <w:b/>
                <w:bCs/>
              </w:rPr>
            </w:pPr>
            <w:r w:rsidRPr="0040733B">
              <w:rPr>
                <w:b/>
                <w:bCs/>
              </w:rPr>
              <w:t>2,100,000</w:t>
            </w:r>
          </w:p>
        </w:tc>
      </w:tr>
    </w:tbl>
    <w:p w14:paraId="577A6FF7" w14:textId="77777777" w:rsidR="0053100F" w:rsidRPr="00A03C88" w:rsidRDefault="0053100F" w:rsidP="009D2369">
      <w:pPr>
        <w:tabs>
          <w:tab w:val="num" w:pos="540"/>
        </w:tabs>
        <w:spacing w:line="240" w:lineRule="auto"/>
        <w:ind w:left="540" w:right="-27"/>
        <w:jc w:val="thaiDistribute"/>
        <w:rPr>
          <w:rFonts w:cs="Times New Roman"/>
          <w:b/>
          <w:bCs/>
          <w:sz w:val="24"/>
          <w:szCs w:val="28"/>
        </w:rPr>
      </w:pPr>
    </w:p>
    <w:p w14:paraId="46AAD124" w14:textId="77D2B7F2" w:rsidR="00C931C3" w:rsidRPr="00A03C88" w:rsidRDefault="003C0F1D">
      <w:pPr>
        <w:spacing w:line="240" w:lineRule="auto"/>
        <w:ind w:left="540"/>
        <w:jc w:val="both"/>
        <w:rPr>
          <w:rFonts w:cs="Times New Roman"/>
          <w:szCs w:val="22"/>
        </w:rPr>
      </w:pPr>
      <w:r w:rsidRPr="00A03C88">
        <w:rPr>
          <w:rFonts w:cs="Times New Roman"/>
          <w:szCs w:val="22"/>
        </w:rPr>
        <w:t xml:space="preserve">On </w:t>
      </w:r>
      <w:r w:rsidR="00925934">
        <w:rPr>
          <w:rFonts w:cs="Times New Roman"/>
          <w:szCs w:val="22"/>
        </w:rPr>
        <w:t>24 May</w:t>
      </w:r>
      <w:r w:rsidR="009A2164" w:rsidRPr="00A03C88">
        <w:rPr>
          <w:rFonts w:cs="Times New Roman"/>
          <w:szCs w:val="22"/>
        </w:rPr>
        <w:t xml:space="preserve"> </w:t>
      </w:r>
      <w:r w:rsidRPr="00A03C88">
        <w:rPr>
          <w:szCs w:val="28"/>
          <w:lang w:val="en-US" w:bidi="th-TH"/>
        </w:rPr>
        <w:t>2022</w:t>
      </w:r>
      <w:r w:rsidRPr="00A03C88">
        <w:rPr>
          <w:rFonts w:cs="Times New Roman"/>
          <w:szCs w:val="22"/>
        </w:rPr>
        <w:t>, the</w:t>
      </w:r>
      <w:r w:rsidR="00925934">
        <w:rPr>
          <w:szCs w:val="28"/>
          <w:lang w:val="en-US" w:bidi="th-TH"/>
        </w:rPr>
        <w:t xml:space="preserve"> Board of Directors’ meeting of the Company </w:t>
      </w:r>
      <w:r w:rsidRPr="00A03C88">
        <w:rPr>
          <w:rFonts w:cs="Times New Roman"/>
          <w:szCs w:val="22"/>
        </w:rPr>
        <w:t xml:space="preserve">approved to call the remaining payment at Baht 1.25 per share, amounting to Baht </w:t>
      </w:r>
      <w:r w:rsidR="00F1323C" w:rsidRPr="00A03C88">
        <w:rPr>
          <w:rFonts w:cs="Times New Roman"/>
          <w:szCs w:val="22"/>
        </w:rPr>
        <w:t>30</w:t>
      </w:r>
      <w:r w:rsidRPr="00A03C88">
        <w:rPr>
          <w:rFonts w:cs="Times New Roman"/>
          <w:szCs w:val="22"/>
        </w:rPr>
        <w:t>0 million</w:t>
      </w:r>
      <w:r w:rsidR="009A2164" w:rsidRPr="00A03C88">
        <w:rPr>
          <w:rFonts w:cs="Times New Roman"/>
          <w:szCs w:val="22"/>
        </w:rPr>
        <w:t>. The Company already received the payment</w:t>
      </w:r>
      <w:r w:rsidRPr="00A03C88">
        <w:rPr>
          <w:rFonts w:cs="Times New Roman"/>
          <w:szCs w:val="22"/>
        </w:rPr>
        <w:t xml:space="preserve"> on 1</w:t>
      </w:r>
      <w:r w:rsidR="00F1323C" w:rsidRPr="00A03C88">
        <w:rPr>
          <w:rFonts w:cs="Times New Roman"/>
          <w:szCs w:val="22"/>
        </w:rPr>
        <w:t>4 June</w:t>
      </w:r>
      <w:r w:rsidRPr="00A03C88">
        <w:rPr>
          <w:rFonts w:cs="Times New Roman"/>
          <w:szCs w:val="22"/>
        </w:rPr>
        <w:t xml:space="preserve"> 202</w:t>
      </w:r>
      <w:r w:rsidR="00F1323C" w:rsidRPr="00A03C88">
        <w:rPr>
          <w:rFonts w:cs="Times New Roman"/>
          <w:szCs w:val="22"/>
        </w:rPr>
        <w:t>2</w:t>
      </w:r>
      <w:r w:rsidRPr="00A03C88">
        <w:rPr>
          <w:rFonts w:cs="Times New Roman"/>
          <w:szCs w:val="22"/>
        </w:rPr>
        <w:t>.</w:t>
      </w:r>
    </w:p>
    <w:p w14:paraId="2D642890" w14:textId="77777777" w:rsidR="00C931C3" w:rsidRPr="0040733B" w:rsidRDefault="00C931C3" w:rsidP="0040733B">
      <w:pPr>
        <w:spacing w:line="240" w:lineRule="auto"/>
        <w:ind w:left="540"/>
        <w:jc w:val="both"/>
        <w:rPr>
          <w:rFonts w:cs="Times New Roman"/>
          <w:szCs w:val="22"/>
        </w:rPr>
      </w:pPr>
    </w:p>
    <w:p w14:paraId="6D8C591C" w14:textId="543B465C" w:rsidR="00E71E4C" w:rsidRPr="00A03C88" w:rsidRDefault="0053100F" w:rsidP="00C931C3">
      <w:pPr>
        <w:spacing w:line="240" w:lineRule="auto"/>
        <w:ind w:left="540"/>
        <w:jc w:val="both"/>
        <w:rPr>
          <w:rFonts w:cs="Times New Roman"/>
          <w:szCs w:val="22"/>
        </w:rPr>
      </w:pPr>
      <w:r w:rsidRPr="00A03C88">
        <w:rPr>
          <w:rFonts w:cs="Times New Roman"/>
          <w:szCs w:val="22"/>
        </w:rPr>
        <w:t>On 9 June 2022, the extraordinary general meeting of shareholders approved the issuing of 91.5 million ordinary shares, par value at Baht 10 per share</w:t>
      </w:r>
      <w:bookmarkStart w:id="9" w:name="_Hlk68267373"/>
      <w:r w:rsidRPr="00A03C88">
        <w:rPr>
          <w:rFonts w:cs="Times New Roman"/>
          <w:szCs w:val="22"/>
        </w:rPr>
        <w:t xml:space="preserve"> </w:t>
      </w:r>
      <w:bookmarkEnd w:id="9"/>
      <w:r w:rsidRPr="00A03C88">
        <w:rPr>
          <w:rFonts w:cs="Times New Roman"/>
          <w:szCs w:val="22"/>
        </w:rPr>
        <w:t>with fully paid-up which was registered with the Ministry of Commerce on 14 June 2022.</w:t>
      </w:r>
    </w:p>
    <w:p w14:paraId="579A893D" w14:textId="29EA7196" w:rsidR="00960AC2" w:rsidRPr="00A03C88" w:rsidRDefault="00781A22" w:rsidP="008862B3">
      <w:pPr>
        <w:pStyle w:val="index"/>
        <w:numPr>
          <w:ilvl w:val="0"/>
          <w:numId w:val="20"/>
        </w:numPr>
        <w:spacing w:after="0" w:line="390" w:lineRule="exact"/>
        <w:ind w:left="540" w:hanging="540"/>
        <w:outlineLvl w:val="0"/>
        <w:rPr>
          <w:rFonts w:cs="Times New Roman"/>
          <w:b/>
          <w:bCs/>
          <w:sz w:val="24"/>
          <w:szCs w:val="28"/>
        </w:rPr>
      </w:pPr>
      <w:r w:rsidRPr="00A03C88">
        <w:rPr>
          <w:rFonts w:cs="Times New Roman"/>
          <w:b/>
          <w:bCs/>
          <w:sz w:val="24"/>
          <w:szCs w:val="28"/>
        </w:rPr>
        <w:t>Legal r</w:t>
      </w:r>
      <w:r w:rsidR="00960AC2" w:rsidRPr="00A03C88">
        <w:rPr>
          <w:rFonts w:cs="Times New Roman"/>
          <w:b/>
          <w:bCs/>
          <w:sz w:val="24"/>
          <w:szCs w:val="28"/>
        </w:rPr>
        <w:t>eserves</w:t>
      </w:r>
    </w:p>
    <w:p w14:paraId="196839B2" w14:textId="77777777" w:rsidR="00FB50BB" w:rsidRPr="00A03C88" w:rsidRDefault="00FB50BB" w:rsidP="00FB50BB">
      <w:pPr>
        <w:spacing w:line="240" w:lineRule="atLeast"/>
        <w:ind w:left="540" w:right="-27"/>
        <w:jc w:val="both"/>
        <w:rPr>
          <w:rFonts w:cs="Times New Roman"/>
          <w:szCs w:val="22"/>
        </w:rPr>
      </w:pPr>
    </w:p>
    <w:p w14:paraId="4E7A3103" w14:textId="77777777" w:rsidR="00FB50BB" w:rsidRPr="00A03C88" w:rsidRDefault="00FB50BB" w:rsidP="00FB50BB">
      <w:pPr>
        <w:spacing w:line="240" w:lineRule="atLeast"/>
        <w:ind w:left="540" w:right="-27"/>
        <w:jc w:val="both"/>
        <w:rPr>
          <w:rFonts w:cs="Times New Roman"/>
          <w:szCs w:val="22"/>
        </w:rPr>
      </w:pPr>
      <w:r w:rsidRPr="00A03C88">
        <w:rPr>
          <w:rFonts w:cs="Times New Roman"/>
          <w:szCs w:val="22"/>
        </w:rPr>
        <w:t>Legal reserve is set up under the provision of the Civil and Commercial Code, which requires that a company shall allocate not less than 5% of its net profit, to a reserve account (“legal reserve”) upon each dividend distribution, until the balance reaches an amount not less than 10% of the registered authorised capital. The legal reserve is not available for dividend distribution.</w:t>
      </w:r>
    </w:p>
    <w:p w14:paraId="0D5F2C63" w14:textId="788ACB70" w:rsidR="008D66BD" w:rsidRPr="00A03C88" w:rsidRDefault="00B624F3">
      <w:pPr>
        <w:spacing w:line="240" w:lineRule="auto"/>
        <w:rPr>
          <w:rFonts w:cs="Times New Roman"/>
          <w:szCs w:val="22"/>
        </w:rPr>
      </w:pPr>
      <w:r w:rsidRPr="00A03C88">
        <w:rPr>
          <w:rFonts w:cs="Times New Roman"/>
          <w:szCs w:val="22"/>
        </w:rPr>
        <w:tab/>
      </w:r>
    </w:p>
    <w:p w14:paraId="4C360E42" w14:textId="77777777" w:rsidR="0080060D" w:rsidRPr="00A03C88" w:rsidRDefault="0080060D" w:rsidP="0040733B">
      <w:pPr>
        <w:pStyle w:val="index"/>
        <w:numPr>
          <w:ilvl w:val="0"/>
          <w:numId w:val="20"/>
        </w:numPr>
        <w:spacing w:after="0" w:line="240" w:lineRule="auto"/>
        <w:ind w:left="540" w:hanging="540"/>
        <w:outlineLvl w:val="0"/>
        <w:rPr>
          <w:rFonts w:cs="Times New Roman"/>
          <w:b/>
          <w:bCs/>
          <w:sz w:val="24"/>
          <w:szCs w:val="28"/>
        </w:rPr>
      </w:pPr>
      <w:r w:rsidRPr="00A03C88">
        <w:rPr>
          <w:rFonts w:cs="Times New Roman"/>
          <w:b/>
          <w:bCs/>
          <w:sz w:val="24"/>
          <w:szCs w:val="28"/>
        </w:rPr>
        <w:t>Brokerage fees</w:t>
      </w:r>
    </w:p>
    <w:p w14:paraId="1A1620B1" w14:textId="77777777" w:rsidR="008A6C44" w:rsidRPr="00A03C88" w:rsidRDefault="008A6C44" w:rsidP="0040733B">
      <w:pPr>
        <w:tabs>
          <w:tab w:val="left" w:pos="540"/>
        </w:tabs>
        <w:spacing w:line="240" w:lineRule="auto"/>
        <w:ind w:right="-29"/>
        <w:jc w:val="both"/>
        <w:rPr>
          <w:rFonts w:cs="Times New Roman"/>
          <w:szCs w:val="22"/>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8A6C44" w:rsidRPr="00A03C88" w14:paraId="7EAB051A" w14:textId="77777777" w:rsidTr="008A6C44">
        <w:trPr>
          <w:trHeight w:val="216"/>
        </w:trPr>
        <w:tc>
          <w:tcPr>
            <w:tcW w:w="4680" w:type="dxa"/>
            <w:vAlign w:val="bottom"/>
          </w:tcPr>
          <w:p w14:paraId="5DF0F6D9" w14:textId="001B5DFD" w:rsidR="008A6C44" w:rsidRPr="00A03C88" w:rsidRDefault="008A6C44">
            <w:pPr>
              <w:spacing w:line="240" w:lineRule="auto"/>
              <w:rPr>
                <w:rFonts w:cs="Times New Roman"/>
                <w:b/>
                <w:bCs/>
                <w:i/>
                <w:iCs/>
                <w:szCs w:val="22"/>
                <w:lang w:val="en-US" w:bidi="th-TH"/>
              </w:rPr>
            </w:pPr>
            <w:r w:rsidRPr="00A03C88">
              <w:rPr>
                <w:rFonts w:cs="Times New Roman"/>
                <w:b/>
                <w:bCs/>
                <w:i/>
                <w:iCs/>
                <w:szCs w:val="22"/>
                <w:lang w:val="en-US" w:bidi="th-TH"/>
              </w:rPr>
              <w:t>Six-month period</w:t>
            </w:r>
            <w:r w:rsidR="004B7B7D">
              <w:rPr>
                <w:b/>
                <w:bCs/>
                <w:i/>
                <w:iCs/>
                <w:szCs w:val="28"/>
                <w:lang w:val="en-US" w:bidi="th-TH"/>
              </w:rPr>
              <w:t>s</w:t>
            </w:r>
            <w:r w:rsidRPr="00A03C88">
              <w:rPr>
                <w:rFonts w:cs="Times New Roman"/>
                <w:b/>
                <w:bCs/>
                <w:i/>
                <w:iCs/>
                <w:szCs w:val="22"/>
                <w:lang w:val="en-US" w:bidi="th-TH"/>
              </w:rPr>
              <w:t xml:space="preserve"> ended 30 June</w:t>
            </w:r>
          </w:p>
        </w:tc>
        <w:tc>
          <w:tcPr>
            <w:tcW w:w="1260" w:type="dxa"/>
          </w:tcPr>
          <w:p w14:paraId="003AC6CA" w14:textId="77777777" w:rsidR="008A6C44" w:rsidRPr="00A03C88" w:rsidRDefault="008A6C44">
            <w:pPr>
              <w:pStyle w:val="acctfourfigures"/>
              <w:tabs>
                <w:tab w:val="left" w:pos="720"/>
              </w:tabs>
              <w:spacing w:line="240" w:lineRule="auto"/>
              <w:ind w:left="-52"/>
              <w:jc w:val="center"/>
              <w:rPr>
                <w:i/>
                <w:iCs/>
                <w:szCs w:val="28"/>
                <w:lang w:val="en-US" w:bidi="th-TH"/>
              </w:rPr>
            </w:pPr>
          </w:p>
        </w:tc>
        <w:tc>
          <w:tcPr>
            <w:tcW w:w="1494" w:type="dxa"/>
          </w:tcPr>
          <w:p w14:paraId="69E8F2B2" w14:textId="3382761B" w:rsidR="008A6C44" w:rsidRPr="00A03C88" w:rsidRDefault="008A6C44">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2022</w:t>
            </w:r>
          </w:p>
        </w:tc>
        <w:tc>
          <w:tcPr>
            <w:tcW w:w="236" w:type="dxa"/>
          </w:tcPr>
          <w:p w14:paraId="28B3832A" w14:textId="77777777" w:rsidR="008A6C44" w:rsidRPr="00A03C88" w:rsidRDefault="008A6C44">
            <w:pPr>
              <w:pStyle w:val="acctfourfigures"/>
              <w:tabs>
                <w:tab w:val="left" w:pos="720"/>
              </w:tabs>
              <w:spacing w:line="240" w:lineRule="auto"/>
              <w:ind w:left="-52" w:right="-74"/>
              <w:jc w:val="center"/>
              <w:rPr>
                <w:rFonts w:cs="Times New Roman"/>
                <w:szCs w:val="22"/>
                <w:cs/>
                <w:lang w:bidi="th-TH"/>
              </w:rPr>
            </w:pPr>
          </w:p>
        </w:tc>
        <w:tc>
          <w:tcPr>
            <w:tcW w:w="1503" w:type="dxa"/>
          </w:tcPr>
          <w:p w14:paraId="09BBA4B9" w14:textId="37692FCD" w:rsidR="008A6C44" w:rsidRPr="00A03C88" w:rsidRDefault="008A6C44">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2021</w:t>
            </w:r>
          </w:p>
        </w:tc>
      </w:tr>
      <w:tr w:rsidR="008A6C44" w:rsidRPr="00A03C88" w14:paraId="21EE6A3C" w14:textId="77777777" w:rsidTr="00322022">
        <w:trPr>
          <w:trHeight w:val="216"/>
        </w:trPr>
        <w:tc>
          <w:tcPr>
            <w:tcW w:w="4680" w:type="dxa"/>
          </w:tcPr>
          <w:p w14:paraId="01EFA39F" w14:textId="77777777" w:rsidR="008A6C44" w:rsidRPr="00A03C88" w:rsidRDefault="008A6C44"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6164B0E6" w14:textId="77777777" w:rsidR="008A6C44" w:rsidRPr="00A03C88" w:rsidRDefault="008A6C44" w:rsidP="0032202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6EE352DA" w14:textId="77777777" w:rsidR="008A6C44" w:rsidRPr="00A03C88" w:rsidRDefault="008A6C44" w:rsidP="00322022">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9D2369" w:rsidRPr="00A03C88" w14:paraId="5D7C77E5" w14:textId="77777777" w:rsidTr="00322022">
        <w:trPr>
          <w:trHeight w:val="216"/>
        </w:trPr>
        <w:tc>
          <w:tcPr>
            <w:tcW w:w="4680" w:type="dxa"/>
          </w:tcPr>
          <w:p w14:paraId="526E4F25" w14:textId="77777777" w:rsidR="009D2369" w:rsidRPr="00A03C88" w:rsidRDefault="009D2369" w:rsidP="009D23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Brokerage fees from securities business</w:t>
            </w:r>
          </w:p>
        </w:tc>
        <w:tc>
          <w:tcPr>
            <w:tcW w:w="1260" w:type="dxa"/>
          </w:tcPr>
          <w:p w14:paraId="6CDF25FD" w14:textId="77777777" w:rsidR="009D2369" w:rsidRPr="00A03C88" w:rsidRDefault="009D2369" w:rsidP="009D2369">
            <w:pPr>
              <w:pStyle w:val="acctfourfigures"/>
              <w:tabs>
                <w:tab w:val="left" w:pos="720"/>
              </w:tabs>
              <w:spacing w:line="240" w:lineRule="auto"/>
              <w:ind w:left="-52"/>
              <w:jc w:val="center"/>
              <w:rPr>
                <w:rFonts w:cs="Times New Roman"/>
                <w:i/>
                <w:iCs/>
                <w:szCs w:val="22"/>
                <w:lang w:val="en-US" w:bidi="th-TH"/>
              </w:rPr>
            </w:pPr>
          </w:p>
        </w:tc>
        <w:tc>
          <w:tcPr>
            <w:tcW w:w="1494" w:type="dxa"/>
          </w:tcPr>
          <w:p w14:paraId="47C15C29" w14:textId="53E6CBF2" w:rsidR="009D2369" w:rsidRPr="00A03C88" w:rsidRDefault="009D2369" w:rsidP="009D2369">
            <w:pPr>
              <w:tabs>
                <w:tab w:val="decimal" w:pos="1240"/>
              </w:tabs>
              <w:spacing w:line="240" w:lineRule="auto"/>
              <w:rPr>
                <w:rFonts w:eastAsia="MS Mincho" w:cs="Times New Roman"/>
                <w:szCs w:val="22"/>
              </w:rPr>
            </w:pPr>
            <w:r w:rsidRPr="00A03C88">
              <w:t xml:space="preserve"> 925,207 </w:t>
            </w:r>
          </w:p>
        </w:tc>
        <w:tc>
          <w:tcPr>
            <w:tcW w:w="236" w:type="dxa"/>
          </w:tcPr>
          <w:p w14:paraId="5FF97778" w14:textId="77777777" w:rsidR="009D2369" w:rsidRPr="00A03C88" w:rsidRDefault="009D2369" w:rsidP="009D2369">
            <w:pPr>
              <w:pStyle w:val="Header"/>
              <w:tabs>
                <w:tab w:val="decimal" w:pos="864"/>
              </w:tabs>
              <w:spacing w:line="240" w:lineRule="auto"/>
              <w:ind w:left="-115" w:right="-115"/>
              <w:rPr>
                <w:rFonts w:cs="Times New Roman"/>
                <w:sz w:val="22"/>
                <w:szCs w:val="22"/>
              </w:rPr>
            </w:pPr>
          </w:p>
        </w:tc>
        <w:tc>
          <w:tcPr>
            <w:tcW w:w="1503" w:type="dxa"/>
          </w:tcPr>
          <w:p w14:paraId="006929FD" w14:textId="15349AFB" w:rsidR="009D2369" w:rsidRPr="00A03C88" w:rsidRDefault="009D2369" w:rsidP="009D2369">
            <w:pPr>
              <w:tabs>
                <w:tab w:val="decimal" w:pos="1256"/>
              </w:tabs>
              <w:spacing w:line="240" w:lineRule="auto"/>
              <w:rPr>
                <w:rFonts w:eastAsia="MS Mincho" w:cs="Times New Roman"/>
                <w:szCs w:val="22"/>
              </w:rPr>
            </w:pPr>
            <w:r w:rsidRPr="00A03C88">
              <w:t>1,219,269</w:t>
            </w:r>
          </w:p>
        </w:tc>
      </w:tr>
      <w:tr w:rsidR="009D2369" w:rsidRPr="00A03C88" w14:paraId="41A3A523" w14:textId="77777777" w:rsidTr="00322022">
        <w:trPr>
          <w:trHeight w:val="216"/>
        </w:trPr>
        <w:tc>
          <w:tcPr>
            <w:tcW w:w="4680" w:type="dxa"/>
          </w:tcPr>
          <w:p w14:paraId="0B1073BF" w14:textId="77777777" w:rsidR="009D2369" w:rsidRPr="00A03C88" w:rsidRDefault="009D2369" w:rsidP="009D23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Brokerage fees from derivatives business</w:t>
            </w:r>
          </w:p>
        </w:tc>
        <w:tc>
          <w:tcPr>
            <w:tcW w:w="1260" w:type="dxa"/>
          </w:tcPr>
          <w:p w14:paraId="1135294D" w14:textId="77777777" w:rsidR="009D2369" w:rsidRPr="00A03C88" w:rsidRDefault="009D2369" w:rsidP="009D2369">
            <w:pPr>
              <w:pStyle w:val="acctfourfigures"/>
              <w:tabs>
                <w:tab w:val="left" w:pos="720"/>
              </w:tabs>
              <w:spacing w:line="240" w:lineRule="auto"/>
              <w:ind w:left="-52"/>
              <w:jc w:val="center"/>
              <w:rPr>
                <w:rFonts w:cs="Times New Roman"/>
                <w:i/>
                <w:iCs/>
                <w:szCs w:val="22"/>
                <w:lang w:val="en-US" w:bidi="th-TH"/>
              </w:rPr>
            </w:pPr>
          </w:p>
        </w:tc>
        <w:tc>
          <w:tcPr>
            <w:tcW w:w="1494" w:type="dxa"/>
          </w:tcPr>
          <w:p w14:paraId="3F7E2A51" w14:textId="582AE824" w:rsidR="009D2369" w:rsidRPr="00A03C88" w:rsidRDefault="009D2369" w:rsidP="009D2369">
            <w:pPr>
              <w:tabs>
                <w:tab w:val="decimal" w:pos="1240"/>
              </w:tabs>
              <w:spacing w:line="240" w:lineRule="auto"/>
              <w:rPr>
                <w:rFonts w:eastAsia="MS Mincho" w:cs="Times New Roman"/>
                <w:szCs w:val="22"/>
              </w:rPr>
            </w:pPr>
            <w:r w:rsidRPr="00A03C88">
              <w:t xml:space="preserve"> 46,533 </w:t>
            </w:r>
          </w:p>
        </w:tc>
        <w:tc>
          <w:tcPr>
            <w:tcW w:w="236" w:type="dxa"/>
          </w:tcPr>
          <w:p w14:paraId="662A39DE" w14:textId="77777777" w:rsidR="009D2369" w:rsidRPr="00A03C88" w:rsidRDefault="009D2369" w:rsidP="009D2369">
            <w:pPr>
              <w:pStyle w:val="Header"/>
              <w:tabs>
                <w:tab w:val="decimal" w:pos="864"/>
              </w:tabs>
              <w:spacing w:line="240" w:lineRule="auto"/>
              <w:ind w:left="-115" w:right="-115"/>
              <w:rPr>
                <w:rFonts w:cs="Times New Roman"/>
                <w:sz w:val="22"/>
                <w:szCs w:val="22"/>
              </w:rPr>
            </w:pPr>
          </w:p>
        </w:tc>
        <w:tc>
          <w:tcPr>
            <w:tcW w:w="1503" w:type="dxa"/>
          </w:tcPr>
          <w:p w14:paraId="7CFAEEAF" w14:textId="5914FEFE" w:rsidR="009D2369" w:rsidRPr="00A03C88" w:rsidRDefault="009D2369" w:rsidP="009D2369">
            <w:pPr>
              <w:tabs>
                <w:tab w:val="decimal" w:pos="1256"/>
              </w:tabs>
              <w:spacing w:line="240" w:lineRule="auto"/>
              <w:rPr>
                <w:rFonts w:eastAsia="MS Mincho" w:cs="Times New Roman"/>
                <w:szCs w:val="22"/>
              </w:rPr>
            </w:pPr>
            <w:r w:rsidRPr="00A03C88">
              <w:t>60,245</w:t>
            </w:r>
          </w:p>
        </w:tc>
      </w:tr>
      <w:tr w:rsidR="009D2369" w:rsidRPr="00A03C88" w14:paraId="7CE78FB9" w14:textId="77777777" w:rsidTr="00322022">
        <w:trPr>
          <w:trHeight w:val="216"/>
        </w:trPr>
        <w:tc>
          <w:tcPr>
            <w:tcW w:w="4680" w:type="dxa"/>
            <w:hideMark/>
          </w:tcPr>
          <w:p w14:paraId="3E030968" w14:textId="77777777" w:rsidR="009D2369" w:rsidRPr="00A03C88" w:rsidRDefault="009D2369" w:rsidP="00407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2"/>
              <w:rPr>
                <w:rFonts w:eastAsia="MS Mincho" w:cs="Times New Roman"/>
                <w:b/>
                <w:bCs/>
                <w:szCs w:val="22"/>
              </w:rPr>
            </w:pPr>
            <w:r w:rsidRPr="00A03C88">
              <w:rPr>
                <w:rFonts w:eastAsia="MS Mincho" w:cs="Times New Roman"/>
                <w:b/>
                <w:bCs/>
                <w:color w:val="000000"/>
                <w:szCs w:val="22"/>
              </w:rPr>
              <w:t>Total</w:t>
            </w:r>
          </w:p>
        </w:tc>
        <w:tc>
          <w:tcPr>
            <w:tcW w:w="1260" w:type="dxa"/>
          </w:tcPr>
          <w:p w14:paraId="158C9E85" w14:textId="77777777" w:rsidR="009D2369" w:rsidRPr="00A03C88" w:rsidRDefault="009D2369" w:rsidP="009D2369">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4EAA0F96" w14:textId="01189622" w:rsidR="009D2369" w:rsidRPr="00A03C88" w:rsidRDefault="009D2369" w:rsidP="009D2369">
            <w:pPr>
              <w:tabs>
                <w:tab w:val="decimal" w:pos="1240"/>
              </w:tabs>
              <w:spacing w:line="240" w:lineRule="auto"/>
              <w:rPr>
                <w:rFonts w:eastAsia="MS Mincho" w:cs="Times New Roman"/>
                <w:b/>
                <w:bCs/>
                <w:szCs w:val="22"/>
                <w:cs/>
                <w:lang w:bidi="th-TH"/>
              </w:rPr>
            </w:pPr>
            <w:r w:rsidRPr="0040733B">
              <w:rPr>
                <w:b/>
                <w:bCs/>
              </w:rPr>
              <w:t xml:space="preserve"> 971,740 </w:t>
            </w:r>
          </w:p>
        </w:tc>
        <w:tc>
          <w:tcPr>
            <w:tcW w:w="236" w:type="dxa"/>
          </w:tcPr>
          <w:p w14:paraId="6D24BAF7" w14:textId="77777777" w:rsidR="009D2369" w:rsidRPr="00A03C88" w:rsidRDefault="009D2369" w:rsidP="0040733B">
            <w:pPr>
              <w:pStyle w:val="Header"/>
              <w:tabs>
                <w:tab w:val="decimal" w:pos="864"/>
              </w:tabs>
              <w:spacing w:line="240" w:lineRule="auto"/>
              <w:ind w:right="-115"/>
              <w:rPr>
                <w:b/>
                <w:bCs/>
                <w:i w:val="0"/>
                <w:sz w:val="22"/>
              </w:rPr>
            </w:pPr>
          </w:p>
        </w:tc>
        <w:tc>
          <w:tcPr>
            <w:tcW w:w="1503" w:type="dxa"/>
            <w:tcBorders>
              <w:top w:val="single" w:sz="4" w:space="0" w:color="auto"/>
              <w:left w:val="nil"/>
              <w:bottom w:val="double" w:sz="4" w:space="0" w:color="auto"/>
              <w:right w:val="nil"/>
            </w:tcBorders>
          </w:tcPr>
          <w:p w14:paraId="35258EE4" w14:textId="004D4331" w:rsidR="009D2369" w:rsidRPr="00A03C88" w:rsidRDefault="009D2369" w:rsidP="009D2369">
            <w:pPr>
              <w:tabs>
                <w:tab w:val="decimal" w:pos="1256"/>
              </w:tabs>
              <w:spacing w:line="240" w:lineRule="auto"/>
              <w:rPr>
                <w:rFonts w:eastAsia="MS Mincho" w:cs="Times New Roman"/>
                <w:b/>
                <w:bCs/>
                <w:szCs w:val="22"/>
              </w:rPr>
            </w:pPr>
            <w:r w:rsidRPr="00A03C88">
              <w:rPr>
                <w:b/>
                <w:bCs/>
              </w:rPr>
              <w:t>1,279,514</w:t>
            </w:r>
          </w:p>
        </w:tc>
      </w:tr>
    </w:tbl>
    <w:p w14:paraId="5A81B6AC" w14:textId="77777777" w:rsidR="008A6C44" w:rsidRPr="00A03C88" w:rsidRDefault="008A6C44">
      <w:pPr>
        <w:spacing w:line="240" w:lineRule="auto"/>
        <w:rPr>
          <w:rFonts w:cs="Times New Roman"/>
          <w:szCs w:val="22"/>
        </w:rPr>
      </w:pPr>
    </w:p>
    <w:p w14:paraId="06242336" w14:textId="77777777" w:rsidR="0080060D" w:rsidRPr="00A03C88" w:rsidRDefault="0080060D" w:rsidP="0040733B">
      <w:pPr>
        <w:pStyle w:val="index"/>
        <w:numPr>
          <w:ilvl w:val="0"/>
          <w:numId w:val="20"/>
        </w:numPr>
        <w:spacing w:after="0" w:line="240" w:lineRule="auto"/>
        <w:ind w:left="540" w:hanging="540"/>
        <w:outlineLvl w:val="0"/>
        <w:rPr>
          <w:rFonts w:cs="Times New Roman"/>
          <w:b/>
          <w:bCs/>
          <w:sz w:val="24"/>
          <w:szCs w:val="28"/>
        </w:rPr>
      </w:pPr>
      <w:r w:rsidRPr="00A03C88">
        <w:rPr>
          <w:rFonts w:cs="Times New Roman"/>
          <w:b/>
          <w:bCs/>
          <w:sz w:val="24"/>
          <w:szCs w:val="28"/>
        </w:rPr>
        <w:t>Fees and service income</w:t>
      </w:r>
    </w:p>
    <w:p w14:paraId="6A52B791" w14:textId="77777777" w:rsidR="008A6C44" w:rsidRPr="00A03C88" w:rsidRDefault="008A6C44">
      <w:pPr>
        <w:spacing w:line="240" w:lineRule="auto"/>
        <w:rPr>
          <w:rFonts w:cs="Times New Roman"/>
          <w:sz w:val="20"/>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8A6C44" w:rsidRPr="00A03C88" w14:paraId="5AD9DE16" w14:textId="77777777" w:rsidTr="008A6C44">
        <w:trPr>
          <w:trHeight w:val="216"/>
        </w:trPr>
        <w:tc>
          <w:tcPr>
            <w:tcW w:w="4680" w:type="dxa"/>
            <w:vAlign w:val="bottom"/>
          </w:tcPr>
          <w:p w14:paraId="02591F2E" w14:textId="27B1A7E5" w:rsidR="008A6C44" w:rsidRPr="00A03C88" w:rsidRDefault="008A6C44" w:rsidP="00322022">
            <w:pPr>
              <w:spacing w:line="240" w:lineRule="auto"/>
              <w:rPr>
                <w:rFonts w:cs="Times New Roman"/>
                <w:b/>
                <w:bCs/>
                <w:i/>
                <w:iCs/>
                <w:szCs w:val="22"/>
                <w:lang w:val="en-US" w:bidi="th-TH"/>
              </w:rPr>
            </w:pPr>
            <w:r w:rsidRPr="00A03C88">
              <w:rPr>
                <w:rFonts w:cs="Times New Roman"/>
                <w:b/>
                <w:bCs/>
                <w:i/>
                <w:iCs/>
                <w:szCs w:val="22"/>
                <w:lang w:val="en-US" w:bidi="th-TH"/>
              </w:rPr>
              <w:t>Six-month period</w:t>
            </w:r>
            <w:r w:rsidR="003318F8">
              <w:rPr>
                <w:rFonts w:cs="Times New Roman"/>
                <w:b/>
                <w:bCs/>
                <w:i/>
                <w:iCs/>
                <w:szCs w:val="22"/>
                <w:lang w:val="en-US" w:bidi="th-TH"/>
              </w:rPr>
              <w:t>s</w:t>
            </w:r>
            <w:r w:rsidRPr="00A03C88">
              <w:rPr>
                <w:rFonts w:cs="Times New Roman"/>
                <w:b/>
                <w:bCs/>
                <w:i/>
                <w:iCs/>
                <w:szCs w:val="22"/>
                <w:lang w:val="en-US" w:bidi="th-TH"/>
              </w:rPr>
              <w:t xml:space="preserve"> ended 30 June</w:t>
            </w:r>
          </w:p>
        </w:tc>
        <w:tc>
          <w:tcPr>
            <w:tcW w:w="1260" w:type="dxa"/>
          </w:tcPr>
          <w:p w14:paraId="300DD199" w14:textId="77777777" w:rsidR="008A6C44" w:rsidRPr="00A03C88" w:rsidRDefault="008A6C44" w:rsidP="00322022">
            <w:pPr>
              <w:pStyle w:val="acctfourfigures"/>
              <w:tabs>
                <w:tab w:val="left" w:pos="720"/>
              </w:tabs>
              <w:spacing w:line="240" w:lineRule="auto"/>
              <w:ind w:left="-52"/>
              <w:jc w:val="center"/>
              <w:rPr>
                <w:i/>
                <w:iCs/>
                <w:szCs w:val="28"/>
                <w:lang w:val="en-US" w:bidi="th-TH"/>
              </w:rPr>
            </w:pPr>
          </w:p>
        </w:tc>
        <w:tc>
          <w:tcPr>
            <w:tcW w:w="1494" w:type="dxa"/>
          </w:tcPr>
          <w:p w14:paraId="1D2EA2AB" w14:textId="249F7B82" w:rsidR="008A6C44" w:rsidRPr="00A03C88" w:rsidRDefault="008A6C44" w:rsidP="00322022">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2022</w:t>
            </w:r>
          </w:p>
        </w:tc>
        <w:tc>
          <w:tcPr>
            <w:tcW w:w="236" w:type="dxa"/>
          </w:tcPr>
          <w:p w14:paraId="21233A90" w14:textId="77777777" w:rsidR="008A6C44" w:rsidRPr="00A03C88" w:rsidRDefault="008A6C44" w:rsidP="00322022">
            <w:pPr>
              <w:pStyle w:val="acctfourfigures"/>
              <w:tabs>
                <w:tab w:val="left" w:pos="720"/>
              </w:tabs>
              <w:spacing w:line="240" w:lineRule="auto"/>
              <w:ind w:left="-52" w:right="-74"/>
              <w:jc w:val="center"/>
              <w:rPr>
                <w:rFonts w:cs="Times New Roman"/>
                <w:szCs w:val="22"/>
                <w:cs/>
                <w:lang w:bidi="th-TH"/>
              </w:rPr>
            </w:pPr>
          </w:p>
        </w:tc>
        <w:tc>
          <w:tcPr>
            <w:tcW w:w="1503" w:type="dxa"/>
          </w:tcPr>
          <w:p w14:paraId="5F8A61E1" w14:textId="4C96A5AA" w:rsidR="008A6C44" w:rsidRPr="00A03C88" w:rsidRDefault="008A6C44" w:rsidP="00322022">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2021</w:t>
            </w:r>
          </w:p>
        </w:tc>
      </w:tr>
      <w:tr w:rsidR="008A6C44" w:rsidRPr="00A03C88" w14:paraId="46D1A6E8" w14:textId="77777777" w:rsidTr="00322022">
        <w:trPr>
          <w:trHeight w:val="216"/>
        </w:trPr>
        <w:tc>
          <w:tcPr>
            <w:tcW w:w="4680" w:type="dxa"/>
          </w:tcPr>
          <w:p w14:paraId="7329DAAA" w14:textId="77777777" w:rsidR="008A6C44" w:rsidRPr="00A03C88" w:rsidRDefault="008A6C44"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27B6A272" w14:textId="77777777" w:rsidR="008A6C44" w:rsidRPr="00A03C88" w:rsidRDefault="008A6C44" w:rsidP="0032202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2482BE77" w14:textId="77777777" w:rsidR="008A6C44" w:rsidRPr="00A03C88" w:rsidRDefault="008A6C44" w:rsidP="00322022">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9D2369" w:rsidRPr="00A03C88" w14:paraId="057479D1" w14:textId="77777777" w:rsidTr="00322022">
        <w:trPr>
          <w:trHeight w:val="216"/>
        </w:trPr>
        <w:tc>
          <w:tcPr>
            <w:tcW w:w="4680" w:type="dxa"/>
          </w:tcPr>
          <w:p w14:paraId="73FCFDA7" w14:textId="77777777" w:rsidR="009D2369" w:rsidRPr="00A03C88" w:rsidRDefault="009D2369" w:rsidP="009D23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 xml:space="preserve">Agent fee income </w:t>
            </w:r>
          </w:p>
        </w:tc>
        <w:tc>
          <w:tcPr>
            <w:tcW w:w="1260" w:type="dxa"/>
          </w:tcPr>
          <w:p w14:paraId="4B9BD4AC" w14:textId="77777777" w:rsidR="009D2369" w:rsidRPr="00A03C88" w:rsidRDefault="009D2369" w:rsidP="009D2369">
            <w:pPr>
              <w:pStyle w:val="acctfourfigures"/>
              <w:tabs>
                <w:tab w:val="left" w:pos="720"/>
              </w:tabs>
              <w:spacing w:line="240" w:lineRule="auto"/>
              <w:ind w:left="-52"/>
              <w:jc w:val="center"/>
              <w:rPr>
                <w:rFonts w:cs="Times New Roman"/>
                <w:i/>
                <w:iCs/>
                <w:szCs w:val="22"/>
                <w:lang w:val="en-US" w:bidi="th-TH"/>
              </w:rPr>
            </w:pPr>
          </w:p>
        </w:tc>
        <w:tc>
          <w:tcPr>
            <w:tcW w:w="1494" w:type="dxa"/>
          </w:tcPr>
          <w:p w14:paraId="343A9EA1" w14:textId="0876FE14" w:rsidR="009D2369" w:rsidRPr="00A03C88" w:rsidRDefault="009D2369" w:rsidP="009D2369">
            <w:pPr>
              <w:tabs>
                <w:tab w:val="decimal" w:pos="1240"/>
              </w:tabs>
              <w:spacing w:line="240" w:lineRule="auto"/>
              <w:rPr>
                <w:rFonts w:eastAsia="MS Mincho" w:cs="Times New Roman"/>
                <w:szCs w:val="22"/>
              </w:rPr>
            </w:pPr>
            <w:r w:rsidRPr="00A03C88">
              <w:t>167,367</w:t>
            </w:r>
          </w:p>
        </w:tc>
        <w:tc>
          <w:tcPr>
            <w:tcW w:w="236" w:type="dxa"/>
          </w:tcPr>
          <w:p w14:paraId="47E45FA7" w14:textId="77777777" w:rsidR="009D2369" w:rsidRPr="00A03C88" w:rsidRDefault="009D2369" w:rsidP="009D2369">
            <w:pPr>
              <w:pStyle w:val="Header"/>
              <w:tabs>
                <w:tab w:val="decimal" w:pos="864"/>
              </w:tabs>
              <w:spacing w:line="240" w:lineRule="auto"/>
              <w:ind w:left="-115" w:right="-115"/>
              <w:rPr>
                <w:rFonts w:cs="Times New Roman"/>
                <w:sz w:val="22"/>
                <w:szCs w:val="22"/>
              </w:rPr>
            </w:pPr>
          </w:p>
        </w:tc>
        <w:tc>
          <w:tcPr>
            <w:tcW w:w="1503" w:type="dxa"/>
          </w:tcPr>
          <w:p w14:paraId="1F36695B" w14:textId="6888B6A6" w:rsidR="009D2369" w:rsidRPr="00A03C88" w:rsidRDefault="009D2369" w:rsidP="009D2369">
            <w:pPr>
              <w:tabs>
                <w:tab w:val="decimal" w:pos="1256"/>
              </w:tabs>
              <w:spacing w:line="240" w:lineRule="auto"/>
              <w:rPr>
                <w:rFonts w:eastAsia="MS Mincho" w:cs="Times New Roman"/>
                <w:szCs w:val="22"/>
              </w:rPr>
            </w:pPr>
            <w:r w:rsidRPr="00A03C88">
              <w:t>408,539</w:t>
            </w:r>
          </w:p>
        </w:tc>
      </w:tr>
      <w:tr w:rsidR="009D2369" w:rsidRPr="00A03C88" w14:paraId="23E22513" w14:textId="77777777" w:rsidTr="00322022">
        <w:trPr>
          <w:trHeight w:val="216"/>
        </w:trPr>
        <w:tc>
          <w:tcPr>
            <w:tcW w:w="4680" w:type="dxa"/>
          </w:tcPr>
          <w:p w14:paraId="6071EB6A" w14:textId="7FAB856A" w:rsidR="009D2369" w:rsidRPr="00A03C88" w:rsidRDefault="009D2369" w:rsidP="009D23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 xml:space="preserve">Management fee income from private fund </w:t>
            </w:r>
          </w:p>
        </w:tc>
        <w:tc>
          <w:tcPr>
            <w:tcW w:w="1260" w:type="dxa"/>
          </w:tcPr>
          <w:p w14:paraId="0D612CF5" w14:textId="77777777" w:rsidR="009D2369" w:rsidRPr="00A03C88" w:rsidRDefault="009D2369" w:rsidP="009D2369">
            <w:pPr>
              <w:pStyle w:val="acctfourfigures"/>
              <w:tabs>
                <w:tab w:val="left" w:pos="720"/>
              </w:tabs>
              <w:spacing w:line="240" w:lineRule="auto"/>
              <w:ind w:left="-52"/>
              <w:jc w:val="center"/>
              <w:rPr>
                <w:rFonts w:cs="Times New Roman"/>
                <w:i/>
                <w:iCs/>
                <w:szCs w:val="22"/>
                <w:lang w:val="en-US" w:bidi="th-TH"/>
              </w:rPr>
            </w:pPr>
          </w:p>
        </w:tc>
        <w:tc>
          <w:tcPr>
            <w:tcW w:w="1494" w:type="dxa"/>
          </w:tcPr>
          <w:p w14:paraId="6406789C" w14:textId="57FDF166" w:rsidR="009D2369" w:rsidRPr="00A03C88" w:rsidRDefault="009D2369" w:rsidP="009D2369">
            <w:pPr>
              <w:tabs>
                <w:tab w:val="decimal" w:pos="1240"/>
              </w:tabs>
              <w:spacing w:line="240" w:lineRule="auto"/>
              <w:rPr>
                <w:rFonts w:eastAsia="MS Mincho" w:cs="Times New Roman"/>
                <w:szCs w:val="22"/>
              </w:rPr>
            </w:pPr>
            <w:r w:rsidRPr="00A03C88">
              <w:t>75,031</w:t>
            </w:r>
          </w:p>
        </w:tc>
        <w:tc>
          <w:tcPr>
            <w:tcW w:w="236" w:type="dxa"/>
          </w:tcPr>
          <w:p w14:paraId="674DEF0E" w14:textId="77777777" w:rsidR="009D2369" w:rsidRPr="00A03C88" w:rsidRDefault="009D2369" w:rsidP="009D2369">
            <w:pPr>
              <w:pStyle w:val="Header"/>
              <w:tabs>
                <w:tab w:val="decimal" w:pos="864"/>
              </w:tabs>
              <w:spacing w:line="240" w:lineRule="auto"/>
              <w:ind w:left="-115" w:right="-115"/>
              <w:rPr>
                <w:rFonts w:cs="Times New Roman"/>
                <w:sz w:val="22"/>
                <w:szCs w:val="22"/>
              </w:rPr>
            </w:pPr>
          </w:p>
        </w:tc>
        <w:tc>
          <w:tcPr>
            <w:tcW w:w="1503" w:type="dxa"/>
          </w:tcPr>
          <w:p w14:paraId="33D8EBFD" w14:textId="722A2BEA" w:rsidR="009D2369" w:rsidRPr="00A03C88" w:rsidRDefault="009D2369" w:rsidP="009D2369">
            <w:pPr>
              <w:tabs>
                <w:tab w:val="decimal" w:pos="1256"/>
              </w:tabs>
              <w:spacing w:line="240" w:lineRule="auto"/>
              <w:rPr>
                <w:rFonts w:eastAsia="MS Mincho" w:cs="Times New Roman"/>
                <w:szCs w:val="22"/>
              </w:rPr>
            </w:pPr>
            <w:r w:rsidRPr="00A03C88">
              <w:t xml:space="preserve">43,559 </w:t>
            </w:r>
          </w:p>
        </w:tc>
      </w:tr>
      <w:tr w:rsidR="009D2369" w:rsidRPr="00A03C88" w14:paraId="4CAE1BD3" w14:textId="77777777" w:rsidTr="00322022">
        <w:trPr>
          <w:trHeight w:val="216"/>
        </w:trPr>
        <w:tc>
          <w:tcPr>
            <w:tcW w:w="4680" w:type="dxa"/>
          </w:tcPr>
          <w:p w14:paraId="35B50D6A" w14:textId="56E3AC50" w:rsidR="009D2369" w:rsidRPr="00A03C88" w:rsidRDefault="009D2369" w:rsidP="009D23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Underwriting fee income</w:t>
            </w:r>
          </w:p>
        </w:tc>
        <w:tc>
          <w:tcPr>
            <w:tcW w:w="1260" w:type="dxa"/>
          </w:tcPr>
          <w:p w14:paraId="7DD0683B" w14:textId="77777777" w:rsidR="009D2369" w:rsidRPr="00A03C88" w:rsidRDefault="009D2369" w:rsidP="009D2369">
            <w:pPr>
              <w:pStyle w:val="acctfourfigures"/>
              <w:tabs>
                <w:tab w:val="left" w:pos="720"/>
              </w:tabs>
              <w:spacing w:line="240" w:lineRule="auto"/>
              <w:ind w:left="-52"/>
              <w:jc w:val="center"/>
              <w:rPr>
                <w:rFonts w:cs="Times New Roman"/>
                <w:i/>
                <w:iCs/>
                <w:szCs w:val="22"/>
                <w:lang w:val="en-US" w:bidi="th-TH"/>
              </w:rPr>
            </w:pPr>
          </w:p>
        </w:tc>
        <w:tc>
          <w:tcPr>
            <w:tcW w:w="1494" w:type="dxa"/>
          </w:tcPr>
          <w:p w14:paraId="3F3B9FA3" w14:textId="4422AF5F" w:rsidR="009D2369" w:rsidRPr="00A03C88" w:rsidRDefault="009D2369" w:rsidP="0040733B">
            <w:pPr>
              <w:tabs>
                <w:tab w:val="decimal" w:pos="970"/>
              </w:tabs>
              <w:spacing w:line="240" w:lineRule="auto"/>
              <w:rPr>
                <w:rFonts w:eastAsia="MS Mincho" w:cs="Times New Roman"/>
                <w:szCs w:val="22"/>
              </w:rPr>
            </w:pPr>
            <w:r w:rsidRPr="00A03C88">
              <w:t>-</w:t>
            </w:r>
          </w:p>
        </w:tc>
        <w:tc>
          <w:tcPr>
            <w:tcW w:w="236" w:type="dxa"/>
          </w:tcPr>
          <w:p w14:paraId="6D6801F6" w14:textId="77777777" w:rsidR="009D2369" w:rsidRPr="00A03C88" w:rsidRDefault="009D2369" w:rsidP="009D2369">
            <w:pPr>
              <w:pStyle w:val="Header"/>
              <w:tabs>
                <w:tab w:val="decimal" w:pos="864"/>
              </w:tabs>
              <w:spacing w:line="240" w:lineRule="auto"/>
              <w:ind w:left="-115" w:right="-115"/>
              <w:rPr>
                <w:rFonts w:cs="Times New Roman"/>
                <w:sz w:val="22"/>
                <w:szCs w:val="22"/>
              </w:rPr>
            </w:pPr>
          </w:p>
        </w:tc>
        <w:tc>
          <w:tcPr>
            <w:tcW w:w="1503" w:type="dxa"/>
          </w:tcPr>
          <w:p w14:paraId="4A201ABA" w14:textId="77566016" w:rsidR="009D2369" w:rsidRPr="00A03C88" w:rsidRDefault="009D2369" w:rsidP="009D2369">
            <w:pPr>
              <w:tabs>
                <w:tab w:val="decimal" w:pos="1256"/>
              </w:tabs>
              <w:spacing w:line="240" w:lineRule="auto"/>
              <w:rPr>
                <w:rFonts w:cs="Times New Roman"/>
                <w:szCs w:val="22"/>
              </w:rPr>
            </w:pPr>
            <w:r w:rsidRPr="00A03C88">
              <w:t>65,897</w:t>
            </w:r>
          </w:p>
        </w:tc>
      </w:tr>
      <w:tr w:rsidR="009D2369" w:rsidRPr="00A03C88" w14:paraId="64CE553E" w14:textId="77777777" w:rsidTr="00322022">
        <w:trPr>
          <w:trHeight w:val="216"/>
        </w:trPr>
        <w:tc>
          <w:tcPr>
            <w:tcW w:w="4680" w:type="dxa"/>
          </w:tcPr>
          <w:p w14:paraId="4E6E47B7" w14:textId="77777777" w:rsidR="009D2369" w:rsidRPr="00A03C88" w:rsidRDefault="009D2369" w:rsidP="009D23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Others</w:t>
            </w:r>
          </w:p>
        </w:tc>
        <w:tc>
          <w:tcPr>
            <w:tcW w:w="1260" w:type="dxa"/>
          </w:tcPr>
          <w:p w14:paraId="77C21E0E" w14:textId="77777777" w:rsidR="009D2369" w:rsidRPr="00A03C88" w:rsidRDefault="009D2369" w:rsidP="009D2369">
            <w:pPr>
              <w:pStyle w:val="acctfourfigures"/>
              <w:tabs>
                <w:tab w:val="left" w:pos="720"/>
              </w:tabs>
              <w:spacing w:line="240" w:lineRule="auto"/>
              <w:ind w:left="-52"/>
              <w:jc w:val="center"/>
              <w:rPr>
                <w:rFonts w:cs="Times New Roman"/>
                <w:i/>
                <w:iCs/>
                <w:szCs w:val="22"/>
                <w:lang w:val="en-US" w:bidi="th-TH"/>
              </w:rPr>
            </w:pPr>
          </w:p>
        </w:tc>
        <w:tc>
          <w:tcPr>
            <w:tcW w:w="1494" w:type="dxa"/>
          </w:tcPr>
          <w:p w14:paraId="6D07F279" w14:textId="01AE96C6" w:rsidR="009D2369" w:rsidRPr="00A03C88" w:rsidRDefault="009D2369" w:rsidP="009D2369">
            <w:pPr>
              <w:tabs>
                <w:tab w:val="decimal" w:pos="1240"/>
              </w:tabs>
              <w:spacing w:line="240" w:lineRule="auto"/>
              <w:rPr>
                <w:rFonts w:eastAsia="MS Mincho" w:cs="Times New Roman"/>
                <w:szCs w:val="22"/>
              </w:rPr>
            </w:pPr>
            <w:r w:rsidRPr="00A03C88">
              <w:t>317</w:t>
            </w:r>
          </w:p>
        </w:tc>
        <w:tc>
          <w:tcPr>
            <w:tcW w:w="236" w:type="dxa"/>
          </w:tcPr>
          <w:p w14:paraId="64EE01AB" w14:textId="77777777" w:rsidR="009D2369" w:rsidRPr="00A03C88" w:rsidRDefault="009D2369" w:rsidP="009D2369">
            <w:pPr>
              <w:pStyle w:val="Header"/>
              <w:tabs>
                <w:tab w:val="decimal" w:pos="864"/>
              </w:tabs>
              <w:spacing w:line="240" w:lineRule="auto"/>
              <w:ind w:left="-115" w:right="-115"/>
              <w:rPr>
                <w:rFonts w:cs="Times New Roman"/>
                <w:sz w:val="22"/>
                <w:szCs w:val="22"/>
              </w:rPr>
            </w:pPr>
          </w:p>
        </w:tc>
        <w:tc>
          <w:tcPr>
            <w:tcW w:w="1503" w:type="dxa"/>
          </w:tcPr>
          <w:p w14:paraId="19C2E4C0" w14:textId="6D53E9A4" w:rsidR="009D2369" w:rsidRPr="00A03C88" w:rsidRDefault="009D2369" w:rsidP="009D2369">
            <w:pPr>
              <w:tabs>
                <w:tab w:val="decimal" w:pos="1256"/>
              </w:tabs>
              <w:spacing w:line="240" w:lineRule="auto"/>
              <w:rPr>
                <w:rFonts w:cs="Times New Roman"/>
                <w:szCs w:val="22"/>
              </w:rPr>
            </w:pPr>
            <w:r w:rsidRPr="00A03C88">
              <w:t>441</w:t>
            </w:r>
          </w:p>
        </w:tc>
      </w:tr>
      <w:tr w:rsidR="009D2369" w:rsidRPr="00A03C88" w14:paraId="6B86036F" w14:textId="77777777" w:rsidTr="00322022">
        <w:trPr>
          <w:trHeight w:val="216"/>
        </w:trPr>
        <w:tc>
          <w:tcPr>
            <w:tcW w:w="4680" w:type="dxa"/>
            <w:hideMark/>
          </w:tcPr>
          <w:p w14:paraId="5AA90DE7" w14:textId="77777777" w:rsidR="009D2369" w:rsidRPr="00A03C88" w:rsidRDefault="009D2369" w:rsidP="009D23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A03C88">
              <w:rPr>
                <w:rFonts w:eastAsia="MS Mincho" w:cs="Times New Roman"/>
                <w:b/>
                <w:bCs/>
                <w:szCs w:val="22"/>
              </w:rPr>
              <w:t>Total</w:t>
            </w:r>
          </w:p>
        </w:tc>
        <w:tc>
          <w:tcPr>
            <w:tcW w:w="1260" w:type="dxa"/>
          </w:tcPr>
          <w:p w14:paraId="228743B7" w14:textId="77777777" w:rsidR="009D2369" w:rsidRPr="00A03C88" w:rsidRDefault="009D2369" w:rsidP="009D2369">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3A3D936E" w14:textId="21DAD371" w:rsidR="009D2369" w:rsidRPr="00A03C88" w:rsidRDefault="009D2369" w:rsidP="009D2369">
            <w:pPr>
              <w:tabs>
                <w:tab w:val="decimal" w:pos="1240"/>
              </w:tabs>
              <w:spacing w:line="240" w:lineRule="auto"/>
              <w:rPr>
                <w:rFonts w:eastAsia="MS Mincho" w:cs="Times New Roman"/>
                <w:b/>
                <w:bCs/>
                <w:szCs w:val="22"/>
                <w:cs/>
                <w:lang w:bidi="th-TH"/>
              </w:rPr>
            </w:pPr>
            <w:r w:rsidRPr="0040733B">
              <w:rPr>
                <w:b/>
                <w:bCs/>
              </w:rPr>
              <w:t>242,715</w:t>
            </w:r>
          </w:p>
        </w:tc>
        <w:tc>
          <w:tcPr>
            <w:tcW w:w="236" w:type="dxa"/>
          </w:tcPr>
          <w:p w14:paraId="674DB588" w14:textId="77777777" w:rsidR="009D2369" w:rsidRPr="00A03C88" w:rsidRDefault="009D2369" w:rsidP="009D2369">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2B3A02B1" w14:textId="2D30DAE7" w:rsidR="009D2369" w:rsidRPr="00A03C88" w:rsidRDefault="009D2369" w:rsidP="009D2369">
            <w:pPr>
              <w:tabs>
                <w:tab w:val="decimal" w:pos="1256"/>
              </w:tabs>
              <w:spacing w:line="240" w:lineRule="auto"/>
              <w:rPr>
                <w:rFonts w:eastAsia="MS Mincho" w:cs="Times New Roman"/>
                <w:b/>
                <w:bCs/>
                <w:szCs w:val="22"/>
              </w:rPr>
            </w:pPr>
            <w:r w:rsidRPr="00A03C88">
              <w:rPr>
                <w:b/>
                <w:bCs/>
              </w:rPr>
              <w:t>518,436</w:t>
            </w:r>
          </w:p>
        </w:tc>
      </w:tr>
    </w:tbl>
    <w:p w14:paraId="078B315B" w14:textId="47B122D4" w:rsidR="0019582B" w:rsidRPr="00A03C88" w:rsidRDefault="0019582B">
      <w:pPr>
        <w:spacing w:line="240" w:lineRule="auto"/>
        <w:rPr>
          <w:rFonts w:cs="Times New Roman"/>
          <w:sz w:val="20"/>
        </w:rPr>
      </w:pPr>
    </w:p>
    <w:p w14:paraId="3ADB02B4" w14:textId="77777777" w:rsidR="0080060D" w:rsidRPr="00A03C88" w:rsidRDefault="0080060D" w:rsidP="0040733B">
      <w:pPr>
        <w:pStyle w:val="index"/>
        <w:numPr>
          <w:ilvl w:val="0"/>
          <w:numId w:val="20"/>
        </w:numPr>
        <w:spacing w:after="0" w:line="240" w:lineRule="auto"/>
        <w:ind w:left="540" w:hanging="540"/>
        <w:outlineLvl w:val="0"/>
        <w:rPr>
          <w:rFonts w:cs="Times New Roman"/>
          <w:b/>
          <w:bCs/>
          <w:sz w:val="24"/>
          <w:szCs w:val="28"/>
        </w:rPr>
      </w:pPr>
      <w:r w:rsidRPr="00A03C88">
        <w:rPr>
          <w:rFonts w:cs="Times New Roman"/>
          <w:b/>
          <w:bCs/>
          <w:sz w:val="24"/>
          <w:szCs w:val="28"/>
        </w:rPr>
        <w:t>Interest income</w:t>
      </w:r>
    </w:p>
    <w:p w14:paraId="3E3BEAE1" w14:textId="77777777" w:rsidR="008A6C44" w:rsidRPr="00A03C88" w:rsidRDefault="008A6C44">
      <w:pPr>
        <w:spacing w:line="240" w:lineRule="auto"/>
        <w:rPr>
          <w:rFonts w:cs="Times New Roman"/>
          <w:szCs w:val="22"/>
        </w:rPr>
      </w:pPr>
    </w:p>
    <w:tbl>
      <w:tblPr>
        <w:tblW w:w="9173" w:type="dxa"/>
        <w:tblInd w:w="450" w:type="dxa"/>
        <w:tblLayout w:type="fixed"/>
        <w:tblLook w:val="04A0" w:firstRow="1" w:lastRow="0" w:firstColumn="1" w:lastColumn="0" w:noHBand="0" w:noVBand="1"/>
      </w:tblPr>
      <w:tblGrid>
        <w:gridCol w:w="5940"/>
        <w:gridCol w:w="1494"/>
        <w:gridCol w:w="236"/>
        <w:gridCol w:w="1503"/>
      </w:tblGrid>
      <w:tr w:rsidR="008A6C44" w:rsidRPr="00A03C88" w14:paraId="251D0D3E" w14:textId="77777777" w:rsidTr="008A6C44">
        <w:trPr>
          <w:trHeight w:val="216"/>
        </w:trPr>
        <w:tc>
          <w:tcPr>
            <w:tcW w:w="5940" w:type="dxa"/>
            <w:vAlign w:val="bottom"/>
          </w:tcPr>
          <w:p w14:paraId="1BAE90E2" w14:textId="6582D0A2" w:rsidR="008A6C44" w:rsidRPr="00A03C88" w:rsidRDefault="008A6C44"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A03C88">
              <w:rPr>
                <w:rFonts w:eastAsia="MS Mincho" w:cs="Times New Roman"/>
                <w:b/>
                <w:bCs/>
                <w:i/>
                <w:iCs/>
                <w:szCs w:val="22"/>
              </w:rPr>
              <w:t>Six-month period</w:t>
            </w:r>
            <w:r w:rsidR="003318F8">
              <w:rPr>
                <w:rFonts w:eastAsia="MS Mincho" w:cs="Times New Roman"/>
                <w:b/>
                <w:bCs/>
                <w:i/>
                <w:iCs/>
                <w:szCs w:val="22"/>
              </w:rPr>
              <w:t>s</w:t>
            </w:r>
            <w:r w:rsidRPr="00A03C88">
              <w:rPr>
                <w:rFonts w:eastAsia="MS Mincho" w:cs="Times New Roman"/>
                <w:b/>
                <w:bCs/>
                <w:i/>
                <w:iCs/>
                <w:szCs w:val="22"/>
              </w:rPr>
              <w:t xml:space="preserve"> ended 30 June</w:t>
            </w:r>
          </w:p>
        </w:tc>
        <w:tc>
          <w:tcPr>
            <w:tcW w:w="1494" w:type="dxa"/>
          </w:tcPr>
          <w:p w14:paraId="12F8EB19" w14:textId="7BB187A8" w:rsidR="008A6C44" w:rsidRPr="00A03C88" w:rsidRDefault="008A6C44" w:rsidP="00322022">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2022</w:t>
            </w:r>
          </w:p>
        </w:tc>
        <w:tc>
          <w:tcPr>
            <w:tcW w:w="236" w:type="dxa"/>
          </w:tcPr>
          <w:p w14:paraId="725FCC03" w14:textId="77777777" w:rsidR="008A6C44" w:rsidRPr="00A03C88" w:rsidRDefault="008A6C44" w:rsidP="00322022">
            <w:pPr>
              <w:pStyle w:val="acctfourfigures"/>
              <w:tabs>
                <w:tab w:val="left" w:pos="720"/>
              </w:tabs>
              <w:spacing w:line="240" w:lineRule="auto"/>
              <w:ind w:left="-52" w:right="-74"/>
              <w:jc w:val="center"/>
              <w:rPr>
                <w:rFonts w:cs="Times New Roman"/>
                <w:szCs w:val="22"/>
                <w:cs/>
                <w:lang w:bidi="th-TH"/>
              </w:rPr>
            </w:pPr>
          </w:p>
        </w:tc>
        <w:tc>
          <w:tcPr>
            <w:tcW w:w="1503" w:type="dxa"/>
          </w:tcPr>
          <w:p w14:paraId="60227631" w14:textId="41B610C3" w:rsidR="008A6C44" w:rsidRPr="00A03C88" w:rsidRDefault="008A6C44" w:rsidP="00322022">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2021</w:t>
            </w:r>
          </w:p>
        </w:tc>
      </w:tr>
      <w:tr w:rsidR="008A6C44" w:rsidRPr="00A03C88" w14:paraId="6E98A350" w14:textId="77777777" w:rsidTr="00322022">
        <w:trPr>
          <w:trHeight w:val="216"/>
        </w:trPr>
        <w:tc>
          <w:tcPr>
            <w:tcW w:w="5940" w:type="dxa"/>
          </w:tcPr>
          <w:p w14:paraId="6691DC63" w14:textId="77777777" w:rsidR="008A6C44" w:rsidRPr="00A03C88" w:rsidRDefault="008A6C44" w:rsidP="0032202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04C0AC24" w14:textId="77777777" w:rsidR="008A6C44" w:rsidRPr="00A03C88" w:rsidRDefault="008A6C44" w:rsidP="00322022">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504C43" w:rsidRPr="00A03C88" w14:paraId="7C7DFB20" w14:textId="77777777" w:rsidTr="0066394D">
        <w:trPr>
          <w:trHeight w:val="216"/>
        </w:trPr>
        <w:tc>
          <w:tcPr>
            <w:tcW w:w="5940" w:type="dxa"/>
          </w:tcPr>
          <w:p w14:paraId="70BE23C7" w14:textId="7191FC26" w:rsidR="00504C43" w:rsidRPr="0040733B" w:rsidRDefault="00504C43" w:rsidP="00504C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heme="minorBidi"/>
                <w:szCs w:val="28"/>
                <w:lang w:bidi="th-TH"/>
              </w:rPr>
            </w:pPr>
            <w:r w:rsidRPr="00A03C88">
              <w:rPr>
                <w:rFonts w:eastAsia="MS Mincho" w:cs="Times New Roman"/>
                <w:szCs w:val="22"/>
              </w:rPr>
              <w:t>Interest income from derivatives</w:t>
            </w:r>
          </w:p>
        </w:tc>
        <w:tc>
          <w:tcPr>
            <w:tcW w:w="1494" w:type="dxa"/>
          </w:tcPr>
          <w:p w14:paraId="496F82E7" w14:textId="7B027CF4" w:rsidR="00504C43" w:rsidRPr="00A03C88" w:rsidRDefault="00504C43" w:rsidP="00504C43">
            <w:pPr>
              <w:tabs>
                <w:tab w:val="decimal" w:pos="1240"/>
              </w:tabs>
              <w:spacing w:line="240" w:lineRule="auto"/>
              <w:rPr>
                <w:rFonts w:eastAsia="MS Mincho" w:cs="Times New Roman"/>
                <w:szCs w:val="22"/>
              </w:rPr>
            </w:pPr>
            <w:r w:rsidRPr="00A03C88">
              <w:t>201,927</w:t>
            </w:r>
          </w:p>
        </w:tc>
        <w:tc>
          <w:tcPr>
            <w:tcW w:w="236" w:type="dxa"/>
          </w:tcPr>
          <w:p w14:paraId="55FDAA43" w14:textId="77777777" w:rsidR="00504C43" w:rsidRPr="00A03C88" w:rsidRDefault="00504C43" w:rsidP="00504C43">
            <w:pPr>
              <w:pStyle w:val="Header"/>
              <w:tabs>
                <w:tab w:val="decimal" w:pos="864"/>
              </w:tabs>
              <w:spacing w:line="240" w:lineRule="auto"/>
              <w:ind w:left="-115" w:right="-115"/>
              <w:rPr>
                <w:rFonts w:cs="Times New Roman"/>
                <w:sz w:val="22"/>
                <w:szCs w:val="22"/>
              </w:rPr>
            </w:pPr>
          </w:p>
        </w:tc>
        <w:tc>
          <w:tcPr>
            <w:tcW w:w="1503" w:type="dxa"/>
          </w:tcPr>
          <w:p w14:paraId="7F79BE14" w14:textId="0883358B" w:rsidR="00504C43" w:rsidRPr="00A03C88" w:rsidRDefault="00504C43" w:rsidP="00504C43">
            <w:pPr>
              <w:tabs>
                <w:tab w:val="decimal" w:pos="1256"/>
              </w:tabs>
              <w:spacing w:line="240" w:lineRule="auto"/>
              <w:rPr>
                <w:rFonts w:eastAsia="MS Mincho" w:cs="Times New Roman"/>
                <w:szCs w:val="22"/>
              </w:rPr>
            </w:pPr>
            <w:r w:rsidRPr="00A03C88">
              <w:t>28,716</w:t>
            </w:r>
            <w:r w:rsidRPr="00A03C88">
              <w:rPr>
                <w:rFonts w:hint="cs"/>
                <w:cs/>
                <w:lang w:bidi="th-TH"/>
              </w:rPr>
              <w:t xml:space="preserve"> </w:t>
            </w:r>
          </w:p>
        </w:tc>
      </w:tr>
      <w:tr w:rsidR="00504C43" w:rsidRPr="00A03C88" w14:paraId="5C683B95" w14:textId="77777777" w:rsidTr="00322022">
        <w:trPr>
          <w:trHeight w:val="216"/>
        </w:trPr>
        <w:tc>
          <w:tcPr>
            <w:tcW w:w="5940" w:type="dxa"/>
          </w:tcPr>
          <w:p w14:paraId="0817F031" w14:textId="2CA9D32A" w:rsidR="00504C43" w:rsidRPr="00A03C88" w:rsidRDefault="00504C43" w:rsidP="00504C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Interest income on margin loans</w:t>
            </w:r>
            <w:r w:rsidRPr="00A03C88">
              <w:rPr>
                <w:rFonts w:eastAsia="MS Mincho" w:cstheme="minorBidi" w:hint="cs"/>
                <w:szCs w:val="28"/>
                <w:cs/>
                <w:lang w:bidi="th-TH"/>
              </w:rPr>
              <w:t xml:space="preserve"> </w:t>
            </w:r>
          </w:p>
        </w:tc>
        <w:tc>
          <w:tcPr>
            <w:tcW w:w="1494" w:type="dxa"/>
          </w:tcPr>
          <w:p w14:paraId="19663B21" w14:textId="2980865E" w:rsidR="00504C43" w:rsidRPr="00A03C88" w:rsidRDefault="00504C43" w:rsidP="00504C43">
            <w:pPr>
              <w:tabs>
                <w:tab w:val="decimal" w:pos="1240"/>
              </w:tabs>
              <w:spacing w:line="240" w:lineRule="auto"/>
              <w:rPr>
                <w:rFonts w:eastAsia="MS Mincho" w:cs="Times New Roman"/>
                <w:szCs w:val="22"/>
              </w:rPr>
            </w:pPr>
            <w:r w:rsidRPr="00A03C88">
              <w:t>56,185</w:t>
            </w:r>
          </w:p>
        </w:tc>
        <w:tc>
          <w:tcPr>
            <w:tcW w:w="236" w:type="dxa"/>
          </w:tcPr>
          <w:p w14:paraId="01F724BA" w14:textId="77777777" w:rsidR="00504C43" w:rsidRPr="00A03C88" w:rsidRDefault="00504C43" w:rsidP="00504C43">
            <w:pPr>
              <w:pStyle w:val="Header"/>
              <w:tabs>
                <w:tab w:val="decimal" w:pos="864"/>
              </w:tabs>
              <w:spacing w:line="240" w:lineRule="auto"/>
              <w:ind w:left="-115" w:right="-115"/>
              <w:rPr>
                <w:rFonts w:cs="Times New Roman"/>
                <w:sz w:val="22"/>
                <w:szCs w:val="22"/>
              </w:rPr>
            </w:pPr>
          </w:p>
        </w:tc>
        <w:tc>
          <w:tcPr>
            <w:tcW w:w="1503" w:type="dxa"/>
          </w:tcPr>
          <w:p w14:paraId="0148AED8" w14:textId="0A16B88B" w:rsidR="00504C43" w:rsidRPr="00A03C88" w:rsidRDefault="00504C43" w:rsidP="00504C43">
            <w:pPr>
              <w:tabs>
                <w:tab w:val="decimal" w:pos="1256"/>
              </w:tabs>
              <w:spacing w:line="240" w:lineRule="auto"/>
              <w:rPr>
                <w:rFonts w:eastAsia="MS Mincho" w:cs="Times New Roman"/>
                <w:szCs w:val="22"/>
              </w:rPr>
            </w:pPr>
            <w:r w:rsidRPr="00A03C88">
              <w:t>32,168</w:t>
            </w:r>
          </w:p>
        </w:tc>
      </w:tr>
      <w:tr w:rsidR="00504C43" w:rsidRPr="00A03C88" w14:paraId="3E8D233E" w14:textId="77777777" w:rsidTr="0066394D">
        <w:trPr>
          <w:trHeight w:val="216"/>
        </w:trPr>
        <w:tc>
          <w:tcPr>
            <w:tcW w:w="5940" w:type="dxa"/>
          </w:tcPr>
          <w:p w14:paraId="25C2ACEC" w14:textId="24B26E83" w:rsidR="00504C43" w:rsidRPr="00A03C88" w:rsidRDefault="00504C43" w:rsidP="00504C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Interest income from deposits in financial institutions</w:t>
            </w:r>
            <w:r w:rsidRPr="00A03C88">
              <w:rPr>
                <w:rFonts w:eastAsia="MS Mincho" w:cstheme="minorBidi" w:hint="cs"/>
                <w:szCs w:val="28"/>
                <w:cs/>
                <w:lang w:bidi="th-TH"/>
              </w:rPr>
              <w:t xml:space="preserve"> </w:t>
            </w:r>
          </w:p>
        </w:tc>
        <w:tc>
          <w:tcPr>
            <w:tcW w:w="1494" w:type="dxa"/>
          </w:tcPr>
          <w:p w14:paraId="3870B2C0" w14:textId="42AF8303" w:rsidR="00504C43" w:rsidRPr="00A03C88" w:rsidRDefault="00504C43" w:rsidP="00504C43">
            <w:pPr>
              <w:tabs>
                <w:tab w:val="decimal" w:pos="1240"/>
              </w:tabs>
              <w:spacing w:line="240" w:lineRule="auto"/>
              <w:rPr>
                <w:rFonts w:eastAsia="MS Mincho" w:cs="Times New Roman"/>
                <w:szCs w:val="22"/>
              </w:rPr>
            </w:pPr>
            <w:r w:rsidRPr="00A03C88">
              <w:t>5,536</w:t>
            </w:r>
          </w:p>
        </w:tc>
        <w:tc>
          <w:tcPr>
            <w:tcW w:w="236" w:type="dxa"/>
          </w:tcPr>
          <w:p w14:paraId="5686417F" w14:textId="77777777" w:rsidR="00504C43" w:rsidRPr="00A03C88" w:rsidRDefault="00504C43" w:rsidP="00504C43">
            <w:pPr>
              <w:pStyle w:val="Header"/>
              <w:tabs>
                <w:tab w:val="decimal" w:pos="864"/>
              </w:tabs>
              <w:spacing w:line="240" w:lineRule="auto"/>
              <w:ind w:left="-115" w:right="-115"/>
              <w:rPr>
                <w:rFonts w:cs="Times New Roman"/>
                <w:sz w:val="22"/>
                <w:szCs w:val="22"/>
              </w:rPr>
            </w:pPr>
          </w:p>
        </w:tc>
        <w:tc>
          <w:tcPr>
            <w:tcW w:w="1503" w:type="dxa"/>
          </w:tcPr>
          <w:p w14:paraId="778B857E" w14:textId="6C464C0A" w:rsidR="00504C43" w:rsidRPr="00A03C88" w:rsidRDefault="00504C43" w:rsidP="00504C43">
            <w:pPr>
              <w:tabs>
                <w:tab w:val="decimal" w:pos="1256"/>
              </w:tabs>
              <w:spacing w:line="240" w:lineRule="auto"/>
              <w:rPr>
                <w:rFonts w:eastAsia="MS Mincho" w:cs="Times New Roman"/>
                <w:szCs w:val="22"/>
              </w:rPr>
            </w:pPr>
            <w:r w:rsidRPr="00A03C88">
              <w:t>6,015</w:t>
            </w:r>
            <w:r w:rsidRPr="00A03C88">
              <w:rPr>
                <w:rFonts w:hint="cs"/>
                <w:cs/>
                <w:lang w:bidi="th-TH"/>
              </w:rPr>
              <w:t xml:space="preserve"> </w:t>
            </w:r>
          </w:p>
        </w:tc>
      </w:tr>
      <w:tr w:rsidR="00504C43" w:rsidRPr="00A03C88" w14:paraId="3A2DB378" w14:textId="77777777" w:rsidTr="0066394D">
        <w:trPr>
          <w:trHeight w:val="216"/>
        </w:trPr>
        <w:tc>
          <w:tcPr>
            <w:tcW w:w="5940" w:type="dxa"/>
          </w:tcPr>
          <w:p w14:paraId="478DCDBA" w14:textId="2EB36AE0" w:rsidR="00504C43" w:rsidRPr="0040733B" w:rsidRDefault="00504C43" w:rsidP="00504C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heme="minorBidi"/>
                <w:szCs w:val="28"/>
                <w:lang w:bidi="th-TH"/>
              </w:rPr>
            </w:pPr>
            <w:r w:rsidRPr="00A03C88">
              <w:rPr>
                <w:rFonts w:eastAsia="MS Mincho" w:cs="Times New Roman"/>
                <w:szCs w:val="22"/>
              </w:rPr>
              <w:t>Interest income from investments in debt instruments</w:t>
            </w:r>
          </w:p>
        </w:tc>
        <w:tc>
          <w:tcPr>
            <w:tcW w:w="1494" w:type="dxa"/>
          </w:tcPr>
          <w:p w14:paraId="261A27FF" w14:textId="6241F323" w:rsidR="00504C43" w:rsidRPr="00A03C88" w:rsidRDefault="00504C43" w:rsidP="00504C43">
            <w:pPr>
              <w:tabs>
                <w:tab w:val="decimal" w:pos="1240"/>
              </w:tabs>
              <w:spacing w:line="240" w:lineRule="auto"/>
              <w:rPr>
                <w:rFonts w:eastAsia="MS Mincho" w:cs="Times New Roman"/>
                <w:szCs w:val="22"/>
              </w:rPr>
            </w:pPr>
            <w:r w:rsidRPr="00A03C88">
              <w:t>3,686</w:t>
            </w:r>
          </w:p>
        </w:tc>
        <w:tc>
          <w:tcPr>
            <w:tcW w:w="236" w:type="dxa"/>
          </w:tcPr>
          <w:p w14:paraId="547D29CB" w14:textId="77777777" w:rsidR="00504C43" w:rsidRPr="00A03C88" w:rsidRDefault="00504C43" w:rsidP="00504C43">
            <w:pPr>
              <w:pStyle w:val="Header"/>
              <w:tabs>
                <w:tab w:val="decimal" w:pos="864"/>
              </w:tabs>
              <w:spacing w:line="240" w:lineRule="auto"/>
              <w:ind w:left="-115" w:right="-115"/>
              <w:rPr>
                <w:rFonts w:cs="Times New Roman"/>
                <w:sz w:val="22"/>
                <w:szCs w:val="22"/>
              </w:rPr>
            </w:pPr>
          </w:p>
        </w:tc>
        <w:tc>
          <w:tcPr>
            <w:tcW w:w="1503" w:type="dxa"/>
          </w:tcPr>
          <w:p w14:paraId="60B92783" w14:textId="3417ED71" w:rsidR="00504C43" w:rsidRPr="00A03C88" w:rsidRDefault="00504C43" w:rsidP="00504C43">
            <w:pPr>
              <w:tabs>
                <w:tab w:val="decimal" w:pos="1256"/>
              </w:tabs>
              <w:spacing w:line="240" w:lineRule="auto"/>
              <w:rPr>
                <w:rFonts w:eastAsia="MS Mincho" w:cs="Times New Roman"/>
                <w:szCs w:val="22"/>
              </w:rPr>
            </w:pPr>
            <w:r w:rsidRPr="00A03C88">
              <w:t>18,464</w:t>
            </w:r>
          </w:p>
        </w:tc>
      </w:tr>
      <w:tr w:rsidR="00504C43" w:rsidRPr="00A03C88" w14:paraId="02230A4F" w14:textId="77777777" w:rsidTr="0066394D">
        <w:trPr>
          <w:trHeight w:val="216"/>
        </w:trPr>
        <w:tc>
          <w:tcPr>
            <w:tcW w:w="5940" w:type="dxa"/>
          </w:tcPr>
          <w:p w14:paraId="064AC522" w14:textId="14FCC844" w:rsidR="00504C43" w:rsidRPr="00A03C88" w:rsidRDefault="00504C43" w:rsidP="00504C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Others</w:t>
            </w:r>
          </w:p>
        </w:tc>
        <w:tc>
          <w:tcPr>
            <w:tcW w:w="1494" w:type="dxa"/>
          </w:tcPr>
          <w:p w14:paraId="7D796837" w14:textId="171978E2" w:rsidR="00504C43" w:rsidRPr="00A03C88" w:rsidRDefault="00504C43" w:rsidP="00504C43">
            <w:pPr>
              <w:tabs>
                <w:tab w:val="decimal" w:pos="1240"/>
              </w:tabs>
              <w:spacing w:line="240" w:lineRule="auto"/>
              <w:rPr>
                <w:rFonts w:eastAsia="MS Mincho" w:cs="Times New Roman"/>
                <w:szCs w:val="22"/>
                <w:lang w:bidi="th-TH"/>
              </w:rPr>
            </w:pPr>
            <w:r w:rsidRPr="00A03C88">
              <w:t>474</w:t>
            </w:r>
          </w:p>
        </w:tc>
        <w:tc>
          <w:tcPr>
            <w:tcW w:w="236" w:type="dxa"/>
          </w:tcPr>
          <w:p w14:paraId="359FEF08" w14:textId="77777777" w:rsidR="00504C43" w:rsidRPr="00A03C88" w:rsidRDefault="00504C43" w:rsidP="00504C43">
            <w:pPr>
              <w:pStyle w:val="Header"/>
              <w:tabs>
                <w:tab w:val="decimal" w:pos="864"/>
              </w:tabs>
              <w:spacing w:line="240" w:lineRule="auto"/>
              <w:ind w:left="-115" w:right="-115"/>
              <w:rPr>
                <w:rFonts w:cs="Times New Roman"/>
                <w:sz w:val="22"/>
                <w:szCs w:val="22"/>
              </w:rPr>
            </w:pPr>
          </w:p>
        </w:tc>
        <w:tc>
          <w:tcPr>
            <w:tcW w:w="1503" w:type="dxa"/>
          </w:tcPr>
          <w:p w14:paraId="53A1D2DB" w14:textId="7B76BAF6" w:rsidR="00504C43" w:rsidRPr="00A03C88" w:rsidRDefault="00504C43" w:rsidP="00504C43">
            <w:pPr>
              <w:tabs>
                <w:tab w:val="decimal" w:pos="1256"/>
              </w:tabs>
              <w:spacing w:line="240" w:lineRule="auto"/>
              <w:rPr>
                <w:rFonts w:eastAsia="MS Mincho" w:cs="Times New Roman"/>
                <w:szCs w:val="22"/>
              </w:rPr>
            </w:pPr>
            <w:r w:rsidRPr="00A03C88">
              <w:rPr>
                <w:rFonts w:eastAsia="MS Mincho" w:cs="Times New Roman"/>
                <w:szCs w:val="22"/>
                <w:cs/>
                <w:lang w:bidi="th-TH"/>
              </w:rPr>
              <w:t>133</w:t>
            </w:r>
          </w:p>
        </w:tc>
      </w:tr>
      <w:tr w:rsidR="00504C43" w:rsidRPr="00A03C88" w14:paraId="5B27F3C3" w14:textId="77777777" w:rsidTr="0066394D">
        <w:trPr>
          <w:trHeight w:val="216"/>
        </w:trPr>
        <w:tc>
          <w:tcPr>
            <w:tcW w:w="5940" w:type="dxa"/>
            <w:hideMark/>
          </w:tcPr>
          <w:p w14:paraId="154F17A6" w14:textId="77777777" w:rsidR="00504C43" w:rsidRPr="00A03C88" w:rsidRDefault="00504C43" w:rsidP="00407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2"/>
              <w:rPr>
                <w:rFonts w:cs="Times New Roman"/>
                <w:i/>
                <w:iCs/>
                <w:szCs w:val="22"/>
                <w:lang w:val="en-US" w:bidi="th-TH"/>
              </w:rPr>
            </w:pPr>
            <w:r w:rsidRPr="00A03C88">
              <w:rPr>
                <w:rFonts w:eastAsia="MS Mincho" w:cs="Times New Roman"/>
                <w:b/>
                <w:bCs/>
                <w:szCs w:val="22"/>
              </w:rPr>
              <w:t>Total</w:t>
            </w:r>
          </w:p>
        </w:tc>
        <w:tc>
          <w:tcPr>
            <w:tcW w:w="1494" w:type="dxa"/>
            <w:tcBorders>
              <w:top w:val="single" w:sz="4" w:space="0" w:color="auto"/>
              <w:left w:val="nil"/>
              <w:bottom w:val="double" w:sz="4" w:space="0" w:color="auto"/>
              <w:right w:val="nil"/>
            </w:tcBorders>
          </w:tcPr>
          <w:p w14:paraId="164AEF76" w14:textId="473F308C" w:rsidR="00504C43" w:rsidRPr="00A03C88" w:rsidRDefault="00504C43" w:rsidP="00504C43">
            <w:pPr>
              <w:tabs>
                <w:tab w:val="decimal" w:pos="1240"/>
              </w:tabs>
              <w:spacing w:line="240" w:lineRule="auto"/>
              <w:rPr>
                <w:rFonts w:eastAsia="MS Mincho" w:cs="Times New Roman"/>
                <w:b/>
                <w:bCs/>
                <w:szCs w:val="22"/>
                <w:cs/>
                <w:lang w:bidi="th-TH"/>
              </w:rPr>
            </w:pPr>
            <w:r w:rsidRPr="0040733B">
              <w:rPr>
                <w:b/>
                <w:bCs/>
              </w:rPr>
              <w:t>267,808</w:t>
            </w:r>
          </w:p>
        </w:tc>
        <w:tc>
          <w:tcPr>
            <w:tcW w:w="236" w:type="dxa"/>
          </w:tcPr>
          <w:p w14:paraId="53D1362B" w14:textId="77777777" w:rsidR="00504C43" w:rsidRPr="00A03C88" w:rsidRDefault="00504C43" w:rsidP="0040733B">
            <w:pPr>
              <w:pStyle w:val="Header"/>
              <w:tabs>
                <w:tab w:val="decimal" w:pos="864"/>
              </w:tabs>
              <w:spacing w:line="240" w:lineRule="auto"/>
              <w:ind w:right="-115"/>
              <w:rPr>
                <w:b/>
                <w:bCs/>
                <w:i w:val="0"/>
                <w:sz w:val="22"/>
              </w:rPr>
            </w:pPr>
          </w:p>
        </w:tc>
        <w:tc>
          <w:tcPr>
            <w:tcW w:w="1503" w:type="dxa"/>
            <w:tcBorders>
              <w:top w:val="single" w:sz="4" w:space="0" w:color="auto"/>
              <w:left w:val="nil"/>
              <w:bottom w:val="double" w:sz="4" w:space="0" w:color="auto"/>
              <w:right w:val="nil"/>
            </w:tcBorders>
          </w:tcPr>
          <w:p w14:paraId="1C17E138" w14:textId="3EFFD827" w:rsidR="00504C43" w:rsidRPr="00A03C88" w:rsidRDefault="00504C43" w:rsidP="00504C43">
            <w:pPr>
              <w:tabs>
                <w:tab w:val="decimal" w:pos="1256"/>
              </w:tabs>
              <w:spacing w:line="240" w:lineRule="auto"/>
              <w:rPr>
                <w:rFonts w:eastAsia="MS Mincho" w:cs="Times New Roman"/>
                <w:b/>
                <w:bCs/>
                <w:szCs w:val="22"/>
              </w:rPr>
            </w:pPr>
            <w:r w:rsidRPr="00A03C88">
              <w:rPr>
                <w:b/>
                <w:bCs/>
              </w:rPr>
              <w:t>85,496</w:t>
            </w:r>
          </w:p>
        </w:tc>
      </w:tr>
    </w:tbl>
    <w:p w14:paraId="26BF788D" w14:textId="77777777" w:rsidR="008A6C44" w:rsidRPr="00A03C88" w:rsidRDefault="008A6C44">
      <w:pPr>
        <w:spacing w:line="240" w:lineRule="auto"/>
        <w:rPr>
          <w:rFonts w:cs="Times New Roman"/>
          <w:szCs w:val="22"/>
        </w:rPr>
      </w:pPr>
    </w:p>
    <w:p w14:paraId="56A0905E" w14:textId="7DEBB568" w:rsidR="0080060D" w:rsidRPr="00A03C88" w:rsidRDefault="0080060D" w:rsidP="0040733B">
      <w:pPr>
        <w:pStyle w:val="index"/>
        <w:numPr>
          <w:ilvl w:val="0"/>
          <w:numId w:val="20"/>
        </w:numPr>
        <w:spacing w:after="0" w:line="240" w:lineRule="auto"/>
        <w:ind w:left="540" w:hanging="540"/>
        <w:outlineLvl w:val="0"/>
        <w:rPr>
          <w:rFonts w:cs="Times New Roman"/>
          <w:b/>
          <w:bCs/>
          <w:sz w:val="24"/>
          <w:szCs w:val="28"/>
        </w:rPr>
      </w:pPr>
      <w:r w:rsidRPr="00A03C88">
        <w:rPr>
          <w:rFonts w:cs="Times New Roman"/>
          <w:b/>
          <w:bCs/>
          <w:sz w:val="24"/>
          <w:szCs w:val="28"/>
        </w:rPr>
        <w:t>Gains and return on financial instruments</w:t>
      </w:r>
    </w:p>
    <w:p w14:paraId="7494B7F3" w14:textId="77777777" w:rsidR="008A6C44" w:rsidRPr="00A03C88" w:rsidRDefault="008A6C44">
      <w:pPr>
        <w:spacing w:line="240" w:lineRule="auto"/>
        <w:rPr>
          <w:rFonts w:cs="Times New Roman"/>
          <w:szCs w:val="24"/>
        </w:rPr>
      </w:pPr>
    </w:p>
    <w:tbl>
      <w:tblPr>
        <w:tblW w:w="9173" w:type="dxa"/>
        <w:tblInd w:w="450" w:type="dxa"/>
        <w:tblLayout w:type="fixed"/>
        <w:tblLook w:val="04A0" w:firstRow="1" w:lastRow="0" w:firstColumn="1" w:lastColumn="0" w:noHBand="0" w:noVBand="1"/>
      </w:tblPr>
      <w:tblGrid>
        <w:gridCol w:w="5940"/>
        <w:gridCol w:w="1494"/>
        <w:gridCol w:w="236"/>
        <w:gridCol w:w="1503"/>
      </w:tblGrid>
      <w:tr w:rsidR="008A6C44" w:rsidRPr="00A03C88" w14:paraId="665F7852" w14:textId="77777777" w:rsidTr="008A6C44">
        <w:trPr>
          <w:trHeight w:val="216"/>
        </w:trPr>
        <w:tc>
          <w:tcPr>
            <w:tcW w:w="5940" w:type="dxa"/>
            <w:vAlign w:val="bottom"/>
          </w:tcPr>
          <w:p w14:paraId="0861E436" w14:textId="668ACBE3" w:rsidR="008A6C44" w:rsidRPr="00A03C88" w:rsidRDefault="008A6C44"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heme="minorBidi"/>
                <w:b/>
                <w:bCs/>
                <w:i/>
                <w:iCs/>
                <w:szCs w:val="28"/>
                <w:lang w:bidi="th-TH"/>
              </w:rPr>
            </w:pPr>
            <w:r w:rsidRPr="00A03C88">
              <w:rPr>
                <w:rFonts w:eastAsia="MS Mincho" w:cs="Times New Roman"/>
                <w:b/>
                <w:bCs/>
                <w:i/>
                <w:iCs/>
                <w:szCs w:val="22"/>
              </w:rPr>
              <w:t>Six-month period</w:t>
            </w:r>
            <w:r w:rsidR="003318F8">
              <w:rPr>
                <w:rFonts w:eastAsia="MS Mincho" w:cs="Times New Roman"/>
                <w:b/>
                <w:bCs/>
                <w:i/>
                <w:iCs/>
                <w:szCs w:val="22"/>
              </w:rPr>
              <w:t>s</w:t>
            </w:r>
            <w:r w:rsidRPr="00A03C88">
              <w:rPr>
                <w:rFonts w:eastAsia="MS Mincho" w:cs="Times New Roman"/>
                <w:b/>
                <w:bCs/>
                <w:i/>
                <w:iCs/>
                <w:szCs w:val="22"/>
              </w:rPr>
              <w:t xml:space="preserve"> ended 30 June</w:t>
            </w:r>
          </w:p>
        </w:tc>
        <w:tc>
          <w:tcPr>
            <w:tcW w:w="1494" w:type="dxa"/>
          </w:tcPr>
          <w:p w14:paraId="2E7C93B5" w14:textId="1F35A2A2" w:rsidR="008A6C44" w:rsidRPr="00A03C88" w:rsidRDefault="008A6C44" w:rsidP="00322022">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2022</w:t>
            </w:r>
          </w:p>
        </w:tc>
        <w:tc>
          <w:tcPr>
            <w:tcW w:w="236" w:type="dxa"/>
          </w:tcPr>
          <w:p w14:paraId="7C3B410B" w14:textId="77777777" w:rsidR="008A6C44" w:rsidRPr="00A03C88" w:rsidRDefault="008A6C44" w:rsidP="00322022">
            <w:pPr>
              <w:pStyle w:val="acctfourfigures"/>
              <w:tabs>
                <w:tab w:val="left" w:pos="720"/>
              </w:tabs>
              <w:spacing w:line="240" w:lineRule="auto"/>
              <w:ind w:left="-52" w:right="-74"/>
              <w:jc w:val="center"/>
              <w:rPr>
                <w:rFonts w:cs="Times New Roman"/>
                <w:szCs w:val="22"/>
                <w:cs/>
                <w:lang w:bidi="th-TH"/>
              </w:rPr>
            </w:pPr>
          </w:p>
        </w:tc>
        <w:tc>
          <w:tcPr>
            <w:tcW w:w="1503" w:type="dxa"/>
          </w:tcPr>
          <w:p w14:paraId="083B4F57" w14:textId="7C53FAE6" w:rsidR="008A6C44" w:rsidRPr="00A03C88" w:rsidRDefault="008A6C44" w:rsidP="00322022">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2021</w:t>
            </w:r>
          </w:p>
        </w:tc>
      </w:tr>
      <w:tr w:rsidR="008A6C44" w:rsidRPr="00A03C88" w14:paraId="2DB44A64" w14:textId="77777777" w:rsidTr="00322022">
        <w:trPr>
          <w:trHeight w:val="216"/>
        </w:trPr>
        <w:tc>
          <w:tcPr>
            <w:tcW w:w="5940" w:type="dxa"/>
          </w:tcPr>
          <w:p w14:paraId="7797D912" w14:textId="77777777" w:rsidR="008A6C44" w:rsidRPr="00A03C88" w:rsidRDefault="008A6C44" w:rsidP="0032202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176F8E56" w14:textId="77777777" w:rsidR="008A6C44" w:rsidRPr="00A03C88" w:rsidRDefault="008A6C44" w:rsidP="00322022">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8A6C44" w:rsidRPr="00A03C88" w14:paraId="07866431" w14:textId="77777777" w:rsidTr="00322022">
        <w:trPr>
          <w:trHeight w:val="216"/>
        </w:trPr>
        <w:tc>
          <w:tcPr>
            <w:tcW w:w="5940" w:type="dxa"/>
          </w:tcPr>
          <w:p w14:paraId="7896AD4D" w14:textId="77777777" w:rsidR="008A6C44" w:rsidRPr="00A03C88" w:rsidRDefault="008A6C44"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szCs w:val="22"/>
              </w:rPr>
              <w:t>Gain (loss) on investments</w:t>
            </w:r>
          </w:p>
        </w:tc>
        <w:tc>
          <w:tcPr>
            <w:tcW w:w="1494" w:type="dxa"/>
          </w:tcPr>
          <w:p w14:paraId="47834E0C" w14:textId="77777777" w:rsidR="008A6C44" w:rsidRPr="00A03C88" w:rsidRDefault="008A6C44" w:rsidP="00322022">
            <w:pPr>
              <w:tabs>
                <w:tab w:val="decimal" w:pos="1240"/>
              </w:tabs>
              <w:spacing w:line="240" w:lineRule="auto"/>
              <w:rPr>
                <w:rFonts w:eastAsia="MS Mincho" w:cs="Times New Roman"/>
                <w:szCs w:val="22"/>
              </w:rPr>
            </w:pPr>
          </w:p>
        </w:tc>
        <w:tc>
          <w:tcPr>
            <w:tcW w:w="236" w:type="dxa"/>
          </w:tcPr>
          <w:p w14:paraId="1355EB91" w14:textId="77777777" w:rsidR="008A6C44" w:rsidRPr="00A03C88" w:rsidRDefault="008A6C44" w:rsidP="00322022">
            <w:pPr>
              <w:pStyle w:val="Header"/>
              <w:tabs>
                <w:tab w:val="decimal" w:pos="864"/>
              </w:tabs>
              <w:spacing w:line="240" w:lineRule="auto"/>
              <w:ind w:left="-115" w:right="-115"/>
              <w:rPr>
                <w:rFonts w:cs="Times New Roman"/>
                <w:sz w:val="22"/>
                <w:szCs w:val="22"/>
              </w:rPr>
            </w:pPr>
          </w:p>
        </w:tc>
        <w:tc>
          <w:tcPr>
            <w:tcW w:w="1503" w:type="dxa"/>
            <w:vAlign w:val="bottom"/>
          </w:tcPr>
          <w:p w14:paraId="623ADEE8" w14:textId="77777777" w:rsidR="008A6C44" w:rsidRPr="00A03C88" w:rsidRDefault="008A6C44" w:rsidP="00322022">
            <w:pPr>
              <w:tabs>
                <w:tab w:val="decimal" w:pos="1256"/>
              </w:tabs>
              <w:spacing w:line="240" w:lineRule="auto"/>
              <w:rPr>
                <w:rFonts w:eastAsia="MS Mincho" w:cs="Times New Roman"/>
                <w:szCs w:val="22"/>
              </w:rPr>
            </w:pPr>
          </w:p>
        </w:tc>
      </w:tr>
      <w:tr w:rsidR="00504C43" w:rsidRPr="00A03C88" w14:paraId="25B9A5BD" w14:textId="77777777" w:rsidTr="001E7015">
        <w:trPr>
          <w:trHeight w:val="216"/>
        </w:trPr>
        <w:tc>
          <w:tcPr>
            <w:tcW w:w="5940" w:type="dxa"/>
          </w:tcPr>
          <w:p w14:paraId="49BE7395" w14:textId="77777777" w:rsidR="00504C43" w:rsidRPr="00A03C88" w:rsidRDefault="00504C43" w:rsidP="00504C43">
            <w:pPr>
              <w:spacing w:line="240" w:lineRule="atLeast"/>
              <w:ind w:left="164"/>
              <w:rPr>
                <w:rFonts w:cs="Times New Roman"/>
                <w:szCs w:val="22"/>
              </w:rPr>
            </w:pPr>
            <w:r w:rsidRPr="00A03C88">
              <w:rPr>
                <w:rFonts w:cs="Times New Roman"/>
                <w:szCs w:val="22"/>
              </w:rPr>
              <w:t>Trading investments</w:t>
            </w:r>
          </w:p>
        </w:tc>
        <w:tc>
          <w:tcPr>
            <w:tcW w:w="1494" w:type="dxa"/>
          </w:tcPr>
          <w:p w14:paraId="2A64F56B" w14:textId="15DA51DB" w:rsidR="00504C43" w:rsidRPr="00A03C88" w:rsidRDefault="00504C43" w:rsidP="00504C43">
            <w:pPr>
              <w:tabs>
                <w:tab w:val="decimal" w:pos="1240"/>
              </w:tabs>
              <w:spacing w:line="240" w:lineRule="auto"/>
              <w:rPr>
                <w:rFonts w:eastAsia="MS Mincho" w:cs="Times New Roman"/>
                <w:szCs w:val="22"/>
              </w:rPr>
            </w:pPr>
            <w:r w:rsidRPr="00A03C88">
              <w:t>179,262</w:t>
            </w:r>
          </w:p>
        </w:tc>
        <w:tc>
          <w:tcPr>
            <w:tcW w:w="236" w:type="dxa"/>
          </w:tcPr>
          <w:p w14:paraId="7E27DEFC" w14:textId="77777777" w:rsidR="00504C43" w:rsidRPr="00A03C88" w:rsidRDefault="00504C43" w:rsidP="00504C43">
            <w:pPr>
              <w:pStyle w:val="Header"/>
              <w:tabs>
                <w:tab w:val="decimal" w:pos="864"/>
              </w:tabs>
              <w:spacing w:line="240" w:lineRule="auto"/>
              <w:ind w:left="-115" w:right="-115"/>
              <w:rPr>
                <w:rFonts w:cs="Times New Roman"/>
                <w:sz w:val="22"/>
                <w:szCs w:val="22"/>
              </w:rPr>
            </w:pPr>
          </w:p>
        </w:tc>
        <w:tc>
          <w:tcPr>
            <w:tcW w:w="1503" w:type="dxa"/>
          </w:tcPr>
          <w:p w14:paraId="5AA276EF" w14:textId="49CABC17" w:rsidR="00504C43" w:rsidRPr="00A03C88" w:rsidRDefault="00504C43" w:rsidP="00504C43">
            <w:pPr>
              <w:tabs>
                <w:tab w:val="decimal" w:pos="1238"/>
              </w:tabs>
              <w:spacing w:line="240" w:lineRule="auto"/>
              <w:ind w:right="-110"/>
              <w:rPr>
                <w:rFonts w:eastAsia="MS Mincho" w:cs="Times New Roman"/>
                <w:szCs w:val="22"/>
              </w:rPr>
            </w:pPr>
            <w:r w:rsidRPr="00A03C88">
              <w:t>229,428</w:t>
            </w:r>
          </w:p>
        </w:tc>
      </w:tr>
      <w:tr w:rsidR="00504C43" w:rsidRPr="00A03C88" w14:paraId="5305BA16" w14:textId="77777777" w:rsidTr="001E7015">
        <w:trPr>
          <w:trHeight w:val="216"/>
        </w:trPr>
        <w:tc>
          <w:tcPr>
            <w:tcW w:w="5940" w:type="dxa"/>
          </w:tcPr>
          <w:p w14:paraId="5E180140" w14:textId="77777777" w:rsidR="00504C43" w:rsidRPr="00A03C88" w:rsidRDefault="00504C43" w:rsidP="00504C43">
            <w:pPr>
              <w:spacing w:line="240" w:lineRule="atLeast"/>
              <w:ind w:left="164"/>
              <w:rPr>
                <w:rFonts w:cs="Times New Roman"/>
                <w:szCs w:val="22"/>
              </w:rPr>
            </w:pPr>
            <w:r w:rsidRPr="00A03C88">
              <w:rPr>
                <w:rFonts w:cs="Times New Roman"/>
                <w:szCs w:val="22"/>
              </w:rPr>
              <w:t xml:space="preserve">Other investments </w:t>
            </w:r>
          </w:p>
        </w:tc>
        <w:tc>
          <w:tcPr>
            <w:tcW w:w="1494" w:type="dxa"/>
          </w:tcPr>
          <w:p w14:paraId="59F4D9ED" w14:textId="7382FAA6" w:rsidR="00504C43" w:rsidRPr="00A03C88" w:rsidRDefault="00504C43" w:rsidP="00504C43">
            <w:pPr>
              <w:tabs>
                <w:tab w:val="decimal" w:pos="1240"/>
              </w:tabs>
              <w:spacing w:line="240" w:lineRule="auto"/>
              <w:ind w:right="-140"/>
              <w:rPr>
                <w:rFonts w:eastAsia="MS Mincho" w:cs="Times New Roman"/>
                <w:szCs w:val="22"/>
              </w:rPr>
            </w:pPr>
            <w:r w:rsidRPr="00A03C88">
              <w:t>(4)</w:t>
            </w:r>
          </w:p>
        </w:tc>
        <w:tc>
          <w:tcPr>
            <w:tcW w:w="236" w:type="dxa"/>
          </w:tcPr>
          <w:p w14:paraId="21594599" w14:textId="77777777" w:rsidR="00504C43" w:rsidRPr="00A03C88" w:rsidRDefault="00504C43" w:rsidP="00504C43">
            <w:pPr>
              <w:pStyle w:val="Header"/>
              <w:tabs>
                <w:tab w:val="decimal" w:pos="864"/>
              </w:tabs>
              <w:spacing w:line="240" w:lineRule="auto"/>
              <w:ind w:left="-115" w:right="-115"/>
              <w:rPr>
                <w:rFonts w:cs="Times New Roman"/>
                <w:sz w:val="22"/>
                <w:szCs w:val="22"/>
              </w:rPr>
            </w:pPr>
          </w:p>
        </w:tc>
        <w:tc>
          <w:tcPr>
            <w:tcW w:w="1503" w:type="dxa"/>
          </w:tcPr>
          <w:p w14:paraId="78CFB2A7" w14:textId="3B8C6FFC" w:rsidR="00504C43" w:rsidRPr="00A03C88" w:rsidRDefault="00504C43" w:rsidP="00504C43">
            <w:pPr>
              <w:tabs>
                <w:tab w:val="decimal" w:pos="1238"/>
              </w:tabs>
              <w:spacing w:line="240" w:lineRule="auto"/>
              <w:rPr>
                <w:rFonts w:eastAsia="MS Mincho" w:cs="Times New Roman"/>
                <w:szCs w:val="22"/>
              </w:rPr>
            </w:pPr>
            <w:r w:rsidRPr="00A03C88">
              <w:t>(139)</w:t>
            </w:r>
          </w:p>
        </w:tc>
      </w:tr>
      <w:tr w:rsidR="00504C43" w:rsidRPr="00A03C88" w14:paraId="147A4BB0" w14:textId="77777777" w:rsidTr="001E7015">
        <w:trPr>
          <w:trHeight w:val="216"/>
        </w:trPr>
        <w:tc>
          <w:tcPr>
            <w:tcW w:w="5940" w:type="dxa"/>
          </w:tcPr>
          <w:p w14:paraId="1DC0BCEE" w14:textId="03CA8C91" w:rsidR="00504C43" w:rsidRPr="00A03C88" w:rsidRDefault="003318F8" w:rsidP="00504C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szCs w:val="28"/>
                <w:lang w:val="en-US" w:bidi="th-TH"/>
              </w:rPr>
              <w:t xml:space="preserve">Gain </w:t>
            </w:r>
            <w:r w:rsidR="00E9532F">
              <w:rPr>
                <w:szCs w:val="28"/>
                <w:lang w:val="en-US" w:bidi="th-TH"/>
              </w:rPr>
              <w:t>(</w:t>
            </w:r>
            <w:r>
              <w:rPr>
                <w:szCs w:val="28"/>
                <w:lang w:val="en-US" w:bidi="th-TH"/>
              </w:rPr>
              <w:t>l</w:t>
            </w:r>
            <w:r w:rsidR="00504C43" w:rsidRPr="00A03C88">
              <w:rPr>
                <w:szCs w:val="28"/>
                <w:lang w:val="en-US" w:bidi="th-TH"/>
              </w:rPr>
              <w:t>oss</w:t>
            </w:r>
            <w:r w:rsidR="00E9532F">
              <w:rPr>
                <w:szCs w:val="28"/>
                <w:lang w:val="en-US" w:bidi="th-TH"/>
              </w:rPr>
              <w:t>)</w:t>
            </w:r>
            <w:r w:rsidR="00504C43" w:rsidRPr="00A03C88">
              <w:rPr>
                <w:rFonts w:cs="Times New Roman"/>
                <w:szCs w:val="22"/>
              </w:rPr>
              <w:t xml:space="preserve"> on derivatives for trading</w:t>
            </w:r>
          </w:p>
        </w:tc>
        <w:tc>
          <w:tcPr>
            <w:tcW w:w="1494" w:type="dxa"/>
          </w:tcPr>
          <w:p w14:paraId="061CAF43" w14:textId="02D6A613" w:rsidR="00504C43" w:rsidRPr="00A03C88" w:rsidRDefault="00504C43" w:rsidP="00504C43">
            <w:pPr>
              <w:tabs>
                <w:tab w:val="decimal" w:pos="1240"/>
              </w:tabs>
              <w:spacing w:line="240" w:lineRule="auto"/>
              <w:ind w:right="-140"/>
            </w:pPr>
            <w:r w:rsidRPr="00A03C88">
              <w:t>206,547</w:t>
            </w:r>
          </w:p>
        </w:tc>
        <w:tc>
          <w:tcPr>
            <w:tcW w:w="236" w:type="dxa"/>
          </w:tcPr>
          <w:p w14:paraId="157C44AE" w14:textId="77777777" w:rsidR="00504C43" w:rsidRPr="00A03C88" w:rsidRDefault="00504C43" w:rsidP="00504C43">
            <w:pPr>
              <w:pStyle w:val="Header"/>
              <w:tabs>
                <w:tab w:val="decimal" w:pos="864"/>
              </w:tabs>
              <w:spacing w:line="240" w:lineRule="auto"/>
              <w:ind w:left="-115" w:right="-140"/>
              <w:rPr>
                <w:i w:val="0"/>
                <w:sz w:val="22"/>
              </w:rPr>
            </w:pPr>
          </w:p>
        </w:tc>
        <w:tc>
          <w:tcPr>
            <w:tcW w:w="1503" w:type="dxa"/>
          </w:tcPr>
          <w:p w14:paraId="5B63888C" w14:textId="3E9B9344" w:rsidR="00504C43" w:rsidRPr="00A03C88" w:rsidRDefault="00504C43" w:rsidP="00504C43">
            <w:pPr>
              <w:tabs>
                <w:tab w:val="decimal" w:pos="1238"/>
              </w:tabs>
              <w:spacing w:line="240" w:lineRule="auto"/>
              <w:rPr>
                <w:rFonts w:eastAsia="MS Mincho" w:cs="Times New Roman"/>
                <w:szCs w:val="22"/>
              </w:rPr>
            </w:pPr>
            <w:r w:rsidRPr="00A03C88">
              <w:t>(110,913)</w:t>
            </w:r>
          </w:p>
        </w:tc>
      </w:tr>
      <w:tr w:rsidR="00504C43" w:rsidRPr="00A03C88" w14:paraId="5BA7E002" w14:textId="77777777" w:rsidTr="001E7015">
        <w:trPr>
          <w:trHeight w:val="216"/>
        </w:trPr>
        <w:tc>
          <w:tcPr>
            <w:tcW w:w="5940" w:type="dxa"/>
          </w:tcPr>
          <w:p w14:paraId="32B656D6" w14:textId="389EE230" w:rsidR="00504C43" w:rsidRPr="00A03C88" w:rsidRDefault="00504C43" w:rsidP="00504C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Dividends income</w:t>
            </w:r>
          </w:p>
        </w:tc>
        <w:tc>
          <w:tcPr>
            <w:tcW w:w="1494" w:type="dxa"/>
          </w:tcPr>
          <w:p w14:paraId="182E168D" w14:textId="7FADCC70" w:rsidR="00504C43" w:rsidRPr="00A03C88" w:rsidRDefault="00504C43" w:rsidP="00504C43">
            <w:pPr>
              <w:tabs>
                <w:tab w:val="decimal" w:pos="1240"/>
              </w:tabs>
              <w:spacing w:line="240" w:lineRule="auto"/>
              <w:rPr>
                <w:rFonts w:eastAsia="MS Mincho" w:cs="Times New Roman"/>
                <w:szCs w:val="22"/>
              </w:rPr>
            </w:pPr>
            <w:r w:rsidRPr="00A03C88">
              <w:t>56,538</w:t>
            </w:r>
          </w:p>
        </w:tc>
        <w:tc>
          <w:tcPr>
            <w:tcW w:w="236" w:type="dxa"/>
          </w:tcPr>
          <w:p w14:paraId="3B23EBA6" w14:textId="77777777" w:rsidR="00504C43" w:rsidRPr="00A03C88" w:rsidRDefault="00504C43" w:rsidP="00504C43">
            <w:pPr>
              <w:pStyle w:val="Header"/>
              <w:tabs>
                <w:tab w:val="decimal" w:pos="864"/>
              </w:tabs>
              <w:spacing w:line="240" w:lineRule="auto"/>
              <w:ind w:left="-115" w:right="-115"/>
              <w:rPr>
                <w:rFonts w:cs="Times New Roman"/>
                <w:sz w:val="22"/>
                <w:szCs w:val="22"/>
              </w:rPr>
            </w:pPr>
          </w:p>
        </w:tc>
        <w:tc>
          <w:tcPr>
            <w:tcW w:w="1503" w:type="dxa"/>
          </w:tcPr>
          <w:p w14:paraId="6C1423A2" w14:textId="0FDA6576" w:rsidR="00504C43" w:rsidRPr="00A03C88" w:rsidRDefault="00504C43" w:rsidP="00504C43">
            <w:pPr>
              <w:tabs>
                <w:tab w:val="decimal" w:pos="1238"/>
              </w:tabs>
              <w:spacing w:line="240" w:lineRule="auto"/>
              <w:rPr>
                <w:rFonts w:eastAsia="MS Mincho" w:cs="Times New Roman"/>
                <w:szCs w:val="22"/>
              </w:rPr>
            </w:pPr>
            <w:r w:rsidRPr="00A03C88">
              <w:t>31,058</w:t>
            </w:r>
          </w:p>
        </w:tc>
      </w:tr>
      <w:tr w:rsidR="00504C43" w:rsidRPr="00A03C88" w14:paraId="770B5138" w14:textId="77777777" w:rsidTr="001E7015">
        <w:trPr>
          <w:trHeight w:val="216"/>
        </w:trPr>
        <w:tc>
          <w:tcPr>
            <w:tcW w:w="5940" w:type="dxa"/>
            <w:hideMark/>
          </w:tcPr>
          <w:p w14:paraId="524984C4" w14:textId="77777777" w:rsidR="00504C43" w:rsidRPr="00A03C88" w:rsidRDefault="00504C43" w:rsidP="00407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2"/>
              <w:rPr>
                <w:rFonts w:cs="Times New Roman"/>
                <w:i/>
                <w:iCs/>
                <w:szCs w:val="22"/>
                <w:lang w:val="en-US" w:bidi="th-TH"/>
              </w:rPr>
            </w:pPr>
            <w:r w:rsidRPr="00A03C88">
              <w:rPr>
                <w:rFonts w:eastAsia="MS Mincho" w:cs="Times New Roman"/>
                <w:b/>
                <w:bCs/>
                <w:szCs w:val="22"/>
              </w:rPr>
              <w:t>Total</w:t>
            </w:r>
          </w:p>
        </w:tc>
        <w:tc>
          <w:tcPr>
            <w:tcW w:w="1494" w:type="dxa"/>
            <w:tcBorders>
              <w:top w:val="single" w:sz="4" w:space="0" w:color="auto"/>
              <w:left w:val="nil"/>
              <w:bottom w:val="double" w:sz="4" w:space="0" w:color="auto"/>
              <w:right w:val="nil"/>
            </w:tcBorders>
          </w:tcPr>
          <w:p w14:paraId="69773D73" w14:textId="4988E4F8" w:rsidR="00504C43" w:rsidRPr="00A03C88" w:rsidRDefault="00504C43" w:rsidP="00504C43">
            <w:pPr>
              <w:tabs>
                <w:tab w:val="decimal" w:pos="1240"/>
              </w:tabs>
              <w:spacing w:line="240" w:lineRule="auto"/>
              <w:rPr>
                <w:rFonts w:eastAsia="MS Mincho" w:cs="Times New Roman"/>
                <w:b/>
                <w:bCs/>
                <w:szCs w:val="22"/>
                <w:cs/>
                <w:lang w:bidi="th-TH"/>
              </w:rPr>
            </w:pPr>
            <w:r w:rsidRPr="0040733B">
              <w:rPr>
                <w:b/>
                <w:bCs/>
              </w:rPr>
              <w:t>442,343</w:t>
            </w:r>
          </w:p>
        </w:tc>
        <w:tc>
          <w:tcPr>
            <w:tcW w:w="236" w:type="dxa"/>
          </w:tcPr>
          <w:p w14:paraId="1E7D5459" w14:textId="77777777" w:rsidR="00504C43" w:rsidRPr="00A03C88" w:rsidRDefault="00504C43" w:rsidP="0040733B">
            <w:pPr>
              <w:pStyle w:val="Header"/>
              <w:tabs>
                <w:tab w:val="decimal" w:pos="864"/>
              </w:tabs>
              <w:spacing w:line="240" w:lineRule="auto"/>
              <w:ind w:right="-115"/>
              <w:rPr>
                <w:b/>
                <w:bCs/>
                <w:i w:val="0"/>
                <w:sz w:val="22"/>
              </w:rPr>
            </w:pPr>
          </w:p>
        </w:tc>
        <w:tc>
          <w:tcPr>
            <w:tcW w:w="1503" w:type="dxa"/>
            <w:tcBorders>
              <w:top w:val="single" w:sz="4" w:space="0" w:color="auto"/>
              <w:left w:val="nil"/>
              <w:bottom w:val="double" w:sz="4" w:space="0" w:color="auto"/>
              <w:right w:val="nil"/>
            </w:tcBorders>
          </w:tcPr>
          <w:p w14:paraId="49199F91" w14:textId="052F40D0" w:rsidR="00504C43" w:rsidRPr="00A03C88" w:rsidRDefault="00504C43" w:rsidP="00504C43">
            <w:pPr>
              <w:tabs>
                <w:tab w:val="decimal" w:pos="1238"/>
              </w:tabs>
              <w:spacing w:line="240" w:lineRule="auto"/>
              <w:rPr>
                <w:rFonts w:eastAsia="MS Mincho" w:cs="Times New Roman"/>
                <w:b/>
                <w:bCs/>
                <w:szCs w:val="22"/>
              </w:rPr>
            </w:pPr>
            <w:r w:rsidRPr="00A03C88">
              <w:rPr>
                <w:b/>
                <w:bCs/>
              </w:rPr>
              <w:t>149,434</w:t>
            </w:r>
          </w:p>
        </w:tc>
      </w:tr>
    </w:tbl>
    <w:p w14:paraId="0837BF7E" w14:textId="7252DD95" w:rsidR="00E71E4C" w:rsidRPr="00A03C88" w:rsidRDefault="00E71E4C">
      <w:pPr>
        <w:spacing w:line="240" w:lineRule="auto"/>
        <w:rPr>
          <w:rFonts w:cs="Times New Roman"/>
          <w:szCs w:val="24"/>
        </w:rPr>
      </w:pPr>
    </w:p>
    <w:p w14:paraId="700B83B4" w14:textId="77777777" w:rsidR="00E71E4C" w:rsidRPr="00A03C88" w:rsidRDefault="00E71E4C">
      <w:pPr>
        <w:spacing w:line="240" w:lineRule="auto"/>
        <w:rPr>
          <w:rFonts w:cs="Times New Roman"/>
          <w:szCs w:val="24"/>
        </w:rPr>
      </w:pPr>
      <w:r w:rsidRPr="00A03C88">
        <w:rPr>
          <w:rFonts w:cs="Times New Roman"/>
          <w:szCs w:val="24"/>
        </w:rPr>
        <w:br w:type="page"/>
      </w:r>
    </w:p>
    <w:p w14:paraId="136D315A" w14:textId="3D34D012" w:rsidR="00680CA4" w:rsidRPr="00A03C88" w:rsidRDefault="00680CA4" w:rsidP="0040733B">
      <w:pPr>
        <w:pStyle w:val="index"/>
        <w:numPr>
          <w:ilvl w:val="0"/>
          <w:numId w:val="20"/>
        </w:numPr>
        <w:spacing w:after="0" w:line="240" w:lineRule="auto"/>
        <w:ind w:left="540" w:hanging="540"/>
        <w:outlineLvl w:val="0"/>
        <w:rPr>
          <w:rFonts w:cs="Times New Roman"/>
          <w:b/>
          <w:bCs/>
          <w:sz w:val="24"/>
          <w:szCs w:val="28"/>
        </w:rPr>
      </w:pPr>
      <w:r w:rsidRPr="00A03C88">
        <w:rPr>
          <w:rFonts w:cs="Times New Roman"/>
          <w:b/>
          <w:bCs/>
          <w:sz w:val="24"/>
          <w:szCs w:val="28"/>
        </w:rPr>
        <w:t>Other income</w:t>
      </w:r>
    </w:p>
    <w:p w14:paraId="74112F05" w14:textId="77777777" w:rsidR="008A6C44" w:rsidRPr="00A03C88" w:rsidRDefault="008A6C44">
      <w:pPr>
        <w:spacing w:line="240" w:lineRule="auto"/>
        <w:rPr>
          <w:rFonts w:cs="Times New Roman"/>
          <w:szCs w:val="22"/>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8A6C44" w:rsidRPr="00A03C88" w14:paraId="6B28B3A3" w14:textId="77777777" w:rsidTr="008A6C44">
        <w:trPr>
          <w:trHeight w:val="216"/>
        </w:trPr>
        <w:tc>
          <w:tcPr>
            <w:tcW w:w="4680" w:type="dxa"/>
            <w:vAlign w:val="bottom"/>
          </w:tcPr>
          <w:p w14:paraId="5245D99D" w14:textId="489298CF" w:rsidR="008A6C44" w:rsidRPr="00A03C88" w:rsidRDefault="008A6C44" w:rsidP="00407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2"/>
              <w:rPr>
                <w:rFonts w:eastAsia="MS Mincho" w:cs="Times New Roman"/>
                <w:b/>
                <w:bCs/>
                <w:i/>
                <w:iCs/>
                <w:szCs w:val="22"/>
              </w:rPr>
            </w:pPr>
            <w:r w:rsidRPr="00A03C88">
              <w:rPr>
                <w:rFonts w:eastAsia="MS Mincho" w:cs="Times New Roman"/>
                <w:b/>
                <w:bCs/>
                <w:i/>
                <w:iCs/>
                <w:szCs w:val="22"/>
              </w:rPr>
              <w:t>Six-month period</w:t>
            </w:r>
            <w:r w:rsidR="00603FAE">
              <w:rPr>
                <w:rFonts w:eastAsia="MS Mincho" w:cs="Times New Roman"/>
                <w:b/>
                <w:bCs/>
                <w:i/>
                <w:iCs/>
                <w:szCs w:val="22"/>
              </w:rPr>
              <w:t>s</w:t>
            </w:r>
            <w:r w:rsidRPr="00A03C88">
              <w:rPr>
                <w:rFonts w:eastAsia="MS Mincho" w:cs="Times New Roman"/>
                <w:b/>
                <w:bCs/>
                <w:i/>
                <w:iCs/>
                <w:szCs w:val="22"/>
              </w:rPr>
              <w:t xml:space="preserve"> ended 30 June</w:t>
            </w:r>
          </w:p>
        </w:tc>
        <w:tc>
          <w:tcPr>
            <w:tcW w:w="1260" w:type="dxa"/>
          </w:tcPr>
          <w:p w14:paraId="5CBA2D2E" w14:textId="77777777" w:rsidR="008A6C44" w:rsidRPr="00A03C88" w:rsidRDefault="008A6C44">
            <w:pPr>
              <w:pStyle w:val="acctfourfigures"/>
              <w:tabs>
                <w:tab w:val="left" w:pos="720"/>
              </w:tabs>
              <w:spacing w:line="240" w:lineRule="auto"/>
              <w:ind w:left="-52" w:right="-74"/>
              <w:jc w:val="center"/>
              <w:rPr>
                <w:rFonts w:cs="Times New Roman"/>
                <w:i/>
                <w:iCs/>
                <w:szCs w:val="22"/>
                <w:lang w:bidi="th-TH"/>
              </w:rPr>
            </w:pPr>
            <w:r w:rsidRPr="00A03C88">
              <w:rPr>
                <w:rFonts w:cs="Times New Roman"/>
                <w:i/>
                <w:iCs/>
                <w:szCs w:val="22"/>
                <w:lang w:bidi="th-TH"/>
              </w:rPr>
              <w:t>Note</w:t>
            </w:r>
          </w:p>
        </w:tc>
        <w:tc>
          <w:tcPr>
            <w:tcW w:w="1494" w:type="dxa"/>
          </w:tcPr>
          <w:p w14:paraId="6D64330C" w14:textId="64A877C8" w:rsidR="008A6C44" w:rsidRPr="00A03C88" w:rsidRDefault="008A6C44">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2022</w:t>
            </w:r>
          </w:p>
        </w:tc>
        <w:tc>
          <w:tcPr>
            <w:tcW w:w="236" w:type="dxa"/>
          </w:tcPr>
          <w:p w14:paraId="38073E6F" w14:textId="77777777" w:rsidR="008A6C44" w:rsidRPr="00A03C88" w:rsidRDefault="008A6C44">
            <w:pPr>
              <w:pStyle w:val="acctfourfigures"/>
              <w:tabs>
                <w:tab w:val="left" w:pos="720"/>
              </w:tabs>
              <w:spacing w:line="240" w:lineRule="auto"/>
              <w:ind w:left="-52" w:right="-74"/>
              <w:jc w:val="center"/>
              <w:rPr>
                <w:rFonts w:cs="Times New Roman"/>
                <w:szCs w:val="22"/>
                <w:cs/>
                <w:lang w:bidi="th-TH"/>
              </w:rPr>
            </w:pPr>
          </w:p>
        </w:tc>
        <w:tc>
          <w:tcPr>
            <w:tcW w:w="1503" w:type="dxa"/>
          </w:tcPr>
          <w:p w14:paraId="08F2F188" w14:textId="3ABD688A" w:rsidR="008A6C44" w:rsidRPr="00A03C88" w:rsidRDefault="008A6C44">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2021</w:t>
            </w:r>
          </w:p>
        </w:tc>
      </w:tr>
      <w:tr w:rsidR="008A6C44" w:rsidRPr="00A03C88" w14:paraId="6410328C" w14:textId="77777777" w:rsidTr="00322022">
        <w:trPr>
          <w:trHeight w:val="216"/>
        </w:trPr>
        <w:tc>
          <w:tcPr>
            <w:tcW w:w="4680" w:type="dxa"/>
          </w:tcPr>
          <w:p w14:paraId="13806E20" w14:textId="77777777" w:rsidR="008A6C44" w:rsidRPr="00A03C88" w:rsidRDefault="008A6C44" w:rsidP="00322022">
            <w:pPr>
              <w:pStyle w:val="BodyText"/>
              <w:tabs>
                <w:tab w:val="decimal" w:pos="1060"/>
              </w:tabs>
              <w:spacing w:after="0" w:line="240" w:lineRule="exact"/>
              <w:ind w:right="-121"/>
              <w:jc w:val="center"/>
              <w:rPr>
                <w:rFonts w:cs="Times New Roman"/>
                <w:szCs w:val="22"/>
                <w:lang w:eastAsia="ja-JP"/>
              </w:rPr>
            </w:pPr>
          </w:p>
        </w:tc>
        <w:tc>
          <w:tcPr>
            <w:tcW w:w="1260" w:type="dxa"/>
          </w:tcPr>
          <w:p w14:paraId="410D897B" w14:textId="77777777" w:rsidR="008A6C44" w:rsidRPr="00A03C88" w:rsidRDefault="008A6C44" w:rsidP="00322022">
            <w:pPr>
              <w:tabs>
                <w:tab w:val="decimal" w:pos="1289"/>
              </w:tabs>
              <w:spacing w:line="240" w:lineRule="auto"/>
              <w:jc w:val="center"/>
              <w:rPr>
                <w:rFonts w:cstheme="minorBidi"/>
                <w:i/>
                <w:iCs/>
                <w:szCs w:val="28"/>
                <w:lang w:val="en-US" w:bidi="th-TH"/>
              </w:rPr>
            </w:pPr>
          </w:p>
        </w:tc>
        <w:tc>
          <w:tcPr>
            <w:tcW w:w="3233" w:type="dxa"/>
            <w:gridSpan w:val="3"/>
          </w:tcPr>
          <w:p w14:paraId="3F6014F1" w14:textId="77777777" w:rsidR="008A6C44" w:rsidRPr="00A03C88" w:rsidRDefault="008A6C44" w:rsidP="00322022">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504C43" w:rsidRPr="00A03C88" w14:paraId="710D82C8" w14:textId="77777777" w:rsidTr="00322022">
        <w:trPr>
          <w:trHeight w:val="216"/>
        </w:trPr>
        <w:tc>
          <w:tcPr>
            <w:tcW w:w="4680" w:type="dxa"/>
          </w:tcPr>
          <w:p w14:paraId="5C700C42" w14:textId="77777777" w:rsidR="00504C43" w:rsidRPr="00A03C88" w:rsidRDefault="00504C43" w:rsidP="00504C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szCs w:val="28"/>
                <w:lang w:val="en-US" w:bidi="th-TH"/>
              </w:rPr>
            </w:pPr>
            <w:r w:rsidRPr="00A03C88">
              <w:rPr>
                <w:rFonts w:eastAsia="MS Mincho"/>
                <w:szCs w:val="28"/>
                <w:lang w:val="en-US" w:bidi="th-TH"/>
              </w:rPr>
              <w:t>Gain on</w:t>
            </w:r>
            <w:r w:rsidRPr="00A03C88">
              <w:rPr>
                <w:rFonts w:eastAsia="MS Mincho" w:hint="cs"/>
                <w:szCs w:val="28"/>
                <w:cs/>
                <w:lang w:val="en-US" w:bidi="th-TH"/>
              </w:rPr>
              <w:t xml:space="preserve"> </w:t>
            </w:r>
            <w:r w:rsidRPr="00A03C88">
              <w:rPr>
                <w:rFonts w:eastAsia="MS Mincho"/>
                <w:szCs w:val="28"/>
                <w:lang w:val="en-US" w:bidi="th-TH"/>
              </w:rPr>
              <w:t xml:space="preserve">translation of foreign exchange </w:t>
            </w:r>
          </w:p>
        </w:tc>
        <w:tc>
          <w:tcPr>
            <w:tcW w:w="1260" w:type="dxa"/>
          </w:tcPr>
          <w:p w14:paraId="5193334A" w14:textId="77777777" w:rsidR="00504C43" w:rsidRPr="00A03C88" w:rsidRDefault="00504C43" w:rsidP="00504C43">
            <w:pPr>
              <w:tabs>
                <w:tab w:val="decimal" w:pos="1240"/>
              </w:tabs>
              <w:spacing w:line="240" w:lineRule="auto"/>
            </w:pPr>
          </w:p>
        </w:tc>
        <w:tc>
          <w:tcPr>
            <w:tcW w:w="1494" w:type="dxa"/>
          </w:tcPr>
          <w:p w14:paraId="17238CA1" w14:textId="4352A884" w:rsidR="00504C43" w:rsidRPr="00A03C88" w:rsidRDefault="00504C43" w:rsidP="00504C43">
            <w:pPr>
              <w:tabs>
                <w:tab w:val="decimal" w:pos="1240"/>
              </w:tabs>
              <w:spacing w:line="240" w:lineRule="auto"/>
              <w:rPr>
                <w:rFonts w:eastAsia="MS Mincho" w:cs="Times New Roman"/>
                <w:szCs w:val="22"/>
              </w:rPr>
            </w:pPr>
            <w:r w:rsidRPr="00A03C88">
              <w:t>19,446</w:t>
            </w:r>
          </w:p>
        </w:tc>
        <w:tc>
          <w:tcPr>
            <w:tcW w:w="236" w:type="dxa"/>
          </w:tcPr>
          <w:p w14:paraId="49D6C1CC" w14:textId="77777777" w:rsidR="00504C43" w:rsidRPr="00A03C88" w:rsidRDefault="00504C43" w:rsidP="00504C43">
            <w:pPr>
              <w:pStyle w:val="Header"/>
              <w:tabs>
                <w:tab w:val="decimal" w:pos="864"/>
              </w:tabs>
              <w:spacing w:line="240" w:lineRule="auto"/>
              <w:ind w:left="-115" w:right="-115"/>
              <w:rPr>
                <w:rFonts w:cs="Times New Roman"/>
                <w:sz w:val="22"/>
                <w:szCs w:val="22"/>
              </w:rPr>
            </w:pPr>
          </w:p>
        </w:tc>
        <w:tc>
          <w:tcPr>
            <w:tcW w:w="1503" w:type="dxa"/>
          </w:tcPr>
          <w:p w14:paraId="4ED5899F" w14:textId="6F595087" w:rsidR="00504C43" w:rsidRPr="00A03C88" w:rsidRDefault="00504C43" w:rsidP="00504C43">
            <w:pPr>
              <w:tabs>
                <w:tab w:val="decimal" w:pos="1256"/>
              </w:tabs>
              <w:spacing w:line="240" w:lineRule="auto"/>
              <w:rPr>
                <w:rFonts w:eastAsia="MS Mincho" w:cs="Times New Roman"/>
                <w:szCs w:val="22"/>
              </w:rPr>
            </w:pPr>
            <w:r w:rsidRPr="00A03C88">
              <w:t>15,422</w:t>
            </w:r>
          </w:p>
        </w:tc>
      </w:tr>
      <w:tr w:rsidR="008C28F7" w:rsidRPr="00A03C88" w14:paraId="45946543" w14:textId="77777777" w:rsidTr="00322022">
        <w:trPr>
          <w:trHeight w:val="216"/>
        </w:trPr>
        <w:tc>
          <w:tcPr>
            <w:tcW w:w="4680" w:type="dxa"/>
          </w:tcPr>
          <w:p w14:paraId="07964801" w14:textId="117E000F" w:rsidR="008C28F7" w:rsidRPr="00A03C88" w:rsidRDefault="008C28F7" w:rsidP="008C28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Service</w:t>
            </w:r>
            <w:r w:rsidRPr="00A03C88">
              <w:rPr>
                <w:rFonts w:eastAsia="MS Mincho" w:cs="Times New Roman"/>
                <w:szCs w:val="22"/>
              </w:rPr>
              <w:t xml:space="preserve"> income</w:t>
            </w:r>
            <w:r>
              <w:rPr>
                <w:rFonts w:eastAsia="MS Mincho" w:cs="Times New Roman"/>
                <w:szCs w:val="22"/>
              </w:rPr>
              <w:t xml:space="preserve"> related to securities business</w:t>
            </w:r>
          </w:p>
        </w:tc>
        <w:tc>
          <w:tcPr>
            <w:tcW w:w="1260" w:type="dxa"/>
          </w:tcPr>
          <w:p w14:paraId="2B5506F0" w14:textId="77777777" w:rsidR="008C28F7" w:rsidRPr="00A03C88" w:rsidRDefault="008C28F7" w:rsidP="008C28F7">
            <w:pPr>
              <w:tabs>
                <w:tab w:val="decimal" w:pos="610"/>
              </w:tabs>
              <w:spacing w:line="240" w:lineRule="auto"/>
              <w:ind w:right="220"/>
              <w:rPr>
                <w:i/>
                <w:iCs/>
              </w:rPr>
            </w:pPr>
          </w:p>
        </w:tc>
        <w:tc>
          <w:tcPr>
            <w:tcW w:w="1494" w:type="dxa"/>
          </w:tcPr>
          <w:p w14:paraId="77F7DDFB" w14:textId="29D4EBCF" w:rsidR="008C28F7" w:rsidRPr="00A03C88" w:rsidRDefault="008C28F7" w:rsidP="008C28F7">
            <w:pPr>
              <w:tabs>
                <w:tab w:val="decimal" w:pos="1240"/>
              </w:tabs>
              <w:spacing w:line="240" w:lineRule="auto"/>
            </w:pPr>
            <w:r w:rsidRPr="00A03C88">
              <w:t>15,226</w:t>
            </w:r>
          </w:p>
        </w:tc>
        <w:tc>
          <w:tcPr>
            <w:tcW w:w="236" w:type="dxa"/>
          </w:tcPr>
          <w:p w14:paraId="7B0BDA3F" w14:textId="77777777" w:rsidR="008C28F7" w:rsidRPr="00A03C88" w:rsidRDefault="008C28F7" w:rsidP="008C28F7">
            <w:pPr>
              <w:pStyle w:val="Header"/>
              <w:tabs>
                <w:tab w:val="decimal" w:pos="864"/>
              </w:tabs>
              <w:spacing w:line="240" w:lineRule="auto"/>
              <w:ind w:left="-115" w:right="-115"/>
              <w:rPr>
                <w:rFonts w:cs="Times New Roman"/>
                <w:sz w:val="22"/>
                <w:szCs w:val="22"/>
              </w:rPr>
            </w:pPr>
          </w:p>
        </w:tc>
        <w:tc>
          <w:tcPr>
            <w:tcW w:w="1503" w:type="dxa"/>
          </w:tcPr>
          <w:p w14:paraId="10C08AAA" w14:textId="68672C0E" w:rsidR="008C28F7" w:rsidRPr="00A03C88" w:rsidRDefault="008C28F7" w:rsidP="008C28F7">
            <w:pPr>
              <w:tabs>
                <w:tab w:val="decimal" w:pos="1256"/>
              </w:tabs>
              <w:spacing w:line="240" w:lineRule="auto"/>
            </w:pPr>
            <w:r w:rsidRPr="00A03C88">
              <w:t>5,358</w:t>
            </w:r>
          </w:p>
        </w:tc>
      </w:tr>
      <w:tr w:rsidR="008C28F7" w:rsidRPr="00A03C88" w14:paraId="3CAC8DF6" w14:textId="77777777" w:rsidTr="00322022">
        <w:trPr>
          <w:trHeight w:val="216"/>
        </w:trPr>
        <w:tc>
          <w:tcPr>
            <w:tcW w:w="4680" w:type="dxa"/>
          </w:tcPr>
          <w:p w14:paraId="633525D5" w14:textId="3D697A4D" w:rsidR="008C28F7" w:rsidRPr="0040733B" w:rsidRDefault="008C28F7" w:rsidP="00504C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heme="minorBidi"/>
                <w:szCs w:val="28"/>
                <w:lang w:val="en-US" w:bidi="th-TH"/>
              </w:rPr>
            </w:pPr>
            <w:r>
              <w:rPr>
                <w:rFonts w:eastAsia="MS Mincho" w:cstheme="minorBidi"/>
                <w:szCs w:val="28"/>
                <w:lang w:val="en-US" w:bidi="th-TH"/>
              </w:rPr>
              <w:t>Training service income</w:t>
            </w:r>
          </w:p>
        </w:tc>
        <w:tc>
          <w:tcPr>
            <w:tcW w:w="1260" w:type="dxa"/>
          </w:tcPr>
          <w:p w14:paraId="08F93A58" w14:textId="77777777" w:rsidR="008C28F7" w:rsidRPr="00A03C88" w:rsidRDefault="008C28F7" w:rsidP="00504C43">
            <w:pPr>
              <w:tabs>
                <w:tab w:val="decimal" w:pos="610"/>
              </w:tabs>
              <w:spacing w:line="240" w:lineRule="auto"/>
              <w:ind w:right="220"/>
              <w:rPr>
                <w:i/>
                <w:iCs/>
              </w:rPr>
            </w:pPr>
          </w:p>
        </w:tc>
        <w:tc>
          <w:tcPr>
            <w:tcW w:w="1494" w:type="dxa"/>
          </w:tcPr>
          <w:p w14:paraId="5C4003E7" w14:textId="014D7285" w:rsidR="008C28F7" w:rsidRPr="00A03C88" w:rsidRDefault="008C28F7" w:rsidP="00504C43">
            <w:pPr>
              <w:tabs>
                <w:tab w:val="decimal" w:pos="1240"/>
              </w:tabs>
              <w:spacing w:line="240" w:lineRule="auto"/>
            </w:pPr>
            <w:r>
              <w:t>13,714</w:t>
            </w:r>
          </w:p>
        </w:tc>
        <w:tc>
          <w:tcPr>
            <w:tcW w:w="236" w:type="dxa"/>
          </w:tcPr>
          <w:p w14:paraId="1EE2AF21" w14:textId="77777777" w:rsidR="008C28F7" w:rsidRPr="00A03C88" w:rsidRDefault="008C28F7" w:rsidP="00504C43">
            <w:pPr>
              <w:pStyle w:val="Header"/>
              <w:tabs>
                <w:tab w:val="decimal" w:pos="864"/>
              </w:tabs>
              <w:spacing w:line="240" w:lineRule="auto"/>
              <w:ind w:left="-115" w:right="-115"/>
              <w:rPr>
                <w:rFonts w:cs="Times New Roman"/>
                <w:sz w:val="22"/>
                <w:szCs w:val="22"/>
              </w:rPr>
            </w:pPr>
          </w:p>
        </w:tc>
        <w:tc>
          <w:tcPr>
            <w:tcW w:w="1503" w:type="dxa"/>
          </w:tcPr>
          <w:p w14:paraId="79654247" w14:textId="132EF77D" w:rsidR="008C28F7" w:rsidRPr="00A03C88" w:rsidRDefault="008C28F7" w:rsidP="0040733B">
            <w:pPr>
              <w:tabs>
                <w:tab w:val="decimal" w:pos="1035"/>
              </w:tabs>
              <w:spacing w:line="240" w:lineRule="auto"/>
            </w:pPr>
            <w:r>
              <w:t>-</w:t>
            </w:r>
          </w:p>
        </w:tc>
      </w:tr>
      <w:tr w:rsidR="008C28F7" w:rsidRPr="00A03C88" w14:paraId="1AE43F89" w14:textId="77777777" w:rsidTr="00322022">
        <w:trPr>
          <w:trHeight w:val="216"/>
        </w:trPr>
        <w:tc>
          <w:tcPr>
            <w:tcW w:w="4680" w:type="dxa"/>
          </w:tcPr>
          <w:p w14:paraId="71C1ED2F" w14:textId="7F0F662A" w:rsidR="008C28F7" w:rsidRPr="00A03C88" w:rsidRDefault="008C28F7" w:rsidP="008C28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szCs w:val="28"/>
                <w:lang w:val="en-US" w:bidi="th-TH"/>
              </w:rPr>
              <w:t>Other income with related parties</w:t>
            </w:r>
          </w:p>
        </w:tc>
        <w:tc>
          <w:tcPr>
            <w:tcW w:w="1260" w:type="dxa"/>
          </w:tcPr>
          <w:p w14:paraId="37B5222E" w14:textId="57C70482" w:rsidR="008C28F7" w:rsidRPr="00A03C88" w:rsidRDefault="008C28F7" w:rsidP="008C28F7">
            <w:pPr>
              <w:tabs>
                <w:tab w:val="decimal" w:pos="610"/>
              </w:tabs>
              <w:spacing w:line="240" w:lineRule="auto"/>
              <w:ind w:right="220"/>
              <w:rPr>
                <w:i/>
                <w:iCs/>
              </w:rPr>
            </w:pPr>
            <w:r>
              <w:rPr>
                <w:i/>
                <w:iCs/>
              </w:rPr>
              <w:t>34</w:t>
            </w:r>
          </w:p>
        </w:tc>
        <w:tc>
          <w:tcPr>
            <w:tcW w:w="1494" w:type="dxa"/>
          </w:tcPr>
          <w:p w14:paraId="3AED0D29" w14:textId="0CCF67DA" w:rsidR="008C28F7" w:rsidRPr="00A03C88" w:rsidRDefault="008C28F7" w:rsidP="008C28F7">
            <w:pPr>
              <w:tabs>
                <w:tab w:val="decimal" w:pos="1240"/>
              </w:tabs>
              <w:spacing w:line="240" w:lineRule="auto"/>
            </w:pPr>
            <w:r>
              <w:t>5,842</w:t>
            </w:r>
          </w:p>
        </w:tc>
        <w:tc>
          <w:tcPr>
            <w:tcW w:w="236" w:type="dxa"/>
          </w:tcPr>
          <w:p w14:paraId="331EBE8E" w14:textId="77777777" w:rsidR="008C28F7" w:rsidRPr="00A03C88" w:rsidRDefault="008C28F7" w:rsidP="008C28F7">
            <w:pPr>
              <w:pStyle w:val="Header"/>
              <w:tabs>
                <w:tab w:val="decimal" w:pos="864"/>
              </w:tabs>
              <w:spacing w:line="240" w:lineRule="auto"/>
              <w:ind w:left="-115" w:right="-115"/>
              <w:rPr>
                <w:rFonts w:cs="Times New Roman"/>
                <w:sz w:val="22"/>
                <w:szCs w:val="22"/>
              </w:rPr>
            </w:pPr>
          </w:p>
        </w:tc>
        <w:tc>
          <w:tcPr>
            <w:tcW w:w="1503" w:type="dxa"/>
          </w:tcPr>
          <w:p w14:paraId="3D810D33" w14:textId="0BCFBCC9" w:rsidR="008C28F7" w:rsidRPr="00A03C88" w:rsidRDefault="008C28F7" w:rsidP="0040733B">
            <w:pPr>
              <w:tabs>
                <w:tab w:val="decimal" w:pos="1035"/>
              </w:tabs>
              <w:spacing w:line="240" w:lineRule="auto"/>
            </w:pPr>
            <w:r>
              <w:t>-</w:t>
            </w:r>
          </w:p>
        </w:tc>
      </w:tr>
      <w:tr w:rsidR="00504C43" w:rsidRPr="00A03C88" w14:paraId="4C064063" w14:textId="77777777" w:rsidTr="00322022">
        <w:trPr>
          <w:trHeight w:val="216"/>
        </w:trPr>
        <w:tc>
          <w:tcPr>
            <w:tcW w:w="4680" w:type="dxa"/>
          </w:tcPr>
          <w:p w14:paraId="2E5F33AF" w14:textId="77777777" w:rsidR="00504C43" w:rsidRPr="00A03C88" w:rsidRDefault="00504C43" w:rsidP="00504C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Shared service income</w:t>
            </w:r>
          </w:p>
        </w:tc>
        <w:tc>
          <w:tcPr>
            <w:tcW w:w="1260" w:type="dxa"/>
          </w:tcPr>
          <w:p w14:paraId="154E9253" w14:textId="77777777" w:rsidR="00504C43" w:rsidRPr="00A03C88" w:rsidRDefault="00504C43" w:rsidP="00504C43">
            <w:pPr>
              <w:tabs>
                <w:tab w:val="decimal" w:pos="610"/>
              </w:tabs>
              <w:spacing w:line="240" w:lineRule="auto"/>
              <w:ind w:right="220"/>
              <w:rPr>
                <w:i/>
                <w:iCs/>
              </w:rPr>
            </w:pPr>
            <w:r w:rsidRPr="00A03C88">
              <w:rPr>
                <w:i/>
                <w:iCs/>
              </w:rPr>
              <w:t>34</w:t>
            </w:r>
          </w:p>
        </w:tc>
        <w:tc>
          <w:tcPr>
            <w:tcW w:w="1494" w:type="dxa"/>
          </w:tcPr>
          <w:p w14:paraId="02503427" w14:textId="5517A6CB" w:rsidR="00504C43" w:rsidRPr="00A03C88" w:rsidRDefault="00504C43" w:rsidP="00504C43">
            <w:pPr>
              <w:tabs>
                <w:tab w:val="decimal" w:pos="1240"/>
              </w:tabs>
              <w:spacing w:line="240" w:lineRule="auto"/>
              <w:rPr>
                <w:rFonts w:eastAsia="MS Mincho" w:cs="Times New Roman"/>
                <w:szCs w:val="22"/>
              </w:rPr>
            </w:pPr>
            <w:r w:rsidRPr="00A03C88">
              <w:t>4,458</w:t>
            </w:r>
          </w:p>
        </w:tc>
        <w:tc>
          <w:tcPr>
            <w:tcW w:w="236" w:type="dxa"/>
          </w:tcPr>
          <w:p w14:paraId="59ED5FE8" w14:textId="77777777" w:rsidR="00504C43" w:rsidRPr="00A03C88" w:rsidRDefault="00504C43" w:rsidP="00504C43">
            <w:pPr>
              <w:pStyle w:val="Header"/>
              <w:tabs>
                <w:tab w:val="decimal" w:pos="864"/>
              </w:tabs>
              <w:spacing w:line="240" w:lineRule="auto"/>
              <w:ind w:left="-115" w:right="-115"/>
              <w:rPr>
                <w:rFonts w:cs="Times New Roman"/>
                <w:sz w:val="22"/>
                <w:szCs w:val="22"/>
              </w:rPr>
            </w:pPr>
          </w:p>
        </w:tc>
        <w:tc>
          <w:tcPr>
            <w:tcW w:w="1503" w:type="dxa"/>
          </w:tcPr>
          <w:p w14:paraId="028539C7" w14:textId="6E8E2A7F" w:rsidR="00504C43" w:rsidRPr="00A03C88" w:rsidRDefault="00504C43" w:rsidP="00504C43">
            <w:pPr>
              <w:tabs>
                <w:tab w:val="decimal" w:pos="1256"/>
              </w:tabs>
              <w:spacing w:line="240" w:lineRule="auto"/>
              <w:rPr>
                <w:rFonts w:eastAsia="MS Mincho" w:cs="Times New Roman"/>
                <w:szCs w:val="22"/>
              </w:rPr>
            </w:pPr>
            <w:r w:rsidRPr="00A03C88">
              <w:t>7,811</w:t>
            </w:r>
          </w:p>
        </w:tc>
      </w:tr>
      <w:tr w:rsidR="00504C43" w:rsidRPr="00A03C88" w14:paraId="2E7E675A" w14:textId="77777777" w:rsidTr="00322022">
        <w:trPr>
          <w:trHeight w:val="216"/>
        </w:trPr>
        <w:tc>
          <w:tcPr>
            <w:tcW w:w="4680" w:type="dxa"/>
          </w:tcPr>
          <w:p w14:paraId="26E0FF8B" w14:textId="77777777" w:rsidR="00504C43" w:rsidRPr="00A03C88" w:rsidRDefault="00504C43" w:rsidP="00504C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Others</w:t>
            </w:r>
          </w:p>
        </w:tc>
        <w:tc>
          <w:tcPr>
            <w:tcW w:w="1260" w:type="dxa"/>
          </w:tcPr>
          <w:p w14:paraId="20B83F5B" w14:textId="77777777" w:rsidR="00504C43" w:rsidRPr="00A03C88" w:rsidRDefault="00504C43" w:rsidP="00504C43">
            <w:pPr>
              <w:tabs>
                <w:tab w:val="decimal" w:pos="1240"/>
              </w:tabs>
              <w:spacing w:line="240" w:lineRule="auto"/>
            </w:pPr>
          </w:p>
        </w:tc>
        <w:tc>
          <w:tcPr>
            <w:tcW w:w="1494" w:type="dxa"/>
          </w:tcPr>
          <w:p w14:paraId="576340F3" w14:textId="17D635F6" w:rsidR="00504C43" w:rsidRPr="00A03C88" w:rsidRDefault="008C28F7" w:rsidP="00504C43">
            <w:pPr>
              <w:tabs>
                <w:tab w:val="decimal" w:pos="1240"/>
              </w:tabs>
              <w:spacing w:line="240" w:lineRule="auto"/>
              <w:rPr>
                <w:rFonts w:eastAsia="MS Mincho" w:cs="Times New Roman"/>
                <w:szCs w:val="22"/>
              </w:rPr>
            </w:pPr>
            <w:r>
              <w:t>6,914</w:t>
            </w:r>
          </w:p>
        </w:tc>
        <w:tc>
          <w:tcPr>
            <w:tcW w:w="236" w:type="dxa"/>
          </w:tcPr>
          <w:p w14:paraId="15BFA1A4" w14:textId="77777777" w:rsidR="00504C43" w:rsidRPr="00A03C88" w:rsidRDefault="00504C43" w:rsidP="00504C43">
            <w:pPr>
              <w:pStyle w:val="Header"/>
              <w:tabs>
                <w:tab w:val="decimal" w:pos="864"/>
              </w:tabs>
              <w:spacing w:line="240" w:lineRule="auto"/>
              <w:ind w:left="-115" w:right="-115"/>
              <w:rPr>
                <w:rFonts w:cs="Times New Roman"/>
                <w:sz w:val="22"/>
                <w:szCs w:val="22"/>
              </w:rPr>
            </w:pPr>
          </w:p>
        </w:tc>
        <w:tc>
          <w:tcPr>
            <w:tcW w:w="1503" w:type="dxa"/>
          </w:tcPr>
          <w:p w14:paraId="73A8D19D" w14:textId="0F42A5DD" w:rsidR="00504C43" w:rsidRPr="00A03C88" w:rsidRDefault="00504C43" w:rsidP="00504C43">
            <w:pPr>
              <w:tabs>
                <w:tab w:val="decimal" w:pos="1247"/>
              </w:tabs>
              <w:spacing w:line="240" w:lineRule="auto"/>
              <w:ind w:right="-110"/>
              <w:rPr>
                <w:rFonts w:eastAsia="MS Mincho" w:cs="Times New Roman"/>
                <w:szCs w:val="22"/>
              </w:rPr>
            </w:pPr>
            <w:r w:rsidRPr="00A03C88">
              <w:t>6,370</w:t>
            </w:r>
          </w:p>
        </w:tc>
      </w:tr>
      <w:tr w:rsidR="00504C43" w:rsidRPr="00A03C88" w14:paraId="0AC41A8C" w14:textId="77777777" w:rsidTr="00AF1493">
        <w:trPr>
          <w:trHeight w:val="216"/>
        </w:trPr>
        <w:tc>
          <w:tcPr>
            <w:tcW w:w="4680" w:type="dxa"/>
            <w:hideMark/>
          </w:tcPr>
          <w:p w14:paraId="424FB027" w14:textId="77777777" w:rsidR="00504C43" w:rsidRPr="00A03C88" w:rsidRDefault="00504C43" w:rsidP="00504C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A03C88">
              <w:rPr>
                <w:rFonts w:eastAsia="MS Mincho" w:cs="Times New Roman"/>
                <w:b/>
                <w:bCs/>
                <w:szCs w:val="22"/>
              </w:rPr>
              <w:t>Total</w:t>
            </w:r>
          </w:p>
        </w:tc>
        <w:tc>
          <w:tcPr>
            <w:tcW w:w="1260" w:type="dxa"/>
          </w:tcPr>
          <w:p w14:paraId="06259473" w14:textId="77777777" w:rsidR="00504C43" w:rsidRPr="00A03C88" w:rsidRDefault="00504C43" w:rsidP="00504C43">
            <w:pPr>
              <w:tabs>
                <w:tab w:val="decimal" w:pos="1240"/>
              </w:tabs>
              <w:spacing w:line="240" w:lineRule="auto"/>
              <w:rPr>
                <w:b/>
                <w:bCs/>
              </w:rPr>
            </w:pPr>
          </w:p>
        </w:tc>
        <w:tc>
          <w:tcPr>
            <w:tcW w:w="1494" w:type="dxa"/>
            <w:tcBorders>
              <w:top w:val="single" w:sz="4" w:space="0" w:color="auto"/>
              <w:left w:val="nil"/>
              <w:bottom w:val="double" w:sz="4" w:space="0" w:color="auto"/>
              <w:right w:val="nil"/>
            </w:tcBorders>
          </w:tcPr>
          <w:p w14:paraId="6ABCAFCE" w14:textId="6EAE9C74" w:rsidR="00504C43" w:rsidRPr="00A03C88" w:rsidRDefault="00504C43" w:rsidP="00504C43">
            <w:pPr>
              <w:tabs>
                <w:tab w:val="decimal" w:pos="1240"/>
              </w:tabs>
              <w:spacing w:line="240" w:lineRule="auto"/>
              <w:rPr>
                <w:rFonts w:eastAsia="MS Mincho" w:cs="Times New Roman"/>
                <w:b/>
                <w:bCs/>
                <w:szCs w:val="22"/>
                <w:cs/>
                <w:lang w:bidi="th-TH"/>
              </w:rPr>
            </w:pPr>
            <w:r w:rsidRPr="0040733B">
              <w:rPr>
                <w:b/>
                <w:bCs/>
              </w:rPr>
              <w:t>65,600</w:t>
            </w:r>
          </w:p>
        </w:tc>
        <w:tc>
          <w:tcPr>
            <w:tcW w:w="236" w:type="dxa"/>
          </w:tcPr>
          <w:p w14:paraId="63B15C3B" w14:textId="77777777" w:rsidR="00504C43" w:rsidRPr="00A03C88" w:rsidRDefault="00504C43" w:rsidP="00504C43">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262C40F1" w14:textId="2C1FF70C" w:rsidR="00504C43" w:rsidRPr="00A03C88" w:rsidRDefault="00504C43" w:rsidP="00504C43">
            <w:pPr>
              <w:tabs>
                <w:tab w:val="decimal" w:pos="1238"/>
              </w:tabs>
              <w:spacing w:line="240" w:lineRule="auto"/>
              <w:rPr>
                <w:rFonts w:eastAsia="MS Mincho" w:cs="Times New Roman"/>
                <w:b/>
                <w:bCs/>
                <w:szCs w:val="22"/>
              </w:rPr>
            </w:pPr>
            <w:r w:rsidRPr="00A03C88">
              <w:rPr>
                <w:b/>
                <w:bCs/>
              </w:rPr>
              <w:t>34,961</w:t>
            </w:r>
          </w:p>
        </w:tc>
      </w:tr>
    </w:tbl>
    <w:p w14:paraId="2F9C77AF" w14:textId="0FE0D66B" w:rsidR="008D66BD" w:rsidRPr="00A03C88" w:rsidRDefault="008D66BD">
      <w:pPr>
        <w:spacing w:line="240" w:lineRule="auto"/>
        <w:rPr>
          <w:rFonts w:cs="Times New Roman"/>
          <w:szCs w:val="22"/>
        </w:rPr>
      </w:pPr>
    </w:p>
    <w:p w14:paraId="459984DE" w14:textId="77777777" w:rsidR="00033265" w:rsidRPr="00A03C88" w:rsidRDefault="00680CA4" w:rsidP="0040733B">
      <w:pPr>
        <w:pStyle w:val="index"/>
        <w:numPr>
          <w:ilvl w:val="0"/>
          <w:numId w:val="20"/>
        </w:numPr>
        <w:spacing w:after="0" w:line="240" w:lineRule="auto"/>
        <w:ind w:left="540" w:hanging="540"/>
        <w:outlineLvl w:val="0"/>
        <w:rPr>
          <w:rFonts w:cs="Times New Roman"/>
          <w:b/>
          <w:bCs/>
          <w:sz w:val="24"/>
          <w:szCs w:val="28"/>
        </w:rPr>
      </w:pPr>
      <w:r w:rsidRPr="00A03C88">
        <w:rPr>
          <w:rFonts w:cs="Times New Roman"/>
          <w:b/>
          <w:bCs/>
          <w:sz w:val="24"/>
          <w:szCs w:val="28"/>
        </w:rPr>
        <w:t>Employee benefit expenses</w:t>
      </w:r>
    </w:p>
    <w:p w14:paraId="3ED1BD1B" w14:textId="77777777" w:rsidR="008A63FC" w:rsidRPr="00A03C88" w:rsidRDefault="008A63FC">
      <w:pPr>
        <w:spacing w:line="240" w:lineRule="auto"/>
        <w:rPr>
          <w:rFonts w:cs="Times New Roman"/>
          <w:szCs w:val="22"/>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8A63FC" w:rsidRPr="00A03C88" w14:paraId="714EFB28" w14:textId="77777777" w:rsidTr="008A63FC">
        <w:trPr>
          <w:trHeight w:val="216"/>
        </w:trPr>
        <w:tc>
          <w:tcPr>
            <w:tcW w:w="4680" w:type="dxa"/>
            <w:vAlign w:val="bottom"/>
          </w:tcPr>
          <w:p w14:paraId="0F5090AD" w14:textId="3AFD170A" w:rsidR="008A63FC" w:rsidRPr="00A03C88" w:rsidRDefault="008A63FC">
            <w:pPr>
              <w:spacing w:line="240" w:lineRule="auto"/>
              <w:rPr>
                <w:rFonts w:cs="Times New Roman"/>
                <w:b/>
                <w:bCs/>
                <w:i/>
                <w:iCs/>
                <w:szCs w:val="22"/>
                <w:lang w:val="en-US" w:bidi="th-TH"/>
              </w:rPr>
            </w:pPr>
            <w:r w:rsidRPr="00A03C88">
              <w:rPr>
                <w:rFonts w:cs="Times New Roman"/>
                <w:b/>
                <w:bCs/>
                <w:i/>
                <w:iCs/>
                <w:szCs w:val="22"/>
                <w:lang w:val="en-US" w:bidi="th-TH"/>
              </w:rPr>
              <w:t>Six-month period</w:t>
            </w:r>
            <w:r w:rsidR="00603FAE">
              <w:rPr>
                <w:rFonts w:cs="Times New Roman"/>
                <w:b/>
                <w:bCs/>
                <w:i/>
                <w:iCs/>
                <w:szCs w:val="22"/>
                <w:lang w:val="en-US" w:bidi="th-TH"/>
              </w:rPr>
              <w:t>s</w:t>
            </w:r>
            <w:r w:rsidRPr="00A03C88">
              <w:rPr>
                <w:rFonts w:cs="Times New Roman"/>
                <w:b/>
                <w:bCs/>
                <w:i/>
                <w:iCs/>
                <w:szCs w:val="22"/>
                <w:lang w:val="en-US" w:bidi="th-TH"/>
              </w:rPr>
              <w:t xml:space="preserve"> ended 30 June</w:t>
            </w:r>
          </w:p>
        </w:tc>
        <w:tc>
          <w:tcPr>
            <w:tcW w:w="1260" w:type="dxa"/>
          </w:tcPr>
          <w:p w14:paraId="20CAE47D" w14:textId="71C1713F" w:rsidR="008A63FC" w:rsidRPr="00A03C88" w:rsidRDefault="008A63FC">
            <w:pPr>
              <w:pStyle w:val="acctfourfigures"/>
              <w:tabs>
                <w:tab w:val="left" w:pos="720"/>
              </w:tabs>
              <w:spacing w:line="240" w:lineRule="auto"/>
              <w:ind w:left="-52"/>
              <w:jc w:val="center"/>
              <w:rPr>
                <w:i/>
                <w:iCs/>
                <w:szCs w:val="28"/>
                <w:lang w:val="en-US" w:bidi="th-TH"/>
              </w:rPr>
            </w:pPr>
          </w:p>
        </w:tc>
        <w:tc>
          <w:tcPr>
            <w:tcW w:w="1494" w:type="dxa"/>
          </w:tcPr>
          <w:p w14:paraId="22AC4643" w14:textId="44175CEF" w:rsidR="008A63FC" w:rsidRPr="00A03C88" w:rsidRDefault="008A63FC">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2022</w:t>
            </w:r>
          </w:p>
        </w:tc>
        <w:tc>
          <w:tcPr>
            <w:tcW w:w="236" w:type="dxa"/>
          </w:tcPr>
          <w:p w14:paraId="46102A51" w14:textId="77777777" w:rsidR="008A63FC" w:rsidRPr="00A03C88" w:rsidRDefault="008A63FC">
            <w:pPr>
              <w:pStyle w:val="acctfourfigures"/>
              <w:tabs>
                <w:tab w:val="left" w:pos="720"/>
              </w:tabs>
              <w:spacing w:line="240" w:lineRule="auto"/>
              <w:ind w:left="-52" w:right="-74"/>
              <w:jc w:val="center"/>
              <w:rPr>
                <w:rFonts w:cs="Times New Roman"/>
                <w:szCs w:val="22"/>
                <w:cs/>
                <w:lang w:bidi="th-TH"/>
              </w:rPr>
            </w:pPr>
          </w:p>
        </w:tc>
        <w:tc>
          <w:tcPr>
            <w:tcW w:w="1503" w:type="dxa"/>
          </w:tcPr>
          <w:p w14:paraId="7534452E" w14:textId="4FCF892A" w:rsidR="008A63FC" w:rsidRPr="00A03C88" w:rsidRDefault="008A63FC">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2021</w:t>
            </w:r>
          </w:p>
        </w:tc>
      </w:tr>
      <w:tr w:rsidR="008A63FC" w:rsidRPr="00A03C88" w14:paraId="4A8CB688" w14:textId="77777777" w:rsidTr="00322022">
        <w:trPr>
          <w:trHeight w:val="216"/>
        </w:trPr>
        <w:tc>
          <w:tcPr>
            <w:tcW w:w="4680" w:type="dxa"/>
          </w:tcPr>
          <w:p w14:paraId="7E061AB3" w14:textId="77777777" w:rsidR="008A63FC" w:rsidRPr="00A03C88" w:rsidRDefault="008A63FC" w:rsidP="00407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63"/>
              <w:rPr>
                <w:rFonts w:eastAsia="MS Mincho" w:cs="Times New Roman"/>
                <w:szCs w:val="22"/>
              </w:rPr>
            </w:pPr>
          </w:p>
        </w:tc>
        <w:tc>
          <w:tcPr>
            <w:tcW w:w="1260" w:type="dxa"/>
          </w:tcPr>
          <w:p w14:paraId="4B3B37E4" w14:textId="77777777" w:rsidR="008A63FC" w:rsidRPr="00A03C88" w:rsidRDefault="008A63FC" w:rsidP="0040733B">
            <w:pPr>
              <w:pStyle w:val="BodyText"/>
              <w:tabs>
                <w:tab w:val="decimal" w:pos="1060"/>
              </w:tabs>
              <w:spacing w:after="0" w:line="240" w:lineRule="auto"/>
              <w:ind w:right="-121"/>
              <w:jc w:val="center"/>
              <w:rPr>
                <w:rFonts w:cs="Times New Roman"/>
                <w:szCs w:val="22"/>
                <w:lang w:eastAsia="ja-JP"/>
              </w:rPr>
            </w:pPr>
          </w:p>
        </w:tc>
        <w:tc>
          <w:tcPr>
            <w:tcW w:w="3233" w:type="dxa"/>
            <w:gridSpan w:val="3"/>
          </w:tcPr>
          <w:p w14:paraId="39DC1133" w14:textId="77777777" w:rsidR="008A63FC" w:rsidRPr="00A03C88" w:rsidRDefault="008A63FC">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766142" w:rsidRPr="00A03C88" w14:paraId="51B5FB70" w14:textId="77777777" w:rsidTr="00322022">
        <w:trPr>
          <w:trHeight w:val="216"/>
        </w:trPr>
        <w:tc>
          <w:tcPr>
            <w:tcW w:w="4680" w:type="dxa"/>
            <w:vAlign w:val="center"/>
          </w:tcPr>
          <w:p w14:paraId="1343538E"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szCs w:val="22"/>
              </w:rPr>
              <w:t>Salaries and bonus</w:t>
            </w:r>
          </w:p>
        </w:tc>
        <w:tc>
          <w:tcPr>
            <w:tcW w:w="1260" w:type="dxa"/>
          </w:tcPr>
          <w:p w14:paraId="18E92164" w14:textId="77777777" w:rsidR="00766142" w:rsidRPr="00A03C88" w:rsidRDefault="00766142" w:rsidP="00766142">
            <w:pPr>
              <w:pStyle w:val="acctfourfigures"/>
              <w:tabs>
                <w:tab w:val="left" w:pos="720"/>
              </w:tabs>
              <w:spacing w:line="240" w:lineRule="auto"/>
              <w:ind w:left="-52"/>
              <w:jc w:val="center"/>
              <w:rPr>
                <w:rFonts w:cs="Times New Roman"/>
                <w:i/>
                <w:iCs/>
                <w:szCs w:val="22"/>
                <w:lang w:val="en-US" w:bidi="th-TH"/>
              </w:rPr>
            </w:pPr>
          </w:p>
        </w:tc>
        <w:tc>
          <w:tcPr>
            <w:tcW w:w="1494" w:type="dxa"/>
          </w:tcPr>
          <w:p w14:paraId="42B2B2A6" w14:textId="4B05F0D2" w:rsidR="00766142" w:rsidRPr="00A03C88" w:rsidRDefault="00766142" w:rsidP="00766142">
            <w:pPr>
              <w:tabs>
                <w:tab w:val="decimal" w:pos="1240"/>
              </w:tabs>
              <w:spacing w:line="240" w:lineRule="auto"/>
              <w:rPr>
                <w:rFonts w:eastAsia="MS Mincho" w:cs="Times New Roman"/>
                <w:szCs w:val="22"/>
              </w:rPr>
            </w:pPr>
            <w:r w:rsidRPr="00A03C88">
              <w:t>460,070</w:t>
            </w:r>
          </w:p>
        </w:tc>
        <w:tc>
          <w:tcPr>
            <w:tcW w:w="236" w:type="dxa"/>
          </w:tcPr>
          <w:p w14:paraId="5C7C626B"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Pr>
          <w:p w14:paraId="2AD89417" w14:textId="28FAE41B" w:rsidR="00766142" w:rsidRPr="00A03C88" w:rsidRDefault="00766142" w:rsidP="00766142">
            <w:pPr>
              <w:tabs>
                <w:tab w:val="decimal" w:pos="1256"/>
              </w:tabs>
              <w:spacing w:line="240" w:lineRule="auto"/>
              <w:rPr>
                <w:rFonts w:cs="Times New Roman"/>
                <w:szCs w:val="22"/>
              </w:rPr>
            </w:pPr>
            <w:r w:rsidRPr="00A03C88">
              <w:t>462,848</w:t>
            </w:r>
          </w:p>
        </w:tc>
      </w:tr>
      <w:tr w:rsidR="00766142" w:rsidRPr="00A03C88" w14:paraId="28495258" w14:textId="77777777" w:rsidTr="00322022">
        <w:trPr>
          <w:trHeight w:val="216"/>
        </w:trPr>
        <w:tc>
          <w:tcPr>
            <w:tcW w:w="4680" w:type="dxa"/>
            <w:vAlign w:val="center"/>
          </w:tcPr>
          <w:p w14:paraId="4D7BE3A9"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szCs w:val="22"/>
              </w:rPr>
              <w:t>Defined contribution plans</w:t>
            </w:r>
          </w:p>
        </w:tc>
        <w:tc>
          <w:tcPr>
            <w:tcW w:w="1260" w:type="dxa"/>
          </w:tcPr>
          <w:p w14:paraId="24D99A6C" w14:textId="77777777" w:rsidR="00766142" w:rsidRPr="00A03C88" w:rsidRDefault="00766142" w:rsidP="00766142">
            <w:pPr>
              <w:pStyle w:val="acctfourfigures"/>
              <w:tabs>
                <w:tab w:val="left" w:pos="720"/>
              </w:tabs>
              <w:spacing w:line="240" w:lineRule="auto"/>
              <w:ind w:left="-52"/>
              <w:jc w:val="center"/>
              <w:rPr>
                <w:rFonts w:cs="Times New Roman"/>
                <w:i/>
                <w:iCs/>
                <w:szCs w:val="22"/>
                <w:lang w:val="en-US" w:bidi="th-TH"/>
              </w:rPr>
            </w:pPr>
          </w:p>
        </w:tc>
        <w:tc>
          <w:tcPr>
            <w:tcW w:w="1494" w:type="dxa"/>
          </w:tcPr>
          <w:p w14:paraId="4B05D469" w14:textId="3DF48FFE" w:rsidR="00766142" w:rsidRPr="00A03C88" w:rsidRDefault="00766142" w:rsidP="00766142">
            <w:pPr>
              <w:tabs>
                <w:tab w:val="decimal" w:pos="1240"/>
              </w:tabs>
              <w:spacing w:line="240" w:lineRule="auto"/>
              <w:rPr>
                <w:rFonts w:eastAsia="MS Mincho" w:cs="Times New Roman"/>
                <w:szCs w:val="22"/>
              </w:rPr>
            </w:pPr>
            <w:r w:rsidRPr="00A03C88">
              <w:t>11,813</w:t>
            </w:r>
          </w:p>
        </w:tc>
        <w:tc>
          <w:tcPr>
            <w:tcW w:w="236" w:type="dxa"/>
          </w:tcPr>
          <w:p w14:paraId="39B29C4F"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Pr>
          <w:p w14:paraId="14234636" w14:textId="7261CBF6" w:rsidR="00766142" w:rsidRPr="00A03C88" w:rsidRDefault="00766142" w:rsidP="00766142">
            <w:pPr>
              <w:tabs>
                <w:tab w:val="decimal" w:pos="1256"/>
              </w:tabs>
              <w:spacing w:line="240" w:lineRule="auto"/>
              <w:rPr>
                <w:rFonts w:eastAsia="MS Mincho" w:cs="Times New Roman"/>
                <w:szCs w:val="22"/>
              </w:rPr>
            </w:pPr>
            <w:r w:rsidRPr="00A03C88">
              <w:t>12,409</w:t>
            </w:r>
          </w:p>
        </w:tc>
      </w:tr>
      <w:tr w:rsidR="00766142" w:rsidRPr="00A03C88" w14:paraId="69260FA4" w14:textId="77777777" w:rsidTr="00322022">
        <w:trPr>
          <w:trHeight w:val="216"/>
        </w:trPr>
        <w:tc>
          <w:tcPr>
            <w:tcW w:w="4680" w:type="dxa"/>
            <w:vAlign w:val="center"/>
          </w:tcPr>
          <w:p w14:paraId="1FE8D3CF"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szCs w:val="22"/>
              </w:rPr>
              <w:t>Defined benefit plans</w:t>
            </w:r>
          </w:p>
        </w:tc>
        <w:tc>
          <w:tcPr>
            <w:tcW w:w="1260" w:type="dxa"/>
          </w:tcPr>
          <w:p w14:paraId="42127DDF" w14:textId="3F8E7541" w:rsidR="00766142" w:rsidRPr="0040733B" w:rsidRDefault="00766142" w:rsidP="0040733B">
            <w:pPr>
              <w:pStyle w:val="acctfourfigures"/>
              <w:tabs>
                <w:tab w:val="left" w:pos="720"/>
              </w:tabs>
              <w:spacing w:line="240" w:lineRule="auto"/>
              <w:ind w:left="-52"/>
              <w:rPr>
                <w:rFonts w:cstheme="minorBidi"/>
                <w:i/>
                <w:iCs/>
                <w:szCs w:val="22"/>
                <w:lang w:val="en-US" w:bidi="th-TH"/>
              </w:rPr>
            </w:pPr>
          </w:p>
        </w:tc>
        <w:tc>
          <w:tcPr>
            <w:tcW w:w="1494" w:type="dxa"/>
          </w:tcPr>
          <w:p w14:paraId="5A73AD66" w14:textId="6A44C5BC" w:rsidR="00766142" w:rsidRPr="00A03C88" w:rsidRDefault="00766142" w:rsidP="00766142">
            <w:pPr>
              <w:tabs>
                <w:tab w:val="decimal" w:pos="1240"/>
              </w:tabs>
              <w:spacing w:line="240" w:lineRule="auto"/>
              <w:rPr>
                <w:rFonts w:eastAsia="MS Mincho" w:cs="Times New Roman"/>
                <w:szCs w:val="22"/>
              </w:rPr>
            </w:pPr>
            <w:r w:rsidRPr="00A03C88">
              <w:t>6,547</w:t>
            </w:r>
          </w:p>
        </w:tc>
        <w:tc>
          <w:tcPr>
            <w:tcW w:w="236" w:type="dxa"/>
          </w:tcPr>
          <w:p w14:paraId="22D016A5"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Pr>
          <w:p w14:paraId="240183B2" w14:textId="580BF1ED" w:rsidR="00766142" w:rsidRPr="00A03C88" w:rsidRDefault="00766142" w:rsidP="00766142">
            <w:pPr>
              <w:tabs>
                <w:tab w:val="decimal" w:pos="1256"/>
              </w:tabs>
              <w:spacing w:line="240" w:lineRule="auto"/>
              <w:rPr>
                <w:rFonts w:eastAsia="MS Mincho" w:cs="Times New Roman"/>
                <w:szCs w:val="22"/>
              </w:rPr>
            </w:pPr>
            <w:r w:rsidRPr="00A03C88">
              <w:t>6,325</w:t>
            </w:r>
          </w:p>
        </w:tc>
      </w:tr>
      <w:tr w:rsidR="00766142" w:rsidRPr="00A03C88" w14:paraId="168ADD46" w14:textId="77777777" w:rsidTr="00322022">
        <w:trPr>
          <w:trHeight w:val="216"/>
        </w:trPr>
        <w:tc>
          <w:tcPr>
            <w:tcW w:w="4680" w:type="dxa"/>
            <w:vAlign w:val="center"/>
          </w:tcPr>
          <w:p w14:paraId="7432E775"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szCs w:val="22"/>
              </w:rPr>
              <w:t>Director’s remuneration</w:t>
            </w:r>
          </w:p>
        </w:tc>
        <w:tc>
          <w:tcPr>
            <w:tcW w:w="1260" w:type="dxa"/>
          </w:tcPr>
          <w:p w14:paraId="5FE66E62" w14:textId="77777777" w:rsidR="00766142" w:rsidRPr="00A03C88" w:rsidRDefault="00766142" w:rsidP="00766142">
            <w:pPr>
              <w:pStyle w:val="acctfourfigures"/>
              <w:tabs>
                <w:tab w:val="left" w:pos="720"/>
              </w:tabs>
              <w:spacing w:line="240" w:lineRule="auto"/>
              <w:ind w:left="-52"/>
              <w:jc w:val="center"/>
              <w:rPr>
                <w:rFonts w:cs="Times New Roman"/>
                <w:i/>
                <w:iCs/>
                <w:szCs w:val="22"/>
                <w:lang w:val="en-US" w:bidi="th-TH"/>
              </w:rPr>
            </w:pPr>
          </w:p>
        </w:tc>
        <w:tc>
          <w:tcPr>
            <w:tcW w:w="1494" w:type="dxa"/>
          </w:tcPr>
          <w:p w14:paraId="2625A19C" w14:textId="6B629B8E" w:rsidR="00766142" w:rsidRPr="00A03C88" w:rsidRDefault="00766142" w:rsidP="00766142">
            <w:pPr>
              <w:tabs>
                <w:tab w:val="decimal" w:pos="1240"/>
              </w:tabs>
              <w:spacing w:line="240" w:lineRule="auto"/>
              <w:rPr>
                <w:rFonts w:eastAsia="MS Mincho" w:cs="Times New Roman"/>
                <w:szCs w:val="22"/>
              </w:rPr>
            </w:pPr>
            <w:r w:rsidRPr="00A03C88">
              <w:t>3,000</w:t>
            </w:r>
          </w:p>
        </w:tc>
        <w:tc>
          <w:tcPr>
            <w:tcW w:w="236" w:type="dxa"/>
          </w:tcPr>
          <w:p w14:paraId="0CB5A8C1"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Pr>
          <w:p w14:paraId="3017A7BD" w14:textId="6B426655" w:rsidR="00766142" w:rsidRPr="00A03C88" w:rsidRDefault="00766142" w:rsidP="00766142">
            <w:pPr>
              <w:tabs>
                <w:tab w:val="decimal" w:pos="1256"/>
              </w:tabs>
              <w:spacing w:line="240" w:lineRule="auto"/>
              <w:rPr>
                <w:rFonts w:cs="Times New Roman"/>
                <w:szCs w:val="22"/>
              </w:rPr>
            </w:pPr>
            <w:r w:rsidRPr="00A03C88">
              <w:t>2,123</w:t>
            </w:r>
          </w:p>
        </w:tc>
      </w:tr>
      <w:tr w:rsidR="00766142" w:rsidRPr="00A03C88" w14:paraId="177E4988" w14:textId="77777777" w:rsidTr="00322022">
        <w:trPr>
          <w:trHeight w:val="216"/>
        </w:trPr>
        <w:tc>
          <w:tcPr>
            <w:tcW w:w="4680" w:type="dxa"/>
            <w:vAlign w:val="center"/>
          </w:tcPr>
          <w:p w14:paraId="68577136"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szCs w:val="22"/>
              </w:rPr>
              <w:t>Others</w:t>
            </w:r>
          </w:p>
        </w:tc>
        <w:tc>
          <w:tcPr>
            <w:tcW w:w="1260" w:type="dxa"/>
          </w:tcPr>
          <w:p w14:paraId="7D9F19F4" w14:textId="77777777" w:rsidR="00766142" w:rsidRPr="00A03C88" w:rsidRDefault="00766142" w:rsidP="00766142">
            <w:pPr>
              <w:pStyle w:val="acctfourfigures"/>
              <w:tabs>
                <w:tab w:val="left" w:pos="720"/>
              </w:tabs>
              <w:spacing w:line="240" w:lineRule="auto"/>
              <w:ind w:left="-52"/>
              <w:jc w:val="center"/>
              <w:rPr>
                <w:rFonts w:cs="Times New Roman"/>
                <w:i/>
                <w:iCs/>
                <w:szCs w:val="22"/>
                <w:lang w:val="en-US" w:bidi="th-TH"/>
              </w:rPr>
            </w:pPr>
          </w:p>
        </w:tc>
        <w:tc>
          <w:tcPr>
            <w:tcW w:w="1494" w:type="dxa"/>
          </w:tcPr>
          <w:p w14:paraId="5BB390B6" w14:textId="40F683C2" w:rsidR="00766142" w:rsidRPr="00A03C88" w:rsidRDefault="00766142" w:rsidP="00766142">
            <w:pPr>
              <w:tabs>
                <w:tab w:val="decimal" w:pos="1240"/>
              </w:tabs>
              <w:spacing w:line="240" w:lineRule="auto"/>
              <w:rPr>
                <w:rFonts w:eastAsia="MS Mincho" w:cs="Times New Roman"/>
                <w:szCs w:val="22"/>
              </w:rPr>
            </w:pPr>
            <w:r w:rsidRPr="00A03C88">
              <w:t>34,451</w:t>
            </w:r>
          </w:p>
        </w:tc>
        <w:tc>
          <w:tcPr>
            <w:tcW w:w="236" w:type="dxa"/>
          </w:tcPr>
          <w:p w14:paraId="12C385B0"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Pr>
          <w:p w14:paraId="71EC762B" w14:textId="17784963" w:rsidR="00766142" w:rsidRPr="00A03C88" w:rsidRDefault="00766142" w:rsidP="00766142">
            <w:pPr>
              <w:tabs>
                <w:tab w:val="decimal" w:pos="1256"/>
              </w:tabs>
              <w:spacing w:line="240" w:lineRule="auto"/>
              <w:rPr>
                <w:rFonts w:cs="Times New Roman"/>
                <w:szCs w:val="22"/>
              </w:rPr>
            </w:pPr>
            <w:r w:rsidRPr="00A03C88">
              <w:t>30,383</w:t>
            </w:r>
          </w:p>
        </w:tc>
      </w:tr>
      <w:tr w:rsidR="00766142" w:rsidRPr="00A03C88" w14:paraId="1A3A90CA" w14:textId="77777777" w:rsidTr="00322022">
        <w:trPr>
          <w:trHeight w:val="216"/>
        </w:trPr>
        <w:tc>
          <w:tcPr>
            <w:tcW w:w="4680" w:type="dxa"/>
            <w:vAlign w:val="center"/>
            <w:hideMark/>
          </w:tcPr>
          <w:p w14:paraId="62D7AE43"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A03C88">
              <w:rPr>
                <w:rFonts w:cs="Times New Roman"/>
                <w:b/>
                <w:bCs/>
                <w:szCs w:val="22"/>
              </w:rPr>
              <w:t>Total</w:t>
            </w:r>
          </w:p>
        </w:tc>
        <w:tc>
          <w:tcPr>
            <w:tcW w:w="1260" w:type="dxa"/>
          </w:tcPr>
          <w:p w14:paraId="0745219A" w14:textId="77777777" w:rsidR="00766142" w:rsidRPr="00A03C88" w:rsidRDefault="00766142" w:rsidP="00766142">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0226BB95" w14:textId="4C2975FA" w:rsidR="00766142" w:rsidRPr="00A03C88" w:rsidRDefault="00766142" w:rsidP="00766142">
            <w:pPr>
              <w:tabs>
                <w:tab w:val="decimal" w:pos="1240"/>
              </w:tabs>
              <w:spacing w:line="240" w:lineRule="auto"/>
              <w:rPr>
                <w:rFonts w:eastAsia="MS Mincho" w:cs="Times New Roman"/>
                <w:b/>
                <w:bCs/>
                <w:szCs w:val="22"/>
                <w:cs/>
                <w:lang w:bidi="th-TH"/>
              </w:rPr>
            </w:pPr>
            <w:r w:rsidRPr="0040733B">
              <w:rPr>
                <w:b/>
                <w:bCs/>
              </w:rPr>
              <w:t>515,881</w:t>
            </w:r>
          </w:p>
        </w:tc>
        <w:tc>
          <w:tcPr>
            <w:tcW w:w="236" w:type="dxa"/>
          </w:tcPr>
          <w:p w14:paraId="22F7042B" w14:textId="77777777" w:rsidR="00766142" w:rsidRPr="00A03C88" w:rsidRDefault="00766142" w:rsidP="00766142">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7967B292" w14:textId="3F37BACA" w:rsidR="00766142" w:rsidRPr="00A03C88" w:rsidRDefault="00766142" w:rsidP="00766142">
            <w:pPr>
              <w:tabs>
                <w:tab w:val="decimal" w:pos="1256"/>
              </w:tabs>
              <w:spacing w:line="240" w:lineRule="auto"/>
              <w:rPr>
                <w:rFonts w:eastAsia="MS Mincho" w:cs="Times New Roman"/>
                <w:b/>
                <w:bCs/>
                <w:szCs w:val="22"/>
              </w:rPr>
            </w:pPr>
            <w:r w:rsidRPr="00A03C88">
              <w:rPr>
                <w:b/>
                <w:bCs/>
              </w:rPr>
              <w:t>514,088</w:t>
            </w:r>
          </w:p>
        </w:tc>
      </w:tr>
    </w:tbl>
    <w:p w14:paraId="7F47613E" w14:textId="573502CC" w:rsidR="0019582B" w:rsidRPr="00A03C88" w:rsidRDefault="0019582B">
      <w:pPr>
        <w:spacing w:line="240" w:lineRule="auto"/>
        <w:rPr>
          <w:rFonts w:cs="Times New Roman"/>
          <w:szCs w:val="22"/>
        </w:rPr>
      </w:pPr>
    </w:p>
    <w:p w14:paraId="0C8CD00D" w14:textId="27B93130" w:rsidR="00680CA4" w:rsidRPr="00A03C88" w:rsidRDefault="00680CA4" w:rsidP="0040733B">
      <w:pPr>
        <w:pStyle w:val="index"/>
        <w:numPr>
          <w:ilvl w:val="0"/>
          <w:numId w:val="20"/>
        </w:numPr>
        <w:spacing w:after="0" w:line="240" w:lineRule="auto"/>
        <w:ind w:left="540" w:hanging="533"/>
        <w:outlineLvl w:val="0"/>
        <w:rPr>
          <w:rFonts w:cs="Times New Roman"/>
          <w:b/>
          <w:bCs/>
          <w:sz w:val="24"/>
          <w:szCs w:val="28"/>
        </w:rPr>
      </w:pPr>
      <w:r w:rsidRPr="00A03C88">
        <w:rPr>
          <w:rFonts w:cs="Times New Roman"/>
          <w:b/>
          <w:bCs/>
          <w:sz w:val="24"/>
          <w:szCs w:val="28"/>
        </w:rPr>
        <w:t>Other expenses</w:t>
      </w:r>
    </w:p>
    <w:p w14:paraId="6E281A5E" w14:textId="77777777" w:rsidR="008A63FC" w:rsidRPr="00A03C88" w:rsidRDefault="008A63FC" w:rsidP="0040733B">
      <w:pPr>
        <w:tabs>
          <w:tab w:val="left" w:pos="540"/>
        </w:tabs>
        <w:spacing w:line="240" w:lineRule="auto"/>
        <w:ind w:left="547" w:right="-29"/>
        <w:jc w:val="both"/>
        <w:rPr>
          <w:rFonts w:cs="Times New Roman"/>
          <w:szCs w:val="22"/>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8A63FC" w:rsidRPr="00A03C88" w14:paraId="7340602D" w14:textId="77777777" w:rsidTr="008A63FC">
        <w:trPr>
          <w:trHeight w:val="216"/>
        </w:trPr>
        <w:tc>
          <w:tcPr>
            <w:tcW w:w="4680" w:type="dxa"/>
            <w:vAlign w:val="bottom"/>
          </w:tcPr>
          <w:p w14:paraId="13886776" w14:textId="1A69AC4F" w:rsidR="008A63FC" w:rsidRPr="00A03C88" w:rsidRDefault="008A63FC"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A03C88">
              <w:rPr>
                <w:rFonts w:eastAsia="MS Mincho" w:cs="Times New Roman"/>
                <w:b/>
                <w:bCs/>
                <w:i/>
                <w:iCs/>
                <w:szCs w:val="22"/>
              </w:rPr>
              <w:t>Six-month period</w:t>
            </w:r>
            <w:r w:rsidR="00603FAE">
              <w:rPr>
                <w:rFonts w:eastAsia="MS Mincho" w:cs="Times New Roman"/>
                <w:b/>
                <w:bCs/>
                <w:i/>
                <w:iCs/>
                <w:szCs w:val="22"/>
              </w:rPr>
              <w:t>s</w:t>
            </w:r>
            <w:r w:rsidRPr="00A03C88">
              <w:rPr>
                <w:rFonts w:eastAsia="MS Mincho" w:cs="Times New Roman"/>
                <w:b/>
                <w:bCs/>
                <w:i/>
                <w:iCs/>
                <w:szCs w:val="22"/>
              </w:rPr>
              <w:t xml:space="preserve"> ended 30 June</w:t>
            </w:r>
          </w:p>
        </w:tc>
        <w:tc>
          <w:tcPr>
            <w:tcW w:w="1260" w:type="dxa"/>
          </w:tcPr>
          <w:p w14:paraId="72F5CF23" w14:textId="77777777" w:rsidR="008A63FC" w:rsidRPr="00A03C88" w:rsidRDefault="008A63FC" w:rsidP="00322022">
            <w:pPr>
              <w:pStyle w:val="acctfourfigures"/>
              <w:tabs>
                <w:tab w:val="left" w:pos="720"/>
              </w:tabs>
              <w:spacing w:line="240" w:lineRule="auto"/>
              <w:ind w:left="-52" w:right="-74"/>
              <w:jc w:val="center"/>
              <w:rPr>
                <w:rFonts w:cs="Times New Roman"/>
                <w:szCs w:val="22"/>
                <w:lang w:bidi="th-TH"/>
              </w:rPr>
            </w:pPr>
            <w:r w:rsidRPr="00A03C88">
              <w:rPr>
                <w:rFonts w:cs="Times New Roman"/>
                <w:i/>
                <w:iCs/>
                <w:szCs w:val="22"/>
                <w:lang w:bidi="th-TH"/>
              </w:rPr>
              <w:t>Note</w:t>
            </w:r>
          </w:p>
        </w:tc>
        <w:tc>
          <w:tcPr>
            <w:tcW w:w="1494" w:type="dxa"/>
          </w:tcPr>
          <w:p w14:paraId="5B187789" w14:textId="212AF240" w:rsidR="008A63FC" w:rsidRPr="00A03C88" w:rsidRDefault="008A63FC" w:rsidP="00322022">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2022</w:t>
            </w:r>
          </w:p>
        </w:tc>
        <w:tc>
          <w:tcPr>
            <w:tcW w:w="236" w:type="dxa"/>
          </w:tcPr>
          <w:p w14:paraId="54AEAC7E" w14:textId="77777777" w:rsidR="008A63FC" w:rsidRPr="00A03C88" w:rsidRDefault="008A63FC" w:rsidP="00322022">
            <w:pPr>
              <w:pStyle w:val="acctfourfigures"/>
              <w:tabs>
                <w:tab w:val="left" w:pos="720"/>
              </w:tabs>
              <w:spacing w:line="240" w:lineRule="auto"/>
              <w:ind w:left="-52" w:right="-74"/>
              <w:jc w:val="center"/>
              <w:rPr>
                <w:rFonts w:cs="Times New Roman"/>
                <w:szCs w:val="22"/>
                <w:cs/>
                <w:lang w:bidi="th-TH"/>
              </w:rPr>
            </w:pPr>
          </w:p>
        </w:tc>
        <w:tc>
          <w:tcPr>
            <w:tcW w:w="1503" w:type="dxa"/>
          </w:tcPr>
          <w:p w14:paraId="4C1C42ED" w14:textId="5EAEDD05" w:rsidR="008A63FC" w:rsidRPr="00A03C88" w:rsidRDefault="008A63FC" w:rsidP="00322022">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2021</w:t>
            </w:r>
          </w:p>
        </w:tc>
      </w:tr>
      <w:tr w:rsidR="008A63FC" w:rsidRPr="00A03C88" w14:paraId="6A5A343A" w14:textId="77777777" w:rsidTr="008A63FC">
        <w:trPr>
          <w:trHeight w:val="216"/>
        </w:trPr>
        <w:tc>
          <w:tcPr>
            <w:tcW w:w="4680" w:type="dxa"/>
          </w:tcPr>
          <w:p w14:paraId="07B695A3" w14:textId="77777777" w:rsidR="008A63FC" w:rsidRPr="00A03C88" w:rsidRDefault="008A63FC" w:rsidP="00322022">
            <w:pPr>
              <w:pStyle w:val="BodyText"/>
              <w:tabs>
                <w:tab w:val="decimal" w:pos="1060"/>
              </w:tabs>
              <w:spacing w:after="0" w:line="240" w:lineRule="exact"/>
              <w:ind w:right="-121"/>
              <w:jc w:val="center"/>
              <w:rPr>
                <w:rFonts w:cs="Times New Roman"/>
                <w:szCs w:val="22"/>
                <w:lang w:eastAsia="ja-JP"/>
              </w:rPr>
            </w:pPr>
          </w:p>
        </w:tc>
        <w:tc>
          <w:tcPr>
            <w:tcW w:w="1260" w:type="dxa"/>
          </w:tcPr>
          <w:p w14:paraId="0297484A" w14:textId="77777777" w:rsidR="008A63FC" w:rsidRPr="00A03C88" w:rsidRDefault="008A63FC" w:rsidP="00322022">
            <w:pPr>
              <w:tabs>
                <w:tab w:val="decimal" w:pos="1289"/>
              </w:tabs>
              <w:spacing w:line="240" w:lineRule="auto"/>
              <w:jc w:val="center"/>
              <w:rPr>
                <w:rFonts w:cstheme="minorBidi"/>
                <w:i/>
                <w:iCs/>
                <w:szCs w:val="28"/>
                <w:lang w:val="en-US" w:bidi="th-TH"/>
              </w:rPr>
            </w:pPr>
          </w:p>
        </w:tc>
        <w:tc>
          <w:tcPr>
            <w:tcW w:w="3233" w:type="dxa"/>
            <w:gridSpan w:val="3"/>
          </w:tcPr>
          <w:p w14:paraId="00BCE999" w14:textId="77777777" w:rsidR="008A63FC" w:rsidRPr="00A03C88" w:rsidRDefault="008A63FC" w:rsidP="00322022">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8A63FC" w:rsidRPr="00A03C88" w14:paraId="4ACD6335" w14:textId="77777777" w:rsidTr="008A63FC">
        <w:trPr>
          <w:trHeight w:val="216"/>
        </w:trPr>
        <w:tc>
          <w:tcPr>
            <w:tcW w:w="4680" w:type="dxa"/>
          </w:tcPr>
          <w:p w14:paraId="219274E6" w14:textId="06A0D98E" w:rsidR="008A63FC" w:rsidRPr="00A03C88" w:rsidRDefault="00766142" w:rsidP="008A63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Shared service</w:t>
            </w:r>
            <w:r w:rsidRPr="00A03C88">
              <w:rPr>
                <w:rFonts w:eastAsia="MS Mincho" w:cs="Times New Roman"/>
                <w:szCs w:val="22"/>
                <w:cs/>
                <w:lang w:bidi="th-TH"/>
              </w:rPr>
              <w:t xml:space="preserve"> </w:t>
            </w:r>
            <w:r w:rsidRPr="00A03C88">
              <w:rPr>
                <w:rFonts w:eastAsia="MS Mincho" w:cs="Times New Roman"/>
                <w:szCs w:val="22"/>
              </w:rPr>
              <w:t>expenses</w:t>
            </w:r>
            <w:r w:rsidRPr="00A03C88">
              <w:rPr>
                <w:rFonts w:eastAsia="MS Mincho" w:cstheme="minorBidi" w:hint="cs"/>
                <w:szCs w:val="28"/>
                <w:cs/>
                <w:lang w:bidi="th-TH"/>
              </w:rPr>
              <w:t xml:space="preserve"> </w:t>
            </w:r>
          </w:p>
        </w:tc>
        <w:tc>
          <w:tcPr>
            <w:tcW w:w="1260" w:type="dxa"/>
          </w:tcPr>
          <w:p w14:paraId="0A9B6E81" w14:textId="7524C424" w:rsidR="008A63FC" w:rsidRPr="00A03C88" w:rsidRDefault="00766142" w:rsidP="0040733B">
            <w:pPr>
              <w:tabs>
                <w:tab w:val="decimal" w:pos="610"/>
              </w:tabs>
              <w:spacing w:line="240" w:lineRule="auto"/>
              <w:ind w:right="70"/>
              <w:rPr>
                <w:i/>
                <w:iCs/>
              </w:rPr>
            </w:pPr>
            <w:r w:rsidRPr="00A03C88">
              <w:rPr>
                <w:i/>
                <w:iCs/>
              </w:rPr>
              <w:t>34</w:t>
            </w:r>
          </w:p>
        </w:tc>
        <w:tc>
          <w:tcPr>
            <w:tcW w:w="1494" w:type="dxa"/>
          </w:tcPr>
          <w:p w14:paraId="07EB0144" w14:textId="059C8274" w:rsidR="008A63FC" w:rsidRPr="00A03C88" w:rsidRDefault="00766142" w:rsidP="008A63FC">
            <w:pPr>
              <w:tabs>
                <w:tab w:val="decimal" w:pos="1240"/>
              </w:tabs>
              <w:spacing w:line="240" w:lineRule="auto"/>
              <w:rPr>
                <w:rFonts w:eastAsia="MS Mincho" w:cs="Times New Roman"/>
                <w:szCs w:val="22"/>
              </w:rPr>
            </w:pPr>
            <w:r w:rsidRPr="00A03C88">
              <w:rPr>
                <w:rFonts w:eastAsia="MS Mincho" w:cs="Times New Roman"/>
                <w:szCs w:val="22"/>
              </w:rPr>
              <w:t>49,159</w:t>
            </w:r>
          </w:p>
        </w:tc>
        <w:tc>
          <w:tcPr>
            <w:tcW w:w="236" w:type="dxa"/>
          </w:tcPr>
          <w:p w14:paraId="5D9C3C3B" w14:textId="77777777" w:rsidR="008A63FC" w:rsidRPr="00A03C88" w:rsidRDefault="008A63FC" w:rsidP="008A63FC">
            <w:pPr>
              <w:pStyle w:val="Header"/>
              <w:tabs>
                <w:tab w:val="decimal" w:pos="864"/>
              </w:tabs>
              <w:spacing w:line="240" w:lineRule="auto"/>
              <w:ind w:left="-115" w:right="-115"/>
              <w:rPr>
                <w:rFonts w:cs="Times New Roman"/>
                <w:sz w:val="22"/>
                <w:szCs w:val="22"/>
              </w:rPr>
            </w:pPr>
          </w:p>
        </w:tc>
        <w:tc>
          <w:tcPr>
            <w:tcW w:w="1503" w:type="dxa"/>
          </w:tcPr>
          <w:p w14:paraId="4DBF9BEB" w14:textId="1E8599CF" w:rsidR="008A63FC" w:rsidRPr="00A03C88" w:rsidRDefault="00766142" w:rsidP="008A63FC">
            <w:pPr>
              <w:tabs>
                <w:tab w:val="decimal" w:pos="1256"/>
              </w:tabs>
              <w:spacing w:line="240" w:lineRule="auto"/>
              <w:rPr>
                <w:rFonts w:eastAsia="MS Mincho" w:cs="Times New Roman"/>
                <w:szCs w:val="22"/>
              </w:rPr>
            </w:pPr>
            <w:r w:rsidRPr="00A03C88">
              <w:t>34,145</w:t>
            </w:r>
            <w:r w:rsidRPr="00A03C88">
              <w:rPr>
                <w:rFonts w:hint="cs"/>
                <w:cs/>
                <w:lang w:bidi="th-TH"/>
              </w:rPr>
              <w:t xml:space="preserve"> </w:t>
            </w:r>
          </w:p>
        </w:tc>
      </w:tr>
      <w:tr w:rsidR="00766142" w:rsidRPr="00A03C88" w14:paraId="175953B3" w14:textId="77777777" w:rsidTr="008A63FC">
        <w:trPr>
          <w:trHeight w:val="216"/>
        </w:trPr>
        <w:tc>
          <w:tcPr>
            <w:tcW w:w="4680" w:type="dxa"/>
          </w:tcPr>
          <w:p w14:paraId="4463C41E" w14:textId="473F1D78"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License fee and information service expenses</w:t>
            </w:r>
          </w:p>
        </w:tc>
        <w:tc>
          <w:tcPr>
            <w:tcW w:w="1260" w:type="dxa"/>
          </w:tcPr>
          <w:p w14:paraId="426780E6" w14:textId="77777777" w:rsidR="00766142" w:rsidRPr="00A03C88" w:rsidRDefault="00766142" w:rsidP="00766142">
            <w:pPr>
              <w:tabs>
                <w:tab w:val="decimal" w:pos="1240"/>
              </w:tabs>
              <w:spacing w:line="240" w:lineRule="auto"/>
            </w:pPr>
          </w:p>
        </w:tc>
        <w:tc>
          <w:tcPr>
            <w:tcW w:w="1494" w:type="dxa"/>
          </w:tcPr>
          <w:p w14:paraId="17C8D4C5" w14:textId="68A9AEFA" w:rsidR="00766142" w:rsidRPr="00A03C88" w:rsidRDefault="00766142" w:rsidP="00766142">
            <w:pPr>
              <w:tabs>
                <w:tab w:val="decimal" w:pos="1240"/>
              </w:tabs>
              <w:spacing w:line="240" w:lineRule="auto"/>
              <w:rPr>
                <w:rFonts w:eastAsia="MS Mincho" w:cs="Times New Roman"/>
                <w:szCs w:val="22"/>
              </w:rPr>
            </w:pPr>
            <w:r w:rsidRPr="00A03C88">
              <w:t>47,606</w:t>
            </w:r>
          </w:p>
        </w:tc>
        <w:tc>
          <w:tcPr>
            <w:tcW w:w="236" w:type="dxa"/>
          </w:tcPr>
          <w:p w14:paraId="0E973B8C"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Pr>
          <w:p w14:paraId="5AD42341" w14:textId="591DC1D0" w:rsidR="00766142" w:rsidRPr="00A03C88" w:rsidRDefault="00766142" w:rsidP="00766142">
            <w:pPr>
              <w:tabs>
                <w:tab w:val="decimal" w:pos="1256"/>
              </w:tabs>
              <w:spacing w:line="240" w:lineRule="auto"/>
              <w:rPr>
                <w:rFonts w:eastAsia="MS Mincho" w:cs="Times New Roman"/>
                <w:szCs w:val="22"/>
              </w:rPr>
            </w:pPr>
            <w:r w:rsidRPr="00A03C88">
              <w:t>37,810</w:t>
            </w:r>
          </w:p>
        </w:tc>
      </w:tr>
      <w:tr w:rsidR="00766142" w:rsidRPr="00A03C88" w14:paraId="5D3A7C62" w14:textId="77777777" w:rsidTr="008A63FC">
        <w:trPr>
          <w:trHeight w:val="216"/>
        </w:trPr>
        <w:tc>
          <w:tcPr>
            <w:tcW w:w="4680" w:type="dxa"/>
          </w:tcPr>
          <w:p w14:paraId="58ECC0C2" w14:textId="78847F34" w:rsidR="00766142" w:rsidRPr="0040733B"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heme="minorBidi"/>
                <w:szCs w:val="28"/>
                <w:lang w:bidi="th-TH"/>
              </w:rPr>
            </w:pPr>
            <w:r w:rsidRPr="00A03C88">
              <w:rPr>
                <w:rFonts w:eastAsia="MS Mincho" w:cs="Times New Roman"/>
                <w:szCs w:val="22"/>
              </w:rPr>
              <w:t>Depreciation and amortisation</w:t>
            </w:r>
          </w:p>
        </w:tc>
        <w:tc>
          <w:tcPr>
            <w:tcW w:w="1260" w:type="dxa"/>
          </w:tcPr>
          <w:p w14:paraId="0DABBE4D" w14:textId="0E10EE79" w:rsidR="00766142" w:rsidRPr="00A03C88" w:rsidRDefault="00766142" w:rsidP="0040733B">
            <w:pPr>
              <w:tabs>
                <w:tab w:val="decimal" w:pos="610"/>
              </w:tabs>
              <w:spacing w:line="240" w:lineRule="auto"/>
              <w:ind w:right="70"/>
              <w:jc w:val="center"/>
              <w:rPr>
                <w:i/>
                <w:iCs/>
              </w:rPr>
            </w:pPr>
            <w:r w:rsidRPr="00A03C88">
              <w:rPr>
                <w:i/>
                <w:iCs/>
              </w:rPr>
              <w:t>11,</w:t>
            </w:r>
            <w:r w:rsidR="00B624F3" w:rsidRPr="00A03C88">
              <w:rPr>
                <w:i/>
                <w:iCs/>
              </w:rPr>
              <w:t xml:space="preserve"> </w:t>
            </w:r>
            <w:r w:rsidRPr="00A03C88">
              <w:rPr>
                <w:i/>
                <w:iCs/>
              </w:rPr>
              <w:t>12,</w:t>
            </w:r>
            <w:r w:rsidR="00B624F3" w:rsidRPr="00A03C88">
              <w:rPr>
                <w:i/>
                <w:iCs/>
              </w:rPr>
              <w:t xml:space="preserve"> </w:t>
            </w:r>
            <w:r w:rsidRPr="00A03C88">
              <w:rPr>
                <w:i/>
                <w:iCs/>
              </w:rPr>
              <w:t>36</w:t>
            </w:r>
          </w:p>
        </w:tc>
        <w:tc>
          <w:tcPr>
            <w:tcW w:w="1494" w:type="dxa"/>
          </w:tcPr>
          <w:p w14:paraId="10B05210" w14:textId="50AA9C17" w:rsidR="00766142" w:rsidRPr="00A03C88" w:rsidRDefault="00766142" w:rsidP="00766142">
            <w:pPr>
              <w:tabs>
                <w:tab w:val="decimal" w:pos="1240"/>
              </w:tabs>
              <w:spacing w:line="240" w:lineRule="auto"/>
              <w:rPr>
                <w:rFonts w:eastAsia="MS Mincho" w:cs="Times New Roman"/>
                <w:szCs w:val="22"/>
              </w:rPr>
            </w:pPr>
            <w:r w:rsidRPr="00A03C88">
              <w:t>43,040</w:t>
            </w:r>
          </w:p>
        </w:tc>
        <w:tc>
          <w:tcPr>
            <w:tcW w:w="236" w:type="dxa"/>
          </w:tcPr>
          <w:p w14:paraId="5748EB3B"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Pr>
          <w:p w14:paraId="237511D9" w14:textId="3A993FBF" w:rsidR="00766142" w:rsidRPr="00A03C88" w:rsidRDefault="00766142" w:rsidP="00766142">
            <w:pPr>
              <w:tabs>
                <w:tab w:val="decimal" w:pos="1256"/>
              </w:tabs>
              <w:spacing w:line="240" w:lineRule="auto"/>
              <w:rPr>
                <w:rFonts w:eastAsia="MS Mincho" w:cs="Times New Roman"/>
                <w:szCs w:val="22"/>
              </w:rPr>
            </w:pPr>
            <w:r w:rsidRPr="00A03C88">
              <w:t>43,479</w:t>
            </w:r>
          </w:p>
        </w:tc>
      </w:tr>
      <w:tr w:rsidR="00766142" w:rsidRPr="00A03C88" w14:paraId="63DC2C7A" w14:textId="77777777" w:rsidTr="008A63FC">
        <w:trPr>
          <w:trHeight w:val="216"/>
        </w:trPr>
        <w:tc>
          <w:tcPr>
            <w:tcW w:w="4680" w:type="dxa"/>
          </w:tcPr>
          <w:p w14:paraId="27C2B18A" w14:textId="242F472C"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Professional fees</w:t>
            </w:r>
            <w:r w:rsidRPr="00A03C88">
              <w:rPr>
                <w:rFonts w:eastAsia="MS Mincho" w:cstheme="minorBidi" w:hint="cs"/>
                <w:szCs w:val="28"/>
                <w:cs/>
                <w:lang w:bidi="th-TH"/>
              </w:rPr>
              <w:t xml:space="preserve"> </w:t>
            </w:r>
          </w:p>
        </w:tc>
        <w:tc>
          <w:tcPr>
            <w:tcW w:w="1260" w:type="dxa"/>
          </w:tcPr>
          <w:p w14:paraId="7321D139" w14:textId="77777777" w:rsidR="00766142" w:rsidRPr="00A03C88" w:rsidRDefault="00766142" w:rsidP="00766142">
            <w:pPr>
              <w:tabs>
                <w:tab w:val="decimal" w:pos="1240"/>
              </w:tabs>
              <w:spacing w:line="240" w:lineRule="auto"/>
            </w:pPr>
          </w:p>
        </w:tc>
        <w:tc>
          <w:tcPr>
            <w:tcW w:w="1494" w:type="dxa"/>
          </w:tcPr>
          <w:p w14:paraId="73646C98" w14:textId="33A80B95" w:rsidR="00766142" w:rsidRPr="00A03C88" w:rsidRDefault="00766142" w:rsidP="00766142">
            <w:pPr>
              <w:tabs>
                <w:tab w:val="decimal" w:pos="1240"/>
              </w:tabs>
              <w:spacing w:line="240" w:lineRule="auto"/>
              <w:rPr>
                <w:rFonts w:eastAsia="MS Mincho" w:cs="Times New Roman"/>
                <w:szCs w:val="22"/>
              </w:rPr>
            </w:pPr>
            <w:r w:rsidRPr="00A03C88">
              <w:t>32,623</w:t>
            </w:r>
          </w:p>
        </w:tc>
        <w:tc>
          <w:tcPr>
            <w:tcW w:w="236" w:type="dxa"/>
          </w:tcPr>
          <w:p w14:paraId="6EA6EAD8"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Pr>
          <w:p w14:paraId="148C4267" w14:textId="44CA3315" w:rsidR="00766142" w:rsidRPr="00A03C88" w:rsidRDefault="00766142" w:rsidP="00766142">
            <w:pPr>
              <w:tabs>
                <w:tab w:val="decimal" w:pos="1256"/>
              </w:tabs>
              <w:spacing w:line="240" w:lineRule="auto"/>
              <w:rPr>
                <w:rFonts w:eastAsia="MS Mincho" w:cs="Times New Roman"/>
                <w:szCs w:val="22"/>
              </w:rPr>
            </w:pPr>
            <w:r w:rsidRPr="00A03C88">
              <w:t>15,738</w:t>
            </w:r>
            <w:r w:rsidRPr="00A03C88">
              <w:rPr>
                <w:rFonts w:hint="cs"/>
                <w:cs/>
                <w:lang w:bidi="th-TH"/>
              </w:rPr>
              <w:t xml:space="preserve"> </w:t>
            </w:r>
          </w:p>
        </w:tc>
      </w:tr>
      <w:tr w:rsidR="00766142" w:rsidRPr="00A03C88" w14:paraId="43A3EA9B" w14:textId="77777777" w:rsidTr="00F16068">
        <w:trPr>
          <w:trHeight w:val="216"/>
        </w:trPr>
        <w:tc>
          <w:tcPr>
            <w:tcW w:w="4680" w:type="dxa"/>
          </w:tcPr>
          <w:p w14:paraId="10A333F7"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Maintenance and services expenses</w:t>
            </w:r>
          </w:p>
        </w:tc>
        <w:tc>
          <w:tcPr>
            <w:tcW w:w="1260" w:type="dxa"/>
          </w:tcPr>
          <w:p w14:paraId="600D56EE" w14:textId="77777777" w:rsidR="00766142" w:rsidRPr="00A03C88" w:rsidRDefault="00766142" w:rsidP="00766142">
            <w:pPr>
              <w:tabs>
                <w:tab w:val="decimal" w:pos="1240"/>
              </w:tabs>
              <w:spacing w:line="240" w:lineRule="auto"/>
            </w:pPr>
          </w:p>
        </w:tc>
        <w:tc>
          <w:tcPr>
            <w:tcW w:w="1494" w:type="dxa"/>
          </w:tcPr>
          <w:p w14:paraId="7ACCDE3F" w14:textId="50D123AD" w:rsidR="00766142" w:rsidRPr="00A03C88" w:rsidRDefault="00766142" w:rsidP="00766142">
            <w:pPr>
              <w:tabs>
                <w:tab w:val="decimal" w:pos="1240"/>
              </w:tabs>
              <w:spacing w:line="240" w:lineRule="auto"/>
              <w:rPr>
                <w:rFonts w:eastAsia="MS Mincho" w:cs="Times New Roman"/>
                <w:szCs w:val="22"/>
              </w:rPr>
            </w:pPr>
            <w:r w:rsidRPr="00A03C88">
              <w:t>23,531</w:t>
            </w:r>
          </w:p>
        </w:tc>
        <w:tc>
          <w:tcPr>
            <w:tcW w:w="236" w:type="dxa"/>
          </w:tcPr>
          <w:p w14:paraId="20770569"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Pr>
          <w:p w14:paraId="11173DA0" w14:textId="00E87E23" w:rsidR="00766142" w:rsidRPr="00A03C88" w:rsidRDefault="00766142" w:rsidP="00766142">
            <w:pPr>
              <w:tabs>
                <w:tab w:val="decimal" w:pos="1256"/>
              </w:tabs>
              <w:spacing w:line="240" w:lineRule="auto"/>
              <w:rPr>
                <w:rFonts w:eastAsia="MS Mincho" w:cs="Times New Roman"/>
                <w:szCs w:val="22"/>
              </w:rPr>
            </w:pPr>
            <w:r w:rsidRPr="00A03C88">
              <w:t>21,732</w:t>
            </w:r>
          </w:p>
        </w:tc>
      </w:tr>
      <w:tr w:rsidR="00766142" w:rsidRPr="00A03C88" w14:paraId="2A7F11BF" w14:textId="77777777" w:rsidTr="008A63FC">
        <w:trPr>
          <w:trHeight w:val="216"/>
        </w:trPr>
        <w:tc>
          <w:tcPr>
            <w:tcW w:w="4680" w:type="dxa"/>
          </w:tcPr>
          <w:p w14:paraId="026C2117" w14:textId="1C168D24" w:rsidR="00766142" w:rsidRPr="0040733B"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heme="minorBidi"/>
                <w:szCs w:val="28"/>
                <w:lang w:bidi="th-TH"/>
              </w:rPr>
            </w:pPr>
            <w:r w:rsidRPr="00A03C88">
              <w:rPr>
                <w:rFonts w:eastAsia="MS Mincho" w:cs="Times New Roman"/>
                <w:szCs w:val="22"/>
              </w:rPr>
              <w:t>Advertising and promotion expenses</w:t>
            </w:r>
          </w:p>
        </w:tc>
        <w:tc>
          <w:tcPr>
            <w:tcW w:w="1260" w:type="dxa"/>
          </w:tcPr>
          <w:p w14:paraId="093E2E99" w14:textId="77777777" w:rsidR="00766142" w:rsidRPr="00A03C88" w:rsidRDefault="00766142" w:rsidP="00766142">
            <w:pPr>
              <w:tabs>
                <w:tab w:val="decimal" w:pos="1240"/>
              </w:tabs>
              <w:spacing w:line="240" w:lineRule="auto"/>
            </w:pPr>
          </w:p>
        </w:tc>
        <w:tc>
          <w:tcPr>
            <w:tcW w:w="1494" w:type="dxa"/>
          </w:tcPr>
          <w:p w14:paraId="318E62C0" w14:textId="025287CE" w:rsidR="00766142" w:rsidRPr="00A03C88" w:rsidRDefault="00766142" w:rsidP="00766142">
            <w:pPr>
              <w:tabs>
                <w:tab w:val="decimal" w:pos="1240"/>
              </w:tabs>
              <w:spacing w:line="240" w:lineRule="auto"/>
              <w:rPr>
                <w:rFonts w:eastAsia="MS Mincho" w:cs="Times New Roman"/>
                <w:szCs w:val="22"/>
              </w:rPr>
            </w:pPr>
            <w:r w:rsidRPr="00A03C88">
              <w:t>14,187</w:t>
            </w:r>
          </w:p>
        </w:tc>
        <w:tc>
          <w:tcPr>
            <w:tcW w:w="236" w:type="dxa"/>
          </w:tcPr>
          <w:p w14:paraId="3E6F2EF1"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Pr>
          <w:p w14:paraId="4A689DEB" w14:textId="28314FC2" w:rsidR="00766142" w:rsidRPr="00A03C88" w:rsidRDefault="00766142" w:rsidP="00766142">
            <w:pPr>
              <w:tabs>
                <w:tab w:val="decimal" w:pos="1256"/>
              </w:tabs>
              <w:spacing w:line="240" w:lineRule="auto"/>
              <w:rPr>
                <w:rFonts w:eastAsia="MS Mincho" w:cs="Times New Roman"/>
                <w:szCs w:val="22"/>
              </w:rPr>
            </w:pPr>
            <w:r w:rsidRPr="00A03C88">
              <w:t>29,523</w:t>
            </w:r>
          </w:p>
        </w:tc>
      </w:tr>
      <w:tr w:rsidR="00766142" w:rsidRPr="00A03C88" w14:paraId="57B4101B" w14:textId="77777777" w:rsidTr="008A63FC">
        <w:trPr>
          <w:trHeight w:val="216"/>
        </w:trPr>
        <w:tc>
          <w:tcPr>
            <w:tcW w:w="4680" w:type="dxa"/>
          </w:tcPr>
          <w:p w14:paraId="67D889E7"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Bank charge expenses</w:t>
            </w:r>
          </w:p>
        </w:tc>
        <w:tc>
          <w:tcPr>
            <w:tcW w:w="1260" w:type="dxa"/>
          </w:tcPr>
          <w:p w14:paraId="792F41A0" w14:textId="77777777" w:rsidR="00766142" w:rsidRPr="00A03C88" w:rsidRDefault="00766142" w:rsidP="00766142">
            <w:pPr>
              <w:tabs>
                <w:tab w:val="decimal" w:pos="1240"/>
              </w:tabs>
              <w:spacing w:line="240" w:lineRule="auto"/>
            </w:pPr>
          </w:p>
        </w:tc>
        <w:tc>
          <w:tcPr>
            <w:tcW w:w="1494" w:type="dxa"/>
          </w:tcPr>
          <w:p w14:paraId="24F587BF" w14:textId="5553C8F7" w:rsidR="00766142" w:rsidRPr="00A03C88" w:rsidRDefault="00766142" w:rsidP="00766142">
            <w:pPr>
              <w:tabs>
                <w:tab w:val="decimal" w:pos="1240"/>
              </w:tabs>
              <w:spacing w:line="240" w:lineRule="auto"/>
              <w:rPr>
                <w:rFonts w:eastAsia="MS Mincho" w:cs="Times New Roman"/>
                <w:szCs w:val="22"/>
              </w:rPr>
            </w:pPr>
            <w:r w:rsidRPr="00A03C88">
              <w:t>5,703</w:t>
            </w:r>
          </w:p>
        </w:tc>
        <w:tc>
          <w:tcPr>
            <w:tcW w:w="236" w:type="dxa"/>
          </w:tcPr>
          <w:p w14:paraId="7A655E29"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Pr>
          <w:p w14:paraId="1DDA3871" w14:textId="471E42C2" w:rsidR="00766142" w:rsidRPr="00A03C88" w:rsidRDefault="00766142" w:rsidP="00766142">
            <w:pPr>
              <w:tabs>
                <w:tab w:val="decimal" w:pos="1256"/>
              </w:tabs>
              <w:spacing w:line="240" w:lineRule="auto"/>
              <w:rPr>
                <w:rFonts w:eastAsia="MS Mincho" w:cs="Times New Roman"/>
                <w:szCs w:val="22"/>
              </w:rPr>
            </w:pPr>
            <w:r w:rsidRPr="00A03C88">
              <w:t>6,979</w:t>
            </w:r>
          </w:p>
        </w:tc>
      </w:tr>
      <w:tr w:rsidR="00766142" w:rsidRPr="00A03C88" w14:paraId="2B6F5BEA" w14:textId="77777777" w:rsidTr="008A63FC">
        <w:trPr>
          <w:trHeight w:val="216"/>
        </w:trPr>
        <w:tc>
          <w:tcPr>
            <w:tcW w:w="4680" w:type="dxa"/>
          </w:tcPr>
          <w:p w14:paraId="31DAB978"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 xml:space="preserve">Taxes and duties </w:t>
            </w:r>
          </w:p>
        </w:tc>
        <w:tc>
          <w:tcPr>
            <w:tcW w:w="1260" w:type="dxa"/>
          </w:tcPr>
          <w:p w14:paraId="2F0A0C62" w14:textId="77777777" w:rsidR="00766142" w:rsidRPr="00A03C88" w:rsidRDefault="00766142" w:rsidP="00766142">
            <w:pPr>
              <w:tabs>
                <w:tab w:val="decimal" w:pos="1240"/>
              </w:tabs>
              <w:spacing w:line="240" w:lineRule="auto"/>
            </w:pPr>
          </w:p>
        </w:tc>
        <w:tc>
          <w:tcPr>
            <w:tcW w:w="1494" w:type="dxa"/>
          </w:tcPr>
          <w:p w14:paraId="2F89D2A3" w14:textId="0A518EF0" w:rsidR="00766142" w:rsidRPr="00A03C88" w:rsidRDefault="00766142" w:rsidP="00766142">
            <w:pPr>
              <w:tabs>
                <w:tab w:val="decimal" w:pos="1240"/>
              </w:tabs>
              <w:spacing w:line="240" w:lineRule="auto"/>
              <w:rPr>
                <w:rFonts w:eastAsia="MS Mincho" w:cs="Times New Roman"/>
                <w:szCs w:val="22"/>
              </w:rPr>
            </w:pPr>
            <w:r w:rsidRPr="00A03C88">
              <w:t>8,629</w:t>
            </w:r>
          </w:p>
        </w:tc>
        <w:tc>
          <w:tcPr>
            <w:tcW w:w="236" w:type="dxa"/>
          </w:tcPr>
          <w:p w14:paraId="5562722F"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Pr>
          <w:p w14:paraId="3CC34D0A" w14:textId="1B39C13C" w:rsidR="00766142" w:rsidRPr="00A03C88" w:rsidRDefault="00766142" w:rsidP="00766142">
            <w:pPr>
              <w:tabs>
                <w:tab w:val="decimal" w:pos="1256"/>
              </w:tabs>
              <w:spacing w:line="240" w:lineRule="auto"/>
              <w:rPr>
                <w:rFonts w:eastAsia="MS Mincho" w:cs="Times New Roman"/>
                <w:szCs w:val="22"/>
              </w:rPr>
            </w:pPr>
            <w:r w:rsidRPr="00A03C88">
              <w:t>6,038</w:t>
            </w:r>
          </w:p>
        </w:tc>
      </w:tr>
      <w:tr w:rsidR="00766142" w:rsidRPr="00A03C88" w14:paraId="63190B25" w14:textId="77777777" w:rsidTr="008A63FC">
        <w:trPr>
          <w:trHeight w:val="216"/>
        </w:trPr>
        <w:tc>
          <w:tcPr>
            <w:tcW w:w="4680" w:type="dxa"/>
          </w:tcPr>
          <w:p w14:paraId="3D8F1950"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szCs w:val="22"/>
              </w:rPr>
              <w:t>Others</w:t>
            </w:r>
          </w:p>
        </w:tc>
        <w:tc>
          <w:tcPr>
            <w:tcW w:w="1260" w:type="dxa"/>
          </w:tcPr>
          <w:p w14:paraId="35CAD965" w14:textId="77777777" w:rsidR="00766142" w:rsidRPr="00A03C88" w:rsidRDefault="00766142" w:rsidP="00766142">
            <w:pPr>
              <w:tabs>
                <w:tab w:val="decimal" w:pos="1240"/>
              </w:tabs>
              <w:spacing w:line="240" w:lineRule="auto"/>
            </w:pPr>
          </w:p>
        </w:tc>
        <w:tc>
          <w:tcPr>
            <w:tcW w:w="1494" w:type="dxa"/>
          </w:tcPr>
          <w:p w14:paraId="4202CE89" w14:textId="76C79210" w:rsidR="00766142" w:rsidRPr="00A03C88" w:rsidRDefault="00766142" w:rsidP="00766142">
            <w:pPr>
              <w:tabs>
                <w:tab w:val="decimal" w:pos="1240"/>
              </w:tabs>
              <w:spacing w:line="240" w:lineRule="auto"/>
              <w:rPr>
                <w:rFonts w:eastAsia="MS Mincho" w:cs="Times New Roman"/>
                <w:szCs w:val="22"/>
              </w:rPr>
            </w:pPr>
            <w:r w:rsidRPr="00A03C88">
              <w:t>4,779</w:t>
            </w:r>
          </w:p>
        </w:tc>
        <w:tc>
          <w:tcPr>
            <w:tcW w:w="236" w:type="dxa"/>
          </w:tcPr>
          <w:p w14:paraId="00BA2541"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Pr>
          <w:p w14:paraId="0033ED08" w14:textId="4ADB9E47" w:rsidR="00766142" w:rsidRPr="00A03C88" w:rsidRDefault="00766142" w:rsidP="00766142">
            <w:pPr>
              <w:tabs>
                <w:tab w:val="decimal" w:pos="1256"/>
              </w:tabs>
              <w:spacing w:line="240" w:lineRule="auto"/>
              <w:rPr>
                <w:rFonts w:eastAsia="MS Mincho" w:cs="Times New Roman"/>
                <w:szCs w:val="22"/>
              </w:rPr>
            </w:pPr>
            <w:r w:rsidRPr="00A03C88">
              <w:t>13,947</w:t>
            </w:r>
          </w:p>
        </w:tc>
      </w:tr>
      <w:tr w:rsidR="00766142" w:rsidRPr="00A03C88" w14:paraId="6006ACA1" w14:textId="77777777" w:rsidTr="008A63FC">
        <w:trPr>
          <w:trHeight w:val="216"/>
        </w:trPr>
        <w:tc>
          <w:tcPr>
            <w:tcW w:w="4680" w:type="dxa"/>
            <w:hideMark/>
          </w:tcPr>
          <w:p w14:paraId="52CD7B78"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A03C88">
              <w:rPr>
                <w:rFonts w:eastAsia="MS Mincho" w:cs="Times New Roman"/>
                <w:b/>
                <w:bCs/>
                <w:color w:val="000000"/>
                <w:szCs w:val="22"/>
              </w:rPr>
              <w:t>Total</w:t>
            </w:r>
          </w:p>
        </w:tc>
        <w:tc>
          <w:tcPr>
            <w:tcW w:w="1260" w:type="dxa"/>
          </w:tcPr>
          <w:p w14:paraId="300683AF" w14:textId="77777777" w:rsidR="00766142" w:rsidRPr="00A03C88" w:rsidRDefault="00766142" w:rsidP="00766142">
            <w:pPr>
              <w:tabs>
                <w:tab w:val="decimal" w:pos="1240"/>
              </w:tabs>
              <w:spacing w:line="240" w:lineRule="auto"/>
              <w:rPr>
                <w:b/>
                <w:bCs/>
              </w:rPr>
            </w:pPr>
          </w:p>
        </w:tc>
        <w:tc>
          <w:tcPr>
            <w:tcW w:w="1494" w:type="dxa"/>
            <w:tcBorders>
              <w:top w:val="single" w:sz="4" w:space="0" w:color="auto"/>
              <w:left w:val="nil"/>
              <w:bottom w:val="double" w:sz="4" w:space="0" w:color="auto"/>
              <w:right w:val="nil"/>
            </w:tcBorders>
          </w:tcPr>
          <w:p w14:paraId="04F6A94B" w14:textId="613B65F9" w:rsidR="00766142" w:rsidRPr="00A03C88" w:rsidRDefault="00766142" w:rsidP="00766142">
            <w:pPr>
              <w:tabs>
                <w:tab w:val="decimal" w:pos="1240"/>
              </w:tabs>
              <w:spacing w:line="240" w:lineRule="auto"/>
              <w:rPr>
                <w:rFonts w:eastAsia="MS Mincho" w:cs="Times New Roman"/>
                <w:b/>
                <w:bCs/>
                <w:szCs w:val="22"/>
                <w:cs/>
                <w:lang w:bidi="th-TH"/>
              </w:rPr>
            </w:pPr>
            <w:r w:rsidRPr="0040733B">
              <w:rPr>
                <w:b/>
                <w:bCs/>
              </w:rPr>
              <w:t>229,257</w:t>
            </w:r>
          </w:p>
        </w:tc>
        <w:tc>
          <w:tcPr>
            <w:tcW w:w="236" w:type="dxa"/>
          </w:tcPr>
          <w:p w14:paraId="05C95820" w14:textId="77777777" w:rsidR="00766142" w:rsidRPr="00A03C88" w:rsidRDefault="00766142" w:rsidP="00766142">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184667BE" w14:textId="3C8421B0" w:rsidR="00766142" w:rsidRPr="00A03C88" w:rsidRDefault="00766142" w:rsidP="00766142">
            <w:pPr>
              <w:tabs>
                <w:tab w:val="decimal" w:pos="1256"/>
              </w:tabs>
              <w:spacing w:line="240" w:lineRule="auto"/>
              <w:rPr>
                <w:rFonts w:eastAsia="MS Mincho" w:cs="Times New Roman"/>
                <w:b/>
                <w:bCs/>
                <w:szCs w:val="22"/>
              </w:rPr>
            </w:pPr>
            <w:r w:rsidRPr="00A03C88">
              <w:rPr>
                <w:b/>
                <w:bCs/>
              </w:rPr>
              <w:t>209,391</w:t>
            </w:r>
          </w:p>
        </w:tc>
      </w:tr>
    </w:tbl>
    <w:p w14:paraId="7B1976B3" w14:textId="77777777" w:rsidR="008A63FC" w:rsidRPr="00A03C88" w:rsidRDefault="008A63FC" w:rsidP="0040733B">
      <w:pPr>
        <w:tabs>
          <w:tab w:val="left" w:pos="540"/>
        </w:tabs>
        <w:spacing w:line="240" w:lineRule="auto"/>
        <w:ind w:left="547" w:right="-27"/>
        <w:jc w:val="both"/>
        <w:rPr>
          <w:rFonts w:cs="Times New Roman"/>
          <w:szCs w:val="22"/>
        </w:rPr>
      </w:pPr>
    </w:p>
    <w:p w14:paraId="71218598" w14:textId="306A42B1" w:rsidR="00C74DC8" w:rsidRPr="00A03C88" w:rsidRDefault="00C74DC8" w:rsidP="0040733B">
      <w:pPr>
        <w:pStyle w:val="index"/>
        <w:numPr>
          <w:ilvl w:val="0"/>
          <w:numId w:val="20"/>
        </w:numPr>
        <w:spacing w:after="0" w:line="240" w:lineRule="auto"/>
        <w:ind w:left="547" w:hanging="540"/>
        <w:outlineLvl w:val="0"/>
        <w:rPr>
          <w:rFonts w:cs="Times New Roman"/>
          <w:b/>
          <w:bCs/>
          <w:sz w:val="24"/>
          <w:szCs w:val="28"/>
        </w:rPr>
      </w:pPr>
      <w:r w:rsidRPr="00A03C88">
        <w:rPr>
          <w:rFonts w:cs="Times New Roman"/>
          <w:b/>
          <w:bCs/>
          <w:sz w:val="24"/>
          <w:szCs w:val="28"/>
        </w:rPr>
        <w:t>Income tax</w:t>
      </w:r>
    </w:p>
    <w:p w14:paraId="2E0F168D" w14:textId="77777777" w:rsidR="00C74DC8" w:rsidRPr="00A03C88" w:rsidRDefault="00C74DC8" w:rsidP="0040733B">
      <w:pPr>
        <w:tabs>
          <w:tab w:val="left" w:pos="540"/>
        </w:tabs>
        <w:spacing w:line="240" w:lineRule="auto"/>
        <w:ind w:left="547" w:right="-27"/>
        <w:jc w:val="both"/>
        <w:rPr>
          <w:rFonts w:cs="Times New Roman"/>
          <w:szCs w:val="22"/>
        </w:rPr>
      </w:pPr>
    </w:p>
    <w:p w14:paraId="13E0DC4B" w14:textId="77777777" w:rsidR="00C74DC8" w:rsidRPr="00A03C88" w:rsidRDefault="00C74DC8" w:rsidP="00C74DC8">
      <w:pPr>
        <w:ind w:left="540"/>
        <w:jc w:val="both"/>
        <w:rPr>
          <w:rFonts w:cs="Times New Roman"/>
          <w:b/>
          <w:bCs/>
          <w:i/>
          <w:iCs/>
          <w:szCs w:val="22"/>
        </w:rPr>
      </w:pPr>
      <w:r w:rsidRPr="00A03C88">
        <w:rPr>
          <w:rFonts w:cs="Times New Roman"/>
          <w:b/>
          <w:bCs/>
          <w:i/>
          <w:iCs/>
          <w:szCs w:val="22"/>
        </w:rPr>
        <w:t>Income tax recognised in profit or loss</w:t>
      </w:r>
    </w:p>
    <w:p w14:paraId="346FDE26" w14:textId="4E3236E5" w:rsidR="00C55669" w:rsidRPr="00A03C88" w:rsidRDefault="00C55669" w:rsidP="00353658">
      <w:pPr>
        <w:tabs>
          <w:tab w:val="left" w:pos="540"/>
        </w:tabs>
        <w:spacing w:line="180" w:lineRule="atLeast"/>
        <w:ind w:left="540" w:right="-27"/>
        <w:jc w:val="both"/>
        <w:rPr>
          <w:rFonts w:cs="Times New Roman"/>
          <w:szCs w:val="22"/>
        </w:rPr>
      </w:pPr>
    </w:p>
    <w:tbl>
      <w:tblPr>
        <w:tblW w:w="9173" w:type="dxa"/>
        <w:tblInd w:w="450" w:type="dxa"/>
        <w:tblLayout w:type="fixed"/>
        <w:tblLook w:val="04A0" w:firstRow="1" w:lastRow="0" w:firstColumn="1" w:lastColumn="0" w:noHBand="0" w:noVBand="1"/>
      </w:tblPr>
      <w:tblGrid>
        <w:gridCol w:w="5940"/>
        <w:gridCol w:w="1494"/>
        <w:gridCol w:w="236"/>
        <w:gridCol w:w="1503"/>
      </w:tblGrid>
      <w:tr w:rsidR="008A63FC" w:rsidRPr="00A03C88" w14:paraId="1B0E4B5B" w14:textId="77777777" w:rsidTr="008A63FC">
        <w:trPr>
          <w:trHeight w:val="216"/>
        </w:trPr>
        <w:tc>
          <w:tcPr>
            <w:tcW w:w="5940" w:type="dxa"/>
            <w:vAlign w:val="bottom"/>
          </w:tcPr>
          <w:p w14:paraId="5804E8D4" w14:textId="630405B9" w:rsidR="008A63FC" w:rsidRPr="00A03C88" w:rsidRDefault="008A63FC"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A03C88">
              <w:rPr>
                <w:rFonts w:eastAsia="MS Mincho" w:cs="Times New Roman"/>
                <w:b/>
                <w:bCs/>
                <w:i/>
                <w:iCs/>
                <w:szCs w:val="22"/>
              </w:rPr>
              <w:t>Six-month period</w:t>
            </w:r>
            <w:r w:rsidR="00603FAE">
              <w:rPr>
                <w:rFonts w:eastAsia="MS Mincho" w:cs="Times New Roman"/>
                <w:b/>
                <w:bCs/>
                <w:i/>
                <w:iCs/>
                <w:szCs w:val="22"/>
              </w:rPr>
              <w:t>s</w:t>
            </w:r>
            <w:r w:rsidRPr="00A03C88">
              <w:rPr>
                <w:rFonts w:eastAsia="MS Mincho" w:cs="Times New Roman"/>
                <w:b/>
                <w:bCs/>
                <w:i/>
                <w:iCs/>
                <w:szCs w:val="22"/>
              </w:rPr>
              <w:t xml:space="preserve"> ended 30 June</w:t>
            </w:r>
          </w:p>
        </w:tc>
        <w:tc>
          <w:tcPr>
            <w:tcW w:w="1494" w:type="dxa"/>
          </w:tcPr>
          <w:p w14:paraId="4F64E8E1" w14:textId="6F1FE44F" w:rsidR="008A63FC" w:rsidRPr="00A03C88" w:rsidRDefault="008A63FC" w:rsidP="00322022">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2022</w:t>
            </w:r>
          </w:p>
        </w:tc>
        <w:tc>
          <w:tcPr>
            <w:tcW w:w="236" w:type="dxa"/>
          </w:tcPr>
          <w:p w14:paraId="6D46CDBC" w14:textId="77777777" w:rsidR="008A63FC" w:rsidRPr="00A03C88" w:rsidRDefault="008A63FC" w:rsidP="00322022">
            <w:pPr>
              <w:pStyle w:val="acctfourfigures"/>
              <w:tabs>
                <w:tab w:val="left" w:pos="720"/>
              </w:tabs>
              <w:spacing w:line="240" w:lineRule="auto"/>
              <w:ind w:left="-52" w:right="-74"/>
              <w:jc w:val="center"/>
              <w:rPr>
                <w:rFonts w:cs="Times New Roman"/>
                <w:szCs w:val="22"/>
                <w:cs/>
                <w:lang w:bidi="th-TH"/>
              </w:rPr>
            </w:pPr>
          </w:p>
        </w:tc>
        <w:tc>
          <w:tcPr>
            <w:tcW w:w="1503" w:type="dxa"/>
          </w:tcPr>
          <w:p w14:paraId="504FA8DF" w14:textId="55E45EE0" w:rsidR="008A63FC" w:rsidRPr="00A03C88" w:rsidRDefault="008A63FC" w:rsidP="00322022">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2021</w:t>
            </w:r>
          </w:p>
        </w:tc>
      </w:tr>
      <w:tr w:rsidR="008A63FC" w:rsidRPr="00A03C88" w14:paraId="5736C7CD" w14:textId="77777777" w:rsidTr="00322022">
        <w:trPr>
          <w:trHeight w:val="216"/>
        </w:trPr>
        <w:tc>
          <w:tcPr>
            <w:tcW w:w="5940" w:type="dxa"/>
          </w:tcPr>
          <w:p w14:paraId="0E6D9B75" w14:textId="77777777" w:rsidR="008A63FC" w:rsidRPr="00A03C88" w:rsidRDefault="008A63FC" w:rsidP="0032202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1DF1903A" w14:textId="77777777" w:rsidR="008A63FC" w:rsidRPr="00A03C88" w:rsidRDefault="008A63FC" w:rsidP="00322022">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8A63FC" w:rsidRPr="00A03C88" w14:paraId="15F5E981" w14:textId="77777777" w:rsidTr="00322022">
        <w:trPr>
          <w:trHeight w:val="216"/>
        </w:trPr>
        <w:tc>
          <w:tcPr>
            <w:tcW w:w="5940" w:type="dxa"/>
            <w:vAlign w:val="bottom"/>
          </w:tcPr>
          <w:p w14:paraId="6B9BEF4B" w14:textId="77777777" w:rsidR="008A63FC" w:rsidRPr="00A03C88" w:rsidRDefault="008A63FC"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b/>
                <w:bCs/>
                <w:szCs w:val="22"/>
              </w:rPr>
              <w:t xml:space="preserve">Current tax </w:t>
            </w:r>
          </w:p>
        </w:tc>
        <w:tc>
          <w:tcPr>
            <w:tcW w:w="1494" w:type="dxa"/>
          </w:tcPr>
          <w:p w14:paraId="5837F8B2" w14:textId="77777777" w:rsidR="008A63FC" w:rsidRPr="00A03C88" w:rsidRDefault="008A63FC" w:rsidP="00322022">
            <w:pPr>
              <w:tabs>
                <w:tab w:val="decimal" w:pos="1240"/>
              </w:tabs>
              <w:spacing w:line="240" w:lineRule="auto"/>
              <w:rPr>
                <w:rFonts w:eastAsia="MS Mincho" w:cs="Times New Roman"/>
                <w:szCs w:val="22"/>
              </w:rPr>
            </w:pPr>
          </w:p>
        </w:tc>
        <w:tc>
          <w:tcPr>
            <w:tcW w:w="236" w:type="dxa"/>
          </w:tcPr>
          <w:p w14:paraId="764CA698" w14:textId="77777777" w:rsidR="008A63FC" w:rsidRPr="00A03C88" w:rsidRDefault="008A63FC" w:rsidP="00322022">
            <w:pPr>
              <w:pStyle w:val="Header"/>
              <w:tabs>
                <w:tab w:val="decimal" w:pos="864"/>
              </w:tabs>
              <w:spacing w:line="240" w:lineRule="auto"/>
              <w:ind w:left="-115" w:right="-115"/>
              <w:rPr>
                <w:rFonts w:cs="Times New Roman"/>
                <w:sz w:val="22"/>
                <w:szCs w:val="22"/>
              </w:rPr>
            </w:pPr>
          </w:p>
        </w:tc>
        <w:tc>
          <w:tcPr>
            <w:tcW w:w="1503" w:type="dxa"/>
          </w:tcPr>
          <w:p w14:paraId="759FFE91" w14:textId="77777777" w:rsidR="008A63FC" w:rsidRPr="00A03C88" w:rsidRDefault="008A63FC" w:rsidP="00322022">
            <w:pPr>
              <w:tabs>
                <w:tab w:val="decimal" w:pos="1256"/>
              </w:tabs>
              <w:spacing w:line="240" w:lineRule="auto"/>
              <w:rPr>
                <w:rFonts w:eastAsia="MS Mincho" w:cs="Times New Roman"/>
                <w:szCs w:val="22"/>
              </w:rPr>
            </w:pPr>
          </w:p>
        </w:tc>
      </w:tr>
      <w:tr w:rsidR="00766142" w:rsidRPr="00A03C88" w14:paraId="5EAD4DDD" w14:textId="77777777" w:rsidTr="00322022">
        <w:trPr>
          <w:trHeight w:val="216"/>
        </w:trPr>
        <w:tc>
          <w:tcPr>
            <w:tcW w:w="5940" w:type="dxa"/>
            <w:vAlign w:val="bottom"/>
          </w:tcPr>
          <w:p w14:paraId="160BB1D6"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szCs w:val="22"/>
              </w:rPr>
              <w:t>Current period</w:t>
            </w:r>
          </w:p>
        </w:tc>
        <w:tc>
          <w:tcPr>
            <w:tcW w:w="1494" w:type="dxa"/>
          </w:tcPr>
          <w:p w14:paraId="59B22C84" w14:textId="67121983" w:rsidR="00766142" w:rsidRPr="00A03C88" w:rsidRDefault="00766142" w:rsidP="00766142">
            <w:pPr>
              <w:tabs>
                <w:tab w:val="decimal" w:pos="1240"/>
              </w:tabs>
              <w:spacing w:line="240" w:lineRule="auto"/>
              <w:rPr>
                <w:rFonts w:eastAsia="MS Mincho" w:cs="Times New Roman"/>
                <w:szCs w:val="22"/>
              </w:rPr>
            </w:pPr>
            <w:r w:rsidRPr="00A03C88">
              <w:t>246,176</w:t>
            </w:r>
          </w:p>
        </w:tc>
        <w:tc>
          <w:tcPr>
            <w:tcW w:w="236" w:type="dxa"/>
          </w:tcPr>
          <w:p w14:paraId="2362B2A0"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Pr>
          <w:p w14:paraId="1C6B6278" w14:textId="3CACE512" w:rsidR="00766142" w:rsidRPr="00A03C88" w:rsidRDefault="00766142" w:rsidP="00766142">
            <w:pPr>
              <w:tabs>
                <w:tab w:val="decimal" w:pos="1238"/>
              </w:tabs>
              <w:spacing w:line="240" w:lineRule="auto"/>
            </w:pPr>
            <w:r w:rsidRPr="00A03C88">
              <w:t>167,648</w:t>
            </w:r>
          </w:p>
        </w:tc>
      </w:tr>
      <w:tr w:rsidR="00766142" w:rsidRPr="00A03C88" w14:paraId="1B3E8CC2" w14:textId="77777777" w:rsidTr="00322022">
        <w:trPr>
          <w:trHeight w:val="216"/>
        </w:trPr>
        <w:tc>
          <w:tcPr>
            <w:tcW w:w="5940" w:type="dxa"/>
            <w:vAlign w:val="bottom"/>
          </w:tcPr>
          <w:p w14:paraId="399100EF" w14:textId="31FD632F" w:rsidR="00766142" w:rsidRPr="00A03C88" w:rsidRDefault="00B624F3"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szCs w:val="22"/>
              </w:rPr>
              <w:t>Under</w:t>
            </w:r>
            <w:r w:rsidRPr="00A03C88">
              <w:rPr>
                <w:rFonts w:cstheme="minorBidi" w:hint="cs"/>
                <w:szCs w:val="28"/>
                <w:cs/>
                <w:lang w:bidi="th-TH"/>
              </w:rPr>
              <w:t xml:space="preserve"> </w:t>
            </w:r>
            <w:r w:rsidRPr="00A03C88">
              <w:rPr>
                <w:rFonts w:cstheme="minorBidi" w:hint="cs"/>
                <w:szCs w:val="28"/>
                <w:cs/>
                <w:lang w:val="en-US" w:bidi="th-TH"/>
              </w:rPr>
              <w:t>(</w:t>
            </w:r>
            <w:r w:rsidRPr="00A03C88">
              <w:rPr>
                <w:rFonts w:cs="Times New Roman"/>
                <w:szCs w:val="22"/>
              </w:rPr>
              <w:t>o</w:t>
            </w:r>
            <w:r w:rsidR="00766142" w:rsidRPr="00A03C88">
              <w:rPr>
                <w:rFonts w:cs="Times New Roman"/>
                <w:szCs w:val="22"/>
              </w:rPr>
              <w:t>ver</w:t>
            </w:r>
            <w:r w:rsidRPr="00A03C88">
              <w:rPr>
                <w:rFonts w:cstheme="minorBidi" w:hint="cs"/>
                <w:szCs w:val="28"/>
                <w:cs/>
                <w:lang w:bidi="th-TH"/>
              </w:rPr>
              <w:t>)</w:t>
            </w:r>
            <w:r w:rsidR="00766142" w:rsidRPr="00A03C88">
              <w:rPr>
                <w:rFonts w:cs="Times New Roman"/>
                <w:szCs w:val="22"/>
              </w:rPr>
              <w:t xml:space="preserve"> provided in prior </w:t>
            </w:r>
            <w:r w:rsidR="00766142" w:rsidRPr="00A03C88">
              <w:rPr>
                <w:szCs w:val="28"/>
                <w:lang w:val="en-US" w:bidi="th-TH"/>
              </w:rPr>
              <w:t>periods</w:t>
            </w:r>
          </w:p>
        </w:tc>
        <w:tc>
          <w:tcPr>
            <w:tcW w:w="1494" w:type="dxa"/>
            <w:tcBorders>
              <w:bottom w:val="single" w:sz="4" w:space="0" w:color="auto"/>
            </w:tcBorders>
          </w:tcPr>
          <w:p w14:paraId="0ADDAF03" w14:textId="3C699AFF" w:rsidR="00766142" w:rsidRPr="00A03C88" w:rsidRDefault="00766142" w:rsidP="00766142">
            <w:pPr>
              <w:tabs>
                <w:tab w:val="decimal" w:pos="1240"/>
              </w:tabs>
              <w:spacing w:line="240" w:lineRule="auto"/>
              <w:ind w:right="-145"/>
              <w:rPr>
                <w:rFonts w:eastAsia="MS Mincho" w:cs="Times New Roman"/>
                <w:szCs w:val="22"/>
              </w:rPr>
            </w:pPr>
            <w:r w:rsidRPr="00A03C88">
              <w:t>542</w:t>
            </w:r>
          </w:p>
        </w:tc>
        <w:tc>
          <w:tcPr>
            <w:tcW w:w="236" w:type="dxa"/>
          </w:tcPr>
          <w:p w14:paraId="758FC5ED"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27A90C03" w14:textId="643CEE2E" w:rsidR="00766142" w:rsidRPr="00A03C88" w:rsidRDefault="00766142" w:rsidP="00766142">
            <w:pPr>
              <w:tabs>
                <w:tab w:val="decimal" w:pos="1238"/>
              </w:tabs>
              <w:spacing w:line="240" w:lineRule="auto"/>
            </w:pPr>
            <w:r w:rsidRPr="00A03C88">
              <w:t>(906)</w:t>
            </w:r>
          </w:p>
        </w:tc>
      </w:tr>
      <w:tr w:rsidR="00766142" w:rsidRPr="00A03C88" w14:paraId="03FEDC86" w14:textId="77777777" w:rsidTr="00322022">
        <w:trPr>
          <w:trHeight w:val="216"/>
        </w:trPr>
        <w:tc>
          <w:tcPr>
            <w:tcW w:w="5940" w:type="dxa"/>
            <w:vAlign w:val="bottom"/>
          </w:tcPr>
          <w:p w14:paraId="49AAB4C2"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1494" w:type="dxa"/>
            <w:tcBorders>
              <w:top w:val="single" w:sz="4" w:space="0" w:color="auto"/>
              <w:bottom w:val="single" w:sz="4" w:space="0" w:color="auto"/>
            </w:tcBorders>
          </w:tcPr>
          <w:p w14:paraId="34E55EDA" w14:textId="3A6BEB66" w:rsidR="00766142" w:rsidRPr="00A03C88" w:rsidRDefault="00766142" w:rsidP="00766142">
            <w:pPr>
              <w:tabs>
                <w:tab w:val="decimal" w:pos="1240"/>
              </w:tabs>
              <w:spacing w:line="240" w:lineRule="auto"/>
              <w:rPr>
                <w:rFonts w:eastAsia="MS Mincho" w:cs="Times New Roman"/>
                <w:b/>
                <w:bCs/>
                <w:szCs w:val="22"/>
              </w:rPr>
            </w:pPr>
            <w:r w:rsidRPr="0040733B">
              <w:rPr>
                <w:b/>
                <w:bCs/>
              </w:rPr>
              <w:t>246,718</w:t>
            </w:r>
          </w:p>
        </w:tc>
        <w:tc>
          <w:tcPr>
            <w:tcW w:w="236" w:type="dxa"/>
          </w:tcPr>
          <w:p w14:paraId="5E74AC02"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Borders>
              <w:top w:val="single" w:sz="4" w:space="0" w:color="auto"/>
              <w:bottom w:val="single" w:sz="4" w:space="0" w:color="auto"/>
            </w:tcBorders>
          </w:tcPr>
          <w:p w14:paraId="3CF7A843" w14:textId="26785890" w:rsidR="00766142" w:rsidRPr="00A03C88" w:rsidRDefault="00766142" w:rsidP="00766142">
            <w:pPr>
              <w:tabs>
                <w:tab w:val="decimal" w:pos="1238"/>
              </w:tabs>
              <w:spacing w:line="240" w:lineRule="auto"/>
              <w:rPr>
                <w:b/>
                <w:bCs/>
              </w:rPr>
            </w:pPr>
            <w:r w:rsidRPr="00A03C88">
              <w:rPr>
                <w:b/>
                <w:bCs/>
              </w:rPr>
              <w:t>166,742</w:t>
            </w:r>
          </w:p>
        </w:tc>
      </w:tr>
      <w:tr w:rsidR="00766142" w:rsidRPr="00A03C88" w14:paraId="5F95C425" w14:textId="77777777" w:rsidTr="00322022">
        <w:trPr>
          <w:trHeight w:val="216"/>
        </w:trPr>
        <w:tc>
          <w:tcPr>
            <w:tcW w:w="5940" w:type="dxa"/>
            <w:vAlign w:val="bottom"/>
          </w:tcPr>
          <w:p w14:paraId="635EAD69"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b/>
                <w:bCs/>
                <w:szCs w:val="22"/>
              </w:rPr>
              <w:t xml:space="preserve">Deferred tax </w:t>
            </w:r>
          </w:p>
        </w:tc>
        <w:tc>
          <w:tcPr>
            <w:tcW w:w="1494" w:type="dxa"/>
            <w:tcBorders>
              <w:top w:val="single" w:sz="4" w:space="0" w:color="auto"/>
            </w:tcBorders>
          </w:tcPr>
          <w:p w14:paraId="422F7FD8" w14:textId="77777777" w:rsidR="00766142" w:rsidRPr="00A03C88" w:rsidRDefault="00766142" w:rsidP="00766142">
            <w:pPr>
              <w:tabs>
                <w:tab w:val="decimal" w:pos="1240"/>
              </w:tabs>
              <w:spacing w:line="240" w:lineRule="auto"/>
              <w:rPr>
                <w:rFonts w:eastAsia="MS Mincho" w:cs="Times New Roman"/>
                <w:szCs w:val="22"/>
              </w:rPr>
            </w:pPr>
          </w:p>
        </w:tc>
        <w:tc>
          <w:tcPr>
            <w:tcW w:w="236" w:type="dxa"/>
          </w:tcPr>
          <w:p w14:paraId="33484E1F"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Borders>
              <w:top w:val="single" w:sz="4" w:space="0" w:color="auto"/>
            </w:tcBorders>
          </w:tcPr>
          <w:p w14:paraId="77E9CE21" w14:textId="77777777" w:rsidR="00766142" w:rsidRPr="00A03C88" w:rsidRDefault="00766142" w:rsidP="00766142">
            <w:pPr>
              <w:tabs>
                <w:tab w:val="decimal" w:pos="1238"/>
              </w:tabs>
              <w:spacing w:line="240" w:lineRule="auto"/>
            </w:pPr>
          </w:p>
        </w:tc>
      </w:tr>
      <w:tr w:rsidR="00766142" w:rsidRPr="00A03C88" w14:paraId="1D6700CB" w14:textId="77777777" w:rsidTr="00322022">
        <w:trPr>
          <w:trHeight w:val="216"/>
        </w:trPr>
        <w:tc>
          <w:tcPr>
            <w:tcW w:w="5940" w:type="dxa"/>
            <w:vAlign w:val="bottom"/>
          </w:tcPr>
          <w:p w14:paraId="0F929889"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szCs w:val="22"/>
              </w:rPr>
              <w:t>Movements in temporary differences</w:t>
            </w:r>
          </w:p>
        </w:tc>
        <w:tc>
          <w:tcPr>
            <w:tcW w:w="1494" w:type="dxa"/>
            <w:tcBorders>
              <w:bottom w:val="single" w:sz="4" w:space="0" w:color="auto"/>
            </w:tcBorders>
          </w:tcPr>
          <w:p w14:paraId="05F27220" w14:textId="59327BD3" w:rsidR="00766142" w:rsidRPr="00A03C88" w:rsidRDefault="00766142" w:rsidP="00766142">
            <w:pPr>
              <w:tabs>
                <w:tab w:val="decimal" w:pos="1240"/>
              </w:tabs>
              <w:spacing w:line="240" w:lineRule="auto"/>
              <w:rPr>
                <w:rFonts w:eastAsia="MS Mincho" w:cs="Times New Roman"/>
                <w:szCs w:val="22"/>
              </w:rPr>
            </w:pPr>
            <w:r w:rsidRPr="00A03C88">
              <w:t>(123,488)</w:t>
            </w:r>
          </w:p>
        </w:tc>
        <w:tc>
          <w:tcPr>
            <w:tcW w:w="236" w:type="dxa"/>
          </w:tcPr>
          <w:p w14:paraId="4110EB80"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412757FB" w14:textId="43D46C16" w:rsidR="00766142" w:rsidRPr="00A03C88" w:rsidRDefault="00766142" w:rsidP="00766142">
            <w:pPr>
              <w:tabs>
                <w:tab w:val="decimal" w:pos="1238"/>
              </w:tabs>
              <w:spacing w:line="240" w:lineRule="auto"/>
              <w:ind w:right="-20"/>
            </w:pPr>
            <w:r w:rsidRPr="00A03C88">
              <w:t>16,211</w:t>
            </w:r>
          </w:p>
        </w:tc>
      </w:tr>
      <w:tr w:rsidR="00766142" w:rsidRPr="00A03C88" w14:paraId="0137FB95" w14:textId="77777777" w:rsidTr="00322022">
        <w:trPr>
          <w:trHeight w:val="216"/>
        </w:trPr>
        <w:tc>
          <w:tcPr>
            <w:tcW w:w="5940" w:type="dxa"/>
            <w:vAlign w:val="bottom"/>
          </w:tcPr>
          <w:p w14:paraId="13961F99"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94" w:type="dxa"/>
            <w:tcBorders>
              <w:top w:val="single" w:sz="4" w:space="0" w:color="auto"/>
              <w:bottom w:val="single" w:sz="4" w:space="0" w:color="auto"/>
            </w:tcBorders>
          </w:tcPr>
          <w:p w14:paraId="0146FEBD" w14:textId="00C52A58" w:rsidR="00766142" w:rsidRPr="00A03C88" w:rsidRDefault="00766142" w:rsidP="00766142">
            <w:pPr>
              <w:tabs>
                <w:tab w:val="decimal" w:pos="1240"/>
              </w:tabs>
              <w:spacing w:line="240" w:lineRule="auto"/>
              <w:rPr>
                <w:rFonts w:eastAsia="MS Mincho" w:cs="Times New Roman"/>
                <w:b/>
                <w:bCs/>
                <w:szCs w:val="22"/>
              </w:rPr>
            </w:pPr>
            <w:r w:rsidRPr="0040733B">
              <w:rPr>
                <w:b/>
                <w:bCs/>
              </w:rPr>
              <w:t>(123,488)</w:t>
            </w:r>
          </w:p>
        </w:tc>
        <w:tc>
          <w:tcPr>
            <w:tcW w:w="236" w:type="dxa"/>
          </w:tcPr>
          <w:p w14:paraId="1BA73715" w14:textId="77777777" w:rsidR="00766142" w:rsidRPr="00A03C88" w:rsidRDefault="00766142" w:rsidP="00766142">
            <w:pPr>
              <w:pStyle w:val="Header"/>
              <w:tabs>
                <w:tab w:val="decimal" w:pos="864"/>
              </w:tabs>
              <w:spacing w:line="240" w:lineRule="auto"/>
              <w:ind w:left="-115" w:right="-115"/>
              <w:rPr>
                <w:rFonts w:cs="Times New Roman"/>
                <w:sz w:val="22"/>
                <w:szCs w:val="22"/>
              </w:rPr>
            </w:pPr>
          </w:p>
        </w:tc>
        <w:tc>
          <w:tcPr>
            <w:tcW w:w="1503" w:type="dxa"/>
            <w:tcBorders>
              <w:top w:val="single" w:sz="4" w:space="0" w:color="auto"/>
              <w:bottom w:val="single" w:sz="4" w:space="0" w:color="auto"/>
            </w:tcBorders>
          </w:tcPr>
          <w:p w14:paraId="78F8F0BA" w14:textId="014BE031" w:rsidR="00766142" w:rsidRPr="00A03C88" w:rsidRDefault="00766142" w:rsidP="00766142">
            <w:pPr>
              <w:tabs>
                <w:tab w:val="decimal" w:pos="1238"/>
              </w:tabs>
              <w:spacing w:line="240" w:lineRule="auto"/>
              <w:ind w:right="-20"/>
              <w:rPr>
                <w:b/>
                <w:bCs/>
              </w:rPr>
            </w:pPr>
            <w:r w:rsidRPr="00A03C88">
              <w:rPr>
                <w:b/>
                <w:bCs/>
              </w:rPr>
              <w:t>16,211</w:t>
            </w:r>
          </w:p>
        </w:tc>
      </w:tr>
      <w:tr w:rsidR="00766142" w:rsidRPr="00A03C88" w14:paraId="5C2A3D0E" w14:textId="77777777" w:rsidTr="00322022">
        <w:trPr>
          <w:trHeight w:val="216"/>
        </w:trPr>
        <w:tc>
          <w:tcPr>
            <w:tcW w:w="5940" w:type="dxa"/>
            <w:vAlign w:val="bottom"/>
            <w:hideMark/>
          </w:tcPr>
          <w:p w14:paraId="5BBB437E" w14:textId="77777777" w:rsidR="00766142" w:rsidRPr="00A03C88" w:rsidRDefault="00766142" w:rsidP="0076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A03C88">
              <w:rPr>
                <w:rFonts w:cs="Times New Roman"/>
                <w:b/>
                <w:bCs/>
                <w:szCs w:val="22"/>
              </w:rPr>
              <w:t>Total income tax</w:t>
            </w:r>
          </w:p>
        </w:tc>
        <w:tc>
          <w:tcPr>
            <w:tcW w:w="1494" w:type="dxa"/>
            <w:tcBorders>
              <w:top w:val="single" w:sz="4" w:space="0" w:color="auto"/>
              <w:left w:val="nil"/>
              <w:bottom w:val="double" w:sz="4" w:space="0" w:color="auto"/>
              <w:right w:val="nil"/>
            </w:tcBorders>
          </w:tcPr>
          <w:p w14:paraId="3A1913BD" w14:textId="26F61988" w:rsidR="00766142" w:rsidRPr="00A03C88" w:rsidRDefault="00766142" w:rsidP="00766142">
            <w:pPr>
              <w:tabs>
                <w:tab w:val="decimal" w:pos="1240"/>
              </w:tabs>
              <w:spacing w:line="240" w:lineRule="auto"/>
              <w:rPr>
                <w:rFonts w:eastAsia="MS Mincho" w:cs="Times New Roman"/>
                <w:b/>
                <w:bCs/>
                <w:szCs w:val="22"/>
                <w:cs/>
                <w:lang w:bidi="th-TH"/>
              </w:rPr>
            </w:pPr>
            <w:r w:rsidRPr="0040733B">
              <w:rPr>
                <w:b/>
                <w:bCs/>
              </w:rPr>
              <w:t>123,230</w:t>
            </w:r>
          </w:p>
        </w:tc>
        <w:tc>
          <w:tcPr>
            <w:tcW w:w="236" w:type="dxa"/>
          </w:tcPr>
          <w:p w14:paraId="6F170C3B" w14:textId="77777777" w:rsidR="00766142" w:rsidRPr="00A03C88" w:rsidRDefault="00766142" w:rsidP="00766142">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623D13B7" w14:textId="111A3551" w:rsidR="00766142" w:rsidRPr="00A03C88" w:rsidRDefault="00766142" w:rsidP="00766142">
            <w:pPr>
              <w:tabs>
                <w:tab w:val="decimal" w:pos="1238"/>
              </w:tabs>
              <w:spacing w:line="240" w:lineRule="auto"/>
              <w:rPr>
                <w:b/>
                <w:bCs/>
              </w:rPr>
            </w:pPr>
            <w:r w:rsidRPr="00A03C88">
              <w:rPr>
                <w:b/>
                <w:bCs/>
              </w:rPr>
              <w:t>182,953</w:t>
            </w:r>
          </w:p>
        </w:tc>
      </w:tr>
    </w:tbl>
    <w:p w14:paraId="1DAB8611" w14:textId="53BCC0E0" w:rsidR="00C74DC8" w:rsidRPr="00A03C88" w:rsidRDefault="00C74DC8" w:rsidP="000C4011">
      <w:pPr>
        <w:spacing w:line="240" w:lineRule="auto"/>
        <w:ind w:left="540"/>
        <w:rPr>
          <w:b/>
          <w:bCs/>
          <w:i/>
          <w:iCs/>
        </w:rPr>
      </w:pPr>
      <w:r w:rsidRPr="00A03C88">
        <w:rPr>
          <w:b/>
          <w:bCs/>
          <w:i/>
          <w:iCs/>
        </w:rPr>
        <w:t>Reconciliation of effective tax rate</w:t>
      </w:r>
    </w:p>
    <w:p w14:paraId="59AB903E" w14:textId="77777777" w:rsidR="008A63FC" w:rsidRPr="00A03C88" w:rsidRDefault="008A63FC" w:rsidP="008A63FC">
      <w:pPr>
        <w:spacing w:line="240" w:lineRule="atLeast"/>
        <w:ind w:right="-7"/>
        <w:jc w:val="both"/>
        <w:rPr>
          <w:szCs w:val="22"/>
        </w:rPr>
      </w:pPr>
    </w:p>
    <w:tbl>
      <w:tblPr>
        <w:tblW w:w="9184" w:type="dxa"/>
        <w:tblInd w:w="450" w:type="dxa"/>
        <w:shd w:val="clear" w:color="auto" w:fill="CCFFFF"/>
        <w:tblLayout w:type="fixed"/>
        <w:tblCellMar>
          <w:left w:w="79" w:type="dxa"/>
          <w:right w:w="79" w:type="dxa"/>
        </w:tblCellMar>
        <w:tblLook w:val="0000" w:firstRow="0" w:lastRow="0" w:firstColumn="0" w:lastColumn="0" w:noHBand="0" w:noVBand="0"/>
      </w:tblPr>
      <w:tblGrid>
        <w:gridCol w:w="4500"/>
        <w:gridCol w:w="810"/>
        <w:gridCol w:w="180"/>
        <w:gridCol w:w="9"/>
        <w:gridCol w:w="1251"/>
        <w:gridCol w:w="9"/>
        <w:gridCol w:w="171"/>
        <w:gridCol w:w="9"/>
        <w:gridCol w:w="801"/>
        <w:gridCol w:w="180"/>
        <w:gridCol w:w="9"/>
        <w:gridCol w:w="1255"/>
      </w:tblGrid>
      <w:tr w:rsidR="008A63FC" w:rsidRPr="00A03C88" w14:paraId="2392C9D4" w14:textId="77777777" w:rsidTr="00322022">
        <w:trPr>
          <w:cantSplit/>
          <w:trHeight w:val="136"/>
          <w:tblHeader/>
        </w:trPr>
        <w:tc>
          <w:tcPr>
            <w:tcW w:w="4500" w:type="dxa"/>
            <w:shd w:val="clear" w:color="auto" w:fill="FFFFFF" w:themeFill="background1"/>
          </w:tcPr>
          <w:p w14:paraId="25C97364" w14:textId="2C5C7ECC" w:rsidR="008A63FC" w:rsidRPr="00A03C88" w:rsidRDefault="008A63FC" w:rsidP="00322022">
            <w:pPr>
              <w:spacing w:line="240" w:lineRule="atLeast"/>
              <w:rPr>
                <w:rFonts w:cs="Times New Roman"/>
                <w:b/>
                <w:i/>
                <w:iCs/>
                <w:color w:val="0000FF"/>
                <w:szCs w:val="22"/>
              </w:rPr>
            </w:pPr>
            <w:r w:rsidRPr="00A03C88">
              <w:rPr>
                <w:b/>
                <w:bCs/>
                <w:i/>
                <w:iCs/>
              </w:rPr>
              <w:t>Six</w:t>
            </w:r>
            <w:r w:rsidRPr="00A03C88">
              <w:rPr>
                <w:b/>
                <w:bCs/>
                <w:i/>
                <w:iCs/>
                <w:spacing w:val="-2"/>
              </w:rPr>
              <w:t>-month period</w:t>
            </w:r>
            <w:r w:rsidR="00603FAE">
              <w:rPr>
                <w:b/>
                <w:bCs/>
                <w:i/>
                <w:iCs/>
                <w:spacing w:val="-2"/>
              </w:rPr>
              <w:t>s</w:t>
            </w:r>
            <w:r w:rsidRPr="00A03C88">
              <w:rPr>
                <w:b/>
                <w:bCs/>
                <w:i/>
                <w:iCs/>
                <w:spacing w:val="-2"/>
              </w:rPr>
              <w:t xml:space="preserve"> ended 30 June</w:t>
            </w:r>
          </w:p>
        </w:tc>
        <w:tc>
          <w:tcPr>
            <w:tcW w:w="2259" w:type="dxa"/>
            <w:gridSpan w:val="5"/>
            <w:shd w:val="clear" w:color="auto" w:fill="FFFFFF" w:themeFill="background1"/>
            <w:vAlign w:val="bottom"/>
          </w:tcPr>
          <w:p w14:paraId="3C5C8724" w14:textId="23FB8149" w:rsidR="008A63FC" w:rsidRPr="00A03C88" w:rsidRDefault="008A63FC" w:rsidP="00322022">
            <w:pPr>
              <w:pStyle w:val="acctmergecolhdg"/>
              <w:spacing w:line="240" w:lineRule="atLeast"/>
              <w:rPr>
                <w:rFonts w:cs="Times New Roman"/>
                <w:b w:val="0"/>
                <w:bCs/>
                <w:szCs w:val="22"/>
              </w:rPr>
            </w:pPr>
            <w:r w:rsidRPr="00A03C88">
              <w:rPr>
                <w:rFonts w:cs="Times New Roman"/>
                <w:b w:val="0"/>
                <w:bCs/>
                <w:szCs w:val="22"/>
              </w:rPr>
              <w:t>2022</w:t>
            </w:r>
          </w:p>
        </w:tc>
        <w:tc>
          <w:tcPr>
            <w:tcW w:w="180" w:type="dxa"/>
            <w:gridSpan w:val="2"/>
            <w:shd w:val="clear" w:color="auto" w:fill="FFFFFF" w:themeFill="background1"/>
            <w:vAlign w:val="bottom"/>
          </w:tcPr>
          <w:p w14:paraId="44B93251" w14:textId="77777777" w:rsidR="008A63FC" w:rsidRPr="00A03C88" w:rsidRDefault="008A63FC" w:rsidP="00322022">
            <w:pPr>
              <w:pStyle w:val="acctmergecolhdg"/>
              <w:spacing w:line="240" w:lineRule="atLeast"/>
              <w:rPr>
                <w:rFonts w:cs="Times New Roman"/>
                <w:b w:val="0"/>
                <w:bCs/>
                <w:szCs w:val="22"/>
              </w:rPr>
            </w:pPr>
          </w:p>
        </w:tc>
        <w:tc>
          <w:tcPr>
            <w:tcW w:w="2245" w:type="dxa"/>
            <w:gridSpan w:val="4"/>
            <w:shd w:val="clear" w:color="auto" w:fill="FFFFFF" w:themeFill="background1"/>
            <w:vAlign w:val="bottom"/>
          </w:tcPr>
          <w:p w14:paraId="0FCC16C9" w14:textId="412DC91D" w:rsidR="008A63FC" w:rsidRPr="00A03C88" w:rsidRDefault="008A63FC" w:rsidP="00322022">
            <w:pPr>
              <w:pStyle w:val="acctfourfigures"/>
              <w:tabs>
                <w:tab w:val="clear" w:pos="765"/>
              </w:tabs>
              <w:spacing w:line="240" w:lineRule="atLeast"/>
              <w:ind w:right="11"/>
              <w:jc w:val="center"/>
              <w:rPr>
                <w:rFonts w:cs="Times New Roman"/>
                <w:bCs/>
                <w:szCs w:val="22"/>
              </w:rPr>
            </w:pPr>
            <w:r w:rsidRPr="00A03C88">
              <w:rPr>
                <w:rFonts w:cs="Times New Roman"/>
                <w:bCs/>
                <w:szCs w:val="22"/>
              </w:rPr>
              <w:t>2021</w:t>
            </w:r>
          </w:p>
        </w:tc>
      </w:tr>
      <w:tr w:rsidR="008A63FC" w:rsidRPr="00A03C88" w14:paraId="451A6BB3" w14:textId="77777777" w:rsidTr="00322022">
        <w:trPr>
          <w:cantSplit/>
          <w:trHeight w:val="371"/>
          <w:tblHeader/>
        </w:trPr>
        <w:tc>
          <w:tcPr>
            <w:tcW w:w="4500" w:type="dxa"/>
            <w:shd w:val="clear" w:color="auto" w:fill="FFFFFF" w:themeFill="background1"/>
          </w:tcPr>
          <w:p w14:paraId="51559551" w14:textId="77777777" w:rsidR="008A63FC" w:rsidRPr="00A03C88" w:rsidRDefault="008A63FC" w:rsidP="00322022">
            <w:pPr>
              <w:pStyle w:val="acctfourfigures"/>
              <w:tabs>
                <w:tab w:val="clear" w:pos="765"/>
              </w:tabs>
              <w:spacing w:line="240" w:lineRule="atLeast"/>
              <w:rPr>
                <w:rFonts w:cs="Times New Roman"/>
                <w:szCs w:val="22"/>
              </w:rPr>
            </w:pPr>
          </w:p>
        </w:tc>
        <w:tc>
          <w:tcPr>
            <w:tcW w:w="810" w:type="dxa"/>
            <w:shd w:val="clear" w:color="auto" w:fill="FFFFFF" w:themeFill="background1"/>
          </w:tcPr>
          <w:p w14:paraId="5B4E3351" w14:textId="77777777" w:rsidR="008A63FC" w:rsidRPr="00A03C88" w:rsidRDefault="008A63FC" w:rsidP="00322022">
            <w:pPr>
              <w:pStyle w:val="acctfourfigures"/>
              <w:tabs>
                <w:tab w:val="clear" w:pos="765"/>
              </w:tabs>
              <w:spacing w:line="240" w:lineRule="atLeast"/>
              <w:jc w:val="center"/>
              <w:rPr>
                <w:rFonts w:cs="Times New Roman"/>
                <w:szCs w:val="22"/>
              </w:rPr>
            </w:pPr>
            <w:r w:rsidRPr="00A03C88">
              <w:rPr>
                <w:rFonts w:cs="Times New Roman"/>
                <w:szCs w:val="22"/>
              </w:rPr>
              <w:t>Rate</w:t>
            </w:r>
          </w:p>
          <w:p w14:paraId="6213A408" w14:textId="77777777" w:rsidR="008A63FC" w:rsidRPr="00A03C88" w:rsidRDefault="008A63FC" w:rsidP="00322022">
            <w:pPr>
              <w:pStyle w:val="acctfourfigures"/>
              <w:tabs>
                <w:tab w:val="clear" w:pos="765"/>
              </w:tabs>
              <w:spacing w:line="240" w:lineRule="atLeast"/>
              <w:jc w:val="center"/>
              <w:rPr>
                <w:rFonts w:cs="Times New Roman"/>
                <w:i/>
                <w:iCs/>
                <w:szCs w:val="22"/>
                <w:cs/>
                <w:lang w:bidi="th-TH"/>
              </w:rPr>
            </w:pPr>
            <w:r w:rsidRPr="00A03C88">
              <w:rPr>
                <w:rFonts w:cs="Times New Roman"/>
                <w:i/>
                <w:iCs/>
                <w:szCs w:val="22"/>
                <w:lang w:bidi="th-TH"/>
              </w:rPr>
              <w:t>(%)</w:t>
            </w:r>
          </w:p>
        </w:tc>
        <w:tc>
          <w:tcPr>
            <w:tcW w:w="180" w:type="dxa"/>
            <w:shd w:val="clear" w:color="auto" w:fill="FFFFFF" w:themeFill="background1"/>
          </w:tcPr>
          <w:p w14:paraId="2688BF8B" w14:textId="77777777" w:rsidR="008A63FC" w:rsidRPr="00A03C88" w:rsidRDefault="008A63FC" w:rsidP="00322022">
            <w:pPr>
              <w:pStyle w:val="acctfourfigures"/>
              <w:tabs>
                <w:tab w:val="clear" w:pos="765"/>
              </w:tabs>
              <w:spacing w:line="240" w:lineRule="atLeast"/>
              <w:jc w:val="center"/>
              <w:rPr>
                <w:rFonts w:cs="Times New Roman"/>
                <w:i/>
                <w:iCs/>
                <w:szCs w:val="22"/>
              </w:rPr>
            </w:pPr>
          </w:p>
          <w:p w14:paraId="6728FBE7" w14:textId="77777777" w:rsidR="008A63FC" w:rsidRPr="00A03C88" w:rsidRDefault="008A63FC" w:rsidP="00322022">
            <w:pPr>
              <w:pStyle w:val="acctfourfigures"/>
              <w:tabs>
                <w:tab w:val="clear" w:pos="765"/>
              </w:tabs>
              <w:spacing w:line="240" w:lineRule="atLeast"/>
              <w:jc w:val="center"/>
              <w:rPr>
                <w:rFonts w:cs="Times New Roman"/>
                <w:i/>
                <w:iCs/>
                <w:szCs w:val="22"/>
              </w:rPr>
            </w:pPr>
          </w:p>
        </w:tc>
        <w:tc>
          <w:tcPr>
            <w:tcW w:w="1260" w:type="dxa"/>
            <w:gridSpan w:val="2"/>
            <w:shd w:val="clear" w:color="auto" w:fill="FFFFFF" w:themeFill="background1"/>
          </w:tcPr>
          <w:p w14:paraId="2A54C6E7" w14:textId="77777777" w:rsidR="008A63FC" w:rsidRPr="00A03C88" w:rsidRDefault="008A63FC" w:rsidP="00322022">
            <w:pPr>
              <w:pStyle w:val="acctfourfigures"/>
              <w:tabs>
                <w:tab w:val="clear" w:pos="765"/>
              </w:tabs>
              <w:spacing w:line="240" w:lineRule="atLeast"/>
              <w:ind w:left="-79" w:right="-79"/>
              <w:jc w:val="center"/>
              <w:rPr>
                <w:rFonts w:cs="Times New Roman"/>
                <w:i/>
                <w:iCs/>
                <w:szCs w:val="22"/>
              </w:rPr>
            </w:pPr>
            <w:r w:rsidRPr="00A03C88">
              <w:rPr>
                <w:rFonts w:cs="Times New Roman"/>
                <w:i/>
                <w:iCs/>
                <w:szCs w:val="22"/>
              </w:rPr>
              <w:t>(in thousand Baht)</w:t>
            </w:r>
          </w:p>
        </w:tc>
        <w:tc>
          <w:tcPr>
            <w:tcW w:w="180" w:type="dxa"/>
            <w:gridSpan w:val="2"/>
            <w:shd w:val="clear" w:color="auto" w:fill="FFFFFF" w:themeFill="background1"/>
          </w:tcPr>
          <w:p w14:paraId="115F5AAC" w14:textId="77777777" w:rsidR="008A63FC" w:rsidRPr="00A03C88" w:rsidRDefault="008A63FC" w:rsidP="00322022">
            <w:pPr>
              <w:pStyle w:val="acctfourfigures"/>
              <w:tabs>
                <w:tab w:val="clear" w:pos="765"/>
              </w:tabs>
              <w:spacing w:line="240" w:lineRule="atLeast"/>
              <w:jc w:val="center"/>
              <w:rPr>
                <w:rFonts w:cs="Times New Roman"/>
                <w:i/>
                <w:iCs/>
                <w:szCs w:val="22"/>
              </w:rPr>
            </w:pPr>
          </w:p>
          <w:p w14:paraId="1226284B" w14:textId="77777777" w:rsidR="008A63FC" w:rsidRPr="00A03C88" w:rsidRDefault="008A63FC" w:rsidP="00322022">
            <w:pPr>
              <w:pStyle w:val="acctfourfigures"/>
              <w:tabs>
                <w:tab w:val="clear" w:pos="765"/>
              </w:tabs>
              <w:spacing w:line="240" w:lineRule="atLeast"/>
              <w:jc w:val="center"/>
              <w:rPr>
                <w:rFonts w:cs="Times New Roman"/>
                <w:i/>
                <w:iCs/>
                <w:szCs w:val="22"/>
              </w:rPr>
            </w:pPr>
          </w:p>
        </w:tc>
        <w:tc>
          <w:tcPr>
            <w:tcW w:w="810" w:type="dxa"/>
            <w:gridSpan w:val="2"/>
            <w:shd w:val="clear" w:color="auto" w:fill="FFFFFF" w:themeFill="background1"/>
          </w:tcPr>
          <w:p w14:paraId="5CE47460" w14:textId="77777777" w:rsidR="008A63FC" w:rsidRPr="00A03C88" w:rsidRDefault="008A63FC" w:rsidP="00322022">
            <w:pPr>
              <w:pStyle w:val="acctfourfigures"/>
              <w:tabs>
                <w:tab w:val="clear" w:pos="765"/>
              </w:tabs>
              <w:spacing w:line="240" w:lineRule="atLeast"/>
              <w:jc w:val="center"/>
              <w:rPr>
                <w:rFonts w:cs="Times New Roman"/>
                <w:szCs w:val="22"/>
              </w:rPr>
            </w:pPr>
            <w:r w:rsidRPr="00A03C88">
              <w:rPr>
                <w:rFonts w:cs="Times New Roman"/>
                <w:szCs w:val="22"/>
              </w:rPr>
              <w:t>Rate</w:t>
            </w:r>
          </w:p>
          <w:p w14:paraId="43516A61" w14:textId="77777777" w:rsidR="008A63FC" w:rsidRPr="00A03C88" w:rsidRDefault="008A63FC" w:rsidP="00322022">
            <w:pPr>
              <w:pStyle w:val="acctfourfigures"/>
              <w:tabs>
                <w:tab w:val="clear" w:pos="765"/>
              </w:tabs>
              <w:spacing w:line="240" w:lineRule="atLeast"/>
              <w:jc w:val="center"/>
              <w:rPr>
                <w:rFonts w:cs="Times New Roman"/>
                <w:i/>
                <w:iCs/>
                <w:szCs w:val="22"/>
                <w:cs/>
                <w:lang w:bidi="th-TH"/>
              </w:rPr>
            </w:pPr>
            <w:r w:rsidRPr="00A03C88">
              <w:rPr>
                <w:rFonts w:cs="Times New Roman"/>
                <w:i/>
                <w:iCs/>
                <w:szCs w:val="22"/>
                <w:lang w:bidi="th-TH"/>
              </w:rPr>
              <w:t>(%)</w:t>
            </w:r>
          </w:p>
        </w:tc>
        <w:tc>
          <w:tcPr>
            <w:tcW w:w="180" w:type="dxa"/>
            <w:shd w:val="clear" w:color="auto" w:fill="FFFFFF" w:themeFill="background1"/>
          </w:tcPr>
          <w:p w14:paraId="256AED79" w14:textId="77777777" w:rsidR="008A63FC" w:rsidRPr="00A03C88" w:rsidRDefault="008A63FC" w:rsidP="00322022">
            <w:pPr>
              <w:pStyle w:val="acctfourfigures"/>
              <w:tabs>
                <w:tab w:val="clear" w:pos="765"/>
              </w:tabs>
              <w:spacing w:line="240" w:lineRule="atLeast"/>
              <w:jc w:val="center"/>
              <w:rPr>
                <w:rFonts w:cs="Times New Roman"/>
                <w:i/>
                <w:iCs/>
                <w:szCs w:val="22"/>
              </w:rPr>
            </w:pPr>
          </w:p>
          <w:p w14:paraId="1224F375" w14:textId="77777777" w:rsidR="008A63FC" w:rsidRPr="00A03C88" w:rsidRDefault="008A63FC" w:rsidP="00322022">
            <w:pPr>
              <w:pStyle w:val="acctfourfigures"/>
              <w:tabs>
                <w:tab w:val="clear" w:pos="765"/>
              </w:tabs>
              <w:spacing w:line="240" w:lineRule="atLeast"/>
              <w:jc w:val="center"/>
              <w:rPr>
                <w:rFonts w:cs="Times New Roman"/>
                <w:i/>
                <w:iCs/>
                <w:szCs w:val="22"/>
              </w:rPr>
            </w:pPr>
          </w:p>
        </w:tc>
        <w:tc>
          <w:tcPr>
            <w:tcW w:w="1264" w:type="dxa"/>
            <w:gridSpan w:val="2"/>
            <w:shd w:val="clear" w:color="auto" w:fill="FFFFFF" w:themeFill="background1"/>
          </w:tcPr>
          <w:p w14:paraId="2E9C8155" w14:textId="77777777" w:rsidR="008A63FC" w:rsidRPr="00A03C88" w:rsidRDefault="008A63FC" w:rsidP="00322022">
            <w:pPr>
              <w:pStyle w:val="acctfourfigures"/>
              <w:tabs>
                <w:tab w:val="clear" w:pos="765"/>
              </w:tabs>
              <w:spacing w:line="240" w:lineRule="atLeast"/>
              <w:ind w:left="-79" w:right="-79"/>
              <w:jc w:val="center"/>
              <w:rPr>
                <w:rFonts w:cs="Times New Roman"/>
                <w:i/>
                <w:iCs/>
                <w:szCs w:val="22"/>
              </w:rPr>
            </w:pPr>
            <w:r w:rsidRPr="00A03C88">
              <w:rPr>
                <w:rFonts w:cs="Times New Roman"/>
                <w:i/>
                <w:iCs/>
                <w:szCs w:val="22"/>
              </w:rPr>
              <w:t>(in thousand Baht)</w:t>
            </w:r>
          </w:p>
        </w:tc>
      </w:tr>
      <w:tr w:rsidR="00766142" w:rsidRPr="00A03C88" w14:paraId="311B0921" w14:textId="77777777" w:rsidTr="00322022">
        <w:trPr>
          <w:cantSplit/>
          <w:trHeight w:val="34"/>
        </w:trPr>
        <w:tc>
          <w:tcPr>
            <w:tcW w:w="4500" w:type="dxa"/>
            <w:shd w:val="clear" w:color="auto" w:fill="FFFFFF" w:themeFill="background1"/>
          </w:tcPr>
          <w:p w14:paraId="21A2995B" w14:textId="77777777" w:rsidR="00766142" w:rsidRPr="00A03C88" w:rsidRDefault="00766142" w:rsidP="00766142">
            <w:pPr>
              <w:spacing w:line="240" w:lineRule="atLeast"/>
              <w:rPr>
                <w:rFonts w:cs="Times New Roman"/>
                <w:szCs w:val="22"/>
              </w:rPr>
            </w:pPr>
            <w:r w:rsidRPr="00A03C88">
              <w:rPr>
                <w:rFonts w:cs="Times New Roman"/>
                <w:szCs w:val="22"/>
              </w:rPr>
              <w:t xml:space="preserve">Profit before income tax </w:t>
            </w:r>
          </w:p>
        </w:tc>
        <w:tc>
          <w:tcPr>
            <w:tcW w:w="810" w:type="dxa"/>
            <w:shd w:val="clear" w:color="auto" w:fill="FFFFFF" w:themeFill="background1"/>
          </w:tcPr>
          <w:p w14:paraId="75E1FE0A" w14:textId="77777777" w:rsidR="00766142" w:rsidRPr="00A03C88" w:rsidRDefault="00766142" w:rsidP="00766142">
            <w:pPr>
              <w:pStyle w:val="acctfourfigures"/>
              <w:tabs>
                <w:tab w:val="clear" w:pos="765"/>
              </w:tabs>
              <w:spacing w:line="240" w:lineRule="atLeast"/>
              <w:jc w:val="center"/>
              <w:rPr>
                <w:rFonts w:cs="Times New Roman"/>
                <w:szCs w:val="22"/>
              </w:rPr>
            </w:pPr>
          </w:p>
        </w:tc>
        <w:tc>
          <w:tcPr>
            <w:tcW w:w="189" w:type="dxa"/>
            <w:gridSpan w:val="2"/>
            <w:shd w:val="clear" w:color="auto" w:fill="FFFFFF" w:themeFill="background1"/>
          </w:tcPr>
          <w:p w14:paraId="79DBB87F" w14:textId="77777777" w:rsidR="00766142" w:rsidRPr="00A03C88" w:rsidRDefault="00766142" w:rsidP="00766142">
            <w:pPr>
              <w:pStyle w:val="acctfourfigures"/>
              <w:tabs>
                <w:tab w:val="clear" w:pos="765"/>
              </w:tabs>
              <w:spacing w:line="240" w:lineRule="atLeast"/>
              <w:jc w:val="center"/>
              <w:rPr>
                <w:rFonts w:cs="Times New Roman"/>
                <w:szCs w:val="22"/>
              </w:rPr>
            </w:pPr>
          </w:p>
        </w:tc>
        <w:tc>
          <w:tcPr>
            <w:tcW w:w="1260" w:type="dxa"/>
            <w:gridSpan w:val="2"/>
            <w:tcBorders>
              <w:top w:val="nil"/>
              <w:left w:val="nil"/>
              <w:bottom w:val="double" w:sz="4" w:space="0" w:color="auto"/>
              <w:right w:val="nil"/>
            </w:tcBorders>
          </w:tcPr>
          <w:p w14:paraId="7D41CB81" w14:textId="161B7DFE" w:rsidR="00766142" w:rsidRPr="00A03C88" w:rsidRDefault="00766142" w:rsidP="00766142">
            <w:pPr>
              <w:ind w:right="101"/>
              <w:jc w:val="right"/>
            </w:pPr>
            <w:r w:rsidRPr="00A03C88">
              <w:t>621,</w:t>
            </w:r>
            <w:r w:rsidR="00603FAE">
              <w:t>970</w:t>
            </w:r>
          </w:p>
        </w:tc>
        <w:tc>
          <w:tcPr>
            <w:tcW w:w="180" w:type="dxa"/>
            <w:gridSpan w:val="2"/>
            <w:shd w:val="clear" w:color="auto" w:fill="FFFFFF" w:themeFill="background1"/>
          </w:tcPr>
          <w:p w14:paraId="60291F4E" w14:textId="77777777" w:rsidR="00766142" w:rsidRPr="00A03C88" w:rsidRDefault="00766142" w:rsidP="00766142">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24A2CE87" w14:textId="77777777" w:rsidR="00766142" w:rsidRPr="00A03C88" w:rsidRDefault="00766142" w:rsidP="00766142">
            <w:pPr>
              <w:jc w:val="right"/>
            </w:pPr>
          </w:p>
        </w:tc>
        <w:tc>
          <w:tcPr>
            <w:tcW w:w="189" w:type="dxa"/>
            <w:gridSpan w:val="2"/>
            <w:shd w:val="clear" w:color="auto" w:fill="FFFFFF" w:themeFill="background1"/>
          </w:tcPr>
          <w:p w14:paraId="14D9C6B2" w14:textId="77777777" w:rsidR="00766142" w:rsidRPr="00A03C88" w:rsidRDefault="00766142" w:rsidP="00766142">
            <w:pPr>
              <w:jc w:val="right"/>
            </w:pPr>
          </w:p>
        </w:tc>
        <w:tc>
          <w:tcPr>
            <w:tcW w:w="1255" w:type="dxa"/>
            <w:tcBorders>
              <w:bottom w:val="double" w:sz="4" w:space="0" w:color="auto"/>
            </w:tcBorders>
            <w:shd w:val="clear" w:color="auto" w:fill="FFFFFF" w:themeFill="background1"/>
          </w:tcPr>
          <w:p w14:paraId="01A8503E" w14:textId="3D0BD587" w:rsidR="00766142" w:rsidRPr="00A03C88" w:rsidRDefault="00766142" w:rsidP="00766142">
            <w:pPr>
              <w:tabs>
                <w:tab w:val="decimal" w:pos="998"/>
              </w:tabs>
              <w:ind w:right="-75"/>
            </w:pPr>
            <w:r w:rsidRPr="00A03C88">
              <w:t>925,787</w:t>
            </w:r>
          </w:p>
        </w:tc>
      </w:tr>
      <w:tr w:rsidR="00766142" w:rsidRPr="00A03C88" w14:paraId="3745CF8C" w14:textId="77777777" w:rsidTr="00322022">
        <w:trPr>
          <w:cantSplit/>
          <w:trHeight w:val="34"/>
        </w:trPr>
        <w:tc>
          <w:tcPr>
            <w:tcW w:w="4500" w:type="dxa"/>
            <w:shd w:val="clear" w:color="auto" w:fill="FFFFFF" w:themeFill="background1"/>
          </w:tcPr>
          <w:p w14:paraId="753A1014" w14:textId="77777777" w:rsidR="00766142" w:rsidRPr="00A03C88" w:rsidRDefault="00766142" w:rsidP="00766142">
            <w:pPr>
              <w:spacing w:line="240" w:lineRule="atLeast"/>
              <w:ind w:right="-79"/>
              <w:rPr>
                <w:rFonts w:cs="Times New Roman"/>
                <w:szCs w:val="22"/>
              </w:rPr>
            </w:pPr>
            <w:r w:rsidRPr="00A03C88">
              <w:rPr>
                <w:rFonts w:cs="Times New Roman"/>
                <w:szCs w:val="22"/>
              </w:rPr>
              <w:t>Income tax using the Thai corporation tax rate</w:t>
            </w:r>
          </w:p>
        </w:tc>
        <w:tc>
          <w:tcPr>
            <w:tcW w:w="810" w:type="dxa"/>
            <w:shd w:val="clear" w:color="auto" w:fill="FFFFFF" w:themeFill="background1"/>
          </w:tcPr>
          <w:p w14:paraId="4F87B37B" w14:textId="29984B4B" w:rsidR="00766142" w:rsidRPr="00A03C88" w:rsidRDefault="00766142" w:rsidP="00766142">
            <w:pPr>
              <w:pStyle w:val="acctfourfigures"/>
              <w:tabs>
                <w:tab w:val="clear" w:pos="765"/>
              </w:tabs>
              <w:spacing w:line="240" w:lineRule="atLeast"/>
              <w:jc w:val="center"/>
              <w:rPr>
                <w:rFonts w:cs="Times New Roman"/>
                <w:szCs w:val="22"/>
              </w:rPr>
            </w:pPr>
            <w:r w:rsidRPr="00A03C88">
              <w:t>20</w:t>
            </w:r>
            <w:r w:rsidR="00DF2E7F">
              <w:t>.0</w:t>
            </w:r>
          </w:p>
        </w:tc>
        <w:tc>
          <w:tcPr>
            <w:tcW w:w="189" w:type="dxa"/>
            <w:gridSpan w:val="2"/>
            <w:shd w:val="clear" w:color="auto" w:fill="FFFFFF" w:themeFill="background1"/>
          </w:tcPr>
          <w:p w14:paraId="23FD609C" w14:textId="77777777" w:rsidR="00766142" w:rsidRPr="00A03C88" w:rsidRDefault="00766142" w:rsidP="00766142">
            <w:pPr>
              <w:pStyle w:val="acctfourfigures"/>
              <w:tabs>
                <w:tab w:val="clear" w:pos="765"/>
              </w:tabs>
              <w:spacing w:line="240" w:lineRule="atLeast"/>
              <w:jc w:val="center"/>
              <w:rPr>
                <w:rFonts w:cs="Times New Roman"/>
                <w:szCs w:val="22"/>
              </w:rPr>
            </w:pPr>
          </w:p>
        </w:tc>
        <w:tc>
          <w:tcPr>
            <w:tcW w:w="1260" w:type="dxa"/>
            <w:gridSpan w:val="2"/>
            <w:tcBorders>
              <w:top w:val="double" w:sz="4" w:space="0" w:color="auto"/>
              <w:left w:val="nil"/>
              <w:right w:val="nil"/>
            </w:tcBorders>
          </w:tcPr>
          <w:p w14:paraId="4A6FFBDD" w14:textId="37BD3E82" w:rsidR="00766142" w:rsidRPr="00A03C88" w:rsidRDefault="00766142" w:rsidP="00766142">
            <w:pPr>
              <w:ind w:right="101"/>
              <w:jc w:val="right"/>
            </w:pPr>
            <w:r w:rsidRPr="00A03C88">
              <w:t>124,</w:t>
            </w:r>
            <w:r w:rsidR="00390AFB" w:rsidRPr="00A03C88">
              <w:t>394</w:t>
            </w:r>
          </w:p>
        </w:tc>
        <w:tc>
          <w:tcPr>
            <w:tcW w:w="180" w:type="dxa"/>
            <w:gridSpan w:val="2"/>
            <w:shd w:val="clear" w:color="auto" w:fill="FFFFFF" w:themeFill="background1"/>
          </w:tcPr>
          <w:p w14:paraId="451E3A28" w14:textId="77777777" w:rsidR="00766142" w:rsidRPr="00A03C88" w:rsidRDefault="00766142" w:rsidP="00766142">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33A9E773" w14:textId="76D29875" w:rsidR="00766142" w:rsidRPr="00A03C88" w:rsidRDefault="00766142" w:rsidP="00766142">
            <w:pPr>
              <w:jc w:val="center"/>
            </w:pPr>
            <w:r w:rsidRPr="00A03C88">
              <w:t>20.0</w:t>
            </w:r>
          </w:p>
        </w:tc>
        <w:tc>
          <w:tcPr>
            <w:tcW w:w="189" w:type="dxa"/>
            <w:gridSpan w:val="2"/>
            <w:shd w:val="clear" w:color="auto" w:fill="FFFFFF" w:themeFill="background1"/>
          </w:tcPr>
          <w:p w14:paraId="1820F53B" w14:textId="77777777" w:rsidR="00766142" w:rsidRPr="00A03C88" w:rsidRDefault="00766142" w:rsidP="00766142">
            <w:pPr>
              <w:jc w:val="right"/>
            </w:pPr>
          </w:p>
        </w:tc>
        <w:tc>
          <w:tcPr>
            <w:tcW w:w="1255" w:type="dxa"/>
            <w:tcBorders>
              <w:top w:val="double" w:sz="4" w:space="0" w:color="auto"/>
            </w:tcBorders>
            <w:shd w:val="clear" w:color="auto" w:fill="FFFFFF" w:themeFill="background1"/>
          </w:tcPr>
          <w:p w14:paraId="436C92BA" w14:textId="29CFFF36" w:rsidR="00766142" w:rsidRPr="00A03C88" w:rsidRDefault="00766142" w:rsidP="00766142">
            <w:pPr>
              <w:tabs>
                <w:tab w:val="decimal" w:pos="998"/>
              </w:tabs>
              <w:ind w:right="-75"/>
            </w:pPr>
            <w:r w:rsidRPr="00A03C88">
              <w:t>185,157</w:t>
            </w:r>
          </w:p>
        </w:tc>
      </w:tr>
      <w:tr w:rsidR="00766142" w:rsidRPr="00A03C88" w14:paraId="6A86540D" w14:textId="77777777" w:rsidTr="00322022">
        <w:trPr>
          <w:cantSplit/>
          <w:trHeight w:val="130"/>
        </w:trPr>
        <w:tc>
          <w:tcPr>
            <w:tcW w:w="4500" w:type="dxa"/>
            <w:shd w:val="clear" w:color="auto" w:fill="FFFFFF" w:themeFill="background1"/>
          </w:tcPr>
          <w:p w14:paraId="739A892C" w14:textId="77777777" w:rsidR="00766142" w:rsidRPr="00A03C88" w:rsidRDefault="00766142" w:rsidP="00766142">
            <w:pPr>
              <w:spacing w:line="240" w:lineRule="atLeast"/>
              <w:rPr>
                <w:rFonts w:cs="Times New Roman"/>
                <w:szCs w:val="22"/>
              </w:rPr>
            </w:pPr>
            <w:r w:rsidRPr="00A03C88">
              <w:rPr>
                <w:rFonts w:cs="Times New Roman"/>
                <w:szCs w:val="22"/>
              </w:rPr>
              <w:t>Expenses not deductible for tax purposes</w:t>
            </w:r>
          </w:p>
        </w:tc>
        <w:tc>
          <w:tcPr>
            <w:tcW w:w="810" w:type="dxa"/>
            <w:shd w:val="clear" w:color="auto" w:fill="FFFFFF" w:themeFill="background1"/>
          </w:tcPr>
          <w:p w14:paraId="0A8D44FD" w14:textId="77777777" w:rsidR="00766142" w:rsidRPr="00A03C88" w:rsidRDefault="00766142" w:rsidP="00766142">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689C55E1" w14:textId="77777777" w:rsidR="00766142" w:rsidRPr="00A03C88" w:rsidRDefault="00766142" w:rsidP="00766142">
            <w:pPr>
              <w:pStyle w:val="acctfourfigures"/>
              <w:tabs>
                <w:tab w:val="clear" w:pos="765"/>
                <w:tab w:val="decimal" w:pos="461"/>
              </w:tabs>
              <w:spacing w:line="240" w:lineRule="atLeast"/>
              <w:rPr>
                <w:rFonts w:cs="Times New Roman"/>
                <w:szCs w:val="22"/>
              </w:rPr>
            </w:pPr>
          </w:p>
        </w:tc>
        <w:tc>
          <w:tcPr>
            <w:tcW w:w="1260" w:type="dxa"/>
            <w:gridSpan w:val="2"/>
          </w:tcPr>
          <w:p w14:paraId="50978CE0" w14:textId="1ED2F2F5" w:rsidR="00766142" w:rsidRPr="00A03C88" w:rsidRDefault="00766142" w:rsidP="00766142">
            <w:pPr>
              <w:ind w:right="110"/>
              <w:jc w:val="right"/>
            </w:pPr>
            <w:r w:rsidRPr="00A03C88">
              <w:t>39</w:t>
            </w:r>
          </w:p>
        </w:tc>
        <w:tc>
          <w:tcPr>
            <w:tcW w:w="180" w:type="dxa"/>
            <w:gridSpan w:val="2"/>
            <w:shd w:val="clear" w:color="auto" w:fill="FFFFFF" w:themeFill="background1"/>
          </w:tcPr>
          <w:p w14:paraId="61045C0B" w14:textId="77777777" w:rsidR="00766142" w:rsidRPr="00A03C88" w:rsidRDefault="00766142" w:rsidP="00766142">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7F4BF6B2" w14:textId="77777777" w:rsidR="00766142" w:rsidRPr="00A03C88" w:rsidRDefault="00766142" w:rsidP="00766142">
            <w:pPr>
              <w:jc w:val="right"/>
            </w:pPr>
          </w:p>
        </w:tc>
        <w:tc>
          <w:tcPr>
            <w:tcW w:w="189" w:type="dxa"/>
            <w:gridSpan w:val="2"/>
            <w:shd w:val="clear" w:color="auto" w:fill="FFFFFF" w:themeFill="background1"/>
          </w:tcPr>
          <w:p w14:paraId="20440FAA" w14:textId="77777777" w:rsidR="00766142" w:rsidRPr="00A03C88" w:rsidRDefault="00766142" w:rsidP="00766142">
            <w:pPr>
              <w:jc w:val="right"/>
            </w:pPr>
          </w:p>
        </w:tc>
        <w:tc>
          <w:tcPr>
            <w:tcW w:w="1255" w:type="dxa"/>
          </w:tcPr>
          <w:p w14:paraId="6E19B01E" w14:textId="7F656BDB" w:rsidR="00766142" w:rsidRPr="00A03C88" w:rsidRDefault="00766142" w:rsidP="00766142">
            <w:pPr>
              <w:tabs>
                <w:tab w:val="decimal" w:pos="998"/>
              </w:tabs>
              <w:ind w:right="-75"/>
            </w:pPr>
            <w:r w:rsidRPr="00A03C88">
              <w:t>29</w:t>
            </w:r>
          </w:p>
        </w:tc>
      </w:tr>
      <w:tr w:rsidR="00766142" w:rsidRPr="00A03C88" w14:paraId="071E7859" w14:textId="77777777" w:rsidTr="00322022">
        <w:trPr>
          <w:cantSplit/>
          <w:trHeight w:val="130"/>
        </w:trPr>
        <w:tc>
          <w:tcPr>
            <w:tcW w:w="4500" w:type="dxa"/>
            <w:shd w:val="clear" w:color="auto" w:fill="FFFFFF" w:themeFill="background1"/>
          </w:tcPr>
          <w:p w14:paraId="3E5358F4" w14:textId="77777777" w:rsidR="00766142" w:rsidRPr="00A03C88" w:rsidRDefault="00766142" w:rsidP="00766142">
            <w:pPr>
              <w:spacing w:line="240" w:lineRule="atLeast"/>
              <w:rPr>
                <w:rFonts w:cs="Times New Roman"/>
                <w:szCs w:val="22"/>
              </w:rPr>
            </w:pPr>
            <w:r w:rsidRPr="00A03C88">
              <w:rPr>
                <w:rFonts w:cs="Times New Roman"/>
                <w:szCs w:val="22"/>
              </w:rPr>
              <w:t>Additional deductible expenses for tax purposes</w:t>
            </w:r>
          </w:p>
        </w:tc>
        <w:tc>
          <w:tcPr>
            <w:tcW w:w="810" w:type="dxa"/>
            <w:shd w:val="clear" w:color="auto" w:fill="FFFFFF" w:themeFill="background1"/>
          </w:tcPr>
          <w:p w14:paraId="1E886781" w14:textId="77777777" w:rsidR="00766142" w:rsidRPr="00A03C88" w:rsidRDefault="00766142" w:rsidP="00766142">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71F771B0" w14:textId="77777777" w:rsidR="00766142" w:rsidRPr="00A03C88" w:rsidRDefault="00766142" w:rsidP="00766142">
            <w:pPr>
              <w:pStyle w:val="acctfourfigures"/>
              <w:tabs>
                <w:tab w:val="clear" w:pos="765"/>
                <w:tab w:val="decimal" w:pos="461"/>
              </w:tabs>
              <w:spacing w:line="240" w:lineRule="atLeast"/>
              <w:rPr>
                <w:rFonts w:cs="Times New Roman"/>
                <w:szCs w:val="22"/>
              </w:rPr>
            </w:pPr>
          </w:p>
        </w:tc>
        <w:tc>
          <w:tcPr>
            <w:tcW w:w="1260" w:type="dxa"/>
            <w:gridSpan w:val="2"/>
          </w:tcPr>
          <w:p w14:paraId="3CD1651F" w14:textId="7213D4C5" w:rsidR="00766142" w:rsidRPr="00A03C88" w:rsidRDefault="00766142" w:rsidP="00766142">
            <w:pPr>
              <w:ind w:right="47"/>
              <w:jc w:val="right"/>
            </w:pPr>
            <w:r w:rsidRPr="00A03C88">
              <w:t>(</w:t>
            </w:r>
            <w:r w:rsidR="00390AFB" w:rsidRPr="00A03C88">
              <w:t>1,745</w:t>
            </w:r>
            <w:r w:rsidRPr="00A03C88">
              <w:t>)</w:t>
            </w:r>
          </w:p>
        </w:tc>
        <w:tc>
          <w:tcPr>
            <w:tcW w:w="180" w:type="dxa"/>
            <w:gridSpan w:val="2"/>
            <w:shd w:val="clear" w:color="auto" w:fill="FFFFFF" w:themeFill="background1"/>
          </w:tcPr>
          <w:p w14:paraId="48213D96" w14:textId="77777777" w:rsidR="00766142" w:rsidRPr="00A03C88" w:rsidRDefault="00766142" w:rsidP="00766142">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3E448FD7" w14:textId="77777777" w:rsidR="00766142" w:rsidRPr="00A03C88" w:rsidRDefault="00766142" w:rsidP="00766142">
            <w:pPr>
              <w:jc w:val="right"/>
            </w:pPr>
          </w:p>
        </w:tc>
        <w:tc>
          <w:tcPr>
            <w:tcW w:w="189" w:type="dxa"/>
            <w:gridSpan w:val="2"/>
            <w:shd w:val="clear" w:color="auto" w:fill="FFFFFF" w:themeFill="background1"/>
          </w:tcPr>
          <w:p w14:paraId="674EF79B" w14:textId="77777777" w:rsidR="00766142" w:rsidRPr="00A03C88" w:rsidRDefault="00766142" w:rsidP="00766142">
            <w:pPr>
              <w:jc w:val="right"/>
            </w:pPr>
          </w:p>
        </w:tc>
        <w:tc>
          <w:tcPr>
            <w:tcW w:w="1255" w:type="dxa"/>
          </w:tcPr>
          <w:p w14:paraId="5B7DE09B" w14:textId="7DD677B5" w:rsidR="00766142" w:rsidRPr="00A03C88" w:rsidRDefault="00766142" w:rsidP="00766142">
            <w:pPr>
              <w:tabs>
                <w:tab w:val="decimal" w:pos="998"/>
              </w:tabs>
              <w:ind w:right="-75"/>
            </w:pPr>
            <w:r w:rsidRPr="00A03C88">
              <w:t>(</w:t>
            </w:r>
            <w:r w:rsidR="00390AFB" w:rsidRPr="00A03C88">
              <w:t>1,327</w:t>
            </w:r>
            <w:r w:rsidRPr="00A03C88">
              <w:t>)</w:t>
            </w:r>
          </w:p>
        </w:tc>
      </w:tr>
      <w:tr w:rsidR="00766142" w:rsidRPr="00A03C88" w14:paraId="1DC644E1" w14:textId="77777777" w:rsidTr="00322022">
        <w:trPr>
          <w:cantSplit/>
          <w:trHeight w:val="40"/>
        </w:trPr>
        <w:tc>
          <w:tcPr>
            <w:tcW w:w="4500" w:type="dxa"/>
            <w:shd w:val="clear" w:color="auto" w:fill="FFFFFF" w:themeFill="background1"/>
          </w:tcPr>
          <w:p w14:paraId="36FBA03C" w14:textId="65DE4D29" w:rsidR="00766142" w:rsidRPr="00A03C88" w:rsidRDefault="00B624F3" w:rsidP="00766142">
            <w:pPr>
              <w:spacing w:line="240" w:lineRule="atLeast"/>
              <w:rPr>
                <w:rFonts w:cs="Times New Roman"/>
                <w:szCs w:val="22"/>
              </w:rPr>
            </w:pPr>
            <w:r w:rsidRPr="00A03C88">
              <w:rPr>
                <w:rFonts w:cs="Times New Roman"/>
                <w:szCs w:val="22"/>
              </w:rPr>
              <w:t>Under</w:t>
            </w:r>
            <w:r w:rsidRPr="00A03C88">
              <w:rPr>
                <w:rFonts w:cs="Times New Roman" w:hint="cs"/>
                <w:szCs w:val="22"/>
                <w:cs/>
                <w:lang w:bidi="th-TH"/>
              </w:rPr>
              <w:t xml:space="preserve"> </w:t>
            </w:r>
            <w:r w:rsidRPr="00A03C88">
              <w:rPr>
                <w:rFonts w:cs="Times New Roman"/>
                <w:szCs w:val="22"/>
                <w:cs/>
                <w:lang w:bidi="th-TH"/>
              </w:rPr>
              <w:t>(</w:t>
            </w:r>
            <w:r w:rsidR="00766142" w:rsidRPr="00A03C88">
              <w:rPr>
                <w:rFonts w:cs="Times New Roman"/>
                <w:szCs w:val="22"/>
              </w:rPr>
              <w:t>Over</w:t>
            </w:r>
            <w:r w:rsidRPr="00A03C88">
              <w:rPr>
                <w:rFonts w:cs="Times New Roman" w:hint="cs"/>
                <w:szCs w:val="22"/>
                <w:cs/>
                <w:lang w:bidi="th-TH"/>
              </w:rPr>
              <w:t>)</w:t>
            </w:r>
            <w:r w:rsidR="00766142" w:rsidRPr="00A03C88">
              <w:rPr>
                <w:rFonts w:cs="Times New Roman"/>
                <w:szCs w:val="22"/>
              </w:rPr>
              <w:t xml:space="preserve"> provided in prior periods</w:t>
            </w:r>
          </w:p>
        </w:tc>
        <w:tc>
          <w:tcPr>
            <w:tcW w:w="810" w:type="dxa"/>
            <w:tcBorders>
              <w:bottom w:val="single" w:sz="4" w:space="0" w:color="auto"/>
            </w:tcBorders>
            <w:shd w:val="clear" w:color="auto" w:fill="FFFFFF" w:themeFill="background1"/>
          </w:tcPr>
          <w:p w14:paraId="6E3EF696" w14:textId="77777777" w:rsidR="00766142" w:rsidRPr="00A03C88" w:rsidRDefault="00766142" w:rsidP="00766142">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0086BBB4" w14:textId="77777777" w:rsidR="00766142" w:rsidRPr="00A03C88" w:rsidRDefault="00766142" w:rsidP="00766142">
            <w:pPr>
              <w:pStyle w:val="acctfourfigures"/>
              <w:tabs>
                <w:tab w:val="clear" w:pos="765"/>
                <w:tab w:val="decimal" w:pos="461"/>
              </w:tabs>
              <w:spacing w:line="240" w:lineRule="atLeast"/>
              <w:rPr>
                <w:rFonts w:cs="Times New Roman"/>
                <w:szCs w:val="22"/>
              </w:rPr>
            </w:pPr>
          </w:p>
        </w:tc>
        <w:tc>
          <w:tcPr>
            <w:tcW w:w="1260" w:type="dxa"/>
            <w:gridSpan w:val="2"/>
            <w:tcBorders>
              <w:top w:val="nil"/>
              <w:left w:val="nil"/>
              <w:bottom w:val="single" w:sz="4" w:space="0" w:color="auto"/>
              <w:right w:val="nil"/>
            </w:tcBorders>
          </w:tcPr>
          <w:p w14:paraId="4BDB8862" w14:textId="505241C5" w:rsidR="00766142" w:rsidRPr="00A03C88" w:rsidRDefault="00766142" w:rsidP="00766142">
            <w:pPr>
              <w:ind w:right="47"/>
              <w:jc w:val="right"/>
            </w:pPr>
            <w:r w:rsidRPr="00A03C88">
              <w:t>542</w:t>
            </w:r>
          </w:p>
        </w:tc>
        <w:tc>
          <w:tcPr>
            <w:tcW w:w="180" w:type="dxa"/>
            <w:gridSpan w:val="2"/>
            <w:shd w:val="clear" w:color="auto" w:fill="FFFFFF" w:themeFill="background1"/>
          </w:tcPr>
          <w:p w14:paraId="400C06F2" w14:textId="77777777" w:rsidR="00766142" w:rsidRPr="00A03C88" w:rsidRDefault="00766142" w:rsidP="00766142">
            <w:pPr>
              <w:pStyle w:val="acctfourfigures"/>
              <w:tabs>
                <w:tab w:val="clear" w:pos="765"/>
                <w:tab w:val="decimal" w:pos="461"/>
              </w:tabs>
              <w:spacing w:line="240" w:lineRule="atLeast"/>
              <w:rPr>
                <w:rFonts w:cs="Times New Roman"/>
                <w:szCs w:val="22"/>
              </w:rPr>
            </w:pPr>
          </w:p>
        </w:tc>
        <w:tc>
          <w:tcPr>
            <w:tcW w:w="801" w:type="dxa"/>
            <w:tcBorders>
              <w:bottom w:val="single" w:sz="4" w:space="0" w:color="auto"/>
            </w:tcBorders>
            <w:shd w:val="clear" w:color="auto" w:fill="FFFFFF" w:themeFill="background1"/>
          </w:tcPr>
          <w:p w14:paraId="28735412" w14:textId="77777777" w:rsidR="00766142" w:rsidRPr="00A03C88" w:rsidRDefault="00766142" w:rsidP="00766142">
            <w:pPr>
              <w:jc w:val="right"/>
            </w:pPr>
          </w:p>
        </w:tc>
        <w:tc>
          <w:tcPr>
            <w:tcW w:w="189" w:type="dxa"/>
            <w:gridSpan w:val="2"/>
            <w:shd w:val="clear" w:color="auto" w:fill="FFFFFF" w:themeFill="background1"/>
          </w:tcPr>
          <w:p w14:paraId="6B6D0E6D" w14:textId="77777777" w:rsidR="00766142" w:rsidRPr="00A03C88" w:rsidRDefault="00766142" w:rsidP="00766142">
            <w:pPr>
              <w:jc w:val="right"/>
            </w:pPr>
          </w:p>
        </w:tc>
        <w:tc>
          <w:tcPr>
            <w:tcW w:w="1255" w:type="dxa"/>
            <w:tcBorders>
              <w:top w:val="nil"/>
              <w:left w:val="nil"/>
              <w:bottom w:val="single" w:sz="4" w:space="0" w:color="auto"/>
              <w:right w:val="nil"/>
            </w:tcBorders>
          </w:tcPr>
          <w:p w14:paraId="51CF6E46" w14:textId="63BF0054" w:rsidR="00766142" w:rsidRPr="00A03C88" w:rsidRDefault="00766142" w:rsidP="00766142">
            <w:pPr>
              <w:tabs>
                <w:tab w:val="decimal" w:pos="998"/>
              </w:tabs>
              <w:ind w:right="-75"/>
            </w:pPr>
            <w:r w:rsidRPr="00A03C88">
              <w:t>(906)</w:t>
            </w:r>
          </w:p>
        </w:tc>
      </w:tr>
      <w:tr w:rsidR="00766142" w:rsidRPr="00A03C88" w14:paraId="56A9DBE2" w14:textId="77777777" w:rsidTr="00322022">
        <w:trPr>
          <w:cantSplit/>
          <w:trHeight w:val="136"/>
        </w:trPr>
        <w:tc>
          <w:tcPr>
            <w:tcW w:w="4500" w:type="dxa"/>
            <w:shd w:val="clear" w:color="auto" w:fill="FFFFFF" w:themeFill="background1"/>
          </w:tcPr>
          <w:p w14:paraId="5A4D3039" w14:textId="77777777" w:rsidR="00766142" w:rsidRPr="00A03C88" w:rsidRDefault="00766142" w:rsidP="00766142">
            <w:pPr>
              <w:spacing w:line="240" w:lineRule="atLeast"/>
              <w:rPr>
                <w:rFonts w:cs="Times New Roman"/>
                <w:b/>
                <w:bCs/>
                <w:szCs w:val="22"/>
              </w:rPr>
            </w:pPr>
            <w:r w:rsidRPr="00A03C88">
              <w:rPr>
                <w:rFonts w:cs="Times New Roman"/>
                <w:b/>
                <w:bCs/>
                <w:szCs w:val="22"/>
              </w:rPr>
              <w:t>Total</w:t>
            </w:r>
          </w:p>
        </w:tc>
        <w:tc>
          <w:tcPr>
            <w:tcW w:w="810" w:type="dxa"/>
            <w:tcBorders>
              <w:top w:val="single" w:sz="4" w:space="0" w:color="auto"/>
              <w:bottom w:val="double" w:sz="4" w:space="0" w:color="auto"/>
            </w:tcBorders>
            <w:shd w:val="clear" w:color="auto" w:fill="FFFFFF" w:themeFill="background1"/>
          </w:tcPr>
          <w:p w14:paraId="5E3FD54B" w14:textId="3DAF6CB1" w:rsidR="00766142" w:rsidRPr="00A03C88" w:rsidRDefault="00766142" w:rsidP="00766142">
            <w:pPr>
              <w:pStyle w:val="acctfourfigures"/>
              <w:tabs>
                <w:tab w:val="clear" w:pos="765"/>
              </w:tabs>
              <w:spacing w:line="240" w:lineRule="atLeast"/>
              <w:jc w:val="center"/>
              <w:rPr>
                <w:rFonts w:cs="Times New Roman"/>
                <w:b/>
                <w:bCs/>
                <w:szCs w:val="22"/>
              </w:rPr>
            </w:pPr>
            <w:r w:rsidRPr="00A03C88">
              <w:t xml:space="preserve"> </w:t>
            </w:r>
            <w:r w:rsidRPr="0040733B">
              <w:rPr>
                <w:b/>
                <w:bCs/>
              </w:rPr>
              <w:t xml:space="preserve">19.8 </w:t>
            </w:r>
          </w:p>
        </w:tc>
        <w:tc>
          <w:tcPr>
            <w:tcW w:w="189" w:type="dxa"/>
            <w:gridSpan w:val="2"/>
            <w:shd w:val="clear" w:color="auto" w:fill="FFFFFF" w:themeFill="background1"/>
          </w:tcPr>
          <w:p w14:paraId="51E68F3D" w14:textId="77777777" w:rsidR="00766142" w:rsidRPr="00A03C88" w:rsidRDefault="00766142" w:rsidP="00766142">
            <w:pPr>
              <w:pStyle w:val="acctfourfigures"/>
              <w:tabs>
                <w:tab w:val="clear" w:pos="765"/>
              </w:tabs>
              <w:spacing w:line="240" w:lineRule="atLeast"/>
              <w:jc w:val="center"/>
              <w:rPr>
                <w:rFonts w:cs="Times New Roman"/>
                <w:b/>
                <w:bCs/>
                <w:szCs w:val="22"/>
              </w:rPr>
            </w:pPr>
          </w:p>
        </w:tc>
        <w:tc>
          <w:tcPr>
            <w:tcW w:w="1260" w:type="dxa"/>
            <w:gridSpan w:val="2"/>
            <w:tcBorders>
              <w:top w:val="single" w:sz="4" w:space="0" w:color="auto"/>
              <w:left w:val="nil"/>
              <w:bottom w:val="double" w:sz="4" w:space="0" w:color="auto"/>
              <w:right w:val="nil"/>
            </w:tcBorders>
          </w:tcPr>
          <w:p w14:paraId="1511EDB5" w14:textId="7EB1F642" w:rsidR="00766142" w:rsidRPr="00A03C88" w:rsidRDefault="00766142" w:rsidP="0040733B">
            <w:pPr>
              <w:ind w:right="47"/>
              <w:jc w:val="right"/>
              <w:rPr>
                <w:b/>
                <w:bCs/>
              </w:rPr>
            </w:pPr>
            <w:r w:rsidRPr="0040733B">
              <w:rPr>
                <w:b/>
                <w:bCs/>
              </w:rPr>
              <w:t>123,230</w:t>
            </w:r>
          </w:p>
        </w:tc>
        <w:tc>
          <w:tcPr>
            <w:tcW w:w="180" w:type="dxa"/>
            <w:gridSpan w:val="2"/>
            <w:shd w:val="clear" w:color="auto" w:fill="FFFFFF" w:themeFill="background1"/>
          </w:tcPr>
          <w:p w14:paraId="6BD8E45C" w14:textId="77777777" w:rsidR="00766142" w:rsidRPr="00A03C88" w:rsidRDefault="00766142" w:rsidP="00766142">
            <w:pPr>
              <w:pStyle w:val="acctfourfigures"/>
              <w:tabs>
                <w:tab w:val="clear" w:pos="765"/>
              </w:tabs>
              <w:spacing w:line="240" w:lineRule="atLeast"/>
              <w:jc w:val="center"/>
              <w:rPr>
                <w:rFonts w:cs="Times New Roman"/>
                <w:b/>
                <w:bCs/>
                <w:szCs w:val="22"/>
              </w:rPr>
            </w:pPr>
          </w:p>
        </w:tc>
        <w:tc>
          <w:tcPr>
            <w:tcW w:w="801" w:type="dxa"/>
            <w:tcBorders>
              <w:top w:val="single" w:sz="4" w:space="0" w:color="auto"/>
              <w:bottom w:val="double" w:sz="4" w:space="0" w:color="auto"/>
            </w:tcBorders>
            <w:shd w:val="clear" w:color="auto" w:fill="FFFFFF" w:themeFill="background1"/>
          </w:tcPr>
          <w:p w14:paraId="7ABD92AE" w14:textId="12673143" w:rsidR="00766142" w:rsidRPr="00A03C88" w:rsidRDefault="00766142" w:rsidP="00766142">
            <w:pPr>
              <w:jc w:val="center"/>
              <w:rPr>
                <w:b/>
                <w:bCs/>
              </w:rPr>
            </w:pPr>
            <w:r w:rsidRPr="00A03C88">
              <w:rPr>
                <w:b/>
                <w:bCs/>
              </w:rPr>
              <w:t>19.8</w:t>
            </w:r>
          </w:p>
        </w:tc>
        <w:tc>
          <w:tcPr>
            <w:tcW w:w="189" w:type="dxa"/>
            <w:gridSpan w:val="2"/>
            <w:shd w:val="clear" w:color="auto" w:fill="FFFFFF" w:themeFill="background1"/>
          </w:tcPr>
          <w:p w14:paraId="55B127C1" w14:textId="77777777" w:rsidR="00766142" w:rsidRPr="00A03C88" w:rsidRDefault="00766142" w:rsidP="00766142">
            <w:pPr>
              <w:jc w:val="right"/>
            </w:pPr>
          </w:p>
        </w:tc>
        <w:tc>
          <w:tcPr>
            <w:tcW w:w="1255" w:type="dxa"/>
            <w:tcBorders>
              <w:top w:val="single" w:sz="4" w:space="0" w:color="auto"/>
              <w:left w:val="nil"/>
              <w:bottom w:val="double" w:sz="4" w:space="0" w:color="auto"/>
              <w:right w:val="nil"/>
            </w:tcBorders>
          </w:tcPr>
          <w:p w14:paraId="084EEB69" w14:textId="05083615" w:rsidR="00766142" w:rsidRPr="00A03C88" w:rsidRDefault="00766142" w:rsidP="00766142">
            <w:pPr>
              <w:tabs>
                <w:tab w:val="decimal" w:pos="998"/>
              </w:tabs>
              <w:ind w:right="-75"/>
              <w:rPr>
                <w:b/>
                <w:bCs/>
              </w:rPr>
            </w:pPr>
            <w:r w:rsidRPr="00A03C88">
              <w:rPr>
                <w:b/>
                <w:bCs/>
              </w:rPr>
              <w:t>182,953</w:t>
            </w:r>
          </w:p>
        </w:tc>
      </w:tr>
    </w:tbl>
    <w:p w14:paraId="0863D219" w14:textId="787FB703" w:rsidR="008A63FC" w:rsidRPr="00A03C88" w:rsidRDefault="008A63FC" w:rsidP="006B36DB">
      <w:pPr>
        <w:spacing w:line="240" w:lineRule="atLeast"/>
        <w:ind w:right="-7"/>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99"/>
        <w:gridCol w:w="1271"/>
        <w:gridCol w:w="180"/>
        <w:gridCol w:w="1350"/>
        <w:gridCol w:w="180"/>
        <w:gridCol w:w="1260"/>
        <w:gridCol w:w="178"/>
        <w:gridCol w:w="1262"/>
      </w:tblGrid>
      <w:tr w:rsidR="00C74DC8" w:rsidRPr="00A03C88" w14:paraId="28213BA4" w14:textId="77777777" w:rsidTr="008862B3">
        <w:trPr>
          <w:cantSplit/>
          <w:tblHeader/>
        </w:trPr>
        <w:tc>
          <w:tcPr>
            <w:tcW w:w="3499" w:type="dxa"/>
          </w:tcPr>
          <w:p w14:paraId="4FFF8A8B" w14:textId="77777777" w:rsidR="00C74DC8" w:rsidRPr="00A03C88" w:rsidRDefault="00C74DC8" w:rsidP="00EB2253">
            <w:pPr>
              <w:pStyle w:val="acctfourfigures"/>
              <w:tabs>
                <w:tab w:val="clear" w:pos="765"/>
              </w:tabs>
              <w:spacing w:line="240" w:lineRule="exact"/>
              <w:rPr>
                <w:rFonts w:cs="Times New Roman"/>
                <w:b/>
                <w:bCs/>
                <w:i/>
                <w:iCs/>
              </w:rPr>
            </w:pPr>
            <w:bookmarkStart w:id="10" w:name="_Hlk66096630"/>
            <w:r w:rsidRPr="00A03C88">
              <w:rPr>
                <w:rFonts w:cs="Times New Roman"/>
                <w:b/>
                <w:bCs/>
                <w:i/>
                <w:iCs/>
              </w:rPr>
              <w:t>Deferred tax</w:t>
            </w:r>
          </w:p>
        </w:tc>
        <w:tc>
          <w:tcPr>
            <w:tcW w:w="2801" w:type="dxa"/>
            <w:gridSpan w:val="3"/>
          </w:tcPr>
          <w:p w14:paraId="1972C9D2" w14:textId="77777777" w:rsidR="00C74DC8" w:rsidRPr="00A03C88" w:rsidRDefault="00C74DC8" w:rsidP="00EB2253">
            <w:pPr>
              <w:spacing w:line="240" w:lineRule="exact"/>
              <w:ind w:left="-115" w:right="-115"/>
              <w:jc w:val="center"/>
              <w:rPr>
                <w:rFonts w:cs="Times New Roman"/>
                <w:b/>
                <w:bCs/>
                <w:szCs w:val="22"/>
                <w:lang w:eastAsia="ja-JP"/>
              </w:rPr>
            </w:pPr>
            <w:r w:rsidRPr="00A03C88">
              <w:rPr>
                <w:rFonts w:cs="Times New Roman"/>
                <w:b/>
                <w:bCs/>
                <w:szCs w:val="22"/>
                <w:lang w:eastAsia="ja-JP"/>
              </w:rPr>
              <w:t>Assets</w:t>
            </w:r>
          </w:p>
        </w:tc>
        <w:tc>
          <w:tcPr>
            <w:tcW w:w="180" w:type="dxa"/>
          </w:tcPr>
          <w:p w14:paraId="63B5302A" w14:textId="77777777" w:rsidR="00C74DC8" w:rsidRPr="00A03C88" w:rsidRDefault="00C74DC8" w:rsidP="00EB2253">
            <w:pPr>
              <w:pStyle w:val="acctmergecolhdg"/>
              <w:spacing w:line="240" w:lineRule="exact"/>
              <w:rPr>
                <w:rFonts w:cs="Times New Roman"/>
                <w:bCs/>
                <w:szCs w:val="22"/>
              </w:rPr>
            </w:pPr>
          </w:p>
        </w:tc>
        <w:tc>
          <w:tcPr>
            <w:tcW w:w="2700" w:type="dxa"/>
            <w:gridSpan w:val="3"/>
          </w:tcPr>
          <w:p w14:paraId="3905A1E9" w14:textId="77777777" w:rsidR="00C74DC8" w:rsidRPr="00A03C88" w:rsidRDefault="00C74DC8" w:rsidP="00EB2253">
            <w:pPr>
              <w:spacing w:line="240" w:lineRule="exact"/>
              <w:ind w:left="-115" w:right="-115"/>
              <w:jc w:val="center"/>
              <w:rPr>
                <w:rFonts w:cs="Times New Roman"/>
                <w:b/>
                <w:bCs/>
                <w:szCs w:val="22"/>
                <w:lang w:eastAsia="ja-JP"/>
              </w:rPr>
            </w:pPr>
            <w:r w:rsidRPr="00A03C88">
              <w:rPr>
                <w:rFonts w:cs="Times New Roman"/>
                <w:b/>
                <w:bCs/>
                <w:szCs w:val="22"/>
                <w:lang w:eastAsia="ja-JP"/>
              </w:rPr>
              <w:t>Liabilities</w:t>
            </w:r>
          </w:p>
        </w:tc>
      </w:tr>
      <w:tr w:rsidR="008A63FC" w:rsidRPr="00A03C88" w14:paraId="219E60E2" w14:textId="77777777" w:rsidTr="008862B3">
        <w:trPr>
          <w:cantSplit/>
          <w:tblHeader/>
        </w:trPr>
        <w:tc>
          <w:tcPr>
            <w:tcW w:w="3499" w:type="dxa"/>
          </w:tcPr>
          <w:p w14:paraId="1DF9CDCF" w14:textId="0583DB03" w:rsidR="008A63FC" w:rsidRPr="00A03C88" w:rsidRDefault="008A63FC" w:rsidP="008A63FC">
            <w:pPr>
              <w:pStyle w:val="acctfourfigures"/>
              <w:tabs>
                <w:tab w:val="clear" w:pos="765"/>
              </w:tabs>
              <w:spacing w:line="240" w:lineRule="exact"/>
              <w:rPr>
                <w:rFonts w:cs="Times New Roman"/>
                <w:b/>
                <w:bCs/>
                <w:i/>
                <w:iCs/>
              </w:rPr>
            </w:pPr>
          </w:p>
        </w:tc>
        <w:tc>
          <w:tcPr>
            <w:tcW w:w="1271" w:type="dxa"/>
          </w:tcPr>
          <w:p w14:paraId="13593FC4" w14:textId="3B188C52" w:rsidR="008A63FC" w:rsidRPr="00A03C88" w:rsidRDefault="008A63FC" w:rsidP="008A63FC">
            <w:pPr>
              <w:spacing w:line="240" w:lineRule="exact"/>
              <w:ind w:left="-115" w:right="-115"/>
              <w:jc w:val="center"/>
              <w:rPr>
                <w:rFonts w:cs="Times New Roman"/>
                <w:szCs w:val="22"/>
                <w:lang w:eastAsia="ja-JP"/>
              </w:rPr>
            </w:pPr>
            <w:r w:rsidRPr="00A03C88">
              <w:rPr>
                <w:rFonts w:cs="Times New Roman"/>
                <w:szCs w:val="22"/>
                <w:lang w:eastAsia="ja-JP"/>
              </w:rPr>
              <w:t>30 June</w:t>
            </w:r>
          </w:p>
        </w:tc>
        <w:tc>
          <w:tcPr>
            <w:tcW w:w="180" w:type="dxa"/>
          </w:tcPr>
          <w:p w14:paraId="61EFF334" w14:textId="77777777" w:rsidR="008A63FC" w:rsidRPr="00A03C88" w:rsidRDefault="008A63FC" w:rsidP="008A63FC">
            <w:pPr>
              <w:spacing w:line="240" w:lineRule="exact"/>
              <w:ind w:left="-115" w:right="-115"/>
              <w:jc w:val="center"/>
              <w:rPr>
                <w:rFonts w:cs="Times New Roman"/>
                <w:szCs w:val="22"/>
                <w:lang w:eastAsia="ja-JP"/>
              </w:rPr>
            </w:pPr>
          </w:p>
        </w:tc>
        <w:tc>
          <w:tcPr>
            <w:tcW w:w="1350" w:type="dxa"/>
          </w:tcPr>
          <w:p w14:paraId="4D520A26" w14:textId="233A4390" w:rsidR="008A63FC" w:rsidRPr="00A03C88" w:rsidRDefault="008A63FC" w:rsidP="008A63FC">
            <w:pPr>
              <w:spacing w:line="240" w:lineRule="exact"/>
              <w:ind w:left="-115" w:right="-115"/>
              <w:jc w:val="center"/>
              <w:rPr>
                <w:rFonts w:cs="Times New Roman"/>
                <w:szCs w:val="22"/>
                <w:lang w:eastAsia="ja-JP"/>
              </w:rPr>
            </w:pPr>
            <w:r w:rsidRPr="00A03C88">
              <w:rPr>
                <w:rFonts w:cs="Times New Roman"/>
                <w:szCs w:val="22"/>
                <w:lang w:eastAsia="ja-JP"/>
              </w:rPr>
              <w:t>31 December</w:t>
            </w:r>
          </w:p>
        </w:tc>
        <w:tc>
          <w:tcPr>
            <w:tcW w:w="180" w:type="dxa"/>
          </w:tcPr>
          <w:p w14:paraId="5F5C4219" w14:textId="77777777" w:rsidR="008A63FC" w:rsidRPr="00A03C88" w:rsidRDefault="008A63FC" w:rsidP="008A63FC">
            <w:pPr>
              <w:pStyle w:val="acctmergecolhdg"/>
              <w:spacing w:line="240" w:lineRule="exact"/>
              <w:rPr>
                <w:rFonts w:cs="Times New Roman"/>
                <w:b w:val="0"/>
                <w:bCs/>
                <w:szCs w:val="22"/>
              </w:rPr>
            </w:pPr>
          </w:p>
        </w:tc>
        <w:tc>
          <w:tcPr>
            <w:tcW w:w="1260" w:type="dxa"/>
          </w:tcPr>
          <w:p w14:paraId="7160A14E" w14:textId="4DB76707" w:rsidR="008A63FC" w:rsidRPr="00A03C88" w:rsidRDefault="008A63FC" w:rsidP="008A63FC">
            <w:pPr>
              <w:spacing w:line="240" w:lineRule="exact"/>
              <w:ind w:left="-115" w:right="-115"/>
              <w:jc w:val="center"/>
              <w:rPr>
                <w:rFonts w:cs="Times New Roman"/>
                <w:szCs w:val="22"/>
                <w:lang w:eastAsia="ja-JP"/>
              </w:rPr>
            </w:pPr>
            <w:r w:rsidRPr="00A03C88">
              <w:rPr>
                <w:rFonts w:cs="Times New Roman"/>
                <w:szCs w:val="22"/>
                <w:lang w:eastAsia="ja-JP"/>
              </w:rPr>
              <w:t>30 June</w:t>
            </w:r>
          </w:p>
        </w:tc>
        <w:tc>
          <w:tcPr>
            <w:tcW w:w="178" w:type="dxa"/>
          </w:tcPr>
          <w:p w14:paraId="23192094" w14:textId="77777777" w:rsidR="008A63FC" w:rsidRPr="00A03C88" w:rsidRDefault="008A63FC" w:rsidP="008A63FC">
            <w:pPr>
              <w:spacing w:line="240" w:lineRule="exact"/>
              <w:ind w:left="-115" w:right="-115"/>
              <w:jc w:val="center"/>
              <w:rPr>
                <w:rFonts w:cs="Times New Roman"/>
                <w:szCs w:val="22"/>
                <w:lang w:eastAsia="ja-JP"/>
              </w:rPr>
            </w:pPr>
          </w:p>
        </w:tc>
        <w:tc>
          <w:tcPr>
            <w:tcW w:w="1262" w:type="dxa"/>
          </w:tcPr>
          <w:p w14:paraId="16038F55" w14:textId="0FF8670A" w:rsidR="008A63FC" w:rsidRPr="00A03C88" w:rsidRDefault="008A63FC" w:rsidP="008A63FC">
            <w:pPr>
              <w:spacing w:line="240" w:lineRule="exact"/>
              <w:ind w:left="-115" w:right="-115"/>
              <w:jc w:val="center"/>
              <w:rPr>
                <w:rFonts w:cs="Times New Roman"/>
                <w:szCs w:val="22"/>
                <w:lang w:eastAsia="ja-JP"/>
              </w:rPr>
            </w:pPr>
            <w:r w:rsidRPr="00A03C88">
              <w:rPr>
                <w:rFonts w:cs="Times New Roman"/>
                <w:szCs w:val="22"/>
                <w:lang w:eastAsia="ja-JP"/>
              </w:rPr>
              <w:t>31 December</w:t>
            </w:r>
          </w:p>
        </w:tc>
      </w:tr>
      <w:tr w:rsidR="008A63FC" w:rsidRPr="00A03C88" w14:paraId="729E6A7D" w14:textId="77777777" w:rsidTr="008862B3">
        <w:trPr>
          <w:cantSplit/>
          <w:tblHeader/>
        </w:trPr>
        <w:tc>
          <w:tcPr>
            <w:tcW w:w="3499" w:type="dxa"/>
          </w:tcPr>
          <w:p w14:paraId="4617D905" w14:textId="77777777" w:rsidR="008A63FC" w:rsidRPr="00A03C88" w:rsidRDefault="008A63FC" w:rsidP="008A63FC">
            <w:pPr>
              <w:pStyle w:val="acctfourfigures"/>
              <w:tabs>
                <w:tab w:val="clear" w:pos="765"/>
              </w:tabs>
              <w:spacing w:line="240" w:lineRule="exact"/>
              <w:rPr>
                <w:rFonts w:cs="Times New Roman"/>
                <w:b/>
                <w:bCs/>
                <w:i/>
                <w:iCs/>
              </w:rPr>
            </w:pPr>
          </w:p>
        </w:tc>
        <w:tc>
          <w:tcPr>
            <w:tcW w:w="1271" w:type="dxa"/>
          </w:tcPr>
          <w:p w14:paraId="1BED6E82" w14:textId="489BBDB0" w:rsidR="008A63FC" w:rsidRPr="00A03C88" w:rsidRDefault="008A63FC" w:rsidP="008A63FC">
            <w:pPr>
              <w:spacing w:line="240" w:lineRule="exact"/>
              <w:ind w:left="-115" w:right="-115"/>
              <w:jc w:val="center"/>
              <w:rPr>
                <w:rFonts w:cs="Times New Roman"/>
                <w:szCs w:val="22"/>
                <w:lang w:eastAsia="ja-JP"/>
              </w:rPr>
            </w:pPr>
            <w:r w:rsidRPr="00A03C88">
              <w:rPr>
                <w:rFonts w:cs="Times New Roman"/>
                <w:szCs w:val="22"/>
                <w:lang w:eastAsia="ja-JP"/>
              </w:rPr>
              <w:t>2022</w:t>
            </w:r>
          </w:p>
        </w:tc>
        <w:tc>
          <w:tcPr>
            <w:tcW w:w="180" w:type="dxa"/>
          </w:tcPr>
          <w:p w14:paraId="7EB534F5" w14:textId="77777777" w:rsidR="008A63FC" w:rsidRPr="00A03C88" w:rsidRDefault="008A63FC" w:rsidP="008A63FC">
            <w:pPr>
              <w:spacing w:line="240" w:lineRule="exact"/>
              <w:ind w:left="-115" w:right="-115"/>
              <w:jc w:val="center"/>
              <w:rPr>
                <w:rFonts w:cs="Times New Roman"/>
                <w:szCs w:val="22"/>
                <w:lang w:eastAsia="ja-JP"/>
              </w:rPr>
            </w:pPr>
          </w:p>
        </w:tc>
        <w:tc>
          <w:tcPr>
            <w:tcW w:w="1350" w:type="dxa"/>
          </w:tcPr>
          <w:p w14:paraId="08BDA301" w14:textId="60133D15" w:rsidR="008A63FC" w:rsidRPr="00A03C88" w:rsidRDefault="008A63FC" w:rsidP="008A63FC">
            <w:pPr>
              <w:spacing w:line="240" w:lineRule="exact"/>
              <w:ind w:left="-115" w:right="-115"/>
              <w:jc w:val="center"/>
              <w:rPr>
                <w:rFonts w:cs="Times New Roman"/>
                <w:szCs w:val="22"/>
                <w:lang w:eastAsia="ja-JP"/>
              </w:rPr>
            </w:pPr>
            <w:r w:rsidRPr="00A03C88">
              <w:rPr>
                <w:rFonts w:cs="Times New Roman"/>
                <w:szCs w:val="22"/>
                <w:lang w:eastAsia="ja-JP"/>
              </w:rPr>
              <w:t>2021</w:t>
            </w:r>
          </w:p>
        </w:tc>
        <w:tc>
          <w:tcPr>
            <w:tcW w:w="180" w:type="dxa"/>
          </w:tcPr>
          <w:p w14:paraId="6E23048C" w14:textId="77777777" w:rsidR="008A63FC" w:rsidRPr="00A03C88" w:rsidRDefault="008A63FC" w:rsidP="008A63FC">
            <w:pPr>
              <w:pStyle w:val="acctmergecolhdg"/>
              <w:spacing w:line="240" w:lineRule="exact"/>
              <w:rPr>
                <w:rFonts w:cs="Times New Roman"/>
                <w:b w:val="0"/>
                <w:bCs/>
                <w:szCs w:val="22"/>
              </w:rPr>
            </w:pPr>
          </w:p>
        </w:tc>
        <w:tc>
          <w:tcPr>
            <w:tcW w:w="1260" w:type="dxa"/>
          </w:tcPr>
          <w:p w14:paraId="50726EFC" w14:textId="4795A8E6" w:rsidR="008A63FC" w:rsidRPr="00A03C88" w:rsidRDefault="008A63FC" w:rsidP="008A63FC">
            <w:pPr>
              <w:spacing w:line="240" w:lineRule="exact"/>
              <w:ind w:left="-115" w:right="-115"/>
              <w:jc w:val="center"/>
              <w:rPr>
                <w:rFonts w:cs="Times New Roman"/>
                <w:szCs w:val="22"/>
                <w:lang w:eastAsia="ja-JP"/>
              </w:rPr>
            </w:pPr>
            <w:r w:rsidRPr="00A03C88">
              <w:rPr>
                <w:rFonts w:cs="Times New Roman"/>
                <w:szCs w:val="22"/>
                <w:lang w:eastAsia="ja-JP"/>
              </w:rPr>
              <w:t>2022</w:t>
            </w:r>
          </w:p>
        </w:tc>
        <w:tc>
          <w:tcPr>
            <w:tcW w:w="178" w:type="dxa"/>
          </w:tcPr>
          <w:p w14:paraId="5118AAC3" w14:textId="77777777" w:rsidR="008A63FC" w:rsidRPr="00A03C88" w:rsidRDefault="008A63FC" w:rsidP="008A63FC">
            <w:pPr>
              <w:spacing w:line="240" w:lineRule="exact"/>
              <w:ind w:left="-115" w:right="-115"/>
              <w:jc w:val="center"/>
              <w:rPr>
                <w:rFonts w:cs="Times New Roman"/>
                <w:szCs w:val="22"/>
                <w:lang w:eastAsia="ja-JP"/>
              </w:rPr>
            </w:pPr>
          </w:p>
        </w:tc>
        <w:tc>
          <w:tcPr>
            <w:tcW w:w="1262" w:type="dxa"/>
          </w:tcPr>
          <w:p w14:paraId="3A5BE64A" w14:textId="537D5738" w:rsidR="008A63FC" w:rsidRPr="00A03C88" w:rsidRDefault="008A63FC" w:rsidP="008A63FC">
            <w:pPr>
              <w:spacing w:line="240" w:lineRule="exact"/>
              <w:ind w:left="-115" w:right="-115"/>
              <w:jc w:val="center"/>
              <w:rPr>
                <w:rFonts w:cs="Times New Roman"/>
                <w:szCs w:val="22"/>
                <w:lang w:eastAsia="ja-JP"/>
              </w:rPr>
            </w:pPr>
            <w:r w:rsidRPr="00A03C88">
              <w:rPr>
                <w:rFonts w:cs="Times New Roman"/>
                <w:szCs w:val="22"/>
                <w:lang w:eastAsia="ja-JP"/>
              </w:rPr>
              <w:t>2021</w:t>
            </w:r>
          </w:p>
        </w:tc>
      </w:tr>
      <w:tr w:rsidR="008A63FC" w:rsidRPr="00A03C88" w14:paraId="770EEDAF" w14:textId="77777777" w:rsidTr="008862B3">
        <w:trPr>
          <w:cantSplit/>
          <w:tblHeader/>
        </w:trPr>
        <w:tc>
          <w:tcPr>
            <w:tcW w:w="3499" w:type="dxa"/>
          </w:tcPr>
          <w:p w14:paraId="53F78FFF" w14:textId="77777777" w:rsidR="008A63FC" w:rsidRPr="00A03C88" w:rsidRDefault="008A63FC" w:rsidP="008A63FC">
            <w:pPr>
              <w:pStyle w:val="acctfourfigures"/>
              <w:spacing w:line="240" w:lineRule="exact"/>
              <w:jc w:val="center"/>
              <w:rPr>
                <w:rFonts w:cs="Times New Roman"/>
                <w:szCs w:val="22"/>
              </w:rPr>
            </w:pPr>
          </w:p>
        </w:tc>
        <w:tc>
          <w:tcPr>
            <w:tcW w:w="5681" w:type="dxa"/>
            <w:gridSpan w:val="7"/>
          </w:tcPr>
          <w:p w14:paraId="5B5C17EE" w14:textId="77777777" w:rsidR="008A63FC" w:rsidRPr="00A03C88" w:rsidRDefault="008A63FC" w:rsidP="008A63FC">
            <w:pPr>
              <w:pStyle w:val="acctmergecolhdg"/>
              <w:spacing w:line="240" w:lineRule="exact"/>
              <w:rPr>
                <w:rFonts w:cs="Times New Roman"/>
                <w:b w:val="0"/>
                <w:bCs/>
                <w:szCs w:val="22"/>
              </w:rPr>
            </w:pPr>
            <w:r w:rsidRPr="00A03C88">
              <w:rPr>
                <w:rFonts w:cs="Times New Roman"/>
                <w:b w:val="0"/>
                <w:bCs/>
                <w:i/>
                <w:iCs/>
                <w:szCs w:val="22"/>
              </w:rPr>
              <w:t>(in thousand Baht)</w:t>
            </w:r>
          </w:p>
        </w:tc>
      </w:tr>
      <w:tr w:rsidR="00F16D49" w:rsidRPr="00A03C88" w14:paraId="56FECA66" w14:textId="77777777" w:rsidTr="008862B3">
        <w:trPr>
          <w:cantSplit/>
        </w:trPr>
        <w:tc>
          <w:tcPr>
            <w:tcW w:w="3499" w:type="dxa"/>
          </w:tcPr>
          <w:p w14:paraId="12C145D1" w14:textId="77777777" w:rsidR="00F16D49" w:rsidRPr="0040733B" w:rsidRDefault="00F16D49" w:rsidP="00F16D49">
            <w:pPr>
              <w:spacing w:line="240" w:lineRule="exact"/>
              <w:rPr>
                <w:rFonts w:cs="Times New Roman"/>
                <w:szCs w:val="22"/>
              </w:rPr>
            </w:pPr>
            <w:r w:rsidRPr="0040733B">
              <w:rPr>
                <w:rFonts w:cs="Times New Roman"/>
                <w:szCs w:val="22"/>
              </w:rPr>
              <w:t>Total</w:t>
            </w:r>
          </w:p>
        </w:tc>
        <w:tc>
          <w:tcPr>
            <w:tcW w:w="1271" w:type="dxa"/>
          </w:tcPr>
          <w:p w14:paraId="1BA0247E" w14:textId="5E42A2D6" w:rsidR="00F16D49" w:rsidRPr="00925934" w:rsidRDefault="00F16D49" w:rsidP="00F16D49">
            <w:pPr>
              <w:pStyle w:val="acctfourfigures"/>
              <w:tabs>
                <w:tab w:val="clear" w:pos="765"/>
                <w:tab w:val="decimal" w:pos="1182"/>
              </w:tabs>
              <w:spacing w:line="240" w:lineRule="exact"/>
              <w:rPr>
                <w:rFonts w:cs="Times New Roman"/>
                <w:szCs w:val="22"/>
              </w:rPr>
            </w:pPr>
            <w:r w:rsidRPr="0040733B">
              <w:rPr>
                <w:rFonts w:cs="Times New Roman"/>
                <w:szCs w:val="22"/>
              </w:rPr>
              <w:t>191,694</w:t>
            </w:r>
          </w:p>
        </w:tc>
        <w:tc>
          <w:tcPr>
            <w:tcW w:w="180" w:type="dxa"/>
          </w:tcPr>
          <w:p w14:paraId="69A4A6C6" w14:textId="77777777" w:rsidR="00F16D49" w:rsidRPr="00925934" w:rsidRDefault="00F16D49" w:rsidP="00F16D49">
            <w:pPr>
              <w:pStyle w:val="acctfourfigures"/>
              <w:spacing w:line="240" w:lineRule="exact"/>
              <w:rPr>
                <w:rFonts w:cs="Times New Roman"/>
                <w:szCs w:val="22"/>
              </w:rPr>
            </w:pPr>
          </w:p>
        </w:tc>
        <w:tc>
          <w:tcPr>
            <w:tcW w:w="1350" w:type="dxa"/>
          </w:tcPr>
          <w:p w14:paraId="6C9EF230" w14:textId="135D4446" w:rsidR="00F16D49" w:rsidRPr="00925934" w:rsidRDefault="00F16D49" w:rsidP="00F16D49">
            <w:pPr>
              <w:pStyle w:val="acctfourfigures"/>
              <w:tabs>
                <w:tab w:val="clear" w:pos="765"/>
                <w:tab w:val="decimal" w:pos="1182"/>
              </w:tabs>
              <w:spacing w:line="240" w:lineRule="exact"/>
              <w:rPr>
                <w:rFonts w:cs="Times New Roman"/>
                <w:szCs w:val="22"/>
              </w:rPr>
            </w:pPr>
            <w:r w:rsidRPr="00925934">
              <w:rPr>
                <w:rFonts w:cs="Times New Roman"/>
                <w:szCs w:val="22"/>
              </w:rPr>
              <w:t xml:space="preserve"> 74,911 </w:t>
            </w:r>
          </w:p>
        </w:tc>
        <w:tc>
          <w:tcPr>
            <w:tcW w:w="180" w:type="dxa"/>
          </w:tcPr>
          <w:p w14:paraId="28BE09BC" w14:textId="77777777" w:rsidR="00F16D49" w:rsidRPr="00925934" w:rsidRDefault="00F16D49" w:rsidP="00F16D49">
            <w:pPr>
              <w:pStyle w:val="acctfourfigures"/>
              <w:spacing w:line="240" w:lineRule="exact"/>
              <w:rPr>
                <w:rFonts w:cs="Times New Roman"/>
                <w:szCs w:val="22"/>
              </w:rPr>
            </w:pPr>
          </w:p>
        </w:tc>
        <w:tc>
          <w:tcPr>
            <w:tcW w:w="1260" w:type="dxa"/>
          </w:tcPr>
          <w:p w14:paraId="1D883329" w14:textId="1738E9B1" w:rsidR="00F16D49" w:rsidRPr="00925934" w:rsidRDefault="00925934" w:rsidP="00F16D49">
            <w:pPr>
              <w:pStyle w:val="acctfourfigures"/>
              <w:tabs>
                <w:tab w:val="clear" w:pos="765"/>
                <w:tab w:val="decimal" w:pos="1012"/>
              </w:tabs>
              <w:spacing w:line="240" w:lineRule="exact"/>
              <w:rPr>
                <w:rFonts w:cs="Times New Roman"/>
                <w:szCs w:val="22"/>
              </w:rPr>
            </w:pPr>
            <w:r>
              <w:rPr>
                <w:rFonts w:cs="Times New Roman"/>
                <w:szCs w:val="22"/>
              </w:rPr>
              <w:t>(</w:t>
            </w:r>
            <w:r w:rsidR="00F16D49" w:rsidRPr="0040733B">
              <w:rPr>
                <w:rFonts w:cs="Times New Roman"/>
                <w:szCs w:val="22"/>
              </w:rPr>
              <w:t>4,370</w:t>
            </w:r>
            <w:r>
              <w:rPr>
                <w:rFonts w:cs="Times New Roman"/>
                <w:szCs w:val="22"/>
              </w:rPr>
              <w:t>)</w:t>
            </w:r>
          </w:p>
        </w:tc>
        <w:tc>
          <w:tcPr>
            <w:tcW w:w="178" w:type="dxa"/>
          </w:tcPr>
          <w:p w14:paraId="0D1F78C6" w14:textId="77777777" w:rsidR="00F16D49" w:rsidRPr="00925934" w:rsidRDefault="00F16D49" w:rsidP="00F16D49">
            <w:pPr>
              <w:pStyle w:val="acctfourfigures"/>
              <w:spacing w:line="240" w:lineRule="exact"/>
              <w:rPr>
                <w:rFonts w:cs="Times New Roman"/>
                <w:szCs w:val="22"/>
              </w:rPr>
            </w:pPr>
          </w:p>
        </w:tc>
        <w:tc>
          <w:tcPr>
            <w:tcW w:w="1262" w:type="dxa"/>
          </w:tcPr>
          <w:p w14:paraId="0B690558" w14:textId="35E884E5" w:rsidR="00F16D49" w:rsidRPr="00925934" w:rsidRDefault="00925934" w:rsidP="00F16D49">
            <w:pPr>
              <w:pStyle w:val="acctfourfigures"/>
              <w:tabs>
                <w:tab w:val="clear" w:pos="765"/>
                <w:tab w:val="decimal" w:pos="1012"/>
              </w:tabs>
              <w:spacing w:line="240" w:lineRule="exact"/>
              <w:rPr>
                <w:rFonts w:cs="Times New Roman"/>
                <w:szCs w:val="22"/>
              </w:rPr>
            </w:pPr>
            <w:r>
              <w:rPr>
                <w:rFonts w:cs="Times New Roman"/>
                <w:szCs w:val="22"/>
              </w:rPr>
              <w:t>(</w:t>
            </w:r>
            <w:r w:rsidR="00F16D49" w:rsidRPr="00925934">
              <w:rPr>
                <w:rFonts w:cs="Times New Roman"/>
                <w:szCs w:val="22"/>
              </w:rPr>
              <w:t>11,075</w:t>
            </w:r>
            <w:r>
              <w:rPr>
                <w:rFonts w:cs="Times New Roman"/>
                <w:szCs w:val="22"/>
              </w:rPr>
              <w:t>)</w:t>
            </w:r>
          </w:p>
        </w:tc>
      </w:tr>
      <w:tr w:rsidR="00F16D49" w:rsidRPr="00A03C88" w14:paraId="669727A2" w14:textId="77777777" w:rsidTr="008862B3">
        <w:trPr>
          <w:cantSplit/>
        </w:trPr>
        <w:tc>
          <w:tcPr>
            <w:tcW w:w="3499" w:type="dxa"/>
          </w:tcPr>
          <w:p w14:paraId="07A78532" w14:textId="77777777" w:rsidR="00F16D49" w:rsidRPr="0040733B" w:rsidRDefault="00F16D49" w:rsidP="00F16D49">
            <w:pPr>
              <w:spacing w:line="240" w:lineRule="exact"/>
              <w:rPr>
                <w:rFonts w:cs="Times New Roman"/>
                <w:szCs w:val="22"/>
              </w:rPr>
            </w:pPr>
            <w:r w:rsidRPr="0040733B">
              <w:rPr>
                <w:rFonts w:cs="Times New Roman"/>
                <w:szCs w:val="22"/>
              </w:rPr>
              <w:t>Set off of tax</w:t>
            </w:r>
          </w:p>
        </w:tc>
        <w:tc>
          <w:tcPr>
            <w:tcW w:w="1271" w:type="dxa"/>
            <w:tcBorders>
              <w:top w:val="nil"/>
              <w:left w:val="nil"/>
              <w:bottom w:val="single" w:sz="4" w:space="0" w:color="auto"/>
              <w:right w:val="nil"/>
            </w:tcBorders>
          </w:tcPr>
          <w:p w14:paraId="40AD9659" w14:textId="3D6DD2D8" w:rsidR="00F16D49" w:rsidRPr="00925934" w:rsidRDefault="00F16D49" w:rsidP="00F16D49">
            <w:pPr>
              <w:pStyle w:val="acctfourfigures"/>
              <w:tabs>
                <w:tab w:val="clear" w:pos="765"/>
                <w:tab w:val="decimal" w:pos="1100"/>
              </w:tabs>
              <w:spacing w:line="240" w:lineRule="exact"/>
              <w:ind w:right="-169"/>
              <w:rPr>
                <w:rFonts w:cs="Times New Roman"/>
                <w:szCs w:val="22"/>
              </w:rPr>
            </w:pPr>
            <w:r w:rsidRPr="0040733B">
              <w:rPr>
                <w:rFonts w:cs="Times New Roman"/>
                <w:szCs w:val="22"/>
              </w:rPr>
              <w:t>(4,370)</w:t>
            </w:r>
          </w:p>
        </w:tc>
        <w:tc>
          <w:tcPr>
            <w:tcW w:w="180" w:type="dxa"/>
          </w:tcPr>
          <w:p w14:paraId="5E6D9D3C" w14:textId="77777777" w:rsidR="00F16D49" w:rsidRPr="00925934" w:rsidRDefault="00F16D49" w:rsidP="00F16D49">
            <w:pPr>
              <w:pStyle w:val="acctfourfigures"/>
              <w:spacing w:line="240" w:lineRule="exact"/>
              <w:ind w:right="-169"/>
              <w:rPr>
                <w:rFonts w:cs="Times New Roman"/>
                <w:szCs w:val="22"/>
              </w:rPr>
            </w:pPr>
          </w:p>
        </w:tc>
        <w:tc>
          <w:tcPr>
            <w:tcW w:w="1350" w:type="dxa"/>
            <w:tcBorders>
              <w:bottom w:val="single" w:sz="4" w:space="0" w:color="auto"/>
            </w:tcBorders>
          </w:tcPr>
          <w:p w14:paraId="2E35FCE3" w14:textId="30A8CFC2" w:rsidR="00F16D49" w:rsidRPr="00925934" w:rsidRDefault="00F16D49" w:rsidP="00F16D49">
            <w:pPr>
              <w:pStyle w:val="acctfourfigures"/>
              <w:tabs>
                <w:tab w:val="clear" w:pos="765"/>
                <w:tab w:val="decimal" w:pos="1182"/>
              </w:tabs>
              <w:spacing w:line="240" w:lineRule="exact"/>
              <w:ind w:right="-169"/>
              <w:rPr>
                <w:rFonts w:cs="Times New Roman"/>
                <w:szCs w:val="22"/>
              </w:rPr>
            </w:pPr>
            <w:r w:rsidRPr="00925934">
              <w:rPr>
                <w:rFonts w:cs="Times New Roman"/>
                <w:szCs w:val="22"/>
              </w:rPr>
              <w:t xml:space="preserve">(11,075) </w:t>
            </w:r>
          </w:p>
        </w:tc>
        <w:tc>
          <w:tcPr>
            <w:tcW w:w="180" w:type="dxa"/>
          </w:tcPr>
          <w:p w14:paraId="68334E21" w14:textId="77777777" w:rsidR="00F16D49" w:rsidRPr="00925934" w:rsidRDefault="00F16D49" w:rsidP="00F16D49">
            <w:pPr>
              <w:pStyle w:val="acctfourfigures"/>
              <w:spacing w:line="240" w:lineRule="exact"/>
              <w:rPr>
                <w:rFonts w:cs="Times New Roman"/>
                <w:szCs w:val="22"/>
              </w:rPr>
            </w:pPr>
          </w:p>
        </w:tc>
        <w:tc>
          <w:tcPr>
            <w:tcW w:w="1260" w:type="dxa"/>
            <w:tcBorders>
              <w:top w:val="nil"/>
              <w:left w:val="nil"/>
              <w:bottom w:val="single" w:sz="4" w:space="0" w:color="auto"/>
              <w:right w:val="nil"/>
            </w:tcBorders>
          </w:tcPr>
          <w:p w14:paraId="134934A3" w14:textId="59B439B7" w:rsidR="00F16D49" w:rsidRPr="00925934" w:rsidRDefault="00F16D49" w:rsidP="00F16D49">
            <w:pPr>
              <w:pStyle w:val="acctfourfigures"/>
              <w:tabs>
                <w:tab w:val="clear" w:pos="765"/>
                <w:tab w:val="decimal" w:pos="1012"/>
              </w:tabs>
              <w:spacing w:line="240" w:lineRule="exact"/>
              <w:rPr>
                <w:rFonts w:cs="Times New Roman"/>
                <w:szCs w:val="22"/>
              </w:rPr>
            </w:pPr>
            <w:r w:rsidRPr="0040733B">
              <w:rPr>
                <w:rFonts w:cs="Times New Roman"/>
                <w:szCs w:val="22"/>
              </w:rPr>
              <w:t>4,370</w:t>
            </w:r>
          </w:p>
        </w:tc>
        <w:tc>
          <w:tcPr>
            <w:tcW w:w="178" w:type="dxa"/>
          </w:tcPr>
          <w:p w14:paraId="7A751339" w14:textId="77777777" w:rsidR="00F16D49" w:rsidRPr="00925934" w:rsidRDefault="00F16D49" w:rsidP="00F16D49">
            <w:pPr>
              <w:pStyle w:val="acctfourfigures"/>
              <w:spacing w:line="240" w:lineRule="exact"/>
              <w:rPr>
                <w:rFonts w:cs="Times New Roman"/>
                <w:szCs w:val="22"/>
              </w:rPr>
            </w:pPr>
          </w:p>
        </w:tc>
        <w:tc>
          <w:tcPr>
            <w:tcW w:w="1262" w:type="dxa"/>
            <w:tcBorders>
              <w:bottom w:val="single" w:sz="4" w:space="0" w:color="auto"/>
            </w:tcBorders>
          </w:tcPr>
          <w:p w14:paraId="786F72E1" w14:textId="787D55E5" w:rsidR="00F16D49" w:rsidRPr="00925934" w:rsidRDefault="00F16D49" w:rsidP="00F16D49">
            <w:pPr>
              <w:pStyle w:val="acctfourfigures"/>
              <w:tabs>
                <w:tab w:val="clear" w:pos="765"/>
                <w:tab w:val="decimal" w:pos="1012"/>
              </w:tabs>
              <w:spacing w:line="240" w:lineRule="exact"/>
              <w:rPr>
                <w:rFonts w:cs="Times New Roman"/>
                <w:szCs w:val="22"/>
              </w:rPr>
            </w:pPr>
            <w:r w:rsidRPr="00925934">
              <w:rPr>
                <w:rFonts w:cs="Times New Roman"/>
                <w:szCs w:val="22"/>
              </w:rPr>
              <w:t>11,075</w:t>
            </w:r>
          </w:p>
        </w:tc>
      </w:tr>
      <w:tr w:rsidR="00F16D49" w:rsidRPr="00A03C88" w14:paraId="561BA939" w14:textId="77777777" w:rsidTr="008862B3">
        <w:trPr>
          <w:cantSplit/>
        </w:trPr>
        <w:tc>
          <w:tcPr>
            <w:tcW w:w="3499" w:type="dxa"/>
          </w:tcPr>
          <w:p w14:paraId="4FD86278" w14:textId="4C4031BB" w:rsidR="00F16D49" w:rsidRPr="0040733B" w:rsidRDefault="00F16D49" w:rsidP="00F16D49">
            <w:pPr>
              <w:spacing w:line="240" w:lineRule="exact"/>
              <w:rPr>
                <w:rFonts w:cs="Times New Roman"/>
                <w:b/>
                <w:bCs/>
                <w:szCs w:val="22"/>
              </w:rPr>
            </w:pPr>
            <w:r w:rsidRPr="0040733B">
              <w:rPr>
                <w:rFonts w:cs="Times New Roman"/>
                <w:b/>
                <w:bCs/>
                <w:szCs w:val="22"/>
              </w:rPr>
              <w:t xml:space="preserve">Net deferred tax assets </w:t>
            </w:r>
          </w:p>
        </w:tc>
        <w:tc>
          <w:tcPr>
            <w:tcW w:w="1271" w:type="dxa"/>
            <w:tcBorders>
              <w:top w:val="single" w:sz="4" w:space="0" w:color="auto"/>
              <w:left w:val="nil"/>
              <w:bottom w:val="double" w:sz="4" w:space="0" w:color="auto"/>
              <w:right w:val="nil"/>
            </w:tcBorders>
          </w:tcPr>
          <w:p w14:paraId="3B466FA8" w14:textId="393E7FE9" w:rsidR="00F16D49" w:rsidRPr="00925934" w:rsidRDefault="00F16D49" w:rsidP="00F16D49">
            <w:pPr>
              <w:pStyle w:val="acctfourfigures"/>
              <w:tabs>
                <w:tab w:val="clear" w:pos="765"/>
                <w:tab w:val="decimal" w:pos="1182"/>
              </w:tabs>
              <w:spacing w:line="240" w:lineRule="exact"/>
              <w:rPr>
                <w:rFonts w:cs="Times New Roman"/>
                <w:b/>
                <w:bCs/>
                <w:szCs w:val="22"/>
              </w:rPr>
            </w:pPr>
            <w:r w:rsidRPr="0040733B">
              <w:rPr>
                <w:rFonts w:cs="Times New Roman"/>
                <w:b/>
                <w:bCs/>
                <w:szCs w:val="22"/>
              </w:rPr>
              <w:t>187,324</w:t>
            </w:r>
          </w:p>
        </w:tc>
        <w:tc>
          <w:tcPr>
            <w:tcW w:w="180" w:type="dxa"/>
          </w:tcPr>
          <w:p w14:paraId="1836669C" w14:textId="77777777" w:rsidR="00F16D49" w:rsidRPr="00925934" w:rsidRDefault="00F16D49" w:rsidP="00F16D49">
            <w:pPr>
              <w:pStyle w:val="acctfourfigures"/>
              <w:spacing w:line="240" w:lineRule="exact"/>
              <w:rPr>
                <w:rFonts w:cs="Times New Roman"/>
                <w:b/>
                <w:bCs/>
                <w:szCs w:val="22"/>
              </w:rPr>
            </w:pPr>
          </w:p>
        </w:tc>
        <w:tc>
          <w:tcPr>
            <w:tcW w:w="1350" w:type="dxa"/>
            <w:tcBorders>
              <w:top w:val="single" w:sz="4" w:space="0" w:color="auto"/>
              <w:bottom w:val="double" w:sz="4" w:space="0" w:color="auto"/>
            </w:tcBorders>
          </w:tcPr>
          <w:p w14:paraId="7A0B3BB2" w14:textId="75AB5B45" w:rsidR="00F16D49" w:rsidRPr="00925934" w:rsidRDefault="00F16D49" w:rsidP="00F16D49">
            <w:pPr>
              <w:pStyle w:val="acctfourfigures"/>
              <w:tabs>
                <w:tab w:val="clear" w:pos="765"/>
                <w:tab w:val="decimal" w:pos="1182"/>
              </w:tabs>
              <w:spacing w:line="240" w:lineRule="exact"/>
              <w:ind w:right="-79"/>
              <w:rPr>
                <w:rFonts w:cs="Times New Roman"/>
                <w:b/>
                <w:bCs/>
                <w:szCs w:val="22"/>
              </w:rPr>
            </w:pPr>
            <w:r w:rsidRPr="00925934">
              <w:rPr>
                <w:rFonts w:cs="Times New Roman"/>
                <w:b/>
                <w:bCs/>
                <w:szCs w:val="22"/>
              </w:rPr>
              <w:t xml:space="preserve"> 63,836 </w:t>
            </w:r>
          </w:p>
        </w:tc>
        <w:tc>
          <w:tcPr>
            <w:tcW w:w="180" w:type="dxa"/>
          </w:tcPr>
          <w:p w14:paraId="1BFE1161" w14:textId="77777777" w:rsidR="00F16D49" w:rsidRPr="00925934" w:rsidRDefault="00F16D49" w:rsidP="00F16D49">
            <w:pPr>
              <w:pStyle w:val="acctfourfigures"/>
              <w:spacing w:line="240" w:lineRule="exact"/>
              <w:rPr>
                <w:rFonts w:cs="Times New Roman"/>
                <w:b/>
                <w:bCs/>
                <w:szCs w:val="22"/>
              </w:rPr>
            </w:pPr>
          </w:p>
        </w:tc>
        <w:tc>
          <w:tcPr>
            <w:tcW w:w="1260" w:type="dxa"/>
            <w:tcBorders>
              <w:top w:val="single" w:sz="4" w:space="0" w:color="auto"/>
              <w:left w:val="nil"/>
              <w:bottom w:val="double" w:sz="4" w:space="0" w:color="auto"/>
              <w:right w:val="nil"/>
            </w:tcBorders>
          </w:tcPr>
          <w:p w14:paraId="7CED777F" w14:textId="20AE359D" w:rsidR="00F16D49" w:rsidRPr="00925934" w:rsidRDefault="00F16D49" w:rsidP="00F16D49">
            <w:pPr>
              <w:pStyle w:val="acctfourfigures"/>
              <w:tabs>
                <w:tab w:val="clear" w:pos="765"/>
              </w:tabs>
              <w:spacing w:line="240" w:lineRule="exact"/>
              <w:ind w:right="-350"/>
              <w:jc w:val="center"/>
              <w:rPr>
                <w:rFonts w:cs="Times New Roman"/>
                <w:szCs w:val="22"/>
              </w:rPr>
            </w:pPr>
            <w:r w:rsidRPr="0040733B">
              <w:rPr>
                <w:rFonts w:cs="Times New Roman"/>
                <w:b/>
                <w:bCs/>
                <w:szCs w:val="22"/>
              </w:rPr>
              <w:t>-</w:t>
            </w:r>
          </w:p>
        </w:tc>
        <w:tc>
          <w:tcPr>
            <w:tcW w:w="178" w:type="dxa"/>
          </w:tcPr>
          <w:p w14:paraId="3D0E4B5B" w14:textId="77777777" w:rsidR="00F16D49" w:rsidRPr="00925934" w:rsidRDefault="00F16D49" w:rsidP="00F16D49">
            <w:pPr>
              <w:pStyle w:val="acctfourfigures"/>
              <w:spacing w:line="240" w:lineRule="exact"/>
              <w:rPr>
                <w:rFonts w:cs="Times New Roman"/>
                <w:b/>
                <w:bCs/>
                <w:szCs w:val="22"/>
              </w:rPr>
            </w:pPr>
          </w:p>
        </w:tc>
        <w:tc>
          <w:tcPr>
            <w:tcW w:w="1262" w:type="dxa"/>
            <w:tcBorders>
              <w:top w:val="single" w:sz="4" w:space="0" w:color="auto"/>
              <w:bottom w:val="double" w:sz="4" w:space="0" w:color="auto"/>
            </w:tcBorders>
          </w:tcPr>
          <w:p w14:paraId="686DC496" w14:textId="425DF545" w:rsidR="00F16D49" w:rsidRPr="00925934" w:rsidRDefault="00F16D49" w:rsidP="00F16D49">
            <w:pPr>
              <w:pStyle w:val="acctfourfigures"/>
              <w:tabs>
                <w:tab w:val="clear" w:pos="765"/>
                <w:tab w:val="decimal" w:pos="820"/>
              </w:tabs>
              <w:spacing w:line="240" w:lineRule="exact"/>
              <w:rPr>
                <w:rFonts w:cs="Times New Roman"/>
                <w:b/>
                <w:bCs/>
                <w:szCs w:val="22"/>
              </w:rPr>
            </w:pPr>
            <w:r w:rsidRPr="00925934">
              <w:rPr>
                <w:rFonts w:cs="Times New Roman"/>
                <w:szCs w:val="22"/>
              </w:rPr>
              <w:t>-</w:t>
            </w:r>
          </w:p>
        </w:tc>
      </w:tr>
      <w:bookmarkEnd w:id="10"/>
    </w:tbl>
    <w:p w14:paraId="24AFA0E3" w14:textId="7D178613" w:rsidR="008316F3" w:rsidRPr="00A03C88" w:rsidRDefault="008316F3">
      <w:pPr>
        <w:spacing w:line="240" w:lineRule="auto"/>
        <w:rPr>
          <w:szCs w:val="22"/>
          <w:lang w:val="en-US"/>
        </w:rPr>
      </w:pPr>
    </w:p>
    <w:tbl>
      <w:tblPr>
        <w:tblW w:w="9171" w:type="dxa"/>
        <w:tblInd w:w="459" w:type="dxa"/>
        <w:tblLayout w:type="fixed"/>
        <w:tblCellMar>
          <w:left w:w="79" w:type="dxa"/>
          <w:right w:w="79" w:type="dxa"/>
        </w:tblCellMar>
        <w:tblLook w:val="0000" w:firstRow="0" w:lastRow="0" w:firstColumn="0" w:lastColumn="0" w:noHBand="0" w:noVBand="0"/>
      </w:tblPr>
      <w:tblGrid>
        <w:gridCol w:w="5121"/>
        <w:gridCol w:w="1260"/>
        <w:gridCol w:w="180"/>
        <w:gridCol w:w="1260"/>
        <w:gridCol w:w="180"/>
        <w:gridCol w:w="1170"/>
      </w:tblGrid>
      <w:tr w:rsidR="008A63FC" w:rsidRPr="00A03C88" w14:paraId="1DAF823A" w14:textId="77777777" w:rsidTr="008A63FC">
        <w:trPr>
          <w:tblHeader/>
        </w:trPr>
        <w:tc>
          <w:tcPr>
            <w:tcW w:w="5121" w:type="dxa"/>
          </w:tcPr>
          <w:p w14:paraId="5E8BFA90" w14:textId="77777777" w:rsidR="008A63FC" w:rsidRPr="00A03C88" w:rsidRDefault="008A63FC" w:rsidP="00322022">
            <w:pPr>
              <w:pStyle w:val="acctfourfigures"/>
              <w:spacing w:line="220" w:lineRule="exact"/>
              <w:rPr>
                <w:rFonts w:cs="Times New Roman"/>
                <w:i/>
                <w:iCs/>
                <w:color w:val="0000FF"/>
                <w:szCs w:val="22"/>
              </w:rPr>
            </w:pPr>
          </w:p>
        </w:tc>
        <w:tc>
          <w:tcPr>
            <w:tcW w:w="1260" w:type="dxa"/>
            <w:vAlign w:val="bottom"/>
          </w:tcPr>
          <w:p w14:paraId="3B185415" w14:textId="77777777" w:rsidR="008A63FC" w:rsidRPr="00A03C88" w:rsidRDefault="008A63FC" w:rsidP="00322022">
            <w:pPr>
              <w:pStyle w:val="acctcolumnheading"/>
              <w:spacing w:after="0" w:line="220" w:lineRule="exact"/>
              <w:rPr>
                <w:rFonts w:cs="Times New Roman"/>
                <w:szCs w:val="22"/>
              </w:rPr>
            </w:pPr>
          </w:p>
        </w:tc>
        <w:tc>
          <w:tcPr>
            <w:tcW w:w="180" w:type="dxa"/>
            <w:vAlign w:val="bottom"/>
          </w:tcPr>
          <w:p w14:paraId="2F5E8771" w14:textId="77777777" w:rsidR="008A63FC" w:rsidRPr="00A03C88" w:rsidRDefault="008A63FC" w:rsidP="00322022">
            <w:pPr>
              <w:pStyle w:val="acctcolumnheading"/>
              <w:spacing w:after="0" w:line="220" w:lineRule="exact"/>
              <w:rPr>
                <w:rFonts w:cs="Times New Roman"/>
                <w:szCs w:val="22"/>
              </w:rPr>
            </w:pPr>
          </w:p>
        </w:tc>
        <w:tc>
          <w:tcPr>
            <w:tcW w:w="1260" w:type="dxa"/>
          </w:tcPr>
          <w:p w14:paraId="587EBD69" w14:textId="32D9BD51" w:rsidR="008A63FC" w:rsidRPr="00A03C88" w:rsidRDefault="00925934" w:rsidP="00322022">
            <w:pPr>
              <w:pStyle w:val="acctcolumnheading"/>
              <w:spacing w:after="0" w:line="220" w:lineRule="exact"/>
              <w:rPr>
                <w:rFonts w:cs="Times New Roman"/>
                <w:szCs w:val="22"/>
              </w:rPr>
            </w:pPr>
            <w:r w:rsidRPr="00A03C88">
              <w:rPr>
                <w:rFonts w:cs="Times New Roman"/>
                <w:szCs w:val="22"/>
              </w:rPr>
              <w:t>(Charged)</w:t>
            </w:r>
            <w:r>
              <w:rPr>
                <w:rFonts w:cs="Times New Roman"/>
                <w:szCs w:val="22"/>
              </w:rPr>
              <w:t xml:space="preserve"> /</w:t>
            </w:r>
            <w:r w:rsidRPr="00A03C88">
              <w:rPr>
                <w:rFonts w:cs="Times New Roman"/>
                <w:szCs w:val="22"/>
              </w:rPr>
              <w:t xml:space="preserve"> </w:t>
            </w:r>
            <w:r w:rsidR="008F4E6E">
              <w:rPr>
                <w:rFonts w:cs="Times New Roman"/>
                <w:szCs w:val="22"/>
              </w:rPr>
              <w:t>c</w:t>
            </w:r>
            <w:r w:rsidR="00397729" w:rsidRPr="00A03C88">
              <w:rPr>
                <w:rFonts w:cs="Times New Roman"/>
                <w:szCs w:val="22"/>
              </w:rPr>
              <w:t>redited to</w:t>
            </w:r>
          </w:p>
        </w:tc>
        <w:tc>
          <w:tcPr>
            <w:tcW w:w="180" w:type="dxa"/>
          </w:tcPr>
          <w:p w14:paraId="11354A4D" w14:textId="77777777" w:rsidR="008A63FC" w:rsidRPr="00A03C88" w:rsidRDefault="008A63FC" w:rsidP="00322022">
            <w:pPr>
              <w:pStyle w:val="acctcolumnheading"/>
              <w:spacing w:after="0" w:line="220" w:lineRule="exact"/>
              <w:rPr>
                <w:rFonts w:cs="Times New Roman"/>
                <w:szCs w:val="22"/>
              </w:rPr>
            </w:pPr>
          </w:p>
        </w:tc>
        <w:tc>
          <w:tcPr>
            <w:tcW w:w="1170" w:type="dxa"/>
            <w:vAlign w:val="bottom"/>
          </w:tcPr>
          <w:p w14:paraId="447027B1" w14:textId="77777777" w:rsidR="008A63FC" w:rsidRPr="00A03C88" w:rsidRDefault="008A63FC" w:rsidP="00322022">
            <w:pPr>
              <w:pStyle w:val="acctcolumnheading"/>
              <w:spacing w:after="0" w:line="220" w:lineRule="exact"/>
              <w:ind w:left="-79" w:right="-79"/>
              <w:rPr>
                <w:rFonts w:cs="Times New Roman"/>
                <w:szCs w:val="22"/>
              </w:rPr>
            </w:pPr>
          </w:p>
        </w:tc>
      </w:tr>
      <w:tr w:rsidR="008A63FC" w:rsidRPr="00A03C88" w14:paraId="54625BF8" w14:textId="77777777" w:rsidTr="008A63FC">
        <w:trPr>
          <w:tblHeader/>
        </w:trPr>
        <w:tc>
          <w:tcPr>
            <w:tcW w:w="5121" w:type="dxa"/>
          </w:tcPr>
          <w:p w14:paraId="7123A523" w14:textId="77777777" w:rsidR="008A63FC" w:rsidRPr="00A03C88" w:rsidRDefault="008A63FC" w:rsidP="00322022">
            <w:pPr>
              <w:pStyle w:val="acctfourfigures"/>
              <w:spacing w:line="220" w:lineRule="exact"/>
              <w:rPr>
                <w:rFonts w:cs="Times New Roman"/>
                <w:i/>
                <w:iCs/>
                <w:color w:val="0000FF"/>
                <w:szCs w:val="22"/>
              </w:rPr>
            </w:pPr>
          </w:p>
        </w:tc>
        <w:tc>
          <w:tcPr>
            <w:tcW w:w="1260" w:type="dxa"/>
            <w:vAlign w:val="bottom"/>
          </w:tcPr>
          <w:p w14:paraId="7F832726" w14:textId="77777777" w:rsidR="008A63FC" w:rsidRPr="00A03C88" w:rsidRDefault="008A63FC" w:rsidP="00322022">
            <w:pPr>
              <w:pStyle w:val="acctcolumnheading"/>
              <w:spacing w:after="0" w:line="220" w:lineRule="exact"/>
              <w:rPr>
                <w:rFonts w:cs="Times New Roman"/>
                <w:szCs w:val="22"/>
              </w:rPr>
            </w:pPr>
            <w:r w:rsidRPr="00A03C88">
              <w:rPr>
                <w:rFonts w:cs="Times New Roman"/>
                <w:szCs w:val="22"/>
              </w:rPr>
              <w:t xml:space="preserve">At </w:t>
            </w:r>
          </w:p>
          <w:p w14:paraId="6581CB52" w14:textId="04F1E3C8" w:rsidR="008A63FC" w:rsidRPr="00A03C88" w:rsidRDefault="008A63FC" w:rsidP="00322022">
            <w:pPr>
              <w:pStyle w:val="acctcolumnheading"/>
              <w:spacing w:after="0" w:line="220" w:lineRule="exact"/>
              <w:rPr>
                <w:rFonts w:cs="Times New Roman"/>
                <w:szCs w:val="22"/>
              </w:rPr>
            </w:pPr>
            <w:r w:rsidRPr="00A03C88">
              <w:rPr>
                <w:rFonts w:cs="Times New Roman"/>
                <w:szCs w:val="22"/>
              </w:rPr>
              <w:t>1 January 2022</w:t>
            </w:r>
          </w:p>
        </w:tc>
        <w:tc>
          <w:tcPr>
            <w:tcW w:w="180" w:type="dxa"/>
            <w:vAlign w:val="bottom"/>
          </w:tcPr>
          <w:p w14:paraId="3F6205FF" w14:textId="77777777" w:rsidR="008A63FC" w:rsidRPr="00A03C88" w:rsidRDefault="008A63FC" w:rsidP="00322022">
            <w:pPr>
              <w:pStyle w:val="acctcolumnheading"/>
              <w:spacing w:after="0" w:line="220" w:lineRule="exact"/>
              <w:rPr>
                <w:rFonts w:cs="Times New Roman"/>
                <w:szCs w:val="22"/>
              </w:rPr>
            </w:pPr>
          </w:p>
        </w:tc>
        <w:tc>
          <w:tcPr>
            <w:tcW w:w="1260" w:type="dxa"/>
            <w:tcBorders>
              <w:top w:val="single" w:sz="4" w:space="0" w:color="auto"/>
            </w:tcBorders>
            <w:vAlign w:val="bottom"/>
          </w:tcPr>
          <w:p w14:paraId="2E8CCF1F" w14:textId="77777777" w:rsidR="008A63FC" w:rsidRPr="00A03C88" w:rsidRDefault="008A63FC" w:rsidP="00322022">
            <w:pPr>
              <w:pStyle w:val="acctcolumnheading"/>
              <w:spacing w:after="0" w:line="220" w:lineRule="exact"/>
              <w:rPr>
                <w:rFonts w:cs="Times New Roman"/>
                <w:szCs w:val="22"/>
              </w:rPr>
            </w:pPr>
            <w:r w:rsidRPr="00A03C88">
              <w:rPr>
                <w:rFonts w:cs="Times New Roman"/>
                <w:szCs w:val="22"/>
              </w:rPr>
              <w:t>Profit or loss</w:t>
            </w:r>
          </w:p>
        </w:tc>
        <w:tc>
          <w:tcPr>
            <w:tcW w:w="180" w:type="dxa"/>
          </w:tcPr>
          <w:p w14:paraId="6AF296AD" w14:textId="77777777" w:rsidR="008A63FC" w:rsidRPr="00A03C88" w:rsidRDefault="008A63FC" w:rsidP="00322022">
            <w:pPr>
              <w:pStyle w:val="acctcolumnheading"/>
              <w:spacing w:after="0" w:line="220" w:lineRule="exact"/>
              <w:rPr>
                <w:rFonts w:cs="Times New Roman"/>
                <w:szCs w:val="22"/>
              </w:rPr>
            </w:pPr>
          </w:p>
        </w:tc>
        <w:tc>
          <w:tcPr>
            <w:tcW w:w="1170" w:type="dxa"/>
            <w:vAlign w:val="bottom"/>
          </w:tcPr>
          <w:p w14:paraId="778B5073" w14:textId="77777777" w:rsidR="008A63FC" w:rsidRPr="00A03C88" w:rsidRDefault="008A63FC" w:rsidP="00322022">
            <w:pPr>
              <w:pStyle w:val="acctcolumnheading"/>
              <w:spacing w:after="0" w:line="220" w:lineRule="exact"/>
              <w:ind w:left="-79" w:right="-79"/>
              <w:rPr>
                <w:rFonts w:cs="Times New Roman"/>
                <w:szCs w:val="22"/>
              </w:rPr>
            </w:pPr>
            <w:r w:rsidRPr="00A03C88">
              <w:rPr>
                <w:rFonts w:cs="Times New Roman"/>
                <w:szCs w:val="22"/>
              </w:rPr>
              <w:t xml:space="preserve">At </w:t>
            </w:r>
          </w:p>
          <w:p w14:paraId="369A314E" w14:textId="0DB70989" w:rsidR="008A63FC" w:rsidRPr="00A03C88" w:rsidRDefault="008A63FC" w:rsidP="00322022">
            <w:pPr>
              <w:pStyle w:val="acctcolumnheading"/>
              <w:spacing w:after="0" w:line="220" w:lineRule="exact"/>
              <w:ind w:left="-79" w:right="-79"/>
              <w:rPr>
                <w:rFonts w:cs="Times New Roman"/>
                <w:szCs w:val="22"/>
              </w:rPr>
            </w:pPr>
            <w:r w:rsidRPr="00A03C88">
              <w:rPr>
                <w:rFonts w:cs="Times New Roman"/>
                <w:szCs w:val="22"/>
              </w:rPr>
              <w:t xml:space="preserve">30 June </w:t>
            </w:r>
            <w:r w:rsidRPr="00A03C88">
              <w:rPr>
                <w:rFonts w:cs="Times New Roman"/>
                <w:szCs w:val="22"/>
                <w:cs/>
              </w:rPr>
              <w:br/>
            </w:r>
            <w:r w:rsidRPr="00A03C88">
              <w:rPr>
                <w:rFonts w:cs="Times New Roman"/>
                <w:szCs w:val="22"/>
              </w:rPr>
              <w:t>2022</w:t>
            </w:r>
          </w:p>
        </w:tc>
      </w:tr>
      <w:tr w:rsidR="008A63FC" w:rsidRPr="00A03C88" w14:paraId="195F2475" w14:textId="77777777" w:rsidTr="008A63FC">
        <w:trPr>
          <w:tblHeader/>
        </w:trPr>
        <w:tc>
          <w:tcPr>
            <w:tcW w:w="5121" w:type="dxa"/>
          </w:tcPr>
          <w:p w14:paraId="5C6F22BE" w14:textId="77777777" w:rsidR="008A63FC" w:rsidRPr="00A03C88" w:rsidRDefault="008A63FC" w:rsidP="00322022">
            <w:pPr>
              <w:pStyle w:val="acctfourfigures"/>
              <w:spacing w:line="220" w:lineRule="exact"/>
              <w:rPr>
                <w:rFonts w:cs="Times New Roman"/>
                <w:i/>
                <w:iCs/>
                <w:color w:val="0000FF"/>
                <w:szCs w:val="22"/>
              </w:rPr>
            </w:pPr>
          </w:p>
        </w:tc>
        <w:tc>
          <w:tcPr>
            <w:tcW w:w="4050" w:type="dxa"/>
            <w:gridSpan w:val="5"/>
            <w:vAlign w:val="bottom"/>
          </w:tcPr>
          <w:p w14:paraId="2E94B136" w14:textId="77777777" w:rsidR="008A63FC" w:rsidRPr="00A03C88" w:rsidRDefault="008A63FC" w:rsidP="00322022">
            <w:pPr>
              <w:pStyle w:val="acctcolumnheading"/>
              <w:spacing w:after="0" w:line="220" w:lineRule="exact"/>
              <w:ind w:left="-79" w:right="-79"/>
              <w:rPr>
                <w:rFonts w:cs="Times New Roman"/>
                <w:szCs w:val="22"/>
              </w:rPr>
            </w:pPr>
            <w:r w:rsidRPr="00A03C88">
              <w:rPr>
                <w:rFonts w:cs="Times New Roman"/>
                <w:i/>
                <w:iCs/>
                <w:szCs w:val="22"/>
              </w:rPr>
              <w:t>(in thousand Baht)</w:t>
            </w:r>
          </w:p>
        </w:tc>
      </w:tr>
      <w:tr w:rsidR="008A63FC" w:rsidRPr="00A03C88" w14:paraId="1CD502A1" w14:textId="77777777" w:rsidTr="008A63FC">
        <w:tc>
          <w:tcPr>
            <w:tcW w:w="5121" w:type="dxa"/>
          </w:tcPr>
          <w:p w14:paraId="72066D0D" w14:textId="77777777" w:rsidR="008A63FC" w:rsidRPr="00A03C88" w:rsidRDefault="008A63FC" w:rsidP="00322022">
            <w:pPr>
              <w:spacing w:line="220" w:lineRule="exact"/>
              <w:ind w:left="180" w:hanging="180"/>
              <w:rPr>
                <w:rFonts w:cs="Times New Roman"/>
                <w:szCs w:val="22"/>
              </w:rPr>
            </w:pPr>
            <w:r w:rsidRPr="00A03C88">
              <w:rPr>
                <w:rFonts w:cs="Times New Roman"/>
                <w:b/>
                <w:bCs/>
                <w:i/>
                <w:iCs/>
                <w:szCs w:val="22"/>
              </w:rPr>
              <w:t>Deferred tax assets</w:t>
            </w:r>
          </w:p>
        </w:tc>
        <w:tc>
          <w:tcPr>
            <w:tcW w:w="1260" w:type="dxa"/>
          </w:tcPr>
          <w:p w14:paraId="7B926FAC" w14:textId="77777777" w:rsidR="008A63FC" w:rsidRPr="00A03C88" w:rsidRDefault="008A63FC" w:rsidP="00322022">
            <w:pPr>
              <w:pStyle w:val="acctfourfigures"/>
              <w:tabs>
                <w:tab w:val="clear" w:pos="765"/>
                <w:tab w:val="decimal" w:pos="1091"/>
              </w:tabs>
              <w:spacing w:line="220" w:lineRule="exact"/>
              <w:ind w:right="11"/>
              <w:rPr>
                <w:rFonts w:cs="Times New Roman"/>
                <w:szCs w:val="22"/>
              </w:rPr>
            </w:pPr>
          </w:p>
        </w:tc>
        <w:tc>
          <w:tcPr>
            <w:tcW w:w="180" w:type="dxa"/>
          </w:tcPr>
          <w:p w14:paraId="3BD325AD" w14:textId="77777777" w:rsidR="008A63FC" w:rsidRPr="00A03C88" w:rsidRDefault="008A63FC" w:rsidP="00322022">
            <w:pPr>
              <w:pStyle w:val="acctfourfigures"/>
              <w:spacing w:line="220" w:lineRule="exact"/>
              <w:rPr>
                <w:rFonts w:cs="Times New Roman"/>
                <w:szCs w:val="22"/>
              </w:rPr>
            </w:pPr>
          </w:p>
        </w:tc>
        <w:tc>
          <w:tcPr>
            <w:tcW w:w="1260" w:type="dxa"/>
          </w:tcPr>
          <w:p w14:paraId="2E5931FE" w14:textId="77777777" w:rsidR="008A63FC" w:rsidRPr="00A03C88" w:rsidRDefault="008A63FC" w:rsidP="00322022">
            <w:pPr>
              <w:pStyle w:val="acctfourfigures"/>
              <w:tabs>
                <w:tab w:val="clear" w:pos="765"/>
                <w:tab w:val="decimal" w:pos="1001"/>
              </w:tabs>
              <w:spacing w:line="220" w:lineRule="exact"/>
              <w:ind w:right="11"/>
              <w:rPr>
                <w:rFonts w:cs="Times New Roman"/>
                <w:szCs w:val="22"/>
              </w:rPr>
            </w:pPr>
          </w:p>
        </w:tc>
        <w:tc>
          <w:tcPr>
            <w:tcW w:w="180" w:type="dxa"/>
          </w:tcPr>
          <w:p w14:paraId="2EDFB671" w14:textId="77777777" w:rsidR="008A63FC" w:rsidRPr="00A03C88" w:rsidRDefault="008A63FC" w:rsidP="00322022">
            <w:pPr>
              <w:pStyle w:val="acctfourfigures"/>
              <w:spacing w:line="220" w:lineRule="exact"/>
              <w:rPr>
                <w:rFonts w:cs="Times New Roman"/>
                <w:szCs w:val="22"/>
              </w:rPr>
            </w:pPr>
          </w:p>
        </w:tc>
        <w:tc>
          <w:tcPr>
            <w:tcW w:w="1170" w:type="dxa"/>
          </w:tcPr>
          <w:p w14:paraId="5766C65F" w14:textId="77777777" w:rsidR="008A63FC" w:rsidRPr="00A03C88" w:rsidRDefault="008A63FC" w:rsidP="00322022">
            <w:pPr>
              <w:pStyle w:val="acctfourfigures"/>
              <w:tabs>
                <w:tab w:val="clear" w:pos="765"/>
                <w:tab w:val="decimal" w:pos="1018"/>
              </w:tabs>
              <w:spacing w:line="220" w:lineRule="exact"/>
              <w:ind w:right="11"/>
              <w:rPr>
                <w:rFonts w:cs="Times New Roman"/>
                <w:szCs w:val="22"/>
              </w:rPr>
            </w:pPr>
          </w:p>
        </w:tc>
      </w:tr>
      <w:tr w:rsidR="00F16D49" w:rsidRPr="00A03C88" w14:paraId="4C5BA56D" w14:textId="77777777" w:rsidTr="00EF2B7B">
        <w:tc>
          <w:tcPr>
            <w:tcW w:w="5121" w:type="dxa"/>
            <w:vAlign w:val="bottom"/>
          </w:tcPr>
          <w:p w14:paraId="32D2A558" w14:textId="77777777" w:rsidR="00F16D49" w:rsidRPr="00A03C88" w:rsidRDefault="00F16D49" w:rsidP="00F16D49">
            <w:pPr>
              <w:spacing w:line="240" w:lineRule="exact"/>
              <w:ind w:left="191" w:hanging="191"/>
              <w:rPr>
                <w:rFonts w:cs="Times New Roman"/>
                <w:szCs w:val="22"/>
              </w:rPr>
            </w:pPr>
            <w:r w:rsidRPr="00A03C88">
              <w:rPr>
                <w:rFonts w:cs="Times New Roman"/>
                <w:szCs w:val="22"/>
              </w:rPr>
              <w:t>Non-collateralised investments</w:t>
            </w:r>
          </w:p>
        </w:tc>
        <w:tc>
          <w:tcPr>
            <w:tcW w:w="1260" w:type="dxa"/>
          </w:tcPr>
          <w:p w14:paraId="561DE60D" w14:textId="1084CD38" w:rsidR="00F16D49" w:rsidRPr="00A03C88" w:rsidRDefault="00F16D49" w:rsidP="00F16D49">
            <w:pPr>
              <w:tabs>
                <w:tab w:val="decimal" w:pos="1020"/>
              </w:tabs>
              <w:spacing w:line="240" w:lineRule="exact"/>
              <w:rPr>
                <w:rFonts w:cs="Times New Roman"/>
                <w:szCs w:val="22"/>
              </w:rPr>
            </w:pPr>
            <w:r w:rsidRPr="00A03C88">
              <w:rPr>
                <w:rFonts w:cs="Times New Roman"/>
                <w:szCs w:val="22"/>
              </w:rPr>
              <w:t xml:space="preserve"> 51,754 </w:t>
            </w:r>
          </w:p>
        </w:tc>
        <w:tc>
          <w:tcPr>
            <w:tcW w:w="180" w:type="dxa"/>
            <w:vAlign w:val="bottom"/>
          </w:tcPr>
          <w:p w14:paraId="540F6CB2" w14:textId="77777777" w:rsidR="00F16D49" w:rsidRPr="00A03C88" w:rsidRDefault="00F16D49" w:rsidP="00F16D49">
            <w:pPr>
              <w:tabs>
                <w:tab w:val="decimal" w:pos="1020"/>
              </w:tabs>
              <w:spacing w:line="240" w:lineRule="exact"/>
              <w:rPr>
                <w:rFonts w:cs="Times New Roman"/>
                <w:szCs w:val="22"/>
              </w:rPr>
            </w:pPr>
          </w:p>
        </w:tc>
        <w:tc>
          <w:tcPr>
            <w:tcW w:w="1260" w:type="dxa"/>
          </w:tcPr>
          <w:p w14:paraId="6EC9B8AF" w14:textId="06009DDD" w:rsidR="00F16D49" w:rsidRPr="00A03C88" w:rsidRDefault="00F16D49" w:rsidP="00F16D49">
            <w:pPr>
              <w:tabs>
                <w:tab w:val="decimal" w:pos="1020"/>
              </w:tabs>
              <w:spacing w:line="240" w:lineRule="exact"/>
              <w:rPr>
                <w:rFonts w:cs="Times New Roman"/>
                <w:szCs w:val="22"/>
              </w:rPr>
            </w:pPr>
            <w:r w:rsidRPr="00A03C88">
              <w:t>78,799</w:t>
            </w:r>
          </w:p>
        </w:tc>
        <w:tc>
          <w:tcPr>
            <w:tcW w:w="180" w:type="dxa"/>
          </w:tcPr>
          <w:p w14:paraId="4BBF117A" w14:textId="77777777" w:rsidR="00F16D49" w:rsidRPr="00A03C88" w:rsidRDefault="00F16D49" w:rsidP="00F16D49">
            <w:pPr>
              <w:tabs>
                <w:tab w:val="decimal" w:pos="1020"/>
              </w:tabs>
              <w:spacing w:line="240" w:lineRule="exact"/>
              <w:rPr>
                <w:rFonts w:cs="Times New Roman"/>
                <w:szCs w:val="22"/>
              </w:rPr>
            </w:pPr>
          </w:p>
        </w:tc>
        <w:tc>
          <w:tcPr>
            <w:tcW w:w="1170" w:type="dxa"/>
          </w:tcPr>
          <w:p w14:paraId="7C0E518E" w14:textId="60B4D61D" w:rsidR="00F16D49" w:rsidRPr="00A03C88" w:rsidRDefault="00F16D49" w:rsidP="00F16D49">
            <w:pPr>
              <w:tabs>
                <w:tab w:val="decimal" w:pos="910"/>
              </w:tabs>
              <w:spacing w:line="240" w:lineRule="exact"/>
              <w:rPr>
                <w:rFonts w:cs="Times New Roman"/>
                <w:szCs w:val="22"/>
              </w:rPr>
            </w:pPr>
            <w:r w:rsidRPr="00A03C88">
              <w:t xml:space="preserve"> 130,553 </w:t>
            </w:r>
          </w:p>
        </w:tc>
      </w:tr>
      <w:tr w:rsidR="00F16D49" w:rsidRPr="00A03C88" w14:paraId="111E24CA" w14:textId="77777777" w:rsidTr="00EF2B7B">
        <w:tc>
          <w:tcPr>
            <w:tcW w:w="5121" w:type="dxa"/>
            <w:vAlign w:val="bottom"/>
          </w:tcPr>
          <w:p w14:paraId="72E635B7" w14:textId="77777777" w:rsidR="00F16D49" w:rsidRPr="00A03C88" w:rsidRDefault="00F16D49" w:rsidP="00F16D49">
            <w:pPr>
              <w:spacing w:line="240" w:lineRule="exact"/>
              <w:ind w:left="191" w:hanging="191"/>
              <w:rPr>
                <w:rFonts w:cs="Times New Roman"/>
                <w:szCs w:val="22"/>
              </w:rPr>
            </w:pPr>
            <w:r w:rsidRPr="00A03C88">
              <w:rPr>
                <w:rFonts w:cs="Times New Roman"/>
                <w:szCs w:val="22"/>
              </w:rPr>
              <w:t>Properties for sale</w:t>
            </w:r>
          </w:p>
        </w:tc>
        <w:tc>
          <w:tcPr>
            <w:tcW w:w="1260" w:type="dxa"/>
          </w:tcPr>
          <w:p w14:paraId="04A795A2" w14:textId="6C38580A" w:rsidR="00F16D49" w:rsidRPr="00A03C88" w:rsidRDefault="00F16D49" w:rsidP="00F16D49">
            <w:pPr>
              <w:tabs>
                <w:tab w:val="decimal" w:pos="1020"/>
              </w:tabs>
              <w:spacing w:line="240" w:lineRule="exact"/>
              <w:rPr>
                <w:rFonts w:cs="Times New Roman"/>
                <w:szCs w:val="22"/>
              </w:rPr>
            </w:pPr>
            <w:r w:rsidRPr="00A03C88">
              <w:rPr>
                <w:rFonts w:cs="Times New Roman"/>
                <w:szCs w:val="22"/>
              </w:rPr>
              <w:t xml:space="preserve"> 668 </w:t>
            </w:r>
          </w:p>
        </w:tc>
        <w:tc>
          <w:tcPr>
            <w:tcW w:w="180" w:type="dxa"/>
            <w:vAlign w:val="bottom"/>
          </w:tcPr>
          <w:p w14:paraId="2C242DE9" w14:textId="77777777" w:rsidR="00F16D49" w:rsidRPr="00A03C88" w:rsidRDefault="00F16D49" w:rsidP="00F16D49">
            <w:pPr>
              <w:pStyle w:val="acctfourfigures"/>
              <w:tabs>
                <w:tab w:val="decimal" w:pos="927"/>
              </w:tabs>
              <w:spacing w:line="240" w:lineRule="auto"/>
              <w:ind w:left="-36" w:right="-96"/>
              <w:rPr>
                <w:rFonts w:cs="Times New Roman"/>
                <w:szCs w:val="22"/>
              </w:rPr>
            </w:pPr>
          </w:p>
        </w:tc>
        <w:tc>
          <w:tcPr>
            <w:tcW w:w="1260" w:type="dxa"/>
          </w:tcPr>
          <w:p w14:paraId="0302171E" w14:textId="14870488" w:rsidR="00F16D49" w:rsidRPr="00A03C88" w:rsidRDefault="00F16D49" w:rsidP="003A74FC">
            <w:pPr>
              <w:tabs>
                <w:tab w:val="decimal" w:pos="820"/>
              </w:tabs>
              <w:spacing w:line="240" w:lineRule="exact"/>
              <w:rPr>
                <w:rFonts w:cs="Times New Roman"/>
                <w:szCs w:val="22"/>
              </w:rPr>
            </w:pPr>
            <w:r w:rsidRPr="00A03C88">
              <w:t>-</w:t>
            </w:r>
          </w:p>
        </w:tc>
        <w:tc>
          <w:tcPr>
            <w:tcW w:w="180" w:type="dxa"/>
          </w:tcPr>
          <w:p w14:paraId="023D9AB7" w14:textId="77777777" w:rsidR="00F16D49" w:rsidRPr="00A03C88" w:rsidRDefault="00F16D49" w:rsidP="00F16D49">
            <w:pPr>
              <w:tabs>
                <w:tab w:val="decimal" w:pos="740"/>
              </w:tabs>
              <w:rPr>
                <w:rFonts w:cs="Times New Roman"/>
                <w:szCs w:val="22"/>
              </w:rPr>
            </w:pPr>
          </w:p>
        </w:tc>
        <w:tc>
          <w:tcPr>
            <w:tcW w:w="1170" w:type="dxa"/>
          </w:tcPr>
          <w:p w14:paraId="10651688" w14:textId="1AC5A1C3" w:rsidR="00F16D49" w:rsidRPr="00A03C88" w:rsidRDefault="00F16D49" w:rsidP="00F16D49">
            <w:pPr>
              <w:tabs>
                <w:tab w:val="decimal" w:pos="910"/>
              </w:tabs>
              <w:spacing w:line="240" w:lineRule="exact"/>
              <w:rPr>
                <w:rFonts w:cs="Times New Roman"/>
                <w:szCs w:val="22"/>
              </w:rPr>
            </w:pPr>
            <w:r w:rsidRPr="00A03C88">
              <w:t xml:space="preserve"> 668 </w:t>
            </w:r>
          </w:p>
        </w:tc>
      </w:tr>
      <w:tr w:rsidR="00F16D49" w:rsidRPr="00A03C88" w14:paraId="693603ED" w14:textId="77777777" w:rsidTr="00EF2B7B">
        <w:tc>
          <w:tcPr>
            <w:tcW w:w="5121" w:type="dxa"/>
            <w:vAlign w:val="bottom"/>
          </w:tcPr>
          <w:p w14:paraId="4C760CE0" w14:textId="77777777" w:rsidR="00F16D49" w:rsidRPr="00A03C88" w:rsidRDefault="00F16D49" w:rsidP="00F16D49">
            <w:pPr>
              <w:spacing w:line="240" w:lineRule="exact"/>
              <w:ind w:left="191" w:hanging="191"/>
              <w:rPr>
                <w:szCs w:val="28"/>
                <w:lang w:val="en-US" w:bidi="th-TH"/>
              </w:rPr>
            </w:pPr>
            <w:r w:rsidRPr="00A03C88">
              <w:rPr>
                <w:rFonts w:cs="Times New Roman"/>
                <w:szCs w:val="22"/>
              </w:rPr>
              <w:t xml:space="preserve">Securities business </w:t>
            </w:r>
            <w:r w:rsidRPr="00A03C88">
              <w:rPr>
                <w:szCs w:val="28"/>
                <w:lang w:val="en-US" w:bidi="th-TH"/>
              </w:rPr>
              <w:t>receivables</w:t>
            </w:r>
          </w:p>
        </w:tc>
        <w:tc>
          <w:tcPr>
            <w:tcW w:w="1260" w:type="dxa"/>
          </w:tcPr>
          <w:p w14:paraId="67D8DD8F" w14:textId="3BC77C74" w:rsidR="00F16D49" w:rsidRPr="00A03C88" w:rsidRDefault="00F16D49" w:rsidP="00F16D49">
            <w:pPr>
              <w:tabs>
                <w:tab w:val="decimal" w:pos="1020"/>
              </w:tabs>
              <w:spacing w:line="240" w:lineRule="exact"/>
              <w:rPr>
                <w:rFonts w:cs="Times New Roman"/>
                <w:szCs w:val="22"/>
              </w:rPr>
            </w:pPr>
            <w:r w:rsidRPr="00A03C88">
              <w:rPr>
                <w:rFonts w:cs="Times New Roman"/>
                <w:szCs w:val="22"/>
              </w:rPr>
              <w:t xml:space="preserve"> 14 </w:t>
            </w:r>
          </w:p>
        </w:tc>
        <w:tc>
          <w:tcPr>
            <w:tcW w:w="180" w:type="dxa"/>
            <w:vAlign w:val="bottom"/>
          </w:tcPr>
          <w:p w14:paraId="05B8AC11" w14:textId="77777777" w:rsidR="00F16D49" w:rsidRPr="00A03C88" w:rsidRDefault="00F16D49" w:rsidP="00F16D49">
            <w:pPr>
              <w:pStyle w:val="acctfourfigures"/>
              <w:tabs>
                <w:tab w:val="decimal" w:pos="927"/>
              </w:tabs>
              <w:spacing w:line="240" w:lineRule="auto"/>
              <w:ind w:left="-36" w:right="-96"/>
              <w:rPr>
                <w:rFonts w:cs="Times New Roman"/>
                <w:szCs w:val="22"/>
              </w:rPr>
            </w:pPr>
          </w:p>
        </w:tc>
        <w:tc>
          <w:tcPr>
            <w:tcW w:w="1260" w:type="dxa"/>
          </w:tcPr>
          <w:p w14:paraId="18ADB7FC" w14:textId="2ADB6CD7" w:rsidR="00F16D49" w:rsidRPr="00A03C88" w:rsidRDefault="00F16D49" w:rsidP="00F16D49">
            <w:pPr>
              <w:tabs>
                <w:tab w:val="decimal" w:pos="1020"/>
              </w:tabs>
              <w:spacing w:line="240" w:lineRule="exact"/>
              <w:rPr>
                <w:rFonts w:cs="Times New Roman"/>
                <w:szCs w:val="22"/>
              </w:rPr>
            </w:pPr>
            <w:r w:rsidRPr="00A03C88">
              <w:t>2</w:t>
            </w:r>
          </w:p>
        </w:tc>
        <w:tc>
          <w:tcPr>
            <w:tcW w:w="180" w:type="dxa"/>
          </w:tcPr>
          <w:p w14:paraId="5B77EDAD" w14:textId="77777777" w:rsidR="00F16D49" w:rsidRPr="00A03C88" w:rsidRDefault="00F16D49" w:rsidP="00F16D49">
            <w:pPr>
              <w:tabs>
                <w:tab w:val="decimal" w:pos="740"/>
              </w:tabs>
              <w:rPr>
                <w:rFonts w:cs="Times New Roman"/>
                <w:szCs w:val="22"/>
              </w:rPr>
            </w:pPr>
          </w:p>
        </w:tc>
        <w:tc>
          <w:tcPr>
            <w:tcW w:w="1170" w:type="dxa"/>
          </w:tcPr>
          <w:p w14:paraId="22E5E95B" w14:textId="3EEB3405" w:rsidR="00F16D49" w:rsidRPr="00A03C88" w:rsidRDefault="00F16D49" w:rsidP="00F16D49">
            <w:pPr>
              <w:tabs>
                <w:tab w:val="decimal" w:pos="910"/>
              </w:tabs>
              <w:spacing w:line="240" w:lineRule="exact"/>
              <w:rPr>
                <w:rFonts w:cs="Times New Roman"/>
                <w:szCs w:val="22"/>
              </w:rPr>
            </w:pPr>
            <w:r w:rsidRPr="00A03C88">
              <w:t xml:space="preserve"> 16 </w:t>
            </w:r>
          </w:p>
        </w:tc>
      </w:tr>
      <w:tr w:rsidR="00F16D49" w:rsidRPr="00A03C88" w14:paraId="3B585CBB" w14:textId="77777777" w:rsidTr="00EF2B7B">
        <w:tc>
          <w:tcPr>
            <w:tcW w:w="5121" w:type="dxa"/>
            <w:vAlign w:val="bottom"/>
          </w:tcPr>
          <w:p w14:paraId="107EB5D4" w14:textId="5FC8BD3C" w:rsidR="00F16D49" w:rsidRPr="00A03C88" w:rsidRDefault="00F16D49" w:rsidP="00F16D49">
            <w:pPr>
              <w:spacing w:line="240" w:lineRule="exact"/>
              <w:ind w:left="191" w:hanging="191"/>
              <w:rPr>
                <w:rFonts w:cs="Times New Roman"/>
                <w:szCs w:val="22"/>
              </w:rPr>
            </w:pPr>
            <w:r w:rsidRPr="00A03C88">
              <w:rPr>
                <w:rFonts w:cs="Times New Roman"/>
                <w:szCs w:val="22"/>
              </w:rPr>
              <w:t>Securities business payables</w:t>
            </w:r>
          </w:p>
        </w:tc>
        <w:tc>
          <w:tcPr>
            <w:tcW w:w="1260" w:type="dxa"/>
          </w:tcPr>
          <w:p w14:paraId="68123239" w14:textId="33107FAA" w:rsidR="00F16D49" w:rsidRPr="00A03C88" w:rsidRDefault="00F16D49" w:rsidP="0040733B">
            <w:pPr>
              <w:tabs>
                <w:tab w:val="decimal" w:pos="820"/>
              </w:tabs>
              <w:spacing w:line="240" w:lineRule="exact"/>
              <w:rPr>
                <w:rFonts w:cs="Times New Roman"/>
                <w:szCs w:val="22"/>
              </w:rPr>
            </w:pPr>
            <w:r w:rsidRPr="00A03C88">
              <w:rPr>
                <w:rFonts w:cs="Times New Roman"/>
                <w:szCs w:val="22"/>
              </w:rPr>
              <w:t>-</w:t>
            </w:r>
          </w:p>
        </w:tc>
        <w:tc>
          <w:tcPr>
            <w:tcW w:w="180" w:type="dxa"/>
            <w:vAlign w:val="bottom"/>
          </w:tcPr>
          <w:p w14:paraId="1D1D94FE" w14:textId="77777777" w:rsidR="00F16D49" w:rsidRPr="00A03C88" w:rsidRDefault="00F16D49" w:rsidP="00F16D49">
            <w:pPr>
              <w:pStyle w:val="acctfourfigures"/>
              <w:tabs>
                <w:tab w:val="decimal" w:pos="927"/>
              </w:tabs>
              <w:spacing w:line="240" w:lineRule="auto"/>
              <w:ind w:left="-36" w:right="-96"/>
              <w:rPr>
                <w:rFonts w:cs="Times New Roman"/>
                <w:szCs w:val="22"/>
              </w:rPr>
            </w:pPr>
          </w:p>
        </w:tc>
        <w:tc>
          <w:tcPr>
            <w:tcW w:w="1260" w:type="dxa"/>
          </w:tcPr>
          <w:p w14:paraId="12E9976A" w14:textId="60377B55" w:rsidR="00F16D49" w:rsidRPr="00A03C88" w:rsidRDefault="00F16D49" w:rsidP="00F16D49">
            <w:pPr>
              <w:tabs>
                <w:tab w:val="decimal" w:pos="1020"/>
              </w:tabs>
              <w:spacing w:line="240" w:lineRule="exact"/>
              <w:rPr>
                <w:rFonts w:cs="Times New Roman"/>
                <w:szCs w:val="22"/>
              </w:rPr>
            </w:pPr>
            <w:r w:rsidRPr="00A03C88">
              <w:t>236</w:t>
            </w:r>
          </w:p>
        </w:tc>
        <w:tc>
          <w:tcPr>
            <w:tcW w:w="180" w:type="dxa"/>
          </w:tcPr>
          <w:p w14:paraId="26626765" w14:textId="77777777" w:rsidR="00F16D49" w:rsidRPr="00A03C88" w:rsidRDefault="00F16D49" w:rsidP="00F16D49">
            <w:pPr>
              <w:tabs>
                <w:tab w:val="decimal" w:pos="740"/>
              </w:tabs>
              <w:rPr>
                <w:rFonts w:cs="Times New Roman"/>
                <w:szCs w:val="22"/>
              </w:rPr>
            </w:pPr>
          </w:p>
        </w:tc>
        <w:tc>
          <w:tcPr>
            <w:tcW w:w="1170" w:type="dxa"/>
          </w:tcPr>
          <w:p w14:paraId="282555C6" w14:textId="4B834BB6" w:rsidR="00F16D49" w:rsidRPr="00A03C88" w:rsidRDefault="00F16D49" w:rsidP="00F16D49">
            <w:pPr>
              <w:tabs>
                <w:tab w:val="decimal" w:pos="910"/>
              </w:tabs>
              <w:spacing w:line="240" w:lineRule="exact"/>
              <w:rPr>
                <w:rFonts w:cs="Times New Roman"/>
                <w:szCs w:val="22"/>
              </w:rPr>
            </w:pPr>
            <w:r w:rsidRPr="00A03C88">
              <w:t xml:space="preserve"> 236 </w:t>
            </w:r>
          </w:p>
        </w:tc>
      </w:tr>
      <w:tr w:rsidR="00F16D49" w:rsidRPr="00A03C88" w14:paraId="26DE51D4" w14:textId="77777777" w:rsidTr="0040733B">
        <w:tc>
          <w:tcPr>
            <w:tcW w:w="5121" w:type="dxa"/>
            <w:vAlign w:val="bottom"/>
          </w:tcPr>
          <w:p w14:paraId="577F16F1" w14:textId="77777777" w:rsidR="00F16D49" w:rsidRPr="00A03C88" w:rsidRDefault="00F16D49" w:rsidP="00F16D49">
            <w:pPr>
              <w:spacing w:line="240" w:lineRule="exact"/>
              <w:ind w:left="191" w:hanging="191"/>
              <w:rPr>
                <w:rFonts w:cs="Times New Roman"/>
                <w:szCs w:val="22"/>
              </w:rPr>
            </w:pPr>
            <w:r w:rsidRPr="00A03C88">
              <w:rPr>
                <w:rFonts w:cs="Times New Roman"/>
                <w:szCs w:val="22"/>
              </w:rPr>
              <w:t>Lease liabilities</w:t>
            </w:r>
          </w:p>
        </w:tc>
        <w:tc>
          <w:tcPr>
            <w:tcW w:w="1260" w:type="dxa"/>
          </w:tcPr>
          <w:p w14:paraId="41A00AD2" w14:textId="64BDBD29" w:rsidR="00F16D49" w:rsidRPr="00A03C88" w:rsidRDefault="00F16D49" w:rsidP="00F16D49">
            <w:pPr>
              <w:tabs>
                <w:tab w:val="decimal" w:pos="1020"/>
              </w:tabs>
              <w:spacing w:line="240" w:lineRule="exact"/>
              <w:rPr>
                <w:rFonts w:cs="Times New Roman"/>
                <w:szCs w:val="22"/>
              </w:rPr>
            </w:pPr>
            <w:r w:rsidRPr="00A03C88">
              <w:rPr>
                <w:rFonts w:cs="Times New Roman"/>
                <w:szCs w:val="22"/>
              </w:rPr>
              <w:t xml:space="preserve"> 32 </w:t>
            </w:r>
          </w:p>
        </w:tc>
        <w:tc>
          <w:tcPr>
            <w:tcW w:w="180" w:type="dxa"/>
            <w:vAlign w:val="bottom"/>
          </w:tcPr>
          <w:p w14:paraId="33CBEA04" w14:textId="77777777" w:rsidR="00F16D49" w:rsidRPr="00A03C88" w:rsidRDefault="00F16D49" w:rsidP="00F16D49">
            <w:pPr>
              <w:pStyle w:val="acctfourfigures"/>
              <w:tabs>
                <w:tab w:val="decimal" w:pos="927"/>
              </w:tabs>
              <w:spacing w:line="240" w:lineRule="auto"/>
              <w:ind w:left="-36" w:right="-96"/>
              <w:rPr>
                <w:rFonts w:cs="Times New Roman"/>
                <w:szCs w:val="22"/>
              </w:rPr>
            </w:pPr>
          </w:p>
        </w:tc>
        <w:tc>
          <w:tcPr>
            <w:tcW w:w="1260" w:type="dxa"/>
          </w:tcPr>
          <w:p w14:paraId="30DD591F" w14:textId="06FC6B2C" w:rsidR="00F16D49" w:rsidRPr="00A03C88" w:rsidRDefault="00F16D49" w:rsidP="00F16D49">
            <w:pPr>
              <w:tabs>
                <w:tab w:val="decimal" w:pos="1020"/>
              </w:tabs>
              <w:spacing w:line="240" w:lineRule="exact"/>
              <w:rPr>
                <w:rFonts w:cs="Times New Roman"/>
                <w:szCs w:val="22"/>
              </w:rPr>
            </w:pPr>
            <w:r w:rsidRPr="00A03C88">
              <w:t>(17)</w:t>
            </w:r>
          </w:p>
        </w:tc>
        <w:tc>
          <w:tcPr>
            <w:tcW w:w="180" w:type="dxa"/>
          </w:tcPr>
          <w:p w14:paraId="36B0C08C" w14:textId="77777777" w:rsidR="00F16D49" w:rsidRPr="00A03C88" w:rsidRDefault="00F16D49" w:rsidP="00F16D49"/>
        </w:tc>
        <w:tc>
          <w:tcPr>
            <w:tcW w:w="1170" w:type="dxa"/>
          </w:tcPr>
          <w:p w14:paraId="35D77CDF" w14:textId="68A46B49" w:rsidR="00F16D49" w:rsidRPr="00A03C88" w:rsidRDefault="00F16D49" w:rsidP="00F16D49">
            <w:pPr>
              <w:tabs>
                <w:tab w:val="decimal" w:pos="910"/>
              </w:tabs>
              <w:spacing w:line="240" w:lineRule="exact"/>
              <w:rPr>
                <w:rFonts w:cs="Times New Roman"/>
                <w:szCs w:val="22"/>
              </w:rPr>
            </w:pPr>
            <w:r w:rsidRPr="00A03C88">
              <w:t>1</w:t>
            </w:r>
            <w:r w:rsidR="0005464D" w:rsidRPr="00A03C88">
              <w:t>5</w:t>
            </w:r>
          </w:p>
        </w:tc>
      </w:tr>
      <w:tr w:rsidR="00F16D49" w:rsidRPr="00A03C88" w14:paraId="4BEBDD4A" w14:textId="77777777" w:rsidTr="0040733B">
        <w:tc>
          <w:tcPr>
            <w:tcW w:w="5121" w:type="dxa"/>
            <w:vAlign w:val="bottom"/>
          </w:tcPr>
          <w:p w14:paraId="39F5EB30" w14:textId="77777777" w:rsidR="00F16D49" w:rsidRPr="00A03C88" w:rsidRDefault="00F16D49" w:rsidP="00F16D49">
            <w:pPr>
              <w:spacing w:line="240" w:lineRule="exact"/>
              <w:ind w:left="191" w:hanging="191"/>
              <w:rPr>
                <w:rFonts w:cs="Times New Roman"/>
                <w:szCs w:val="22"/>
              </w:rPr>
            </w:pPr>
            <w:r w:rsidRPr="00A03C88">
              <w:rPr>
                <w:rFonts w:cs="Times New Roman"/>
                <w:szCs w:val="22"/>
              </w:rPr>
              <w:t>Provisions</w:t>
            </w:r>
          </w:p>
        </w:tc>
        <w:tc>
          <w:tcPr>
            <w:tcW w:w="1260" w:type="dxa"/>
            <w:tcBorders>
              <w:top w:val="nil"/>
              <w:left w:val="nil"/>
              <w:right w:val="nil"/>
            </w:tcBorders>
          </w:tcPr>
          <w:p w14:paraId="2A4C5A9E" w14:textId="51E64C09" w:rsidR="00F16D49" w:rsidRPr="00A03C88" w:rsidRDefault="00F16D49" w:rsidP="00F16D49">
            <w:pPr>
              <w:tabs>
                <w:tab w:val="decimal" w:pos="1020"/>
              </w:tabs>
              <w:spacing w:line="240" w:lineRule="exact"/>
              <w:rPr>
                <w:rFonts w:cs="Times New Roman"/>
                <w:szCs w:val="22"/>
              </w:rPr>
            </w:pPr>
            <w:r w:rsidRPr="00A03C88">
              <w:rPr>
                <w:rFonts w:cs="Times New Roman"/>
                <w:szCs w:val="22"/>
              </w:rPr>
              <w:t xml:space="preserve"> 22,443 </w:t>
            </w:r>
          </w:p>
        </w:tc>
        <w:tc>
          <w:tcPr>
            <w:tcW w:w="180" w:type="dxa"/>
            <w:vAlign w:val="bottom"/>
          </w:tcPr>
          <w:p w14:paraId="4E3D327E" w14:textId="77777777" w:rsidR="00F16D49" w:rsidRPr="00A03C88" w:rsidRDefault="00F16D49" w:rsidP="00F16D49">
            <w:pPr>
              <w:pStyle w:val="acctfourfigures"/>
              <w:tabs>
                <w:tab w:val="decimal" w:pos="927"/>
              </w:tabs>
              <w:spacing w:line="240" w:lineRule="auto"/>
              <w:ind w:left="-36" w:right="-96"/>
              <w:rPr>
                <w:rFonts w:cs="Times New Roman"/>
                <w:szCs w:val="22"/>
              </w:rPr>
            </w:pPr>
          </w:p>
        </w:tc>
        <w:tc>
          <w:tcPr>
            <w:tcW w:w="1260" w:type="dxa"/>
            <w:tcBorders>
              <w:top w:val="nil"/>
              <w:left w:val="nil"/>
              <w:right w:val="nil"/>
            </w:tcBorders>
          </w:tcPr>
          <w:p w14:paraId="1CC6F679" w14:textId="7CB66869" w:rsidR="00F16D49" w:rsidRPr="00A03C88" w:rsidRDefault="00F16D49" w:rsidP="00F16D49">
            <w:pPr>
              <w:tabs>
                <w:tab w:val="decimal" w:pos="1020"/>
              </w:tabs>
              <w:spacing w:line="240" w:lineRule="exact"/>
              <w:rPr>
                <w:rFonts w:cs="Times New Roman"/>
                <w:szCs w:val="22"/>
              </w:rPr>
            </w:pPr>
            <w:r w:rsidRPr="00A03C88">
              <w:t>1,746</w:t>
            </w:r>
          </w:p>
        </w:tc>
        <w:tc>
          <w:tcPr>
            <w:tcW w:w="180" w:type="dxa"/>
          </w:tcPr>
          <w:p w14:paraId="17EA4C9D" w14:textId="77777777" w:rsidR="00F16D49" w:rsidRPr="00A03C88" w:rsidRDefault="00F16D49" w:rsidP="00F16D49"/>
        </w:tc>
        <w:tc>
          <w:tcPr>
            <w:tcW w:w="1170" w:type="dxa"/>
            <w:tcBorders>
              <w:top w:val="nil"/>
              <w:left w:val="nil"/>
              <w:right w:val="nil"/>
            </w:tcBorders>
          </w:tcPr>
          <w:p w14:paraId="1289CF8C" w14:textId="61A8BCD8" w:rsidR="00F16D49" w:rsidRPr="00A03C88" w:rsidRDefault="00F16D49" w:rsidP="00F16D49">
            <w:pPr>
              <w:tabs>
                <w:tab w:val="decimal" w:pos="910"/>
              </w:tabs>
              <w:spacing w:line="240" w:lineRule="exact"/>
              <w:rPr>
                <w:rFonts w:cs="Times New Roman"/>
                <w:szCs w:val="22"/>
              </w:rPr>
            </w:pPr>
            <w:r w:rsidRPr="00A03C88">
              <w:t xml:space="preserve"> </w:t>
            </w:r>
            <w:r w:rsidR="0005464D" w:rsidRPr="00A03C88">
              <w:t>24</w:t>
            </w:r>
            <w:r w:rsidRPr="00A03C88">
              <w:t>,</w:t>
            </w:r>
            <w:r w:rsidR="0005464D" w:rsidRPr="00A03C88">
              <w:t>189</w:t>
            </w:r>
            <w:r w:rsidRPr="00A03C88">
              <w:t xml:space="preserve"> </w:t>
            </w:r>
          </w:p>
        </w:tc>
      </w:tr>
      <w:tr w:rsidR="001552CD" w:rsidRPr="00A03C88" w14:paraId="18E02952" w14:textId="77777777" w:rsidTr="0040733B">
        <w:tc>
          <w:tcPr>
            <w:tcW w:w="5121" w:type="dxa"/>
            <w:vAlign w:val="bottom"/>
          </w:tcPr>
          <w:p w14:paraId="44D00FC7" w14:textId="69ADB6E4" w:rsidR="001552CD" w:rsidRPr="0040733B" w:rsidRDefault="001552CD" w:rsidP="00F16D49">
            <w:pPr>
              <w:spacing w:line="220" w:lineRule="exact"/>
              <w:ind w:left="180" w:hanging="180"/>
              <w:rPr>
                <w:rFonts w:cs="Times New Roman"/>
                <w:szCs w:val="22"/>
              </w:rPr>
            </w:pPr>
            <w:r w:rsidRPr="0040733B">
              <w:rPr>
                <w:rFonts w:cs="Times New Roman"/>
                <w:szCs w:val="22"/>
              </w:rPr>
              <w:t>Other liabilities</w:t>
            </w:r>
          </w:p>
        </w:tc>
        <w:tc>
          <w:tcPr>
            <w:tcW w:w="1260" w:type="dxa"/>
            <w:tcBorders>
              <w:left w:val="nil"/>
              <w:bottom w:val="single" w:sz="4" w:space="0" w:color="auto"/>
              <w:right w:val="nil"/>
            </w:tcBorders>
          </w:tcPr>
          <w:p w14:paraId="7CFA2EA4" w14:textId="77ACED57" w:rsidR="001552CD" w:rsidRPr="0040733B" w:rsidRDefault="001552CD" w:rsidP="0040733B">
            <w:pPr>
              <w:tabs>
                <w:tab w:val="decimal" w:pos="820"/>
              </w:tabs>
              <w:spacing w:line="240" w:lineRule="exact"/>
              <w:rPr>
                <w:rFonts w:cs="Times New Roman"/>
                <w:szCs w:val="22"/>
              </w:rPr>
            </w:pPr>
            <w:r w:rsidRPr="0040733B">
              <w:rPr>
                <w:rFonts w:cs="Times New Roman"/>
                <w:szCs w:val="22"/>
              </w:rPr>
              <w:t>-</w:t>
            </w:r>
          </w:p>
        </w:tc>
        <w:tc>
          <w:tcPr>
            <w:tcW w:w="180" w:type="dxa"/>
            <w:vAlign w:val="bottom"/>
          </w:tcPr>
          <w:p w14:paraId="24DC3241" w14:textId="77777777" w:rsidR="001552CD" w:rsidRPr="00A03C88" w:rsidRDefault="001552CD" w:rsidP="00F16D49">
            <w:pPr>
              <w:pStyle w:val="acctfourfigures"/>
              <w:tabs>
                <w:tab w:val="decimal" w:pos="927"/>
              </w:tabs>
              <w:spacing w:line="240" w:lineRule="auto"/>
              <w:ind w:left="-36" w:right="-96"/>
              <w:rPr>
                <w:rFonts w:cs="Times New Roman"/>
                <w:b/>
                <w:bCs/>
                <w:szCs w:val="22"/>
              </w:rPr>
            </w:pPr>
          </w:p>
        </w:tc>
        <w:tc>
          <w:tcPr>
            <w:tcW w:w="1260" w:type="dxa"/>
            <w:tcBorders>
              <w:left w:val="nil"/>
              <w:bottom w:val="single" w:sz="4" w:space="0" w:color="auto"/>
              <w:right w:val="nil"/>
            </w:tcBorders>
          </w:tcPr>
          <w:p w14:paraId="2E80B803" w14:textId="545DE3B0" w:rsidR="001552CD" w:rsidRPr="00A03C88" w:rsidRDefault="0005464D" w:rsidP="00F16D49">
            <w:pPr>
              <w:tabs>
                <w:tab w:val="decimal" w:pos="1020"/>
              </w:tabs>
              <w:spacing w:line="240" w:lineRule="exact"/>
            </w:pPr>
            <w:r w:rsidRPr="00A03C88">
              <w:t>36,017</w:t>
            </w:r>
          </w:p>
        </w:tc>
        <w:tc>
          <w:tcPr>
            <w:tcW w:w="180" w:type="dxa"/>
          </w:tcPr>
          <w:p w14:paraId="1B20211C" w14:textId="77777777" w:rsidR="001552CD" w:rsidRPr="00A03C88" w:rsidRDefault="001552CD" w:rsidP="00F16D49">
            <w:pPr>
              <w:rPr>
                <w:b/>
                <w:bCs/>
              </w:rPr>
            </w:pPr>
          </w:p>
        </w:tc>
        <w:tc>
          <w:tcPr>
            <w:tcW w:w="1170" w:type="dxa"/>
            <w:tcBorders>
              <w:left w:val="nil"/>
              <w:bottom w:val="single" w:sz="4" w:space="0" w:color="auto"/>
              <w:right w:val="nil"/>
            </w:tcBorders>
          </w:tcPr>
          <w:p w14:paraId="3AA2F6BB" w14:textId="06F8031F" w:rsidR="001552CD" w:rsidRPr="00A03C88" w:rsidRDefault="0005464D" w:rsidP="00F16D49">
            <w:pPr>
              <w:tabs>
                <w:tab w:val="decimal" w:pos="910"/>
              </w:tabs>
              <w:spacing w:line="240" w:lineRule="exact"/>
            </w:pPr>
            <w:r w:rsidRPr="00A03C88">
              <w:t>36,017</w:t>
            </w:r>
          </w:p>
        </w:tc>
      </w:tr>
      <w:tr w:rsidR="00F16D49" w:rsidRPr="00A03C88" w14:paraId="7A84B99C" w14:textId="77777777" w:rsidTr="00EF2B7B">
        <w:tc>
          <w:tcPr>
            <w:tcW w:w="5121" w:type="dxa"/>
            <w:vAlign w:val="bottom"/>
          </w:tcPr>
          <w:p w14:paraId="329538E6" w14:textId="77777777" w:rsidR="00F16D49" w:rsidRPr="00A03C88" w:rsidRDefault="00F16D49" w:rsidP="00F16D49">
            <w:pPr>
              <w:spacing w:line="220" w:lineRule="exact"/>
              <w:ind w:left="180" w:hanging="180"/>
              <w:rPr>
                <w:rFonts w:cs="Times New Roman"/>
                <w:b/>
                <w:bCs/>
                <w:szCs w:val="22"/>
              </w:rPr>
            </w:pPr>
            <w:r w:rsidRPr="00A03C88">
              <w:rPr>
                <w:rFonts w:cs="Times New Roman"/>
                <w:b/>
                <w:bCs/>
                <w:szCs w:val="22"/>
              </w:rPr>
              <w:t>Total</w:t>
            </w:r>
          </w:p>
        </w:tc>
        <w:tc>
          <w:tcPr>
            <w:tcW w:w="1260" w:type="dxa"/>
            <w:tcBorders>
              <w:top w:val="single" w:sz="4" w:space="0" w:color="auto"/>
              <w:left w:val="nil"/>
              <w:bottom w:val="single" w:sz="4" w:space="0" w:color="auto"/>
              <w:right w:val="nil"/>
            </w:tcBorders>
          </w:tcPr>
          <w:p w14:paraId="21B4A14E" w14:textId="42889751" w:rsidR="00F16D49" w:rsidRPr="00A03C88" w:rsidRDefault="00F16D49" w:rsidP="00F16D49">
            <w:pPr>
              <w:tabs>
                <w:tab w:val="decimal" w:pos="1020"/>
              </w:tabs>
              <w:spacing w:line="240" w:lineRule="exact"/>
              <w:rPr>
                <w:rFonts w:cs="Times New Roman"/>
                <w:b/>
                <w:bCs/>
                <w:szCs w:val="22"/>
              </w:rPr>
            </w:pPr>
            <w:r w:rsidRPr="00A03C88">
              <w:rPr>
                <w:rFonts w:cs="Times New Roman"/>
                <w:b/>
                <w:bCs/>
                <w:szCs w:val="22"/>
              </w:rPr>
              <w:t>74,911</w:t>
            </w:r>
          </w:p>
        </w:tc>
        <w:tc>
          <w:tcPr>
            <w:tcW w:w="180" w:type="dxa"/>
            <w:vAlign w:val="bottom"/>
          </w:tcPr>
          <w:p w14:paraId="299CE755" w14:textId="77777777" w:rsidR="00F16D49" w:rsidRPr="00A03C88" w:rsidRDefault="00F16D49" w:rsidP="00F16D49">
            <w:pPr>
              <w:pStyle w:val="acctfourfigures"/>
              <w:tabs>
                <w:tab w:val="decimal" w:pos="927"/>
              </w:tabs>
              <w:spacing w:line="240" w:lineRule="auto"/>
              <w:ind w:left="-36" w:right="-96"/>
              <w:rPr>
                <w:rFonts w:cs="Times New Roman"/>
                <w:b/>
                <w:bCs/>
                <w:szCs w:val="22"/>
              </w:rPr>
            </w:pPr>
          </w:p>
        </w:tc>
        <w:tc>
          <w:tcPr>
            <w:tcW w:w="1260" w:type="dxa"/>
            <w:tcBorders>
              <w:top w:val="single" w:sz="4" w:space="0" w:color="auto"/>
              <w:left w:val="nil"/>
              <w:bottom w:val="single" w:sz="4" w:space="0" w:color="auto"/>
              <w:right w:val="nil"/>
            </w:tcBorders>
          </w:tcPr>
          <w:p w14:paraId="036371FD" w14:textId="35DB53D6" w:rsidR="00F16D49" w:rsidRPr="00A03C88" w:rsidRDefault="008825B8" w:rsidP="00F16D49">
            <w:pPr>
              <w:tabs>
                <w:tab w:val="decimal" w:pos="1020"/>
              </w:tabs>
              <w:spacing w:line="240" w:lineRule="exact"/>
              <w:rPr>
                <w:rFonts w:cs="Times New Roman"/>
                <w:b/>
                <w:bCs/>
                <w:szCs w:val="22"/>
              </w:rPr>
            </w:pPr>
            <w:r w:rsidRPr="00A03C88">
              <w:rPr>
                <w:b/>
                <w:bCs/>
              </w:rPr>
              <w:t>116</w:t>
            </w:r>
            <w:r w:rsidR="00F16D49" w:rsidRPr="0040733B">
              <w:rPr>
                <w:b/>
                <w:bCs/>
              </w:rPr>
              <w:t>,</w:t>
            </w:r>
            <w:r w:rsidRPr="00A03C88">
              <w:rPr>
                <w:b/>
                <w:bCs/>
              </w:rPr>
              <w:t>783</w:t>
            </w:r>
          </w:p>
        </w:tc>
        <w:tc>
          <w:tcPr>
            <w:tcW w:w="180" w:type="dxa"/>
          </w:tcPr>
          <w:p w14:paraId="19189CAD" w14:textId="77777777" w:rsidR="00F16D49" w:rsidRPr="00A03C88" w:rsidRDefault="00F16D49" w:rsidP="00F16D49">
            <w:pPr>
              <w:rPr>
                <w:b/>
                <w:bCs/>
              </w:rPr>
            </w:pPr>
          </w:p>
        </w:tc>
        <w:tc>
          <w:tcPr>
            <w:tcW w:w="1170" w:type="dxa"/>
            <w:tcBorders>
              <w:top w:val="single" w:sz="4" w:space="0" w:color="auto"/>
              <w:left w:val="nil"/>
              <w:bottom w:val="single" w:sz="4" w:space="0" w:color="auto"/>
              <w:right w:val="nil"/>
            </w:tcBorders>
          </w:tcPr>
          <w:p w14:paraId="603F614D" w14:textId="473C3687" w:rsidR="00F16D49" w:rsidRPr="00A03C88" w:rsidRDefault="0005464D" w:rsidP="00F16D49">
            <w:pPr>
              <w:tabs>
                <w:tab w:val="decimal" w:pos="910"/>
              </w:tabs>
              <w:spacing w:line="240" w:lineRule="exact"/>
              <w:rPr>
                <w:rFonts w:cs="Times New Roman"/>
                <w:b/>
                <w:bCs/>
                <w:szCs w:val="22"/>
              </w:rPr>
            </w:pPr>
            <w:r w:rsidRPr="00A03C88">
              <w:rPr>
                <w:b/>
                <w:bCs/>
              </w:rPr>
              <w:t>191</w:t>
            </w:r>
            <w:r w:rsidR="00F16D49" w:rsidRPr="0040733B">
              <w:rPr>
                <w:b/>
                <w:bCs/>
              </w:rPr>
              <w:t>,</w:t>
            </w:r>
            <w:r w:rsidRPr="00A03C88">
              <w:rPr>
                <w:b/>
                <w:bCs/>
              </w:rPr>
              <w:t>694</w:t>
            </w:r>
          </w:p>
        </w:tc>
      </w:tr>
      <w:tr w:rsidR="008A63FC" w:rsidRPr="00A03C88" w14:paraId="621C66FF" w14:textId="77777777" w:rsidTr="008A63FC">
        <w:tc>
          <w:tcPr>
            <w:tcW w:w="5121" w:type="dxa"/>
            <w:vAlign w:val="bottom"/>
          </w:tcPr>
          <w:p w14:paraId="50D1926D" w14:textId="77777777" w:rsidR="008A63FC" w:rsidRPr="00A03C88" w:rsidRDefault="008A63FC" w:rsidP="008A63FC">
            <w:pPr>
              <w:spacing w:line="240" w:lineRule="auto"/>
              <w:rPr>
                <w:rFonts w:cs="Times New Roman"/>
                <w:sz w:val="24"/>
                <w:szCs w:val="24"/>
              </w:rPr>
            </w:pPr>
          </w:p>
        </w:tc>
        <w:tc>
          <w:tcPr>
            <w:tcW w:w="1260" w:type="dxa"/>
            <w:tcBorders>
              <w:top w:val="single" w:sz="4" w:space="0" w:color="auto"/>
            </w:tcBorders>
            <w:vAlign w:val="bottom"/>
          </w:tcPr>
          <w:p w14:paraId="12EB4A13" w14:textId="77777777" w:rsidR="008A63FC" w:rsidRPr="00A03C88" w:rsidRDefault="008A63FC" w:rsidP="008A63FC">
            <w:pPr>
              <w:pStyle w:val="acctfourfigures"/>
              <w:tabs>
                <w:tab w:val="clear" w:pos="765"/>
                <w:tab w:val="decimal" w:pos="1027"/>
              </w:tabs>
              <w:spacing w:line="240" w:lineRule="exact"/>
              <w:ind w:right="11"/>
              <w:rPr>
                <w:rFonts w:cs="Times New Roman"/>
                <w:szCs w:val="22"/>
              </w:rPr>
            </w:pPr>
          </w:p>
        </w:tc>
        <w:tc>
          <w:tcPr>
            <w:tcW w:w="180" w:type="dxa"/>
            <w:vAlign w:val="bottom"/>
          </w:tcPr>
          <w:p w14:paraId="678572A6" w14:textId="77777777" w:rsidR="008A63FC" w:rsidRPr="00A03C88" w:rsidRDefault="008A63FC" w:rsidP="008A63FC">
            <w:pPr>
              <w:pStyle w:val="acctfourfigures"/>
              <w:tabs>
                <w:tab w:val="decimal" w:pos="927"/>
              </w:tabs>
              <w:spacing w:line="240" w:lineRule="auto"/>
              <w:ind w:left="-36" w:right="-96"/>
              <w:rPr>
                <w:rFonts w:cs="Times New Roman"/>
                <w:szCs w:val="22"/>
              </w:rPr>
            </w:pPr>
          </w:p>
        </w:tc>
        <w:tc>
          <w:tcPr>
            <w:tcW w:w="1260" w:type="dxa"/>
            <w:tcBorders>
              <w:top w:val="single" w:sz="4" w:space="0" w:color="auto"/>
            </w:tcBorders>
            <w:vAlign w:val="bottom"/>
          </w:tcPr>
          <w:p w14:paraId="058C298B" w14:textId="77777777" w:rsidR="008A63FC" w:rsidRPr="00A03C88" w:rsidRDefault="008A63FC" w:rsidP="008A63FC">
            <w:pPr>
              <w:pStyle w:val="acctfourfigures"/>
              <w:tabs>
                <w:tab w:val="clear" w:pos="765"/>
                <w:tab w:val="decimal" w:pos="946"/>
              </w:tabs>
              <w:spacing w:line="240" w:lineRule="exact"/>
              <w:ind w:right="11"/>
              <w:rPr>
                <w:rFonts w:cs="Times New Roman"/>
                <w:szCs w:val="22"/>
              </w:rPr>
            </w:pPr>
          </w:p>
        </w:tc>
        <w:tc>
          <w:tcPr>
            <w:tcW w:w="180" w:type="dxa"/>
            <w:vAlign w:val="bottom"/>
          </w:tcPr>
          <w:p w14:paraId="6D2267CD" w14:textId="77777777" w:rsidR="008A63FC" w:rsidRPr="00A03C88" w:rsidRDefault="008A63FC" w:rsidP="008A63FC"/>
        </w:tc>
        <w:tc>
          <w:tcPr>
            <w:tcW w:w="1170" w:type="dxa"/>
            <w:tcBorders>
              <w:top w:val="single" w:sz="4" w:space="0" w:color="auto"/>
            </w:tcBorders>
            <w:vAlign w:val="bottom"/>
          </w:tcPr>
          <w:p w14:paraId="5BF5070D" w14:textId="77777777" w:rsidR="008A63FC" w:rsidRPr="00A03C88" w:rsidRDefault="008A63FC" w:rsidP="008A63FC">
            <w:pPr>
              <w:pStyle w:val="acctfourfigures"/>
              <w:tabs>
                <w:tab w:val="clear" w:pos="765"/>
                <w:tab w:val="decimal" w:pos="1018"/>
              </w:tabs>
              <w:spacing w:line="240" w:lineRule="exact"/>
              <w:ind w:right="11"/>
              <w:rPr>
                <w:rFonts w:cs="Times New Roman"/>
                <w:szCs w:val="22"/>
              </w:rPr>
            </w:pPr>
          </w:p>
        </w:tc>
      </w:tr>
      <w:tr w:rsidR="008A63FC" w:rsidRPr="00A03C88" w14:paraId="54AAD1AD" w14:textId="77777777" w:rsidTr="008A63FC">
        <w:tc>
          <w:tcPr>
            <w:tcW w:w="5121" w:type="dxa"/>
            <w:vAlign w:val="bottom"/>
          </w:tcPr>
          <w:p w14:paraId="549D6206" w14:textId="77777777" w:rsidR="008A63FC" w:rsidRPr="00A03C88" w:rsidRDefault="008A63FC" w:rsidP="008A63FC">
            <w:pPr>
              <w:spacing w:line="220" w:lineRule="exact"/>
              <w:ind w:left="180" w:hanging="180"/>
              <w:rPr>
                <w:rFonts w:cs="Times New Roman"/>
                <w:szCs w:val="22"/>
              </w:rPr>
            </w:pPr>
            <w:r w:rsidRPr="00A03C88">
              <w:rPr>
                <w:rFonts w:cs="Times New Roman"/>
                <w:b/>
                <w:bCs/>
                <w:i/>
                <w:iCs/>
                <w:szCs w:val="22"/>
              </w:rPr>
              <w:t>Deferred tax liabilities</w:t>
            </w:r>
          </w:p>
        </w:tc>
        <w:tc>
          <w:tcPr>
            <w:tcW w:w="1260" w:type="dxa"/>
            <w:vAlign w:val="bottom"/>
          </w:tcPr>
          <w:p w14:paraId="34C65DFE" w14:textId="77777777" w:rsidR="008A63FC" w:rsidRPr="00A03C88" w:rsidRDefault="008A63FC" w:rsidP="008A63FC">
            <w:pPr>
              <w:pStyle w:val="acctfourfigures"/>
              <w:tabs>
                <w:tab w:val="clear" w:pos="765"/>
                <w:tab w:val="decimal" w:pos="1027"/>
              </w:tabs>
              <w:spacing w:line="240" w:lineRule="exact"/>
              <w:ind w:right="11"/>
              <w:rPr>
                <w:rFonts w:cs="Times New Roman"/>
                <w:szCs w:val="22"/>
              </w:rPr>
            </w:pPr>
          </w:p>
        </w:tc>
        <w:tc>
          <w:tcPr>
            <w:tcW w:w="180" w:type="dxa"/>
            <w:vAlign w:val="bottom"/>
          </w:tcPr>
          <w:p w14:paraId="39109CA2" w14:textId="77777777" w:rsidR="008A63FC" w:rsidRPr="00A03C88" w:rsidRDefault="008A63FC" w:rsidP="008A63FC">
            <w:pPr>
              <w:pStyle w:val="acctfourfigures"/>
              <w:tabs>
                <w:tab w:val="decimal" w:pos="927"/>
              </w:tabs>
              <w:spacing w:line="240" w:lineRule="auto"/>
              <w:ind w:left="-36" w:right="-96"/>
              <w:rPr>
                <w:rFonts w:cs="Times New Roman"/>
                <w:szCs w:val="22"/>
              </w:rPr>
            </w:pPr>
          </w:p>
        </w:tc>
        <w:tc>
          <w:tcPr>
            <w:tcW w:w="1260" w:type="dxa"/>
            <w:vAlign w:val="bottom"/>
          </w:tcPr>
          <w:p w14:paraId="4D55D801" w14:textId="77777777" w:rsidR="008A63FC" w:rsidRPr="00A03C88" w:rsidRDefault="008A63FC" w:rsidP="008A63FC">
            <w:pPr>
              <w:pStyle w:val="acctfourfigures"/>
              <w:tabs>
                <w:tab w:val="clear" w:pos="765"/>
                <w:tab w:val="decimal" w:pos="946"/>
              </w:tabs>
              <w:spacing w:line="240" w:lineRule="exact"/>
              <w:ind w:right="11"/>
              <w:rPr>
                <w:rFonts w:cs="Times New Roman"/>
                <w:szCs w:val="22"/>
              </w:rPr>
            </w:pPr>
          </w:p>
        </w:tc>
        <w:tc>
          <w:tcPr>
            <w:tcW w:w="180" w:type="dxa"/>
            <w:vAlign w:val="bottom"/>
          </w:tcPr>
          <w:p w14:paraId="714C8071" w14:textId="77777777" w:rsidR="008A63FC" w:rsidRPr="00A03C88" w:rsidRDefault="008A63FC" w:rsidP="008A63FC"/>
        </w:tc>
        <w:tc>
          <w:tcPr>
            <w:tcW w:w="1170" w:type="dxa"/>
            <w:vAlign w:val="bottom"/>
          </w:tcPr>
          <w:p w14:paraId="1EE86657" w14:textId="77777777" w:rsidR="008A63FC" w:rsidRPr="00A03C88" w:rsidRDefault="008A63FC" w:rsidP="008A63FC">
            <w:pPr>
              <w:pStyle w:val="acctfourfigures"/>
              <w:tabs>
                <w:tab w:val="clear" w:pos="765"/>
                <w:tab w:val="decimal" w:pos="1018"/>
              </w:tabs>
              <w:spacing w:line="240" w:lineRule="exact"/>
              <w:ind w:right="11"/>
              <w:rPr>
                <w:rFonts w:cs="Times New Roman"/>
                <w:szCs w:val="22"/>
              </w:rPr>
            </w:pPr>
          </w:p>
        </w:tc>
      </w:tr>
      <w:tr w:rsidR="00206CFA" w:rsidRPr="00A03C88" w14:paraId="23C82C67" w14:textId="77777777" w:rsidTr="00EF2B7B">
        <w:tc>
          <w:tcPr>
            <w:tcW w:w="5121" w:type="dxa"/>
            <w:vAlign w:val="bottom"/>
          </w:tcPr>
          <w:p w14:paraId="383AAAEC" w14:textId="77777777" w:rsidR="00206CFA" w:rsidRPr="00A03C88" w:rsidRDefault="00206CFA" w:rsidP="00206CFA">
            <w:pPr>
              <w:spacing w:line="240" w:lineRule="exact"/>
              <w:ind w:left="191" w:hanging="191"/>
              <w:rPr>
                <w:rFonts w:cs="Times New Roman"/>
                <w:szCs w:val="22"/>
              </w:rPr>
            </w:pPr>
            <w:r w:rsidRPr="00A03C88">
              <w:rPr>
                <w:rFonts w:cs="Times New Roman"/>
                <w:szCs w:val="22"/>
              </w:rPr>
              <w:t>Non-collateralised investments</w:t>
            </w:r>
          </w:p>
        </w:tc>
        <w:tc>
          <w:tcPr>
            <w:tcW w:w="1260" w:type="dxa"/>
          </w:tcPr>
          <w:p w14:paraId="3DBBE7BE" w14:textId="0C948C82" w:rsidR="00206CFA" w:rsidRPr="00A03C88" w:rsidRDefault="00206CFA" w:rsidP="00206CFA">
            <w:pPr>
              <w:pStyle w:val="acctfourfigures"/>
              <w:tabs>
                <w:tab w:val="clear" w:pos="765"/>
                <w:tab w:val="decimal" w:pos="1027"/>
              </w:tabs>
              <w:spacing w:line="240" w:lineRule="exact"/>
              <w:ind w:right="11"/>
              <w:rPr>
                <w:rFonts w:cs="Times New Roman"/>
                <w:szCs w:val="22"/>
              </w:rPr>
            </w:pPr>
            <w:r w:rsidRPr="00A03C88">
              <w:t>(11,044)</w:t>
            </w:r>
          </w:p>
        </w:tc>
        <w:tc>
          <w:tcPr>
            <w:tcW w:w="180" w:type="dxa"/>
            <w:vAlign w:val="bottom"/>
          </w:tcPr>
          <w:p w14:paraId="6CB62CDA" w14:textId="77777777" w:rsidR="00206CFA" w:rsidRPr="00A03C88" w:rsidRDefault="00206CFA" w:rsidP="00206CFA">
            <w:pPr>
              <w:pStyle w:val="acctfourfigures"/>
              <w:tabs>
                <w:tab w:val="decimal" w:pos="927"/>
              </w:tabs>
              <w:spacing w:line="240" w:lineRule="auto"/>
              <w:ind w:left="-36" w:right="-79"/>
              <w:rPr>
                <w:rFonts w:cs="Times New Roman"/>
                <w:szCs w:val="22"/>
              </w:rPr>
            </w:pPr>
          </w:p>
        </w:tc>
        <w:tc>
          <w:tcPr>
            <w:tcW w:w="1260" w:type="dxa"/>
          </w:tcPr>
          <w:p w14:paraId="23E39651" w14:textId="1BA689AB" w:rsidR="00206CFA" w:rsidRPr="0040733B" w:rsidRDefault="00206CFA" w:rsidP="0040733B">
            <w:pPr>
              <w:pStyle w:val="acctfourfigures"/>
              <w:tabs>
                <w:tab w:val="clear" w:pos="765"/>
                <w:tab w:val="decimal" w:pos="1027"/>
              </w:tabs>
              <w:spacing w:line="240" w:lineRule="exact"/>
              <w:ind w:right="11"/>
            </w:pPr>
            <w:r w:rsidRPr="0040733B">
              <w:t>6,674</w:t>
            </w:r>
          </w:p>
        </w:tc>
        <w:tc>
          <w:tcPr>
            <w:tcW w:w="180" w:type="dxa"/>
          </w:tcPr>
          <w:p w14:paraId="6D0A6349" w14:textId="77777777" w:rsidR="00206CFA" w:rsidRPr="00A03C88" w:rsidRDefault="00206CFA" w:rsidP="00206CFA"/>
        </w:tc>
        <w:tc>
          <w:tcPr>
            <w:tcW w:w="1170" w:type="dxa"/>
          </w:tcPr>
          <w:p w14:paraId="428FDAC2" w14:textId="28B995F8" w:rsidR="00206CFA" w:rsidRPr="00A03C88" w:rsidRDefault="00206CFA" w:rsidP="0040733B">
            <w:pPr>
              <w:tabs>
                <w:tab w:val="decimal" w:pos="910"/>
              </w:tabs>
              <w:spacing w:line="240" w:lineRule="exact"/>
            </w:pPr>
            <w:r w:rsidRPr="0040733B">
              <w:t>(4,370)</w:t>
            </w:r>
          </w:p>
        </w:tc>
      </w:tr>
      <w:tr w:rsidR="00206CFA" w:rsidRPr="00A03C88" w14:paraId="4BB8A698" w14:textId="77777777" w:rsidTr="00EF2B7B">
        <w:tc>
          <w:tcPr>
            <w:tcW w:w="5121" w:type="dxa"/>
            <w:vAlign w:val="bottom"/>
          </w:tcPr>
          <w:p w14:paraId="515C42C9" w14:textId="77777777" w:rsidR="00206CFA" w:rsidRPr="00A03C88" w:rsidRDefault="00206CFA" w:rsidP="00206CFA">
            <w:pPr>
              <w:spacing w:line="240" w:lineRule="exact"/>
              <w:ind w:left="191" w:hanging="191"/>
              <w:rPr>
                <w:rFonts w:cs="Times New Roman"/>
                <w:szCs w:val="22"/>
              </w:rPr>
            </w:pPr>
            <w:r w:rsidRPr="00A03C88">
              <w:rPr>
                <w:rFonts w:cs="Times New Roman"/>
                <w:szCs w:val="22"/>
              </w:rPr>
              <w:t>Securities business payables</w:t>
            </w:r>
          </w:p>
        </w:tc>
        <w:tc>
          <w:tcPr>
            <w:tcW w:w="1260" w:type="dxa"/>
          </w:tcPr>
          <w:p w14:paraId="5B7AEAEA" w14:textId="6D508388" w:rsidR="00206CFA" w:rsidRPr="00A03C88" w:rsidRDefault="00206CFA" w:rsidP="00206CFA">
            <w:pPr>
              <w:pStyle w:val="acctfourfigures"/>
              <w:tabs>
                <w:tab w:val="clear" w:pos="765"/>
                <w:tab w:val="decimal" w:pos="1027"/>
              </w:tabs>
              <w:spacing w:line="240" w:lineRule="exact"/>
              <w:ind w:right="11"/>
            </w:pPr>
            <w:r w:rsidRPr="00A03C88">
              <w:t>(31)</w:t>
            </w:r>
          </w:p>
        </w:tc>
        <w:tc>
          <w:tcPr>
            <w:tcW w:w="180" w:type="dxa"/>
            <w:vAlign w:val="bottom"/>
          </w:tcPr>
          <w:p w14:paraId="1593014E" w14:textId="77777777" w:rsidR="00206CFA" w:rsidRPr="00A03C88" w:rsidRDefault="00206CFA" w:rsidP="00206CFA">
            <w:pPr>
              <w:pStyle w:val="acctfourfigures"/>
              <w:tabs>
                <w:tab w:val="decimal" w:pos="927"/>
              </w:tabs>
              <w:spacing w:line="240" w:lineRule="auto"/>
              <w:ind w:left="-36" w:right="-96"/>
              <w:rPr>
                <w:rFonts w:cs="Times New Roman"/>
                <w:szCs w:val="22"/>
              </w:rPr>
            </w:pPr>
          </w:p>
        </w:tc>
        <w:tc>
          <w:tcPr>
            <w:tcW w:w="1260" w:type="dxa"/>
            <w:tcBorders>
              <w:top w:val="nil"/>
              <w:left w:val="nil"/>
              <w:bottom w:val="single" w:sz="4" w:space="0" w:color="auto"/>
              <w:right w:val="nil"/>
            </w:tcBorders>
          </w:tcPr>
          <w:p w14:paraId="43A5CF33" w14:textId="5EFC2003" w:rsidR="00206CFA" w:rsidRPr="0040733B" w:rsidRDefault="00206CFA" w:rsidP="0040733B">
            <w:pPr>
              <w:pStyle w:val="acctfourfigures"/>
              <w:tabs>
                <w:tab w:val="clear" w:pos="765"/>
                <w:tab w:val="decimal" w:pos="1027"/>
              </w:tabs>
              <w:spacing w:line="240" w:lineRule="exact"/>
              <w:ind w:right="11"/>
            </w:pPr>
            <w:r w:rsidRPr="0040733B">
              <w:t>31</w:t>
            </w:r>
          </w:p>
        </w:tc>
        <w:tc>
          <w:tcPr>
            <w:tcW w:w="180" w:type="dxa"/>
          </w:tcPr>
          <w:p w14:paraId="4B0AA467" w14:textId="77777777" w:rsidR="00206CFA" w:rsidRPr="00A03C88" w:rsidRDefault="00206CFA" w:rsidP="00206CFA"/>
        </w:tc>
        <w:tc>
          <w:tcPr>
            <w:tcW w:w="1170" w:type="dxa"/>
            <w:tcBorders>
              <w:top w:val="nil"/>
              <w:left w:val="nil"/>
              <w:bottom w:val="single" w:sz="4" w:space="0" w:color="auto"/>
              <w:right w:val="nil"/>
            </w:tcBorders>
          </w:tcPr>
          <w:p w14:paraId="7251EB31" w14:textId="3C2B0828" w:rsidR="00206CFA" w:rsidRPr="0040733B" w:rsidRDefault="00B624F3" w:rsidP="0040733B">
            <w:pPr>
              <w:pStyle w:val="ListParagraph"/>
              <w:numPr>
                <w:ilvl w:val="2"/>
                <w:numId w:val="20"/>
              </w:numPr>
              <w:tabs>
                <w:tab w:val="decimal" w:pos="820"/>
              </w:tabs>
              <w:spacing w:line="240" w:lineRule="exact"/>
            </w:pPr>
            <w:r w:rsidRPr="00A03C88">
              <w:t xml:space="preserve">  </w:t>
            </w:r>
          </w:p>
        </w:tc>
      </w:tr>
      <w:tr w:rsidR="00206CFA" w:rsidRPr="00A03C88" w14:paraId="03A79155" w14:textId="77777777" w:rsidTr="00EF2B7B">
        <w:tc>
          <w:tcPr>
            <w:tcW w:w="5121" w:type="dxa"/>
            <w:vAlign w:val="bottom"/>
          </w:tcPr>
          <w:p w14:paraId="05DBEF5D" w14:textId="77777777" w:rsidR="00206CFA" w:rsidRPr="00A03C88" w:rsidRDefault="00206CFA" w:rsidP="00206CFA">
            <w:pPr>
              <w:spacing w:line="220" w:lineRule="exact"/>
              <w:ind w:left="180" w:hanging="180"/>
              <w:rPr>
                <w:rFonts w:cs="Times New Roman"/>
                <w:szCs w:val="22"/>
              </w:rPr>
            </w:pPr>
            <w:r w:rsidRPr="00A03C88">
              <w:rPr>
                <w:rFonts w:cs="Times New Roman"/>
                <w:b/>
                <w:bCs/>
                <w:szCs w:val="22"/>
              </w:rPr>
              <w:t>Total</w:t>
            </w:r>
          </w:p>
        </w:tc>
        <w:tc>
          <w:tcPr>
            <w:tcW w:w="1260" w:type="dxa"/>
            <w:tcBorders>
              <w:top w:val="single" w:sz="4" w:space="0" w:color="auto"/>
              <w:left w:val="nil"/>
              <w:bottom w:val="single" w:sz="4" w:space="0" w:color="auto"/>
              <w:right w:val="nil"/>
            </w:tcBorders>
          </w:tcPr>
          <w:p w14:paraId="617A639A" w14:textId="30B40A9C" w:rsidR="00206CFA" w:rsidRPr="00A03C88" w:rsidRDefault="00206CFA" w:rsidP="00206CFA">
            <w:pPr>
              <w:pStyle w:val="acctfourfigures"/>
              <w:tabs>
                <w:tab w:val="clear" w:pos="765"/>
                <w:tab w:val="decimal" w:pos="1027"/>
              </w:tabs>
              <w:spacing w:line="240" w:lineRule="exact"/>
              <w:ind w:right="11"/>
              <w:rPr>
                <w:rFonts w:cs="Times New Roman"/>
                <w:b/>
                <w:bCs/>
                <w:szCs w:val="22"/>
              </w:rPr>
            </w:pPr>
            <w:r w:rsidRPr="00A03C88">
              <w:rPr>
                <w:b/>
                <w:bCs/>
              </w:rPr>
              <w:t>(11,075)</w:t>
            </w:r>
          </w:p>
        </w:tc>
        <w:tc>
          <w:tcPr>
            <w:tcW w:w="180" w:type="dxa"/>
            <w:vAlign w:val="bottom"/>
          </w:tcPr>
          <w:p w14:paraId="2F4BFA37" w14:textId="77777777" w:rsidR="00206CFA" w:rsidRPr="00A03C88" w:rsidRDefault="00206CFA" w:rsidP="00206CFA">
            <w:pPr>
              <w:pStyle w:val="acctfourfigures"/>
              <w:tabs>
                <w:tab w:val="decimal" w:pos="927"/>
              </w:tabs>
              <w:spacing w:line="240" w:lineRule="auto"/>
              <w:ind w:left="-36" w:right="-96"/>
              <w:rPr>
                <w:rFonts w:cs="Times New Roman"/>
                <w:b/>
                <w:bCs/>
                <w:szCs w:val="22"/>
              </w:rPr>
            </w:pPr>
          </w:p>
        </w:tc>
        <w:tc>
          <w:tcPr>
            <w:tcW w:w="1260" w:type="dxa"/>
            <w:tcBorders>
              <w:top w:val="single" w:sz="4" w:space="0" w:color="auto"/>
              <w:left w:val="nil"/>
              <w:bottom w:val="single" w:sz="4" w:space="0" w:color="auto"/>
              <w:right w:val="nil"/>
            </w:tcBorders>
          </w:tcPr>
          <w:p w14:paraId="10CADFB5" w14:textId="09650A74" w:rsidR="00206CFA" w:rsidRPr="0040733B" w:rsidRDefault="00206CFA" w:rsidP="00206CFA">
            <w:pPr>
              <w:tabs>
                <w:tab w:val="decimal" w:pos="1020"/>
              </w:tabs>
              <w:spacing w:line="240" w:lineRule="exact"/>
              <w:rPr>
                <w:b/>
                <w:bCs/>
              </w:rPr>
            </w:pPr>
            <w:r w:rsidRPr="0040733B">
              <w:rPr>
                <w:b/>
                <w:bCs/>
              </w:rPr>
              <w:t>6,705</w:t>
            </w:r>
          </w:p>
        </w:tc>
        <w:tc>
          <w:tcPr>
            <w:tcW w:w="180" w:type="dxa"/>
          </w:tcPr>
          <w:p w14:paraId="51F4E06B" w14:textId="77777777" w:rsidR="00206CFA" w:rsidRPr="00A03C88" w:rsidRDefault="00206CFA" w:rsidP="00206CFA">
            <w:pPr>
              <w:rPr>
                <w:b/>
                <w:bCs/>
              </w:rPr>
            </w:pPr>
          </w:p>
        </w:tc>
        <w:tc>
          <w:tcPr>
            <w:tcW w:w="1170" w:type="dxa"/>
            <w:tcBorders>
              <w:top w:val="single" w:sz="4" w:space="0" w:color="auto"/>
              <w:left w:val="nil"/>
              <w:bottom w:val="single" w:sz="4" w:space="0" w:color="auto"/>
              <w:right w:val="nil"/>
            </w:tcBorders>
          </w:tcPr>
          <w:p w14:paraId="3A525585" w14:textId="1011BBAC" w:rsidR="00206CFA" w:rsidRPr="0040733B" w:rsidRDefault="00206CFA" w:rsidP="0040733B">
            <w:pPr>
              <w:tabs>
                <w:tab w:val="decimal" w:pos="910"/>
              </w:tabs>
              <w:spacing w:line="240" w:lineRule="exact"/>
              <w:rPr>
                <w:b/>
                <w:bCs/>
              </w:rPr>
            </w:pPr>
            <w:r w:rsidRPr="0040733B">
              <w:rPr>
                <w:b/>
                <w:bCs/>
              </w:rPr>
              <w:t>(4,370)</w:t>
            </w:r>
          </w:p>
        </w:tc>
      </w:tr>
      <w:tr w:rsidR="00206CFA" w:rsidRPr="00A03C88" w14:paraId="2904388C" w14:textId="77777777" w:rsidTr="0040733B">
        <w:tc>
          <w:tcPr>
            <w:tcW w:w="5121" w:type="dxa"/>
            <w:vAlign w:val="bottom"/>
          </w:tcPr>
          <w:p w14:paraId="4E7F1E54" w14:textId="77777777" w:rsidR="00206CFA" w:rsidRPr="00A03C88" w:rsidRDefault="00206CFA" w:rsidP="00206CFA">
            <w:pPr>
              <w:spacing w:line="220" w:lineRule="exact"/>
              <w:rPr>
                <w:rFonts w:cs="Times New Roman"/>
                <w:b/>
                <w:bCs/>
                <w:sz w:val="16"/>
                <w:szCs w:val="16"/>
              </w:rPr>
            </w:pPr>
          </w:p>
        </w:tc>
        <w:tc>
          <w:tcPr>
            <w:tcW w:w="1260" w:type="dxa"/>
            <w:tcBorders>
              <w:top w:val="single" w:sz="4" w:space="0" w:color="auto"/>
              <w:left w:val="nil"/>
              <w:bottom w:val="nil"/>
              <w:right w:val="nil"/>
            </w:tcBorders>
            <w:vAlign w:val="bottom"/>
          </w:tcPr>
          <w:p w14:paraId="7DBB5C0C" w14:textId="77777777" w:rsidR="00206CFA" w:rsidRPr="00A03C88" w:rsidRDefault="00206CFA" w:rsidP="00206CFA">
            <w:pPr>
              <w:pStyle w:val="acctfourfigures"/>
              <w:tabs>
                <w:tab w:val="clear" w:pos="765"/>
                <w:tab w:val="decimal" w:pos="1027"/>
              </w:tabs>
              <w:spacing w:line="240" w:lineRule="exact"/>
              <w:ind w:right="11"/>
              <w:rPr>
                <w:rFonts w:cs="Times New Roman"/>
                <w:szCs w:val="22"/>
              </w:rPr>
            </w:pPr>
          </w:p>
        </w:tc>
        <w:tc>
          <w:tcPr>
            <w:tcW w:w="180" w:type="dxa"/>
            <w:vAlign w:val="bottom"/>
          </w:tcPr>
          <w:p w14:paraId="17C728E8" w14:textId="77777777" w:rsidR="00206CFA" w:rsidRPr="00A03C88" w:rsidRDefault="00206CFA" w:rsidP="00206CFA">
            <w:pPr>
              <w:pStyle w:val="acctfourfigures"/>
              <w:tabs>
                <w:tab w:val="decimal" w:pos="927"/>
              </w:tabs>
              <w:spacing w:line="240" w:lineRule="auto"/>
              <w:ind w:left="-36" w:right="-96"/>
              <w:rPr>
                <w:rFonts w:cs="Times New Roman"/>
                <w:szCs w:val="22"/>
              </w:rPr>
            </w:pPr>
          </w:p>
        </w:tc>
        <w:tc>
          <w:tcPr>
            <w:tcW w:w="1260" w:type="dxa"/>
            <w:tcBorders>
              <w:top w:val="single" w:sz="4" w:space="0" w:color="auto"/>
              <w:left w:val="nil"/>
              <w:bottom w:val="nil"/>
              <w:right w:val="nil"/>
            </w:tcBorders>
          </w:tcPr>
          <w:p w14:paraId="4E78F92A" w14:textId="77777777" w:rsidR="00206CFA" w:rsidRPr="00A03C88" w:rsidRDefault="00206CFA" w:rsidP="00206CFA">
            <w:pPr>
              <w:tabs>
                <w:tab w:val="decimal" w:pos="1020"/>
              </w:tabs>
              <w:spacing w:line="240" w:lineRule="exact"/>
              <w:rPr>
                <w:rFonts w:cs="Times New Roman"/>
                <w:b/>
                <w:bCs/>
                <w:szCs w:val="22"/>
              </w:rPr>
            </w:pPr>
          </w:p>
        </w:tc>
        <w:tc>
          <w:tcPr>
            <w:tcW w:w="180" w:type="dxa"/>
            <w:vAlign w:val="bottom"/>
          </w:tcPr>
          <w:p w14:paraId="11FB9288" w14:textId="77777777" w:rsidR="00206CFA" w:rsidRPr="00A03C88" w:rsidRDefault="00206CFA" w:rsidP="00206CFA"/>
        </w:tc>
        <w:tc>
          <w:tcPr>
            <w:tcW w:w="1170" w:type="dxa"/>
            <w:tcBorders>
              <w:top w:val="single" w:sz="4" w:space="0" w:color="auto"/>
              <w:left w:val="nil"/>
              <w:bottom w:val="nil"/>
              <w:right w:val="nil"/>
            </w:tcBorders>
          </w:tcPr>
          <w:p w14:paraId="7B312FD0" w14:textId="77777777" w:rsidR="00206CFA" w:rsidRPr="0040733B" w:rsidRDefault="00206CFA" w:rsidP="0040733B">
            <w:pPr>
              <w:tabs>
                <w:tab w:val="decimal" w:pos="910"/>
              </w:tabs>
              <w:spacing w:line="240" w:lineRule="exact"/>
              <w:rPr>
                <w:b/>
                <w:bCs/>
              </w:rPr>
            </w:pPr>
          </w:p>
        </w:tc>
      </w:tr>
      <w:tr w:rsidR="00206CFA" w:rsidRPr="00A03C88" w14:paraId="7692BEDD" w14:textId="77777777" w:rsidTr="00EF2B7B">
        <w:trPr>
          <w:trHeight w:val="149"/>
        </w:trPr>
        <w:tc>
          <w:tcPr>
            <w:tcW w:w="5121" w:type="dxa"/>
            <w:vAlign w:val="bottom"/>
          </w:tcPr>
          <w:p w14:paraId="21FA219C" w14:textId="77777777" w:rsidR="00206CFA" w:rsidRPr="00A03C88" w:rsidRDefault="00206CFA" w:rsidP="00206CFA">
            <w:pPr>
              <w:spacing w:line="240" w:lineRule="exact"/>
              <w:ind w:left="180" w:hanging="180"/>
              <w:rPr>
                <w:rFonts w:cs="Times New Roman"/>
                <w:b/>
                <w:bCs/>
                <w:szCs w:val="22"/>
              </w:rPr>
            </w:pPr>
            <w:r w:rsidRPr="00A03C88">
              <w:rPr>
                <w:rFonts w:cs="Times New Roman"/>
                <w:b/>
                <w:bCs/>
                <w:szCs w:val="22"/>
              </w:rPr>
              <w:t>Net</w:t>
            </w:r>
          </w:p>
        </w:tc>
        <w:tc>
          <w:tcPr>
            <w:tcW w:w="1260" w:type="dxa"/>
            <w:tcBorders>
              <w:top w:val="nil"/>
              <w:left w:val="nil"/>
              <w:bottom w:val="double" w:sz="4" w:space="0" w:color="auto"/>
              <w:right w:val="nil"/>
            </w:tcBorders>
          </w:tcPr>
          <w:p w14:paraId="13E833D8" w14:textId="6C0F950C" w:rsidR="00206CFA" w:rsidRPr="00A03C88" w:rsidRDefault="00206CFA" w:rsidP="00206CFA">
            <w:pPr>
              <w:pStyle w:val="acctfourfigures"/>
              <w:tabs>
                <w:tab w:val="clear" w:pos="765"/>
                <w:tab w:val="decimal" w:pos="1027"/>
              </w:tabs>
              <w:spacing w:line="240" w:lineRule="exact"/>
              <w:ind w:right="11"/>
              <w:rPr>
                <w:rFonts w:cs="Times New Roman"/>
                <w:b/>
                <w:bCs/>
                <w:szCs w:val="22"/>
              </w:rPr>
            </w:pPr>
            <w:r w:rsidRPr="00A03C88">
              <w:rPr>
                <w:b/>
                <w:bCs/>
              </w:rPr>
              <w:t>63,836</w:t>
            </w:r>
          </w:p>
        </w:tc>
        <w:tc>
          <w:tcPr>
            <w:tcW w:w="180" w:type="dxa"/>
            <w:vAlign w:val="bottom"/>
          </w:tcPr>
          <w:p w14:paraId="4E199499" w14:textId="77777777" w:rsidR="00206CFA" w:rsidRPr="00A03C88" w:rsidRDefault="00206CFA" w:rsidP="00206CFA">
            <w:pPr>
              <w:pStyle w:val="acctfourfigures"/>
              <w:tabs>
                <w:tab w:val="decimal" w:pos="927"/>
              </w:tabs>
              <w:spacing w:line="240" w:lineRule="auto"/>
              <w:ind w:left="-36" w:right="-96"/>
              <w:rPr>
                <w:rFonts w:cs="Times New Roman"/>
                <w:b/>
                <w:bCs/>
                <w:szCs w:val="22"/>
              </w:rPr>
            </w:pPr>
          </w:p>
        </w:tc>
        <w:tc>
          <w:tcPr>
            <w:tcW w:w="1260" w:type="dxa"/>
            <w:tcBorders>
              <w:top w:val="nil"/>
              <w:left w:val="nil"/>
              <w:bottom w:val="double" w:sz="4" w:space="0" w:color="auto"/>
              <w:right w:val="nil"/>
            </w:tcBorders>
          </w:tcPr>
          <w:p w14:paraId="46669516" w14:textId="044EC52F" w:rsidR="00206CFA" w:rsidRPr="0040733B" w:rsidRDefault="00206CFA" w:rsidP="00206CFA">
            <w:pPr>
              <w:tabs>
                <w:tab w:val="decimal" w:pos="1020"/>
              </w:tabs>
              <w:spacing w:line="240" w:lineRule="exact"/>
              <w:rPr>
                <w:b/>
                <w:bCs/>
              </w:rPr>
            </w:pPr>
            <w:r w:rsidRPr="0040733B">
              <w:rPr>
                <w:b/>
                <w:bCs/>
              </w:rPr>
              <w:t>123,488</w:t>
            </w:r>
          </w:p>
        </w:tc>
        <w:tc>
          <w:tcPr>
            <w:tcW w:w="180" w:type="dxa"/>
          </w:tcPr>
          <w:p w14:paraId="68724F39" w14:textId="77777777" w:rsidR="00206CFA" w:rsidRPr="00A03C88" w:rsidRDefault="00206CFA" w:rsidP="00206CFA">
            <w:pPr>
              <w:rPr>
                <w:b/>
                <w:bCs/>
              </w:rPr>
            </w:pPr>
          </w:p>
        </w:tc>
        <w:tc>
          <w:tcPr>
            <w:tcW w:w="1170" w:type="dxa"/>
            <w:tcBorders>
              <w:top w:val="nil"/>
              <w:left w:val="nil"/>
              <w:bottom w:val="double" w:sz="4" w:space="0" w:color="auto"/>
              <w:right w:val="nil"/>
            </w:tcBorders>
          </w:tcPr>
          <w:p w14:paraId="04561C92" w14:textId="1359740D" w:rsidR="00206CFA" w:rsidRPr="0040733B" w:rsidRDefault="00206CFA" w:rsidP="0040733B">
            <w:pPr>
              <w:tabs>
                <w:tab w:val="decimal" w:pos="910"/>
              </w:tabs>
              <w:spacing w:line="240" w:lineRule="exact"/>
              <w:rPr>
                <w:b/>
                <w:bCs/>
              </w:rPr>
            </w:pPr>
            <w:r w:rsidRPr="0040733B">
              <w:rPr>
                <w:b/>
                <w:bCs/>
              </w:rPr>
              <w:t>187,324</w:t>
            </w:r>
          </w:p>
        </w:tc>
      </w:tr>
    </w:tbl>
    <w:p w14:paraId="54EDA66F" w14:textId="5B8572F9" w:rsidR="00540840" w:rsidRPr="00A03C88" w:rsidRDefault="00540840" w:rsidP="008A63FC">
      <w:pPr>
        <w:spacing w:line="240" w:lineRule="auto"/>
        <w:rPr>
          <w:szCs w:val="22"/>
          <w:lang w:val="en-US"/>
        </w:rPr>
      </w:pPr>
    </w:p>
    <w:p w14:paraId="2998A322" w14:textId="5FB71FAC" w:rsidR="008D66BD" w:rsidRPr="00A03C88" w:rsidRDefault="008D66BD">
      <w:pPr>
        <w:spacing w:line="240" w:lineRule="auto"/>
        <w:rPr>
          <w:szCs w:val="22"/>
          <w:lang w:val="en-US"/>
        </w:rPr>
      </w:pPr>
      <w:r w:rsidRPr="00A03C88">
        <w:rPr>
          <w:szCs w:val="22"/>
          <w:lang w:val="en-US"/>
        </w:rPr>
        <w:br w:type="page"/>
      </w:r>
    </w:p>
    <w:tbl>
      <w:tblPr>
        <w:tblW w:w="9171" w:type="dxa"/>
        <w:tblInd w:w="459" w:type="dxa"/>
        <w:tblLayout w:type="fixed"/>
        <w:tblCellMar>
          <w:left w:w="79" w:type="dxa"/>
          <w:right w:w="79" w:type="dxa"/>
        </w:tblCellMar>
        <w:tblLook w:val="0000" w:firstRow="0" w:lastRow="0" w:firstColumn="0" w:lastColumn="0" w:noHBand="0" w:noVBand="0"/>
      </w:tblPr>
      <w:tblGrid>
        <w:gridCol w:w="5121"/>
        <w:gridCol w:w="1260"/>
        <w:gridCol w:w="180"/>
        <w:gridCol w:w="1260"/>
        <w:gridCol w:w="180"/>
        <w:gridCol w:w="1170"/>
      </w:tblGrid>
      <w:tr w:rsidR="008A63FC" w:rsidRPr="00A03C88" w14:paraId="6C8E478E" w14:textId="77777777" w:rsidTr="00322022">
        <w:trPr>
          <w:tblHeader/>
        </w:trPr>
        <w:tc>
          <w:tcPr>
            <w:tcW w:w="5121" w:type="dxa"/>
          </w:tcPr>
          <w:p w14:paraId="3C16DA46" w14:textId="77777777" w:rsidR="008A63FC" w:rsidRPr="00A03C88" w:rsidRDefault="008A63FC" w:rsidP="00322022">
            <w:pPr>
              <w:pStyle w:val="acctfourfigures"/>
              <w:spacing w:line="220" w:lineRule="exact"/>
              <w:rPr>
                <w:rFonts w:cs="Times New Roman"/>
                <w:i/>
                <w:iCs/>
                <w:color w:val="0000FF"/>
                <w:szCs w:val="22"/>
              </w:rPr>
            </w:pPr>
          </w:p>
        </w:tc>
        <w:tc>
          <w:tcPr>
            <w:tcW w:w="1260" w:type="dxa"/>
            <w:vAlign w:val="bottom"/>
          </w:tcPr>
          <w:p w14:paraId="53C08320" w14:textId="77777777" w:rsidR="008A63FC" w:rsidRPr="00A03C88" w:rsidRDefault="008A63FC" w:rsidP="00322022">
            <w:pPr>
              <w:pStyle w:val="acctcolumnheading"/>
              <w:spacing w:after="0" w:line="220" w:lineRule="exact"/>
              <w:rPr>
                <w:rFonts w:cs="Times New Roman"/>
                <w:szCs w:val="22"/>
              </w:rPr>
            </w:pPr>
          </w:p>
        </w:tc>
        <w:tc>
          <w:tcPr>
            <w:tcW w:w="180" w:type="dxa"/>
            <w:vAlign w:val="bottom"/>
          </w:tcPr>
          <w:p w14:paraId="1B733858" w14:textId="77777777" w:rsidR="008A63FC" w:rsidRPr="00A03C88" w:rsidRDefault="008A63FC" w:rsidP="00322022">
            <w:pPr>
              <w:pStyle w:val="acctcolumnheading"/>
              <w:spacing w:after="0" w:line="220" w:lineRule="exact"/>
              <w:rPr>
                <w:rFonts w:cs="Times New Roman"/>
                <w:szCs w:val="22"/>
              </w:rPr>
            </w:pPr>
          </w:p>
        </w:tc>
        <w:tc>
          <w:tcPr>
            <w:tcW w:w="1260" w:type="dxa"/>
          </w:tcPr>
          <w:p w14:paraId="2E455A04" w14:textId="66409B19" w:rsidR="008A63FC" w:rsidRPr="00A03C88" w:rsidRDefault="008A63FC" w:rsidP="00322022">
            <w:pPr>
              <w:pStyle w:val="acctcolumnheading"/>
              <w:spacing w:after="0" w:line="220" w:lineRule="exact"/>
              <w:rPr>
                <w:rFonts w:cs="Times New Roman"/>
                <w:szCs w:val="22"/>
              </w:rPr>
            </w:pPr>
            <w:r w:rsidRPr="00A03C88">
              <w:rPr>
                <w:rFonts w:cs="Times New Roman"/>
                <w:szCs w:val="22"/>
              </w:rPr>
              <w:t>(Charged) / credited to</w:t>
            </w:r>
          </w:p>
        </w:tc>
        <w:tc>
          <w:tcPr>
            <w:tcW w:w="180" w:type="dxa"/>
          </w:tcPr>
          <w:p w14:paraId="359B2152" w14:textId="77777777" w:rsidR="008A63FC" w:rsidRPr="00A03C88" w:rsidRDefault="008A63FC" w:rsidP="00322022">
            <w:pPr>
              <w:pStyle w:val="acctcolumnheading"/>
              <w:spacing w:after="0" w:line="220" w:lineRule="exact"/>
              <w:rPr>
                <w:rFonts w:cs="Times New Roman"/>
                <w:szCs w:val="22"/>
              </w:rPr>
            </w:pPr>
          </w:p>
        </w:tc>
        <w:tc>
          <w:tcPr>
            <w:tcW w:w="1170" w:type="dxa"/>
            <w:vAlign w:val="bottom"/>
          </w:tcPr>
          <w:p w14:paraId="1B5A26C6" w14:textId="77777777" w:rsidR="008A63FC" w:rsidRPr="00A03C88" w:rsidRDefault="008A63FC" w:rsidP="00322022">
            <w:pPr>
              <w:pStyle w:val="acctcolumnheading"/>
              <w:spacing w:after="0" w:line="220" w:lineRule="exact"/>
              <w:ind w:left="-79" w:right="-79"/>
              <w:rPr>
                <w:rFonts w:cs="Times New Roman"/>
                <w:szCs w:val="22"/>
              </w:rPr>
            </w:pPr>
          </w:p>
        </w:tc>
      </w:tr>
      <w:tr w:rsidR="008A63FC" w:rsidRPr="00A03C88" w14:paraId="71ADAF4C" w14:textId="77777777" w:rsidTr="00322022">
        <w:trPr>
          <w:tblHeader/>
        </w:trPr>
        <w:tc>
          <w:tcPr>
            <w:tcW w:w="5121" w:type="dxa"/>
          </w:tcPr>
          <w:p w14:paraId="295BF352" w14:textId="77777777" w:rsidR="008A63FC" w:rsidRPr="00A03C88" w:rsidRDefault="008A63FC" w:rsidP="00322022">
            <w:pPr>
              <w:pStyle w:val="acctfourfigures"/>
              <w:spacing w:line="220" w:lineRule="exact"/>
              <w:rPr>
                <w:rFonts w:cs="Times New Roman"/>
                <w:i/>
                <w:iCs/>
                <w:color w:val="0000FF"/>
                <w:szCs w:val="22"/>
              </w:rPr>
            </w:pPr>
          </w:p>
        </w:tc>
        <w:tc>
          <w:tcPr>
            <w:tcW w:w="1260" w:type="dxa"/>
            <w:vAlign w:val="bottom"/>
          </w:tcPr>
          <w:p w14:paraId="47925772" w14:textId="77777777" w:rsidR="008A63FC" w:rsidRPr="00A03C88" w:rsidRDefault="008A63FC" w:rsidP="00322022">
            <w:pPr>
              <w:pStyle w:val="acctcolumnheading"/>
              <w:spacing w:after="0" w:line="220" w:lineRule="exact"/>
              <w:rPr>
                <w:rFonts w:cs="Times New Roman"/>
                <w:szCs w:val="22"/>
              </w:rPr>
            </w:pPr>
            <w:r w:rsidRPr="00A03C88">
              <w:rPr>
                <w:rFonts w:cs="Times New Roman"/>
                <w:szCs w:val="22"/>
              </w:rPr>
              <w:t xml:space="preserve">At </w:t>
            </w:r>
          </w:p>
          <w:p w14:paraId="54319544" w14:textId="77777777" w:rsidR="008A63FC" w:rsidRPr="00A03C88" w:rsidRDefault="008A63FC" w:rsidP="00322022">
            <w:pPr>
              <w:pStyle w:val="acctcolumnheading"/>
              <w:spacing w:after="0" w:line="220" w:lineRule="exact"/>
              <w:rPr>
                <w:rFonts w:cs="Times New Roman"/>
                <w:szCs w:val="22"/>
              </w:rPr>
            </w:pPr>
            <w:r w:rsidRPr="00A03C88">
              <w:rPr>
                <w:rFonts w:cs="Times New Roman"/>
                <w:szCs w:val="22"/>
              </w:rPr>
              <w:t>1 January 2021</w:t>
            </w:r>
          </w:p>
        </w:tc>
        <w:tc>
          <w:tcPr>
            <w:tcW w:w="180" w:type="dxa"/>
            <w:vAlign w:val="bottom"/>
          </w:tcPr>
          <w:p w14:paraId="0D383E47" w14:textId="77777777" w:rsidR="008A63FC" w:rsidRPr="00A03C88" w:rsidRDefault="008A63FC" w:rsidP="00322022">
            <w:pPr>
              <w:pStyle w:val="acctcolumnheading"/>
              <w:spacing w:after="0" w:line="220" w:lineRule="exact"/>
              <w:rPr>
                <w:rFonts w:cs="Times New Roman"/>
                <w:szCs w:val="22"/>
              </w:rPr>
            </w:pPr>
          </w:p>
        </w:tc>
        <w:tc>
          <w:tcPr>
            <w:tcW w:w="1260" w:type="dxa"/>
            <w:tcBorders>
              <w:top w:val="single" w:sz="4" w:space="0" w:color="auto"/>
            </w:tcBorders>
            <w:vAlign w:val="bottom"/>
          </w:tcPr>
          <w:p w14:paraId="41B9E4D6" w14:textId="77777777" w:rsidR="008A63FC" w:rsidRPr="00A03C88" w:rsidRDefault="008A63FC" w:rsidP="00322022">
            <w:pPr>
              <w:pStyle w:val="acctcolumnheading"/>
              <w:spacing w:after="0" w:line="220" w:lineRule="exact"/>
              <w:rPr>
                <w:rFonts w:cs="Times New Roman"/>
                <w:szCs w:val="22"/>
              </w:rPr>
            </w:pPr>
            <w:r w:rsidRPr="00A03C88">
              <w:rPr>
                <w:rFonts w:cs="Times New Roman"/>
                <w:szCs w:val="22"/>
              </w:rPr>
              <w:t>Profit or loss</w:t>
            </w:r>
          </w:p>
        </w:tc>
        <w:tc>
          <w:tcPr>
            <w:tcW w:w="180" w:type="dxa"/>
          </w:tcPr>
          <w:p w14:paraId="138CC4AE" w14:textId="77777777" w:rsidR="008A63FC" w:rsidRPr="00A03C88" w:rsidRDefault="008A63FC" w:rsidP="00322022">
            <w:pPr>
              <w:pStyle w:val="acctcolumnheading"/>
              <w:spacing w:after="0" w:line="220" w:lineRule="exact"/>
              <w:rPr>
                <w:rFonts w:cs="Times New Roman"/>
                <w:szCs w:val="22"/>
              </w:rPr>
            </w:pPr>
          </w:p>
        </w:tc>
        <w:tc>
          <w:tcPr>
            <w:tcW w:w="1170" w:type="dxa"/>
            <w:vAlign w:val="bottom"/>
          </w:tcPr>
          <w:p w14:paraId="1A620002" w14:textId="77777777" w:rsidR="008A63FC" w:rsidRPr="00A03C88" w:rsidRDefault="008A63FC" w:rsidP="00322022">
            <w:pPr>
              <w:pStyle w:val="acctcolumnheading"/>
              <w:spacing w:after="0" w:line="220" w:lineRule="exact"/>
              <w:ind w:left="-79" w:right="-79"/>
              <w:rPr>
                <w:rFonts w:cs="Times New Roman"/>
                <w:szCs w:val="22"/>
              </w:rPr>
            </w:pPr>
            <w:r w:rsidRPr="00A03C88">
              <w:rPr>
                <w:rFonts w:cs="Times New Roman"/>
                <w:szCs w:val="22"/>
              </w:rPr>
              <w:t xml:space="preserve">At </w:t>
            </w:r>
          </w:p>
          <w:p w14:paraId="3CA71A6D" w14:textId="77777777" w:rsidR="008A63FC" w:rsidRPr="00A03C88" w:rsidRDefault="008A63FC" w:rsidP="00322022">
            <w:pPr>
              <w:pStyle w:val="acctcolumnheading"/>
              <w:spacing w:after="0" w:line="220" w:lineRule="exact"/>
              <w:ind w:left="-79" w:right="-79"/>
              <w:rPr>
                <w:rFonts w:cs="Times New Roman"/>
                <w:szCs w:val="22"/>
              </w:rPr>
            </w:pPr>
            <w:r w:rsidRPr="00A03C88">
              <w:rPr>
                <w:rFonts w:cs="Times New Roman"/>
                <w:szCs w:val="22"/>
              </w:rPr>
              <w:t xml:space="preserve">30 June </w:t>
            </w:r>
            <w:r w:rsidRPr="00A03C88">
              <w:rPr>
                <w:rFonts w:cs="Times New Roman"/>
                <w:szCs w:val="22"/>
                <w:cs/>
              </w:rPr>
              <w:br/>
            </w:r>
            <w:r w:rsidRPr="00A03C88">
              <w:rPr>
                <w:rFonts w:cs="Times New Roman"/>
                <w:szCs w:val="22"/>
              </w:rPr>
              <w:t>2021</w:t>
            </w:r>
          </w:p>
        </w:tc>
      </w:tr>
      <w:tr w:rsidR="008A63FC" w:rsidRPr="00A03C88" w14:paraId="6629B82B" w14:textId="77777777" w:rsidTr="00322022">
        <w:trPr>
          <w:tblHeader/>
        </w:trPr>
        <w:tc>
          <w:tcPr>
            <w:tcW w:w="5121" w:type="dxa"/>
          </w:tcPr>
          <w:p w14:paraId="2F2ADF6F" w14:textId="77777777" w:rsidR="008A63FC" w:rsidRPr="00A03C88" w:rsidRDefault="008A63FC" w:rsidP="00322022">
            <w:pPr>
              <w:pStyle w:val="acctfourfigures"/>
              <w:spacing w:line="220" w:lineRule="exact"/>
              <w:rPr>
                <w:rFonts w:cs="Times New Roman"/>
                <w:i/>
                <w:iCs/>
                <w:color w:val="0000FF"/>
                <w:szCs w:val="22"/>
              </w:rPr>
            </w:pPr>
          </w:p>
        </w:tc>
        <w:tc>
          <w:tcPr>
            <w:tcW w:w="4050" w:type="dxa"/>
            <w:gridSpan w:val="5"/>
            <w:vAlign w:val="bottom"/>
          </w:tcPr>
          <w:p w14:paraId="1ACA83A9" w14:textId="77777777" w:rsidR="008A63FC" w:rsidRPr="00A03C88" w:rsidRDefault="008A63FC" w:rsidP="00322022">
            <w:pPr>
              <w:pStyle w:val="acctcolumnheading"/>
              <w:spacing w:after="0" w:line="220" w:lineRule="exact"/>
              <w:ind w:left="-79" w:right="-79"/>
              <w:rPr>
                <w:rFonts w:cs="Times New Roman"/>
                <w:szCs w:val="22"/>
              </w:rPr>
            </w:pPr>
            <w:r w:rsidRPr="00A03C88">
              <w:rPr>
                <w:rFonts w:cs="Times New Roman"/>
                <w:i/>
                <w:iCs/>
                <w:szCs w:val="22"/>
              </w:rPr>
              <w:t>(in thousand Baht)</w:t>
            </w:r>
          </w:p>
        </w:tc>
      </w:tr>
      <w:tr w:rsidR="008A63FC" w:rsidRPr="00A03C88" w14:paraId="009FBD5D" w14:textId="77777777" w:rsidTr="00322022">
        <w:tc>
          <w:tcPr>
            <w:tcW w:w="5121" w:type="dxa"/>
          </w:tcPr>
          <w:p w14:paraId="698B384A" w14:textId="77777777" w:rsidR="008A63FC" w:rsidRPr="00A03C88" w:rsidRDefault="008A63FC" w:rsidP="00322022">
            <w:pPr>
              <w:spacing w:line="220" w:lineRule="exact"/>
              <w:ind w:left="180" w:hanging="180"/>
              <w:rPr>
                <w:rFonts w:cs="Times New Roman"/>
                <w:szCs w:val="22"/>
              </w:rPr>
            </w:pPr>
            <w:r w:rsidRPr="00A03C88">
              <w:rPr>
                <w:rFonts w:cs="Times New Roman"/>
                <w:b/>
                <w:bCs/>
                <w:i/>
                <w:iCs/>
                <w:szCs w:val="22"/>
              </w:rPr>
              <w:t>Deferred tax assets</w:t>
            </w:r>
          </w:p>
        </w:tc>
        <w:tc>
          <w:tcPr>
            <w:tcW w:w="1260" w:type="dxa"/>
          </w:tcPr>
          <w:p w14:paraId="1CFB5397" w14:textId="77777777" w:rsidR="008A63FC" w:rsidRPr="00A03C88" w:rsidRDefault="008A63FC" w:rsidP="00322022">
            <w:pPr>
              <w:pStyle w:val="acctfourfigures"/>
              <w:tabs>
                <w:tab w:val="clear" w:pos="765"/>
                <w:tab w:val="decimal" w:pos="1091"/>
              </w:tabs>
              <w:spacing w:line="220" w:lineRule="exact"/>
              <w:ind w:right="11"/>
              <w:rPr>
                <w:rFonts w:cs="Times New Roman"/>
                <w:szCs w:val="22"/>
              </w:rPr>
            </w:pPr>
          </w:p>
        </w:tc>
        <w:tc>
          <w:tcPr>
            <w:tcW w:w="180" w:type="dxa"/>
          </w:tcPr>
          <w:p w14:paraId="70C28020" w14:textId="77777777" w:rsidR="008A63FC" w:rsidRPr="00A03C88" w:rsidRDefault="008A63FC" w:rsidP="00322022">
            <w:pPr>
              <w:pStyle w:val="acctfourfigures"/>
              <w:spacing w:line="220" w:lineRule="exact"/>
              <w:rPr>
                <w:rFonts w:cs="Times New Roman"/>
                <w:szCs w:val="22"/>
              </w:rPr>
            </w:pPr>
          </w:p>
        </w:tc>
        <w:tc>
          <w:tcPr>
            <w:tcW w:w="1260" w:type="dxa"/>
          </w:tcPr>
          <w:p w14:paraId="70BA3545" w14:textId="77777777" w:rsidR="008A63FC" w:rsidRPr="00A03C88" w:rsidRDefault="008A63FC" w:rsidP="00322022">
            <w:pPr>
              <w:pStyle w:val="acctfourfigures"/>
              <w:tabs>
                <w:tab w:val="clear" w:pos="765"/>
                <w:tab w:val="decimal" w:pos="1001"/>
              </w:tabs>
              <w:spacing w:line="220" w:lineRule="exact"/>
              <w:ind w:right="11"/>
              <w:rPr>
                <w:rFonts w:cs="Times New Roman"/>
                <w:szCs w:val="22"/>
              </w:rPr>
            </w:pPr>
          </w:p>
        </w:tc>
        <w:tc>
          <w:tcPr>
            <w:tcW w:w="180" w:type="dxa"/>
          </w:tcPr>
          <w:p w14:paraId="329A9CC4" w14:textId="77777777" w:rsidR="008A63FC" w:rsidRPr="00A03C88" w:rsidRDefault="008A63FC" w:rsidP="00322022">
            <w:pPr>
              <w:pStyle w:val="acctfourfigures"/>
              <w:spacing w:line="220" w:lineRule="exact"/>
              <w:rPr>
                <w:rFonts w:cs="Times New Roman"/>
                <w:szCs w:val="22"/>
              </w:rPr>
            </w:pPr>
          </w:p>
        </w:tc>
        <w:tc>
          <w:tcPr>
            <w:tcW w:w="1170" w:type="dxa"/>
          </w:tcPr>
          <w:p w14:paraId="707CD90D" w14:textId="77777777" w:rsidR="008A63FC" w:rsidRPr="00A03C88" w:rsidRDefault="008A63FC" w:rsidP="00322022">
            <w:pPr>
              <w:pStyle w:val="acctfourfigures"/>
              <w:tabs>
                <w:tab w:val="clear" w:pos="765"/>
                <w:tab w:val="decimal" w:pos="1018"/>
              </w:tabs>
              <w:spacing w:line="220" w:lineRule="exact"/>
              <w:ind w:right="11"/>
              <w:rPr>
                <w:rFonts w:cs="Times New Roman"/>
                <w:szCs w:val="22"/>
              </w:rPr>
            </w:pPr>
          </w:p>
        </w:tc>
      </w:tr>
      <w:tr w:rsidR="008A63FC" w:rsidRPr="00A03C88" w14:paraId="7ADF241C" w14:textId="77777777" w:rsidTr="00322022">
        <w:tc>
          <w:tcPr>
            <w:tcW w:w="5121" w:type="dxa"/>
            <w:vAlign w:val="bottom"/>
          </w:tcPr>
          <w:p w14:paraId="0B305328" w14:textId="77777777" w:rsidR="008A63FC" w:rsidRPr="00A03C88" w:rsidRDefault="008A63FC" w:rsidP="00322022">
            <w:pPr>
              <w:spacing w:line="240" w:lineRule="exact"/>
              <w:ind w:left="191" w:hanging="191"/>
              <w:rPr>
                <w:rFonts w:cs="Times New Roman"/>
                <w:szCs w:val="22"/>
              </w:rPr>
            </w:pPr>
            <w:r w:rsidRPr="00A03C88">
              <w:rPr>
                <w:rFonts w:cs="Times New Roman"/>
                <w:szCs w:val="22"/>
              </w:rPr>
              <w:t>Non-collateralised investments</w:t>
            </w:r>
          </w:p>
        </w:tc>
        <w:tc>
          <w:tcPr>
            <w:tcW w:w="1260" w:type="dxa"/>
            <w:vAlign w:val="bottom"/>
          </w:tcPr>
          <w:p w14:paraId="57F2EC1D" w14:textId="77777777" w:rsidR="008A63FC" w:rsidRPr="00A03C88" w:rsidRDefault="008A63FC" w:rsidP="00322022">
            <w:pPr>
              <w:tabs>
                <w:tab w:val="decimal" w:pos="1020"/>
              </w:tabs>
              <w:spacing w:line="240" w:lineRule="exact"/>
              <w:rPr>
                <w:rFonts w:cs="Times New Roman"/>
                <w:szCs w:val="22"/>
              </w:rPr>
            </w:pPr>
            <w:r w:rsidRPr="00A03C88">
              <w:rPr>
                <w:rFonts w:cs="Times New Roman"/>
                <w:szCs w:val="22"/>
              </w:rPr>
              <w:t xml:space="preserve"> 39,802</w:t>
            </w:r>
          </w:p>
        </w:tc>
        <w:tc>
          <w:tcPr>
            <w:tcW w:w="180" w:type="dxa"/>
            <w:vAlign w:val="bottom"/>
          </w:tcPr>
          <w:p w14:paraId="1D58FDED" w14:textId="77777777" w:rsidR="008A63FC" w:rsidRPr="00A03C88" w:rsidRDefault="008A63FC" w:rsidP="00322022">
            <w:pPr>
              <w:tabs>
                <w:tab w:val="decimal" w:pos="1020"/>
              </w:tabs>
              <w:spacing w:line="240" w:lineRule="exact"/>
              <w:rPr>
                <w:rFonts w:cs="Times New Roman"/>
                <w:szCs w:val="22"/>
              </w:rPr>
            </w:pPr>
          </w:p>
        </w:tc>
        <w:tc>
          <w:tcPr>
            <w:tcW w:w="1260" w:type="dxa"/>
          </w:tcPr>
          <w:p w14:paraId="7A121FBF" w14:textId="77777777" w:rsidR="008A63FC" w:rsidRPr="00A03C88" w:rsidRDefault="008A63FC" w:rsidP="00322022">
            <w:pPr>
              <w:tabs>
                <w:tab w:val="decimal" w:pos="1020"/>
              </w:tabs>
              <w:spacing w:line="240" w:lineRule="exact"/>
              <w:rPr>
                <w:rFonts w:cs="Times New Roman"/>
                <w:szCs w:val="22"/>
              </w:rPr>
            </w:pPr>
            <w:r w:rsidRPr="00A03C88">
              <w:rPr>
                <w:rFonts w:cs="Times New Roman"/>
                <w:szCs w:val="22"/>
              </w:rPr>
              <w:t>(13,948)</w:t>
            </w:r>
          </w:p>
        </w:tc>
        <w:tc>
          <w:tcPr>
            <w:tcW w:w="180" w:type="dxa"/>
          </w:tcPr>
          <w:p w14:paraId="2458DA80" w14:textId="77777777" w:rsidR="008A63FC" w:rsidRPr="00A03C88" w:rsidRDefault="008A63FC" w:rsidP="00322022">
            <w:pPr>
              <w:tabs>
                <w:tab w:val="decimal" w:pos="1020"/>
              </w:tabs>
              <w:spacing w:line="240" w:lineRule="exact"/>
              <w:rPr>
                <w:rFonts w:cs="Times New Roman"/>
                <w:szCs w:val="22"/>
              </w:rPr>
            </w:pPr>
          </w:p>
        </w:tc>
        <w:tc>
          <w:tcPr>
            <w:tcW w:w="1170" w:type="dxa"/>
          </w:tcPr>
          <w:p w14:paraId="7FC31A91" w14:textId="77777777" w:rsidR="008A63FC" w:rsidRPr="00A03C88" w:rsidRDefault="008A63FC" w:rsidP="0019582B">
            <w:pPr>
              <w:tabs>
                <w:tab w:val="decimal" w:pos="1000"/>
              </w:tabs>
              <w:spacing w:line="240" w:lineRule="exact"/>
              <w:rPr>
                <w:rFonts w:cs="Times New Roman"/>
                <w:szCs w:val="22"/>
              </w:rPr>
            </w:pPr>
            <w:r w:rsidRPr="00A03C88">
              <w:rPr>
                <w:rFonts w:cs="Times New Roman"/>
                <w:szCs w:val="22"/>
              </w:rPr>
              <w:t xml:space="preserve"> 25,854 </w:t>
            </w:r>
          </w:p>
        </w:tc>
      </w:tr>
      <w:tr w:rsidR="008A63FC" w:rsidRPr="00A03C88" w14:paraId="25446FF8" w14:textId="77777777" w:rsidTr="00322022">
        <w:tc>
          <w:tcPr>
            <w:tcW w:w="5121" w:type="dxa"/>
            <w:vAlign w:val="bottom"/>
          </w:tcPr>
          <w:p w14:paraId="5D7934B1" w14:textId="77777777" w:rsidR="008A63FC" w:rsidRPr="00A03C88" w:rsidRDefault="008A63FC" w:rsidP="00322022">
            <w:pPr>
              <w:spacing w:line="240" w:lineRule="exact"/>
              <w:ind w:left="191" w:hanging="191"/>
              <w:rPr>
                <w:rFonts w:cs="Times New Roman"/>
                <w:szCs w:val="22"/>
              </w:rPr>
            </w:pPr>
            <w:r w:rsidRPr="00A03C88">
              <w:rPr>
                <w:rFonts w:cs="Times New Roman"/>
                <w:szCs w:val="22"/>
              </w:rPr>
              <w:t>Properties for sale</w:t>
            </w:r>
          </w:p>
        </w:tc>
        <w:tc>
          <w:tcPr>
            <w:tcW w:w="1260" w:type="dxa"/>
            <w:vAlign w:val="bottom"/>
          </w:tcPr>
          <w:p w14:paraId="0DE74125" w14:textId="77777777" w:rsidR="008A63FC" w:rsidRPr="00A03C88" w:rsidRDefault="008A63FC" w:rsidP="00322022">
            <w:pPr>
              <w:tabs>
                <w:tab w:val="decimal" w:pos="1020"/>
              </w:tabs>
              <w:spacing w:line="240" w:lineRule="exact"/>
              <w:rPr>
                <w:rFonts w:cs="Times New Roman"/>
                <w:szCs w:val="22"/>
              </w:rPr>
            </w:pPr>
            <w:r w:rsidRPr="00A03C88">
              <w:rPr>
                <w:rFonts w:cs="Times New Roman"/>
                <w:szCs w:val="22"/>
              </w:rPr>
              <w:t xml:space="preserve"> 668 </w:t>
            </w:r>
          </w:p>
        </w:tc>
        <w:tc>
          <w:tcPr>
            <w:tcW w:w="180" w:type="dxa"/>
            <w:vAlign w:val="bottom"/>
          </w:tcPr>
          <w:p w14:paraId="7BBAEFEB" w14:textId="77777777" w:rsidR="008A63FC" w:rsidRPr="00A03C88" w:rsidRDefault="008A63FC" w:rsidP="00322022">
            <w:pPr>
              <w:pStyle w:val="acctfourfigures"/>
              <w:tabs>
                <w:tab w:val="decimal" w:pos="927"/>
              </w:tabs>
              <w:spacing w:line="240" w:lineRule="auto"/>
              <w:ind w:left="-36" w:right="-96"/>
              <w:rPr>
                <w:rFonts w:cs="Times New Roman"/>
                <w:szCs w:val="22"/>
              </w:rPr>
            </w:pPr>
          </w:p>
        </w:tc>
        <w:tc>
          <w:tcPr>
            <w:tcW w:w="1260" w:type="dxa"/>
          </w:tcPr>
          <w:p w14:paraId="4D931583" w14:textId="77777777" w:rsidR="008A63FC" w:rsidRPr="00A03C88" w:rsidRDefault="008A63FC" w:rsidP="00322022">
            <w:pPr>
              <w:tabs>
                <w:tab w:val="decimal" w:pos="820"/>
              </w:tabs>
              <w:spacing w:line="240" w:lineRule="exact"/>
              <w:rPr>
                <w:rFonts w:cs="Times New Roman"/>
                <w:szCs w:val="22"/>
              </w:rPr>
            </w:pPr>
            <w:r w:rsidRPr="00A03C88">
              <w:rPr>
                <w:rFonts w:cs="Times New Roman"/>
                <w:szCs w:val="22"/>
              </w:rPr>
              <w:t>-</w:t>
            </w:r>
          </w:p>
        </w:tc>
        <w:tc>
          <w:tcPr>
            <w:tcW w:w="180" w:type="dxa"/>
          </w:tcPr>
          <w:p w14:paraId="1EAD2845" w14:textId="77777777" w:rsidR="008A63FC" w:rsidRPr="00A03C88" w:rsidRDefault="008A63FC" w:rsidP="00322022">
            <w:pPr>
              <w:tabs>
                <w:tab w:val="decimal" w:pos="740"/>
              </w:tabs>
              <w:rPr>
                <w:rFonts w:cs="Times New Roman"/>
                <w:szCs w:val="22"/>
              </w:rPr>
            </w:pPr>
          </w:p>
        </w:tc>
        <w:tc>
          <w:tcPr>
            <w:tcW w:w="1170" w:type="dxa"/>
          </w:tcPr>
          <w:p w14:paraId="73EEA532" w14:textId="77777777" w:rsidR="008A63FC" w:rsidRPr="00A03C88" w:rsidRDefault="008A63FC" w:rsidP="0019582B">
            <w:pPr>
              <w:tabs>
                <w:tab w:val="decimal" w:pos="1000"/>
              </w:tabs>
              <w:spacing w:line="240" w:lineRule="exact"/>
              <w:rPr>
                <w:rFonts w:cs="Times New Roman"/>
                <w:szCs w:val="22"/>
              </w:rPr>
            </w:pPr>
            <w:r w:rsidRPr="00A03C88">
              <w:rPr>
                <w:rFonts w:cs="Times New Roman"/>
                <w:szCs w:val="22"/>
              </w:rPr>
              <w:t xml:space="preserve"> 668 </w:t>
            </w:r>
          </w:p>
        </w:tc>
      </w:tr>
      <w:tr w:rsidR="008A63FC" w:rsidRPr="00A03C88" w14:paraId="1AC9C9F0" w14:textId="77777777" w:rsidTr="00322022">
        <w:tc>
          <w:tcPr>
            <w:tcW w:w="5121" w:type="dxa"/>
            <w:vAlign w:val="bottom"/>
          </w:tcPr>
          <w:p w14:paraId="4D8839DC" w14:textId="77777777" w:rsidR="008A63FC" w:rsidRPr="00A03C88" w:rsidRDefault="008A63FC" w:rsidP="00322022">
            <w:pPr>
              <w:spacing w:line="240" w:lineRule="exact"/>
              <w:ind w:left="191" w:hanging="191"/>
              <w:rPr>
                <w:szCs w:val="28"/>
                <w:lang w:val="en-US" w:bidi="th-TH"/>
              </w:rPr>
            </w:pPr>
            <w:r w:rsidRPr="00A03C88">
              <w:rPr>
                <w:rFonts w:cs="Times New Roman"/>
                <w:szCs w:val="22"/>
              </w:rPr>
              <w:t xml:space="preserve">Securities business </w:t>
            </w:r>
            <w:r w:rsidRPr="00A03C88">
              <w:rPr>
                <w:szCs w:val="28"/>
                <w:lang w:val="en-US" w:bidi="th-TH"/>
              </w:rPr>
              <w:t>receivables</w:t>
            </w:r>
          </w:p>
        </w:tc>
        <w:tc>
          <w:tcPr>
            <w:tcW w:w="1260" w:type="dxa"/>
            <w:vAlign w:val="bottom"/>
          </w:tcPr>
          <w:p w14:paraId="7E2092AC" w14:textId="77777777" w:rsidR="008A63FC" w:rsidRPr="00A03C88" w:rsidRDefault="008A63FC" w:rsidP="00322022">
            <w:pPr>
              <w:tabs>
                <w:tab w:val="decimal" w:pos="1020"/>
              </w:tabs>
              <w:spacing w:line="240" w:lineRule="exact"/>
              <w:rPr>
                <w:rFonts w:cs="Times New Roman"/>
                <w:szCs w:val="22"/>
              </w:rPr>
            </w:pPr>
            <w:r w:rsidRPr="00A03C88">
              <w:rPr>
                <w:rFonts w:cs="Times New Roman"/>
                <w:szCs w:val="22"/>
              </w:rPr>
              <w:t xml:space="preserve">23 </w:t>
            </w:r>
          </w:p>
        </w:tc>
        <w:tc>
          <w:tcPr>
            <w:tcW w:w="180" w:type="dxa"/>
            <w:vAlign w:val="bottom"/>
          </w:tcPr>
          <w:p w14:paraId="42A7C3F3" w14:textId="77777777" w:rsidR="008A63FC" w:rsidRPr="00A03C88" w:rsidRDefault="008A63FC" w:rsidP="00322022">
            <w:pPr>
              <w:pStyle w:val="acctfourfigures"/>
              <w:tabs>
                <w:tab w:val="decimal" w:pos="927"/>
              </w:tabs>
              <w:spacing w:line="240" w:lineRule="auto"/>
              <w:ind w:left="-36" w:right="-96"/>
              <w:rPr>
                <w:rFonts w:cs="Times New Roman"/>
                <w:szCs w:val="22"/>
              </w:rPr>
            </w:pPr>
          </w:p>
        </w:tc>
        <w:tc>
          <w:tcPr>
            <w:tcW w:w="1260" w:type="dxa"/>
          </w:tcPr>
          <w:p w14:paraId="391517AC" w14:textId="77777777" w:rsidR="008A63FC" w:rsidRPr="00A03C88" w:rsidRDefault="008A63FC" w:rsidP="00322022">
            <w:pPr>
              <w:tabs>
                <w:tab w:val="decimal" w:pos="1020"/>
              </w:tabs>
              <w:spacing w:line="240" w:lineRule="exact"/>
              <w:rPr>
                <w:rFonts w:cs="Times New Roman"/>
                <w:szCs w:val="22"/>
              </w:rPr>
            </w:pPr>
            <w:r w:rsidRPr="00A03C88">
              <w:rPr>
                <w:rFonts w:cs="Times New Roman"/>
                <w:szCs w:val="22"/>
              </w:rPr>
              <w:t>9</w:t>
            </w:r>
          </w:p>
        </w:tc>
        <w:tc>
          <w:tcPr>
            <w:tcW w:w="180" w:type="dxa"/>
          </w:tcPr>
          <w:p w14:paraId="7939E584" w14:textId="77777777" w:rsidR="008A63FC" w:rsidRPr="00A03C88" w:rsidRDefault="008A63FC" w:rsidP="00322022">
            <w:pPr>
              <w:tabs>
                <w:tab w:val="decimal" w:pos="740"/>
              </w:tabs>
              <w:rPr>
                <w:rFonts w:cs="Times New Roman"/>
                <w:szCs w:val="22"/>
              </w:rPr>
            </w:pPr>
          </w:p>
        </w:tc>
        <w:tc>
          <w:tcPr>
            <w:tcW w:w="1170" w:type="dxa"/>
          </w:tcPr>
          <w:p w14:paraId="3D26F675" w14:textId="77777777" w:rsidR="008A63FC" w:rsidRPr="00A03C88" w:rsidRDefault="008A63FC" w:rsidP="0019582B">
            <w:pPr>
              <w:tabs>
                <w:tab w:val="decimal" w:pos="1000"/>
              </w:tabs>
              <w:spacing w:line="240" w:lineRule="exact"/>
              <w:rPr>
                <w:rFonts w:cs="Times New Roman"/>
                <w:szCs w:val="22"/>
              </w:rPr>
            </w:pPr>
            <w:r w:rsidRPr="00A03C88">
              <w:rPr>
                <w:rFonts w:cs="Times New Roman"/>
                <w:szCs w:val="22"/>
              </w:rPr>
              <w:t xml:space="preserve"> 32 </w:t>
            </w:r>
          </w:p>
        </w:tc>
      </w:tr>
      <w:tr w:rsidR="008A63FC" w:rsidRPr="00A03C88" w14:paraId="1AB45287" w14:textId="77777777" w:rsidTr="00322022">
        <w:tc>
          <w:tcPr>
            <w:tcW w:w="5121" w:type="dxa"/>
            <w:vAlign w:val="bottom"/>
          </w:tcPr>
          <w:p w14:paraId="4A54B116" w14:textId="77777777" w:rsidR="008A63FC" w:rsidRPr="00A03C88" w:rsidRDefault="008A63FC" w:rsidP="00322022">
            <w:pPr>
              <w:spacing w:line="240" w:lineRule="exact"/>
              <w:ind w:left="191" w:hanging="191"/>
              <w:rPr>
                <w:rFonts w:cs="Times New Roman"/>
                <w:szCs w:val="22"/>
              </w:rPr>
            </w:pPr>
            <w:r w:rsidRPr="00A03C88">
              <w:rPr>
                <w:rFonts w:cs="Times New Roman"/>
                <w:szCs w:val="22"/>
              </w:rPr>
              <w:t>Securities business payables</w:t>
            </w:r>
          </w:p>
        </w:tc>
        <w:tc>
          <w:tcPr>
            <w:tcW w:w="1260" w:type="dxa"/>
            <w:vAlign w:val="bottom"/>
          </w:tcPr>
          <w:p w14:paraId="2E1A7BF9" w14:textId="77777777" w:rsidR="008A63FC" w:rsidRPr="00A03C88" w:rsidRDefault="008A63FC" w:rsidP="00322022">
            <w:pPr>
              <w:pStyle w:val="acctfourfigures"/>
              <w:tabs>
                <w:tab w:val="clear" w:pos="765"/>
                <w:tab w:val="decimal" w:pos="810"/>
              </w:tabs>
              <w:spacing w:line="240" w:lineRule="exact"/>
              <w:ind w:right="11"/>
              <w:rPr>
                <w:rFonts w:cs="Times New Roman"/>
                <w:szCs w:val="22"/>
              </w:rPr>
            </w:pPr>
            <w:r w:rsidRPr="00A03C88">
              <w:rPr>
                <w:rFonts w:cs="Times New Roman"/>
                <w:szCs w:val="22"/>
              </w:rPr>
              <w:t>-</w:t>
            </w:r>
          </w:p>
        </w:tc>
        <w:tc>
          <w:tcPr>
            <w:tcW w:w="180" w:type="dxa"/>
            <w:vAlign w:val="bottom"/>
          </w:tcPr>
          <w:p w14:paraId="4912D746" w14:textId="77777777" w:rsidR="008A63FC" w:rsidRPr="00A03C88" w:rsidRDefault="008A63FC" w:rsidP="00322022">
            <w:pPr>
              <w:pStyle w:val="acctfourfigures"/>
              <w:tabs>
                <w:tab w:val="decimal" w:pos="927"/>
              </w:tabs>
              <w:spacing w:line="240" w:lineRule="auto"/>
              <w:ind w:left="-36" w:right="-96"/>
              <w:rPr>
                <w:rFonts w:cs="Times New Roman"/>
                <w:szCs w:val="22"/>
              </w:rPr>
            </w:pPr>
          </w:p>
        </w:tc>
        <w:tc>
          <w:tcPr>
            <w:tcW w:w="1260" w:type="dxa"/>
          </w:tcPr>
          <w:p w14:paraId="72D96DC5" w14:textId="77777777" w:rsidR="008A63FC" w:rsidRPr="00A03C88" w:rsidRDefault="008A63FC" w:rsidP="00322022">
            <w:pPr>
              <w:tabs>
                <w:tab w:val="decimal" w:pos="1020"/>
              </w:tabs>
              <w:spacing w:line="240" w:lineRule="exact"/>
              <w:rPr>
                <w:rFonts w:cs="Times New Roman"/>
                <w:szCs w:val="22"/>
              </w:rPr>
            </w:pPr>
            <w:r w:rsidRPr="00A03C88">
              <w:rPr>
                <w:rFonts w:cs="Times New Roman"/>
                <w:szCs w:val="22"/>
              </w:rPr>
              <w:t>43</w:t>
            </w:r>
          </w:p>
        </w:tc>
        <w:tc>
          <w:tcPr>
            <w:tcW w:w="180" w:type="dxa"/>
          </w:tcPr>
          <w:p w14:paraId="1A551A80" w14:textId="77777777" w:rsidR="008A63FC" w:rsidRPr="00A03C88" w:rsidRDefault="008A63FC" w:rsidP="00322022"/>
        </w:tc>
        <w:tc>
          <w:tcPr>
            <w:tcW w:w="1170" w:type="dxa"/>
          </w:tcPr>
          <w:p w14:paraId="4DE664C2" w14:textId="77777777" w:rsidR="008A63FC" w:rsidRPr="00A03C88" w:rsidRDefault="008A63FC" w:rsidP="0019582B">
            <w:pPr>
              <w:tabs>
                <w:tab w:val="decimal" w:pos="1000"/>
              </w:tabs>
              <w:spacing w:line="240" w:lineRule="exact"/>
              <w:rPr>
                <w:rFonts w:cs="Times New Roman"/>
                <w:szCs w:val="22"/>
              </w:rPr>
            </w:pPr>
            <w:r w:rsidRPr="00A03C88">
              <w:rPr>
                <w:rFonts w:cs="Times New Roman"/>
                <w:szCs w:val="22"/>
              </w:rPr>
              <w:t xml:space="preserve"> 43 </w:t>
            </w:r>
          </w:p>
        </w:tc>
      </w:tr>
      <w:tr w:rsidR="008A63FC" w:rsidRPr="00A03C88" w14:paraId="0BF3975E" w14:textId="77777777" w:rsidTr="00322022">
        <w:tc>
          <w:tcPr>
            <w:tcW w:w="5121" w:type="dxa"/>
            <w:vAlign w:val="bottom"/>
          </w:tcPr>
          <w:p w14:paraId="12CEB5AD" w14:textId="77777777" w:rsidR="008A63FC" w:rsidRPr="00A03C88" w:rsidRDefault="008A63FC" w:rsidP="00322022">
            <w:pPr>
              <w:spacing w:line="240" w:lineRule="exact"/>
              <w:ind w:left="191" w:hanging="191"/>
              <w:rPr>
                <w:rFonts w:cs="Times New Roman"/>
                <w:szCs w:val="22"/>
              </w:rPr>
            </w:pPr>
            <w:r w:rsidRPr="00A03C88">
              <w:rPr>
                <w:rFonts w:cs="Times New Roman"/>
                <w:szCs w:val="22"/>
              </w:rPr>
              <w:t>Lease liabilities</w:t>
            </w:r>
          </w:p>
        </w:tc>
        <w:tc>
          <w:tcPr>
            <w:tcW w:w="1260" w:type="dxa"/>
            <w:vAlign w:val="bottom"/>
          </w:tcPr>
          <w:p w14:paraId="1F1C5CE8" w14:textId="77777777" w:rsidR="008A63FC" w:rsidRPr="00A03C88" w:rsidRDefault="008A63FC" w:rsidP="00322022">
            <w:pPr>
              <w:tabs>
                <w:tab w:val="decimal" w:pos="1020"/>
              </w:tabs>
              <w:spacing w:line="240" w:lineRule="exact"/>
              <w:rPr>
                <w:rFonts w:cs="Times New Roman"/>
                <w:szCs w:val="22"/>
              </w:rPr>
            </w:pPr>
            <w:r w:rsidRPr="00A03C88">
              <w:rPr>
                <w:rFonts w:cs="Times New Roman"/>
                <w:szCs w:val="22"/>
              </w:rPr>
              <w:t xml:space="preserve"> 65 </w:t>
            </w:r>
          </w:p>
        </w:tc>
        <w:tc>
          <w:tcPr>
            <w:tcW w:w="180" w:type="dxa"/>
            <w:vAlign w:val="bottom"/>
          </w:tcPr>
          <w:p w14:paraId="1E24E675" w14:textId="77777777" w:rsidR="008A63FC" w:rsidRPr="00A03C88" w:rsidRDefault="008A63FC" w:rsidP="00322022">
            <w:pPr>
              <w:pStyle w:val="acctfourfigures"/>
              <w:tabs>
                <w:tab w:val="decimal" w:pos="927"/>
              </w:tabs>
              <w:spacing w:line="240" w:lineRule="auto"/>
              <w:ind w:left="-36" w:right="-96"/>
              <w:rPr>
                <w:rFonts w:cs="Times New Roman"/>
                <w:szCs w:val="22"/>
              </w:rPr>
            </w:pPr>
          </w:p>
        </w:tc>
        <w:tc>
          <w:tcPr>
            <w:tcW w:w="1260" w:type="dxa"/>
          </w:tcPr>
          <w:p w14:paraId="08A9D67F" w14:textId="77777777" w:rsidR="008A63FC" w:rsidRPr="00A03C88" w:rsidRDefault="008A63FC" w:rsidP="00322022">
            <w:pPr>
              <w:tabs>
                <w:tab w:val="decimal" w:pos="1020"/>
              </w:tabs>
              <w:spacing w:line="240" w:lineRule="exact"/>
              <w:rPr>
                <w:rFonts w:cs="Times New Roman"/>
                <w:szCs w:val="22"/>
              </w:rPr>
            </w:pPr>
            <w:r w:rsidRPr="00A03C88">
              <w:rPr>
                <w:rFonts w:cs="Times New Roman"/>
                <w:szCs w:val="22"/>
              </w:rPr>
              <w:t>(4)</w:t>
            </w:r>
          </w:p>
        </w:tc>
        <w:tc>
          <w:tcPr>
            <w:tcW w:w="180" w:type="dxa"/>
          </w:tcPr>
          <w:p w14:paraId="76967E41" w14:textId="77777777" w:rsidR="008A63FC" w:rsidRPr="00A03C88" w:rsidRDefault="008A63FC" w:rsidP="00322022"/>
        </w:tc>
        <w:tc>
          <w:tcPr>
            <w:tcW w:w="1170" w:type="dxa"/>
          </w:tcPr>
          <w:p w14:paraId="067685B1" w14:textId="77777777" w:rsidR="008A63FC" w:rsidRPr="00A03C88" w:rsidRDefault="008A63FC" w:rsidP="0019582B">
            <w:pPr>
              <w:tabs>
                <w:tab w:val="decimal" w:pos="1000"/>
              </w:tabs>
              <w:spacing w:line="240" w:lineRule="exact"/>
              <w:rPr>
                <w:rFonts w:cs="Times New Roman"/>
                <w:szCs w:val="22"/>
              </w:rPr>
            </w:pPr>
            <w:r w:rsidRPr="00A03C88">
              <w:rPr>
                <w:rFonts w:cs="Times New Roman"/>
                <w:szCs w:val="22"/>
              </w:rPr>
              <w:t xml:space="preserve"> 61 </w:t>
            </w:r>
          </w:p>
        </w:tc>
      </w:tr>
      <w:tr w:rsidR="008A63FC" w:rsidRPr="00A03C88" w14:paraId="018773D1" w14:textId="77777777" w:rsidTr="00322022">
        <w:tc>
          <w:tcPr>
            <w:tcW w:w="5121" w:type="dxa"/>
            <w:vAlign w:val="bottom"/>
          </w:tcPr>
          <w:p w14:paraId="1B02B03E" w14:textId="77777777" w:rsidR="008A63FC" w:rsidRPr="00A03C88" w:rsidRDefault="008A63FC" w:rsidP="00322022">
            <w:pPr>
              <w:spacing w:line="240" w:lineRule="exact"/>
              <w:ind w:left="191" w:hanging="191"/>
              <w:rPr>
                <w:rFonts w:cs="Times New Roman"/>
                <w:szCs w:val="22"/>
              </w:rPr>
            </w:pPr>
            <w:r w:rsidRPr="00A03C88">
              <w:rPr>
                <w:rFonts w:cs="Times New Roman"/>
                <w:szCs w:val="22"/>
              </w:rPr>
              <w:t>Provisions</w:t>
            </w:r>
          </w:p>
        </w:tc>
        <w:tc>
          <w:tcPr>
            <w:tcW w:w="1260" w:type="dxa"/>
            <w:tcBorders>
              <w:top w:val="nil"/>
              <w:left w:val="nil"/>
              <w:bottom w:val="single" w:sz="4" w:space="0" w:color="auto"/>
              <w:right w:val="nil"/>
            </w:tcBorders>
            <w:vAlign w:val="bottom"/>
          </w:tcPr>
          <w:p w14:paraId="512FEBC0" w14:textId="77777777" w:rsidR="008A63FC" w:rsidRPr="00A03C88" w:rsidRDefault="008A63FC" w:rsidP="00322022">
            <w:pPr>
              <w:tabs>
                <w:tab w:val="decimal" w:pos="1020"/>
              </w:tabs>
              <w:spacing w:line="240" w:lineRule="exact"/>
              <w:rPr>
                <w:rFonts w:cs="Times New Roman"/>
                <w:szCs w:val="22"/>
              </w:rPr>
            </w:pPr>
            <w:r w:rsidRPr="00A03C88">
              <w:rPr>
                <w:rFonts w:cs="Times New Roman"/>
                <w:szCs w:val="22"/>
              </w:rPr>
              <w:t xml:space="preserve"> 17,456</w:t>
            </w:r>
          </w:p>
        </w:tc>
        <w:tc>
          <w:tcPr>
            <w:tcW w:w="180" w:type="dxa"/>
            <w:vAlign w:val="bottom"/>
          </w:tcPr>
          <w:p w14:paraId="36740B8D" w14:textId="77777777" w:rsidR="008A63FC" w:rsidRPr="00A03C88" w:rsidRDefault="008A63FC" w:rsidP="00322022">
            <w:pPr>
              <w:pStyle w:val="acctfourfigures"/>
              <w:tabs>
                <w:tab w:val="decimal" w:pos="927"/>
              </w:tabs>
              <w:spacing w:line="240" w:lineRule="auto"/>
              <w:ind w:left="-36" w:right="-96"/>
              <w:rPr>
                <w:rFonts w:cs="Times New Roman"/>
                <w:szCs w:val="22"/>
              </w:rPr>
            </w:pPr>
          </w:p>
        </w:tc>
        <w:tc>
          <w:tcPr>
            <w:tcW w:w="1260" w:type="dxa"/>
            <w:tcBorders>
              <w:top w:val="nil"/>
              <w:left w:val="nil"/>
              <w:bottom w:val="single" w:sz="4" w:space="0" w:color="auto"/>
              <w:right w:val="nil"/>
            </w:tcBorders>
          </w:tcPr>
          <w:p w14:paraId="1CEC0228" w14:textId="77777777" w:rsidR="008A63FC" w:rsidRPr="00A03C88" w:rsidRDefault="008A63FC" w:rsidP="00322022">
            <w:pPr>
              <w:tabs>
                <w:tab w:val="decimal" w:pos="1020"/>
              </w:tabs>
              <w:spacing w:line="240" w:lineRule="exact"/>
              <w:rPr>
                <w:rFonts w:cs="Times New Roman"/>
                <w:szCs w:val="22"/>
              </w:rPr>
            </w:pPr>
            <w:r w:rsidRPr="00A03C88">
              <w:rPr>
                <w:rFonts w:cs="Times New Roman"/>
                <w:szCs w:val="22"/>
              </w:rPr>
              <w:t>1,973</w:t>
            </w:r>
          </w:p>
        </w:tc>
        <w:tc>
          <w:tcPr>
            <w:tcW w:w="180" w:type="dxa"/>
          </w:tcPr>
          <w:p w14:paraId="251B7B85" w14:textId="77777777" w:rsidR="008A63FC" w:rsidRPr="00A03C88" w:rsidRDefault="008A63FC" w:rsidP="00322022"/>
        </w:tc>
        <w:tc>
          <w:tcPr>
            <w:tcW w:w="1170" w:type="dxa"/>
            <w:tcBorders>
              <w:top w:val="nil"/>
              <w:left w:val="nil"/>
              <w:bottom w:val="single" w:sz="4" w:space="0" w:color="auto"/>
              <w:right w:val="nil"/>
            </w:tcBorders>
          </w:tcPr>
          <w:p w14:paraId="2A5E5FA1" w14:textId="77777777" w:rsidR="008A63FC" w:rsidRPr="00A03C88" w:rsidRDefault="008A63FC" w:rsidP="0019582B">
            <w:pPr>
              <w:tabs>
                <w:tab w:val="decimal" w:pos="1000"/>
              </w:tabs>
              <w:spacing w:line="240" w:lineRule="exact"/>
              <w:rPr>
                <w:rFonts w:cs="Times New Roman"/>
                <w:szCs w:val="22"/>
              </w:rPr>
            </w:pPr>
            <w:r w:rsidRPr="00A03C88">
              <w:rPr>
                <w:rFonts w:cs="Times New Roman"/>
                <w:szCs w:val="22"/>
              </w:rPr>
              <w:t xml:space="preserve"> 19,429 </w:t>
            </w:r>
          </w:p>
        </w:tc>
      </w:tr>
      <w:tr w:rsidR="008A63FC" w:rsidRPr="00A03C88" w14:paraId="092998CB" w14:textId="77777777" w:rsidTr="00322022">
        <w:tc>
          <w:tcPr>
            <w:tcW w:w="5121" w:type="dxa"/>
            <w:vAlign w:val="bottom"/>
          </w:tcPr>
          <w:p w14:paraId="4472C19D" w14:textId="77777777" w:rsidR="008A63FC" w:rsidRPr="00A03C88" w:rsidRDefault="008A63FC" w:rsidP="00322022">
            <w:pPr>
              <w:spacing w:line="220" w:lineRule="exact"/>
              <w:ind w:left="180" w:hanging="180"/>
              <w:rPr>
                <w:rFonts w:cs="Times New Roman"/>
                <w:b/>
                <w:bCs/>
                <w:szCs w:val="22"/>
              </w:rPr>
            </w:pPr>
            <w:r w:rsidRPr="00A03C88">
              <w:rPr>
                <w:rFonts w:cs="Times New Roman"/>
                <w:b/>
                <w:bCs/>
                <w:szCs w:val="22"/>
              </w:rPr>
              <w:t>Total</w:t>
            </w:r>
          </w:p>
        </w:tc>
        <w:tc>
          <w:tcPr>
            <w:tcW w:w="1260" w:type="dxa"/>
            <w:tcBorders>
              <w:top w:val="single" w:sz="4" w:space="0" w:color="auto"/>
              <w:left w:val="nil"/>
              <w:bottom w:val="single" w:sz="4" w:space="0" w:color="auto"/>
              <w:right w:val="nil"/>
            </w:tcBorders>
            <w:vAlign w:val="bottom"/>
          </w:tcPr>
          <w:p w14:paraId="017A6FB8" w14:textId="77777777" w:rsidR="008A63FC" w:rsidRPr="00A03C88" w:rsidRDefault="008A63FC" w:rsidP="00322022">
            <w:pPr>
              <w:tabs>
                <w:tab w:val="decimal" w:pos="1020"/>
              </w:tabs>
              <w:spacing w:line="240" w:lineRule="exact"/>
              <w:rPr>
                <w:rFonts w:cs="Times New Roman"/>
                <w:b/>
                <w:bCs/>
                <w:szCs w:val="22"/>
              </w:rPr>
            </w:pPr>
            <w:r w:rsidRPr="00A03C88">
              <w:rPr>
                <w:rFonts w:cs="Times New Roman"/>
                <w:szCs w:val="22"/>
              </w:rPr>
              <w:t xml:space="preserve"> </w:t>
            </w:r>
            <w:r w:rsidRPr="00A03C88">
              <w:rPr>
                <w:rFonts w:cs="Times New Roman"/>
                <w:b/>
                <w:bCs/>
                <w:szCs w:val="22"/>
              </w:rPr>
              <w:t xml:space="preserve">58,014 </w:t>
            </w:r>
          </w:p>
        </w:tc>
        <w:tc>
          <w:tcPr>
            <w:tcW w:w="180" w:type="dxa"/>
            <w:vAlign w:val="bottom"/>
          </w:tcPr>
          <w:p w14:paraId="511C8FF4" w14:textId="77777777" w:rsidR="008A63FC" w:rsidRPr="00A03C88" w:rsidRDefault="008A63FC" w:rsidP="00322022">
            <w:pPr>
              <w:pStyle w:val="acctfourfigures"/>
              <w:tabs>
                <w:tab w:val="decimal" w:pos="927"/>
              </w:tabs>
              <w:spacing w:line="240" w:lineRule="auto"/>
              <w:ind w:left="-36" w:right="-96"/>
              <w:rPr>
                <w:rFonts w:cs="Times New Roman"/>
                <w:b/>
                <w:bCs/>
                <w:szCs w:val="22"/>
              </w:rPr>
            </w:pPr>
          </w:p>
        </w:tc>
        <w:tc>
          <w:tcPr>
            <w:tcW w:w="1260" w:type="dxa"/>
            <w:tcBorders>
              <w:top w:val="single" w:sz="4" w:space="0" w:color="auto"/>
              <w:left w:val="nil"/>
              <w:bottom w:val="single" w:sz="4" w:space="0" w:color="auto"/>
              <w:right w:val="nil"/>
            </w:tcBorders>
          </w:tcPr>
          <w:p w14:paraId="4FCB60A1" w14:textId="77777777" w:rsidR="008A63FC" w:rsidRPr="00A03C88" w:rsidRDefault="008A63FC" w:rsidP="00322022">
            <w:pPr>
              <w:tabs>
                <w:tab w:val="decimal" w:pos="1020"/>
              </w:tabs>
              <w:spacing w:line="240" w:lineRule="exact"/>
              <w:rPr>
                <w:rFonts w:cs="Times New Roman"/>
                <w:b/>
                <w:bCs/>
                <w:szCs w:val="22"/>
              </w:rPr>
            </w:pPr>
            <w:r w:rsidRPr="00A03C88">
              <w:rPr>
                <w:rFonts w:cs="Times New Roman"/>
                <w:b/>
                <w:bCs/>
                <w:szCs w:val="22"/>
              </w:rPr>
              <w:t>(11,927)</w:t>
            </w:r>
          </w:p>
        </w:tc>
        <w:tc>
          <w:tcPr>
            <w:tcW w:w="180" w:type="dxa"/>
          </w:tcPr>
          <w:p w14:paraId="4846CF63" w14:textId="77777777" w:rsidR="008A63FC" w:rsidRPr="00A03C88" w:rsidRDefault="008A63FC" w:rsidP="00322022">
            <w:pPr>
              <w:rPr>
                <w:b/>
                <w:bCs/>
              </w:rPr>
            </w:pPr>
          </w:p>
        </w:tc>
        <w:tc>
          <w:tcPr>
            <w:tcW w:w="1170" w:type="dxa"/>
            <w:tcBorders>
              <w:top w:val="single" w:sz="4" w:space="0" w:color="auto"/>
              <w:left w:val="nil"/>
              <w:bottom w:val="single" w:sz="4" w:space="0" w:color="auto"/>
              <w:right w:val="nil"/>
            </w:tcBorders>
          </w:tcPr>
          <w:p w14:paraId="5F8EED11" w14:textId="77777777" w:rsidR="008A63FC" w:rsidRPr="00A03C88" w:rsidRDefault="008A63FC" w:rsidP="0019582B">
            <w:pPr>
              <w:tabs>
                <w:tab w:val="decimal" w:pos="1000"/>
              </w:tabs>
              <w:spacing w:line="240" w:lineRule="exact"/>
              <w:rPr>
                <w:rFonts w:cs="Times New Roman"/>
                <w:b/>
                <w:bCs/>
                <w:szCs w:val="22"/>
              </w:rPr>
            </w:pPr>
            <w:r w:rsidRPr="00A03C88">
              <w:rPr>
                <w:rFonts w:cs="Times New Roman"/>
                <w:b/>
                <w:bCs/>
                <w:szCs w:val="22"/>
              </w:rPr>
              <w:t>46,087</w:t>
            </w:r>
          </w:p>
        </w:tc>
      </w:tr>
      <w:tr w:rsidR="008A63FC" w:rsidRPr="00A03C88" w14:paraId="6B9FF218" w14:textId="77777777" w:rsidTr="00322022">
        <w:tc>
          <w:tcPr>
            <w:tcW w:w="5121" w:type="dxa"/>
            <w:vAlign w:val="bottom"/>
          </w:tcPr>
          <w:p w14:paraId="1BD761A4" w14:textId="77777777" w:rsidR="008A63FC" w:rsidRPr="00A03C88" w:rsidRDefault="008A63FC" w:rsidP="00322022">
            <w:pPr>
              <w:spacing w:line="240" w:lineRule="auto"/>
              <w:rPr>
                <w:rFonts w:cs="Times New Roman"/>
                <w:sz w:val="24"/>
                <w:szCs w:val="24"/>
              </w:rPr>
            </w:pPr>
          </w:p>
        </w:tc>
        <w:tc>
          <w:tcPr>
            <w:tcW w:w="1260" w:type="dxa"/>
            <w:tcBorders>
              <w:top w:val="single" w:sz="4" w:space="0" w:color="auto"/>
            </w:tcBorders>
            <w:vAlign w:val="bottom"/>
          </w:tcPr>
          <w:p w14:paraId="30C98567" w14:textId="77777777" w:rsidR="008A63FC" w:rsidRPr="00A03C88" w:rsidRDefault="008A63FC" w:rsidP="00322022">
            <w:pPr>
              <w:pStyle w:val="acctfourfigures"/>
              <w:tabs>
                <w:tab w:val="clear" w:pos="765"/>
                <w:tab w:val="decimal" w:pos="1027"/>
              </w:tabs>
              <w:spacing w:line="240" w:lineRule="exact"/>
              <w:ind w:right="11"/>
              <w:rPr>
                <w:rFonts w:cs="Times New Roman"/>
                <w:szCs w:val="22"/>
              </w:rPr>
            </w:pPr>
          </w:p>
        </w:tc>
        <w:tc>
          <w:tcPr>
            <w:tcW w:w="180" w:type="dxa"/>
            <w:vAlign w:val="bottom"/>
          </w:tcPr>
          <w:p w14:paraId="3E0F9C6E" w14:textId="77777777" w:rsidR="008A63FC" w:rsidRPr="00A03C88" w:rsidRDefault="008A63FC" w:rsidP="00322022">
            <w:pPr>
              <w:pStyle w:val="acctfourfigures"/>
              <w:tabs>
                <w:tab w:val="decimal" w:pos="927"/>
              </w:tabs>
              <w:spacing w:line="240" w:lineRule="auto"/>
              <w:ind w:left="-36" w:right="-96"/>
              <w:rPr>
                <w:rFonts w:cs="Times New Roman"/>
                <w:szCs w:val="22"/>
              </w:rPr>
            </w:pPr>
          </w:p>
        </w:tc>
        <w:tc>
          <w:tcPr>
            <w:tcW w:w="1260" w:type="dxa"/>
            <w:tcBorders>
              <w:top w:val="single" w:sz="4" w:space="0" w:color="auto"/>
            </w:tcBorders>
            <w:vAlign w:val="bottom"/>
          </w:tcPr>
          <w:p w14:paraId="77F103E5" w14:textId="77777777" w:rsidR="008A63FC" w:rsidRPr="00A03C88" w:rsidRDefault="008A63FC" w:rsidP="00322022">
            <w:pPr>
              <w:pStyle w:val="acctfourfigures"/>
              <w:tabs>
                <w:tab w:val="clear" w:pos="765"/>
                <w:tab w:val="decimal" w:pos="946"/>
              </w:tabs>
              <w:spacing w:line="240" w:lineRule="exact"/>
              <w:ind w:right="11"/>
              <w:rPr>
                <w:rFonts w:cs="Times New Roman"/>
                <w:szCs w:val="22"/>
              </w:rPr>
            </w:pPr>
          </w:p>
        </w:tc>
        <w:tc>
          <w:tcPr>
            <w:tcW w:w="180" w:type="dxa"/>
            <w:vAlign w:val="bottom"/>
          </w:tcPr>
          <w:p w14:paraId="742F6385" w14:textId="77777777" w:rsidR="008A63FC" w:rsidRPr="00A03C88" w:rsidRDefault="008A63FC" w:rsidP="00322022"/>
        </w:tc>
        <w:tc>
          <w:tcPr>
            <w:tcW w:w="1170" w:type="dxa"/>
            <w:tcBorders>
              <w:top w:val="single" w:sz="4" w:space="0" w:color="auto"/>
            </w:tcBorders>
            <w:vAlign w:val="bottom"/>
          </w:tcPr>
          <w:p w14:paraId="5909E4EB" w14:textId="77777777" w:rsidR="008A63FC" w:rsidRPr="00A03C88" w:rsidRDefault="008A63FC" w:rsidP="00322022">
            <w:pPr>
              <w:pStyle w:val="acctfourfigures"/>
              <w:tabs>
                <w:tab w:val="clear" w:pos="765"/>
                <w:tab w:val="decimal" w:pos="1018"/>
              </w:tabs>
              <w:spacing w:line="240" w:lineRule="exact"/>
              <w:ind w:right="11"/>
              <w:rPr>
                <w:rFonts w:cs="Times New Roman"/>
                <w:szCs w:val="22"/>
              </w:rPr>
            </w:pPr>
          </w:p>
        </w:tc>
      </w:tr>
      <w:tr w:rsidR="008A63FC" w:rsidRPr="00A03C88" w14:paraId="4CC210A9" w14:textId="77777777" w:rsidTr="00322022">
        <w:tc>
          <w:tcPr>
            <w:tcW w:w="5121" w:type="dxa"/>
            <w:vAlign w:val="bottom"/>
          </w:tcPr>
          <w:p w14:paraId="7217840B" w14:textId="77777777" w:rsidR="008A63FC" w:rsidRPr="00A03C88" w:rsidRDefault="008A63FC" w:rsidP="00322022">
            <w:pPr>
              <w:spacing w:line="220" w:lineRule="exact"/>
              <w:ind w:left="180" w:hanging="180"/>
              <w:rPr>
                <w:rFonts w:cs="Times New Roman"/>
                <w:szCs w:val="22"/>
              </w:rPr>
            </w:pPr>
            <w:r w:rsidRPr="00A03C88">
              <w:rPr>
                <w:rFonts w:cs="Times New Roman"/>
                <w:b/>
                <w:bCs/>
                <w:i/>
                <w:iCs/>
                <w:szCs w:val="22"/>
              </w:rPr>
              <w:t>Deferred tax liabilities</w:t>
            </w:r>
          </w:p>
        </w:tc>
        <w:tc>
          <w:tcPr>
            <w:tcW w:w="1260" w:type="dxa"/>
            <w:vAlign w:val="bottom"/>
          </w:tcPr>
          <w:p w14:paraId="0B31879F" w14:textId="77777777" w:rsidR="008A63FC" w:rsidRPr="00A03C88" w:rsidRDefault="008A63FC" w:rsidP="00322022">
            <w:pPr>
              <w:pStyle w:val="acctfourfigures"/>
              <w:tabs>
                <w:tab w:val="clear" w:pos="765"/>
                <w:tab w:val="decimal" w:pos="1027"/>
              </w:tabs>
              <w:spacing w:line="240" w:lineRule="exact"/>
              <w:ind w:right="11"/>
              <w:rPr>
                <w:rFonts w:cs="Times New Roman"/>
                <w:szCs w:val="22"/>
              </w:rPr>
            </w:pPr>
          </w:p>
        </w:tc>
        <w:tc>
          <w:tcPr>
            <w:tcW w:w="180" w:type="dxa"/>
            <w:vAlign w:val="bottom"/>
          </w:tcPr>
          <w:p w14:paraId="062C885A" w14:textId="77777777" w:rsidR="008A63FC" w:rsidRPr="00A03C88" w:rsidRDefault="008A63FC" w:rsidP="00322022">
            <w:pPr>
              <w:pStyle w:val="acctfourfigures"/>
              <w:tabs>
                <w:tab w:val="decimal" w:pos="927"/>
              </w:tabs>
              <w:spacing w:line="240" w:lineRule="auto"/>
              <w:ind w:left="-36" w:right="-96"/>
              <w:rPr>
                <w:rFonts w:cs="Times New Roman"/>
                <w:szCs w:val="22"/>
              </w:rPr>
            </w:pPr>
          </w:p>
        </w:tc>
        <w:tc>
          <w:tcPr>
            <w:tcW w:w="1260" w:type="dxa"/>
            <w:vAlign w:val="bottom"/>
          </w:tcPr>
          <w:p w14:paraId="757790E6" w14:textId="77777777" w:rsidR="008A63FC" w:rsidRPr="00A03C88" w:rsidRDefault="008A63FC" w:rsidP="00322022">
            <w:pPr>
              <w:pStyle w:val="acctfourfigures"/>
              <w:tabs>
                <w:tab w:val="clear" w:pos="765"/>
                <w:tab w:val="decimal" w:pos="946"/>
              </w:tabs>
              <w:spacing w:line="240" w:lineRule="exact"/>
              <w:ind w:right="11"/>
              <w:rPr>
                <w:rFonts w:cs="Times New Roman"/>
                <w:szCs w:val="22"/>
              </w:rPr>
            </w:pPr>
          </w:p>
        </w:tc>
        <w:tc>
          <w:tcPr>
            <w:tcW w:w="180" w:type="dxa"/>
            <w:vAlign w:val="bottom"/>
          </w:tcPr>
          <w:p w14:paraId="06FECE34" w14:textId="77777777" w:rsidR="008A63FC" w:rsidRPr="00A03C88" w:rsidRDefault="008A63FC" w:rsidP="00322022"/>
        </w:tc>
        <w:tc>
          <w:tcPr>
            <w:tcW w:w="1170" w:type="dxa"/>
            <w:vAlign w:val="bottom"/>
          </w:tcPr>
          <w:p w14:paraId="78396419" w14:textId="77777777" w:rsidR="008A63FC" w:rsidRPr="00A03C88" w:rsidRDefault="008A63FC" w:rsidP="00322022">
            <w:pPr>
              <w:pStyle w:val="acctfourfigures"/>
              <w:tabs>
                <w:tab w:val="clear" w:pos="765"/>
                <w:tab w:val="decimal" w:pos="1018"/>
              </w:tabs>
              <w:spacing w:line="240" w:lineRule="exact"/>
              <w:ind w:right="11"/>
              <w:rPr>
                <w:rFonts w:cs="Times New Roman"/>
                <w:szCs w:val="22"/>
              </w:rPr>
            </w:pPr>
          </w:p>
        </w:tc>
      </w:tr>
      <w:tr w:rsidR="008A63FC" w:rsidRPr="00A03C88" w14:paraId="1C2AA517" w14:textId="77777777" w:rsidTr="00322022">
        <w:tc>
          <w:tcPr>
            <w:tcW w:w="5121" w:type="dxa"/>
            <w:vAlign w:val="bottom"/>
          </w:tcPr>
          <w:p w14:paraId="4C060DB8" w14:textId="77777777" w:rsidR="008A63FC" w:rsidRPr="00A03C88" w:rsidRDefault="008A63FC" w:rsidP="00322022">
            <w:pPr>
              <w:spacing w:line="240" w:lineRule="exact"/>
              <w:ind w:left="191" w:hanging="191"/>
              <w:rPr>
                <w:rFonts w:cs="Times New Roman"/>
                <w:szCs w:val="22"/>
              </w:rPr>
            </w:pPr>
            <w:r w:rsidRPr="00A03C88">
              <w:rPr>
                <w:rFonts w:cs="Times New Roman"/>
                <w:szCs w:val="22"/>
              </w:rPr>
              <w:t>Non-collateralised investments</w:t>
            </w:r>
          </w:p>
        </w:tc>
        <w:tc>
          <w:tcPr>
            <w:tcW w:w="1260" w:type="dxa"/>
            <w:vAlign w:val="bottom"/>
          </w:tcPr>
          <w:p w14:paraId="1F491C05" w14:textId="77777777" w:rsidR="008A63FC" w:rsidRPr="00A03C88" w:rsidRDefault="008A63FC" w:rsidP="00322022">
            <w:pPr>
              <w:pStyle w:val="acctfourfigures"/>
              <w:tabs>
                <w:tab w:val="clear" w:pos="765"/>
                <w:tab w:val="decimal" w:pos="1027"/>
              </w:tabs>
              <w:spacing w:line="240" w:lineRule="exact"/>
              <w:ind w:right="11"/>
              <w:rPr>
                <w:rFonts w:cs="Times New Roman"/>
                <w:szCs w:val="22"/>
              </w:rPr>
            </w:pPr>
            <w:r w:rsidRPr="00A03C88">
              <w:rPr>
                <w:rFonts w:cs="Times New Roman"/>
                <w:szCs w:val="22"/>
              </w:rPr>
              <w:t>(8,426)</w:t>
            </w:r>
          </w:p>
        </w:tc>
        <w:tc>
          <w:tcPr>
            <w:tcW w:w="180" w:type="dxa"/>
            <w:vAlign w:val="bottom"/>
          </w:tcPr>
          <w:p w14:paraId="52C4ACEE" w14:textId="77777777" w:rsidR="008A63FC" w:rsidRPr="00A03C88" w:rsidRDefault="008A63FC" w:rsidP="00322022">
            <w:pPr>
              <w:pStyle w:val="acctfourfigures"/>
              <w:tabs>
                <w:tab w:val="decimal" w:pos="927"/>
              </w:tabs>
              <w:spacing w:line="240" w:lineRule="auto"/>
              <w:ind w:left="-36" w:right="-79"/>
              <w:rPr>
                <w:rFonts w:cs="Times New Roman"/>
                <w:szCs w:val="22"/>
              </w:rPr>
            </w:pPr>
          </w:p>
        </w:tc>
        <w:tc>
          <w:tcPr>
            <w:tcW w:w="1260" w:type="dxa"/>
          </w:tcPr>
          <w:p w14:paraId="5E2AFA61" w14:textId="77777777" w:rsidR="008A63FC" w:rsidRPr="00A03C88" w:rsidRDefault="008A63FC" w:rsidP="00322022">
            <w:pPr>
              <w:tabs>
                <w:tab w:val="decimal" w:pos="1020"/>
              </w:tabs>
              <w:spacing w:line="240" w:lineRule="exact"/>
              <w:rPr>
                <w:rFonts w:cs="Times New Roman"/>
                <w:szCs w:val="22"/>
              </w:rPr>
            </w:pPr>
            <w:r w:rsidRPr="00A03C88">
              <w:rPr>
                <w:rFonts w:cs="Times New Roman"/>
                <w:szCs w:val="22"/>
              </w:rPr>
              <w:t>(4,405)</w:t>
            </w:r>
          </w:p>
        </w:tc>
        <w:tc>
          <w:tcPr>
            <w:tcW w:w="180" w:type="dxa"/>
          </w:tcPr>
          <w:p w14:paraId="31D445DD" w14:textId="77777777" w:rsidR="008A63FC" w:rsidRPr="00A03C88" w:rsidRDefault="008A63FC" w:rsidP="00322022"/>
        </w:tc>
        <w:tc>
          <w:tcPr>
            <w:tcW w:w="1170" w:type="dxa"/>
          </w:tcPr>
          <w:p w14:paraId="3788F4F8" w14:textId="77777777" w:rsidR="008A63FC" w:rsidRPr="00A03C88" w:rsidRDefault="008A63FC" w:rsidP="00322022">
            <w:pPr>
              <w:pStyle w:val="acctfourfigures"/>
              <w:tabs>
                <w:tab w:val="clear" w:pos="765"/>
                <w:tab w:val="decimal" w:pos="1018"/>
              </w:tabs>
              <w:spacing w:line="240" w:lineRule="exact"/>
              <w:ind w:right="-54"/>
            </w:pPr>
            <w:r w:rsidRPr="00A03C88">
              <w:t>(12,831)</w:t>
            </w:r>
          </w:p>
        </w:tc>
      </w:tr>
      <w:tr w:rsidR="008A63FC" w:rsidRPr="00A03C88" w14:paraId="6D6F09EE" w14:textId="77777777" w:rsidTr="00322022">
        <w:tc>
          <w:tcPr>
            <w:tcW w:w="5121" w:type="dxa"/>
            <w:vAlign w:val="bottom"/>
          </w:tcPr>
          <w:p w14:paraId="2B0C1269" w14:textId="77777777" w:rsidR="008A63FC" w:rsidRPr="00A03C88" w:rsidRDefault="008A63FC" w:rsidP="00322022">
            <w:pPr>
              <w:spacing w:line="240" w:lineRule="exact"/>
              <w:ind w:left="191" w:hanging="191"/>
              <w:rPr>
                <w:rFonts w:cs="Times New Roman"/>
                <w:szCs w:val="22"/>
              </w:rPr>
            </w:pPr>
            <w:r w:rsidRPr="00A03C88">
              <w:rPr>
                <w:rFonts w:cs="Times New Roman"/>
                <w:szCs w:val="22"/>
              </w:rPr>
              <w:t>Securities business payables</w:t>
            </w:r>
          </w:p>
        </w:tc>
        <w:tc>
          <w:tcPr>
            <w:tcW w:w="1260" w:type="dxa"/>
            <w:vAlign w:val="bottom"/>
          </w:tcPr>
          <w:p w14:paraId="092B22AF" w14:textId="77777777" w:rsidR="008A63FC" w:rsidRPr="00A03C88" w:rsidRDefault="008A63FC" w:rsidP="00322022">
            <w:pPr>
              <w:pStyle w:val="acctfourfigures"/>
              <w:tabs>
                <w:tab w:val="clear" w:pos="765"/>
                <w:tab w:val="decimal" w:pos="1027"/>
              </w:tabs>
              <w:spacing w:line="240" w:lineRule="exact"/>
              <w:ind w:right="11"/>
              <w:rPr>
                <w:rFonts w:cs="Times New Roman"/>
                <w:szCs w:val="22"/>
              </w:rPr>
            </w:pPr>
            <w:r w:rsidRPr="00A03C88">
              <w:rPr>
                <w:rFonts w:cs="Times New Roman"/>
                <w:szCs w:val="22"/>
              </w:rPr>
              <w:t>(121)</w:t>
            </w:r>
          </w:p>
        </w:tc>
        <w:tc>
          <w:tcPr>
            <w:tcW w:w="180" w:type="dxa"/>
            <w:vAlign w:val="bottom"/>
          </w:tcPr>
          <w:p w14:paraId="56DE5390" w14:textId="77777777" w:rsidR="008A63FC" w:rsidRPr="00A03C88" w:rsidRDefault="008A63FC" w:rsidP="00322022">
            <w:pPr>
              <w:pStyle w:val="acctfourfigures"/>
              <w:tabs>
                <w:tab w:val="decimal" w:pos="927"/>
              </w:tabs>
              <w:spacing w:line="240" w:lineRule="auto"/>
              <w:ind w:left="-36" w:right="-96"/>
              <w:rPr>
                <w:rFonts w:cs="Times New Roman"/>
                <w:szCs w:val="22"/>
              </w:rPr>
            </w:pPr>
          </w:p>
        </w:tc>
        <w:tc>
          <w:tcPr>
            <w:tcW w:w="1260" w:type="dxa"/>
            <w:tcBorders>
              <w:top w:val="nil"/>
              <w:left w:val="nil"/>
              <w:bottom w:val="single" w:sz="4" w:space="0" w:color="auto"/>
              <w:right w:val="nil"/>
            </w:tcBorders>
          </w:tcPr>
          <w:p w14:paraId="2A3899CC" w14:textId="77777777" w:rsidR="008A63FC" w:rsidRPr="00A03C88" w:rsidRDefault="008A63FC" w:rsidP="00322022">
            <w:pPr>
              <w:tabs>
                <w:tab w:val="decimal" w:pos="1020"/>
              </w:tabs>
              <w:spacing w:line="240" w:lineRule="exact"/>
              <w:rPr>
                <w:rFonts w:cs="Times New Roman"/>
                <w:szCs w:val="22"/>
              </w:rPr>
            </w:pPr>
            <w:r w:rsidRPr="00A03C88">
              <w:rPr>
                <w:rFonts w:cs="Times New Roman"/>
                <w:szCs w:val="22"/>
              </w:rPr>
              <w:t>121</w:t>
            </w:r>
          </w:p>
        </w:tc>
        <w:tc>
          <w:tcPr>
            <w:tcW w:w="180" w:type="dxa"/>
          </w:tcPr>
          <w:p w14:paraId="587102D2" w14:textId="77777777" w:rsidR="008A63FC" w:rsidRPr="00A03C88" w:rsidRDefault="008A63FC" w:rsidP="00322022"/>
        </w:tc>
        <w:tc>
          <w:tcPr>
            <w:tcW w:w="1170" w:type="dxa"/>
            <w:tcBorders>
              <w:top w:val="nil"/>
              <w:left w:val="nil"/>
              <w:bottom w:val="single" w:sz="4" w:space="0" w:color="auto"/>
              <w:right w:val="nil"/>
            </w:tcBorders>
          </w:tcPr>
          <w:p w14:paraId="028618B8" w14:textId="77777777" w:rsidR="008A63FC" w:rsidRPr="00A03C88" w:rsidRDefault="008A63FC" w:rsidP="00322022">
            <w:pPr>
              <w:tabs>
                <w:tab w:val="decimal" w:pos="730"/>
              </w:tabs>
              <w:spacing w:line="240" w:lineRule="exact"/>
              <w:rPr>
                <w:rFonts w:cs="Times New Roman"/>
                <w:szCs w:val="22"/>
              </w:rPr>
            </w:pPr>
            <w:r w:rsidRPr="00A03C88">
              <w:rPr>
                <w:rFonts w:cs="Times New Roman"/>
                <w:szCs w:val="22"/>
              </w:rPr>
              <w:t>-</w:t>
            </w:r>
          </w:p>
        </w:tc>
      </w:tr>
      <w:tr w:rsidR="008A63FC" w:rsidRPr="00A03C88" w14:paraId="24A6477E" w14:textId="77777777" w:rsidTr="00322022">
        <w:tc>
          <w:tcPr>
            <w:tcW w:w="5121" w:type="dxa"/>
            <w:vAlign w:val="bottom"/>
          </w:tcPr>
          <w:p w14:paraId="57DCED6B" w14:textId="77777777" w:rsidR="008A63FC" w:rsidRPr="00A03C88" w:rsidRDefault="008A63FC" w:rsidP="00322022">
            <w:pPr>
              <w:spacing w:line="220" w:lineRule="exact"/>
              <w:ind w:left="180" w:hanging="180"/>
              <w:rPr>
                <w:rFonts w:cs="Times New Roman"/>
                <w:szCs w:val="22"/>
              </w:rPr>
            </w:pPr>
            <w:r w:rsidRPr="00A03C88">
              <w:rPr>
                <w:rFonts w:cs="Times New Roman"/>
                <w:b/>
                <w:bCs/>
                <w:szCs w:val="22"/>
              </w:rPr>
              <w:t>Total</w:t>
            </w:r>
          </w:p>
        </w:tc>
        <w:tc>
          <w:tcPr>
            <w:tcW w:w="1260" w:type="dxa"/>
            <w:tcBorders>
              <w:top w:val="single" w:sz="4" w:space="0" w:color="auto"/>
              <w:left w:val="nil"/>
              <w:bottom w:val="single" w:sz="4" w:space="0" w:color="auto"/>
              <w:right w:val="nil"/>
            </w:tcBorders>
            <w:vAlign w:val="bottom"/>
          </w:tcPr>
          <w:p w14:paraId="518CF950" w14:textId="77777777" w:rsidR="008A63FC" w:rsidRPr="00A03C88" w:rsidRDefault="008A63FC" w:rsidP="00322022">
            <w:pPr>
              <w:pStyle w:val="acctfourfigures"/>
              <w:tabs>
                <w:tab w:val="clear" w:pos="765"/>
                <w:tab w:val="decimal" w:pos="1027"/>
              </w:tabs>
              <w:spacing w:line="240" w:lineRule="exact"/>
              <w:ind w:right="11"/>
              <w:rPr>
                <w:rFonts w:cs="Times New Roman"/>
                <w:b/>
                <w:bCs/>
                <w:szCs w:val="22"/>
              </w:rPr>
            </w:pPr>
            <w:r w:rsidRPr="00A03C88">
              <w:rPr>
                <w:rFonts w:cs="Times New Roman"/>
                <w:b/>
                <w:bCs/>
                <w:szCs w:val="22"/>
              </w:rPr>
              <w:t>(8,547)</w:t>
            </w:r>
          </w:p>
        </w:tc>
        <w:tc>
          <w:tcPr>
            <w:tcW w:w="180" w:type="dxa"/>
            <w:vAlign w:val="bottom"/>
          </w:tcPr>
          <w:p w14:paraId="28454AEE" w14:textId="77777777" w:rsidR="008A63FC" w:rsidRPr="00A03C88" w:rsidRDefault="008A63FC" w:rsidP="00322022">
            <w:pPr>
              <w:pStyle w:val="acctfourfigures"/>
              <w:tabs>
                <w:tab w:val="decimal" w:pos="927"/>
              </w:tabs>
              <w:spacing w:line="240" w:lineRule="auto"/>
              <w:ind w:left="-36" w:right="-96"/>
              <w:rPr>
                <w:rFonts w:cs="Times New Roman"/>
                <w:b/>
                <w:bCs/>
                <w:szCs w:val="22"/>
              </w:rPr>
            </w:pPr>
          </w:p>
        </w:tc>
        <w:tc>
          <w:tcPr>
            <w:tcW w:w="1260" w:type="dxa"/>
            <w:tcBorders>
              <w:top w:val="single" w:sz="4" w:space="0" w:color="auto"/>
              <w:left w:val="nil"/>
              <w:bottom w:val="single" w:sz="4" w:space="0" w:color="auto"/>
              <w:right w:val="nil"/>
            </w:tcBorders>
          </w:tcPr>
          <w:p w14:paraId="05585046" w14:textId="77777777" w:rsidR="008A63FC" w:rsidRPr="00A03C88" w:rsidRDefault="008A63FC" w:rsidP="00322022">
            <w:pPr>
              <w:tabs>
                <w:tab w:val="decimal" w:pos="1020"/>
              </w:tabs>
              <w:spacing w:line="240" w:lineRule="exact"/>
              <w:rPr>
                <w:rFonts w:cs="Times New Roman"/>
                <w:b/>
                <w:bCs/>
                <w:szCs w:val="22"/>
              </w:rPr>
            </w:pPr>
            <w:r w:rsidRPr="00A03C88">
              <w:rPr>
                <w:rFonts w:cs="Times New Roman"/>
                <w:b/>
                <w:bCs/>
                <w:szCs w:val="22"/>
              </w:rPr>
              <w:t>(4,284)</w:t>
            </w:r>
          </w:p>
        </w:tc>
        <w:tc>
          <w:tcPr>
            <w:tcW w:w="180" w:type="dxa"/>
          </w:tcPr>
          <w:p w14:paraId="280C4FAB" w14:textId="77777777" w:rsidR="008A63FC" w:rsidRPr="00A03C88" w:rsidRDefault="008A63FC" w:rsidP="00322022">
            <w:pPr>
              <w:rPr>
                <w:b/>
                <w:bCs/>
              </w:rPr>
            </w:pPr>
          </w:p>
        </w:tc>
        <w:tc>
          <w:tcPr>
            <w:tcW w:w="1170" w:type="dxa"/>
            <w:tcBorders>
              <w:top w:val="single" w:sz="4" w:space="0" w:color="auto"/>
              <w:left w:val="nil"/>
              <w:bottom w:val="single" w:sz="4" w:space="0" w:color="auto"/>
              <w:right w:val="nil"/>
            </w:tcBorders>
          </w:tcPr>
          <w:p w14:paraId="7B591C79" w14:textId="77777777" w:rsidR="008A63FC" w:rsidRPr="00A03C88" w:rsidRDefault="008A63FC" w:rsidP="00322022">
            <w:pPr>
              <w:pStyle w:val="acctfourfigures"/>
              <w:tabs>
                <w:tab w:val="clear" w:pos="765"/>
                <w:tab w:val="decimal" w:pos="1018"/>
              </w:tabs>
              <w:spacing w:line="240" w:lineRule="exact"/>
              <w:ind w:right="-54"/>
              <w:rPr>
                <w:rFonts w:cs="Times New Roman"/>
                <w:b/>
                <w:bCs/>
                <w:szCs w:val="22"/>
              </w:rPr>
            </w:pPr>
            <w:r w:rsidRPr="00A03C88">
              <w:rPr>
                <w:b/>
                <w:bCs/>
              </w:rPr>
              <w:t>(12,831)</w:t>
            </w:r>
          </w:p>
        </w:tc>
      </w:tr>
      <w:tr w:rsidR="008A63FC" w:rsidRPr="00A03C88" w14:paraId="30E99FEC" w14:textId="77777777" w:rsidTr="00322022">
        <w:tc>
          <w:tcPr>
            <w:tcW w:w="5121" w:type="dxa"/>
            <w:vAlign w:val="bottom"/>
          </w:tcPr>
          <w:p w14:paraId="1A11783B" w14:textId="77777777" w:rsidR="008A63FC" w:rsidRPr="00A03C88" w:rsidRDefault="008A63FC" w:rsidP="00322022">
            <w:pPr>
              <w:spacing w:line="220" w:lineRule="exact"/>
              <w:rPr>
                <w:rFonts w:cs="Times New Roman"/>
                <w:b/>
                <w:bCs/>
                <w:sz w:val="16"/>
                <w:szCs w:val="16"/>
              </w:rPr>
            </w:pPr>
          </w:p>
        </w:tc>
        <w:tc>
          <w:tcPr>
            <w:tcW w:w="1260" w:type="dxa"/>
            <w:tcBorders>
              <w:top w:val="single" w:sz="4" w:space="0" w:color="auto"/>
              <w:left w:val="nil"/>
              <w:bottom w:val="nil"/>
              <w:right w:val="nil"/>
            </w:tcBorders>
            <w:vAlign w:val="bottom"/>
          </w:tcPr>
          <w:p w14:paraId="2B3E1F8A" w14:textId="77777777" w:rsidR="008A63FC" w:rsidRPr="00A03C88" w:rsidRDefault="008A63FC" w:rsidP="00322022">
            <w:pPr>
              <w:pStyle w:val="acctfourfigures"/>
              <w:tabs>
                <w:tab w:val="clear" w:pos="765"/>
                <w:tab w:val="decimal" w:pos="1027"/>
              </w:tabs>
              <w:spacing w:line="240" w:lineRule="exact"/>
              <w:ind w:right="11"/>
              <w:rPr>
                <w:rFonts w:cs="Times New Roman"/>
                <w:szCs w:val="22"/>
              </w:rPr>
            </w:pPr>
          </w:p>
        </w:tc>
        <w:tc>
          <w:tcPr>
            <w:tcW w:w="180" w:type="dxa"/>
            <w:vAlign w:val="bottom"/>
          </w:tcPr>
          <w:p w14:paraId="094CBC24" w14:textId="77777777" w:rsidR="008A63FC" w:rsidRPr="00A03C88" w:rsidRDefault="008A63FC" w:rsidP="00322022">
            <w:pPr>
              <w:pStyle w:val="acctfourfigures"/>
              <w:tabs>
                <w:tab w:val="decimal" w:pos="927"/>
              </w:tabs>
              <w:spacing w:line="240" w:lineRule="auto"/>
              <w:ind w:left="-36" w:right="-96"/>
              <w:rPr>
                <w:rFonts w:cs="Times New Roman"/>
                <w:szCs w:val="22"/>
              </w:rPr>
            </w:pPr>
          </w:p>
        </w:tc>
        <w:tc>
          <w:tcPr>
            <w:tcW w:w="1260" w:type="dxa"/>
            <w:tcBorders>
              <w:top w:val="single" w:sz="4" w:space="0" w:color="auto"/>
              <w:left w:val="nil"/>
              <w:bottom w:val="nil"/>
              <w:right w:val="nil"/>
            </w:tcBorders>
            <w:vAlign w:val="bottom"/>
          </w:tcPr>
          <w:p w14:paraId="5FDA5DBC" w14:textId="77777777" w:rsidR="008A63FC" w:rsidRPr="00A03C88" w:rsidRDefault="008A63FC" w:rsidP="00322022">
            <w:pPr>
              <w:tabs>
                <w:tab w:val="decimal" w:pos="1020"/>
              </w:tabs>
              <w:spacing w:line="240" w:lineRule="exact"/>
              <w:rPr>
                <w:rFonts w:cs="Times New Roman"/>
                <w:b/>
                <w:bCs/>
                <w:szCs w:val="22"/>
              </w:rPr>
            </w:pPr>
          </w:p>
        </w:tc>
        <w:tc>
          <w:tcPr>
            <w:tcW w:w="180" w:type="dxa"/>
            <w:vAlign w:val="bottom"/>
          </w:tcPr>
          <w:p w14:paraId="574AD906" w14:textId="77777777" w:rsidR="008A63FC" w:rsidRPr="00A03C88" w:rsidRDefault="008A63FC" w:rsidP="00322022"/>
        </w:tc>
        <w:tc>
          <w:tcPr>
            <w:tcW w:w="1170" w:type="dxa"/>
            <w:tcBorders>
              <w:top w:val="single" w:sz="4" w:space="0" w:color="auto"/>
              <w:left w:val="nil"/>
              <w:bottom w:val="nil"/>
              <w:right w:val="nil"/>
            </w:tcBorders>
            <w:vAlign w:val="bottom"/>
          </w:tcPr>
          <w:p w14:paraId="6D74B250" w14:textId="77777777" w:rsidR="008A63FC" w:rsidRPr="00A03C88" w:rsidRDefault="008A63FC" w:rsidP="00322022">
            <w:pPr>
              <w:pStyle w:val="acctfourfigures"/>
              <w:tabs>
                <w:tab w:val="clear" w:pos="765"/>
                <w:tab w:val="decimal" w:pos="1018"/>
              </w:tabs>
              <w:spacing w:line="240" w:lineRule="exact"/>
              <w:ind w:right="11"/>
              <w:rPr>
                <w:rFonts w:cs="Times New Roman"/>
                <w:szCs w:val="22"/>
              </w:rPr>
            </w:pPr>
          </w:p>
        </w:tc>
      </w:tr>
      <w:tr w:rsidR="008A63FC" w:rsidRPr="00A03C88" w14:paraId="3CD04F8C" w14:textId="77777777" w:rsidTr="00322022">
        <w:trPr>
          <w:trHeight w:val="149"/>
        </w:trPr>
        <w:tc>
          <w:tcPr>
            <w:tcW w:w="5121" w:type="dxa"/>
            <w:vAlign w:val="bottom"/>
          </w:tcPr>
          <w:p w14:paraId="0DA8FA21" w14:textId="77777777" w:rsidR="008A63FC" w:rsidRPr="00A03C88" w:rsidRDefault="008A63FC" w:rsidP="00322022">
            <w:pPr>
              <w:spacing w:line="240" w:lineRule="exact"/>
              <w:ind w:left="180" w:hanging="180"/>
              <w:rPr>
                <w:rFonts w:cs="Times New Roman"/>
                <w:b/>
                <w:bCs/>
                <w:szCs w:val="22"/>
              </w:rPr>
            </w:pPr>
            <w:r w:rsidRPr="00A03C88">
              <w:rPr>
                <w:rFonts w:cs="Times New Roman"/>
                <w:b/>
                <w:bCs/>
                <w:szCs w:val="22"/>
              </w:rPr>
              <w:t>Net</w:t>
            </w:r>
          </w:p>
        </w:tc>
        <w:tc>
          <w:tcPr>
            <w:tcW w:w="1260" w:type="dxa"/>
            <w:tcBorders>
              <w:top w:val="nil"/>
              <w:left w:val="nil"/>
              <w:bottom w:val="double" w:sz="4" w:space="0" w:color="auto"/>
              <w:right w:val="nil"/>
            </w:tcBorders>
            <w:vAlign w:val="bottom"/>
          </w:tcPr>
          <w:p w14:paraId="26906BDA" w14:textId="77777777" w:rsidR="008A63FC" w:rsidRPr="00A03C88" w:rsidRDefault="008A63FC" w:rsidP="00322022">
            <w:pPr>
              <w:pStyle w:val="acctfourfigures"/>
              <w:tabs>
                <w:tab w:val="clear" w:pos="765"/>
                <w:tab w:val="decimal" w:pos="1027"/>
              </w:tabs>
              <w:spacing w:line="240" w:lineRule="exact"/>
              <w:ind w:right="11"/>
              <w:rPr>
                <w:rFonts w:cs="Times New Roman"/>
                <w:b/>
                <w:bCs/>
                <w:szCs w:val="22"/>
              </w:rPr>
            </w:pPr>
            <w:r w:rsidRPr="00A03C88">
              <w:rPr>
                <w:rFonts w:cs="Times New Roman"/>
                <w:b/>
                <w:bCs/>
                <w:szCs w:val="22"/>
              </w:rPr>
              <w:t xml:space="preserve"> 49,467</w:t>
            </w:r>
          </w:p>
        </w:tc>
        <w:tc>
          <w:tcPr>
            <w:tcW w:w="180" w:type="dxa"/>
            <w:vAlign w:val="bottom"/>
          </w:tcPr>
          <w:p w14:paraId="0D8655F4" w14:textId="77777777" w:rsidR="008A63FC" w:rsidRPr="00A03C88" w:rsidRDefault="008A63FC" w:rsidP="00322022">
            <w:pPr>
              <w:pStyle w:val="acctfourfigures"/>
              <w:tabs>
                <w:tab w:val="decimal" w:pos="927"/>
              </w:tabs>
              <w:spacing w:line="240" w:lineRule="auto"/>
              <w:ind w:left="-36" w:right="-96"/>
              <w:rPr>
                <w:rFonts w:cs="Times New Roman"/>
                <w:b/>
                <w:bCs/>
                <w:szCs w:val="22"/>
              </w:rPr>
            </w:pPr>
          </w:p>
        </w:tc>
        <w:tc>
          <w:tcPr>
            <w:tcW w:w="1260" w:type="dxa"/>
            <w:tcBorders>
              <w:top w:val="nil"/>
              <w:left w:val="nil"/>
              <w:bottom w:val="double" w:sz="4" w:space="0" w:color="auto"/>
              <w:right w:val="nil"/>
            </w:tcBorders>
          </w:tcPr>
          <w:p w14:paraId="759C1740" w14:textId="77777777" w:rsidR="008A63FC" w:rsidRPr="00A03C88" w:rsidRDefault="008A63FC" w:rsidP="00322022">
            <w:pPr>
              <w:tabs>
                <w:tab w:val="decimal" w:pos="1020"/>
              </w:tabs>
              <w:spacing w:line="240" w:lineRule="exact"/>
              <w:rPr>
                <w:rFonts w:cs="Times New Roman"/>
                <w:b/>
                <w:bCs/>
                <w:szCs w:val="22"/>
              </w:rPr>
            </w:pPr>
            <w:r w:rsidRPr="00A03C88">
              <w:rPr>
                <w:rFonts w:cs="Times New Roman"/>
                <w:b/>
                <w:bCs/>
                <w:szCs w:val="22"/>
              </w:rPr>
              <w:t>(16,211)</w:t>
            </w:r>
          </w:p>
        </w:tc>
        <w:tc>
          <w:tcPr>
            <w:tcW w:w="180" w:type="dxa"/>
          </w:tcPr>
          <w:p w14:paraId="0034F980" w14:textId="77777777" w:rsidR="008A63FC" w:rsidRPr="00A03C88" w:rsidRDefault="008A63FC" w:rsidP="00322022">
            <w:pPr>
              <w:rPr>
                <w:b/>
                <w:bCs/>
              </w:rPr>
            </w:pPr>
          </w:p>
        </w:tc>
        <w:tc>
          <w:tcPr>
            <w:tcW w:w="1170" w:type="dxa"/>
            <w:tcBorders>
              <w:top w:val="nil"/>
              <w:left w:val="nil"/>
              <w:bottom w:val="double" w:sz="4" w:space="0" w:color="auto"/>
              <w:right w:val="nil"/>
            </w:tcBorders>
          </w:tcPr>
          <w:p w14:paraId="0B5451BC" w14:textId="77777777" w:rsidR="008A63FC" w:rsidRPr="00A03C88" w:rsidRDefault="008A63FC" w:rsidP="0019582B">
            <w:pPr>
              <w:pStyle w:val="acctfourfigures"/>
              <w:tabs>
                <w:tab w:val="clear" w:pos="765"/>
                <w:tab w:val="decimal" w:pos="999"/>
              </w:tabs>
              <w:spacing w:line="240" w:lineRule="exact"/>
              <w:ind w:right="11"/>
              <w:rPr>
                <w:rFonts w:cs="Times New Roman"/>
                <w:b/>
                <w:bCs/>
                <w:szCs w:val="22"/>
              </w:rPr>
            </w:pPr>
            <w:r w:rsidRPr="00A03C88">
              <w:rPr>
                <w:b/>
                <w:bCs/>
              </w:rPr>
              <w:t>33,256</w:t>
            </w:r>
          </w:p>
        </w:tc>
      </w:tr>
    </w:tbl>
    <w:p w14:paraId="1E888332" w14:textId="77777777" w:rsidR="008A63FC" w:rsidRPr="00A03C88" w:rsidRDefault="008A63FC" w:rsidP="008A63FC">
      <w:pPr>
        <w:spacing w:line="240" w:lineRule="auto"/>
        <w:rPr>
          <w:szCs w:val="22"/>
          <w:lang w:val="en-US"/>
        </w:rPr>
      </w:pPr>
    </w:p>
    <w:p w14:paraId="61ABE1D6" w14:textId="16DD1C09" w:rsidR="009C76DA" w:rsidRPr="00A03C88" w:rsidRDefault="009C76DA" w:rsidP="00770129">
      <w:pPr>
        <w:pStyle w:val="index"/>
        <w:numPr>
          <w:ilvl w:val="0"/>
          <w:numId w:val="20"/>
        </w:numPr>
        <w:spacing w:after="0" w:line="390" w:lineRule="exact"/>
        <w:ind w:left="540" w:hanging="540"/>
        <w:outlineLvl w:val="0"/>
        <w:rPr>
          <w:rFonts w:cs="Times New Roman"/>
          <w:b/>
          <w:bCs/>
          <w:sz w:val="24"/>
          <w:szCs w:val="28"/>
        </w:rPr>
      </w:pPr>
      <w:r w:rsidRPr="00A03C88">
        <w:rPr>
          <w:rFonts w:cs="Times New Roman"/>
          <w:b/>
          <w:bCs/>
          <w:sz w:val="24"/>
          <w:szCs w:val="28"/>
        </w:rPr>
        <w:t>Basic earnings per share</w:t>
      </w:r>
    </w:p>
    <w:p w14:paraId="26955958" w14:textId="77777777" w:rsidR="008A63FC" w:rsidRPr="00A03C88" w:rsidRDefault="008A63FC" w:rsidP="008A63FC">
      <w:pPr>
        <w:spacing w:line="240" w:lineRule="auto"/>
        <w:rPr>
          <w:rFonts w:cs="Times New Roman"/>
          <w:sz w:val="24"/>
          <w:szCs w:val="24"/>
          <w:lang w:val="en-US"/>
        </w:rPr>
      </w:pPr>
    </w:p>
    <w:tbl>
      <w:tblPr>
        <w:tblW w:w="9213" w:type="dxa"/>
        <w:tblInd w:w="450" w:type="dxa"/>
        <w:tblLayout w:type="fixed"/>
        <w:tblLook w:val="04A0" w:firstRow="1" w:lastRow="0" w:firstColumn="1" w:lastColumn="0" w:noHBand="0" w:noVBand="1"/>
      </w:tblPr>
      <w:tblGrid>
        <w:gridCol w:w="5940"/>
        <w:gridCol w:w="1530"/>
        <w:gridCol w:w="236"/>
        <w:gridCol w:w="1507"/>
      </w:tblGrid>
      <w:tr w:rsidR="008A63FC" w:rsidRPr="00A03C88" w14:paraId="1520BC3C" w14:textId="77777777" w:rsidTr="008A63FC">
        <w:trPr>
          <w:trHeight w:val="216"/>
        </w:trPr>
        <w:tc>
          <w:tcPr>
            <w:tcW w:w="5940" w:type="dxa"/>
            <w:vAlign w:val="bottom"/>
          </w:tcPr>
          <w:p w14:paraId="4A9141A9" w14:textId="6DDEE50E" w:rsidR="008A63FC" w:rsidRPr="00A03C88" w:rsidRDefault="008A63FC"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A03C88">
              <w:rPr>
                <w:rFonts w:eastAsia="MS Mincho" w:cs="Times New Roman"/>
                <w:b/>
                <w:bCs/>
                <w:i/>
                <w:iCs/>
                <w:szCs w:val="22"/>
              </w:rPr>
              <w:t>Six-month period</w:t>
            </w:r>
            <w:r w:rsidR="00397729">
              <w:rPr>
                <w:rFonts w:eastAsia="MS Mincho" w:cs="Times New Roman"/>
                <w:b/>
                <w:bCs/>
                <w:i/>
                <w:iCs/>
                <w:szCs w:val="22"/>
              </w:rPr>
              <w:t>s</w:t>
            </w:r>
            <w:r w:rsidRPr="00A03C88">
              <w:rPr>
                <w:rFonts w:eastAsia="MS Mincho" w:cs="Times New Roman"/>
                <w:b/>
                <w:bCs/>
                <w:i/>
                <w:iCs/>
                <w:szCs w:val="22"/>
              </w:rPr>
              <w:t xml:space="preserve"> ended 30 June</w:t>
            </w:r>
          </w:p>
        </w:tc>
        <w:tc>
          <w:tcPr>
            <w:tcW w:w="1530" w:type="dxa"/>
          </w:tcPr>
          <w:p w14:paraId="4190CF2E" w14:textId="6B5A4373" w:rsidR="008A63FC" w:rsidRPr="00A03C88" w:rsidRDefault="008A63FC" w:rsidP="00322022">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2022</w:t>
            </w:r>
          </w:p>
        </w:tc>
        <w:tc>
          <w:tcPr>
            <w:tcW w:w="236" w:type="dxa"/>
          </w:tcPr>
          <w:p w14:paraId="6B68E8EE" w14:textId="77777777" w:rsidR="008A63FC" w:rsidRPr="00A03C88" w:rsidRDefault="008A63FC" w:rsidP="00322022">
            <w:pPr>
              <w:pStyle w:val="acctfourfigures"/>
              <w:tabs>
                <w:tab w:val="left" w:pos="720"/>
              </w:tabs>
              <w:spacing w:line="240" w:lineRule="auto"/>
              <w:ind w:left="-52" w:right="-74"/>
              <w:jc w:val="center"/>
              <w:rPr>
                <w:rFonts w:cs="Times New Roman"/>
                <w:szCs w:val="22"/>
                <w:cs/>
                <w:lang w:bidi="th-TH"/>
              </w:rPr>
            </w:pPr>
          </w:p>
        </w:tc>
        <w:tc>
          <w:tcPr>
            <w:tcW w:w="1507" w:type="dxa"/>
          </w:tcPr>
          <w:p w14:paraId="32BCEEC5" w14:textId="54DE2E4F" w:rsidR="008A63FC" w:rsidRPr="00A03C88" w:rsidRDefault="008A63FC" w:rsidP="00322022">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2021</w:t>
            </w:r>
          </w:p>
        </w:tc>
      </w:tr>
      <w:tr w:rsidR="008A63FC" w:rsidRPr="00A03C88" w14:paraId="57196280" w14:textId="77777777" w:rsidTr="00322022">
        <w:trPr>
          <w:trHeight w:val="216"/>
        </w:trPr>
        <w:tc>
          <w:tcPr>
            <w:tcW w:w="5940" w:type="dxa"/>
          </w:tcPr>
          <w:p w14:paraId="23E1F3E9" w14:textId="77777777" w:rsidR="008A63FC" w:rsidRPr="00A03C88" w:rsidRDefault="008A63FC" w:rsidP="00322022">
            <w:pPr>
              <w:pStyle w:val="BodyText"/>
              <w:tabs>
                <w:tab w:val="decimal" w:pos="1060"/>
              </w:tabs>
              <w:spacing w:after="0" w:line="240" w:lineRule="exact"/>
              <w:ind w:right="-121"/>
              <w:jc w:val="center"/>
              <w:rPr>
                <w:rFonts w:cs="Times New Roman"/>
                <w:szCs w:val="22"/>
                <w:lang w:eastAsia="ja-JP"/>
              </w:rPr>
            </w:pPr>
          </w:p>
        </w:tc>
        <w:tc>
          <w:tcPr>
            <w:tcW w:w="3273" w:type="dxa"/>
            <w:gridSpan w:val="3"/>
          </w:tcPr>
          <w:p w14:paraId="2E56E845" w14:textId="77777777" w:rsidR="008A63FC" w:rsidRPr="00A03C88" w:rsidRDefault="008A63FC" w:rsidP="00322022">
            <w:pPr>
              <w:tabs>
                <w:tab w:val="decimal" w:pos="1289"/>
              </w:tabs>
              <w:spacing w:line="240" w:lineRule="auto"/>
              <w:ind w:left="-830" w:right="-790"/>
              <w:jc w:val="center"/>
              <w:rPr>
                <w:rFonts w:cstheme="minorBidi"/>
                <w:i/>
                <w:iCs/>
                <w:szCs w:val="28"/>
                <w:lang w:val="en-US" w:bidi="th-TH"/>
              </w:rPr>
            </w:pPr>
            <w:r w:rsidRPr="00A03C88">
              <w:rPr>
                <w:rFonts w:eastAsia="MS Mincho" w:cs="Times New Roman"/>
                <w:bCs/>
                <w:i/>
                <w:iCs/>
                <w:szCs w:val="22"/>
              </w:rPr>
              <w:t xml:space="preserve">(in </w:t>
            </w:r>
            <w:r w:rsidRPr="00A03C88">
              <w:rPr>
                <w:rFonts w:eastAsia="MS Mincho" w:cs="Times New Roman"/>
                <w:i/>
                <w:iCs/>
                <w:szCs w:val="22"/>
              </w:rPr>
              <w:t xml:space="preserve">thousand </w:t>
            </w:r>
            <w:r w:rsidRPr="00A03C88">
              <w:rPr>
                <w:rFonts w:eastAsia="MS Mincho" w:cs="Times New Roman"/>
                <w:bCs/>
                <w:i/>
                <w:iCs/>
                <w:szCs w:val="22"/>
              </w:rPr>
              <w:t xml:space="preserve">Baht / </w:t>
            </w:r>
            <w:r w:rsidRPr="00A03C88">
              <w:rPr>
                <w:rFonts w:eastAsia="MS Mincho" w:cs="Times New Roman"/>
                <w:i/>
                <w:iCs/>
                <w:szCs w:val="22"/>
              </w:rPr>
              <w:t>thousand</w:t>
            </w:r>
            <w:r w:rsidRPr="00A03C88">
              <w:rPr>
                <w:rFonts w:eastAsia="MS Mincho" w:cs="Times New Roman"/>
                <w:bCs/>
                <w:i/>
                <w:iCs/>
                <w:szCs w:val="22"/>
              </w:rPr>
              <w:t xml:space="preserve"> shares)</w:t>
            </w:r>
          </w:p>
        </w:tc>
      </w:tr>
      <w:tr w:rsidR="008A63FC" w:rsidRPr="00A03C88" w14:paraId="4F5408A2" w14:textId="77777777" w:rsidTr="00322022">
        <w:trPr>
          <w:trHeight w:val="216"/>
        </w:trPr>
        <w:tc>
          <w:tcPr>
            <w:tcW w:w="5940" w:type="dxa"/>
          </w:tcPr>
          <w:p w14:paraId="03E4B4A0" w14:textId="77777777" w:rsidR="008A63FC" w:rsidRPr="00A03C88" w:rsidRDefault="008A63FC" w:rsidP="008A63FC">
            <w:pPr>
              <w:spacing w:line="240" w:lineRule="atLeast"/>
              <w:ind w:left="189" w:right="-36" w:hanging="180"/>
              <w:rPr>
                <w:rFonts w:eastAsia="MS Mincho" w:cs="Times New Roman"/>
                <w:szCs w:val="22"/>
              </w:rPr>
            </w:pPr>
            <w:r w:rsidRPr="00A03C88">
              <w:rPr>
                <w:rFonts w:eastAsia="MS Mincho" w:cs="Times New Roman"/>
                <w:szCs w:val="22"/>
              </w:rPr>
              <w:t xml:space="preserve">Profit attributable to ordinary shareholders of </w:t>
            </w:r>
            <w:r w:rsidRPr="00A03C88">
              <w:rPr>
                <w:rFonts w:eastAsia="MS Mincho" w:cs="Times New Roman"/>
                <w:szCs w:val="22"/>
              </w:rPr>
              <w:br/>
              <w:t>the Company (basic)</w:t>
            </w:r>
          </w:p>
        </w:tc>
        <w:tc>
          <w:tcPr>
            <w:tcW w:w="1530" w:type="dxa"/>
            <w:tcBorders>
              <w:bottom w:val="double" w:sz="4" w:space="0" w:color="auto"/>
            </w:tcBorders>
          </w:tcPr>
          <w:p w14:paraId="5EC981B3" w14:textId="77777777" w:rsidR="00206CFA" w:rsidRPr="00A03C88" w:rsidRDefault="00206CFA" w:rsidP="008A63FC">
            <w:pPr>
              <w:tabs>
                <w:tab w:val="decimal" w:pos="1310"/>
              </w:tabs>
              <w:spacing w:line="240" w:lineRule="auto"/>
              <w:rPr>
                <w:rFonts w:eastAsia="MS Mincho" w:cs="Times New Roman"/>
                <w:szCs w:val="22"/>
              </w:rPr>
            </w:pPr>
          </w:p>
          <w:p w14:paraId="1D382B82" w14:textId="1BBA8D40" w:rsidR="008A63FC" w:rsidRPr="00A03C88" w:rsidRDefault="00206CFA" w:rsidP="008A63FC">
            <w:pPr>
              <w:tabs>
                <w:tab w:val="decimal" w:pos="1310"/>
              </w:tabs>
              <w:spacing w:line="240" w:lineRule="auto"/>
              <w:rPr>
                <w:rFonts w:eastAsia="MS Mincho" w:cs="Times New Roman"/>
                <w:szCs w:val="22"/>
              </w:rPr>
            </w:pPr>
            <w:r w:rsidRPr="00A03C88">
              <w:rPr>
                <w:rFonts w:eastAsia="MS Mincho" w:cs="Times New Roman"/>
                <w:szCs w:val="22"/>
              </w:rPr>
              <w:t>498,740</w:t>
            </w:r>
          </w:p>
        </w:tc>
        <w:tc>
          <w:tcPr>
            <w:tcW w:w="236" w:type="dxa"/>
          </w:tcPr>
          <w:p w14:paraId="0EE9D0DA" w14:textId="77777777" w:rsidR="008A63FC" w:rsidRPr="00A03C88" w:rsidRDefault="008A63FC" w:rsidP="008A63FC">
            <w:pPr>
              <w:pStyle w:val="Header"/>
              <w:tabs>
                <w:tab w:val="decimal" w:pos="864"/>
              </w:tabs>
              <w:spacing w:line="240" w:lineRule="auto"/>
              <w:ind w:left="-115" w:right="-115"/>
              <w:rPr>
                <w:rFonts w:cs="Times New Roman"/>
                <w:sz w:val="22"/>
                <w:szCs w:val="22"/>
              </w:rPr>
            </w:pPr>
          </w:p>
        </w:tc>
        <w:tc>
          <w:tcPr>
            <w:tcW w:w="1507" w:type="dxa"/>
            <w:tcBorders>
              <w:bottom w:val="double" w:sz="4" w:space="0" w:color="auto"/>
            </w:tcBorders>
          </w:tcPr>
          <w:p w14:paraId="67F85C2B" w14:textId="77777777" w:rsidR="008A63FC" w:rsidRPr="00A03C88" w:rsidRDefault="008A63FC" w:rsidP="008A63FC">
            <w:pPr>
              <w:tabs>
                <w:tab w:val="decimal" w:pos="1310"/>
              </w:tabs>
              <w:spacing w:line="240" w:lineRule="auto"/>
            </w:pPr>
          </w:p>
          <w:p w14:paraId="3D1E529C" w14:textId="3DF4BE34" w:rsidR="008A63FC" w:rsidRPr="00A03C88" w:rsidRDefault="008A63FC" w:rsidP="008A63FC">
            <w:pPr>
              <w:tabs>
                <w:tab w:val="decimal" w:pos="1256"/>
              </w:tabs>
              <w:spacing w:line="240" w:lineRule="auto"/>
              <w:rPr>
                <w:rFonts w:eastAsia="MS Mincho" w:cs="Times New Roman"/>
                <w:szCs w:val="22"/>
              </w:rPr>
            </w:pPr>
            <w:r w:rsidRPr="00A03C88">
              <w:t>742,833</w:t>
            </w:r>
          </w:p>
        </w:tc>
      </w:tr>
      <w:tr w:rsidR="00187F53" w:rsidRPr="00A03C88" w14:paraId="293305F8" w14:textId="77777777" w:rsidTr="0040733B">
        <w:trPr>
          <w:trHeight w:val="216"/>
        </w:trPr>
        <w:tc>
          <w:tcPr>
            <w:tcW w:w="5940" w:type="dxa"/>
          </w:tcPr>
          <w:p w14:paraId="16D74583" w14:textId="70C8328D" w:rsidR="00187F53" w:rsidRPr="00DF2E7F" w:rsidRDefault="00EA28C6" w:rsidP="00187F53">
            <w:pPr>
              <w:spacing w:line="240" w:lineRule="atLeast"/>
              <w:ind w:left="189" w:right="-36" w:hanging="180"/>
              <w:rPr>
                <w:rFonts w:eastAsia="MS Mincho" w:cs="Times New Roman"/>
                <w:b/>
                <w:bCs/>
                <w:i/>
                <w:iCs/>
                <w:szCs w:val="22"/>
              </w:rPr>
            </w:pPr>
            <w:r w:rsidRPr="00DF2E7F">
              <w:rPr>
                <w:rFonts w:eastAsia="MS Mincho" w:cs="Times New Roman"/>
                <w:b/>
                <w:bCs/>
                <w:i/>
                <w:iCs/>
                <w:szCs w:val="22"/>
              </w:rPr>
              <w:t>Number of ordinary shares outstanding</w:t>
            </w:r>
          </w:p>
        </w:tc>
        <w:tc>
          <w:tcPr>
            <w:tcW w:w="1530" w:type="dxa"/>
          </w:tcPr>
          <w:p w14:paraId="5B9261A5" w14:textId="1FAD1A62" w:rsidR="00187F53" w:rsidRPr="00A03C88" w:rsidRDefault="00187F53" w:rsidP="00187F53">
            <w:pPr>
              <w:tabs>
                <w:tab w:val="decimal" w:pos="1310"/>
              </w:tabs>
              <w:spacing w:line="240" w:lineRule="auto"/>
              <w:rPr>
                <w:rFonts w:eastAsia="MS Mincho" w:cs="Times New Roman"/>
                <w:szCs w:val="22"/>
              </w:rPr>
            </w:pPr>
            <w:r w:rsidRPr="00A03C88">
              <w:t xml:space="preserve"> </w:t>
            </w:r>
          </w:p>
        </w:tc>
        <w:tc>
          <w:tcPr>
            <w:tcW w:w="236" w:type="dxa"/>
          </w:tcPr>
          <w:p w14:paraId="19B8D37B" w14:textId="77777777" w:rsidR="00187F53" w:rsidRPr="00A03C88" w:rsidRDefault="00187F53" w:rsidP="00187F53">
            <w:pPr>
              <w:pStyle w:val="Header"/>
              <w:tabs>
                <w:tab w:val="decimal" w:pos="864"/>
              </w:tabs>
              <w:spacing w:line="240" w:lineRule="auto"/>
              <w:ind w:left="-115" w:right="-115"/>
              <w:rPr>
                <w:rFonts w:cs="Times New Roman"/>
                <w:sz w:val="22"/>
                <w:szCs w:val="22"/>
              </w:rPr>
            </w:pPr>
          </w:p>
        </w:tc>
        <w:tc>
          <w:tcPr>
            <w:tcW w:w="1507" w:type="dxa"/>
          </w:tcPr>
          <w:p w14:paraId="6295D5AC" w14:textId="77777777" w:rsidR="00187F53" w:rsidRPr="00A03C88" w:rsidRDefault="00187F53" w:rsidP="00187F53">
            <w:pPr>
              <w:tabs>
                <w:tab w:val="decimal" w:pos="1310"/>
              </w:tabs>
              <w:spacing w:line="240" w:lineRule="auto"/>
            </w:pPr>
          </w:p>
        </w:tc>
      </w:tr>
      <w:tr w:rsidR="00EA28C6" w:rsidRPr="00A03C88" w14:paraId="0482D414" w14:textId="77777777" w:rsidTr="0040733B">
        <w:trPr>
          <w:trHeight w:val="216"/>
        </w:trPr>
        <w:tc>
          <w:tcPr>
            <w:tcW w:w="5940" w:type="dxa"/>
          </w:tcPr>
          <w:p w14:paraId="46B3C10D" w14:textId="576A8CD7" w:rsidR="00EA28C6" w:rsidRPr="00A03C88" w:rsidRDefault="00EA28C6" w:rsidP="00187F53">
            <w:pPr>
              <w:spacing w:line="240" w:lineRule="atLeast"/>
              <w:ind w:left="189" w:right="-36" w:hanging="180"/>
              <w:rPr>
                <w:rFonts w:eastAsia="MS Mincho" w:cs="Times New Roman"/>
                <w:szCs w:val="22"/>
              </w:rPr>
            </w:pPr>
            <w:r w:rsidRPr="00A03C88">
              <w:rPr>
                <w:rFonts w:eastAsia="MS Mincho" w:cs="Times New Roman"/>
                <w:szCs w:val="22"/>
              </w:rPr>
              <w:t>Number of ordinary shares outstanding at 1 January</w:t>
            </w:r>
          </w:p>
        </w:tc>
        <w:tc>
          <w:tcPr>
            <w:tcW w:w="1530" w:type="dxa"/>
          </w:tcPr>
          <w:p w14:paraId="7901ECDB" w14:textId="1F285C2A" w:rsidR="00EA28C6" w:rsidRPr="00A03C88" w:rsidRDefault="00EA28C6" w:rsidP="00187F53">
            <w:pPr>
              <w:tabs>
                <w:tab w:val="decimal" w:pos="1310"/>
              </w:tabs>
              <w:spacing w:line="240" w:lineRule="auto"/>
            </w:pPr>
            <w:r w:rsidRPr="00A03C88">
              <w:t>240,000</w:t>
            </w:r>
          </w:p>
        </w:tc>
        <w:tc>
          <w:tcPr>
            <w:tcW w:w="236" w:type="dxa"/>
          </w:tcPr>
          <w:p w14:paraId="59E8854B" w14:textId="77777777" w:rsidR="00EA28C6" w:rsidRPr="00A03C88" w:rsidRDefault="00EA28C6" w:rsidP="00187F53">
            <w:pPr>
              <w:pStyle w:val="Header"/>
              <w:tabs>
                <w:tab w:val="decimal" w:pos="864"/>
              </w:tabs>
              <w:spacing w:line="240" w:lineRule="auto"/>
              <w:ind w:left="-115" w:right="-115"/>
              <w:rPr>
                <w:rFonts w:cs="Times New Roman"/>
                <w:sz w:val="22"/>
                <w:szCs w:val="22"/>
              </w:rPr>
            </w:pPr>
          </w:p>
        </w:tc>
        <w:tc>
          <w:tcPr>
            <w:tcW w:w="1507" w:type="dxa"/>
          </w:tcPr>
          <w:p w14:paraId="484E7246" w14:textId="2A66B962" w:rsidR="00EA28C6" w:rsidRPr="00A03C88" w:rsidRDefault="00EA28C6" w:rsidP="00187F53">
            <w:pPr>
              <w:tabs>
                <w:tab w:val="decimal" w:pos="1310"/>
              </w:tabs>
              <w:spacing w:line="240" w:lineRule="auto"/>
            </w:pPr>
            <w:r w:rsidRPr="00A03C88">
              <w:t>240,000</w:t>
            </w:r>
          </w:p>
        </w:tc>
      </w:tr>
      <w:tr w:rsidR="00DF5A4B" w:rsidRPr="00A03C88" w14:paraId="7940542E" w14:textId="77777777" w:rsidTr="00187F53">
        <w:trPr>
          <w:trHeight w:val="216"/>
        </w:trPr>
        <w:tc>
          <w:tcPr>
            <w:tcW w:w="5940" w:type="dxa"/>
          </w:tcPr>
          <w:p w14:paraId="4A0C06FB" w14:textId="13656669" w:rsidR="00DF5A4B" w:rsidRPr="00A03C88" w:rsidRDefault="00DF5A4B" w:rsidP="00DF5A4B">
            <w:pPr>
              <w:spacing w:line="240" w:lineRule="atLeast"/>
              <w:ind w:left="189" w:right="-36" w:hanging="180"/>
              <w:rPr>
                <w:rFonts w:eastAsia="MS Mincho" w:cs="Times New Roman"/>
                <w:szCs w:val="22"/>
              </w:rPr>
            </w:pPr>
            <w:r w:rsidRPr="00A03C88">
              <w:rPr>
                <w:rFonts w:eastAsia="MS Mincho" w:cs="Times New Roman"/>
                <w:szCs w:val="22"/>
              </w:rPr>
              <w:t>Effect of shares issued during the</w:t>
            </w:r>
            <w:r>
              <w:rPr>
                <w:rFonts w:eastAsia="MS Mincho" w:cs="Times New Roman"/>
                <w:szCs w:val="22"/>
              </w:rPr>
              <w:t xml:space="preserve"> periods</w:t>
            </w:r>
          </w:p>
        </w:tc>
        <w:tc>
          <w:tcPr>
            <w:tcW w:w="1530" w:type="dxa"/>
          </w:tcPr>
          <w:p w14:paraId="4A749B6F" w14:textId="6C04A28C" w:rsidR="00DF5A4B" w:rsidRPr="00A03C88" w:rsidRDefault="00DF5A4B" w:rsidP="00DF5A4B">
            <w:pPr>
              <w:tabs>
                <w:tab w:val="decimal" w:pos="1310"/>
              </w:tabs>
              <w:spacing w:line="240" w:lineRule="auto"/>
            </w:pPr>
            <w:r w:rsidRPr="00CC45F0">
              <w:t>8,594</w:t>
            </w:r>
          </w:p>
        </w:tc>
        <w:tc>
          <w:tcPr>
            <w:tcW w:w="236" w:type="dxa"/>
          </w:tcPr>
          <w:p w14:paraId="767BC4DE" w14:textId="77777777" w:rsidR="00DF5A4B" w:rsidRPr="00A03C88" w:rsidRDefault="00DF5A4B" w:rsidP="00DF5A4B">
            <w:pPr>
              <w:pStyle w:val="Header"/>
              <w:tabs>
                <w:tab w:val="decimal" w:pos="864"/>
              </w:tabs>
              <w:spacing w:line="240" w:lineRule="auto"/>
              <w:ind w:left="-115" w:right="-115"/>
              <w:rPr>
                <w:rFonts w:cs="Times New Roman"/>
                <w:sz w:val="22"/>
                <w:szCs w:val="22"/>
              </w:rPr>
            </w:pPr>
          </w:p>
        </w:tc>
        <w:tc>
          <w:tcPr>
            <w:tcW w:w="1507" w:type="dxa"/>
          </w:tcPr>
          <w:p w14:paraId="053C66CC" w14:textId="1491CB4D" w:rsidR="00DF5A4B" w:rsidRPr="00A03C88" w:rsidRDefault="00DF5A4B" w:rsidP="0040733B">
            <w:pPr>
              <w:pStyle w:val="acctfourfigures"/>
              <w:tabs>
                <w:tab w:val="clear" w:pos="765"/>
                <w:tab w:val="decimal" w:pos="1005"/>
              </w:tabs>
              <w:spacing w:line="240" w:lineRule="exact"/>
              <w:ind w:right="11"/>
            </w:pPr>
            <w:r w:rsidRPr="00A03C88">
              <w:rPr>
                <w:rFonts w:cs="Times New Roman" w:hint="cs"/>
                <w:szCs w:val="22"/>
                <w:cs/>
                <w:lang w:bidi="th-TH"/>
              </w:rPr>
              <w:t xml:space="preserve">   </w:t>
            </w:r>
            <w:r w:rsidRPr="00A03C88">
              <w:rPr>
                <w:rFonts w:cs="Times New Roman"/>
                <w:szCs w:val="22"/>
              </w:rPr>
              <w:t>-</w:t>
            </w:r>
          </w:p>
        </w:tc>
      </w:tr>
      <w:tr w:rsidR="00DF5A4B" w:rsidRPr="00A03C88" w14:paraId="27C7C314" w14:textId="77777777" w:rsidTr="0040733B">
        <w:trPr>
          <w:trHeight w:val="216"/>
        </w:trPr>
        <w:tc>
          <w:tcPr>
            <w:tcW w:w="5940" w:type="dxa"/>
          </w:tcPr>
          <w:p w14:paraId="5AC32266" w14:textId="5FBC5946" w:rsidR="00DF5A4B" w:rsidRPr="00A03C88" w:rsidRDefault="00DF5A4B" w:rsidP="00DF5A4B">
            <w:pPr>
              <w:spacing w:line="240" w:lineRule="atLeast"/>
              <w:ind w:left="189" w:right="-36" w:hanging="180"/>
              <w:rPr>
                <w:rFonts w:eastAsia="MS Mincho" w:cs="Times New Roman"/>
                <w:b/>
                <w:bCs/>
                <w:szCs w:val="22"/>
              </w:rPr>
            </w:pPr>
            <w:r w:rsidRPr="00A03C88">
              <w:rPr>
                <w:rFonts w:eastAsia="MS Mincho" w:cs="Times New Roman"/>
                <w:b/>
                <w:bCs/>
                <w:szCs w:val="22"/>
              </w:rPr>
              <w:t>Weighted average number of ordinary shares outstanding at 30 June 2022 (basic)</w:t>
            </w:r>
          </w:p>
        </w:tc>
        <w:tc>
          <w:tcPr>
            <w:tcW w:w="1530" w:type="dxa"/>
            <w:tcBorders>
              <w:top w:val="single" w:sz="4" w:space="0" w:color="auto"/>
              <w:left w:val="nil"/>
              <w:bottom w:val="double" w:sz="4" w:space="0" w:color="auto"/>
            </w:tcBorders>
          </w:tcPr>
          <w:p w14:paraId="50A5599B" w14:textId="77777777" w:rsidR="00DF5A4B" w:rsidRDefault="00DF5A4B" w:rsidP="00DF5A4B">
            <w:pPr>
              <w:tabs>
                <w:tab w:val="decimal" w:pos="1310"/>
              </w:tabs>
              <w:spacing w:line="240" w:lineRule="auto"/>
              <w:rPr>
                <w:b/>
                <w:bCs/>
              </w:rPr>
            </w:pPr>
          </w:p>
          <w:p w14:paraId="0B0B8271" w14:textId="08DCB5F8" w:rsidR="00DF5A4B" w:rsidRPr="0040733B" w:rsidRDefault="00DF5A4B" w:rsidP="00DF5A4B">
            <w:pPr>
              <w:tabs>
                <w:tab w:val="decimal" w:pos="1310"/>
              </w:tabs>
              <w:spacing w:line="240" w:lineRule="auto"/>
              <w:rPr>
                <w:b/>
                <w:bCs/>
              </w:rPr>
            </w:pPr>
            <w:r>
              <w:rPr>
                <w:b/>
                <w:bCs/>
              </w:rPr>
              <w:t>248,594</w:t>
            </w:r>
          </w:p>
        </w:tc>
        <w:tc>
          <w:tcPr>
            <w:tcW w:w="236" w:type="dxa"/>
          </w:tcPr>
          <w:p w14:paraId="5397E54B" w14:textId="77777777" w:rsidR="00DF5A4B" w:rsidRPr="00A03C88" w:rsidRDefault="00DF5A4B" w:rsidP="00DF5A4B">
            <w:pPr>
              <w:pStyle w:val="Header"/>
              <w:tabs>
                <w:tab w:val="decimal" w:pos="864"/>
              </w:tabs>
              <w:spacing w:line="240" w:lineRule="auto"/>
              <w:ind w:left="-115" w:right="-115"/>
              <w:rPr>
                <w:rFonts w:cs="Times New Roman"/>
                <w:sz w:val="22"/>
                <w:szCs w:val="22"/>
              </w:rPr>
            </w:pPr>
          </w:p>
        </w:tc>
        <w:tc>
          <w:tcPr>
            <w:tcW w:w="1507" w:type="dxa"/>
            <w:tcBorders>
              <w:top w:val="single" w:sz="4" w:space="0" w:color="auto"/>
              <w:bottom w:val="double" w:sz="4" w:space="0" w:color="auto"/>
            </w:tcBorders>
          </w:tcPr>
          <w:p w14:paraId="312DF539" w14:textId="77777777" w:rsidR="00DF5A4B" w:rsidRPr="00A03C88" w:rsidRDefault="00DF5A4B" w:rsidP="00DF5A4B">
            <w:pPr>
              <w:tabs>
                <w:tab w:val="decimal" w:pos="1256"/>
              </w:tabs>
              <w:spacing w:line="240" w:lineRule="auto"/>
              <w:rPr>
                <w:b/>
                <w:bCs/>
              </w:rPr>
            </w:pPr>
          </w:p>
          <w:p w14:paraId="05444996" w14:textId="5BCF0CE1" w:rsidR="00DF5A4B" w:rsidRPr="0040733B" w:rsidRDefault="00DF5A4B" w:rsidP="00DF5A4B">
            <w:pPr>
              <w:tabs>
                <w:tab w:val="decimal" w:pos="1256"/>
              </w:tabs>
              <w:spacing w:line="240" w:lineRule="auto"/>
              <w:rPr>
                <w:b/>
                <w:bCs/>
              </w:rPr>
            </w:pPr>
            <w:r w:rsidRPr="0040733B">
              <w:rPr>
                <w:b/>
                <w:bCs/>
              </w:rPr>
              <w:t>240,000</w:t>
            </w:r>
          </w:p>
        </w:tc>
      </w:tr>
      <w:tr w:rsidR="00187F53" w:rsidRPr="00A03C88" w14:paraId="65319CE7" w14:textId="77777777" w:rsidTr="00322022">
        <w:trPr>
          <w:trHeight w:val="216"/>
        </w:trPr>
        <w:tc>
          <w:tcPr>
            <w:tcW w:w="5940" w:type="dxa"/>
          </w:tcPr>
          <w:p w14:paraId="5C363188" w14:textId="77777777" w:rsidR="00187F53" w:rsidRPr="00A03C88" w:rsidRDefault="00187F53" w:rsidP="00B624F3">
            <w:pPr>
              <w:spacing w:line="240" w:lineRule="atLeast"/>
              <w:ind w:left="189" w:right="-36" w:hanging="180"/>
              <w:rPr>
                <w:rFonts w:eastAsia="MS Mincho" w:cs="Times New Roman"/>
                <w:b/>
                <w:bCs/>
                <w:szCs w:val="22"/>
              </w:rPr>
            </w:pPr>
            <w:r w:rsidRPr="00A03C88">
              <w:rPr>
                <w:rFonts w:eastAsia="MS Mincho" w:cs="Times New Roman"/>
                <w:b/>
                <w:bCs/>
                <w:szCs w:val="22"/>
              </w:rPr>
              <w:t xml:space="preserve">Earnings per share (basic) </w:t>
            </w:r>
            <w:r w:rsidRPr="009E0724">
              <w:rPr>
                <w:rFonts w:eastAsia="MS Mincho" w:cs="Times New Roman"/>
                <w:b/>
                <w:bCs/>
                <w:i/>
                <w:iCs/>
                <w:szCs w:val="22"/>
              </w:rPr>
              <w:t>(in Baht)</w:t>
            </w:r>
          </w:p>
        </w:tc>
        <w:tc>
          <w:tcPr>
            <w:tcW w:w="1530" w:type="dxa"/>
            <w:tcBorders>
              <w:top w:val="double" w:sz="4" w:space="0" w:color="auto"/>
              <w:left w:val="nil"/>
              <w:bottom w:val="double" w:sz="4" w:space="0" w:color="auto"/>
            </w:tcBorders>
          </w:tcPr>
          <w:p w14:paraId="26171FED" w14:textId="4D615B09" w:rsidR="00187F53" w:rsidRPr="00A03C88" w:rsidRDefault="00187F53" w:rsidP="00187F53">
            <w:pPr>
              <w:tabs>
                <w:tab w:val="decimal" w:pos="1240"/>
              </w:tabs>
              <w:spacing w:line="240" w:lineRule="auto"/>
              <w:rPr>
                <w:rFonts w:eastAsia="MS Mincho" w:cs="Times New Roman"/>
                <w:b/>
                <w:bCs/>
                <w:szCs w:val="22"/>
              </w:rPr>
            </w:pPr>
            <w:r w:rsidRPr="00A03C88">
              <w:rPr>
                <w:rFonts w:eastAsia="MS Mincho" w:cs="Times New Roman"/>
                <w:b/>
                <w:bCs/>
                <w:szCs w:val="22"/>
              </w:rPr>
              <w:t>2.01</w:t>
            </w:r>
          </w:p>
        </w:tc>
        <w:tc>
          <w:tcPr>
            <w:tcW w:w="236" w:type="dxa"/>
          </w:tcPr>
          <w:p w14:paraId="603081B1" w14:textId="77777777" w:rsidR="00187F53" w:rsidRPr="00A03C88" w:rsidRDefault="00187F53" w:rsidP="00187F53">
            <w:pPr>
              <w:pStyle w:val="Header"/>
              <w:tabs>
                <w:tab w:val="decimal" w:pos="864"/>
              </w:tabs>
              <w:spacing w:line="240" w:lineRule="auto"/>
              <w:ind w:left="-115" w:right="-115"/>
              <w:rPr>
                <w:rFonts w:cs="Times New Roman"/>
                <w:sz w:val="22"/>
                <w:szCs w:val="22"/>
              </w:rPr>
            </w:pPr>
          </w:p>
        </w:tc>
        <w:tc>
          <w:tcPr>
            <w:tcW w:w="1507" w:type="dxa"/>
            <w:tcBorders>
              <w:top w:val="double" w:sz="4" w:space="0" w:color="auto"/>
              <w:bottom w:val="double" w:sz="4" w:space="0" w:color="auto"/>
            </w:tcBorders>
          </w:tcPr>
          <w:p w14:paraId="3FEC3ECA" w14:textId="393D271D" w:rsidR="00187F53" w:rsidRPr="00A03C88" w:rsidRDefault="00187F53" w:rsidP="00187F53">
            <w:pPr>
              <w:tabs>
                <w:tab w:val="decimal" w:pos="950"/>
              </w:tabs>
              <w:spacing w:line="240" w:lineRule="auto"/>
            </w:pPr>
            <w:r w:rsidRPr="00A03C88">
              <w:rPr>
                <w:b/>
                <w:bCs/>
              </w:rPr>
              <w:t>3.10</w:t>
            </w:r>
          </w:p>
        </w:tc>
      </w:tr>
    </w:tbl>
    <w:p w14:paraId="3B5D3BBC" w14:textId="77777777" w:rsidR="008A63FC" w:rsidRPr="00A03C88" w:rsidRDefault="008A63FC" w:rsidP="008A63FC">
      <w:pPr>
        <w:pStyle w:val="BodyText"/>
        <w:tabs>
          <w:tab w:val="left" w:pos="540"/>
        </w:tabs>
        <w:spacing w:after="0" w:line="240" w:lineRule="exact"/>
        <w:ind w:left="540"/>
        <w:jc w:val="both"/>
        <w:rPr>
          <w:rFonts w:cs="Times New Roman"/>
          <w:lang w:val="en-US"/>
        </w:rPr>
      </w:pPr>
    </w:p>
    <w:p w14:paraId="06EEC590" w14:textId="689A3FF0" w:rsidR="00C510A3" w:rsidRPr="00A03C88" w:rsidRDefault="00C510A3">
      <w:pPr>
        <w:pStyle w:val="index"/>
        <w:numPr>
          <w:ilvl w:val="0"/>
          <w:numId w:val="20"/>
        </w:numPr>
        <w:spacing w:after="0" w:line="390" w:lineRule="exact"/>
        <w:ind w:left="540" w:hanging="540"/>
        <w:outlineLvl w:val="0"/>
        <w:rPr>
          <w:rFonts w:cs="Times New Roman"/>
          <w:b/>
          <w:bCs/>
          <w:sz w:val="24"/>
          <w:szCs w:val="28"/>
        </w:rPr>
      </w:pPr>
      <w:r w:rsidRPr="00A03C88">
        <w:rPr>
          <w:rFonts w:cs="Times New Roman"/>
          <w:b/>
          <w:bCs/>
          <w:sz w:val="24"/>
          <w:szCs w:val="28"/>
        </w:rPr>
        <w:t>Dividends</w:t>
      </w:r>
    </w:p>
    <w:p w14:paraId="5BF71593" w14:textId="77777777" w:rsidR="008A63FC" w:rsidRPr="00A03C88" w:rsidRDefault="008A63FC" w:rsidP="008A63FC">
      <w:pPr>
        <w:pStyle w:val="BodyText"/>
        <w:tabs>
          <w:tab w:val="left" w:pos="540"/>
        </w:tabs>
        <w:spacing w:after="0" w:line="240" w:lineRule="exact"/>
        <w:ind w:left="540"/>
        <w:jc w:val="both"/>
        <w:rPr>
          <w:rFonts w:cs="Times New Roman"/>
          <w:lang w:val="en-US"/>
        </w:rPr>
      </w:pPr>
    </w:p>
    <w:tbl>
      <w:tblPr>
        <w:tblW w:w="9207" w:type="dxa"/>
        <w:tblInd w:w="450" w:type="dxa"/>
        <w:tblLayout w:type="fixed"/>
        <w:tblLook w:val="04A0" w:firstRow="1" w:lastRow="0" w:firstColumn="1" w:lastColumn="0" w:noHBand="0" w:noVBand="1"/>
      </w:tblPr>
      <w:tblGrid>
        <w:gridCol w:w="2520"/>
        <w:gridCol w:w="1710"/>
        <w:gridCol w:w="1800"/>
        <w:gridCol w:w="1260"/>
        <w:gridCol w:w="263"/>
        <w:gridCol w:w="7"/>
        <w:gridCol w:w="1647"/>
      </w:tblGrid>
      <w:tr w:rsidR="008A63FC" w:rsidRPr="00A03C88" w14:paraId="69B621ED" w14:textId="77777777" w:rsidTr="00322022">
        <w:trPr>
          <w:trHeight w:val="93"/>
          <w:tblHeader/>
        </w:trPr>
        <w:tc>
          <w:tcPr>
            <w:tcW w:w="2520" w:type="dxa"/>
          </w:tcPr>
          <w:p w14:paraId="77D618FB" w14:textId="77777777" w:rsidR="008A63FC" w:rsidRPr="00A03C88" w:rsidRDefault="008A63FC" w:rsidP="00322022">
            <w:pPr>
              <w:pStyle w:val="BodyText"/>
              <w:tabs>
                <w:tab w:val="left" w:pos="540"/>
              </w:tabs>
              <w:spacing w:after="0" w:line="240" w:lineRule="exact"/>
              <w:jc w:val="center"/>
              <w:rPr>
                <w:rFonts w:cs="Times New Roman"/>
                <w:bCs/>
                <w:szCs w:val="22"/>
                <w:rtl/>
                <w:cs/>
              </w:rPr>
            </w:pPr>
          </w:p>
        </w:tc>
        <w:tc>
          <w:tcPr>
            <w:tcW w:w="1710" w:type="dxa"/>
          </w:tcPr>
          <w:p w14:paraId="6B895815" w14:textId="77777777" w:rsidR="008A63FC" w:rsidRPr="00A03C88" w:rsidRDefault="008A63FC" w:rsidP="00322022">
            <w:pPr>
              <w:pStyle w:val="BodyText"/>
              <w:tabs>
                <w:tab w:val="left" w:pos="540"/>
              </w:tabs>
              <w:spacing w:after="0" w:line="240" w:lineRule="exact"/>
              <w:ind w:right="85"/>
              <w:jc w:val="center"/>
              <w:rPr>
                <w:rFonts w:cs="Times New Roman"/>
                <w:bCs/>
                <w:szCs w:val="22"/>
              </w:rPr>
            </w:pPr>
          </w:p>
          <w:p w14:paraId="0F05040F" w14:textId="77777777" w:rsidR="008A63FC" w:rsidRPr="00A03C88" w:rsidRDefault="008A63FC" w:rsidP="00322022">
            <w:pPr>
              <w:pStyle w:val="BodyText"/>
              <w:tabs>
                <w:tab w:val="left" w:pos="540"/>
              </w:tabs>
              <w:spacing w:after="0" w:line="240" w:lineRule="exact"/>
              <w:ind w:left="-106" w:right="-102"/>
              <w:jc w:val="center"/>
              <w:rPr>
                <w:rFonts w:cs="Times New Roman"/>
                <w:bCs/>
                <w:szCs w:val="22"/>
              </w:rPr>
            </w:pPr>
            <w:r w:rsidRPr="00A03C88">
              <w:rPr>
                <w:rFonts w:cs="Times New Roman"/>
                <w:bCs/>
                <w:szCs w:val="22"/>
              </w:rPr>
              <w:t>Approval date</w:t>
            </w:r>
          </w:p>
        </w:tc>
        <w:tc>
          <w:tcPr>
            <w:tcW w:w="1800" w:type="dxa"/>
          </w:tcPr>
          <w:p w14:paraId="4E79729D" w14:textId="77777777" w:rsidR="008A63FC" w:rsidRPr="00A03C88" w:rsidRDefault="008A63FC" w:rsidP="00322022">
            <w:pPr>
              <w:pStyle w:val="BodyText"/>
              <w:tabs>
                <w:tab w:val="left" w:pos="540"/>
              </w:tabs>
              <w:spacing w:after="0" w:line="240" w:lineRule="exact"/>
              <w:ind w:right="-108"/>
              <w:rPr>
                <w:rFonts w:cs="Times New Roman"/>
                <w:bCs/>
                <w:szCs w:val="22"/>
              </w:rPr>
            </w:pPr>
          </w:p>
          <w:p w14:paraId="242ECF99" w14:textId="77777777" w:rsidR="008A63FC" w:rsidRPr="00A03C88" w:rsidRDefault="008A63FC" w:rsidP="00322022">
            <w:pPr>
              <w:pStyle w:val="BodyText"/>
              <w:tabs>
                <w:tab w:val="left" w:pos="540"/>
              </w:tabs>
              <w:spacing w:after="0" w:line="240" w:lineRule="exact"/>
              <w:ind w:left="-83" w:right="-108"/>
              <w:jc w:val="center"/>
              <w:rPr>
                <w:bCs/>
                <w:szCs w:val="28"/>
                <w:rtl/>
                <w:lang w:val="en-US" w:bidi="th-TH"/>
              </w:rPr>
            </w:pPr>
            <w:r w:rsidRPr="00A03C88">
              <w:rPr>
                <w:bCs/>
                <w:szCs w:val="28"/>
                <w:lang w:val="en-US" w:bidi="th-TH"/>
              </w:rPr>
              <w:t>Payment schedule</w:t>
            </w:r>
          </w:p>
        </w:tc>
        <w:tc>
          <w:tcPr>
            <w:tcW w:w="1260" w:type="dxa"/>
          </w:tcPr>
          <w:p w14:paraId="32DEDCE7" w14:textId="77777777" w:rsidR="008A63FC" w:rsidRPr="00A03C88" w:rsidRDefault="008A63FC" w:rsidP="00322022">
            <w:pPr>
              <w:pStyle w:val="BodyText"/>
              <w:tabs>
                <w:tab w:val="left" w:pos="540"/>
              </w:tabs>
              <w:spacing w:after="0" w:line="240" w:lineRule="exact"/>
              <w:ind w:left="-108" w:right="-108"/>
              <w:jc w:val="center"/>
              <w:rPr>
                <w:rFonts w:cs="Times New Roman"/>
                <w:bCs/>
                <w:szCs w:val="22"/>
              </w:rPr>
            </w:pPr>
            <w:r w:rsidRPr="00A03C88">
              <w:rPr>
                <w:rFonts w:cs="Times New Roman"/>
                <w:bCs/>
                <w:szCs w:val="22"/>
              </w:rPr>
              <w:t>Dividend rate</w:t>
            </w:r>
          </w:p>
          <w:p w14:paraId="2ACD45DD" w14:textId="77777777" w:rsidR="008A63FC" w:rsidRPr="00A03C88" w:rsidRDefault="008A63FC" w:rsidP="00322022">
            <w:pPr>
              <w:pStyle w:val="BodyText"/>
              <w:tabs>
                <w:tab w:val="left" w:pos="540"/>
              </w:tabs>
              <w:spacing w:after="0" w:line="240" w:lineRule="exact"/>
              <w:ind w:left="-108" w:right="-108"/>
              <w:jc w:val="center"/>
              <w:rPr>
                <w:rFonts w:cs="Times New Roman"/>
                <w:bCs/>
                <w:szCs w:val="22"/>
              </w:rPr>
            </w:pPr>
            <w:r w:rsidRPr="00A03C88">
              <w:rPr>
                <w:rFonts w:cs="Times New Roman"/>
                <w:bCs/>
                <w:szCs w:val="22"/>
              </w:rPr>
              <w:t>per share</w:t>
            </w:r>
          </w:p>
        </w:tc>
        <w:tc>
          <w:tcPr>
            <w:tcW w:w="263" w:type="dxa"/>
          </w:tcPr>
          <w:p w14:paraId="1FFDEEC0" w14:textId="77777777" w:rsidR="008A63FC" w:rsidRPr="00A03C88" w:rsidRDefault="008A63FC" w:rsidP="00322022">
            <w:pPr>
              <w:pStyle w:val="BodyText"/>
              <w:tabs>
                <w:tab w:val="left" w:pos="540"/>
              </w:tabs>
              <w:spacing w:after="0" w:line="240" w:lineRule="exact"/>
              <w:ind w:left="-864" w:right="1440"/>
              <w:jc w:val="center"/>
              <w:rPr>
                <w:rFonts w:cs="Times New Roman"/>
                <w:bCs/>
                <w:sz w:val="20"/>
                <w:rtl/>
                <w:cs/>
              </w:rPr>
            </w:pPr>
          </w:p>
        </w:tc>
        <w:tc>
          <w:tcPr>
            <w:tcW w:w="1654" w:type="dxa"/>
            <w:gridSpan w:val="2"/>
          </w:tcPr>
          <w:p w14:paraId="6BBD0FD1" w14:textId="77777777" w:rsidR="008A63FC" w:rsidRPr="00A03C88" w:rsidRDefault="008A63FC" w:rsidP="00322022">
            <w:pPr>
              <w:pStyle w:val="BodyText"/>
              <w:tabs>
                <w:tab w:val="left" w:pos="540"/>
              </w:tabs>
              <w:spacing w:after="0" w:line="240" w:lineRule="exact"/>
              <w:ind w:right="-108"/>
              <w:rPr>
                <w:rFonts w:cs="Times New Roman"/>
                <w:bCs/>
                <w:szCs w:val="22"/>
              </w:rPr>
            </w:pPr>
          </w:p>
          <w:p w14:paraId="4F14BD7C" w14:textId="77777777" w:rsidR="008A63FC" w:rsidRPr="00A03C88" w:rsidRDefault="008A63FC" w:rsidP="00322022">
            <w:pPr>
              <w:pStyle w:val="BodyText"/>
              <w:tabs>
                <w:tab w:val="decimal" w:pos="252"/>
                <w:tab w:val="left" w:pos="540"/>
              </w:tabs>
              <w:spacing w:after="0" w:line="240" w:lineRule="exact"/>
              <w:ind w:left="-123" w:right="-108" w:firstLine="105"/>
              <w:jc w:val="center"/>
              <w:rPr>
                <w:rFonts w:cs="Times New Roman"/>
                <w:bCs/>
                <w:szCs w:val="22"/>
              </w:rPr>
            </w:pPr>
            <w:r w:rsidRPr="00A03C88">
              <w:rPr>
                <w:rFonts w:cs="Times New Roman"/>
                <w:bCs/>
                <w:szCs w:val="22"/>
              </w:rPr>
              <w:t>Amount</w:t>
            </w:r>
          </w:p>
        </w:tc>
      </w:tr>
      <w:tr w:rsidR="008A63FC" w:rsidRPr="00A03C88" w14:paraId="4DF3B3B9" w14:textId="77777777" w:rsidTr="00322022">
        <w:trPr>
          <w:trHeight w:val="266"/>
          <w:tblHeader/>
        </w:trPr>
        <w:tc>
          <w:tcPr>
            <w:tcW w:w="2520" w:type="dxa"/>
          </w:tcPr>
          <w:p w14:paraId="0B405FD0" w14:textId="77777777" w:rsidR="008A63FC" w:rsidRPr="00A03C88" w:rsidRDefault="008A63FC" w:rsidP="00322022">
            <w:pPr>
              <w:pStyle w:val="BodyText"/>
              <w:tabs>
                <w:tab w:val="left" w:pos="540"/>
              </w:tabs>
              <w:spacing w:after="0" w:line="240" w:lineRule="exact"/>
              <w:jc w:val="thaiDistribute"/>
              <w:rPr>
                <w:rFonts w:cs="Times New Roman"/>
                <w:b/>
                <w:szCs w:val="22"/>
              </w:rPr>
            </w:pPr>
          </w:p>
        </w:tc>
        <w:tc>
          <w:tcPr>
            <w:tcW w:w="1710" w:type="dxa"/>
          </w:tcPr>
          <w:p w14:paraId="3FA85274" w14:textId="77777777" w:rsidR="008A63FC" w:rsidRPr="00A03C88" w:rsidRDefault="008A63FC" w:rsidP="00322022">
            <w:pPr>
              <w:pStyle w:val="BodyText"/>
              <w:tabs>
                <w:tab w:val="left" w:pos="540"/>
              </w:tabs>
              <w:spacing w:after="0" w:line="240" w:lineRule="exact"/>
              <w:ind w:right="-131"/>
              <w:jc w:val="center"/>
              <w:rPr>
                <w:rFonts w:cs="Times New Roman"/>
                <w:bCs/>
                <w:szCs w:val="22"/>
              </w:rPr>
            </w:pPr>
          </w:p>
        </w:tc>
        <w:tc>
          <w:tcPr>
            <w:tcW w:w="1800" w:type="dxa"/>
          </w:tcPr>
          <w:p w14:paraId="37700635" w14:textId="77777777" w:rsidR="008A63FC" w:rsidRPr="00A03C88" w:rsidRDefault="008A63FC" w:rsidP="00322022">
            <w:pPr>
              <w:pStyle w:val="BodyText"/>
              <w:tabs>
                <w:tab w:val="left" w:pos="540"/>
              </w:tabs>
              <w:spacing w:after="0" w:line="240" w:lineRule="exact"/>
              <w:ind w:left="-83" w:right="-108"/>
              <w:jc w:val="center"/>
              <w:rPr>
                <w:rFonts w:cs="Times New Roman"/>
                <w:bCs/>
                <w:szCs w:val="22"/>
              </w:rPr>
            </w:pPr>
          </w:p>
        </w:tc>
        <w:tc>
          <w:tcPr>
            <w:tcW w:w="1260" w:type="dxa"/>
          </w:tcPr>
          <w:p w14:paraId="5FAADF77" w14:textId="77777777" w:rsidR="008A63FC" w:rsidRPr="00A03C88" w:rsidRDefault="008A63FC" w:rsidP="00322022">
            <w:pPr>
              <w:pStyle w:val="BodyText"/>
              <w:tabs>
                <w:tab w:val="left" w:pos="540"/>
              </w:tabs>
              <w:spacing w:after="0" w:line="240" w:lineRule="exact"/>
              <w:jc w:val="center"/>
              <w:rPr>
                <w:rFonts w:cs="Times New Roman"/>
                <w:bCs/>
                <w:i/>
                <w:iCs/>
                <w:szCs w:val="22"/>
              </w:rPr>
            </w:pPr>
            <w:r w:rsidRPr="00A03C88">
              <w:rPr>
                <w:rFonts w:cs="Times New Roman"/>
                <w:bCs/>
                <w:i/>
                <w:iCs/>
                <w:szCs w:val="22"/>
              </w:rPr>
              <w:t>(in Baht)</w:t>
            </w:r>
          </w:p>
        </w:tc>
        <w:tc>
          <w:tcPr>
            <w:tcW w:w="270" w:type="dxa"/>
            <w:gridSpan w:val="2"/>
          </w:tcPr>
          <w:p w14:paraId="394BCB9F" w14:textId="77777777" w:rsidR="008A63FC" w:rsidRPr="00A03C88" w:rsidRDefault="008A63FC" w:rsidP="00322022">
            <w:pPr>
              <w:pStyle w:val="BodyText"/>
              <w:tabs>
                <w:tab w:val="left" w:pos="540"/>
              </w:tabs>
              <w:spacing w:after="0" w:line="240" w:lineRule="exact"/>
              <w:ind w:left="-117" w:right="-108" w:firstLine="9"/>
              <w:jc w:val="right"/>
              <w:rPr>
                <w:rFonts w:cs="Times New Roman"/>
                <w:bCs/>
                <w:i/>
                <w:iCs/>
                <w:szCs w:val="22"/>
              </w:rPr>
            </w:pPr>
          </w:p>
        </w:tc>
        <w:tc>
          <w:tcPr>
            <w:tcW w:w="1647" w:type="dxa"/>
          </w:tcPr>
          <w:p w14:paraId="2BCF621D" w14:textId="77777777" w:rsidR="008A63FC" w:rsidRPr="00A03C88" w:rsidRDefault="008A63FC" w:rsidP="00322022">
            <w:pPr>
              <w:pStyle w:val="BodyText"/>
              <w:tabs>
                <w:tab w:val="left" w:pos="540"/>
              </w:tabs>
              <w:spacing w:after="0" w:line="240" w:lineRule="exact"/>
              <w:ind w:left="-117" w:right="-108" w:firstLine="9"/>
              <w:jc w:val="center"/>
              <w:rPr>
                <w:rFonts w:cs="Times New Roman"/>
                <w:bCs/>
                <w:i/>
                <w:iCs/>
                <w:spacing w:val="-4"/>
                <w:szCs w:val="22"/>
              </w:rPr>
            </w:pPr>
            <w:r w:rsidRPr="00A03C88">
              <w:rPr>
                <w:rFonts w:cs="Times New Roman"/>
                <w:bCs/>
                <w:i/>
                <w:iCs/>
                <w:spacing w:val="-4"/>
                <w:szCs w:val="22"/>
              </w:rPr>
              <w:t>(in thousand Baht)</w:t>
            </w:r>
          </w:p>
        </w:tc>
      </w:tr>
      <w:tr w:rsidR="008A63FC" w:rsidRPr="00A03C88" w14:paraId="49905DB6" w14:textId="77777777" w:rsidTr="0040733B">
        <w:trPr>
          <w:trHeight w:val="266"/>
        </w:trPr>
        <w:tc>
          <w:tcPr>
            <w:tcW w:w="2520" w:type="dxa"/>
          </w:tcPr>
          <w:p w14:paraId="1011ADB0" w14:textId="72930A3B" w:rsidR="008A63FC" w:rsidRPr="00A03C88" w:rsidRDefault="008A63FC" w:rsidP="00322022">
            <w:pPr>
              <w:pStyle w:val="BodyText"/>
              <w:tabs>
                <w:tab w:val="left" w:pos="540"/>
              </w:tabs>
              <w:spacing w:after="0" w:line="240" w:lineRule="exact"/>
              <w:jc w:val="thaiDistribute"/>
              <w:rPr>
                <w:rFonts w:cs="Times New Roman"/>
                <w:b/>
                <w:i/>
                <w:iCs/>
                <w:szCs w:val="22"/>
              </w:rPr>
            </w:pPr>
            <w:r w:rsidRPr="00A03C88">
              <w:rPr>
                <w:rFonts w:cs="Times New Roman"/>
                <w:b/>
                <w:i/>
                <w:iCs/>
                <w:szCs w:val="22"/>
              </w:rPr>
              <w:t>202</w:t>
            </w:r>
            <w:r w:rsidR="00BE03B3" w:rsidRPr="00A03C88">
              <w:rPr>
                <w:rFonts w:cs="Times New Roman"/>
                <w:b/>
                <w:i/>
                <w:iCs/>
                <w:szCs w:val="22"/>
              </w:rPr>
              <w:t>1</w:t>
            </w:r>
          </w:p>
        </w:tc>
        <w:tc>
          <w:tcPr>
            <w:tcW w:w="1710" w:type="dxa"/>
          </w:tcPr>
          <w:p w14:paraId="1140EDEA" w14:textId="77777777" w:rsidR="008A63FC" w:rsidRPr="00A03C88" w:rsidRDefault="008A63FC" w:rsidP="00322022">
            <w:pPr>
              <w:pStyle w:val="BodyText"/>
              <w:tabs>
                <w:tab w:val="left" w:pos="540"/>
              </w:tabs>
              <w:spacing w:after="0" w:line="240" w:lineRule="exact"/>
              <w:ind w:right="-131"/>
              <w:jc w:val="center"/>
              <w:rPr>
                <w:rFonts w:cs="Times New Roman"/>
                <w:bCs/>
                <w:i/>
                <w:iCs/>
                <w:szCs w:val="22"/>
              </w:rPr>
            </w:pPr>
          </w:p>
        </w:tc>
        <w:tc>
          <w:tcPr>
            <w:tcW w:w="1800" w:type="dxa"/>
          </w:tcPr>
          <w:p w14:paraId="02F3ED99" w14:textId="77777777" w:rsidR="008A63FC" w:rsidRPr="00A03C88" w:rsidRDefault="008A63FC" w:rsidP="00322022">
            <w:pPr>
              <w:pStyle w:val="BodyText"/>
              <w:tabs>
                <w:tab w:val="left" w:pos="540"/>
              </w:tabs>
              <w:spacing w:after="0" w:line="240" w:lineRule="exact"/>
              <w:ind w:left="-83" w:right="-108"/>
              <w:jc w:val="center"/>
              <w:rPr>
                <w:rFonts w:cs="Times New Roman"/>
                <w:bCs/>
                <w:i/>
                <w:iCs/>
                <w:szCs w:val="22"/>
              </w:rPr>
            </w:pPr>
          </w:p>
        </w:tc>
        <w:tc>
          <w:tcPr>
            <w:tcW w:w="1260" w:type="dxa"/>
          </w:tcPr>
          <w:p w14:paraId="62EEB3E9" w14:textId="77777777" w:rsidR="008A63FC" w:rsidRPr="00A03C88" w:rsidRDefault="008A63FC" w:rsidP="00322022">
            <w:pPr>
              <w:pStyle w:val="BodyText"/>
              <w:tabs>
                <w:tab w:val="left" w:pos="540"/>
              </w:tabs>
              <w:spacing w:after="0" w:line="240" w:lineRule="exact"/>
              <w:jc w:val="center"/>
              <w:rPr>
                <w:rFonts w:cs="Times New Roman"/>
                <w:bCs/>
                <w:i/>
                <w:iCs/>
                <w:szCs w:val="22"/>
              </w:rPr>
            </w:pPr>
          </w:p>
        </w:tc>
        <w:tc>
          <w:tcPr>
            <w:tcW w:w="270" w:type="dxa"/>
            <w:gridSpan w:val="2"/>
          </w:tcPr>
          <w:p w14:paraId="7A78EDBA" w14:textId="77777777" w:rsidR="008A63FC" w:rsidRPr="00A03C88" w:rsidRDefault="008A63FC" w:rsidP="00322022">
            <w:pPr>
              <w:pStyle w:val="BodyText"/>
              <w:tabs>
                <w:tab w:val="left" w:pos="540"/>
              </w:tabs>
              <w:spacing w:after="0" w:line="240" w:lineRule="exact"/>
              <w:ind w:left="-117" w:right="-108" w:firstLine="9"/>
              <w:jc w:val="right"/>
              <w:rPr>
                <w:rFonts w:cs="Times New Roman"/>
                <w:bCs/>
                <w:i/>
                <w:iCs/>
                <w:szCs w:val="22"/>
              </w:rPr>
            </w:pPr>
          </w:p>
        </w:tc>
        <w:tc>
          <w:tcPr>
            <w:tcW w:w="1647" w:type="dxa"/>
          </w:tcPr>
          <w:p w14:paraId="0C44E1A0" w14:textId="77777777" w:rsidR="008A63FC" w:rsidRPr="00A03C88" w:rsidRDefault="008A63FC" w:rsidP="00322022">
            <w:pPr>
              <w:pStyle w:val="BodyText"/>
              <w:tabs>
                <w:tab w:val="left" w:pos="540"/>
              </w:tabs>
              <w:spacing w:after="0" w:line="240" w:lineRule="exact"/>
              <w:ind w:left="-117" w:right="-108" w:firstLine="9"/>
              <w:jc w:val="center"/>
              <w:rPr>
                <w:rFonts w:cs="Times New Roman"/>
                <w:bCs/>
                <w:i/>
                <w:iCs/>
                <w:szCs w:val="22"/>
              </w:rPr>
            </w:pPr>
          </w:p>
        </w:tc>
      </w:tr>
      <w:tr w:rsidR="008A63FC" w:rsidRPr="00A03C88" w14:paraId="5C101185" w14:textId="77777777" w:rsidTr="0040733B">
        <w:trPr>
          <w:trHeight w:val="266"/>
        </w:trPr>
        <w:tc>
          <w:tcPr>
            <w:tcW w:w="2520" w:type="dxa"/>
          </w:tcPr>
          <w:p w14:paraId="446CA153" w14:textId="77777777" w:rsidR="008A63FC" w:rsidRPr="00A03C88" w:rsidRDefault="008A63FC" w:rsidP="008A63FC">
            <w:pPr>
              <w:pStyle w:val="BodyText"/>
              <w:spacing w:after="0" w:line="240" w:lineRule="auto"/>
              <w:rPr>
                <w:rFonts w:cs="Times New Roman"/>
                <w:szCs w:val="22"/>
              </w:rPr>
            </w:pPr>
            <w:r w:rsidRPr="00A03C88">
              <w:rPr>
                <w:rFonts w:cs="Times New Roman"/>
                <w:szCs w:val="22"/>
              </w:rPr>
              <w:t>Annual dividend</w:t>
            </w:r>
          </w:p>
          <w:p w14:paraId="77B65CC9" w14:textId="1675B430" w:rsidR="008A63FC" w:rsidRPr="00A03C88" w:rsidRDefault="008A63FC" w:rsidP="008A63FC">
            <w:pPr>
              <w:pStyle w:val="BodyText"/>
              <w:spacing w:after="0" w:line="240" w:lineRule="auto"/>
              <w:rPr>
                <w:b/>
                <w:szCs w:val="28"/>
              </w:rPr>
            </w:pPr>
            <w:r w:rsidRPr="00A03C88">
              <w:rPr>
                <w:rFonts w:cs="Times New Roman"/>
                <w:szCs w:val="22"/>
                <w:cs/>
                <w:lang w:bidi="th-TH"/>
              </w:rPr>
              <w:t xml:space="preserve">   </w:t>
            </w:r>
            <w:r w:rsidRPr="00A03C88">
              <w:rPr>
                <w:rFonts w:cs="Times New Roman"/>
                <w:szCs w:val="22"/>
              </w:rPr>
              <w:t xml:space="preserve">(the remaining from the </w:t>
            </w:r>
            <w:r w:rsidRPr="00A03C88">
              <w:rPr>
                <w:rFonts w:cs="Times New Roman"/>
                <w:szCs w:val="22"/>
              </w:rPr>
              <w:br/>
              <w:t xml:space="preserve">   operating result of the </w:t>
            </w:r>
            <w:r w:rsidRPr="00A03C88">
              <w:rPr>
                <w:rFonts w:cs="Times New Roman"/>
                <w:szCs w:val="22"/>
              </w:rPr>
              <w:br/>
              <w:t xml:space="preserve">   year 2020)</w:t>
            </w:r>
          </w:p>
        </w:tc>
        <w:tc>
          <w:tcPr>
            <w:tcW w:w="1710" w:type="dxa"/>
          </w:tcPr>
          <w:p w14:paraId="3C8E5068" w14:textId="77777777" w:rsidR="008A63FC" w:rsidRPr="00A03C88" w:rsidRDefault="008A63FC" w:rsidP="008A63FC">
            <w:pPr>
              <w:tabs>
                <w:tab w:val="decimal" w:pos="670"/>
              </w:tabs>
              <w:rPr>
                <w:rFonts w:cs="Times New Roman"/>
                <w:szCs w:val="22"/>
              </w:rPr>
            </w:pPr>
          </w:p>
          <w:p w14:paraId="3AAF7DBF" w14:textId="77777777" w:rsidR="008A63FC" w:rsidRPr="00A03C88" w:rsidRDefault="008A63FC" w:rsidP="008A63FC">
            <w:pPr>
              <w:tabs>
                <w:tab w:val="decimal" w:pos="670"/>
              </w:tabs>
              <w:rPr>
                <w:rFonts w:cs="Times New Roman"/>
                <w:szCs w:val="22"/>
              </w:rPr>
            </w:pPr>
          </w:p>
          <w:p w14:paraId="7977EBAA" w14:textId="77777777" w:rsidR="008A63FC" w:rsidRPr="00A03C88" w:rsidRDefault="008A63FC" w:rsidP="008A63FC">
            <w:pPr>
              <w:tabs>
                <w:tab w:val="decimal" w:pos="670"/>
              </w:tabs>
              <w:rPr>
                <w:rFonts w:cs="Times New Roman"/>
                <w:szCs w:val="22"/>
              </w:rPr>
            </w:pPr>
          </w:p>
          <w:p w14:paraId="2A129364" w14:textId="0898CC73" w:rsidR="008A63FC" w:rsidRPr="00A03C88" w:rsidRDefault="008A63FC" w:rsidP="008A63FC">
            <w:pPr>
              <w:pStyle w:val="BodyText"/>
              <w:tabs>
                <w:tab w:val="left" w:pos="540"/>
              </w:tabs>
              <w:spacing w:after="0"/>
              <w:ind w:left="-105" w:right="-131"/>
              <w:jc w:val="center"/>
              <w:rPr>
                <w:rFonts w:cs="Times New Roman"/>
                <w:szCs w:val="22"/>
              </w:rPr>
            </w:pPr>
            <w:r w:rsidRPr="00A03C88">
              <w:rPr>
                <w:rFonts w:cs="Times New Roman"/>
                <w:szCs w:val="22"/>
              </w:rPr>
              <w:t>22 April 2021</w:t>
            </w:r>
          </w:p>
        </w:tc>
        <w:tc>
          <w:tcPr>
            <w:tcW w:w="1800" w:type="dxa"/>
          </w:tcPr>
          <w:p w14:paraId="68E81CA2" w14:textId="77777777" w:rsidR="008A63FC" w:rsidRPr="00A03C88" w:rsidRDefault="008A63FC" w:rsidP="008A63FC">
            <w:pPr>
              <w:tabs>
                <w:tab w:val="decimal" w:pos="670"/>
              </w:tabs>
              <w:rPr>
                <w:rFonts w:cs="Times New Roman"/>
                <w:szCs w:val="22"/>
              </w:rPr>
            </w:pPr>
          </w:p>
          <w:p w14:paraId="2B9F7048" w14:textId="77777777" w:rsidR="008A63FC" w:rsidRPr="00A03C88" w:rsidRDefault="008A63FC" w:rsidP="008A63FC">
            <w:pPr>
              <w:tabs>
                <w:tab w:val="decimal" w:pos="670"/>
              </w:tabs>
              <w:rPr>
                <w:rFonts w:cs="Times New Roman"/>
                <w:szCs w:val="22"/>
              </w:rPr>
            </w:pPr>
          </w:p>
          <w:p w14:paraId="1EA3568C" w14:textId="77777777" w:rsidR="008A63FC" w:rsidRPr="00A03C88" w:rsidRDefault="008A63FC" w:rsidP="008A63FC">
            <w:pPr>
              <w:tabs>
                <w:tab w:val="decimal" w:pos="670"/>
              </w:tabs>
              <w:rPr>
                <w:rFonts w:cs="Times New Roman"/>
                <w:szCs w:val="22"/>
              </w:rPr>
            </w:pPr>
          </w:p>
          <w:p w14:paraId="25AD2D49" w14:textId="7B3BEAE8" w:rsidR="008A63FC" w:rsidRPr="00A03C88" w:rsidRDefault="008A63FC" w:rsidP="008A63FC">
            <w:pPr>
              <w:pStyle w:val="BodyText"/>
              <w:tabs>
                <w:tab w:val="left" w:pos="540"/>
              </w:tabs>
              <w:spacing w:after="0" w:line="240" w:lineRule="auto"/>
              <w:ind w:left="-83" w:right="-108"/>
              <w:jc w:val="center"/>
              <w:rPr>
                <w:rFonts w:cs="Times New Roman"/>
                <w:bCs/>
                <w:szCs w:val="22"/>
              </w:rPr>
            </w:pPr>
            <w:r w:rsidRPr="00A03C88">
              <w:rPr>
                <w:rFonts w:cs="Times New Roman"/>
                <w:szCs w:val="22"/>
              </w:rPr>
              <w:t>27 April 2021</w:t>
            </w:r>
          </w:p>
        </w:tc>
        <w:tc>
          <w:tcPr>
            <w:tcW w:w="1260" w:type="dxa"/>
          </w:tcPr>
          <w:p w14:paraId="284CBE8D" w14:textId="77777777" w:rsidR="008A63FC" w:rsidRPr="001C23B6" w:rsidRDefault="008A63FC" w:rsidP="008A63FC">
            <w:pPr>
              <w:tabs>
                <w:tab w:val="decimal" w:pos="670"/>
              </w:tabs>
            </w:pPr>
          </w:p>
          <w:p w14:paraId="2336F54D" w14:textId="77777777" w:rsidR="008A63FC" w:rsidRPr="001C23B6" w:rsidRDefault="008A63FC" w:rsidP="008A63FC">
            <w:pPr>
              <w:tabs>
                <w:tab w:val="decimal" w:pos="670"/>
              </w:tabs>
            </w:pPr>
          </w:p>
          <w:p w14:paraId="0E6D48CB" w14:textId="77777777" w:rsidR="008A63FC" w:rsidRPr="001C23B6" w:rsidRDefault="008A63FC" w:rsidP="008A63FC">
            <w:pPr>
              <w:tabs>
                <w:tab w:val="decimal" w:pos="670"/>
              </w:tabs>
            </w:pPr>
          </w:p>
          <w:p w14:paraId="7FAF07B5" w14:textId="118E419B" w:rsidR="008A63FC" w:rsidRPr="0040733B" w:rsidRDefault="008A63FC" w:rsidP="008A63FC">
            <w:pPr>
              <w:tabs>
                <w:tab w:val="decimal" w:pos="670"/>
              </w:tabs>
            </w:pPr>
            <w:r w:rsidRPr="0040733B">
              <w:t>1.67</w:t>
            </w:r>
          </w:p>
        </w:tc>
        <w:tc>
          <w:tcPr>
            <w:tcW w:w="270" w:type="dxa"/>
            <w:gridSpan w:val="2"/>
          </w:tcPr>
          <w:p w14:paraId="78C7A1D0" w14:textId="77777777" w:rsidR="008A63FC" w:rsidRPr="0040733B" w:rsidRDefault="008A63FC" w:rsidP="008A63FC"/>
        </w:tc>
        <w:tc>
          <w:tcPr>
            <w:tcW w:w="1647" w:type="dxa"/>
          </w:tcPr>
          <w:p w14:paraId="1B0587D5" w14:textId="77777777" w:rsidR="008A63FC" w:rsidRPr="0040733B" w:rsidRDefault="008A63FC" w:rsidP="008A63FC">
            <w:pPr>
              <w:tabs>
                <w:tab w:val="decimal" w:pos="1384"/>
              </w:tabs>
            </w:pPr>
          </w:p>
          <w:p w14:paraId="3E38A882" w14:textId="77777777" w:rsidR="008A63FC" w:rsidRPr="0040733B" w:rsidRDefault="008A63FC" w:rsidP="008A63FC">
            <w:pPr>
              <w:tabs>
                <w:tab w:val="decimal" w:pos="1384"/>
              </w:tabs>
            </w:pPr>
          </w:p>
          <w:p w14:paraId="1EA54A90" w14:textId="77777777" w:rsidR="008A63FC" w:rsidRPr="0040733B" w:rsidRDefault="008A63FC" w:rsidP="008A63FC">
            <w:pPr>
              <w:tabs>
                <w:tab w:val="decimal" w:pos="1384"/>
              </w:tabs>
            </w:pPr>
          </w:p>
          <w:p w14:paraId="1D979A88" w14:textId="462A26CB" w:rsidR="008A63FC" w:rsidRPr="0040733B" w:rsidRDefault="008A63FC" w:rsidP="0019582B">
            <w:pPr>
              <w:tabs>
                <w:tab w:val="decimal" w:pos="1384"/>
              </w:tabs>
            </w:pPr>
            <w:r w:rsidRPr="0040733B">
              <w:t>400,320</w:t>
            </w:r>
          </w:p>
        </w:tc>
      </w:tr>
    </w:tbl>
    <w:p w14:paraId="5B07208C" w14:textId="697687CE" w:rsidR="00B37A41" w:rsidRPr="00A03C88" w:rsidRDefault="00B37A41"/>
    <w:p w14:paraId="0344CED8" w14:textId="612D56B5" w:rsidR="008D66BD" w:rsidRDefault="006C2036">
      <w:pPr>
        <w:pStyle w:val="BodyText"/>
        <w:tabs>
          <w:tab w:val="left" w:pos="540"/>
        </w:tabs>
        <w:spacing w:after="0" w:line="240" w:lineRule="exact"/>
        <w:ind w:left="540"/>
        <w:jc w:val="both"/>
      </w:pPr>
      <w:r>
        <w:t xml:space="preserve">The Company </w:t>
      </w:r>
      <w:r w:rsidR="00F17580">
        <w:t>has</w:t>
      </w:r>
      <w:r>
        <w:t xml:space="preserve"> not p</w:t>
      </w:r>
      <w:r w:rsidR="00F17580">
        <w:t>aid</w:t>
      </w:r>
      <w:r>
        <w:t xml:space="preserve"> dividends for the six-month period ended 30 June 2022.</w:t>
      </w:r>
    </w:p>
    <w:p w14:paraId="57C0E7ED" w14:textId="54A4E471" w:rsidR="00925934" w:rsidRDefault="00925934">
      <w:pPr>
        <w:pStyle w:val="BodyText"/>
        <w:tabs>
          <w:tab w:val="left" w:pos="540"/>
        </w:tabs>
        <w:spacing w:after="0" w:line="240" w:lineRule="exact"/>
        <w:ind w:left="540"/>
        <w:jc w:val="both"/>
      </w:pPr>
      <w:r>
        <w:br w:type="page"/>
      </w:r>
    </w:p>
    <w:p w14:paraId="6BD3E3C9" w14:textId="77777777" w:rsidR="00CF473E" w:rsidRPr="00A03C88" w:rsidRDefault="00CF473E" w:rsidP="009E0724">
      <w:pPr>
        <w:pStyle w:val="index"/>
        <w:numPr>
          <w:ilvl w:val="0"/>
          <w:numId w:val="20"/>
        </w:numPr>
        <w:spacing w:after="0" w:line="240" w:lineRule="auto"/>
        <w:ind w:left="547" w:hanging="540"/>
        <w:outlineLvl w:val="0"/>
        <w:rPr>
          <w:rFonts w:cs="Times New Roman"/>
          <w:b/>
          <w:bCs/>
          <w:sz w:val="24"/>
          <w:szCs w:val="28"/>
        </w:rPr>
      </w:pPr>
      <w:r w:rsidRPr="00A03C88">
        <w:rPr>
          <w:rFonts w:cs="Times New Roman"/>
          <w:b/>
          <w:bCs/>
          <w:sz w:val="24"/>
          <w:szCs w:val="28"/>
        </w:rPr>
        <w:t>Key management personnel compensation</w:t>
      </w:r>
    </w:p>
    <w:p w14:paraId="3AD68AE9" w14:textId="77777777" w:rsidR="009C76DA" w:rsidRPr="00A03C88" w:rsidRDefault="009C76DA" w:rsidP="00043805">
      <w:pPr>
        <w:pStyle w:val="BodyText"/>
        <w:tabs>
          <w:tab w:val="left" w:pos="540"/>
        </w:tabs>
        <w:spacing w:after="0" w:line="240" w:lineRule="exact"/>
        <w:ind w:left="540"/>
        <w:jc w:val="both"/>
        <w:rPr>
          <w:rFonts w:cs="Times New Roman"/>
          <w:szCs w:val="22"/>
          <w:lang w:val="en-US"/>
        </w:rPr>
      </w:pPr>
    </w:p>
    <w:p w14:paraId="539BCDE8" w14:textId="401F11E6" w:rsidR="009C76DA" w:rsidRPr="00A03C88" w:rsidRDefault="009C76DA" w:rsidP="008862B3">
      <w:pPr>
        <w:pStyle w:val="BodyText"/>
        <w:tabs>
          <w:tab w:val="left" w:pos="540"/>
        </w:tabs>
        <w:spacing w:after="0" w:line="240" w:lineRule="exact"/>
        <w:ind w:left="540"/>
        <w:jc w:val="both"/>
        <w:rPr>
          <w:rFonts w:cs="Times New Roman"/>
          <w:szCs w:val="22"/>
        </w:rPr>
      </w:pPr>
      <w:r w:rsidRPr="00A03C88">
        <w:rPr>
          <w:rFonts w:cs="Times New Roman"/>
          <w:szCs w:val="22"/>
        </w:rPr>
        <w:t>The Company</w:t>
      </w:r>
      <w:r w:rsidR="004E6E7F" w:rsidRPr="00A03C88">
        <w:rPr>
          <w:rFonts w:cs="Times New Roman"/>
          <w:szCs w:val="22"/>
        </w:rPr>
        <w:t xml:space="preserve"> ha</w:t>
      </w:r>
      <w:r w:rsidR="00071CEB" w:rsidRPr="00A03C88">
        <w:rPr>
          <w:rFonts w:cs="Times New Roman"/>
          <w:szCs w:val="22"/>
        </w:rPr>
        <w:t>s</w:t>
      </w:r>
      <w:r w:rsidR="004E6E7F" w:rsidRPr="00A03C88">
        <w:rPr>
          <w:rFonts w:cs="Times New Roman"/>
          <w:szCs w:val="22"/>
        </w:rPr>
        <w:t xml:space="preserve"> not paid benefits to</w:t>
      </w:r>
      <w:r w:rsidRPr="00A03C88">
        <w:rPr>
          <w:rFonts w:cs="Times New Roman"/>
          <w:szCs w:val="22"/>
        </w:rPr>
        <w:t xml:space="preserve"> </w:t>
      </w:r>
      <w:r w:rsidR="00346C0E" w:rsidRPr="00A03C88">
        <w:rPr>
          <w:szCs w:val="28"/>
          <w:lang w:val="en-US" w:bidi="th-TH"/>
        </w:rPr>
        <w:t>key management</w:t>
      </w:r>
      <w:r w:rsidR="004E6E7F" w:rsidRPr="00A03C88">
        <w:rPr>
          <w:rFonts w:cs="Times New Roman"/>
          <w:szCs w:val="22"/>
        </w:rPr>
        <w:t xml:space="preserve"> </w:t>
      </w:r>
      <w:r w:rsidR="00F5023B" w:rsidRPr="00A03C88">
        <w:rPr>
          <w:rFonts w:cs="Times New Roman"/>
          <w:szCs w:val="22"/>
        </w:rPr>
        <w:t>personnel other than</w:t>
      </w:r>
      <w:r w:rsidR="004E6E7F" w:rsidRPr="00A03C88">
        <w:rPr>
          <w:rFonts w:cs="Times New Roman"/>
          <w:szCs w:val="22"/>
        </w:rPr>
        <w:t xml:space="preserve"> the benefits that are normally paid such as</w:t>
      </w:r>
      <w:r w:rsidRPr="00A03C88">
        <w:rPr>
          <w:rFonts w:cs="Times New Roman"/>
          <w:szCs w:val="22"/>
        </w:rPr>
        <w:t xml:space="preserve"> salaries, bonus, transportation </w:t>
      </w:r>
      <w:r w:rsidR="00113D76" w:rsidRPr="00A03C88">
        <w:rPr>
          <w:rFonts w:cs="Times New Roman"/>
          <w:szCs w:val="22"/>
        </w:rPr>
        <w:t>charges</w:t>
      </w:r>
      <w:r w:rsidRPr="00A03C88">
        <w:rPr>
          <w:rFonts w:cs="Times New Roman"/>
          <w:szCs w:val="22"/>
        </w:rPr>
        <w:t xml:space="preserve">, directors’ remuneration and </w:t>
      </w:r>
      <w:r w:rsidR="00113D76" w:rsidRPr="00A03C88">
        <w:rPr>
          <w:rFonts w:cs="Times New Roman"/>
          <w:szCs w:val="22"/>
        </w:rPr>
        <w:t>other</w:t>
      </w:r>
      <w:r w:rsidR="00F44523" w:rsidRPr="00A03C88">
        <w:rPr>
          <w:rFonts w:cs="Times New Roman"/>
          <w:szCs w:val="22"/>
        </w:rPr>
        <w:t xml:space="preserve"> fringe</w:t>
      </w:r>
      <w:r w:rsidRPr="00A03C88">
        <w:rPr>
          <w:rFonts w:cs="Times New Roman"/>
          <w:szCs w:val="22"/>
        </w:rPr>
        <w:t xml:space="preserve"> benefits.</w:t>
      </w:r>
    </w:p>
    <w:p w14:paraId="6B6E3C09" w14:textId="77777777" w:rsidR="00BE03B3" w:rsidRPr="00A03C88" w:rsidRDefault="00BE03B3" w:rsidP="00BE03B3">
      <w:pPr>
        <w:pStyle w:val="BodyText"/>
        <w:tabs>
          <w:tab w:val="left" w:pos="540"/>
        </w:tabs>
        <w:spacing w:after="0" w:line="240" w:lineRule="exact"/>
        <w:ind w:left="540"/>
        <w:jc w:val="both"/>
        <w:rPr>
          <w:rFonts w:cs="Times New Roman"/>
          <w:lang w:val="en-US"/>
        </w:rPr>
      </w:pPr>
    </w:p>
    <w:tbl>
      <w:tblPr>
        <w:tblW w:w="9173" w:type="dxa"/>
        <w:tblInd w:w="450" w:type="dxa"/>
        <w:tblLayout w:type="fixed"/>
        <w:tblLook w:val="04A0" w:firstRow="1" w:lastRow="0" w:firstColumn="1" w:lastColumn="0" w:noHBand="0" w:noVBand="1"/>
      </w:tblPr>
      <w:tblGrid>
        <w:gridCol w:w="4680"/>
        <w:gridCol w:w="1260"/>
        <w:gridCol w:w="1494"/>
        <w:gridCol w:w="270"/>
        <w:gridCol w:w="1469"/>
      </w:tblGrid>
      <w:tr w:rsidR="00BE03B3" w:rsidRPr="00A03C88" w14:paraId="393275AA" w14:textId="77777777" w:rsidTr="00BE03B3">
        <w:trPr>
          <w:trHeight w:val="216"/>
        </w:trPr>
        <w:tc>
          <w:tcPr>
            <w:tcW w:w="4680" w:type="dxa"/>
            <w:vAlign w:val="bottom"/>
          </w:tcPr>
          <w:p w14:paraId="7F0211FD" w14:textId="67522243" w:rsidR="00BE03B3" w:rsidRPr="00A03C88" w:rsidRDefault="00BE03B3" w:rsidP="00322022">
            <w:pPr>
              <w:spacing w:line="240" w:lineRule="auto"/>
              <w:rPr>
                <w:rFonts w:cs="Times New Roman"/>
                <w:b/>
                <w:bCs/>
                <w:i/>
                <w:iCs/>
                <w:szCs w:val="22"/>
                <w:lang w:val="en-US" w:bidi="th-TH"/>
              </w:rPr>
            </w:pPr>
            <w:r w:rsidRPr="00A03C88">
              <w:rPr>
                <w:rFonts w:cs="Times New Roman"/>
                <w:b/>
                <w:bCs/>
                <w:i/>
                <w:iCs/>
                <w:szCs w:val="22"/>
                <w:lang w:val="en-US" w:bidi="th-TH"/>
              </w:rPr>
              <w:t>Six-month period</w:t>
            </w:r>
            <w:r w:rsidR="00E764DB">
              <w:rPr>
                <w:rFonts w:cs="Times New Roman"/>
                <w:b/>
                <w:bCs/>
                <w:i/>
                <w:iCs/>
                <w:szCs w:val="22"/>
                <w:lang w:val="en-US" w:bidi="th-TH"/>
              </w:rPr>
              <w:t>s</w:t>
            </w:r>
            <w:r w:rsidRPr="00A03C88">
              <w:rPr>
                <w:rFonts w:cs="Times New Roman"/>
                <w:b/>
                <w:bCs/>
                <w:i/>
                <w:iCs/>
                <w:szCs w:val="22"/>
                <w:lang w:val="en-US" w:bidi="th-TH"/>
              </w:rPr>
              <w:t xml:space="preserve"> ended 30 June</w:t>
            </w:r>
          </w:p>
        </w:tc>
        <w:tc>
          <w:tcPr>
            <w:tcW w:w="1260" w:type="dxa"/>
          </w:tcPr>
          <w:p w14:paraId="0D790655" w14:textId="77777777" w:rsidR="00BE03B3" w:rsidRPr="00A03C88" w:rsidRDefault="00BE03B3" w:rsidP="00322022">
            <w:pPr>
              <w:pStyle w:val="acctfourfigures"/>
              <w:tabs>
                <w:tab w:val="left" w:pos="720"/>
              </w:tabs>
              <w:spacing w:line="240" w:lineRule="auto"/>
              <w:ind w:left="-52"/>
              <w:jc w:val="center"/>
              <w:rPr>
                <w:i/>
                <w:iCs/>
                <w:szCs w:val="28"/>
                <w:lang w:val="en-US" w:bidi="th-TH"/>
              </w:rPr>
            </w:pPr>
          </w:p>
        </w:tc>
        <w:tc>
          <w:tcPr>
            <w:tcW w:w="1494" w:type="dxa"/>
          </w:tcPr>
          <w:p w14:paraId="76F4A23F" w14:textId="0968A49D" w:rsidR="00BE03B3" w:rsidRPr="00A03C88" w:rsidRDefault="00BE03B3" w:rsidP="00322022">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2022</w:t>
            </w:r>
          </w:p>
        </w:tc>
        <w:tc>
          <w:tcPr>
            <w:tcW w:w="270" w:type="dxa"/>
          </w:tcPr>
          <w:p w14:paraId="22015402" w14:textId="77777777" w:rsidR="00BE03B3" w:rsidRPr="00A03C88" w:rsidRDefault="00BE03B3" w:rsidP="00322022">
            <w:pPr>
              <w:pStyle w:val="acctfourfigures"/>
              <w:tabs>
                <w:tab w:val="left" w:pos="720"/>
              </w:tabs>
              <w:spacing w:line="240" w:lineRule="auto"/>
              <w:ind w:left="-52" w:right="-74"/>
              <w:jc w:val="center"/>
              <w:rPr>
                <w:rFonts w:cs="Times New Roman"/>
                <w:szCs w:val="22"/>
                <w:cs/>
                <w:lang w:bidi="th-TH"/>
              </w:rPr>
            </w:pPr>
          </w:p>
        </w:tc>
        <w:tc>
          <w:tcPr>
            <w:tcW w:w="1469" w:type="dxa"/>
          </w:tcPr>
          <w:p w14:paraId="280093CA" w14:textId="6FAA6DFB" w:rsidR="00BE03B3" w:rsidRPr="00A03C88" w:rsidRDefault="00BE03B3" w:rsidP="00322022">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2021</w:t>
            </w:r>
          </w:p>
        </w:tc>
      </w:tr>
      <w:tr w:rsidR="00BE03B3" w:rsidRPr="00A03C88" w14:paraId="295AE5B0" w14:textId="77777777" w:rsidTr="00322022">
        <w:trPr>
          <w:trHeight w:val="216"/>
        </w:trPr>
        <w:tc>
          <w:tcPr>
            <w:tcW w:w="4680" w:type="dxa"/>
          </w:tcPr>
          <w:p w14:paraId="5FD8C6F5" w14:textId="77777777" w:rsidR="00BE03B3" w:rsidRPr="00A03C88" w:rsidRDefault="00BE03B3"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1A559ACB" w14:textId="77777777" w:rsidR="00BE03B3" w:rsidRPr="00A03C88" w:rsidRDefault="00BE03B3" w:rsidP="0032202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612025E6" w14:textId="77777777" w:rsidR="00BE03B3" w:rsidRPr="00A03C88" w:rsidRDefault="00BE03B3" w:rsidP="00322022">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187F53" w:rsidRPr="00A03C88" w14:paraId="61489CDB" w14:textId="77777777" w:rsidTr="007B0C9E">
        <w:trPr>
          <w:trHeight w:val="216"/>
        </w:trPr>
        <w:tc>
          <w:tcPr>
            <w:tcW w:w="4680" w:type="dxa"/>
          </w:tcPr>
          <w:p w14:paraId="1F2A5174" w14:textId="77777777" w:rsidR="00187F53" w:rsidRPr="00A03C88" w:rsidRDefault="00187F53" w:rsidP="00187F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szCs w:val="22"/>
              </w:rPr>
              <w:t>Short-term benefits</w:t>
            </w:r>
          </w:p>
        </w:tc>
        <w:tc>
          <w:tcPr>
            <w:tcW w:w="1260" w:type="dxa"/>
          </w:tcPr>
          <w:p w14:paraId="358391AE" w14:textId="77777777" w:rsidR="00187F53" w:rsidRPr="00A03C88" w:rsidRDefault="00187F53" w:rsidP="00187F53">
            <w:pPr>
              <w:pStyle w:val="acctfourfigures"/>
              <w:tabs>
                <w:tab w:val="left" w:pos="720"/>
              </w:tabs>
              <w:spacing w:line="240" w:lineRule="auto"/>
              <w:ind w:left="-52"/>
              <w:jc w:val="center"/>
              <w:rPr>
                <w:rFonts w:cs="Times New Roman"/>
                <w:i/>
                <w:iCs/>
                <w:szCs w:val="22"/>
                <w:lang w:val="en-US" w:bidi="th-TH"/>
              </w:rPr>
            </w:pPr>
          </w:p>
        </w:tc>
        <w:tc>
          <w:tcPr>
            <w:tcW w:w="1494" w:type="dxa"/>
          </w:tcPr>
          <w:p w14:paraId="13787F14" w14:textId="0ED6E0C2" w:rsidR="00187F53" w:rsidRPr="00A03C88" w:rsidRDefault="00187F53" w:rsidP="00187F53">
            <w:pPr>
              <w:tabs>
                <w:tab w:val="decimal" w:pos="1240"/>
              </w:tabs>
              <w:spacing w:line="240" w:lineRule="auto"/>
              <w:rPr>
                <w:rFonts w:eastAsia="MS Mincho" w:cs="Times New Roman"/>
                <w:szCs w:val="22"/>
              </w:rPr>
            </w:pPr>
            <w:r w:rsidRPr="00A03C88">
              <w:t xml:space="preserve"> 167,776 </w:t>
            </w:r>
          </w:p>
        </w:tc>
        <w:tc>
          <w:tcPr>
            <w:tcW w:w="270" w:type="dxa"/>
          </w:tcPr>
          <w:p w14:paraId="10AFE4F4" w14:textId="77777777" w:rsidR="00187F53" w:rsidRPr="00A03C88" w:rsidRDefault="00187F53" w:rsidP="00187F53">
            <w:pPr>
              <w:pStyle w:val="Header"/>
              <w:tabs>
                <w:tab w:val="decimal" w:pos="864"/>
              </w:tabs>
              <w:spacing w:line="240" w:lineRule="auto"/>
              <w:ind w:left="-115" w:right="-115"/>
              <w:rPr>
                <w:rFonts w:cs="Times New Roman"/>
                <w:sz w:val="22"/>
                <w:szCs w:val="22"/>
              </w:rPr>
            </w:pPr>
          </w:p>
        </w:tc>
        <w:tc>
          <w:tcPr>
            <w:tcW w:w="1469" w:type="dxa"/>
          </w:tcPr>
          <w:p w14:paraId="46EF3171" w14:textId="7436E05E" w:rsidR="00187F53" w:rsidRPr="00A03C88" w:rsidRDefault="00187F53" w:rsidP="00187F53">
            <w:pPr>
              <w:tabs>
                <w:tab w:val="decimal" w:pos="1256"/>
              </w:tabs>
              <w:spacing w:line="240" w:lineRule="auto"/>
              <w:rPr>
                <w:rFonts w:cs="Times New Roman"/>
                <w:szCs w:val="22"/>
              </w:rPr>
            </w:pPr>
            <w:r w:rsidRPr="00A03C88">
              <w:t xml:space="preserve"> 50,216 </w:t>
            </w:r>
          </w:p>
        </w:tc>
      </w:tr>
      <w:tr w:rsidR="00187F53" w:rsidRPr="00A03C88" w14:paraId="6BB0B9E0" w14:textId="77777777" w:rsidTr="007B0C9E">
        <w:trPr>
          <w:trHeight w:val="216"/>
        </w:trPr>
        <w:tc>
          <w:tcPr>
            <w:tcW w:w="4680" w:type="dxa"/>
          </w:tcPr>
          <w:p w14:paraId="39B67179" w14:textId="77777777" w:rsidR="00187F53" w:rsidRPr="00A03C88" w:rsidRDefault="00187F53" w:rsidP="00187F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szCs w:val="22"/>
              </w:rPr>
              <w:t>Post-employment benefits and others</w:t>
            </w:r>
          </w:p>
        </w:tc>
        <w:tc>
          <w:tcPr>
            <w:tcW w:w="1260" w:type="dxa"/>
          </w:tcPr>
          <w:p w14:paraId="272C08B9" w14:textId="77777777" w:rsidR="00187F53" w:rsidRPr="00A03C88" w:rsidRDefault="00187F53" w:rsidP="00187F53">
            <w:pPr>
              <w:pStyle w:val="acctfourfigures"/>
              <w:tabs>
                <w:tab w:val="left" w:pos="720"/>
              </w:tabs>
              <w:spacing w:line="240" w:lineRule="auto"/>
              <w:ind w:left="-52"/>
              <w:jc w:val="center"/>
              <w:rPr>
                <w:rFonts w:cs="Times New Roman"/>
                <w:i/>
                <w:iCs/>
                <w:szCs w:val="22"/>
                <w:lang w:val="en-US" w:bidi="th-TH"/>
              </w:rPr>
            </w:pPr>
          </w:p>
        </w:tc>
        <w:tc>
          <w:tcPr>
            <w:tcW w:w="1494" w:type="dxa"/>
          </w:tcPr>
          <w:p w14:paraId="5F576BE9" w14:textId="64792547" w:rsidR="00187F53" w:rsidRPr="00A03C88" w:rsidRDefault="00187F53" w:rsidP="00187F53">
            <w:pPr>
              <w:tabs>
                <w:tab w:val="decimal" w:pos="1240"/>
              </w:tabs>
              <w:spacing w:line="240" w:lineRule="auto"/>
              <w:rPr>
                <w:rFonts w:eastAsia="MS Mincho" w:cs="Times New Roman"/>
                <w:szCs w:val="22"/>
              </w:rPr>
            </w:pPr>
            <w:r w:rsidRPr="00A03C88">
              <w:t xml:space="preserve"> 1,213 </w:t>
            </w:r>
          </w:p>
        </w:tc>
        <w:tc>
          <w:tcPr>
            <w:tcW w:w="270" w:type="dxa"/>
          </w:tcPr>
          <w:p w14:paraId="37D3A728" w14:textId="77777777" w:rsidR="00187F53" w:rsidRPr="00A03C88" w:rsidRDefault="00187F53" w:rsidP="00187F53">
            <w:pPr>
              <w:pStyle w:val="Header"/>
              <w:tabs>
                <w:tab w:val="decimal" w:pos="864"/>
              </w:tabs>
              <w:spacing w:line="240" w:lineRule="auto"/>
              <w:ind w:left="-115" w:right="-115"/>
              <w:rPr>
                <w:rFonts w:cs="Times New Roman"/>
                <w:sz w:val="22"/>
                <w:szCs w:val="22"/>
              </w:rPr>
            </w:pPr>
          </w:p>
        </w:tc>
        <w:tc>
          <w:tcPr>
            <w:tcW w:w="1469" w:type="dxa"/>
          </w:tcPr>
          <w:p w14:paraId="4DC07762" w14:textId="5CADE0CD" w:rsidR="00187F53" w:rsidRPr="00A03C88" w:rsidRDefault="00187F53" w:rsidP="00187F53">
            <w:pPr>
              <w:tabs>
                <w:tab w:val="decimal" w:pos="1256"/>
              </w:tabs>
              <w:spacing w:line="240" w:lineRule="auto"/>
              <w:rPr>
                <w:rFonts w:cs="Times New Roman"/>
                <w:szCs w:val="22"/>
              </w:rPr>
            </w:pPr>
            <w:r w:rsidRPr="00A03C88">
              <w:t xml:space="preserve"> 1,308 </w:t>
            </w:r>
          </w:p>
        </w:tc>
      </w:tr>
      <w:tr w:rsidR="00187F53" w:rsidRPr="00A03C88" w14:paraId="182FA2D7" w14:textId="77777777" w:rsidTr="007B0C9E">
        <w:trPr>
          <w:trHeight w:val="216"/>
        </w:trPr>
        <w:tc>
          <w:tcPr>
            <w:tcW w:w="4680" w:type="dxa"/>
            <w:hideMark/>
          </w:tcPr>
          <w:p w14:paraId="75D7A6F4" w14:textId="77777777" w:rsidR="00187F53" w:rsidRPr="00A03C88" w:rsidRDefault="00187F53" w:rsidP="00187F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A03C88">
              <w:rPr>
                <w:rFonts w:cs="Times New Roman"/>
                <w:b/>
                <w:bCs/>
                <w:szCs w:val="22"/>
              </w:rPr>
              <w:t>Total</w:t>
            </w:r>
          </w:p>
        </w:tc>
        <w:tc>
          <w:tcPr>
            <w:tcW w:w="1260" w:type="dxa"/>
          </w:tcPr>
          <w:p w14:paraId="6D2CE416" w14:textId="77777777" w:rsidR="00187F53" w:rsidRPr="00A03C88" w:rsidRDefault="00187F53" w:rsidP="00187F53">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6E370D29" w14:textId="1697F47B" w:rsidR="00187F53" w:rsidRPr="00A03C88" w:rsidRDefault="00187F53" w:rsidP="00187F53">
            <w:pPr>
              <w:tabs>
                <w:tab w:val="decimal" w:pos="1240"/>
              </w:tabs>
              <w:spacing w:line="240" w:lineRule="auto"/>
              <w:rPr>
                <w:rFonts w:eastAsia="MS Mincho" w:cs="Times New Roman"/>
                <w:b/>
                <w:bCs/>
                <w:szCs w:val="22"/>
                <w:cs/>
                <w:lang w:bidi="th-TH"/>
              </w:rPr>
            </w:pPr>
            <w:r w:rsidRPr="0040733B">
              <w:rPr>
                <w:b/>
                <w:bCs/>
              </w:rPr>
              <w:t xml:space="preserve"> 168,989 </w:t>
            </w:r>
          </w:p>
        </w:tc>
        <w:tc>
          <w:tcPr>
            <w:tcW w:w="270" w:type="dxa"/>
          </w:tcPr>
          <w:p w14:paraId="5100D0C2" w14:textId="77777777" w:rsidR="00187F53" w:rsidRPr="00A03C88" w:rsidRDefault="00187F53" w:rsidP="00187F53">
            <w:pPr>
              <w:pStyle w:val="Header"/>
              <w:tabs>
                <w:tab w:val="decimal" w:pos="864"/>
              </w:tabs>
              <w:spacing w:line="260" w:lineRule="atLeast"/>
              <w:ind w:right="-115"/>
              <w:rPr>
                <w:b/>
                <w:bCs/>
                <w:i w:val="0"/>
                <w:sz w:val="22"/>
              </w:rPr>
            </w:pPr>
          </w:p>
        </w:tc>
        <w:tc>
          <w:tcPr>
            <w:tcW w:w="1469" w:type="dxa"/>
            <w:tcBorders>
              <w:top w:val="single" w:sz="4" w:space="0" w:color="auto"/>
              <w:left w:val="nil"/>
              <w:bottom w:val="double" w:sz="4" w:space="0" w:color="auto"/>
              <w:right w:val="nil"/>
            </w:tcBorders>
          </w:tcPr>
          <w:p w14:paraId="27558DDA" w14:textId="3763575E" w:rsidR="00187F53" w:rsidRPr="00A03C88" w:rsidRDefault="00187F53" w:rsidP="00187F53">
            <w:pPr>
              <w:tabs>
                <w:tab w:val="decimal" w:pos="1256"/>
              </w:tabs>
              <w:spacing w:line="240" w:lineRule="auto"/>
              <w:rPr>
                <w:rFonts w:eastAsia="MS Mincho" w:cs="Times New Roman"/>
                <w:b/>
                <w:bCs/>
                <w:szCs w:val="22"/>
              </w:rPr>
            </w:pPr>
            <w:r w:rsidRPr="00A03C88">
              <w:rPr>
                <w:b/>
                <w:bCs/>
              </w:rPr>
              <w:t xml:space="preserve"> 51,524 </w:t>
            </w:r>
          </w:p>
        </w:tc>
      </w:tr>
    </w:tbl>
    <w:p w14:paraId="7686BFE2" w14:textId="77777777" w:rsidR="00BE03B3" w:rsidRPr="00A03C88" w:rsidRDefault="00BE03B3" w:rsidP="0040733B">
      <w:pPr>
        <w:pStyle w:val="BodyText"/>
        <w:tabs>
          <w:tab w:val="left" w:pos="540"/>
        </w:tabs>
        <w:spacing w:after="0" w:line="240" w:lineRule="auto"/>
        <w:ind w:left="547"/>
        <w:jc w:val="both"/>
        <w:rPr>
          <w:rFonts w:cs="Times New Roman"/>
          <w:szCs w:val="22"/>
          <w:lang w:val="en-US"/>
        </w:rPr>
      </w:pPr>
    </w:p>
    <w:p w14:paraId="06AE0AFD" w14:textId="3BAD9397" w:rsidR="00F100A5" w:rsidRPr="00A03C88" w:rsidRDefault="00F100A5" w:rsidP="0040733B">
      <w:pPr>
        <w:pStyle w:val="index"/>
        <w:numPr>
          <w:ilvl w:val="0"/>
          <w:numId w:val="20"/>
        </w:numPr>
        <w:spacing w:after="0" w:line="240" w:lineRule="auto"/>
        <w:ind w:left="547" w:hanging="540"/>
        <w:outlineLvl w:val="0"/>
        <w:rPr>
          <w:rFonts w:cs="Times New Roman"/>
          <w:b/>
          <w:bCs/>
          <w:sz w:val="24"/>
          <w:szCs w:val="28"/>
        </w:rPr>
      </w:pPr>
      <w:r w:rsidRPr="00A03C88">
        <w:rPr>
          <w:rFonts w:cs="Times New Roman"/>
          <w:b/>
          <w:bCs/>
          <w:sz w:val="24"/>
          <w:szCs w:val="28"/>
        </w:rPr>
        <w:t>Commitments with non-related parties</w:t>
      </w:r>
    </w:p>
    <w:p w14:paraId="5DE830EC" w14:textId="22F3DEAE" w:rsidR="00D077DE" w:rsidRPr="00A03C88" w:rsidRDefault="00D077DE" w:rsidP="0040733B">
      <w:pPr>
        <w:pStyle w:val="BodyText"/>
        <w:tabs>
          <w:tab w:val="left" w:pos="540"/>
        </w:tabs>
        <w:spacing w:after="0" w:line="240" w:lineRule="auto"/>
        <w:ind w:left="547"/>
        <w:jc w:val="both"/>
        <w:rPr>
          <w:rFonts w:cs="Times New Roman"/>
          <w:szCs w:val="22"/>
        </w:rPr>
      </w:pPr>
    </w:p>
    <w:tbl>
      <w:tblPr>
        <w:tblW w:w="9182" w:type="dxa"/>
        <w:tblInd w:w="450" w:type="dxa"/>
        <w:tblLayout w:type="fixed"/>
        <w:tblLook w:val="04A0" w:firstRow="1" w:lastRow="0" w:firstColumn="1" w:lastColumn="0" w:noHBand="0" w:noVBand="1"/>
      </w:tblPr>
      <w:tblGrid>
        <w:gridCol w:w="5949"/>
        <w:gridCol w:w="1485"/>
        <w:gridCol w:w="279"/>
        <w:gridCol w:w="1469"/>
      </w:tblGrid>
      <w:tr w:rsidR="006C40A2" w:rsidRPr="00A03C88" w14:paraId="07D06FAB" w14:textId="77777777" w:rsidTr="00BE03B3">
        <w:trPr>
          <w:trHeight w:val="202"/>
        </w:trPr>
        <w:tc>
          <w:tcPr>
            <w:tcW w:w="5949" w:type="dxa"/>
            <w:vAlign w:val="bottom"/>
          </w:tcPr>
          <w:p w14:paraId="5874D1B5" w14:textId="77777777" w:rsidR="006C40A2" w:rsidRPr="00A03C88" w:rsidRDefault="006C40A2"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85" w:type="dxa"/>
          </w:tcPr>
          <w:p w14:paraId="149DF97A" w14:textId="398866E0" w:rsidR="006C40A2" w:rsidRPr="00A03C88" w:rsidRDefault="00BE03B3" w:rsidP="00A42682">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30 June</w:t>
            </w:r>
          </w:p>
        </w:tc>
        <w:tc>
          <w:tcPr>
            <w:tcW w:w="279" w:type="dxa"/>
          </w:tcPr>
          <w:p w14:paraId="0B78864E" w14:textId="77777777" w:rsidR="006C40A2" w:rsidRPr="00A03C88" w:rsidRDefault="006C40A2" w:rsidP="00A42682">
            <w:pPr>
              <w:pStyle w:val="acctfourfigures"/>
              <w:tabs>
                <w:tab w:val="left" w:pos="720"/>
              </w:tabs>
              <w:spacing w:line="240" w:lineRule="auto"/>
              <w:ind w:left="-52" w:right="-74"/>
              <w:jc w:val="center"/>
              <w:rPr>
                <w:rFonts w:cs="Times New Roman"/>
                <w:szCs w:val="22"/>
                <w:cs/>
                <w:lang w:bidi="th-TH"/>
              </w:rPr>
            </w:pPr>
          </w:p>
        </w:tc>
        <w:tc>
          <w:tcPr>
            <w:tcW w:w="1469" w:type="dxa"/>
          </w:tcPr>
          <w:p w14:paraId="29C50EAB" w14:textId="0776DCD2" w:rsidR="006C40A2" w:rsidRPr="00A03C88" w:rsidRDefault="00BE03B3" w:rsidP="00A42682">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31 December</w:t>
            </w:r>
          </w:p>
        </w:tc>
      </w:tr>
      <w:tr w:rsidR="00BE03B3" w:rsidRPr="00A03C88" w14:paraId="236C576B" w14:textId="77777777" w:rsidTr="00043805">
        <w:trPr>
          <w:trHeight w:val="202"/>
        </w:trPr>
        <w:tc>
          <w:tcPr>
            <w:tcW w:w="5949" w:type="dxa"/>
            <w:vAlign w:val="bottom"/>
          </w:tcPr>
          <w:p w14:paraId="22513D5D" w14:textId="77777777" w:rsidR="00BE03B3" w:rsidRPr="00A03C88" w:rsidRDefault="00BE03B3"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85" w:type="dxa"/>
          </w:tcPr>
          <w:p w14:paraId="21ABD495" w14:textId="11471A49" w:rsidR="00BE03B3" w:rsidRPr="00A03C88" w:rsidRDefault="00BE03B3" w:rsidP="00A42682">
            <w:pPr>
              <w:pStyle w:val="acctfourfigures"/>
              <w:tabs>
                <w:tab w:val="left" w:pos="720"/>
              </w:tabs>
              <w:spacing w:line="240" w:lineRule="auto"/>
              <w:ind w:left="-52" w:right="-74"/>
              <w:jc w:val="center"/>
              <w:rPr>
                <w:rFonts w:cs="Times New Roman"/>
                <w:szCs w:val="22"/>
                <w:lang w:val="en-US" w:bidi="th-TH"/>
              </w:rPr>
            </w:pPr>
            <w:r w:rsidRPr="00A03C88">
              <w:rPr>
                <w:rFonts w:cs="Times New Roman"/>
                <w:szCs w:val="22"/>
                <w:lang w:val="en-US" w:bidi="th-TH"/>
              </w:rPr>
              <w:t>2022</w:t>
            </w:r>
          </w:p>
        </w:tc>
        <w:tc>
          <w:tcPr>
            <w:tcW w:w="279" w:type="dxa"/>
          </w:tcPr>
          <w:p w14:paraId="580709A8" w14:textId="77777777" w:rsidR="00BE03B3" w:rsidRPr="00A03C88" w:rsidRDefault="00BE03B3" w:rsidP="00A42682">
            <w:pPr>
              <w:pStyle w:val="acctfourfigures"/>
              <w:tabs>
                <w:tab w:val="left" w:pos="720"/>
              </w:tabs>
              <w:spacing w:line="240" w:lineRule="auto"/>
              <w:ind w:left="-52" w:right="-74"/>
              <w:jc w:val="center"/>
              <w:rPr>
                <w:rFonts w:cs="Times New Roman"/>
                <w:szCs w:val="22"/>
                <w:cs/>
                <w:lang w:bidi="th-TH"/>
              </w:rPr>
            </w:pPr>
          </w:p>
        </w:tc>
        <w:tc>
          <w:tcPr>
            <w:tcW w:w="1469" w:type="dxa"/>
          </w:tcPr>
          <w:p w14:paraId="210A4E58" w14:textId="3EB12739" w:rsidR="00BE03B3" w:rsidRPr="00A03C88" w:rsidRDefault="00BE03B3" w:rsidP="00A42682">
            <w:pPr>
              <w:pStyle w:val="acctfourfigures"/>
              <w:tabs>
                <w:tab w:val="left" w:pos="720"/>
              </w:tabs>
              <w:spacing w:line="240" w:lineRule="auto"/>
              <w:ind w:left="-52"/>
              <w:jc w:val="center"/>
              <w:rPr>
                <w:rFonts w:cs="Times New Roman"/>
                <w:szCs w:val="22"/>
                <w:lang w:eastAsia="ja-JP"/>
              </w:rPr>
            </w:pPr>
            <w:r w:rsidRPr="00A03C88">
              <w:rPr>
                <w:rFonts w:cs="Times New Roman"/>
                <w:szCs w:val="22"/>
                <w:lang w:eastAsia="ja-JP"/>
              </w:rPr>
              <w:t>2021</w:t>
            </w:r>
          </w:p>
        </w:tc>
      </w:tr>
      <w:tr w:rsidR="006C40A2" w:rsidRPr="00A03C88" w14:paraId="0FFF3404" w14:textId="77777777" w:rsidTr="00043805">
        <w:trPr>
          <w:trHeight w:val="202"/>
        </w:trPr>
        <w:tc>
          <w:tcPr>
            <w:tcW w:w="5949" w:type="dxa"/>
          </w:tcPr>
          <w:p w14:paraId="6258B9C7" w14:textId="77777777" w:rsidR="006C40A2" w:rsidRPr="00A03C88" w:rsidRDefault="006C40A2"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33" w:type="dxa"/>
            <w:gridSpan w:val="3"/>
          </w:tcPr>
          <w:p w14:paraId="00DBEC27" w14:textId="77777777" w:rsidR="006C40A2" w:rsidRPr="00A03C88" w:rsidRDefault="006C40A2" w:rsidP="00A42682">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BE03B3" w:rsidRPr="00A03C88" w14:paraId="542528DD" w14:textId="77777777" w:rsidTr="00043805">
        <w:trPr>
          <w:trHeight w:val="202"/>
        </w:trPr>
        <w:tc>
          <w:tcPr>
            <w:tcW w:w="5949" w:type="dxa"/>
          </w:tcPr>
          <w:p w14:paraId="5618E0A0" w14:textId="3369E4DD" w:rsidR="00BE03B3" w:rsidRPr="00A03C88" w:rsidRDefault="00BE03B3" w:rsidP="00BE03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rPr>
            </w:pPr>
            <w:r w:rsidRPr="00A03C88">
              <w:rPr>
                <w:b/>
                <w:bCs/>
                <w:i/>
                <w:iCs/>
              </w:rPr>
              <w:t>Other commitments</w:t>
            </w:r>
          </w:p>
        </w:tc>
        <w:tc>
          <w:tcPr>
            <w:tcW w:w="1485" w:type="dxa"/>
            <w:tcBorders>
              <w:left w:val="nil"/>
              <w:right w:val="nil"/>
            </w:tcBorders>
          </w:tcPr>
          <w:p w14:paraId="136E3A69" w14:textId="77777777" w:rsidR="00BE03B3" w:rsidRPr="00A03C88" w:rsidRDefault="00BE03B3" w:rsidP="00BE03B3">
            <w:pPr>
              <w:pStyle w:val="BodyText"/>
              <w:tabs>
                <w:tab w:val="decimal" w:pos="1060"/>
              </w:tabs>
              <w:spacing w:after="0" w:line="240" w:lineRule="exact"/>
              <w:ind w:right="-121"/>
              <w:jc w:val="center"/>
              <w:rPr>
                <w:rFonts w:cs="Times New Roman"/>
                <w:szCs w:val="22"/>
                <w:cs/>
                <w:lang w:eastAsia="ja-JP" w:bidi="th-TH"/>
              </w:rPr>
            </w:pPr>
          </w:p>
        </w:tc>
        <w:tc>
          <w:tcPr>
            <w:tcW w:w="279" w:type="dxa"/>
          </w:tcPr>
          <w:p w14:paraId="06C39149" w14:textId="77777777" w:rsidR="00BE03B3" w:rsidRPr="00A03C88" w:rsidRDefault="00BE03B3" w:rsidP="00BE03B3">
            <w:pPr>
              <w:pStyle w:val="Header"/>
              <w:tabs>
                <w:tab w:val="decimal" w:pos="864"/>
              </w:tabs>
              <w:spacing w:line="260" w:lineRule="atLeast"/>
              <w:ind w:right="-115"/>
              <w:rPr>
                <w:b/>
                <w:bCs/>
                <w:i w:val="0"/>
                <w:sz w:val="22"/>
              </w:rPr>
            </w:pPr>
          </w:p>
        </w:tc>
        <w:tc>
          <w:tcPr>
            <w:tcW w:w="1469" w:type="dxa"/>
            <w:tcBorders>
              <w:left w:val="nil"/>
              <w:right w:val="nil"/>
            </w:tcBorders>
          </w:tcPr>
          <w:p w14:paraId="17A94768" w14:textId="77777777" w:rsidR="00BE03B3" w:rsidRPr="00A03C88" w:rsidRDefault="00BE03B3" w:rsidP="00BE03B3">
            <w:pPr>
              <w:tabs>
                <w:tab w:val="decimal" w:pos="1207"/>
              </w:tabs>
              <w:spacing w:line="240" w:lineRule="auto"/>
              <w:rPr>
                <w:b/>
                <w:bCs/>
              </w:rPr>
            </w:pPr>
          </w:p>
        </w:tc>
      </w:tr>
      <w:tr w:rsidR="00BE03B3" w:rsidRPr="00A03C88" w14:paraId="4B460D61" w14:textId="77777777" w:rsidTr="00043805">
        <w:trPr>
          <w:trHeight w:val="202"/>
        </w:trPr>
        <w:tc>
          <w:tcPr>
            <w:tcW w:w="5949" w:type="dxa"/>
          </w:tcPr>
          <w:p w14:paraId="309D7616" w14:textId="007DCE4D" w:rsidR="00BE03B3" w:rsidRPr="00A03C88" w:rsidRDefault="00BE03B3" w:rsidP="00BE03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lang w:val="en-US"/>
              </w:rPr>
            </w:pPr>
            <w:r w:rsidRPr="00A03C88">
              <w:t>Technical assistant agreement</w:t>
            </w:r>
          </w:p>
        </w:tc>
        <w:tc>
          <w:tcPr>
            <w:tcW w:w="1485" w:type="dxa"/>
            <w:tcBorders>
              <w:left w:val="nil"/>
              <w:bottom w:val="single" w:sz="4" w:space="0" w:color="auto"/>
              <w:right w:val="nil"/>
            </w:tcBorders>
          </w:tcPr>
          <w:p w14:paraId="23C7EEA1" w14:textId="52AA2F4B" w:rsidR="00BE03B3" w:rsidRPr="00A03C88" w:rsidRDefault="003F7340" w:rsidP="00BE03B3">
            <w:pPr>
              <w:pStyle w:val="BodyText"/>
              <w:tabs>
                <w:tab w:val="decimal" w:pos="1264"/>
              </w:tabs>
              <w:spacing w:after="0" w:line="240" w:lineRule="exact"/>
              <w:ind w:right="-121"/>
              <w:rPr>
                <w:rFonts w:cs="Times New Roman"/>
                <w:szCs w:val="22"/>
                <w:cs/>
                <w:lang w:eastAsia="ja-JP" w:bidi="th-TH"/>
              </w:rPr>
            </w:pPr>
            <w:r w:rsidRPr="00A03C88">
              <w:rPr>
                <w:rFonts w:cs="Times New Roman"/>
                <w:szCs w:val="22"/>
                <w:lang w:eastAsia="ja-JP" w:bidi="th-TH"/>
              </w:rPr>
              <w:t>17,984</w:t>
            </w:r>
          </w:p>
        </w:tc>
        <w:tc>
          <w:tcPr>
            <w:tcW w:w="279" w:type="dxa"/>
          </w:tcPr>
          <w:p w14:paraId="481A58A6" w14:textId="77777777" w:rsidR="00BE03B3" w:rsidRPr="00A03C88" w:rsidRDefault="00BE03B3" w:rsidP="00BE03B3">
            <w:pPr>
              <w:pStyle w:val="Header"/>
              <w:tabs>
                <w:tab w:val="decimal" w:pos="864"/>
              </w:tabs>
              <w:spacing w:line="260" w:lineRule="atLeast"/>
              <w:ind w:right="-115"/>
              <w:rPr>
                <w:b/>
                <w:bCs/>
                <w:i w:val="0"/>
                <w:sz w:val="22"/>
              </w:rPr>
            </w:pPr>
          </w:p>
        </w:tc>
        <w:tc>
          <w:tcPr>
            <w:tcW w:w="1469" w:type="dxa"/>
            <w:tcBorders>
              <w:left w:val="nil"/>
              <w:bottom w:val="single" w:sz="4" w:space="0" w:color="auto"/>
              <w:right w:val="nil"/>
            </w:tcBorders>
          </w:tcPr>
          <w:p w14:paraId="35C7C10E" w14:textId="1E8E7BE6" w:rsidR="00BE03B3" w:rsidRPr="00A03C88" w:rsidRDefault="00BE03B3" w:rsidP="00BE03B3">
            <w:pPr>
              <w:tabs>
                <w:tab w:val="decimal" w:pos="1207"/>
              </w:tabs>
              <w:spacing w:line="240" w:lineRule="auto"/>
            </w:pPr>
            <w:r w:rsidRPr="00A03C88">
              <w:rPr>
                <w:lang w:val="en-US" w:bidi="th-TH"/>
              </w:rPr>
              <w:t>37,883</w:t>
            </w:r>
          </w:p>
        </w:tc>
      </w:tr>
      <w:tr w:rsidR="00BE03B3" w:rsidRPr="00A03C88" w14:paraId="23680533" w14:textId="77777777" w:rsidTr="00043805">
        <w:trPr>
          <w:trHeight w:val="202"/>
        </w:trPr>
        <w:tc>
          <w:tcPr>
            <w:tcW w:w="5949" w:type="dxa"/>
          </w:tcPr>
          <w:p w14:paraId="520A5EC8" w14:textId="7560158B" w:rsidR="00BE03B3" w:rsidRPr="00A03C88" w:rsidRDefault="00BE03B3" w:rsidP="00BE03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rPr>
            </w:pPr>
            <w:r w:rsidRPr="00A03C88">
              <w:rPr>
                <w:rFonts w:eastAsia="MS Mincho" w:cs="Times New Roman"/>
                <w:b/>
                <w:bCs/>
                <w:color w:val="000000"/>
                <w:szCs w:val="22"/>
                <w:lang w:val="en-US"/>
              </w:rPr>
              <w:t>Total</w:t>
            </w:r>
          </w:p>
        </w:tc>
        <w:tc>
          <w:tcPr>
            <w:tcW w:w="1485" w:type="dxa"/>
            <w:tcBorders>
              <w:top w:val="single" w:sz="4" w:space="0" w:color="auto"/>
              <w:left w:val="nil"/>
              <w:bottom w:val="double" w:sz="4" w:space="0" w:color="auto"/>
              <w:right w:val="nil"/>
            </w:tcBorders>
          </w:tcPr>
          <w:p w14:paraId="72E30109" w14:textId="6399CAC4" w:rsidR="00BE03B3" w:rsidRPr="00A03C88" w:rsidRDefault="003F7340" w:rsidP="00BE03B3">
            <w:pPr>
              <w:pStyle w:val="BodyText"/>
              <w:tabs>
                <w:tab w:val="decimal" w:pos="1264"/>
              </w:tabs>
              <w:spacing w:after="0" w:line="240" w:lineRule="exact"/>
              <w:ind w:right="-121"/>
              <w:rPr>
                <w:rFonts w:cs="Times New Roman"/>
                <w:b/>
                <w:bCs/>
                <w:szCs w:val="22"/>
                <w:cs/>
                <w:lang w:eastAsia="ja-JP" w:bidi="th-TH"/>
              </w:rPr>
            </w:pPr>
            <w:r w:rsidRPr="00A03C88">
              <w:rPr>
                <w:rFonts w:cs="Times New Roman"/>
                <w:b/>
                <w:bCs/>
                <w:szCs w:val="22"/>
                <w:lang w:eastAsia="ja-JP" w:bidi="th-TH"/>
              </w:rPr>
              <w:t>17,984</w:t>
            </w:r>
          </w:p>
        </w:tc>
        <w:tc>
          <w:tcPr>
            <w:tcW w:w="279" w:type="dxa"/>
          </w:tcPr>
          <w:p w14:paraId="09ABA312" w14:textId="77777777" w:rsidR="00BE03B3" w:rsidRPr="00A03C88" w:rsidRDefault="00BE03B3" w:rsidP="00BE03B3">
            <w:pPr>
              <w:pStyle w:val="Header"/>
              <w:tabs>
                <w:tab w:val="decimal" w:pos="864"/>
              </w:tabs>
              <w:spacing w:line="260" w:lineRule="atLeast"/>
              <w:ind w:right="-115"/>
              <w:rPr>
                <w:b/>
                <w:bCs/>
                <w:i w:val="0"/>
                <w:sz w:val="22"/>
              </w:rPr>
            </w:pPr>
          </w:p>
        </w:tc>
        <w:tc>
          <w:tcPr>
            <w:tcW w:w="1469" w:type="dxa"/>
            <w:tcBorders>
              <w:top w:val="single" w:sz="4" w:space="0" w:color="auto"/>
              <w:left w:val="nil"/>
              <w:bottom w:val="double" w:sz="4" w:space="0" w:color="auto"/>
              <w:right w:val="nil"/>
            </w:tcBorders>
          </w:tcPr>
          <w:p w14:paraId="189B9321" w14:textId="729E8FC7" w:rsidR="00BE03B3" w:rsidRPr="00A03C88" w:rsidRDefault="00BE03B3" w:rsidP="00BE03B3">
            <w:pPr>
              <w:tabs>
                <w:tab w:val="decimal" w:pos="1207"/>
              </w:tabs>
              <w:spacing w:line="240" w:lineRule="auto"/>
            </w:pPr>
            <w:r w:rsidRPr="00A03C88">
              <w:rPr>
                <w:b/>
                <w:bCs/>
              </w:rPr>
              <w:t>37,883</w:t>
            </w:r>
          </w:p>
        </w:tc>
      </w:tr>
    </w:tbl>
    <w:p w14:paraId="29A21A30" w14:textId="236444A2" w:rsidR="0019582B" w:rsidRPr="00A03C88" w:rsidRDefault="0019582B" w:rsidP="008862B3">
      <w:pPr>
        <w:spacing w:line="240" w:lineRule="atLeast"/>
        <w:ind w:left="540" w:right="-7"/>
        <w:jc w:val="both"/>
        <w:rPr>
          <w:rFonts w:cs="Times New Roman"/>
          <w:szCs w:val="22"/>
        </w:rPr>
      </w:pPr>
    </w:p>
    <w:p w14:paraId="35EB03B0" w14:textId="77777777" w:rsidR="00F100A5" w:rsidRPr="00A03C88" w:rsidRDefault="00C304F0">
      <w:pPr>
        <w:pStyle w:val="index"/>
        <w:numPr>
          <w:ilvl w:val="0"/>
          <w:numId w:val="20"/>
        </w:numPr>
        <w:spacing w:after="0" w:line="390" w:lineRule="exact"/>
        <w:ind w:left="540" w:hanging="540"/>
        <w:outlineLvl w:val="0"/>
        <w:rPr>
          <w:rFonts w:cs="Times New Roman"/>
          <w:b/>
          <w:bCs/>
          <w:sz w:val="24"/>
          <w:szCs w:val="28"/>
        </w:rPr>
      </w:pPr>
      <w:r w:rsidRPr="00A03C88">
        <w:rPr>
          <w:rFonts w:cs="Times New Roman"/>
          <w:b/>
          <w:bCs/>
          <w:sz w:val="24"/>
          <w:szCs w:val="28"/>
        </w:rPr>
        <w:t>Related parties</w:t>
      </w:r>
    </w:p>
    <w:p w14:paraId="13F93C66" w14:textId="77777777" w:rsidR="00C304F0" w:rsidRPr="00A03C88" w:rsidRDefault="00C304F0" w:rsidP="00CE285F">
      <w:pPr>
        <w:spacing w:line="240" w:lineRule="atLeast"/>
        <w:ind w:left="540" w:right="-7"/>
        <w:jc w:val="both"/>
        <w:rPr>
          <w:rFonts w:cs="Times New Roman"/>
          <w:szCs w:val="22"/>
        </w:rPr>
      </w:pPr>
    </w:p>
    <w:p w14:paraId="097FE87B" w14:textId="42A7115A" w:rsidR="009703D1" w:rsidRPr="00A03C88" w:rsidRDefault="009703D1" w:rsidP="009703D1">
      <w:pPr>
        <w:spacing w:line="240" w:lineRule="exact"/>
        <w:ind w:left="547" w:right="9"/>
        <w:jc w:val="both"/>
        <w:rPr>
          <w:rFonts w:cs="Times New Roman"/>
          <w:szCs w:val="22"/>
        </w:rPr>
      </w:pPr>
      <w:bookmarkStart w:id="11" w:name="_Hlk107955045"/>
      <w:r w:rsidRPr="00A03C88">
        <w:rPr>
          <w:rFonts w:cs="Times New Roman"/>
          <w:szCs w:val="22"/>
        </w:rPr>
        <w:t>A related party is a person or entity that has direct or indirect control or joint control, or has significant influence over the financial</w:t>
      </w:r>
      <w:r w:rsidRPr="00A03C88">
        <w:rPr>
          <w:rFonts w:cs="Times New Roman"/>
          <w:szCs w:val="22"/>
          <w:cs/>
          <w:lang w:bidi="th-TH"/>
        </w:rPr>
        <w:t xml:space="preserve"> </w:t>
      </w:r>
      <w:r w:rsidRPr="00A03C88">
        <w:rPr>
          <w:rFonts w:cs="Times New Roman"/>
          <w:szCs w:val="22"/>
        </w:rPr>
        <w:t>and managerial decision-making of the Company; a person or entity that are under common control or under the same significant influence as the Company; or the Company has direct or indirect control or joint control or has significant influence over the financial</w:t>
      </w:r>
      <w:r w:rsidRPr="00A03C88">
        <w:rPr>
          <w:rFonts w:cs="Times New Roman"/>
          <w:szCs w:val="22"/>
          <w:cs/>
          <w:lang w:bidi="th-TH"/>
        </w:rPr>
        <w:t xml:space="preserve"> </w:t>
      </w:r>
      <w:r w:rsidRPr="00A03C88">
        <w:rPr>
          <w:rFonts w:cs="Times New Roman"/>
          <w:szCs w:val="22"/>
        </w:rPr>
        <w:t>and managerial decision-making of a person or entity.</w:t>
      </w:r>
      <w:r w:rsidR="00925934">
        <w:rPr>
          <w:rFonts w:cs="Times New Roman"/>
          <w:szCs w:val="22"/>
        </w:rPr>
        <w:t xml:space="preserve"> The pricing policies for transactions with related parties are according to market rate or contractual price.</w:t>
      </w:r>
    </w:p>
    <w:p w14:paraId="14E0A753" w14:textId="77777777" w:rsidR="009703D1" w:rsidRPr="0040733B" w:rsidRDefault="009703D1" w:rsidP="00CE285F">
      <w:pPr>
        <w:spacing w:line="240" w:lineRule="atLeast"/>
        <w:ind w:left="540" w:right="-117"/>
        <w:jc w:val="both"/>
        <w:rPr>
          <w:rFonts w:cs="Times New Roman"/>
          <w:szCs w:val="22"/>
        </w:rPr>
      </w:pPr>
    </w:p>
    <w:p w14:paraId="5B8ED724" w14:textId="519988B5" w:rsidR="00C304F0" w:rsidRPr="0040733B" w:rsidRDefault="00C304F0" w:rsidP="0040733B">
      <w:pPr>
        <w:spacing w:line="240" w:lineRule="exact"/>
        <w:ind w:left="547" w:right="9"/>
        <w:jc w:val="both"/>
        <w:rPr>
          <w:rFonts w:cs="Times New Roman"/>
          <w:szCs w:val="22"/>
          <w:cs/>
          <w:lang w:bidi="th-TH"/>
        </w:rPr>
      </w:pPr>
      <w:r w:rsidRPr="0040733B">
        <w:rPr>
          <w:rFonts w:cs="Times New Roman"/>
          <w:szCs w:val="22"/>
        </w:rPr>
        <w:t xml:space="preserve">Other related parties that the </w:t>
      </w:r>
      <w:r w:rsidR="00F84E6F" w:rsidRPr="0040733B">
        <w:rPr>
          <w:rFonts w:cs="Times New Roman"/>
          <w:szCs w:val="22"/>
        </w:rPr>
        <w:t xml:space="preserve">Company </w:t>
      </w:r>
      <w:r w:rsidRPr="0040733B">
        <w:rPr>
          <w:rFonts w:cs="Times New Roman"/>
          <w:szCs w:val="22"/>
        </w:rPr>
        <w:t xml:space="preserve">had significant transactions with during the </w:t>
      </w:r>
      <w:r w:rsidR="00B37A41" w:rsidRPr="0040733B">
        <w:rPr>
          <w:rFonts w:cs="Times New Roman"/>
          <w:szCs w:val="22"/>
        </w:rPr>
        <w:t>period</w:t>
      </w:r>
      <w:r w:rsidR="00F13241" w:rsidRPr="0040733B">
        <w:rPr>
          <w:rFonts w:cs="Times New Roman"/>
          <w:szCs w:val="22"/>
        </w:rPr>
        <w:t xml:space="preserve"> </w:t>
      </w:r>
      <w:r w:rsidRPr="0040733B">
        <w:rPr>
          <w:rFonts w:cs="Times New Roman"/>
          <w:szCs w:val="22"/>
        </w:rPr>
        <w:t>were as follows:</w:t>
      </w:r>
    </w:p>
    <w:bookmarkEnd w:id="11"/>
    <w:p w14:paraId="11E061DD" w14:textId="11D5BEFF" w:rsidR="00B37A41" w:rsidRPr="00A03C88" w:rsidRDefault="00B37A41">
      <w:pPr>
        <w:spacing w:line="240" w:lineRule="auto"/>
        <w:rPr>
          <w:rFonts w:cs="Times New Roman"/>
          <w:szCs w:val="22"/>
        </w:rPr>
      </w:pPr>
    </w:p>
    <w:tbl>
      <w:tblPr>
        <w:tblW w:w="9189" w:type="dxa"/>
        <w:tblInd w:w="450" w:type="dxa"/>
        <w:tblLayout w:type="fixed"/>
        <w:tblLook w:val="0000" w:firstRow="0" w:lastRow="0" w:firstColumn="0" w:lastColumn="0" w:noHBand="0" w:noVBand="0"/>
      </w:tblPr>
      <w:tblGrid>
        <w:gridCol w:w="4050"/>
        <w:gridCol w:w="1350"/>
        <w:gridCol w:w="3789"/>
      </w:tblGrid>
      <w:tr w:rsidR="00C304F0" w:rsidRPr="00A03C88" w14:paraId="285DF65F" w14:textId="77777777" w:rsidTr="007801E5">
        <w:trPr>
          <w:trHeight w:val="20"/>
          <w:tblHeader/>
        </w:trPr>
        <w:tc>
          <w:tcPr>
            <w:tcW w:w="4050" w:type="dxa"/>
          </w:tcPr>
          <w:p w14:paraId="68171055" w14:textId="77777777" w:rsidR="00C304F0" w:rsidRPr="0040733B" w:rsidRDefault="00C304F0" w:rsidP="00EB2253">
            <w:pPr>
              <w:spacing w:line="240" w:lineRule="atLeast"/>
              <w:ind w:right="-108"/>
              <w:jc w:val="center"/>
              <w:rPr>
                <w:rFonts w:cs="Times New Roman"/>
                <w:b/>
                <w:bCs/>
                <w:szCs w:val="22"/>
                <w:lang w:bidi="th-TH"/>
              </w:rPr>
            </w:pPr>
          </w:p>
          <w:p w14:paraId="57DA7DCB" w14:textId="77777777" w:rsidR="00C304F0" w:rsidRPr="0040733B" w:rsidRDefault="00C304F0" w:rsidP="00EB2253">
            <w:pPr>
              <w:spacing w:line="240" w:lineRule="atLeast"/>
              <w:ind w:right="-108"/>
              <w:jc w:val="center"/>
              <w:rPr>
                <w:rFonts w:cs="Times New Roman"/>
                <w:b/>
                <w:bCs/>
                <w:szCs w:val="22"/>
              </w:rPr>
            </w:pPr>
            <w:r w:rsidRPr="0040733B">
              <w:rPr>
                <w:rFonts w:cs="Times New Roman"/>
                <w:b/>
                <w:bCs/>
                <w:szCs w:val="22"/>
              </w:rPr>
              <w:t>Name of entities</w:t>
            </w:r>
          </w:p>
        </w:tc>
        <w:tc>
          <w:tcPr>
            <w:tcW w:w="1350" w:type="dxa"/>
          </w:tcPr>
          <w:p w14:paraId="7418CAAE" w14:textId="77777777" w:rsidR="00C304F0" w:rsidRPr="0040733B" w:rsidRDefault="00C304F0" w:rsidP="000D116E">
            <w:pPr>
              <w:spacing w:line="240" w:lineRule="atLeast"/>
              <w:ind w:left="-108" w:right="-200"/>
              <w:jc w:val="center"/>
              <w:rPr>
                <w:rFonts w:cs="Times New Roman"/>
                <w:b/>
                <w:bCs/>
                <w:szCs w:val="22"/>
              </w:rPr>
            </w:pPr>
            <w:r w:rsidRPr="0040733B">
              <w:rPr>
                <w:rFonts w:cs="Times New Roman"/>
                <w:b/>
                <w:bCs/>
                <w:szCs w:val="22"/>
              </w:rPr>
              <w:t>Country of incorporation/</w:t>
            </w:r>
          </w:p>
          <w:p w14:paraId="762471AA" w14:textId="77777777" w:rsidR="00C304F0" w:rsidRPr="0040733B" w:rsidRDefault="00C304F0" w:rsidP="00EB2253">
            <w:pPr>
              <w:spacing w:line="240" w:lineRule="atLeast"/>
              <w:ind w:left="-108" w:right="-108"/>
              <w:jc w:val="center"/>
              <w:rPr>
                <w:rFonts w:cs="Times New Roman"/>
                <w:b/>
                <w:bCs/>
                <w:szCs w:val="22"/>
              </w:rPr>
            </w:pPr>
            <w:r w:rsidRPr="0040733B">
              <w:rPr>
                <w:rFonts w:cs="Times New Roman"/>
                <w:b/>
                <w:bCs/>
                <w:szCs w:val="22"/>
              </w:rPr>
              <w:t>nationality</w:t>
            </w:r>
          </w:p>
        </w:tc>
        <w:tc>
          <w:tcPr>
            <w:tcW w:w="3789" w:type="dxa"/>
          </w:tcPr>
          <w:p w14:paraId="6F297BB8" w14:textId="77777777" w:rsidR="00C304F0" w:rsidRPr="0040733B" w:rsidRDefault="00C304F0" w:rsidP="00EB2253">
            <w:pPr>
              <w:spacing w:line="240" w:lineRule="atLeast"/>
              <w:ind w:right="-18"/>
              <w:jc w:val="center"/>
              <w:rPr>
                <w:rFonts w:cs="Times New Roman"/>
                <w:b/>
                <w:bCs/>
                <w:szCs w:val="22"/>
              </w:rPr>
            </w:pPr>
          </w:p>
          <w:p w14:paraId="257C3084" w14:textId="77777777" w:rsidR="00C304F0" w:rsidRPr="0040733B" w:rsidRDefault="00C304F0" w:rsidP="00EB2253">
            <w:pPr>
              <w:spacing w:line="240" w:lineRule="atLeast"/>
              <w:ind w:right="-18"/>
              <w:jc w:val="center"/>
              <w:rPr>
                <w:rFonts w:cs="Times New Roman"/>
                <w:b/>
                <w:bCs/>
                <w:szCs w:val="22"/>
              </w:rPr>
            </w:pPr>
            <w:r w:rsidRPr="0040733B">
              <w:rPr>
                <w:rFonts w:cs="Times New Roman"/>
                <w:b/>
                <w:bCs/>
                <w:szCs w:val="22"/>
              </w:rPr>
              <w:t>Nature of relationships</w:t>
            </w:r>
          </w:p>
        </w:tc>
      </w:tr>
      <w:tr w:rsidR="00C304F0" w:rsidRPr="00A03C88" w14:paraId="1B359961" w14:textId="77777777" w:rsidTr="007801E5">
        <w:trPr>
          <w:trHeight w:val="20"/>
        </w:trPr>
        <w:tc>
          <w:tcPr>
            <w:tcW w:w="4050" w:type="dxa"/>
          </w:tcPr>
          <w:p w14:paraId="37C159C1" w14:textId="77777777" w:rsidR="00C304F0" w:rsidRPr="0040733B" w:rsidRDefault="00C304F0" w:rsidP="00EB2253">
            <w:pPr>
              <w:spacing w:line="240" w:lineRule="atLeast"/>
              <w:ind w:left="252" w:right="-288" w:hanging="270"/>
              <w:rPr>
                <w:rFonts w:cs="Times New Roman"/>
                <w:color w:val="000000"/>
                <w:szCs w:val="22"/>
                <w:lang w:val="en-US"/>
              </w:rPr>
            </w:pPr>
            <w:r w:rsidRPr="0040733B">
              <w:rPr>
                <w:rFonts w:cs="Times New Roman"/>
                <w:szCs w:val="22"/>
              </w:rPr>
              <w:t>Key management personnel</w:t>
            </w:r>
          </w:p>
        </w:tc>
        <w:tc>
          <w:tcPr>
            <w:tcW w:w="1350" w:type="dxa"/>
          </w:tcPr>
          <w:p w14:paraId="0F9D0048" w14:textId="77777777" w:rsidR="00C304F0" w:rsidRPr="0040733B" w:rsidRDefault="00C304F0" w:rsidP="00EB2253">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1520825B" w14:textId="2C60A748" w:rsidR="00C304F0" w:rsidRPr="0040733B" w:rsidRDefault="00C304F0" w:rsidP="00CE285F">
            <w:pPr>
              <w:pStyle w:val="block"/>
              <w:spacing w:after="0" w:line="240" w:lineRule="atLeast"/>
              <w:ind w:left="77" w:right="-20" w:hanging="180"/>
              <w:jc w:val="both"/>
              <w:rPr>
                <w:rFonts w:cs="Times New Roman"/>
                <w:spacing w:val="-4"/>
                <w:szCs w:val="22"/>
                <w:lang w:bidi="th-TH"/>
              </w:rPr>
            </w:pPr>
            <w:r w:rsidRPr="0040733B">
              <w:rPr>
                <w:spacing w:val="-4"/>
                <w:szCs w:val="22"/>
              </w:rPr>
              <w:t>Persons having authority and responsibility for planning, directing and controlling the</w:t>
            </w:r>
            <w:r w:rsidR="003F528B" w:rsidRPr="0040733B">
              <w:rPr>
                <w:spacing w:val="-4"/>
                <w:szCs w:val="22"/>
              </w:rPr>
              <w:br/>
            </w:r>
            <w:r w:rsidRPr="0040733B">
              <w:rPr>
                <w:spacing w:val="-4"/>
                <w:szCs w:val="22"/>
              </w:rPr>
              <w:t>activities of the entity, directly or indirectly, including any director (whether executive or otherwise) of the Company</w:t>
            </w:r>
          </w:p>
        </w:tc>
      </w:tr>
      <w:tr w:rsidR="00C304F0" w:rsidRPr="00A03C88" w14:paraId="1FFC92F6" w14:textId="77777777" w:rsidTr="007801E5">
        <w:trPr>
          <w:trHeight w:val="20"/>
        </w:trPr>
        <w:tc>
          <w:tcPr>
            <w:tcW w:w="4050" w:type="dxa"/>
          </w:tcPr>
          <w:p w14:paraId="7249DA2E" w14:textId="7770BE7A" w:rsidR="00C304F0" w:rsidRPr="0040733B" w:rsidRDefault="007801E5" w:rsidP="00EB2253">
            <w:pPr>
              <w:spacing w:line="240" w:lineRule="atLeast"/>
              <w:ind w:left="252" w:right="-108" w:hanging="270"/>
              <w:rPr>
                <w:color w:val="000000"/>
                <w:szCs w:val="22"/>
                <w:lang w:bidi="th-TH"/>
              </w:rPr>
            </w:pPr>
            <w:r w:rsidRPr="0040733B">
              <w:rPr>
                <w:color w:val="000000"/>
                <w:szCs w:val="22"/>
                <w:lang w:bidi="th-TH"/>
              </w:rPr>
              <w:t>SCB</w:t>
            </w:r>
            <w:r w:rsidR="006F5C62" w:rsidRPr="0040733B">
              <w:rPr>
                <w:color w:val="000000"/>
                <w:szCs w:val="22"/>
                <w:lang w:bidi="th-TH"/>
              </w:rPr>
              <w:t xml:space="preserve"> X</w:t>
            </w:r>
            <w:r w:rsidRPr="0040733B">
              <w:rPr>
                <w:color w:val="000000"/>
                <w:szCs w:val="22"/>
                <w:lang w:bidi="th-TH"/>
              </w:rPr>
              <w:t xml:space="preserve"> </w:t>
            </w:r>
            <w:r w:rsidR="00D95E18" w:rsidRPr="0040733B">
              <w:rPr>
                <w:rFonts w:cs="Times New Roman"/>
                <w:color w:val="000000"/>
                <w:szCs w:val="22"/>
                <w:lang w:val="en-US"/>
              </w:rPr>
              <w:t>Public Company Limited</w:t>
            </w:r>
          </w:p>
        </w:tc>
        <w:tc>
          <w:tcPr>
            <w:tcW w:w="1350" w:type="dxa"/>
          </w:tcPr>
          <w:p w14:paraId="1643FC8B" w14:textId="77777777" w:rsidR="00C304F0" w:rsidRPr="0040733B" w:rsidRDefault="00C304F0" w:rsidP="00EB2253">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493C0E47" w14:textId="0EC58E5D" w:rsidR="00C304F0" w:rsidRPr="0040733B" w:rsidRDefault="007801E5" w:rsidP="007801E5">
            <w:pPr>
              <w:spacing w:line="240" w:lineRule="atLeast"/>
              <w:ind w:left="77" w:right="-18" w:hanging="180"/>
              <w:rPr>
                <w:rFonts w:cs="Times New Roman"/>
                <w:szCs w:val="22"/>
              </w:rPr>
            </w:pPr>
            <w:r w:rsidRPr="0040733B">
              <w:rPr>
                <w:rFonts w:cs="Times New Roman"/>
                <w:color w:val="000000"/>
                <w:szCs w:val="22"/>
                <w:lang w:val="en-US"/>
              </w:rPr>
              <w:t xml:space="preserve">Ultimate </w:t>
            </w:r>
            <w:r w:rsidR="00DF2E7F" w:rsidRPr="0040733B">
              <w:rPr>
                <w:rFonts w:cs="Times New Roman"/>
                <w:color w:val="000000"/>
                <w:szCs w:val="22"/>
                <w:lang w:val="en-US"/>
              </w:rPr>
              <w:t>p</w:t>
            </w:r>
            <w:r w:rsidR="00C304F0" w:rsidRPr="0040733B">
              <w:rPr>
                <w:rFonts w:cs="Times New Roman"/>
                <w:color w:val="000000"/>
                <w:szCs w:val="22"/>
                <w:lang w:val="en-US"/>
              </w:rPr>
              <w:t>arent company</w:t>
            </w:r>
          </w:p>
        </w:tc>
      </w:tr>
      <w:tr w:rsidR="006F5C62" w:rsidRPr="00A03C88" w14:paraId="1C38433A" w14:textId="77777777" w:rsidTr="007801E5">
        <w:trPr>
          <w:trHeight w:val="20"/>
        </w:trPr>
        <w:tc>
          <w:tcPr>
            <w:tcW w:w="4050" w:type="dxa"/>
          </w:tcPr>
          <w:p w14:paraId="690CC6DF" w14:textId="15E83D34" w:rsidR="006F5C62" w:rsidRPr="0040733B" w:rsidRDefault="006F5C62" w:rsidP="006F5C62">
            <w:pPr>
              <w:spacing w:line="240" w:lineRule="atLeast"/>
              <w:ind w:left="252" w:right="-108" w:hanging="270"/>
              <w:rPr>
                <w:color w:val="000000"/>
                <w:szCs w:val="22"/>
                <w:lang w:bidi="th-TH"/>
              </w:rPr>
            </w:pPr>
            <w:r w:rsidRPr="0040733B">
              <w:rPr>
                <w:rFonts w:cs="Times New Roman"/>
                <w:color w:val="000000"/>
                <w:szCs w:val="22"/>
                <w:lang w:val="en-US"/>
              </w:rPr>
              <w:t>The Siam Commercial Bank Public Company Limited</w:t>
            </w:r>
          </w:p>
        </w:tc>
        <w:tc>
          <w:tcPr>
            <w:tcW w:w="1350" w:type="dxa"/>
          </w:tcPr>
          <w:p w14:paraId="2A364D74" w14:textId="0980C02C"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004618F6" w14:textId="2B590804" w:rsidR="006F5C62" w:rsidRPr="0040733B" w:rsidRDefault="006F5C62" w:rsidP="006F5C62">
            <w:pPr>
              <w:spacing w:line="240" w:lineRule="atLeast"/>
              <w:ind w:left="77" w:right="-18" w:hanging="180"/>
              <w:rPr>
                <w:rFonts w:cs="Times New Roman"/>
                <w:color w:val="000000"/>
                <w:szCs w:val="22"/>
                <w:lang w:val="en-US"/>
              </w:rPr>
            </w:pPr>
            <w:r w:rsidRPr="0040733B">
              <w:rPr>
                <w:rFonts w:cs="Times New Roman"/>
                <w:color w:val="000000"/>
                <w:szCs w:val="22"/>
                <w:lang w:val="en-US"/>
              </w:rPr>
              <w:t>Parent company, 99.9% shareholding, and having representatives as directors of the Company</w:t>
            </w:r>
          </w:p>
        </w:tc>
      </w:tr>
      <w:tr w:rsidR="006F5C62" w:rsidRPr="00A03C88" w14:paraId="263FD5A0" w14:textId="77777777" w:rsidTr="007801E5">
        <w:trPr>
          <w:trHeight w:val="20"/>
        </w:trPr>
        <w:tc>
          <w:tcPr>
            <w:tcW w:w="4050" w:type="dxa"/>
          </w:tcPr>
          <w:p w14:paraId="12F0989B" w14:textId="4EDA0146" w:rsidR="006F5C62" w:rsidRPr="0040733B" w:rsidRDefault="006F5C62" w:rsidP="006F5C62">
            <w:pPr>
              <w:spacing w:line="240" w:lineRule="atLeast"/>
              <w:ind w:left="252" w:right="-108" w:hanging="270"/>
              <w:jc w:val="both"/>
              <w:rPr>
                <w:rFonts w:cs="Times New Roman"/>
                <w:color w:val="000000"/>
                <w:szCs w:val="22"/>
                <w:lang w:val="en-US"/>
              </w:rPr>
            </w:pPr>
            <w:r w:rsidRPr="0040733B">
              <w:rPr>
                <w:rFonts w:cs="Times New Roman"/>
                <w:color w:val="000000"/>
                <w:szCs w:val="22"/>
                <w:lang w:val="en-US"/>
              </w:rPr>
              <w:t>SCB 10X Co., Ltd.</w:t>
            </w:r>
          </w:p>
        </w:tc>
        <w:tc>
          <w:tcPr>
            <w:tcW w:w="1350" w:type="dxa"/>
          </w:tcPr>
          <w:p w14:paraId="331B3F30" w14:textId="790304E6"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3753D5DA" w14:textId="03DFD249" w:rsidR="006F5C62" w:rsidRPr="0040733B" w:rsidRDefault="006F5C62" w:rsidP="006F5C62">
            <w:pPr>
              <w:spacing w:line="240" w:lineRule="atLeast"/>
              <w:ind w:left="77" w:right="-18" w:hanging="180"/>
              <w:jc w:val="thaiDistribute"/>
              <w:rPr>
                <w:rFonts w:cs="Times New Roman"/>
                <w:spacing w:val="-4"/>
                <w:szCs w:val="22"/>
              </w:rPr>
            </w:pPr>
            <w:r w:rsidRPr="0040733B">
              <w:rPr>
                <w:rFonts w:cs="Times New Roman"/>
                <w:color w:val="000000"/>
                <w:szCs w:val="22"/>
                <w:lang w:val="en-US"/>
              </w:rPr>
              <w:t>Subsidiary of the parent company</w:t>
            </w:r>
          </w:p>
        </w:tc>
      </w:tr>
      <w:tr w:rsidR="006F5C62" w:rsidRPr="00A03C88" w14:paraId="663D238B" w14:textId="77777777" w:rsidTr="007801E5">
        <w:trPr>
          <w:trHeight w:val="20"/>
        </w:trPr>
        <w:tc>
          <w:tcPr>
            <w:tcW w:w="4050" w:type="dxa"/>
          </w:tcPr>
          <w:p w14:paraId="76B6AB70" w14:textId="0682D44D" w:rsidR="006F5C62" w:rsidRPr="0040733B" w:rsidRDefault="006F5C62" w:rsidP="006F5C62">
            <w:pPr>
              <w:spacing w:line="240" w:lineRule="atLeast"/>
              <w:ind w:left="252" w:right="-108" w:hanging="270"/>
              <w:jc w:val="both"/>
              <w:rPr>
                <w:rFonts w:cs="Times New Roman"/>
                <w:color w:val="000000"/>
                <w:szCs w:val="22"/>
                <w:lang w:val="en-US"/>
              </w:rPr>
            </w:pPr>
            <w:r w:rsidRPr="0040733B">
              <w:rPr>
                <w:rFonts w:cs="Times New Roman"/>
                <w:color w:val="000000"/>
                <w:szCs w:val="22"/>
                <w:lang w:val="en-US"/>
              </w:rPr>
              <w:t>Siam Commercial Myanmar Co., Ltd.</w:t>
            </w:r>
          </w:p>
        </w:tc>
        <w:tc>
          <w:tcPr>
            <w:tcW w:w="1350" w:type="dxa"/>
          </w:tcPr>
          <w:p w14:paraId="58DBDAED" w14:textId="491A2431"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Myanmar</w:t>
            </w:r>
          </w:p>
        </w:tc>
        <w:tc>
          <w:tcPr>
            <w:tcW w:w="3789" w:type="dxa"/>
          </w:tcPr>
          <w:p w14:paraId="056A9E07" w14:textId="0ECA34FE" w:rsidR="006F5C62" w:rsidRPr="0040733B" w:rsidRDefault="006F5C62" w:rsidP="006F5C62">
            <w:pPr>
              <w:spacing w:line="240" w:lineRule="atLeast"/>
              <w:ind w:left="77" w:right="-18" w:hanging="180"/>
              <w:jc w:val="thaiDistribute"/>
              <w:rPr>
                <w:rFonts w:cs="Times New Roman"/>
                <w:spacing w:val="-4"/>
                <w:szCs w:val="22"/>
              </w:rPr>
            </w:pPr>
            <w:r w:rsidRPr="0040733B">
              <w:rPr>
                <w:rFonts w:cs="Times New Roman"/>
                <w:color w:val="000000"/>
                <w:szCs w:val="22"/>
                <w:lang w:val="en-US"/>
              </w:rPr>
              <w:t>Subsidiary of the parent company</w:t>
            </w:r>
          </w:p>
        </w:tc>
      </w:tr>
      <w:tr w:rsidR="006F5C62" w:rsidRPr="00A03C88" w14:paraId="451AD99B" w14:textId="77777777" w:rsidTr="007801E5">
        <w:trPr>
          <w:trHeight w:val="280"/>
        </w:trPr>
        <w:tc>
          <w:tcPr>
            <w:tcW w:w="4050" w:type="dxa"/>
          </w:tcPr>
          <w:p w14:paraId="651F3FF9" w14:textId="77777777" w:rsidR="006F5C62" w:rsidRPr="0040733B" w:rsidRDefault="006F5C62" w:rsidP="006F5C62">
            <w:pPr>
              <w:spacing w:line="240" w:lineRule="atLeast"/>
              <w:ind w:left="252" w:right="-108" w:hanging="270"/>
              <w:jc w:val="both"/>
              <w:rPr>
                <w:rFonts w:cs="Times New Roman"/>
                <w:color w:val="000000"/>
                <w:szCs w:val="22"/>
                <w:lang w:val="en-US"/>
              </w:rPr>
            </w:pPr>
            <w:r w:rsidRPr="0040733B">
              <w:rPr>
                <w:rFonts w:cs="Times New Roman"/>
                <w:color w:val="000000"/>
                <w:szCs w:val="22"/>
                <w:lang w:val="en-US"/>
              </w:rPr>
              <w:t>Cambodian Commercial Bank Ltd.</w:t>
            </w:r>
          </w:p>
        </w:tc>
        <w:tc>
          <w:tcPr>
            <w:tcW w:w="1350" w:type="dxa"/>
          </w:tcPr>
          <w:p w14:paraId="7AE6116A" w14:textId="77777777"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Cambodia</w:t>
            </w:r>
          </w:p>
        </w:tc>
        <w:tc>
          <w:tcPr>
            <w:tcW w:w="3789" w:type="dxa"/>
          </w:tcPr>
          <w:p w14:paraId="6737072B" w14:textId="77777777" w:rsidR="006F5C62" w:rsidRPr="0040733B" w:rsidRDefault="006F5C62" w:rsidP="006F5C62">
            <w:pPr>
              <w:spacing w:line="240" w:lineRule="atLeast"/>
              <w:ind w:left="77" w:right="162" w:hanging="180"/>
              <w:jc w:val="thaiDistribute"/>
              <w:rPr>
                <w:rFonts w:cs="Times New Roman"/>
                <w:color w:val="000000"/>
                <w:szCs w:val="22"/>
                <w:lang w:val="en-US"/>
              </w:rPr>
            </w:pPr>
            <w:r w:rsidRPr="0040733B">
              <w:rPr>
                <w:rFonts w:cs="Times New Roman"/>
                <w:color w:val="000000"/>
                <w:szCs w:val="22"/>
                <w:lang w:val="en-US"/>
              </w:rPr>
              <w:t>Subsidiary of the parent company</w:t>
            </w:r>
          </w:p>
        </w:tc>
      </w:tr>
      <w:tr w:rsidR="006F5C62" w:rsidRPr="00A03C88" w14:paraId="4DD57A0C" w14:textId="77777777" w:rsidTr="007801E5">
        <w:trPr>
          <w:trHeight w:val="280"/>
        </w:trPr>
        <w:tc>
          <w:tcPr>
            <w:tcW w:w="4050" w:type="dxa"/>
          </w:tcPr>
          <w:p w14:paraId="608A4C92" w14:textId="57B824BF" w:rsidR="006F5C62" w:rsidRPr="0040733B" w:rsidRDefault="006F5C62" w:rsidP="006F5C62">
            <w:pPr>
              <w:spacing w:line="240" w:lineRule="atLeast"/>
              <w:ind w:left="252" w:right="-108" w:hanging="270"/>
              <w:jc w:val="both"/>
              <w:rPr>
                <w:rFonts w:cs="Times New Roman"/>
                <w:color w:val="000000"/>
                <w:szCs w:val="22"/>
                <w:lang w:val="en-US"/>
              </w:rPr>
            </w:pPr>
            <w:r w:rsidRPr="0040733B">
              <w:rPr>
                <w:rFonts w:cs="Times New Roman"/>
                <w:color w:val="000000"/>
                <w:szCs w:val="22"/>
                <w:lang w:val="en-US"/>
              </w:rPr>
              <w:t xml:space="preserve">SCB-Julius Baer Securities Co., Ltd. </w:t>
            </w:r>
          </w:p>
        </w:tc>
        <w:tc>
          <w:tcPr>
            <w:tcW w:w="1350" w:type="dxa"/>
          </w:tcPr>
          <w:p w14:paraId="34A87141" w14:textId="4E669578"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3D0D99E3" w14:textId="5080ED84" w:rsidR="006F5C62" w:rsidRPr="0040733B" w:rsidRDefault="006F5C62" w:rsidP="006F5C62">
            <w:pPr>
              <w:spacing w:line="240" w:lineRule="atLeast"/>
              <w:ind w:left="77" w:right="162" w:hanging="180"/>
              <w:jc w:val="thaiDistribute"/>
              <w:rPr>
                <w:rFonts w:cs="Times New Roman"/>
                <w:color w:val="000000"/>
                <w:szCs w:val="22"/>
                <w:lang w:val="en-US"/>
              </w:rPr>
            </w:pPr>
            <w:r w:rsidRPr="0040733B">
              <w:rPr>
                <w:rFonts w:cs="Times New Roman"/>
                <w:color w:val="000000"/>
                <w:szCs w:val="22"/>
                <w:lang w:val="en-US"/>
              </w:rPr>
              <w:t>Subsidiary of the parent company</w:t>
            </w:r>
          </w:p>
        </w:tc>
      </w:tr>
      <w:tr w:rsidR="006F5C62" w:rsidRPr="00A03C88" w14:paraId="4F642C60" w14:textId="77777777" w:rsidTr="007801E5">
        <w:trPr>
          <w:trHeight w:val="280"/>
        </w:trPr>
        <w:tc>
          <w:tcPr>
            <w:tcW w:w="4050" w:type="dxa"/>
          </w:tcPr>
          <w:p w14:paraId="4A981CCF" w14:textId="6B841B19" w:rsidR="006F5C62" w:rsidRPr="0040733B" w:rsidRDefault="006F5C62" w:rsidP="006F5C62">
            <w:pPr>
              <w:spacing w:line="240" w:lineRule="atLeast"/>
              <w:ind w:left="252" w:right="-108" w:hanging="270"/>
              <w:jc w:val="both"/>
              <w:rPr>
                <w:rFonts w:cs="Times New Roman"/>
                <w:color w:val="000000"/>
                <w:szCs w:val="22"/>
                <w:lang w:val="en-US"/>
              </w:rPr>
            </w:pPr>
            <w:proofErr w:type="spellStart"/>
            <w:r w:rsidRPr="0040733B">
              <w:rPr>
                <w:rFonts w:cs="Times New Roman"/>
                <w:color w:val="000000"/>
                <w:szCs w:val="22"/>
                <w:lang w:val="en-US"/>
              </w:rPr>
              <w:t>Monix</w:t>
            </w:r>
            <w:proofErr w:type="spellEnd"/>
            <w:r w:rsidRPr="0040733B">
              <w:rPr>
                <w:rFonts w:cs="Times New Roman"/>
                <w:color w:val="000000"/>
                <w:szCs w:val="22"/>
                <w:lang w:val="en-US"/>
              </w:rPr>
              <w:t xml:space="preserve"> Co., Ltd.</w:t>
            </w:r>
          </w:p>
        </w:tc>
        <w:tc>
          <w:tcPr>
            <w:tcW w:w="1350" w:type="dxa"/>
          </w:tcPr>
          <w:p w14:paraId="489600FF" w14:textId="46107183"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3DB121A3" w14:textId="7FDF89ED" w:rsidR="006F5C62" w:rsidRPr="0040733B" w:rsidRDefault="006F5C62" w:rsidP="006F5C62">
            <w:pPr>
              <w:spacing w:line="240" w:lineRule="atLeast"/>
              <w:ind w:left="77" w:right="162" w:hanging="180"/>
              <w:jc w:val="thaiDistribute"/>
              <w:rPr>
                <w:rFonts w:cs="Times New Roman"/>
                <w:color w:val="000000"/>
                <w:szCs w:val="22"/>
                <w:lang w:val="en-US"/>
              </w:rPr>
            </w:pPr>
            <w:r w:rsidRPr="0040733B">
              <w:rPr>
                <w:rFonts w:cs="Times New Roman"/>
                <w:color w:val="000000"/>
                <w:szCs w:val="22"/>
                <w:lang w:val="en-US"/>
              </w:rPr>
              <w:t>Subsidiary of the parent company</w:t>
            </w:r>
          </w:p>
        </w:tc>
      </w:tr>
      <w:tr w:rsidR="006F5C62" w:rsidRPr="00A03C88" w14:paraId="4495C655" w14:textId="77777777" w:rsidTr="007801E5">
        <w:trPr>
          <w:trHeight w:val="280"/>
        </w:trPr>
        <w:tc>
          <w:tcPr>
            <w:tcW w:w="4050" w:type="dxa"/>
          </w:tcPr>
          <w:p w14:paraId="1565CB27" w14:textId="0222F6C6" w:rsidR="006F5C62" w:rsidRPr="0040733B" w:rsidRDefault="006F5C62" w:rsidP="006F5C62">
            <w:pPr>
              <w:spacing w:line="240" w:lineRule="atLeast"/>
              <w:ind w:left="252" w:right="-108" w:hanging="270"/>
              <w:jc w:val="both"/>
              <w:rPr>
                <w:rFonts w:cs="Times New Roman"/>
                <w:color w:val="000000"/>
                <w:szCs w:val="22"/>
                <w:lang w:val="en-US"/>
              </w:rPr>
            </w:pPr>
            <w:r w:rsidRPr="0040733B">
              <w:rPr>
                <w:rFonts w:cs="Times New Roman"/>
                <w:color w:val="000000"/>
                <w:szCs w:val="22"/>
                <w:lang w:val="en-US"/>
              </w:rPr>
              <w:t>SCB Training Centre Co., Ltd.</w:t>
            </w:r>
          </w:p>
        </w:tc>
        <w:tc>
          <w:tcPr>
            <w:tcW w:w="1350" w:type="dxa"/>
          </w:tcPr>
          <w:p w14:paraId="7D2F57D4" w14:textId="1261AE93"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1C4956DB" w14:textId="4872EA10" w:rsidR="006F5C62" w:rsidRPr="0040733B" w:rsidRDefault="006F5C62" w:rsidP="006F5C62">
            <w:pPr>
              <w:spacing w:line="240" w:lineRule="atLeast"/>
              <w:ind w:left="77" w:right="162" w:hanging="180"/>
              <w:jc w:val="thaiDistribute"/>
              <w:rPr>
                <w:rFonts w:cs="Times New Roman"/>
                <w:color w:val="000000"/>
                <w:szCs w:val="22"/>
                <w:lang w:val="en-US"/>
              </w:rPr>
            </w:pPr>
            <w:r w:rsidRPr="0040733B">
              <w:rPr>
                <w:rFonts w:cs="Times New Roman"/>
                <w:color w:val="000000"/>
                <w:szCs w:val="22"/>
                <w:lang w:val="en-US"/>
              </w:rPr>
              <w:t>Subsidiary of the parent company</w:t>
            </w:r>
          </w:p>
        </w:tc>
      </w:tr>
      <w:tr w:rsidR="006F5C62" w:rsidRPr="00A03C88" w14:paraId="156658B5" w14:textId="77777777" w:rsidTr="007801E5">
        <w:trPr>
          <w:trHeight w:val="280"/>
        </w:trPr>
        <w:tc>
          <w:tcPr>
            <w:tcW w:w="4050" w:type="dxa"/>
          </w:tcPr>
          <w:p w14:paraId="6B9499A9" w14:textId="0C425189" w:rsidR="006F5C62" w:rsidRPr="0040733B" w:rsidRDefault="006F5C62" w:rsidP="006F5C62">
            <w:pPr>
              <w:spacing w:line="240" w:lineRule="atLeast"/>
              <w:ind w:left="252" w:right="-108" w:hanging="270"/>
              <w:jc w:val="both"/>
              <w:rPr>
                <w:rFonts w:cs="Times New Roman"/>
                <w:color w:val="000000"/>
                <w:szCs w:val="22"/>
                <w:lang w:val="en-US"/>
              </w:rPr>
            </w:pPr>
            <w:r w:rsidRPr="0040733B">
              <w:rPr>
                <w:rFonts w:cs="Times New Roman"/>
                <w:color w:val="000000"/>
                <w:szCs w:val="22"/>
                <w:lang w:val="en-US"/>
              </w:rPr>
              <w:t>SCB Protect Co., Ltd.</w:t>
            </w:r>
          </w:p>
        </w:tc>
        <w:tc>
          <w:tcPr>
            <w:tcW w:w="1350" w:type="dxa"/>
          </w:tcPr>
          <w:p w14:paraId="3ED7E560" w14:textId="673EB44F"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7B876CD0" w14:textId="6B9815BC" w:rsidR="006F5C62" w:rsidRPr="0040733B" w:rsidRDefault="006F5C62" w:rsidP="006F5C62">
            <w:pPr>
              <w:spacing w:line="240" w:lineRule="atLeast"/>
              <w:ind w:left="77" w:right="162" w:hanging="180"/>
              <w:jc w:val="thaiDistribute"/>
              <w:rPr>
                <w:rFonts w:cs="Times New Roman"/>
                <w:color w:val="000000"/>
                <w:szCs w:val="22"/>
                <w:lang w:val="en-US"/>
              </w:rPr>
            </w:pPr>
            <w:r w:rsidRPr="0040733B">
              <w:rPr>
                <w:rFonts w:cs="Times New Roman"/>
                <w:color w:val="000000"/>
                <w:szCs w:val="22"/>
                <w:lang w:val="en-US"/>
              </w:rPr>
              <w:t>Subsidiary of the parent company</w:t>
            </w:r>
          </w:p>
        </w:tc>
      </w:tr>
      <w:tr w:rsidR="006F5C62" w:rsidRPr="00A03C88" w14:paraId="249D1095" w14:textId="77777777" w:rsidTr="007801E5">
        <w:trPr>
          <w:trHeight w:val="280"/>
        </w:trPr>
        <w:tc>
          <w:tcPr>
            <w:tcW w:w="4050" w:type="dxa"/>
          </w:tcPr>
          <w:p w14:paraId="349AE30D" w14:textId="50F08A77" w:rsidR="006F5C62" w:rsidRPr="0040733B" w:rsidRDefault="006F5C62" w:rsidP="006F5C62">
            <w:pPr>
              <w:spacing w:line="240" w:lineRule="atLeast"/>
              <w:ind w:left="252" w:right="-108" w:hanging="270"/>
              <w:jc w:val="both"/>
              <w:rPr>
                <w:rFonts w:cs="Times New Roman"/>
                <w:color w:val="000000"/>
                <w:szCs w:val="22"/>
                <w:lang w:val="en-US"/>
              </w:rPr>
            </w:pPr>
            <w:r w:rsidRPr="0040733B">
              <w:rPr>
                <w:rFonts w:cs="Times New Roman"/>
                <w:color w:val="000000"/>
                <w:szCs w:val="22"/>
                <w:lang w:val="en-US"/>
              </w:rPr>
              <w:t>AISCB Co., Ltd.</w:t>
            </w:r>
            <w:r w:rsidRPr="0040733B">
              <w:rPr>
                <w:rFonts w:cstheme="minorBidi"/>
                <w:color w:val="000000"/>
                <w:szCs w:val="22"/>
                <w:cs/>
                <w:lang w:val="en-US" w:bidi="th-TH"/>
              </w:rPr>
              <w:t xml:space="preserve"> </w:t>
            </w:r>
          </w:p>
        </w:tc>
        <w:tc>
          <w:tcPr>
            <w:tcW w:w="1350" w:type="dxa"/>
          </w:tcPr>
          <w:p w14:paraId="35052B23" w14:textId="399C7437"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2254A726" w14:textId="42232292" w:rsidR="006F5C62" w:rsidRPr="0040733B" w:rsidRDefault="006F5C62" w:rsidP="006F5C62">
            <w:pPr>
              <w:spacing w:line="240" w:lineRule="atLeast"/>
              <w:ind w:left="77" w:right="162" w:hanging="180"/>
              <w:jc w:val="thaiDistribute"/>
              <w:rPr>
                <w:rFonts w:cs="Times New Roman"/>
                <w:color w:val="000000"/>
                <w:szCs w:val="22"/>
                <w:lang w:val="en-US"/>
              </w:rPr>
            </w:pPr>
            <w:r w:rsidRPr="0040733B">
              <w:rPr>
                <w:rFonts w:cs="Times New Roman"/>
                <w:color w:val="000000"/>
                <w:szCs w:val="22"/>
                <w:lang w:val="en-US"/>
              </w:rPr>
              <w:t>Subsidiary of the parent company</w:t>
            </w:r>
          </w:p>
        </w:tc>
      </w:tr>
      <w:tr w:rsidR="006F5C62" w:rsidRPr="00A03C88" w14:paraId="07AA3489" w14:textId="77777777" w:rsidTr="007801E5">
        <w:trPr>
          <w:trHeight w:val="280"/>
        </w:trPr>
        <w:tc>
          <w:tcPr>
            <w:tcW w:w="4050" w:type="dxa"/>
          </w:tcPr>
          <w:p w14:paraId="321AF91C" w14:textId="6771E907" w:rsidR="006F5C62" w:rsidRPr="0040733B" w:rsidRDefault="006F5C62" w:rsidP="006F5C62">
            <w:pPr>
              <w:spacing w:line="240" w:lineRule="atLeast"/>
              <w:ind w:left="252" w:right="-108" w:hanging="270"/>
              <w:jc w:val="both"/>
              <w:rPr>
                <w:rFonts w:cs="Times New Roman"/>
                <w:color w:val="000000"/>
                <w:szCs w:val="22"/>
                <w:lang w:val="en-US"/>
              </w:rPr>
            </w:pPr>
            <w:r w:rsidRPr="0040733B">
              <w:rPr>
                <w:rFonts w:cs="Times New Roman"/>
                <w:color w:val="000000"/>
                <w:szCs w:val="22"/>
                <w:lang w:val="en-US"/>
              </w:rPr>
              <w:t>SCB Asset Management Co., Ltd.</w:t>
            </w:r>
          </w:p>
        </w:tc>
        <w:tc>
          <w:tcPr>
            <w:tcW w:w="1350" w:type="dxa"/>
          </w:tcPr>
          <w:p w14:paraId="4FD36CEE" w14:textId="18059799"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7D06C46B" w14:textId="29958B32" w:rsidR="006F5C62" w:rsidRPr="0040733B" w:rsidRDefault="006F5C62" w:rsidP="006F5C62">
            <w:pPr>
              <w:spacing w:line="240" w:lineRule="atLeast"/>
              <w:ind w:left="77" w:right="162" w:hanging="180"/>
              <w:jc w:val="thaiDistribute"/>
              <w:rPr>
                <w:rFonts w:cs="Times New Roman"/>
                <w:color w:val="000000"/>
                <w:szCs w:val="22"/>
                <w:lang w:val="en-US"/>
              </w:rPr>
            </w:pPr>
            <w:r w:rsidRPr="0040733B">
              <w:rPr>
                <w:rFonts w:cs="Times New Roman"/>
                <w:color w:val="000000"/>
                <w:szCs w:val="22"/>
                <w:lang w:val="en-US"/>
              </w:rPr>
              <w:t>Subsidiary of the parent company</w:t>
            </w:r>
          </w:p>
        </w:tc>
      </w:tr>
      <w:tr w:rsidR="006F5C62" w:rsidRPr="00A03C88" w14:paraId="646F3858" w14:textId="77777777" w:rsidTr="007801E5">
        <w:trPr>
          <w:trHeight w:val="280"/>
        </w:trPr>
        <w:tc>
          <w:tcPr>
            <w:tcW w:w="4050" w:type="dxa"/>
          </w:tcPr>
          <w:p w14:paraId="27AE2265" w14:textId="36FCD9D6" w:rsidR="006F5C62" w:rsidRPr="0040733B" w:rsidRDefault="006F5C62" w:rsidP="006F5C62">
            <w:pPr>
              <w:spacing w:line="240" w:lineRule="atLeast"/>
              <w:ind w:left="252" w:right="-108" w:hanging="270"/>
              <w:jc w:val="both"/>
              <w:rPr>
                <w:rFonts w:cs="Times New Roman"/>
                <w:color w:val="000000"/>
                <w:szCs w:val="22"/>
                <w:lang w:val="en-US"/>
              </w:rPr>
            </w:pPr>
            <w:r w:rsidRPr="0040733B">
              <w:rPr>
                <w:rFonts w:cs="Times New Roman"/>
                <w:color w:val="000000"/>
                <w:szCs w:val="22"/>
                <w:lang w:val="en-US"/>
              </w:rPr>
              <w:t>SCB Tech X Co., Ltd.</w:t>
            </w:r>
            <w:r w:rsidRPr="0040733B">
              <w:rPr>
                <w:rFonts w:cstheme="minorBidi"/>
                <w:color w:val="000000"/>
                <w:szCs w:val="22"/>
                <w:cs/>
                <w:lang w:val="en-US" w:bidi="th-TH"/>
              </w:rPr>
              <w:t xml:space="preserve"> </w:t>
            </w:r>
          </w:p>
        </w:tc>
        <w:tc>
          <w:tcPr>
            <w:tcW w:w="1350" w:type="dxa"/>
          </w:tcPr>
          <w:p w14:paraId="5E6A4020" w14:textId="2EC137A9"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2D2AF7BF" w14:textId="45810B50" w:rsidR="006F5C62" w:rsidRPr="0040733B" w:rsidRDefault="006F5C62" w:rsidP="006F5C62">
            <w:pPr>
              <w:spacing w:line="240" w:lineRule="atLeast"/>
              <w:ind w:left="77" w:right="162" w:hanging="180"/>
              <w:jc w:val="thaiDistribute"/>
              <w:rPr>
                <w:rFonts w:cs="Times New Roman"/>
                <w:color w:val="000000"/>
                <w:szCs w:val="22"/>
                <w:lang w:val="en-US"/>
              </w:rPr>
            </w:pPr>
            <w:r w:rsidRPr="0040733B">
              <w:rPr>
                <w:rFonts w:cs="Times New Roman"/>
                <w:color w:val="000000"/>
                <w:szCs w:val="22"/>
                <w:lang w:val="en-US"/>
              </w:rPr>
              <w:t>Subsidiary of the parent company</w:t>
            </w:r>
          </w:p>
        </w:tc>
      </w:tr>
      <w:tr w:rsidR="006F5C62" w:rsidRPr="00A03C88" w14:paraId="24B546B6" w14:textId="77777777" w:rsidTr="007801E5">
        <w:trPr>
          <w:trHeight w:val="280"/>
        </w:trPr>
        <w:tc>
          <w:tcPr>
            <w:tcW w:w="4050" w:type="dxa"/>
          </w:tcPr>
          <w:p w14:paraId="0FC20AE2" w14:textId="0026B99C" w:rsidR="006F5C62" w:rsidRPr="0040733B" w:rsidRDefault="006F5C62" w:rsidP="006F5C62">
            <w:pPr>
              <w:spacing w:line="240" w:lineRule="atLeast"/>
              <w:ind w:left="252" w:right="-108" w:hanging="270"/>
              <w:jc w:val="both"/>
              <w:rPr>
                <w:rFonts w:cs="Times New Roman"/>
                <w:color w:val="000000"/>
                <w:szCs w:val="22"/>
                <w:lang w:val="en-US"/>
              </w:rPr>
            </w:pPr>
            <w:proofErr w:type="spellStart"/>
            <w:r w:rsidRPr="0040733B">
              <w:rPr>
                <w:rFonts w:cs="Times New Roman"/>
                <w:color w:val="000000"/>
                <w:szCs w:val="22"/>
                <w:lang w:val="en-US"/>
              </w:rPr>
              <w:t>Rutchayothin</w:t>
            </w:r>
            <w:proofErr w:type="spellEnd"/>
            <w:r w:rsidRPr="0040733B">
              <w:rPr>
                <w:rFonts w:cs="Times New Roman"/>
                <w:color w:val="000000"/>
                <w:szCs w:val="22"/>
                <w:lang w:val="en-US"/>
              </w:rPr>
              <w:t xml:space="preserve"> Assets Management Co., Ltd.</w:t>
            </w:r>
          </w:p>
        </w:tc>
        <w:tc>
          <w:tcPr>
            <w:tcW w:w="1350" w:type="dxa"/>
          </w:tcPr>
          <w:p w14:paraId="222844F6" w14:textId="68AB489F"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7DEA686E" w14:textId="0E0DE963" w:rsidR="006F5C62" w:rsidRPr="0040733B" w:rsidRDefault="006F5C62" w:rsidP="006F5C62">
            <w:pPr>
              <w:spacing w:line="240" w:lineRule="atLeast"/>
              <w:ind w:left="77" w:right="162" w:hanging="180"/>
              <w:jc w:val="thaiDistribute"/>
              <w:rPr>
                <w:rFonts w:cs="Times New Roman"/>
                <w:color w:val="000000"/>
                <w:szCs w:val="22"/>
                <w:lang w:val="en-US"/>
              </w:rPr>
            </w:pPr>
            <w:r w:rsidRPr="0040733B">
              <w:rPr>
                <w:rFonts w:cs="Times New Roman"/>
                <w:color w:val="000000"/>
                <w:szCs w:val="22"/>
                <w:lang w:val="en-US"/>
              </w:rPr>
              <w:t>Subsidiary of the parent company</w:t>
            </w:r>
          </w:p>
        </w:tc>
      </w:tr>
      <w:tr w:rsidR="006F5C62" w:rsidRPr="00A03C88" w14:paraId="562AEBC8" w14:textId="77777777" w:rsidTr="007801E5">
        <w:trPr>
          <w:trHeight w:val="280"/>
        </w:trPr>
        <w:tc>
          <w:tcPr>
            <w:tcW w:w="4050" w:type="dxa"/>
          </w:tcPr>
          <w:p w14:paraId="4A0E468E" w14:textId="708FBF01" w:rsidR="006F5C62" w:rsidRPr="0040733B" w:rsidRDefault="006F5C62" w:rsidP="006F5C62">
            <w:pPr>
              <w:spacing w:line="240" w:lineRule="atLeast"/>
              <w:ind w:left="252" w:right="-108" w:hanging="252"/>
              <w:jc w:val="both"/>
              <w:rPr>
                <w:rFonts w:cs="Times New Roman"/>
                <w:color w:val="000000"/>
                <w:szCs w:val="22"/>
                <w:lang w:val="en-US"/>
              </w:rPr>
            </w:pPr>
            <w:r w:rsidRPr="0040733B">
              <w:rPr>
                <w:rFonts w:cs="Times New Roman"/>
                <w:color w:val="000000"/>
                <w:szCs w:val="22"/>
                <w:lang w:val="en-US"/>
              </w:rPr>
              <w:t>SCB Plus Co., Ltd.</w:t>
            </w:r>
          </w:p>
        </w:tc>
        <w:tc>
          <w:tcPr>
            <w:tcW w:w="1350" w:type="dxa"/>
          </w:tcPr>
          <w:p w14:paraId="20B58A68" w14:textId="559F8B5D"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6F8B82EF" w14:textId="64B24E51" w:rsidR="006F5C62" w:rsidRPr="0040733B" w:rsidRDefault="006F5C62" w:rsidP="006F5C62">
            <w:pPr>
              <w:spacing w:line="240" w:lineRule="atLeast"/>
              <w:ind w:left="77" w:right="162" w:hanging="180"/>
              <w:jc w:val="thaiDistribute"/>
              <w:rPr>
                <w:rFonts w:cs="Times New Roman"/>
                <w:color w:val="000000"/>
                <w:szCs w:val="22"/>
                <w:lang w:val="en-US"/>
              </w:rPr>
            </w:pPr>
            <w:r w:rsidRPr="0040733B">
              <w:rPr>
                <w:rFonts w:cs="Times New Roman"/>
                <w:color w:val="000000"/>
                <w:szCs w:val="22"/>
                <w:lang w:val="en-US"/>
              </w:rPr>
              <w:t>Subsidiary of the parent company</w:t>
            </w:r>
          </w:p>
        </w:tc>
      </w:tr>
      <w:tr w:rsidR="006F5C62" w:rsidRPr="00A03C88" w14:paraId="3FE8BB37" w14:textId="77777777" w:rsidTr="007801E5">
        <w:trPr>
          <w:trHeight w:val="280"/>
        </w:trPr>
        <w:tc>
          <w:tcPr>
            <w:tcW w:w="4050" w:type="dxa"/>
          </w:tcPr>
          <w:p w14:paraId="23BF0CBE" w14:textId="72BF0628" w:rsidR="006F5C62" w:rsidRPr="0040733B" w:rsidRDefault="006F5C62" w:rsidP="006F5C62">
            <w:pPr>
              <w:spacing w:line="240" w:lineRule="atLeast"/>
              <w:ind w:left="252" w:right="-108" w:hanging="252"/>
              <w:jc w:val="both"/>
              <w:rPr>
                <w:rFonts w:cs="Times New Roman"/>
                <w:color w:val="000000"/>
                <w:szCs w:val="22"/>
                <w:lang w:val="en-US"/>
              </w:rPr>
            </w:pPr>
            <w:proofErr w:type="spellStart"/>
            <w:r w:rsidRPr="0040733B">
              <w:rPr>
                <w:rFonts w:cs="Times New Roman"/>
                <w:color w:val="000000"/>
                <w:szCs w:val="22"/>
                <w:lang w:val="en-US"/>
              </w:rPr>
              <w:t>Mahisorn</w:t>
            </w:r>
            <w:proofErr w:type="spellEnd"/>
            <w:r w:rsidRPr="0040733B">
              <w:rPr>
                <w:rFonts w:cs="Times New Roman"/>
                <w:color w:val="000000"/>
                <w:szCs w:val="22"/>
                <w:lang w:val="en-US"/>
              </w:rPr>
              <w:t xml:space="preserve"> Co., Ltd.</w:t>
            </w:r>
          </w:p>
        </w:tc>
        <w:tc>
          <w:tcPr>
            <w:tcW w:w="1350" w:type="dxa"/>
          </w:tcPr>
          <w:p w14:paraId="73588D7B" w14:textId="255C1116"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27388F93" w14:textId="580849D7" w:rsidR="006F5C62" w:rsidRPr="0040733B" w:rsidRDefault="006F5C62" w:rsidP="006F5C62">
            <w:pPr>
              <w:spacing w:line="240" w:lineRule="atLeast"/>
              <w:ind w:left="77" w:right="162" w:hanging="180"/>
              <w:jc w:val="thaiDistribute"/>
              <w:rPr>
                <w:rFonts w:cs="Times New Roman"/>
                <w:color w:val="000000"/>
                <w:szCs w:val="22"/>
                <w:lang w:val="en-US"/>
              </w:rPr>
            </w:pPr>
            <w:r w:rsidRPr="0040733B">
              <w:rPr>
                <w:rFonts w:cs="Times New Roman"/>
                <w:color w:val="000000"/>
                <w:spacing w:val="-4"/>
                <w:szCs w:val="22"/>
                <w:lang w:val="en-US"/>
              </w:rPr>
              <w:t>Indirect subsidiary of the parent company</w:t>
            </w:r>
          </w:p>
        </w:tc>
      </w:tr>
      <w:tr w:rsidR="006F5C62" w:rsidRPr="00A03C88" w14:paraId="57037CEF" w14:textId="77777777" w:rsidTr="007801E5">
        <w:trPr>
          <w:trHeight w:val="280"/>
        </w:trPr>
        <w:tc>
          <w:tcPr>
            <w:tcW w:w="4050" w:type="dxa"/>
          </w:tcPr>
          <w:p w14:paraId="6A252AC4" w14:textId="727FD122" w:rsidR="006F5C62" w:rsidRPr="0040733B" w:rsidRDefault="006F5C62" w:rsidP="006F5C62">
            <w:pPr>
              <w:spacing w:line="240" w:lineRule="atLeast"/>
              <w:ind w:left="252" w:right="-108" w:hanging="252"/>
              <w:jc w:val="both"/>
              <w:rPr>
                <w:rFonts w:cs="Times New Roman"/>
                <w:color w:val="000000"/>
                <w:szCs w:val="22"/>
                <w:lang w:val="en-US"/>
              </w:rPr>
            </w:pPr>
            <w:r w:rsidRPr="00925934">
              <w:rPr>
                <w:rFonts w:cs="Times New Roman"/>
                <w:color w:val="000000"/>
                <w:szCs w:val="22"/>
                <w:lang w:val="en-US"/>
              </w:rPr>
              <w:t>Digital Ventures Company Limited</w:t>
            </w:r>
          </w:p>
        </w:tc>
        <w:tc>
          <w:tcPr>
            <w:tcW w:w="1350" w:type="dxa"/>
          </w:tcPr>
          <w:p w14:paraId="2EE69AF7" w14:textId="2C870927"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5FD3AF93" w14:textId="5376E420" w:rsidR="006F5C62" w:rsidRPr="0040733B" w:rsidRDefault="006F5C62" w:rsidP="006F5C62">
            <w:pPr>
              <w:spacing w:line="240" w:lineRule="atLeast"/>
              <w:ind w:left="77" w:right="162" w:hanging="180"/>
              <w:jc w:val="thaiDistribute"/>
              <w:rPr>
                <w:rFonts w:cs="Times New Roman"/>
                <w:color w:val="000000"/>
                <w:spacing w:val="-4"/>
                <w:szCs w:val="22"/>
                <w:lang w:val="en-US"/>
              </w:rPr>
            </w:pPr>
            <w:r w:rsidRPr="0040733B">
              <w:rPr>
                <w:rFonts w:cs="Times New Roman"/>
                <w:color w:val="000000"/>
                <w:spacing w:val="-4"/>
                <w:szCs w:val="22"/>
                <w:lang w:val="en-US"/>
              </w:rPr>
              <w:t>Indirect subsidiary of the parent company</w:t>
            </w:r>
          </w:p>
        </w:tc>
      </w:tr>
      <w:tr w:rsidR="006F5C62" w:rsidRPr="00A03C88" w14:paraId="4BB58A12" w14:textId="77777777" w:rsidTr="007801E5">
        <w:trPr>
          <w:trHeight w:val="280"/>
        </w:trPr>
        <w:tc>
          <w:tcPr>
            <w:tcW w:w="4050" w:type="dxa"/>
          </w:tcPr>
          <w:p w14:paraId="5E630B63" w14:textId="7E5FBFF3" w:rsidR="006F5C62" w:rsidRPr="0040733B" w:rsidRDefault="006F5C62" w:rsidP="006F5C62">
            <w:pPr>
              <w:spacing w:line="240" w:lineRule="atLeast"/>
              <w:ind w:left="252" w:right="-108" w:hanging="252"/>
              <w:jc w:val="both"/>
              <w:rPr>
                <w:rFonts w:cs="Times New Roman"/>
                <w:color w:val="000000"/>
                <w:szCs w:val="22"/>
                <w:lang w:val="en-US"/>
              </w:rPr>
            </w:pPr>
            <w:r w:rsidRPr="0040733B">
              <w:rPr>
                <w:rFonts w:cs="Times New Roman"/>
                <w:color w:val="000000"/>
                <w:szCs w:val="22"/>
                <w:lang w:val="en-US"/>
              </w:rPr>
              <w:t>SCB Abacus Co., Ltd.</w:t>
            </w:r>
          </w:p>
        </w:tc>
        <w:tc>
          <w:tcPr>
            <w:tcW w:w="1350" w:type="dxa"/>
          </w:tcPr>
          <w:p w14:paraId="18B8D013" w14:textId="480B254B"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05132D17" w14:textId="2DFFE7A1" w:rsidR="006F5C62" w:rsidRPr="0040733B" w:rsidRDefault="006F5C62" w:rsidP="006F5C62">
            <w:pPr>
              <w:spacing w:line="240" w:lineRule="atLeast"/>
              <w:ind w:left="77" w:right="162" w:hanging="180"/>
              <w:jc w:val="thaiDistribute"/>
              <w:rPr>
                <w:rFonts w:cs="Times New Roman"/>
                <w:color w:val="000000"/>
                <w:szCs w:val="22"/>
                <w:lang w:val="en-US"/>
              </w:rPr>
            </w:pPr>
            <w:r w:rsidRPr="0040733B">
              <w:rPr>
                <w:rFonts w:cs="Times New Roman"/>
                <w:color w:val="000000"/>
                <w:spacing w:val="-4"/>
                <w:szCs w:val="22"/>
                <w:lang w:val="en-US"/>
              </w:rPr>
              <w:t>Indirect subsidiary of the parent company</w:t>
            </w:r>
          </w:p>
        </w:tc>
      </w:tr>
      <w:tr w:rsidR="006F5C62" w:rsidRPr="00A03C88" w14:paraId="5FF27868" w14:textId="77777777" w:rsidTr="007801E5">
        <w:trPr>
          <w:trHeight w:val="280"/>
        </w:trPr>
        <w:tc>
          <w:tcPr>
            <w:tcW w:w="4050" w:type="dxa"/>
          </w:tcPr>
          <w:p w14:paraId="16C64363" w14:textId="6967DF45" w:rsidR="006F5C62" w:rsidRPr="0040733B" w:rsidRDefault="006F5C62" w:rsidP="006F5C62">
            <w:pPr>
              <w:spacing w:line="240" w:lineRule="atLeast"/>
              <w:ind w:left="252" w:right="-108" w:hanging="252"/>
              <w:jc w:val="both"/>
              <w:rPr>
                <w:rFonts w:cs="Times New Roman"/>
                <w:color w:val="000000"/>
                <w:szCs w:val="22"/>
                <w:lang w:val="en-US"/>
              </w:rPr>
            </w:pPr>
            <w:r w:rsidRPr="0040733B">
              <w:rPr>
                <w:rFonts w:cs="Times New Roman"/>
                <w:color w:val="000000"/>
                <w:szCs w:val="22"/>
                <w:lang w:val="en-US"/>
              </w:rPr>
              <w:t>Purple Ventures Co., Ltd.</w:t>
            </w:r>
          </w:p>
        </w:tc>
        <w:tc>
          <w:tcPr>
            <w:tcW w:w="1350" w:type="dxa"/>
          </w:tcPr>
          <w:p w14:paraId="4F13E1F0" w14:textId="56544472"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48CF9E23" w14:textId="54D18A97" w:rsidR="006F5C62" w:rsidRPr="0040733B" w:rsidRDefault="006F5C62" w:rsidP="006F5C62">
            <w:pPr>
              <w:spacing w:line="240" w:lineRule="atLeast"/>
              <w:ind w:left="77" w:right="162" w:hanging="180"/>
              <w:jc w:val="thaiDistribute"/>
              <w:rPr>
                <w:rFonts w:cs="Times New Roman"/>
                <w:color w:val="000000"/>
                <w:szCs w:val="22"/>
                <w:lang w:val="en-US"/>
              </w:rPr>
            </w:pPr>
            <w:r w:rsidRPr="0040733B">
              <w:rPr>
                <w:rFonts w:cs="Times New Roman"/>
                <w:color w:val="000000"/>
                <w:spacing w:val="-4"/>
                <w:szCs w:val="22"/>
                <w:lang w:val="en-US"/>
              </w:rPr>
              <w:t>Indirect subsidiary of the parent company</w:t>
            </w:r>
          </w:p>
        </w:tc>
      </w:tr>
      <w:tr w:rsidR="006F5C62" w:rsidRPr="00A03C88" w14:paraId="5CE3CEB5" w14:textId="77777777" w:rsidTr="007801E5">
        <w:trPr>
          <w:trHeight w:val="280"/>
        </w:trPr>
        <w:tc>
          <w:tcPr>
            <w:tcW w:w="4050" w:type="dxa"/>
          </w:tcPr>
          <w:p w14:paraId="5C5ED9F9" w14:textId="654B6336" w:rsidR="006F5C62" w:rsidRPr="0040733B" w:rsidRDefault="006F5C62" w:rsidP="006F5C62">
            <w:pPr>
              <w:spacing w:line="240" w:lineRule="atLeast"/>
              <w:ind w:left="252" w:right="-108" w:hanging="252"/>
              <w:jc w:val="both"/>
              <w:rPr>
                <w:color w:val="000000"/>
                <w:szCs w:val="22"/>
                <w:lang w:val="en-US" w:bidi="th-TH"/>
              </w:rPr>
            </w:pPr>
            <w:r w:rsidRPr="00925934">
              <w:rPr>
                <w:rFonts w:cs="Times New Roman"/>
                <w:color w:val="000000"/>
                <w:szCs w:val="22"/>
                <w:lang w:val="en-US"/>
              </w:rPr>
              <w:t xml:space="preserve">Token X Co., Ltd. </w:t>
            </w:r>
          </w:p>
        </w:tc>
        <w:tc>
          <w:tcPr>
            <w:tcW w:w="1350" w:type="dxa"/>
          </w:tcPr>
          <w:p w14:paraId="3DDD0AD6" w14:textId="388DEA34"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63F5845D" w14:textId="375E902D" w:rsidR="006F5C62" w:rsidRPr="0040733B" w:rsidRDefault="006F5C62" w:rsidP="006F5C62">
            <w:pPr>
              <w:spacing w:line="240" w:lineRule="atLeast"/>
              <w:ind w:left="77" w:right="162" w:hanging="180"/>
              <w:jc w:val="thaiDistribute"/>
              <w:rPr>
                <w:rFonts w:cs="Times New Roman"/>
                <w:color w:val="000000"/>
                <w:spacing w:val="-4"/>
                <w:szCs w:val="22"/>
                <w:lang w:val="en-US"/>
              </w:rPr>
            </w:pPr>
            <w:r w:rsidRPr="0040733B">
              <w:rPr>
                <w:rFonts w:cs="Times New Roman"/>
                <w:color w:val="000000"/>
                <w:spacing w:val="-4"/>
                <w:szCs w:val="22"/>
                <w:lang w:val="en-US"/>
              </w:rPr>
              <w:t>Indirect subsidiary of the parent company</w:t>
            </w:r>
          </w:p>
        </w:tc>
      </w:tr>
      <w:tr w:rsidR="006F5C62" w:rsidRPr="00A03C88" w14:paraId="587DD5F2" w14:textId="77777777" w:rsidTr="007801E5">
        <w:trPr>
          <w:trHeight w:val="280"/>
        </w:trPr>
        <w:tc>
          <w:tcPr>
            <w:tcW w:w="4050" w:type="dxa"/>
          </w:tcPr>
          <w:p w14:paraId="2CC1C458" w14:textId="6F48218B" w:rsidR="006F5C62" w:rsidRPr="00925934" w:rsidDel="00D40E66" w:rsidRDefault="006F5C62" w:rsidP="006F5C62">
            <w:pPr>
              <w:spacing w:line="240" w:lineRule="atLeast"/>
              <w:ind w:left="252" w:right="-108" w:hanging="252"/>
              <w:jc w:val="both"/>
              <w:rPr>
                <w:rFonts w:cs="Times New Roman"/>
                <w:color w:val="000000"/>
                <w:szCs w:val="22"/>
                <w:lang w:val="en-US"/>
              </w:rPr>
            </w:pPr>
            <w:proofErr w:type="spellStart"/>
            <w:r w:rsidRPr="00925934">
              <w:rPr>
                <w:rFonts w:cs="Times New Roman"/>
                <w:color w:val="000000"/>
                <w:szCs w:val="22"/>
                <w:lang w:val="en-US"/>
              </w:rPr>
              <w:t>Trex</w:t>
            </w:r>
            <w:proofErr w:type="spellEnd"/>
            <w:r w:rsidRPr="00925934">
              <w:rPr>
                <w:rFonts w:cs="Times New Roman"/>
                <w:color w:val="000000"/>
                <w:szCs w:val="22"/>
                <w:lang w:val="en-US"/>
              </w:rPr>
              <w:t xml:space="preserve"> Ventures Co., Ltd. </w:t>
            </w:r>
            <w:r w:rsidRPr="00925934">
              <w:rPr>
                <w:rFonts w:cs="Times New Roman"/>
                <w:color w:val="000000"/>
                <w:szCs w:val="22"/>
                <w:vertAlign w:val="superscript"/>
                <w:lang w:val="en-US"/>
              </w:rPr>
              <w:t>*</w:t>
            </w:r>
          </w:p>
        </w:tc>
        <w:tc>
          <w:tcPr>
            <w:tcW w:w="1350" w:type="dxa"/>
          </w:tcPr>
          <w:p w14:paraId="20963D6F" w14:textId="1CA0528B" w:rsidR="006F5C62" w:rsidRPr="0040733B" w:rsidDel="00D40E66"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3EBFA085" w14:textId="4D8B6E4B" w:rsidR="006F5C62" w:rsidRPr="0040733B" w:rsidDel="00D40E66" w:rsidRDefault="006F5C62" w:rsidP="006F5C62">
            <w:pPr>
              <w:spacing w:line="240" w:lineRule="atLeast"/>
              <w:ind w:left="77" w:right="162" w:hanging="180"/>
              <w:jc w:val="thaiDistribute"/>
              <w:rPr>
                <w:rFonts w:cs="Times New Roman"/>
                <w:color w:val="000000"/>
                <w:spacing w:val="-4"/>
                <w:szCs w:val="22"/>
                <w:lang w:val="en-US"/>
              </w:rPr>
            </w:pPr>
            <w:r w:rsidRPr="0040733B">
              <w:rPr>
                <w:rFonts w:cs="Times New Roman"/>
                <w:color w:val="000000"/>
                <w:spacing w:val="-4"/>
                <w:szCs w:val="22"/>
                <w:lang w:val="en-US"/>
              </w:rPr>
              <w:t>Indirect subsidiary of the parent company</w:t>
            </w:r>
          </w:p>
        </w:tc>
      </w:tr>
      <w:tr w:rsidR="006F5C62" w:rsidRPr="00A03C88" w14:paraId="4A65D0C7" w14:textId="77777777" w:rsidTr="007801E5">
        <w:trPr>
          <w:trHeight w:val="280"/>
        </w:trPr>
        <w:tc>
          <w:tcPr>
            <w:tcW w:w="4050" w:type="dxa"/>
          </w:tcPr>
          <w:p w14:paraId="7DCDD089" w14:textId="0508ABD1" w:rsidR="006F5C62" w:rsidRPr="0040733B" w:rsidRDefault="006F5C62" w:rsidP="006F5C62">
            <w:pPr>
              <w:spacing w:line="240" w:lineRule="atLeast"/>
              <w:ind w:left="252" w:right="-108" w:hanging="252"/>
              <w:jc w:val="both"/>
              <w:rPr>
                <w:rFonts w:cs="Times New Roman"/>
                <w:color w:val="000000"/>
                <w:szCs w:val="22"/>
                <w:lang w:val="en-US"/>
              </w:rPr>
            </w:pPr>
            <w:r w:rsidRPr="0040733B">
              <w:rPr>
                <w:rFonts w:cs="Times New Roman"/>
                <w:color w:val="000000"/>
                <w:szCs w:val="22"/>
                <w:lang w:val="en-US"/>
              </w:rPr>
              <w:t>SCB-Julius Bear (Singapore) Pte. Ltd.</w:t>
            </w:r>
          </w:p>
        </w:tc>
        <w:tc>
          <w:tcPr>
            <w:tcW w:w="1350" w:type="dxa"/>
          </w:tcPr>
          <w:p w14:paraId="5BC61220" w14:textId="20A9E274"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Singapore</w:t>
            </w:r>
          </w:p>
        </w:tc>
        <w:tc>
          <w:tcPr>
            <w:tcW w:w="3789" w:type="dxa"/>
          </w:tcPr>
          <w:p w14:paraId="58B2474A" w14:textId="1FA84151" w:rsidR="006F5C62" w:rsidRPr="0040733B" w:rsidRDefault="006F5C62" w:rsidP="006F5C62">
            <w:pPr>
              <w:spacing w:line="240" w:lineRule="atLeast"/>
              <w:ind w:left="77" w:right="162" w:hanging="180"/>
              <w:jc w:val="thaiDistribute"/>
              <w:rPr>
                <w:rFonts w:cs="Times New Roman"/>
                <w:color w:val="000000"/>
                <w:spacing w:val="-4"/>
                <w:szCs w:val="22"/>
                <w:lang w:val="en-US"/>
              </w:rPr>
            </w:pPr>
            <w:r w:rsidRPr="0040733B">
              <w:rPr>
                <w:rFonts w:cs="Times New Roman"/>
                <w:color w:val="000000"/>
                <w:spacing w:val="-4"/>
                <w:szCs w:val="22"/>
                <w:lang w:val="en-US"/>
              </w:rPr>
              <w:t>Indirect subsidiary of the parent company</w:t>
            </w:r>
          </w:p>
        </w:tc>
      </w:tr>
      <w:tr w:rsidR="006F5C62" w:rsidRPr="00A03C88" w14:paraId="0E0D5BA2" w14:textId="77777777" w:rsidTr="007801E5">
        <w:trPr>
          <w:trHeight w:val="280"/>
        </w:trPr>
        <w:tc>
          <w:tcPr>
            <w:tcW w:w="4050" w:type="dxa"/>
          </w:tcPr>
          <w:p w14:paraId="448F7050" w14:textId="33E8F9B3" w:rsidR="006F5C62" w:rsidRPr="0040733B" w:rsidRDefault="006F5C62" w:rsidP="006F5C62">
            <w:pPr>
              <w:spacing w:line="240" w:lineRule="atLeast"/>
              <w:ind w:left="252" w:right="-108" w:hanging="252"/>
              <w:jc w:val="both"/>
              <w:rPr>
                <w:rFonts w:cs="Times New Roman"/>
                <w:color w:val="000000"/>
                <w:szCs w:val="22"/>
                <w:lang w:val="en-US"/>
              </w:rPr>
            </w:pPr>
            <w:r w:rsidRPr="0040733B">
              <w:rPr>
                <w:rFonts w:cs="Times New Roman"/>
                <w:color w:val="000000"/>
                <w:szCs w:val="22"/>
                <w:lang w:val="en-US"/>
              </w:rPr>
              <w:t>Alpha X Co., Ltd.</w:t>
            </w:r>
          </w:p>
        </w:tc>
        <w:tc>
          <w:tcPr>
            <w:tcW w:w="1350" w:type="dxa"/>
          </w:tcPr>
          <w:p w14:paraId="4DD49716" w14:textId="689DAB03" w:rsidR="006F5C62" w:rsidRPr="0040733B" w:rsidRDefault="006F5C62" w:rsidP="006F5C62">
            <w:pPr>
              <w:spacing w:line="240" w:lineRule="atLeast"/>
              <w:ind w:right="-18"/>
              <w:jc w:val="center"/>
              <w:rPr>
                <w:rFonts w:cs="Times New Roman"/>
                <w:color w:val="000000"/>
                <w:szCs w:val="22"/>
                <w:lang w:val="en-US"/>
              </w:rPr>
            </w:pPr>
            <w:r w:rsidRPr="0040733B">
              <w:rPr>
                <w:rFonts w:cs="Times New Roman"/>
                <w:color w:val="000000"/>
                <w:szCs w:val="22"/>
                <w:lang w:val="en-US"/>
              </w:rPr>
              <w:t>Thailand</w:t>
            </w:r>
          </w:p>
        </w:tc>
        <w:tc>
          <w:tcPr>
            <w:tcW w:w="3789" w:type="dxa"/>
          </w:tcPr>
          <w:p w14:paraId="6FB501A7" w14:textId="628AD79C" w:rsidR="006F5C62" w:rsidRPr="0040733B" w:rsidRDefault="006F5C62" w:rsidP="006F5C62">
            <w:pPr>
              <w:spacing w:line="240" w:lineRule="atLeast"/>
              <w:ind w:left="77" w:right="162" w:hanging="180"/>
              <w:jc w:val="thaiDistribute"/>
              <w:rPr>
                <w:rFonts w:cs="Times New Roman"/>
                <w:color w:val="000000"/>
                <w:spacing w:val="-4"/>
                <w:szCs w:val="22"/>
                <w:lang w:val="en-US"/>
              </w:rPr>
            </w:pPr>
            <w:r w:rsidRPr="0040733B">
              <w:rPr>
                <w:rFonts w:cs="Times New Roman"/>
                <w:color w:val="000000"/>
                <w:szCs w:val="22"/>
                <w:lang w:val="en-US"/>
              </w:rPr>
              <w:t>Joint venture of the parent company</w:t>
            </w:r>
          </w:p>
        </w:tc>
      </w:tr>
    </w:tbl>
    <w:p w14:paraId="33EA6B69" w14:textId="6D7C190C" w:rsidR="004A2A4B" w:rsidRPr="00A03C88" w:rsidRDefault="004A2A4B">
      <w:pPr>
        <w:pStyle w:val="block"/>
        <w:spacing w:after="0" w:line="240" w:lineRule="atLeast"/>
        <w:ind w:left="540"/>
        <w:jc w:val="both"/>
        <w:rPr>
          <w:rFonts w:cstheme="minorBidi"/>
          <w:szCs w:val="28"/>
          <w:lang w:val="en-US" w:bidi="th-TH"/>
        </w:rPr>
      </w:pPr>
    </w:p>
    <w:p w14:paraId="4737E0E4" w14:textId="6B7FBFF6" w:rsidR="00B37A41" w:rsidRPr="00A03C88" w:rsidRDefault="004475E6" w:rsidP="0040733B">
      <w:pPr>
        <w:pStyle w:val="block"/>
        <w:tabs>
          <w:tab w:val="left" w:pos="810"/>
          <w:tab w:val="left" w:pos="900"/>
        </w:tabs>
        <w:spacing w:after="0" w:line="240" w:lineRule="atLeast"/>
        <w:ind w:left="810" w:hanging="270"/>
        <w:jc w:val="both"/>
        <w:rPr>
          <w:rFonts w:cs="Times New Roman"/>
          <w:sz w:val="18"/>
          <w:szCs w:val="18"/>
        </w:rPr>
      </w:pPr>
      <w:r w:rsidRPr="00A03C88">
        <w:rPr>
          <w:rFonts w:cs="Times New Roman"/>
          <w:sz w:val="18"/>
          <w:szCs w:val="18"/>
          <w:vertAlign w:val="superscript"/>
        </w:rPr>
        <w:t>*</w:t>
      </w:r>
      <w:r w:rsidR="00AE0D34">
        <w:rPr>
          <w:rFonts w:cs="Times New Roman"/>
          <w:sz w:val="18"/>
          <w:szCs w:val="18"/>
        </w:rPr>
        <w:t xml:space="preserve">   </w:t>
      </w:r>
      <w:r w:rsidR="00AE0D34" w:rsidRPr="00AE0D34">
        <w:rPr>
          <w:rFonts w:cs="Times New Roman"/>
          <w:sz w:val="18"/>
          <w:szCs w:val="18"/>
        </w:rPr>
        <w:t>Subsidiary of SCB 10X Co., Ltd., which completed the registration of liquidation with the Department of Business Development, the Ministry of Commerce on 17 February 2022</w:t>
      </w:r>
    </w:p>
    <w:p w14:paraId="1C48A9B9" w14:textId="1EF41FC1" w:rsidR="0019582B" w:rsidRPr="00A03C88" w:rsidRDefault="0019582B" w:rsidP="00043805">
      <w:pPr>
        <w:pStyle w:val="block"/>
        <w:spacing w:after="0" w:line="240" w:lineRule="atLeast"/>
        <w:ind w:left="540"/>
        <w:jc w:val="both"/>
        <w:rPr>
          <w:rFonts w:cstheme="minorBidi"/>
          <w:szCs w:val="28"/>
          <w:lang w:val="en-US" w:bidi="th-TH"/>
        </w:rPr>
      </w:pPr>
    </w:p>
    <w:tbl>
      <w:tblPr>
        <w:tblW w:w="9173" w:type="dxa"/>
        <w:tblInd w:w="450" w:type="dxa"/>
        <w:tblLayout w:type="fixed"/>
        <w:tblLook w:val="04A0" w:firstRow="1" w:lastRow="0" w:firstColumn="1" w:lastColumn="0" w:noHBand="0" w:noVBand="1"/>
      </w:tblPr>
      <w:tblGrid>
        <w:gridCol w:w="5940"/>
        <w:gridCol w:w="1494"/>
        <w:gridCol w:w="236"/>
        <w:gridCol w:w="1503"/>
      </w:tblGrid>
      <w:tr w:rsidR="002416DA" w:rsidRPr="00A03C88" w14:paraId="2B09F7B4" w14:textId="77777777" w:rsidTr="0019582B">
        <w:trPr>
          <w:trHeight w:val="216"/>
          <w:tblHeader/>
        </w:trPr>
        <w:tc>
          <w:tcPr>
            <w:tcW w:w="5940" w:type="dxa"/>
            <w:vAlign w:val="bottom"/>
          </w:tcPr>
          <w:p w14:paraId="16B6F929" w14:textId="77777777" w:rsidR="0019582B" w:rsidRPr="00A03C88" w:rsidRDefault="0019582B" w:rsidP="0019582B">
            <w:pPr>
              <w:jc w:val="thaiDistribute"/>
              <w:rPr>
                <w:rFonts w:cs="Times New Roman"/>
                <w:b/>
                <w:bCs/>
                <w:i/>
                <w:iCs/>
                <w:szCs w:val="22"/>
                <w:lang w:val="en-US"/>
              </w:rPr>
            </w:pPr>
            <w:r w:rsidRPr="00A03C88">
              <w:rPr>
                <w:rFonts w:cs="Times New Roman"/>
                <w:b/>
                <w:bCs/>
                <w:i/>
                <w:iCs/>
                <w:szCs w:val="22"/>
                <w:lang w:val="en-US"/>
              </w:rPr>
              <w:t>Significant transactions with related parties</w:t>
            </w:r>
          </w:p>
          <w:p w14:paraId="65B4C7C0" w14:textId="43BDEE43" w:rsidR="002416DA" w:rsidRPr="00A03C88" w:rsidRDefault="002416DA"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A03C88">
              <w:rPr>
                <w:rFonts w:eastAsia="MS Mincho" w:cs="Times New Roman"/>
                <w:b/>
                <w:bCs/>
                <w:i/>
                <w:iCs/>
                <w:szCs w:val="22"/>
              </w:rPr>
              <w:t>Six-month period</w:t>
            </w:r>
            <w:r w:rsidR="00CE2280">
              <w:rPr>
                <w:rFonts w:eastAsia="MS Mincho" w:cs="Times New Roman"/>
                <w:b/>
                <w:bCs/>
                <w:i/>
                <w:iCs/>
                <w:szCs w:val="22"/>
              </w:rPr>
              <w:t>s</w:t>
            </w:r>
            <w:r w:rsidRPr="00A03C88">
              <w:rPr>
                <w:rFonts w:eastAsia="MS Mincho" w:cs="Times New Roman"/>
                <w:b/>
                <w:bCs/>
                <w:i/>
                <w:iCs/>
                <w:szCs w:val="22"/>
              </w:rPr>
              <w:t xml:space="preserve"> ended 30 June</w:t>
            </w:r>
          </w:p>
        </w:tc>
        <w:tc>
          <w:tcPr>
            <w:tcW w:w="1494" w:type="dxa"/>
            <w:vAlign w:val="bottom"/>
          </w:tcPr>
          <w:p w14:paraId="636007CF" w14:textId="1AC4A6B0" w:rsidR="002416DA" w:rsidRPr="00A03C88" w:rsidRDefault="002416DA" w:rsidP="0019582B">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2022</w:t>
            </w:r>
          </w:p>
        </w:tc>
        <w:tc>
          <w:tcPr>
            <w:tcW w:w="236" w:type="dxa"/>
            <w:vAlign w:val="bottom"/>
          </w:tcPr>
          <w:p w14:paraId="76188216" w14:textId="77777777" w:rsidR="002416DA" w:rsidRPr="00A03C88" w:rsidRDefault="002416DA" w:rsidP="0019582B">
            <w:pPr>
              <w:pStyle w:val="acctfourfigures"/>
              <w:tabs>
                <w:tab w:val="left" w:pos="720"/>
              </w:tabs>
              <w:spacing w:line="240" w:lineRule="auto"/>
              <w:ind w:left="-52" w:right="-74"/>
              <w:jc w:val="center"/>
              <w:rPr>
                <w:rFonts w:cs="Times New Roman"/>
                <w:szCs w:val="22"/>
                <w:cs/>
                <w:lang w:bidi="th-TH"/>
              </w:rPr>
            </w:pPr>
          </w:p>
        </w:tc>
        <w:tc>
          <w:tcPr>
            <w:tcW w:w="1503" w:type="dxa"/>
            <w:vAlign w:val="bottom"/>
          </w:tcPr>
          <w:p w14:paraId="254389CB" w14:textId="69178F13" w:rsidR="002416DA" w:rsidRPr="00A03C88" w:rsidRDefault="002416DA" w:rsidP="0019582B">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2021</w:t>
            </w:r>
          </w:p>
        </w:tc>
      </w:tr>
      <w:tr w:rsidR="002416DA" w:rsidRPr="00A03C88" w14:paraId="0827AD70" w14:textId="77777777" w:rsidTr="002416DA">
        <w:trPr>
          <w:trHeight w:val="216"/>
          <w:tblHeader/>
        </w:trPr>
        <w:tc>
          <w:tcPr>
            <w:tcW w:w="5940" w:type="dxa"/>
          </w:tcPr>
          <w:p w14:paraId="38708EC1" w14:textId="77777777" w:rsidR="002416DA" w:rsidRPr="00A03C88" w:rsidRDefault="002416DA" w:rsidP="0032202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51215E33" w14:textId="77777777" w:rsidR="002416DA" w:rsidRPr="00A03C88" w:rsidRDefault="002416DA" w:rsidP="00322022">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2416DA" w:rsidRPr="00A03C88" w14:paraId="318A9B7D" w14:textId="77777777" w:rsidTr="00322022">
        <w:trPr>
          <w:trHeight w:val="216"/>
        </w:trPr>
        <w:tc>
          <w:tcPr>
            <w:tcW w:w="5940" w:type="dxa"/>
          </w:tcPr>
          <w:p w14:paraId="75354C2B" w14:textId="77777777" w:rsidR="002416DA" w:rsidRPr="00A03C88" w:rsidRDefault="002416DA"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szCs w:val="22"/>
              </w:rPr>
            </w:pPr>
            <w:r w:rsidRPr="00A03C88">
              <w:rPr>
                <w:rFonts w:eastAsia="MS Mincho" w:cs="Times New Roman"/>
                <w:b/>
                <w:bCs/>
                <w:i/>
                <w:iCs/>
                <w:color w:val="000000"/>
                <w:szCs w:val="22"/>
                <w:lang w:val="en-US"/>
              </w:rPr>
              <w:t>Brokerage fees</w:t>
            </w:r>
          </w:p>
        </w:tc>
        <w:tc>
          <w:tcPr>
            <w:tcW w:w="1494" w:type="dxa"/>
          </w:tcPr>
          <w:p w14:paraId="18B80D74" w14:textId="77777777" w:rsidR="002416DA" w:rsidRPr="00A03C88" w:rsidRDefault="002416DA" w:rsidP="002416DA">
            <w:pPr>
              <w:tabs>
                <w:tab w:val="decimal" w:pos="1220"/>
              </w:tabs>
              <w:spacing w:line="240" w:lineRule="auto"/>
              <w:rPr>
                <w:rFonts w:eastAsia="MS Mincho" w:cs="Times New Roman"/>
                <w:szCs w:val="22"/>
              </w:rPr>
            </w:pPr>
          </w:p>
        </w:tc>
        <w:tc>
          <w:tcPr>
            <w:tcW w:w="236" w:type="dxa"/>
          </w:tcPr>
          <w:p w14:paraId="67E8CA1E" w14:textId="77777777" w:rsidR="002416DA" w:rsidRPr="00A03C88" w:rsidRDefault="002416DA" w:rsidP="002416DA">
            <w:pPr>
              <w:pStyle w:val="Header"/>
              <w:tabs>
                <w:tab w:val="decimal" w:pos="1220"/>
              </w:tabs>
              <w:spacing w:line="240" w:lineRule="auto"/>
              <w:ind w:left="-115" w:right="-115"/>
              <w:jc w:val="left"/>
              <w:rPr>
                <w:rFonts w:cs="Times New Roman"/>
                <w:sz w:val="22"/>
                <w:szCs w:val="22"/>
              </w:rPr>
            </w:pPr>
          </w:p>
        </w:tc>
        <w:tc>
          <w:tcPr>
            <w:tcW w:w="1503" w:type="dxa"/>
          </w:tcPr>
          <w:p w14:paraId="689EDCD4" w14:textId="77777777" w:rsidR="002416DA" w:rsidRPr="00A03C88" w:rsidRDefault="002416DA" w:rsidP="002416DA">
            <w:pPr>
              <w:tabs>
                <w:tab w:val="decimal" w:pos="1220"/>
              </w:tabs>
              <w:spacing w:line="240" w:lineRule="auto"/>
              <w:rPr>
                <w:rFonts w:eastAsia="MS Mincho" w:cs="Times New Roman"/>
                <w:szCs w:val="22"/>
              </w:rPr>
            </w:pPr>
          </w:p>
        </w:tc>
      </w:tr>
      <w:tr w:rsidR="00187F53" w:rsidRPr="00A03C88" w14:paraId="3D1F5AFB" w14:textId="77777777" w:rsidTr="00322022">
        <w:trPr>
          <w:trHeight w:val="216"/>
        </w:trPr>
        <w:tc>
          <w:tcPr>
            <w:tcW w:w="5940" w:type="dxa"/>
          </w:tcPr>
          <w:p w14:paraId="2D7BE886" w14:textId="77777777" w:rsidR="00187F53" w:rsidRPr="00A03C88" w:rsidRDefault="00187F53" w:rsidP="00187F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color w:val="000000"/>
                <w:szCs w:val="22"/>
                <w:lang w:val="en-US"/>
              </w:rPr>
              <w:t>The Siam Commercial Bank Public Company Limited</w:t>
            </w:r>
          </w:p>
        </w:tc>
        <w:tc>
          <w:tcPr>
            <w:tcW w:w="1494" w:type="dxa"/>
          </w:tcPr>
          <w:p w14:paraId="0594158E" w14:textId="4B5F50E9" w:rsidR="00187F53" w:rsidRPr="00A03C88" w:rsidRDefault="00187F53" w:rsidP="00187F53">
            <w:pPr>
              <w:tabs>
                <w:tab w:val="decimal" w:pos="1220"/>
              </w:tabs>
              <w:spacing w:line="240" w:lineRule="auto"/>
              <w:rPr>
                <w:rFonts w:eastAsia="MS Mincho" w:cs="Times New Roman"/>
                <w:szCs w:val="22"/>
                <w:lang w:val="en-US"/>
              </w:rPr>
            </w:pPr>
            <w:r w:rsidRPr="00A03C88">
              <w:t>673</w:t>
            </w:r>
          </w:p>
        </w:tc>
        <w:tc>
          <w:tcPr>
            <w:tcW w:w="236" w:type="dxa"/>
          </w:tcPr>
          <w:p w14:paraId="1D0B96E5" w14:textId="77777777" w:rsidR="00187F53" w:rsidRPr="00A03C88" w:rsidRDefault="00187F53" w:rsidP="00187F53">
            <w:pPr>
              <w:pStyle w:val="Header"/>
              <w:tabs>
                <w:tab w:val="decimal" w:pos="1220"/>
              </w:tabs>
              <w:spacing w:line="240" w:lineRule="auto"/>
              <w:ind w:left="-115" w:right="-115"/>
              <w:jc w:val="left"/>
              <w:rPr>
                <w:rFonts w:cs="Times New Roman"/>
                <w:sz w:val="22"/>
                <w:szCs w:val="22"/>
              </w:rPr>
            </w:pPr>
          </w:p>
        </w:tc>
        <w:tc>
          <w:tcPr>
            <w:tcW w:w="1503" w:type="dxa"/>
          </w:tcPr>
          <w:p w14:paraId="60A88C68" w14:textId="5512CBAE" w:rsidR="00187F53" w:rsidRPr="00A03C88" w:rsidRDefault="00187F53" w:rsidP="00187F53">
            <w:pPr>
              <w:tabs>
                <w:tab w:val="decimal" w:pos="1220"/>
              </w:tabs>
              <w:spacing w:line="240" w:lineRule="auto"/>
              <w:rPr>
                <w:rFonts w:eastAsia="MS Mincho" w:cs="Times New Roman"/>
                <w:szCs w:val="22"/>
              </w:rPr>
            </w:pPr>
            <w:r w:rsidRPr="00A03C88">
              <w:rPr>
                <w:rFonts w:eastAsia="MS Mincho" w:cs="Times New Roman"/>
                <w:szCs w:val="22"/>
                <w:lang w:val="en-US"/>
              </w:rPr>
              <w:t>57</w:t>
            </w:r>
          </w:p>
        </w:tc>
      </w:tr>
      <w:tr w:rsidR="00187F53" w:rsidRPr="00A03C88" w14:paraId="0A6022CF" w14:textId="77777777" w:rsidTr="00322022">
        <w:trPr>
          <w:trHeight w:val="216"/>
        </w:trPr>
        <w:tc>
          <w:tcPr>
            <w:tcW w:w="5940" w:type="dxa"/>
          </w:tcPr>
          <w:p w14:paraId="76F229EB" w14:textId="77777777" w:rsidR="00187F53" w:rsidRPr="00A03C88" w:rsidRDefault="00187F53" w:rsidP="00187F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433F1B4D" w14:textId="77777777" w:rsidR="00187F53" w:rsidRPr="00A03C88" w:rsidRDefault="00187F53" w:rsidP="00187F53">
            <w:pPr>
              <w:tabs>
                <w:tab w:val="decimal" w:pos="1220"/>
              </w:tabs>
              <w:spacing w:line="240" w:lineRule="auto"/>
              <w:rPr>
                <w:rFonts w:eastAsia="MS Mincho" w:cs="Times New Roman"/>
                <w:szCs w:val="22"/>
              </w:rPr>
            </w:pPr>
          </w:p>
        </w:tc>
        <w:tc>
          <w:tcPr>
            <w:tcW w:w="236" w:type="dxa"/>
          </w:tcPr>
          <w:p w14:paraId="6707276C" w14:textId="77777777" w:rsidR="00187F53" w:rsidRPr="00A03C88" w:rsidRDefault="00187F53" w:rsidP="00187F53">
            <w:pPr>
              <w:pStyle w:val="Header"/>
              <w:tabs>
                <w:tab w:val="decimal" w:pos="1220"/>
              </w:tabs>
              <w:spacing w:line="240" w:lineRule="auto"/>
              <w:ind w:left="-115" w:right="-115"/>
              <w:jc w:val="left"/>
              <w:rPr>
                <w:rFonts w:cs="Times New Roman"/>
                <w:sz w:val="22"/>
                <w:szCs w:val="22"/>
              </w:rPr>
            </w:pPr>
          </w:p>
        </w:tc>
        <w:tc>
          <w:tcPr>
            <w:tcW w:w="1503" w:type="dxa"/>
          </w:tcPr>
          <w:p w14:paraId="18803AE5" w14:textId="77777777" w:rsidR="00187F53" w:rsidRPr="00A03C88" w:rsidRDefault="00187F53" w:rsidP="00187F53">
            <w:pPr>
              <w:tabs>
                <w:tab w:val="decimal" w:pos="1220"/>
              </w:tabs>
              <w:spacing w:line="240" w:lineRule="auto"/>
            </w:pPr>
          </w:p>
        </w:tc>
      </w:tr>
      <w:tr w:rsidR="00187F53" w:rsidRPr="00A03C88" w14:paraId="2CEC9BE6" w14:textId="77777777" w:rsidTr="00322022">
        <w:trPr>
          <w:trHeight w:val="216"/>
        </w:trPr>
        <w:tc>
          <w:tcPr>
            <w:tcW w:w="5940" w:type="dxa"/>
          </w:tcPr>
          <w:p w14:paraId="25241AD8" w14:textId="77777777" w:rsidR="00187F53" w:rsidRPr="00A03C88" w:rsidRDefault="00187F53" w:rsidP="00187F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A03C88">
              <w:rPr>
                <w:rFonts w:eastAsia="MS Mincho" w:cs="Times New Roman"/>
                <w:b/>
                <w:bCs/>
                <w:i/>
                <w:iCs/>
                <w:color w:val="000000"/>
                <w:szCs w:val="22"/>
                <w:lang w:val="en-US"/>
              </w:rPr>
              <w:t>Fees and service income</w:t>
            </w:r>
          </w:p>
        </w:tc>
        <w:tc>
          <w:tcPr>
            <w:tcW w:w="1494" w:type="dxa"/>
          </w:tcPr>
          <w:p w14:paraId="75269A6C" w14:textId="77777777" w:rsidR="00187F53" w:rsidRPr="00A03C88" w:rsidRDefault="00187F53" w:rsidP="00187F53">
            <w:pPr>
              <w:tabs>
                <w:tab w:val="decimal" w:pos="1220"/>
              </w:tabs>
              <w:spacing w:line="240" w:lineRule="auto"/>
              <w:rPr>
                <w:rFonts w:eastAsia="MS Mincho" w:cs="Times New Roman"/>
                <w:szCs w:val="22"/>
              </w:rPr>
            </w:pPr>
          </w:p>
        </w:tc>
        <w:tc>
          <w:tcPr>
            <w:tcW w:w="236" w:type="dxa"/>
          </w:tcPr>
          <w:p w14:paraId="64FF05C9" w14:textId="77777777" w:rsidR="00187F53" w:rsidRPr="00A03C88" w:rsidRDefault="00187F53" w:rsidP="00187F53">
            <w:pPr>
              <w:pStyle w:val="Header"/>
              <w:tabs>
                <w:tab w:val="decimal" w:pos="1220"/>
              </w:tabs>
              <w:spacing w:line="240" w:lineRule="auto"/>
              <w:ind w:left="-115" w:right="-115"/>
              <w:jc w:val="left"/>
              <w:rPr>
                <w:rFonts w:cs="Times New Roman"/>
                <w:sz w:val="22"/>
                <w:szCs w:val="22"/>
              </w:rPr>
            </w:pPr>
          </w:p>
        </w:tc>
        <w:tc>
          <w:tcPr>
            <w:tcW w:w="1503" w:type="dxa"/>
          </w:tcPr>
          <w:p w14:paraId="268DE73B" w14:textId="77777777" w:rsidR="00187F53" w:rsidRPr="00A03C88" w:rsidRDefault="00187F53" w:rsidP="00187F53">
            <w:pPr>
              <w:tabs>
                <w:tab w:val="decimal" w:pos="1220"/>
              </w:tabs>
              <w:spacing w:line="240" w:lineRule="auto"/>
            </w:pPr>
          </w:p>
        </w:tc>
      </w:tr>
      <w:tr w:rsidR="00187F53" w:rsidRPr="00A03C88" w14:paraId="4AC0BB47" w14:textId="77777777" w:rsidTr="00322022">
        <w:trPr>
          <w:trHeight w:val="216"/>
        </w:trPr>
        <w:tc>
          <w:tcPr>
            <w:tcW w:w="5940" w:type="dxa"/>
          </w:tcPr>
          <w:p w14:paraId="0C259BC0" w14:textId="77777777" w:rsidR="00187F53" w:rsidRPr="00A03C88" w:rsidRDefault="00187F53" w:rsidP="00187F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color w:val="000000"/>
                <w:szCs w:val="22"/>
                <w:lang w:val="en-US"/>
              </w:rPr>
              <w:t>The Siam Commercial Bank Public Company Limited</w:t>
            </w:r>
          </w:p>
        </w:tc>
        <w:tc>
          <w:tcPr>
            <w:tcW w:w="1494" w:type="dxa"/>
          </w:tcPr>
          <w:p w14:paraId="19D4DC62" w14:textId="22AFC50D" w:rsidR="00187F53" w:rsidRPr="00A03C88" w:rsidRDefault="00187F53" w:rsidP="00187F53">
            <w:pPr>
              <w:tabs>
                <w:tab w:val="decimal" w:pos="1220"/>
              </w:tabs>
              <w:spacing w:line="240" w:lineRule="auto"/>
              <w:rPr>
                <w:rFonts w:eastAsia="MS Mincho" w:cs="Times New Roman"/>
                <w:szCs w:val="22"/>
              </w:rPr>
            </w:pPr>
            <w:r w:rsidRPr="00A03C88">
              <w:t>1,297</w:t>
            </w:r>
          </w:p>
        </w:tc>
        <w:tc>
          <w:tcPr>
            <w:tcW w:w="236" w:type="dxa"/>
          </w:tcPr>
          <w:p w14:paraId="161767F5" w14:textId="77777777" w:rsidR="00187F53" w:rsidRPr="00A03C88" w:rsidRDefault="00187F53" w:rsidP="00187F53">
            <w:pPr>
              <w:pStyle w:val="Header"/>
              <w:tabs>
                <w:tab w:val="decimal" w:pos="1220"/>
              </w:tabs>
              <w:spacing w:line="240" w:lineRule="auto"/>
              <w:ind w:left="-115" w:right="-115"/>
              <w:jc w:val="left"/>
              <w:rPr>
                <w:rFonts w:cs="Times New Roman"/>
                <w:sz w:val="22"/>
                <w:szCs w:val="22"/>
              </w:rPr>
            </w:pPr>
          </w:p>
        </w:tc>
        <w:tc>
          <w:tcPr>
            <w:tcW w:w="1503" w:type="dxa"/>
          </w:tcPr>
          <w:p w14:paraId="1AFBD901" w14:textId="6359D9DB" w:rsidR="00187F53" w:rsidRPr="00A03C88" w:rsidRDefault="00187F53" w:rsidP="00187F53">
            <w:pPr>
              <w:tabs>
                <w:tab w:val="decimal" w:pos="1220"/>
              </w:tabs>
              <w:spacing w:line="240" w:lineRule="auto"/>
              <w:rPr>
                <w:rFonts w:eastAsia="MS Mincho" w:cs="Times New Roman"/>
                <w:szCs w:val="22"/>
              </w:rPr>
            </w:pPr>
            <w:r w:rsidRPr="00A03C88">
              <w:rPr>
                <w:rFonts w:eastAsia="MS Mincho" w:cs="Times New Roman"/>
                <w:szCs w:val="22"/>
              </w:rPr>
              <w:t>1,259</w:t>
            </w:r>
          </w:p>
        </w:tc>
      </w:tr>
      <w:tr w:rsidR="00187F53" w:rsidRPr="00A03C88" w14:paraId="719AD841" w14:textId="77777777" w:rsidTr="00F53166">
        <w:trPr>
          <w:trHeight w:val="216"/>
        </w:trPr>
        <w:tc>
          <w:tcPr>
            <w:tcW w:w="5940" w:type="dxa"/>
          </w:tcPr>
          <w:p w14:paraId="5EDD6A4F" w14:textId="77777777" w:rsidR="00187F53" w:rsidRPr="00A03C88" w:rsidRDefault="00187F53" w:rsidP="00187F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A03C88">
              <w:rPr>
                <w:rFonts w:cs="Times New Roman"/>
                <w:color w:val="000000"/>
                <w:szCs w:val="22"/>
                <w:lang w:val="en-US"/>
              </w:rPr>
              <w:t>SCB Asset Management Co., Ltd.</w:t>
            </w:r>
          </w:p>
        </w:tc>
        <w:tc>
          <w:tcPr>
            <w:tcW w:w="1494" w:type="dxa"/>
          </w:tcPr>
          <w:p w14:paraId="6F443888" w14:textId="4C27455C" w:rsidR="00187F53" w:rsidRPr="00A03C88" w:rsidRDefault="00187F53" w:rsidP="00187F53">
            <w:pPr>
              <w:tabs>
                <w:tab w:val="decimal" w:pos="1220"/>
              </w:tabs>
              <w:spacing w:line="240" w:lineRule="auto"/>
              <w:rPr>
                <w:rFonts w:eastAsia="MS Mincho" w:cs="Times New Roman"/>
                <w:szCs w:val="22"/>
              </w:rPr>
            </w:pPr>
            <w:r w:rsidRPr="00A03C88">
              <w:t>14,070</w:t>
            </w:r>
          </w:p>
        </w:tc>
        <w:tc>
          <w:tcPr>
            <w:tcW w:w="236" w:type="dxa"/>
          </w:tcPr>
          <w:p w14:paraId="27399F76" w14:textId="77777777" w:rsidR="00187F53" w:rsidRPr="00A03C88" w:rsidRDefault="00187F53" w:rsidP="00187F53">
            <w:pPr>
              <w:pStyle w:val="Header"/>
              <w:tabs>
                <w:tab w:val="decimal" w:pos="1220"/>
              </w:tabs>
              <w:spacing w:line="240" w:lineRule="auto"/>
              <w:ind w:left="-115" w:right="-115"/>
              <w:jc w:val="left"/>
              <w:rPr>
                <w:rFonts w:cs="Times New Roman"/>
                <w:sz w:val="22"/>
                <w:szCs w:val="22"/>
              </w:rPr>
            </w:pPr>
          </w:p>
        </w:tc>
        <w:tc>
          <w:tcPr>
            <w:tcW w:w="1503" w:type="dxa"/>
          </w:tcPr>
          <w:p w14:paraId="68A734A0" w14:textId="7FB31C46" w:rsidR="00187F53" w:rsidRPr="00A03C88" w:rsidRDefault="00187F53" w:rsidP="00187F53">
            <w:pPr>
              <w:tabs>
                <w:tab w:val="decimal" w:pos="1220"/>
              </w:tabs>
              <w:spacing w:line="240" w:lineRule="auto"/>
              <w:rPr>
                <w:rFonts w:eastAsia="MS Mincho" w:cs="Times New Roman"/>
                <w:szCs w:val="22"/>
              </w:rPr>
            </w:pPr>
            <w:r w:rsidRPr="00A03C88">
              <w:rPr>
                <w:rFonts w:eastAsia="MS Mincho" w:cs="Times New Roman"/>
                <w:szCs w:val="22"/>
              </w:rPr>
              <w:t>16,170</w:t>
            </w:r>
          </w:p>
        </w:tc>
      </w:tr>
      <w:tr w:rsidR="002416DA" w:rsidRPr="00A03C88" w14:paraId="510A9D8D" w14:textId="77777777" w:rsidTr="00F53166">
        <w:trPr>
          <w:trHeight w:val="216"/>
        </w:trPr>
        <w:tc>
          <w:tcPr>
            <w:tcW w:w="5940" w:type="dxa"/>
          </w:tcPr>
          <w:p w14:paraId="5C6738A9" w14:textId="77777777" w:rsidR="002416DA" w:rsidRPr="00A03C88" w:rsidRDefault="002416DA" w:rsidP="002416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p>
        </w:tc>
        <w:tc>
          <w:tcPr>
            <w:tcW w:w="1494" w:type="dxa"/>
          </w:tcPr>
          <w:p w14:paraId="7EF59FC1" w14:textId="77777777" w:rsidR="002416DA" w:rsidRPr="00A03C88" w:rsidRDefault="002416DA" w:rsidP="002416DA">
            <w:pPr>
              <w:tabs>
                <w:tab w:val="decimal" w:pos="1220"/>
              </w:tabs>
              <w:spacing w:line="240" w:lineRule="auto"/>
              <w:rPr>
                <w:rFonts w:eastAsia="MS Mincho" w:cs="Times New Roman"/>
                <w:szCs w:val="22"/>
              </w:rPr>
            </w:pPr>
          </w:p>
        </w:tc>
        <w:tc>
          <w:tcPr>
            <w:tcW w:w="236" w:type="dxa"/>
          </w:tcPr>
          <w:p w14:paraId="2FFEB2B0" w14:textId="77777777" w:rsidR="002416DA" w:rsidRPr="00A03C88" w:rsidRDefault="002416DA" w:rsidP="002416DA">
            <w:pPr>
              <w:pStyle w:val="Header"/>
              <w:tabs>
                <w:tab w:val="decimal" w:pos="1220"/>
              </w:tabs>
              <w:spacing w:line="240" w:lineRule="auto"/>
              <w:ind w:left="-115" w:right="-115"/>
              <w:jc w:val="left"/>
              <w:rPr>
                <w:rFonts w:cs="Times New Roman"/>
                <w:sz w:val="22"/>
                <w:szCs w:val="22"/>
              </w:rPr>
            </w:pPr>
          </w:p>
        </w:tc>
        <w:tc>
          <w:tcPr>
            <w:tcW w:w="1503" w:type="dxa"/>
          </w:tcPr>
          <w:p w14:paraId="5919E247" w14:textId="77777777" w:rsidR="002416DA" w:rsidRPr="00A03C88" w:rsidRDefault="002416DA" w:rsidP="002416DA">
            <w:pPr>
              <w:tabs>
                <w:tab w:val="decimal" w:pos="1220"/>
              </w:tabs>
              <w:spacing w:line="240" w:lineRule="auto"/>
            </w:pPr>
          </w:p>
        </w:tc>
      </w:tr>
      <w:tr w:rsidR="002416DA" w:rsidRPr="00A03C88" w14:paraId="352FF397" w14:textId="77777777" w:rsidTr="00F53166">
        <w:trPr>
          <w:trHeight w:val="216"/>
        </w:trPr>
        <w:tc>
          <w:tcPr>
            <w:tcW w:w="5940" w:type="dxa"/>
          </w:tcPr>
          <w:p w14:paraId="1F4B094F" w14:textId="77777777" w:rsidR="002416DA" w:rsidRPr="00A03C88" w:rsidRDefault="002416DA" w:rsidP="002416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A03C88">
              <w:rPr>
                <w:rFonts w:eastAsia="MS Mincho" w:cs="Times New Roman"/>
                <w:b/>
                <w:bCs/>
                <w:i/>
                <w:iCs/>
                <w:color w:val="000000"/>
                <w:szCs w:val="22"/>
                <w:lang w:val="en-US"/>
              </w:rPr>
              <w:t>Interest income</w:t>
            </w:r>
          </w:p>
        </w:tc>
        <w:tc>
          <w:tcPr>
            <w:tcW w:w="1494" w:type="dxa"/>
          </w:tcPr>
          <w:p w14:paraId="1CB0E26F" w14:textId="77777777" w:rsidR="002416DA" w:rsidRPr="00A03C88" w:rsidRDefault="002416DA" w:rsidP="002416DA">
            <w:pPr>
              <w:tabs>
                <w:tab w:val="decimal" w:pos="1220"/>
              </w:tabs>
              <w:spacing w:line="240" w:lineRule="auto"/>
              <w:rPr>
                <w:rFonts w:eastAsia="MS Mincho" w:cs="Times New Roman"/>
                <w:szCs w:val="22"/>
              </w:rPr>
            </w:pPr>
          </w:p>
        </w:tc>
        <w:tc>
          <w:tcPr>
            <w:tcW w:w="236" w:type="dxa"/>
          </w:tcPr>
          <w:p w14:paraId="48EB81C8" w14:textId="77777777" w:rsidR="002416DA" w:rsidRPr="00A03C88" w:rsidRDefault="002416DA" w:rsidP="002416DA">
            <w:pPr>
              <w:pStyle w:val="Header"/>
              <w:tabs>
                <w:tab w:val="decimal" w:pos="1220"/>
              </w:tabs>
              <w:spacing w:line="240" w:lineRule="auto"/>
              <w:ind w:left="-115" w:right="-115"/>
              <w:jc w:val="left"/>
              <w:rPr>
                <w:rFonts w:cs="Times New Roman"/>
                <w:sz w:val="22"/>
                <w:szCs w:val="22"/>
              </w:rPr>
            </w:pPr>
          </w:p>
        </w:tc>
        <w:tc>
          <w:tcPr>
            <w:tcW w:w="1503" w:type="dxa"/>
          </w:tcPr>
          <w:p w14:paraId="0DDEBE1C" w14:textId="77777777" w:rsidR="002416DA" w:rsidRPr="00A03C88" w:rsidRDefault="002416DA" w:rsidP="002416DA">
            <w:pPr>
              <w:tabs>
                <w:tab w:val="decimal" w:pos="1220"/>
              </w:tabs>
              <w:spacing w:line="240" w:lineRule="auto"/>
            </w:pPr>
          </w:p>
        </w:tc>
      </w:tr>
      <w:tr w:rsidR="00187F53" w:rsidRPr="00A03C88" w14:paraId="16F2B9C5" w14:textId="77777777" w:rsidTr="00F53166">
        <w:trPr>
          <w:trHeight w:val="216"/>
        </w:trPr>
        <w:tc>
          <w:tcPr>
            <w:tcW w:w="5940" w:type="dxa"/>
          </w:tcPr>
          <w:p w14:paraId="0BA0C346" w14:textId="77777777" w:rsidR="00187F53" w:rsidRPr="00A03C88" w:rsidRDefault="00187F53" w:rsidP="00187F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A03C88">
              <w:rPr>
                <w:rFonts w:cs="Times New Roman"/>
                <w:color w:val="000000"/>
                <w:szCs w:val="22"/>
                <w:lang w:val="en-US"/>
              </w:rPr>
              <w:t>The Siam Commercial Bank Public Company Limited</w:t>
            </w:r>
          </w:p>
        </w:tc>
        <w:tc>
          <w:tcPr>
            <w:tcW w:w="1494" w:type="dxa"/>
          </w:tcPr>
          <w:p w14:paraId="316FF89F" w14:textId="52BCAE8E" w:rsidR="00187F53" w:rsidRPr="00A03C88" w:rsidRDefault="00187F53" w:rsidP="00187F53">
            <w:pPr>
              <w:tabs>
                <w:tab w:val="decimal" w:pos="1220"/>
              </w:tabs>
              <w:spacing w:line="240" w:lineRule="auto"/>
              <w:rPr>
                <w:rFonts w:eastAsia="MS Mincho" w:cs="Times New Roman"/>
                <w:szCs w:val="22"/>
              </w:rPr>
            </w:pPr>
            <w:r w:rsidRPr="00A03C88">
              <w:t>203,228</w:t>
            </w:r>
          </w:p>
        </w:tc>
        <w:tc>
          <w:tcPr>
            <w:tcW w:w="236" w:type="dxa"/>
          </w:tcPr>
          <w:p w14:paraId="2FA1BB56" w14:textId="77777777" w:rsidR="00187F53" w:rsidRPr="00A03C88" w:rsidRDefault="00187F53" w:rsidP="00187F53">
            <w:pPr>
              <w:pStyle w:val="Header"/>
              <w:tabs>
                <w:tab w:val="decimal" w:pos="1220"/>
              </w:tabs>
              <w:spacing w:line="240" w:lineRule="auto"/>
              <w:ind w:left="-115" w:right="-115"/>
              <w:jc w:val="left"/>
              <w:rPr>
                <w:rFonts w:cs="Times New Roman"/>
                <w:sz w:val="22"/>
                <w:szCs w:val="22"/>
              </w:rPr>
            </w:pPr>
          </w:p>
        </w:tc>
        <w:tc>
          <w:tcPr>
            <w:tcW w:w="1503" w:type="dxa"/>
          </w:tcPr>
          <w:p w14:paraId="6A9CA855" w14:textId="5420AB3C" w:rsidR="00187F53" w:rsidRPr="00A03C88" w:rsidRDefault="00187F53" w:rsidP="00187F53">
            <w:pPr>
              <w:tabs>
                <w:tab w:val="decimal" w:pos="1220"/>
              </w:tabs>
              <w:spacing w:line="240" w:lineRule="auto"/>
            </w:pPr>
            <w:r w:rsidRPr="00A03C88">
              <w:rPr>
                <w:rFonts w:eastAsia="MS Mincho" w:cs="Times New Roman"/>
                <w:szCs w:val="22"/>
              </w:rPr>
              <w:t>29,740</w:t>
            </w:r>
          </w:p>
        </w:tc>
      </w:tr>
      <w:tr w:rsidR="00187F53" w:rsidRPr="00A03C88" w14:paraId="565C124D" w14:textId="77777777" w:rsidTr="00322022">
        <w:trPr>
          <w:trHeight w:val="216"/>
        </w:trPr>
        <w:tc>
          <w:tcPr>
            <w:tcW w:w="5940" w:type="dxa"/>
          </w:tcPr>
          <w:p w14:paraId="78CD7BD3" w14:textId="77777777" w:rsidR="00187F53" w:rsidRPr="00A03C88" w:rsidRDefault="00187F53" w:rsidP="00187F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7E1455DE" w14:textId="77777777" w:rsidR="00187F53" w:rsidRPr="00A03C88" w:rsidRDefault="00187F53" w:rsidP="00187F53">
            <w:pPr>
              <w:tabs>
                <w:tab w:val="decimal" w:pos="1220"/>
              </w:tabs>
              <w:spacing w:line="240" w:lineRule="auto"/>
              <w:rPr>
                <w:rFonts w:eastAsia="MS Mincho" w:cs="Times New Roman"/>
                <w:szCs w:val="22"/>
              </w:rPr>
            </w:pPr>
          </w:p>
        </w:tc>
        <w:tc>
          <w:tcPr>
            <w:tcW w:w="236" w:type="dxa"/>
          </w:tcPr>
          <w:p w14:paraId="6D2F2E8A" w14:textId="77777777" w:rsidR="00187F53" w:rsidRPr="00A03C88" w:rsidRDefault="00187F53" w:rsidP="00187F53">
            <w:pPr>
              <w:pStyle w:val="Header"/>
              <w:tabs>
                <w:tab w:val="decimal" w:pos="1220"/>
              </w:tabs>
              <w:spacing w:line="240" w:lineRule="auto"/>
              <w:ind w:left="-115" w:right="-115"/>
              <w:jc w:val="left"/>
              <w:rPr>
                <w:rFonts w:cs="Times New Roman"/>
                <w:sz w:val="22"/>
                <w:szCs w:val="22"/>
              </w:rPr>
            </w:pPr>
          </w:p>
        </w:tc>
        <w:tc>
          <w:tcPr>
            <w:tcW w:w="1503" w:type="dxa"/>
          </w:tcPr>
          <w:p w14:paraId="46195EF1" w14:textId="77777777" w:rsidR="00187F53" w:rsidRPr="00A03C88" w:rsidRDefault="00187F53" w:rsidP="00187F53">
            <w:pPr>
              <w:tabs>
                <w:tab w:val="decimal" w:pos="1220"/>
              </w:tabs>
              <w:spacing w:line="240" w:lineRule="auto"/>
            </w:pPr>
          </w:p>
        </w:tc>
      </w:tr>
      <w:tr w:rsidR="00187F53" w:rsidRPr="00A03C88" w14:paraId="7911EC80" w14:textId="77777777" w:rsidTr="00322022">
        <w:trPr>
          <w:trHeight w:val="216"/>
        </w:trPr>
        <w:tc>
          <w:tcPr>
            <w:tcW w:w="5940" w:type="dxa"/>
          </w:tcPr>
          <w:p w14:paraId="2536EA24" w14:textId="77777777" w:rsidR="00187F53" w:rsidRPr="00A03C88" w:rsidRDefault="00187F53" w:rsidP="00187F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2"/>
                <w:lang w:val="en-US"/>
              </w:rPr>
            </w:pPr>
            <w:r w:rsidRPr="00A03C88">
              <w:rPr>
                <w:rFonts w:cs="Times New Roman"/>
                <w:b/>
                <w:bCs/>
                <w:i/>
                <w:iCs/>
                <w:color w:val="000000"/>
                <w:szCs w:val="22"/>
                <w:lang w:val="en-US"/>
              </w:rPr>
              <w:t>Shared service income</w:t>
            </w:r>
          </w:p>
        </w:tc>
        <w:tc>
          <w:tcPr>
            <w:tcW w:w="1494" w:type="dxa"/>
          </w:tcPr>
          <w:p w14:paraId="46C13C92" w14:textId="77777777" w:rsidR="00187F53" w:rsidRPr="00A03C88" w:rsidRDefault="00187F53" w:rsidP="00187F53">
            <w:pPr>
              <w:tabs>
                <w:tab w:val="decimal" w:pos="1220"/>
              </w:tabs>
              <w:spacing w:line="240" w:lineRule="auto"/>
              <w:rPr>
                <w:rFonts w:eastAsia="MS Mincho" w:cs="Times New Roman"/>
                <w:szCs w:val="22"/>
              </w:rPr>
            </w:pPr>
          </w:p>
        </w:tc>
        <w:tc>
          <w:tcPr>
            <w:tcW w:w="236" w:type="dxa"/>
          </w:tcPr>
          <w:p w14:paraId="7E3D908A" w14:textId="77777777" w:rsidR="00187F53" w:rsidRPr="00A03C88" w:rsidRDefault="00187F53" w:rsidP="00187F53">
            <w:pPr>
              <w:pStyle w:val="Header"/>
              <w:tabs>
                <w:tab w:val="decimal" w:pos="1220"/>
              </w:tabs>
              <w:spacing w:line="240" w:lineRule="auto"/>
              <w:ind w:left="-115" w:right="-115"/>
              <w:jc w:val="left"/>
              <w:rPr>
                <w:rFonts w:cs="Times New Roman"/>
                <w:sz w:val="22"/>
                <w:szCs w:val="22"/>
              </w:rPr>
            </w:pPr>
          </w:p>
        </w:tc>
        <w:tc>
          <w:tcPr>
            <w:tcW w:w="1503" w:type="dxa"/>
          </w:tcPr>
          <w:p w14:paraId="1ADF06BB" w14:textId="77777777" w:rsidR="00187F53" w:rsidRPr="00A03C88" w:rsidRDefault="00187F53" w:rsidP="00187F53">
            <w:pPr>
              <w:tabs>
                <w:tab w:val="decimal" w:pos="1220"/>
              </w:tabs>
              <w:spacing w:line="240" w:lineRule="auto"/>
            </w:pPr>
          </w:p>
        </w:tc>
      </w:tr>
      <w:tr w:rsidR="00187F53" w:rsidRPr="00A03C88" w14:paraId="4D00B341" w14:textId="77777777" w:rsidTr="00322022">
        <w:trPr>
          <w:trHeight w:val="216"/>
        </w:trPr>
        <w:tc>
          <w:tcPr>
            <w:tcW w:w="5940" w:type="dxa"/>
          </w:tcPr>
          <w:p w14:paraId="3FAAF006" w14:textId="77777777" w:rsidR="00187F53" w:rsidRPr="00A03C88" w:rsidRDefault="00187F53" w:rsidP="00187F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A03C88">
              <w:rPr>
                <w:rFonts w:cs="Times New Roman"/>
                <w:color w:val="000000"/>
                <w:szCs w:val="22"/>
                <w:lang w:val="en-US"/>
              </w:rPr>
              <w:t>The Siam Commercial Bank Public Company Limited</w:t>
            </w:r>
          </w:p>
        </w:tc>
        <w:tc>
          <w:tcPr>
            <w:tcW w:w="1494" w:type="dxa"/>
          </w:tcPr>
          <w:p w14:paraId="1BC6E408" w14:textId="2B8166F0" w:rsidR="00187F53" w:rsidRPr="00A03C88" w:rsidRDefault="00187F53" w:rsidP="00187F53">
            <w:pPr>
              <w:tabs>
                <w:tab w:val="decimal" w:pos="1220"/>
              </w:tabs>
              <w:spacing w:line="240" w:lineRule="auto"/>
              <w:rPr>
                <w:rFonts w:eastAsia="MS Mincho" w:cs="Times New Roman"/>
                <w:szCs w:val="22"/>
              </w:rPr>
            </w:pPr>
            <w:r w:rsidRPr="00A03C88">
              <w:t>675</w:t>
            </w:r>
          </w:p>
        </w:tc>
        <w:tc>
          <w:tcPr>
            <w:tcW w:w="236" w:type="dxa"/>
          </w:tcPr>
          <w:p w14:paraId="3826D62E" w14:textId="77777777" w:rsidR="00187F53" w:rsidRPr="00A03C88" w:rsidRDefault="00187F53" w:rsidP="00187F53">
            <w:pPr>
              <w:pStyle w:val="Header"/>
              <w:tabs>
                <w:tab w:val="decimal" w:pos="1220"/>
              </w:tabs>
              <w:spacing w:line="240" w:lineRule="auto"/>
              <w:ind w:left="-115" w:right="-115"/>
              <w:jc w:val="left"/>
              <w:rPr>
                <w:rFonts w:cs="Times New Roman"/>
                <w:sz w:val="22"/>
                <w:szCs w:val="22"/>
              </w:rPr>
            </w:pPr>
          </w:p>
        </w:tc>
        <w:tc>
          <w:tcPr>
            <w:tcW w:w="1503" w:type="dxa"/>
          </w:tcPr>
          <w:p w14:paraId="44F3834B" w14:textId="70680272" w:rsidR="00187F53" w:rsidRPr="00A03C88" w:rsidRDefault="00187F53" w:rsidP="00187F53">
            <w:pPr>
              <w:tabs>
                <w:tab w:val="decimal" w:pos="1220"/>
              </w:tabs>
              <w:spacing w:line="240" w:lineRule="auto"/>
            </w:pPr>
            <w:r w:rsidRPr="00A03C88">
              <w:rPr>
                <w:rFonts w:eastAsia="MS Mincho" w:cs="Times New Roman"/>
                <w:szCs w:val="22"/>
              </w:rPr>
              <w:t>2,207</w:t>
            </w:r>
          </w:p>
        </w:tc>
      </w:tr>
      <w:tr w:rsidR="00187F53" w:rsidRPr="00A03C88" w14:paraId="13594FEB" w14:textId="77777777" w:rsidTr="00322022">
        <w:trPr>
          <w:trHeight w:val="216"/>
        </w:trPr>
        <w:tc>
          <w:tcPr>
            <w:tcW w:w="5940" w:type="dxa"/>
          </w:tcPr>
          <w:p w14:paraId="2EE9AABE" w14:textId="77777777" w:rsidR="00187F53" w:rsidRPr="00A03C88" w:rsidRDefault="00187F53" w:rsidP="00187F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rPr>
            </w:pPr>
            <w:r w:rsidRPr="00A03C88">
              <w:rPr>
                <w:rFonts w:cs="Times New Roman"/>
                <w:color w:val="000000"/>
                <w:szCs w:val="22"/>
                <w:lang w:val="en-US"/>
              </w:rPr>
              <w:t>SCB-Julius Baer Securities Co., Ltd.</w:t>
            </w:r>
          </w:p>
        </w:tc>
        <w:tc>
          <w:tcPr>
            <w:tcW w:w="1494" w:type="dxa"/>
          </w:tcPr>
          <w:p w14:paraId="5548049A" w14:textId="1E56C780" w:rsidR="00187F53" w:rsidRPr="00A03C88" w:rsidRDefault="00187F53" w:rsidP="00187F53">
            <w:pPr>
              <w:tabs>
                <w:tab w:val="decimal" w:pos="1220"/>
              </w:tabs>
              <w:spacing w:line="240" w:lineRule="auto"/>
              <w:rPr>
                <w:rFonts w:eastAsia="MS Mincho" w:cs="Times New Roman"/>
                <w:szCs w:val="22"/>
              </w:rPr>
            </w:pPr>
            <w:r w:rsidRPr="00A03C88">
              <w:t>3,783</w:t>
            </w:r>
          </w:p>
        </w:tc>
        <w:tc>
          <w:tcPr>
            <w:tcW w:w="236" w:type="dxa"/>
          </w:tcPr>
          <w:p w14:paraId="46E57005" w14:textId="77777777" w:rsidR="00187F53" w:rsidRPr="00A03C88" w:rsidRDefault="00187F53" w:rsidP="00187F53">
            <w:pPr>
              <w:pStyle w:val="Header"/>
              <w:tabs>
                <w:tab w:val="decimal" w:pos="1220"/>
              </w:tabs>
              <w:spacing w:line="240" w:lineRule="auto"/>
              <w:ind w:left="-115" w:right="-115"/>
              <w:jc w:val="left"/>
              <w:rPr>
                <w:rFonts w:cs="Times New Roman"/>
                <w:sz w:val="22"/>
                <w:szCs w:val="22"/>
              </w:rPr>
            </w:pPr>
          </w:p>
        </w:tc>
        <w:tc>
          <w:tcPr>
            <w:tcW w:w="1503" w:type="dxa"/>
          </w:tcPr>
          <w:p w14:paraId="6B07551E" w14:textId="7311EC36" w:rsidR="00187F53" w:rsidRPr="00A03C88" w:rsidRDefault="00187F53" w:rsidP="00187F53">
            <w:pPr>
              <w:tabs>
                <w:tab w:val="decimal" w:pos="1220"/>
              </w:tabs>
              <w:spacing w:line="240" w:lineRule="auto"/>
            </w:pPr>
            <w:r w:rsidRPr="00A03C88">
              <w:rPr>
                <w:rFonts w:eastAsia="MS Mincho" w:cs="Times New Roman"/>
                <w:szCs w:val="22"/>
              </w:rPr>
              <w:t>5,604</w:t>
            </w:r>
          </w:p>
        </w:tc>
      </w:tr>
      <w:tr w:rsidR="0019582B" w:rsidRPr="00A03C88" w14:paraId="125A649C" w14:textId="77777777" w:rsidTr="00EE00CA">
        <w:trPr>
          <w:trHeight w:val="216"/>
        </w:trPr>
        <w:tc>
          <w:tcPr>
            <w:tcW w:w="5940" w:type="dxa"/>
          </w:tcPr>
          <w:p w14:paraId="081F9C26" w14:textId="77777777" w:rsidR="0019582B" w:rsidRPr="00A03C88" w:rsidRDefault="0019582B" w:rsidP="00EE00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3FB6066B" w14:textId="77777777" w:rsidR="0019582B" w:rsidRPr="00A03C88" w:rsidRDefault="0019582B" w:rsidP="00EE00CA">
            <w:pPr>
              <w:tabs>
                <w:tab w:val="decimal" w:pos="1220"/>
              </w:tabs>
              <w:spacing w:line="240" w:lineRule="auto"/>
              <w:rPr>
                <w:rFonts w:eastAsia="MS Mincho" w:cs="Times New Roman"/>
                <w:szCs w:val="22"/>
              </w:rPr>
            </w:pPr>
          </w:p>
        </w:tc>
        <w:tc>
          <w:tcPr>
            <w:tcW w:w="236" w:type="dxa"/>
          </w:tcPr>
          <w:p w14:paraId="4520FB95" w14:textId="77777777" w:rsidR="0019582B" w:rsidRPr="00A03C88" w:rsidRDefault="0019582B" w:rsidP="00EE00CA">
            <w:pPr>
              <w:pStyle w:val="Header"/>
              <w:tabs>
                <w:tab w:val="decimal" w:pos="1220"/>
              </w:tabs>
              <w:spacing w:line="240" w:lineRule="auto"/>
              <w:ind w:left="-115" w:right="-115"/>
              <w:jc w:val="left"/>
              <w:rPr>
                <w:rFonts w:cs="Times New Roman"/>
                <w:sz w:val="22"/>
                <w:szCs w:val="22"/>
              </w:rPr>
            </w:pPr>
          </w:p>
        </w:tc>
        <w:tc>
          <w:tcPr>
            <w:tcW w:w="1503" w:type="dxa"/>
          </w:tcPr>
          <w:p w14:paraId="1D604C43" w14:textId="77777777" w:rsidR="0019582B" w:rsidRPr="00A03C88" w:rsidRDefault="0019582B" w:rsidP="00EE00CA">
            <w:pPr>
              <w:tabs>
                <w:tab w:val="decimal" w:pos="1220"/>
              </w:tabs>
              <w:spacing w:line="240" w:lineRule="auto"/>
            </w:pPr>
          </w:p>
        </w:tc>
      </w:tr>
      <w:tr w:rsidR="006E5219" w:rsidRPr="00A03C88" w14:paraId="557ECE77" w14:textId="77777777" w:rsidTr="00EE00CA">
        <w:trPr>
          <w:trHeight w:val="216"/>
        </w:trPr>
        <w:tc>
          <w:tcPr>
            <w:tcW w:w="5940" w:type="dxa"/>
          </w:tcPr>
          <w:p w14:paraId="2C8174E9" w14:textId="0EC21452" w:rsidR="006E5219" w:rsidRPr="00A03C88" w:rsidRDefault="006E5219" w:rsidP="00EE00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A03C88">
              <w:rPr>
                <w:rFonts w:eastAsia="MS Mincho" w:cs="Times New Roman"/>
                <w:b/>
                <w:bCs/>
                <w:i/>
                <w:iCs/>
                <w:color w:val="000000"/>
                <w:szCs w:val="22"/>
                <w:lang w:val="en-US"/>
              </w:rPr>
              <w:t>Other income</w:t>
            </w:r>
          </w:p>
        </w:tc>
        <w:tc>
          <w:tcPr>
            <w:tcW w:w="1494" w:type="dxa"/>
          </w:tcPr>
          <w:p w14:paraId="7D6ED3F3" w14:textId="77777777" w:rsidR="006E5219" w:rsidRPr="00A03C88" w:rsidRDefault="006E5219" w:rsidP="00EE00CA">
            <w:pPr>
              <w:tabs>
                <w:tab w:val="decimal" w:pos="1220"/>
              </w:tabs>
              <w:spacing w:line="240" w:lineRule="auto"/>
              <w:rPr>
                <w:rFonts w:eastAsia="MS Mincho" w:cs="Times New Roman"/>
                <w:szCs w:val="22"/>
              </w:rPr>
            </w:pPr>
          </w:p>
        </w:tc>
        <w:tc>
          <w:tcPr>
            <w:tcW w:w="236" w:type="dxa"/>
          </w:tcPr>
          <w:p w14:paraId="1FC61228" w14:textId="77777777" w:rsidR="006E5219" w:rsidRPr="00A03C88" w:rsidRDefault="006E5219" w:rsidP="00EE00CA">
            <w:pPr>
              <w:pStyle w:val="Header"/>
              <w:tabs>
                <w:tab w:val="decimal" w:pos="1220"/>
              </w:tabs>
              <w:spacing w:line="240" w:lineRule="auto"/>
              <w:ind w:left="-115" w:right="-115"/>
              <w:jc w:val="left"/>
              <w:rPr>
                <w:rFonts w:cs="Times New Roman"/>
                <w:sz w:val="22"/>
                <w:szCs w:val="22"/>
              </w:rPr>
            </w:pPr>
          </w:p>
        </w:tc>
        <w:tc>
          <w:tcPr>
            <w:tcW w:w="1503" w:type="dxa"/>
          </w:tcPr>
          <w:p w14:paraId="0CB34C32" w14:textId="77777777" w:rsidR="006E5219" w:rsidRPr="00A03C88" w:rsidRDefault="006E5219" w:rsidP="00EE00CA">
            <w:pPr>
              <w:tabs>
                <w:tab w:val="decimal" w:pos="1220"/>
              </w:tabs>
              <w:spacing w:line="240" w:lineRule="auto"/>
            </w:pPr>
          </w:p>
        </w:tc>
      </w:tr>
      <w:tr w:rsidR="00464413" w:rsidRPr="00A03C88" w14:paraId="7ACC60F3" w14:textId="77777777" w:rsidTr="00EE00CA">
        <w:trPr>
          <w:trHeight w:val="216"/>
        </w:trPr>
        <w:tc>
          <w:tcPr>
            <w:tcW w:w="5940" w:type="dxa"/>
          </w:tcPr>
          <w:p w14:paraId="79A206B4" w14:textId="6F96A224"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A03C88">
              <w:rPr>
                <w:rFonts w:cs="Times New Roman"/>
                <w:color w:val="000000"/>
                <w:szCs w:val="22"/>
                <w:lang w:val="en-US"/>
              </w:rPr>
              <w:t>The Siam Commercial Bank Public Company Limited</w:t>
            </w:r>
          </w:p>
        </w:tc>
        <w:tc>
          <w:tcPr>
            <w:tcW w:w="1494" w:type="dxa"/>
          </w:tcPr>
          <w:p w14:paraId="57E82F89" w14:textId="12A87A23" w:rsidR="00464413" w:rsidRPr="00A03C88" w:rsidRDefault="00464413" w:rsidP="00464413">
            <w:pPr>
              <w:tabs>
                <w:tab w:val="decimal" w:pos="1220"/>
              </w:tabs>
              <w:spacing w:line="240" w:lineRule="auto"/>
              <w:rPr>
                <w:rFonts w:eastAsia="MS Mincho" w:cs="Times New Roman"/>
                <w:szCs w:val="22"/>
              </w:rPr>
            </w:pPr>
            <w:r w:rsidRPr="00A03C88">
              <w:t>4,301</w:t>
            </w:r>
          </w:p>
        </w:tc>
        <w:tc>
          <w:tcPr>
            <w:tcW w:w="236" w:type="dxa"/>
          </w:tcPr>
          <w:p w14:paraId="01747643"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6BE9937F" w14:textId="00D73A57" w:rsidR="00464413" w:rsidRPr="00A03C88" w:rsidRDefault="00464413" w:rsidP="0040733B">
            <w:pPr>
              <w:tabs>
                <w:tab w:val="decimal" w:pos="953"/>
              </w:tabs>
              <w:spacing w:line="240" w:lineRule="auto"/>
            </w:pPr>
            <w:r w:rsidRPr="00A03C88">
              <w:t>-</w:t>
            </w:r>
          </w:p>
        </w:tc>
      </w:tr>
      <w:tr w:rsidR="00464413" w:rsidRPr="00A03C88" w14:paraId="2ED2A859" w14:textId="77777777" w:rsidTr="00EE00CA">
        <w:trPr>
          <w:trHeight w:val="216"/>
        </w:trPr>
        <w:tc>
          <w:tcPr>
            <w:tcW w:w="5940" w:type="dxa"/>
          </w:tcPr>
          <w:p w14:paraId="2A0C37F0" w14:textId="1DC8D9B5"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A03C88">
              <w:rPr>
                <w:rFonts w:cs="Times New Roman"/>
                <w:color w:val="000000"/>
                <w:sz w:val="21"/>
                <w:szCs w:val="21"/>
                <w:lang w:val="en-US"/>
              </w:rPr>
              <w:t>SCB Asset Management Co., Ltd.</w:t>
            </w:r>
          </w:p>
        </w:tc>
        <w:tc>
          <w:tcPr>
            <w:tcW w:w="1494" w:type="dxa"/>
          </w:tcPr>
          <w:p w14:paraId="31CAABBC" w14:textId="6462568C" w:rsidR="00464413" w:rsidRPr="00A03C88" w:rsidRDefault="00464413" w:rsidP="00464413">
            <w:pPr>
              <w:tabs>
                <w:tab w:val="decimal" w:pos="1220"/>
              </w:tabs>
              <w:spacing w:line="240" w:lineRule="auto"/>
              <w:rPr>
                <w:rFonts w:eastAsia="MS Mincho" w:cs="Times New Roman"/>
                <w:szCs w:val="22"/>
              </w:rPr>
            </w:pPr>
            <w:r w:rsidRPr="00A03C88">
              <w:t>1,541</w:t>
            </w:r>
          </w:p>
        </w:tc>
        <w:tc>
          <w:tcPr>
            <w:tcW w:w="236" w:type="dxa"/>
          </w:tcPr>
          <w:p w14:paraId="472B11F4"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5A5CA27E" w14:textId="6D466C5B" w:rsidR="00464413" w:rsidRPr="00A03C88" w:rsidRDefault="00464413" w:rsidP="00464413">
            <w:pPr>
              <w:tabs>
                <w:tab w:val="decimal" w:pos="953"/>
              </w:tabs>
              <w:spacing w:line="240" w:lineRule="auto"/>
            </w:pPr>
            <w:r w:rsidRPr="00A03C88">
              <w:t>-</w:t>
            </w:r>
          </w:p>
        </w:tc>
      </w:tr>
      <w:tr w:rsidR="00464413" w:rsidRPr="00A03C88" w14:paraId="61EBD409" w14:textId="77777777" w:rsidTr="00EE00CA">
        <w:trPr>
          <w:trHeight w:val="216"/>
        </w:trPr>
        <w:tc>
          <w:tcPr>
            <w:tcW w:w="5940" w:type="dxa"/>
          </w:tcPr>
          <w:p w14:paraId="4BCA5071" w14:textId="77777777"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2B7CCB8E" w14:textId="77777777" w:rsidR="00464413" w:rsidRPr="00A03C88" w:rsidRDefault="00464413" w:rsidP="00464413">
            <w:pPr>
              <w:tabs>
                <w:tab w:val="decimal" w:pos="1220"/>
              </w:tabs>
              <w:spacing w:line="240" w:lineRule="auto"/>
              <w:rPr>
                <w:rFonts w:eastAsia="MS Mincho" w:cs="Times New Roman"/>
                <w:szCs w:val="22"/>
              </w:rPr>
            </w:pPr>
          </w:p>
        </w:tc>
        <w:tc>
          <w:tcPr>
            <w:tcW w:w="236" w:type="dxa"/>
          </w:tcPr>
          <w:p w14:paraId="6D99CB84"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40218B5A" w14:textId="77777777" w:rsidR="00464413" w:rsidRPr="00A03C88" w:rsidRDefault="00464413" w:rsidP="00464413">
            <w:pPr>
              <w:tabs>
                <w:tab w:val="decimal" w:pos="1220"/>
              </w:tabs>
              <w:spacing w:line="240" w:lineRule="auto"/>
            </w:pPr>
          </w:p>
        </w:tc>
      </w:tr>
      <w:tr w:rsidR="00464413" w:rsidRPr="00A03C88" w14:paraId="1E7F0078" w14:textId="77777777" w:rsidTr="00EE00CA">
        <w:trPr>
          <w:trHeight w:val="216"/>
        </w:trPr>
        <w:tc>
          <w:tcPr>
            <w:tcW w:w="5940" w:type="dxa"/>
          </w:tcPr>
          <w:p w14:paraId="35A5160C" w14:textId="77777777"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A03C88">
              <w:rPr>
                <w:rFonts w:eastAsia="MS Mincho" w:cs="Times New Roman"/>
                <w:b/>
                <w:bCs/>
                <w:i/>
                <w:iCs/>
                <w:color w:val="000000"/>
                <w:szCs w:val="22"/>
                <w:lang w:val="en-US"/>
              </w:rPr>
              <w:t>Fees and service expenses</w:t>
            </w:r>
          </w:p>
        </w:tc>
        <w:tc>
          <w:tcPr>
            <w:tcW w:w="1494" w:type="dxa"/>
          </w:tcPr>
          <w:p w14:paraId="194B9B49" w14:textId="77777777" w:rsidR="00464413" w:rsidRPr="00A03C88" w:rsidRDefault="00464413" w:rsidP="00464413">
            <w:pPr>
              <w:tabs>
                <w:tab w:val="decimal" w:pos="1220"/>
              </w:tabs>
              <w:spacing w:line="240" w:lineRule="auto"/>
              <w:rPr>
                <w:rFonts w:eastAsia="MS Mincho" w:cs="Times New Roman"/>
                <w:szCs w:val="22"/>
              </w:rPr>
            </w:pPr>
          </w:p>
        </w:tc>
        <w:tc>
          <w:tcPr>
            <w:tcW w:w="236" w:type="dxa"/>
          </w:tcPr>
          <w:p w14:paraId="0490F998"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48C3E6ED" w14:textId="77777777" w:rsidR="00464413" w:rsidRPr="00A03C88" w:rsidRDefault="00464413" w:rsidP="00464413">
            <w:pPr>
              <w:tabs>
                <w:tab w:val="decimal" w:pos="1220"/>
              </w:tabs>
              <w:spacing w:line="240" w:lineRule="auto"/>
            </w:pPr>
          </w:p>
        </w:tc>
      </w:tr>
      <w:tr w:rsidR="00464413" w:rsidRPr="00A03C88" w14:paraId="18B43E8F" w14:textId="77777777" w:rsidTr="00EE00CA">
        <w:trPr>
          <w:trHeight w:val="216"/>
        </w:trPr>
        <w:tc>
          <w:tcPr>
            <w:tcW w:w="5940" w:type="dxa"/>
          </w:tcPr>
          <w:p w14:paraId="0941C46D" w14:textId="77777777"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A03C88">
              <w:rPr>
                <w:rFonts w:cs="Times New Roman"/>
                <w:color w:val="000000"/>
                <w:szCs w:val="22"/>
                <w:lang w:val="en-US"/>
              </w:rPr>
              <w:t>The Siam Commercial Bank Public Company Limited</w:t>
            </w:r>
          </w:p>
        </w:tc>
        <w:tc>
          <w:tcPr>
            <w:tcW w:w="1494" w:type="dxa"/>
          </w:tcPr>
          <w:p w14:paraId="3B19525B" w14:textId="7F69510B" w:rsidR="00464413" w:rsidRPr="00A03C88" w:rsidRDefault="00464413" w:rsidP="00464413">
            <w:pPr>
              <w:tabs>
                <w:tab w:val="decimal" w:pos="1220"/>
              </w:tabs>
              <w:spacing w:line="240" w:lineRule="auto"/>
              <w:rPr>
                <w:rFonts w:eastAsia="MS Mincho" w:cs="Times New Roman"/>
                <w:szCs w:val="22"/>
              </w:rPr>
            </w:pPr>
            <w:r w:rsidRPr="00A03C88">
              <w:rPr>
                <w:rFonts w:eastAsia="MS Mincho" w:cs="Times New Roman"/>
                <w:szCs w:val="22"/>
              </w:rPr>
              <w:t>119,036</w:t>
            </w:r>
          </w:p>
        </w:tc>
        <w:tc>
          <w:tcPr>
            <w:tcW w:w="236" w:type="dxa"/>
          </w:tcPr>
          <w:p w14:paraId="55792ED8"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250700BE" w14:textId="77777777" w:rsidR="00464413" w:rsidRPr="00A03C88" w:rsidRDefault="00464413" w:rsidP="00464413">
            <w:pPr>
              <w:tabs>
                <w:tab w:val="decimal" w:pos="1220"/>
              </w:tabs>
              <w:spacing w:line="240" w:lineRule="auto"/>
            </w:pPr>
            <w:r w:rsidRPr="00A03C88">
              <w:rPr>
                <w:rFonts w:eastAsia="MS Mincho" w:cs="Times New Roman"/>
                <w:szCs w:val="22"/>
              </w:rPr>
              <w:t>44,391</w:t>
            </w:r>
          </w:p>
        </w:tc>
      </w:tr>
      <w:tr w:rsidR="00464413" w:rsidRPr="00A03C88" w14:paraId="741C23F4" w14:textId="77777777" w:rsidTr="00EE00CA">
        <w:trPr>
          <w:trHeight w:val="216"/>
        </w:trPr>
        <w:tc>
          <w:tcPr>
            <w:tcW w:w="5940" w:type="dxa"/>
          </w:tcPr>
          <w:p w14:paraId="55D0BD01" w14:textId="77777777"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43EFAD06" w14:textId="77777777" w:rsidR="00464413" w:rsidRPr="00A03C88" w:rsidRDefault="00464413" w:rsidP="00464413">
            <w:pPr>
              <w:tabs>
                <w:tab w:val="decimal" w:pos="1220"/>
              </w:tabs>
              <w:spacing w:line="240" w:lineRule="auto"/>
              <w:rPr>
                <w:rFonts w:eastAsia="MS Mincho" w:cs="Times New Roman"/>
                <w:szCs w:val="22"/>
              </w:rPr>
            </w:pPr>
          </w:p>
        </w:tc>
        <w:tc>
          <w:tcPr>
            <w:tcW w:w="236" w:type="dxa"/>
          </w:tcPr>
          <w:p w14:paraId="5CCD9AF7"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56BEE320" w14:textId="77777777" w:rsidR="00464413" w:rsidRPr="00A03C88" w:rsidRDefault="00464413" w:rsidP="00464413">
            <w:pPr>
              <w:tabs>
                <w:tab w:val="decimal" w:pos="1220"/>
              </w:tabs>
              <w:spacing w:line="240" w:lineRule="auto"/>
            </w:pPr>
          </w:p>
        </w:tc>
      </w:tr>
      <w:tr w:rsidR="00464413" w:rsidRPr="00A03C88" w14:paraId="4CFCE01D" w14:textId="77777777" w:rsidTr="00EE00CA">
        <w:trPr>
          <w:trHeight w:val="216"/>
        </w:trPr>
        <w:tc>
          <w:tcPr>
            <w:tcW w:w="5940" w:type="dxa"/>
          </w:tcPr>
          <w:p w14:paraId="769C45F7" w14:textId="77777777"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A03C88">
              <w:rPr>
                <w:rFonts w:eastAsia="MS Mincho" w:cs="Times New Roman"/>
                <w:b/>
                <w:bCs/>
                <w:i/>
                <w:iCs/>
                <w:color w:val="000000"/>
                <w:szCs w:val="22"/>
                <w:lang w:val="en-US"/>
              </w:rPr>
              <w:t>Interest expenses</w:t>
            </w:r>
          </w:p>
        </w:tc>
        <w:tc>
          <w:tcPr>
            <w:tcW w:w="1494" w:type="dxa"/>
          </w:tcPr>
          <w:p w14:paraId="64351E86" w14:textId="77777777" w:rsidR="00464413" w:rsidRPr="00A03C88" w:rsidRDefault="00464413" w:rsidP="00464413">
            <w:pPr>
              <w:tabs>
                <w:tab w:val="decimal" w:pos="1220"/>
              </w:tabs>
              <w:spacing w:line="240" w:lineRule="auto"/>
              <w:rPr>
                <w:rFonts w:eastAsia="MS Mincho" w:cs="Times New Roman"/>
                <w:szCs w:val="22"/>
              </w:rPr>
            </w:pPr>
          </w:p>
        </w:tc>
        <w:tc>
          <w:tcPr>
            <w:tcW w:w="236" w:type="dxa"/>
          </w:tcPr>
          <w:p w14:paraId="64E0D604"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207F4167" w14:textId="77777777" w:rsidR="00464413" w:rsidRPr="00A03C88" w:rsidRDefault="00464413" w:rsidP="00464413">
            <w:pPr>
              <w:tabs>
                <w:tab w:val="decimal" w:pos="1220"/>
              </w:tabs>
              <w:spacing w:line="240" w:lineRule="auto"/>
            </w:pPr>
          </w:p>
        </w:tc>
      </w:tr>
      <w:tr w:rsidR="00464413" w:rsidRPr="00A03C88" w14:paraId="6EB029C7" w14:textId="77777777" w:rsidTr="00EE00CA">
        <w:trPr>
          <w:trHeight w:val="216"/>
        </w:trPr>
        <w:tc>
          <w:tcPr>
            <w:tcW w:w="5940" w:type="dxa"/>
          </w:tcPr>
          <w:p w14:paraId="1C2E8E41" w14:textId="77777777"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A03C88">
              <w:rPr>
                <w:rFonts w:cs="Times New Roman"/>
                <w:color w:val="000000"/>
                <w:szCs w:val="22"/>
                <w:lang w:val="en-US"/>
              </w:rPr>
              <w:t>The Siam Commercial Bank Public Company Limited</w:t>
            </w:r>
          </w:p>
        </w:tc>
        <w:tc>
          <w:tcPr>
            <w:tcW w:w="1494" w:type="dxa"/>
          </w:tcPr>
          <w:p w14:paraId="411425A9" w14:textId="758D8884" w:rsidR="00464413" w:rsidRPr="00A03C88" w:rsidRDefault="00464413" w:rsidP="00464413">
            <w:pPr>
              <w:tabs>
                <w:tab w:val="decimal" w:pos="1220"/>
              </w:tabs>
              <w:spacing w:line="240" w:lineRule="auto"/>
              <w:rPr>
                <w:rFonts w:eastAsia="MS Mincho" w:cs="Times New Roman"/>
                <w:szCs w:val="22"/>
              </w:rPr>
            </w:pPr>
            <w:r w:rsidRPr="00A03C88">
              <w:rPr>
                <w:rFonts w:eastAsia="MS Mincho" w:cs="Times New Roman"/>
                <w:szCs w:val="22"/>
              </w:rPr>
              <w:t>10,521</w:t>
            </w:r>
          </w:p>
        </w:tc>
        <w:tc>
          <w:tcPr>
            <w:tcW w:w="236" w:type="dxa"/>
          </w:tcPr>
          <w:p w14:paraId="3CF59A43"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352BDC53" w14:textId="77777777" w:rsidR="00464413" w:rsidRPr="00A03C88" w:rsidRDefault="00464413" w:rsidP="00464413">
            <w:pPr>
              <w:tabs>
                <w:tab w:val="decimal" w:pos="1220"/>
              </w:tabs>
              <w:spacing w:line="240" w:lineRule="auto"/>
            </w:pPr>
            <w:r w:rsidRPr="00A03C88">
              <w:rPr>
                <w:rFonts w:eastAsia="MS Mincho" w:cs="Times New Roman"/>
                <w:szCs w:val="22"/>
              </w:rPr>
              <w:t>5,805</w:t>
            </w:r>
          </w:p>
        </w:tc>
      </w:tr>
      <w:tr w:rsidR="00464413" w:rsidRPr="00A03C88" w14:paraId="6044D617" w14:textId="77777777" w:rsidTr="00EE00CA">
        <w:trPr>
          <w:trHeight w:val="216"/>
        </w:trPr>
        <w:tc>
          <w:tcPr>
            <w:tcW w:w="5940" w:type="dxa"/>
          </w:tcPr>
          <w:p w14:paraId="1048757A" w14:textId="77777777"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46CF74DB" w14:textId="77777777" w:rsidR="00464413" w:rsidRPr="00A03C88" w:rsidRDefault="00464413" w:rsidP="00464413">
            <w:pPr>
              <w:tabs>
                <w:tab w:val="decimal" w:pos="1220"/>
              </w:tabs>
              <w:spacing w:line="240" w:lineRule="auto"/>
              <w:rPr>
                <w:rFonts w:eastAsia="MS Mincho" w:cs="Times New Roman"/>
                <w:szCs w:val="22"/>
              </w:rPr>
            </w:pPr>
          </w:p>
        </w:tc>
        <w:tc>
          <w:tcPr>
            <w:tcW w:w="236" w:type="dxa"/>
          </w:tcPr>
          <w:p w14:paraId="1FC2BD7E"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0CEC4CA4" w14:textId="77777777" w:rsidR="00464413" w:rsidRPr="00A03C88" w:rsidRDefault="00464413" w:rsidP="00464413">
            <w:pPr>
              <w:tabs>
                <w:tab w:val="decimal" w:pos="1220"/>
              </w:tabs>
              <w:spacing w:line="240" w:lineRule="auto"/>
              <w:rPr>
                <w:rFonts w:eastAsia="MS Mincho" w:cs="Times New Roman"/>
                <w:szCs w:val="22"/>
              </w:rPr>
            </w:pPr>
          </w:p>
        </w:tc>
      </w:tr>
      <w:tr w:rsidR="00464413" w:rsidRPr="00A03C88" w14:paraId="473E99A5" w14:textId="77777777" w:rsidTr="00EE00CA">
        <w:trPr>
          <w:trHeight w:val="216"/>
        </w:trPr>
        <w:tc>
          <w:tcPr>
            <w:tcW w:w="5940" w:type="dxa"/>
          </w:tcPr>
          <w:p w14:paraId="773F9806" w14:textId="2E927CCC"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A03C88">
              <w:rPr>
                <w:rFonts w:eastAsia="MS Mincho" w:cs="Times New Roman"/>
                <w:b/>
                <w:bCs/>
                <w:i/>
                <w:iCs/>
                <w:color w:val="000000"/>
                <w:szCs w:val="22"/>
                <w:lang w:val="en-US"/>
              </w:rPr>
              <w:t>Shared service expenses</w:t>
            </w:r>
          </w:p>
        </w:tc>
        <w:tc>
          <w:tcPr>
            <w:tcW w:w="1494" w:type="dxa"/>
          </w:tcPr>
          <w:p w14:paraId="5DB80B33" w14:textId="77777777" w:rsidR="00464413" w:rsidRPr="00A03C88" w:rsidRDefault="00464413" w:rsidP="00464413">
            <w:pPr>
              <w:tabs>
                <w:tab w:val="decimal" w:pos="1220"/>
              </w:tabs>
              <w:spacing w:line="240" w:lineRule="auto"/>
              <w:rPr>
                <w:rFonts w:eastAsia="MS Mincho" w:cs="Times New Roman"/>
                <w:szCs w:val="22"/>
              </w:rPr>
            </w:pPr>
          </w:p>
        </w:tc>
        <w:tc>
          <w:tcPr>
            <w:tcW w:w="236" w:type="dxa"/>
          </w:tcPr>
          <w:p w14:paraId="78928874"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2889BDAF" w14:textId="77777777" w:rsidR="00464413" w:rsidRPr="00A03C88" w:rsidRDefault="00464413" w:rsidP="00464413">
            <w:pPr>
              <w:tabs>
                <w:tab w:val="decimal" w:pos="1220"/>
              </w:tabs>
              <w:spacing w:line="240" w:lineRule="auto"/>
            </w:pPr>
          </w:p>
        </w:tc>
      </w:tr>
      <w:tr w:rsidR="00464413" w:rsidRPr="00A03C88" w14:paraId="2580F68D" w14:textId="77777777" w:rsidTr="00EE00CA">
        <w:trPr>
          <w:trHeight w:val="216"/>
        </w:trPr>
        <w:tc>
          <w:tcPr>
            <w:tcW w:w="5940" w:type="dxa"/>
          </w:tcPr>
          <w:p w14:paraId="47993C30" w14:textId="1672EB6F"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A03C88">
              <w:rPr>
                <w:rFonts w:cs="Times New Roman"/>
                <w:color w:val="000000"/>
                <w:szCs w:val="22"/>
                <w:lang w:val="en-US"/>
              </w:rPr>
              <w:t>The Siam Commercial Bank Public Company Limited</w:t>
            </w:r>
          </w:p>
        </w:tc>
        <w:tc>
          <w:tcPr>
            <w:tcW w:w="1494" w:type="dxa"/>
          </w:tcPr>
          <w:p w14:paraId="5CA6D0D5" w14:textId="58F220DE" w:rsidR="00464413" w:rsidRPr="00A03C88" w:rsidRDefault="00464413" w:rsidP="00464413">
            <w:pPr>
              <w:tabs>
                <w:tab w:val="decimal" w:pos="1220"/>
              </w:tabs>
              <w:spacing w:line="240" w:lineRule="auto"/>
              <w:rPr>
                <w:rFonts w:eastAsia="MS Mincho" w:cs="Times New Roman"/>
                <w:szCs w:val="22"/>
              </w:rPr>
            </w:pPr>
            <w:r w:rsidRPr="00A03C88">
              <w:t>43,392</w:t>
            </w:r>
          </w:p>
        </w:tc>
        <w:tc>
          <w:tcPr>
            <w:tcW w:w="236" w:type="dxa"/>
          </w:tcPr>
          <w:p w14:paraId="06A65B97"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37146C06" w14:textId="24492F65" w:rsidR="00464413" w:rsidRPr="00A03C88" w:rsidRDefault="00464413" w:rsidP="00464413">
            <w:pPr>
              <w:tabs>
                <w:tab w:val="decimal" w:pos="1220"/>
              </w:tabs>
              <w:spacing w:line="240" w:lineRule="auto"/>
            </w:pPr>
            <w:r w:rsidRPr="00A03C88">
              <w:t>34,145</w:t>
            </w:r>
          </w:p>
        </w:tc>
      </w:tr>
      <w:tr w:rsidR="00464413" w:rsidRPr="00A03C88" w14:paraId="3A15DD77" w14:textId="77777777" w:rsidTr="00EE00CA">
        <w:trPr>
          <w:trHeight w:val="216"/>
        </w:trPr>
        <w:tc>
          <w:tcPr>
            <w:tcW w:w="5940" w:type="dxa"/>
          </w:tcPr>
          <w:p w14:paraId="5F7F46ED" w14:textId="51BEBD44"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A03C88">
              <w:rPr>
                <w:rFonts w:cs="Times New Roman"/>
                <w:color w:val="000000"/>
                <w:sz w:val="21"/>
                <w:szCs w:val="21"/>
                <w:lang w:val="en-US"/>
              </w:rPr>
              <w:t>SCB 10X Co., Ltd.</w:t>
            </w:r>
          </w:p>
        </w:tc>
        <w:tc>
          <w:tcPr>
            <w:tcW w:w="1494" w:type="dxa"/>
          </w:tcPr>
          <w:p w14:paraId="30D0EBC8" w14:textId="5BE3C228" w:rsidR="00464413" w:rsidRPr="00A03C88" w:rsidRDefault="00464413" w:rsidP="00464413">
            <w:pPr>
              <w:tabs>
                <w:tab w:val="decimal" w:pos="1220"/>
              </w:tabs>
              <w:spacing w:line="240" w:lineRule="auto"/>
              <w:rPr>
                <w:rFonts w:eastAsia="MS Mincho" w:cs="Times New Roman"/>
                <w:szCs w:val="22"/>
              </w:rPr>
            </w:pPr>
            <w:r w:rsidRPr="00A03C88">
              <w:t>515</w:t>
            </w:r>
          </w:p>
        </w:tc>
        <w:tc>
          <w:tcPr>
            <w:tcW w:w="236" w:type="dxa"/>
          </w:tcPr>
          <w:p w14:paraId="59F230E5"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3B4AA7D8" w14:textId="1D6FBF88" w:rsidR="00464413" w:rsidRPr="00A03C88" w:rsidRDefault="00464413" w:rsidP="0040733B">
            <w:pPr>
              <w:tabs>
                <w:tab w:val="decimal" w:pos="953"/>
              </w:tabs>
              <w:spacing w:line="240" w:lineRule="auto"/>
            </w:pPr>
            <w:r w:rsidRPr="00A03C88">
              <w:t>-</w:t>
            </w:r>
          </w:p>
        </w:tc>
      </w:tr>
      <w:tr w:rsidR="00464413" w:rsidRPr="00A03C88" w14:paraId="70D1B3F5" w14:textId="77777777" w:rsidTr="00EE00CA">
        <w:trPr>
          <w:trHeight w:val="216"/>
        </w:trPr>
        <w:tc>
          <w:tcPr>
            <w:tcW w:w="5940" w:type="dxa"/>
          </w:tcPr>
          <w:p w14:paraId="2A7A9489" w14:textId="2DD750DB" w:rsidR="00464413" w:rsidRPr="00A03C88" w:rsidDel="00464413"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A03C88">
              <w:rPr>
                <w:rFonts w:cs="Times New Roman"/>
                <w:color w:val="000000"/>
                <w:szCs w:val="22"/>
                <w:lang w:val="en-US"/>
              </w:rPr>
              <w:t>Digital Ventures Company Limited</w:t>
            </w:r>
          </w:p>
        </w:tc>
        <w:tc>
          <w:tcPr>
            <w:tcW w:w="1494" w:type="dxa"/>
          </w:tcPr>
          <w:p w14:paraId="3BA1186C" w14:textId="4B9C6CBF" w:rsidR="00464413" w:rsidRPr="00A03C88" w:rsidRDefault="00464413" w:rsidP="00464413">
            <w:pPr>
              <w:tabs>
                <w:tab w:val="decimal" w:pos="1220"/>
              </w:tabs>
              <w:spacing w:line="240" w:lineRule="auto"/>
              <w:rPr>
                <w:rFonts w:eastAsia="MS Mincho" w:cs="Times New Roman"/>
                <w:szCs w:val="22"/>
              </w:rPr>
            </w:pPr>
            <w:r w:rsidRPr="00A03C88">
              <w:t>5,252</w:t>
            </w:r>
          </w:p>
        </w:tc>
        <w:tc>
          <w:tcPr>
            <w:tcW w:w="236" w:type="dxa"/>
          </w:tcPr>
          <w:p w14:paraId="2E32BA1B"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6B1A7399" w14:textId="51F53E74" w:rsidR="00464413" w:rsidRPr="00A03C88" w:rsidDel="00464413" w:rsidRDefault="00464413" w:rsidP="0040733B">
            <w:pPr>
              <w:tabs>
                <w:tab w:val="decimal" w:pos="953"/>
              </w:tabs>
              <w:spacing w:line="240" w:lineRule="auto"/>
            </w:pPr>
            <w:r w:rsidRPr="00A03C88">
              <w:t>-</w:t>
            </w:r>
          </w:p>
        </w:tc>
      </w:tr>
      <w:tr w:rsidR="00464413" w:rsidRPr="00A03C88" w14:paraId="245D7055" w14:textId="77777777" w:rsidTr="00EE00CA">
        <w:trPr>
          <w:trHeight w:val="216"/>
        </w:trPr>
        <w:tc>
          <w:tcPr>
            <w:tcW w:w="5940" w:type="dxa"/>
          </w:tcPr>
          <w:p w14:paraId="73DDE975" w14:textId="77777777"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2352156E" w14:textId="77777777" w:rsidR="00464413" w:rsidRPr="00A03C88" w:rsidRDefault="00464413" w:rsidP="00464413">
            <w:pPr>
              <w:tabs>
                <w:tab w:val="decimal" w:pos="1220"/>
              </w:tabs>
              <w:spacing w:line="240" w:lineRule="auto"/>
              <w:rPr>
                <w:rFonts w:eastAsia="MS Mincho" w:cs="Times New Roman"/>
                <w:szCs w:val="22"/>
              </w:rPr>
            </w:pPr>
          </w:p>
        </w:tc>
        <w:tc>
          <w:tcPr>
            <w:tcW w:w="236" w:type="dxa"/>
          </w:tcPr>
          <w:p w14:paraId="1F0CF468"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4F08EC48" w14:textId="77777777" w:rsidR="00464413" w:rsidRPr="00A03C88" w:rsidRDefault="00464413" w:rsidP="00464413">
            <w:pPr>
              <w:tabs>
                <w:tab w:val="decimal" w:pos="1220"/>
              </w:tabs>
              <w:spacing w:line="240" w:lineRule="auto"/>
            </w:pPr>
          </w:p>
        </w:tc>
      </w:tr>
      <w:tr w:rsidR="00464413" w:rsidRPr="00A03C88" w14:paraId="3FB411AF" w14:textId="77777777" w:rsidTr="00EE00CA">
        <w:trPr>
          <w:trHeight w:val="216"/>
        </w:trPr>
        <w:tc>
          <w:tcPr>
            <w:tcW w:w="5940" w:type="dxa"/>
          </w:tcPr>
          <w:p w14:paraId="2FAB2F1E" w14:textId="4BF33D02"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b/>
                <w:bCs/>
                <w:i/>
                <w:iCs/>
                <w:color w:val="000000"/>
                <w:szCs w:val="22"/>
                <w:lang w:val="en-US"/>
              </w:rPr>
              <w:t>Other expenses</w:t>
            </w:r>
          </w:p>
        </w:tc>
        <w:tc>
          <w:tcPr>
            <w:tcW w:w="1494" w:type="dxa"/>
          </w:tcPr>
          <w:p w14:paraId="553B5B41" w14:textId="77777777" w:rsidR="00464413" w:rsidRPr="00A03C88" w:rsidRDefault="00464413" w:rsidP="00464413">
            <w:pPr>
              <w:tabs>
                <w:tab w:val="decimal" w:pos="1220"/>
              </w:tabs>
              <w:spacing w:line="240" w:lineRule="auto"/>
              <w:rPr>
                <w:rFonts w:eastAsia="MS Mincho" w:cs="Times New Roman"/>
                <w:szCs w:val="22"/>
              </w:rPr>
            </w:pPr>
          </w:p>
        </w:tc>
        <w:tc>
          <w:tcPr>
            <w:tcW w:w="236" w:type="dxa"/>
          </w:tcPr>
          <w:p w14:paraId="61289FC8"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6E86AD52" w14:textId="77777777" w:rsidR="00464413" w:rsidRPr="00A03C88" w:rsidRDefault="00464413" w:rsidP="00464413">
            <w:pPr>
              <w:tabs>
                <w:tab w:val="decimal" w:pos="1220"/>
              </w:tabs>
              <w:spacing w:line="240" w:lineRule="auto"/>
              <w:rPr>
                <w:rFonts w:eastAsia="MS Mincho" w:cs="Times New Roman"/>
                <w:szCs w:val="22"/>
              </w:rPr>
            </w:pPr>
          </w:p>
        </w:tc>
      </w:tr>
      <w:tr w:rsidR="00464413" w:rsidRPr="00A03C88" w14:paraId="6FBD568B" w14:textId="77777777" w:rsidTr="00EE00CA">
        <w:trPr>
          <w:trHeight w:val="216"/>
        </w:trPr>
        <w:tc>
          <w:tcPr>
            <w:tcW w:w="5940" w:type="dxa"/>
          </w:tcPr>
          <w:p w14:paraId="7A1739D1" w14:textId="77777777"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A03C88">
              <w:rPr>
                <w:rFonts w:cs="Times New Roman"/>
                <w:color w:val="000000"/>
                <w:szCs w:val="22"/>
                <w:lang w:val="en-US"/>
              </w:rPr>
              <w:t>The Siam Commercial Bank Public Company Limited</w:t>
            </w:r>
          </w:p>
        </w:tc>
        <w:tc>
          <w:tcPr>
            <w:tcW w:w="1494" w:type="dxa"/>
          </w:tcPr>
          <w:p w14:paraId="6811FF8F" w14:textId="09F88A3B" w:rsidR="00464413" w:rsidRPr="00A03C88" w:rsidRDefault="00464413" w:rsidP="00464413">
            <w:pPr>
              <w:tabs>
                <w:tab w:val="decimal" w:pos="1220"/>
              </w:tabs>
              <w:spacing w:line="240" w:lineRule="auto"/>
              <w:rPr>
                <w:rFonts w:eastAsia="MS Mincho" w:cs="Times New Roman"/>
                <w:szCs w:val="22"/>
              </w:rPr>
            </w:pPr>
            <w:r w:rsidRPr="00A03C88">
              <w:rPr>
                <w:rFonts w:eastAsia="MS Mincho" w:cs="Times New Roman"/>
                <w:szCs w:val="22"/>
              </w:rPr>
              <w:t>13,836</w:t>
            </w:r>
          </w:p>
        </w:tc>
        <w:tc>
          <w:tcPr>
            <w:tcW w:w="236" w:type="dxa"/>
          </w:tcPr>
          <w:p w14:paraId="1585FBE0"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501C7B91" w14:textId="77777777" w:rsidR="00464413" w:rsidRPr="00A03C88" w:rsidRDefault="00464413" w:rsidP="00464413">
            <w:pPr>
              <w:tabs>
                <w:tab w:val="decimal" w:pos="1220"/>
              </w:tabs>
              <w:spacing w:line="240" w:lineRule="auto"/>
              <w:rPr>
                <w:rFonts w:eastAsia="MS Mincho" w:cs="Times New Roman"/>
                <w:szCs w:val="22"/>
              </w:rPr>
            </w:pPr>
            <w:r w:rsidRPr="00A03C88">
              <w:rPr>
                <w:rFonts w:eastAsia="MS Mincho" w:cs="Times New Roman"/>
                <w:szCs w:val="22"/>
              </w:rPr>
              <w:t>8,444</w:t>
            </w:r>
          </w:p>
        </w:tc>
      </w:tr>
      <w:tr w:rsidR="00464413" w:rsidRPr="00A03C88" w14:paraId="30E91C69" w14:textId="77777777" w:rsidTr="00EE00CA">
        <w:trPr>
          <w:trHeight w:val="216"/>
        </w:trPr>
        <w:tc>
          <w:tcPr>
            <w:tcW w:w="5940" w:type="dxa"/>
          </w:tcPr>
          <w:p w14:paraId="51BFFA05" w14:textId="12BFA7C3"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A03C88">
              <w:rPr>
                <w:rFonts w:cs="Times New Roman"/>
                <w:color w:val="000000"/>
                <w:sz w:val="21"/>
                <w:szCs w:val="21"/>
                <w:lang w:val="en-US"/>
              </w:rPr>
              <w:t>SCB 10X Co., Ltd.</w:t>
            </w:r>
          </w:p>
        </w:tc>
        <w:tc>
          <w:tcPr>
            <w:tcW w:w="1494" w:type="dxa"/>
          </w:tcPr>
          <w:p w14:paraId="4CE779E4" w14:textId="18D1426E" w:rsidR="00464413" w:rsidRPr="00A03C88" w:rsidRDefault="00464413" w:rsidP="00464413">
            <w:pPr>
              <w:tabs>
                <w:tab w:val="decimal" w:pos="1220"/>
              </w:tabs>
              <w:spacing w:line="240" w:lineRule="auto"/>
              <w:rPr>
                <w:rFonts w:eastAsia="MS Mincho" w:cs="Times New Roman"/>
                <w:szCs w:val="22"/>
              </w:rPr>
            </w:pPr>
            <w:r w:rsidRPr="00A03C88">
              <w:t>68</w:t>
            </w:r>
          </w:p>
        </w:tc>
        <w:tc>
          <w:tcPr>
            <w:tcW w:w="236" w:type="dxa"/>
          </w:tcPr>
          <w:p w14:paraId="673C0521" w14:textId="77777777" w:rsidR="00464413" w:rsidRPr="00A03C88" w:rsidRDefault="00464413" w:rsidP="00464413">
            <w:pPr>
              <w:pStyle w:val="Header"/>
              <w:tabs>
                <w:tab w:val="decimal" w:pos="1220"/>
              </w:tabs>
              <w:spacing w:line="240" w:lineRule="auto"/>
              <w:ind w:left="-115" w:right="-115"/>
              <w:jc w:val="left"/>
              <w:rPr>
                <w:rFonts w:cs="Times New Roman"/>
                <w:sz w:val="22"/>
                <w:szCs w:val="22"/>
              </w:rPr>
            </w:pPr>
          </w:p>
        </w:tc>
        <w:tc>
          <w:tcPr>
            <w:tcW w:w="1503" w:type="dxa"/>
          </w:tcPr>
          <w:p w14:paraId="049DB303" w14:textId="021C0952" w:rsidR="00464413" w:rsidRPr="00A03C88" w:rsidRDefault="00464413" w:rsidP="0040733B">
            <w:pPr>
              <w:tabs>
                <w:tab w:val="decimal" w:pos="953"/>
              </w:tabs>
              <w:spacing w:line="240" w:lineRule="auto"/>
              <w:rPr>
                <w:rFonts w:eastAsia="MS Mincho" w:cs="Times New Roman"/>
                <w:szCs w:val="22"/>
              </w:rPr>
            </w:pPr>
            <w:r w:rsidRPr="00A03C88">
              <w:t>-</w:t>
            </w:r>
          </w:p>
        </w:tc>
      </w:tr>
      <w:tr w:rsidR="00464413" w:rsidRPr="00A03C88" w14:paraId="0A56C886" w14:textId="77777777" w:rsidTr="00EE00CA">
        <w:trPr>
          <w:trHeight w:val="216"/>
        </w:trPr>
        <w:tc>
          <w:tcPr>
            <w:tcW w:w="5940" w:type="dxa"/>
            <w:hideMark/>
          </w:tcPr>
          <w:p w14:paraId="4DAE0FC7" w14:textId="77777777"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proofErr w:type="spellStart"/>
            <w:r w:rsidRPr="00A03C88">
              <w:rPr>
                <w:rFonts w:cs="Times New Roman"/>
                <w:color w:val="000000"/>
                <w:szCs w:val="22"/>
                <w:lang w:val="en-US"/>
              </w:rPr>
              <w:t>Mahisorn</w:t>
            </w:r>
            <w:proofErr w:type="spellEnd"/>
            <w:r w:rsidRPr="00A03C88">
              <w:rPr>
                <w:rFonts w:cs="Times New Roman"/>
                <w:color w:val="000000"/>
                <w:szCs w:val="22"/>
                <w:lang w:val="en-US"/>
              </w:rPr>
              <w:t xml:space="preserve"> Co., Ltd.</w:t>
            </w:r>
          </w:p>
        </w:tc>
        <w:tc>
          <w:tcPr>
            <w:tcW w:w="1494" w:type="dxa"/>
            <w:tcBorders>
              <w:left w:val="nil"/>
              <w:right w:val="nil"/>
            </w:tcBorders>
          </w:tcPr>
          <w:p w14:paraId="29A013BF" w14:textId="01CD5285" w:rsidR="00464413" w:rsidRPr="00A03C88" w:rsidRDefault="0025365B" w:rsidP="00464413">
            <w:pPr>
              <w:tabs>
                <w:tab w:val="decimal" w:pos="1220"/>
              </w:tabs>
              <w:spacing w:line="240" w:lineRule="auto"/>
              <w:rPr>
                <w:rFonts w:eastAsia="MS Mincho" w:cs="Times New Roman"/>
                <w:szCs w:val="22"/>
                <w:cs/>
                <w:lang w:bidi="th-TH"/>
              </w:rPr>
            </w:pPr>
            <w:r w:rsidRPr="00A03C88">
              <w:t>5</w:t>
            </w:r>
            <w:r w:rsidR="00464413" w:rsidRPr="00A03C88">
              <w:t>,</w:t>
            </w:r>
            <w:r w:rsidRPr="00A03C88">
              <w:t>754</w:t>
            </w:r>
          </w:p>
        </w:tc>
        <w:tc>
          <w:tcPr>
            <w:tcW w:w="236" w:type="dxa"/>
          </w:tcPr>
          <w:p w14:paraId="7D2240AD" w14:textId="77777777" w:rsidR="00464413" w:rsidRPr="00A03C88" w:rsidRDefault="00464413" w:rsidP="00464413">
            <w:pPr>
              <w:pStyle w:val="Header"/>
              <w:tabs>
                <w:tab w:val="decimal" w:pos="1220"/>
              </w:tabs>
              <w:spacing w:line="260" w:lineRule="atLeast"/>
              <w:ind w:right="-115"/>
              <w:jc w:val="left"/>
              <w:rPr>
                <w:b/>
                <w:bCs/>
                <w:i w:val="0"/>
                <w:sz w:val="22"/>
              </w:rPr>
            </w:pPr>
          </w:p>
        </w:tc>
        <w:tc>
          <w:tcPr>
            <w:tcW w:w="1503" w:type="dxa"/>
            <w:tcBorders>
              <w:left w:val="nil"/>
              <w:right w:val="nil"/>
            </w:tcBorders>
          </w:tcPr>
          <w:p w14:paraId="26183931" w14:textId="77777777" w:rsidR="00464413" w:rsidRPr="00A03C88" w:rsidRDefault="00464413" w:rsidP="00464413">
            <w:pPr>
              <w:tabs>
                <w:tab w:val="decimal" w:pos="1220"/>
              </w:tabs>
              <w:spacing w:line="240" w:lineRule="auto"/>
              <w:rPr>
                <w:rFonts w:eastAsia="MS Mincho" w:cs="Times New Roman"/>
                <w:szCs w:val="22"/>
              </w:rPr>
            </w:pPr>
            <w:r w:rsidRPr="00A03C88">
              <w:rPr>
                <w:rFonts w:eastAsia="MS Mincho" w:cs="Times New Roman"/>
                <w:szCs w:val="22"/>
              </w:rPr>
              <w:t>6,133</w:t>
            </w:r>
          </w:p>
        </w:tc>
      </w:tr>
    </w:tbl>
    <w:p w14:paraId="32F4FC96" w14:textId="77777777" w:rsidR="00A35382" w:rsidRPr="00A03C88" w:rsidRDefault="00A35382" w:rsidP="002416DA">
      <w:pPr>
        <w:spacing w:line="240" w:lineRule="auto"/>
        <w:ind w:left="540"/>
        <w:rPr>
          <w:rFonts w:cs="Times New Roman"/>
          <w:szCs w:val="22"/>
        </w:rPr>
      </w:pPr>
    </w:p>
    <w:p w14:paraId="0957FF24" w14:textId="46B543C0" w:rsidR="002416DA" w:rsidRPr="00A03C88" w:rsidRDefault="002416DA" w:rsidP="002416DA">
      <w:pPr>
        <w:spacing w:line="240" w:lineRule="auto"/>
        <w:ind w:left="540"/>
        <w:rPr>
          <w:rFonts w:cs="Times New Roman"/>
          <w:szCs w:val="22"/>
          <w:lang w:val="en-US"/>
        </w:rPr>
      </w:pPr>
      <w:r w:rsidRPr="00A03C88">
        <w:rPr>
          <w:rFonts w:cs="Times New Roman"/>
          <w:szCs w:val="22"/>
        </w:rPr>
        <w:t xml:space="preserve">Significant </w:t>
      </w:r>
      <w:r w:rsidRPr="00A03C88">
        <w:rPr>
          <w:rFonts w:cs="Times New Roman"/>
          <w:szCs w:val="22"/>
          <w:lang w:val="en-US"/>
        </w:rPr>
        <w:t>balances as at 30 June 2022 and 3</w:t>
      </w:r>
      <w:r w:rsidRPr="00A03C88">
        <w:rPr>
          <w:szCs w:val="28"/>
          <w:lang w:val="en-US" w:bidi="th-TH"/>
        </w:rPr>
        <w:t>1</w:t>
      </w:r>
      <w:r w:rsidRPr="00A03C88">
        <w:rPr>
          <w:rFonts w:cs="Times New Roman"/>
          <w:szCs w:val="22"/>
          <w:lang w:val="en-US"/>
        </w:rPr>
        <w:t xml:space="preserve"> December 2021 with related parties were as follows:</w:t>
      </w:r>
    </w:p>
    <w:p w14:paraId="31D93963" w14:textId="77777777" w:rsidR="00944C24" w:rsidRPr="00A03C88" w:rsidRDefault="00944C24">
      <w:pPr>
        <w:spacing w:line="240" w:lineRule="auto"/>
        <w:ind w:left="540"/>
        <w:rPr>
          <w:rFonts w:cs="Times New Roman"/>
          <w:szCs w:val="22"/>
          <w:lang w:val="en-US"/>
        </w:rPr>
      </w:pPr>
    </w:p>
    <w:tbl>
      <w:tblPr>
        <w:tblW w:w="9173" w:type="dxa"/>
        <w:tblInd w:w="450" w:type="dxa"/>
        <w:tblLayout w:type="fixed"/>
        <w:tblLook w:val="04A0" w:firstRow="1" w:lastRow="0" w:firstColumn="1" w:lastColumn="0" w:noHBand="0" w:noVBand="1"/>
      </w:tblPr>
      <w:tblGrid>
        <w:gridCol w:w="5940"/>
        <w:gridCol w:w="1494"/>
        <w:gridCol w:w="236"/>
        <w:gridCol w:w="1503"/>
      </w:tblGrid>
      <w:tr w:rsidR="00293133" w:rsidRPr="00A03C88" w14:paraId="64F34839" w14:textId="77777777" w:rsidTr="002416DA">
        <w:trPr>
          <w:trHeight w:val="216"/>
          <w:tblHeader/>
        </w:trPr>
        <w:tc>
          <w:tcPr>
            <w:tcW w:w="5940" w:type="dxa"/>
            <w:vAlign w:val="bottom"/>
          </w:tcPr>
          <w:p w14:paraId="37136E09" w14:textId="726D72C7" w:rsidR="00293133" w:rsidRPr="00A03C88" w:rsidRDefault="00293133"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p>
        </w:tc>
        <w:tc>
          <w:tcPr>
            <w:tcW w:w="1494" w:type="dxa"/>
          </w:tcPr>
          <w:p w14:paraId="7F712EBA" w14:textId="258E84C3" w:rsidR="00293133" w:rsidRPr="00A03C88" w:rsidRDefault="002416DA" w:rsidP="00A42682">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30 June</w:t>
            </w:r>
          </w:p>
        </w:tc>
        <w:tc>
          <w:tcPr>
            <w:tcW w:w="236" w:type="dxa"/>
          </w:tcPr>
          <w:p w14:paraId="341A7F25" w14:textId="77777777" w:rsidR="00293133" w:rsidRPr="00A03C88" w:rsidRDefault="00293133" w:rsidP="00A42682">
            <w:pPr>
              <w:pStyle w:val="acctfourfigures"/>
              <w:tabs>
                <w:tab w:val="left" w:pos="720"/>
              </w:tabs>
              <w:spacing w:line="240" w:lineRule="auto"/>
              <w:ind w:left="-52" w:right="-74"/>
              <w:jc w:val="center"/>
              <w:rPr>
                <w:rFonts w:cs="Times New Roman"/>
                <w:szCs w:val="22"/>
                <w:cs/>
                <w:lang w:bidi="th-TH"/>
              </w:rPr>
            </w:pPr>
          </w:p>
        </w:tc>
        <w:tc>
          <w:tcPr>
            <w:tcW w:w="1503" w:type="dxa"/>
          </w:tcPr>
          <w:p w14:paraId="778C85BB" w14:textId="6E0CBBB8" w:rsidR="00293133" w:rsidRPr="00A03C88" w:rsidRDefault="002416DA" w:rsidP="00A42682">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31 December</w:t>
            </w:r>
          </w:p>
        </w:tc>
      </w:tr>
      <w:tr w:rsidR="002416DA" w:rsidRPr="00A03C88" w14:paraId="6100B5F3" w14:textId="77777777" w:rsidTr="00043805">
        <w:trPr>
          <w:trHeight w:val="216"/>
          <w:tblHeader/>
        </w:trPr>
        <w:tc>
          <w:tcPr>
            <w:tcW w:w="5940" w:type="dxa"/>
            <w:vAlign w:val="bottom"/>
          </w:tcPr>
          <w:p w14:paraId="52C03D82" w14:textId="77777777" w:rsidR="002416DA" w:rsidRPr="00A03C88" w:rsidRDefault="002416DA"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p>
        </w:tc>
        <w:tc>
          <w:tcPr>
            <w:tcW w:w="1494" w:type="dxa"/>
          </w:tcPr>
          <w:p w14:paraId="3404943F" w14:textId="51198B22" w:rsidR="002416DA" w:rsidRPr="00A03C88" w:rsidRDefault="002416DA" w:rsidP="00A42682">
            <w:pPr>
              <w:pStyle w:val="acctfourfigures"/>
              <w:tabs>
                <w:tab w:val="left" w:pos="720"/>
              </w:tabs>
              <w:spacing w:line="240" w:lineRule="auto"/>
              <w:ind w:left="-52" w:right="-74"/>
              <w:jc w:val="center"/>
              <w:rPr>
                <w:rFonts w:cs="Times New Roman"/>
                <w:szCs w:val="22"/>
                <w:lang w:val="en-US" w:bidi="th-TH"/>
              </w:rPr>
            </w:pPr>
            <w:r w:rsidRPr="00A03C88">
              <w:rPr>
                <w:rFonts w:cs="Times New Roman"/>
                <w:szCs w:val="22"/>
                <w:lang w:val="en-US" w:bidi="th-TH"/>
              </w:rPr>
              <w:t>2022</w:t>
            </w:r>
          </w:p>
        </w:tc>
        <w:tc>
          <w:tcPr>
            <w:tcW w:w="236" w:type="dxa"/>
          </w:tcPr>
          <w:p w14:paraId="2EB7FD92" w14:textId="77777777" w:rsidR="002416DA" w:rsidRPr="00A03C88" w:rsidRDefault="002416DA" w:rsidP="00A42682">
            <w:pPr>
              <w:pStyle w:val="acctfourfigures"/>
              <w:tabs>
                <w:tab w:val="left" w:pos="720"/>
              </w:tabs>
              <w:spacing w:line="240" w:lineRule="auto"/>
              <w:ind w:left="-52" w:right="-74"/>
              <w:jc w:val="center"/>
              <w:rPr>
                <w:rFonts w:cs="Times New Roman"/>
                <w:szCs w:val="22"/>
                <w:cs/>
                <w:lang w:bidi="th-TH"/>
              </w:rPr>
            </w:pPr>
          </w:p>
        </w:tc>
        <w:tc>
          <w:tcPr>
            <w:tcW w:w="1503" w:type="dxa"/>
          </w:tcPr>
          <w:p w14:paraId="638784DB" w14:textId="5290B324" w:rsidR="002416DA" w:rsidRPr="00A03C88" w:rsidRDefault="002416DA" w:rsidP="00A42682">
            <w:pPr>
              <w:pStyle w:val="acctfourfigures"/>
              <w:tabs>
                <w:tab w:val="left" w:pos="720"/>
              </w:tabs>
              <w:spacing w:line="240" w:lineRule="auto"/>
              <w:ind w:left="-52"/>
              <w:jc w:val="center"/>
              <w:rPr>
                <w:rFonts w:cs="Times New Roman"/>
                <w:szCs w:val="22"/>
                <w:lang w:eastAsia="ja-JP"/>
              </w:rPr>
            </w:pPr>
            <w:r w:rsidRPr="00A03C88">
              <w:rPr>
                <w:rFonts w:cs="Times New Roman"/>
                <w:szCs w:val="22"/>
                <w:lang w:eastAsia="ja-JP"/>
              </w:rPr>
              <w:t>2021</w:t>
            </w:r>
          </w:p>
        </w:tc>
      </w:tr>
      <w:tr w:rsidR="00293133" w:rsidRPr="00A03C88" w14:paraId="5087EEEF" w14:textId="77777777" w:rsidTr="00043805">
        <w:trPr>
          <w:trHeight w:val="216"/>
          <w:tblHeader/>
        </w:trPr>
        <w:tc>
          <w:tcPr>
            <w:tcW w:w="5940" w:type="dxa"/>
          </w:tcPr>
          <w:p w14:paraId="6426A51F" w14:textId="77777777" w:rsidR="00293133" w:rsidRPr="00A03C88" w:rsidRDefault="00293133" w:rsidP="00A4268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39997E1D" w14:textId="77777777" w:rsidR="00293133" w:rsidRPr="00A03C88" w:rsidRDefault="00293133" w:rsidP="00A42682">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293133" w:rsidRPr="00A03C88" w14:paraId="548E77AB" w14:textId="77777777" w:rsidTr="00A42682">
        <w:trPr>
          <w:trHeight w:val="216"/>
        </w:trPr>
        <w:tc>
          <w:tcPr>
            <w:tcW w:w="5940" w:type="dxa"/>
          </w:tcPr>
          <w:p w14:paraId="09E61CD8" w14:textId="15E29F43" w:rsidR="00293133" w:rsidRPr="00A03C88"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szCs w:val="22"/>
              </w:rPr>
            </w:pPr>
            <w:r w:rsidRPr="00A03C88">
              <w:rPr>
                <w:rFonts w:eastAsia="MS Mincho" w:cs="Times New Roman"/>
                <w:b/>
                <w:bCs/>
                <w:i/>
                <w:iCs/>
                <w:color w:val="000000"/>
                <w:szCs w:val="22"/>
                <w:lang w:val="en-US"/>
              </w:rPr>
              <w:t>Cash at bank</w:t>
            </w:r>
          </w:p>
        </w:tc>
        <w:tc>
          <w:tcPr>
            <w:tcW w:w="1494" w:type="dxa"/>
          </w:tcPr>
          <w:p w14:paraId="5BED5206" w14:textId="77777777" w:rsidR="00293133" w:rsidRPr="00A03C88" w:rsidRDefault="00293133" w:rsidP="002416DA">
            <w:pPr>
              <w:tabs>
                <w:tab w:val="decimal" w:pos="1229"/>
              </w:tabs>
              <w:spacing w:line="240" w:lineRule="auto"/>
              <w:rPr>
                <w:rFonts w:eastAsia="MS Mincho" w:cs="Times New Roman"/>
                <w:szCs w:val="22"/>
              </w:rPr>
            </w:pPr>
          </w:p>
        </w:tc>
        <w:tc>
          <w:tcPr>
            <w:tcW w:w="236" w:type="dxa"/>
          </w:tcPr>
          <w:p w14:paraId="3A709BED" w14:textId="77777777" w:rsidR="00293133" w:rsidRPr="00A03C88" w:rsidRDefault="00293133" w:rsidP="002416DA">
            <w:pPr>
              <w:pStyle w:val="Header"/>
              <w:tabs>
                <w:tab w:val="decimal" w:pos="1229"/>
              </w:tabs>
              <w:spacing w:line="240" w:lineRule="auto"/>
              <w:ind w:left="-115" w:right="-115"/>
              <w:rPr>
                <w:rFonts w:cs="Times New Roman"/>
                <w:sz w:val="22"/>
                <w:szCs w:val="22"/>
              </w:rPr>
            </w:pPr>
          </w:p>
        </w:tc>
        <w:tc>
          <w:tcPr>
            <w:tcW w:w="1503" w:type="dxa"/>
          </w:tcPr>
          <w:p w14:paraId="0D1AB495" w14:textId="77777777" w:rsidR="00293133" w:rsidRPr="00A03C88" w:rsidRDefault="00293133" w:rsidP="002416DA">
            <w:pPr>
              <w:tabs>
                <w:tab w:val="decimal" w:pos="1229"/>
              </w:tabs>
              <w:spacing w:line="240" w:lineRule="auto"/>
              <w:rPr>
                <w:rFonts w:eastAsia="MS Mincho" w:cs="Times New Roman"/>
                <w:szCs w:val="22"/>
              </w:rPr>
            </w:pPr>
          </w:p>
        </w:tc>
      </w:tr>
      <w:tr w:rsidR="00464413" w:rsidRPr="00A03C88" w14:paraId="1F724F39" w14:textId="77777777" w:rsidTr="000D1F32">
        <w:trPr>
          <w:trHeight w:val="216"/>
        </w:trPr>
        <w:tc>
          <w:tcPr>
            <w:tcW w:w="5940" w:type="dxa"/>
          </w:tcPr>
          <w:p w14:paraId="7891B628" w14:textId="69C0EBEC"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color w:val="000000"/>
                <w:szCs w:val="22"/>
                <w:lang w:val="en-US"/>
              </w:rPr>
              <w:t>The Siam Commercial Bank Public Company Limited</w:t>
            </w:r>
          </w:p>
        </w:tc>
        <w:tc>
          <w:tcPr>
            <w:tcW w:w="1494" w:type="dxa"/>
          </w:tcPr>
          <w:p w14:paraId="090610F9" w14:textId="2299785A" w:rsidR="00464413" w:rsidRPr="00A03C88" w:rsidRDefault="00464413" w:rsidP="00464413">
            <w:pPr>
              <w:tabs>
                <w:tab w:val="decimal" w:pos="1229"/>
              </w:tabs>
              <w:spacing w:line="240" w:lineRule="auto"/>
              <w:rPr>
                <w:rFonts w:eastAsia="MS Mincho" w:cs="Times New Roman"/>
                <w:szCs w:val="22"/>
                <w:lang w:val="en-US"/>
              </w:rPr>
            </w:pPr>
            <w:r w:rsidRPr="00A03C88">
              <w:t>1,036,267</w:t>
            </w:r>
          </w:p>
        </w:tc>
        <w:tc>
          <w:tcPr>
            <w:tcW w:w="236" w:type="dxa"/>
          </w:tcPr>
          <w:p w14:paraId="48C5DE6C"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69F2B763" w14:textId="42A93D67" w:rsidR="00464413" w:rsidRPr="00A03C88" w:rsidRDefault="00464413" w:rsidP="00464413">
            <w:pPr>
              <w:tabs>
                <w:tab w:val="decimal" w:pos="1229"/>
              </w:tabs>
              <w:spacing w:line="240" w:lineRule="auto"/>
            </w:pPr>
            <w:r w:rsidRPr="00A03C88">
              <w:rPr>
                <w:rFonts w:eastAsia="MS Mincho" w:cs="Times New Roman"/>
                <w:szCs w:val="22"/>
                <w:lang w:val="en-US"/>
              </w:rPr>
              <w:t>356,707</w:t>
            </w:r>
          </w:p>
        </w:tc>
      </w:tr>
      <w:tr w:rsidR="00464413" w:rsidRPr="00A03C88" w14:paraId="17EA4C24" w14:textId="77777777" w:rsidTr="000D1F32">
        <w:trPr>
          <w:trHeight w:val="216"/>
        </w:trPr>
        <w:tc>
          <w:tcPr>
            <w:tcW w:w="5940" w:type="dxa"/>
          </w:tcPr>
          <w:p w14:paraId="7F55F3A7" w14:textId="77777777"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1F71457B" w14:textId="77777777" w:rsidR="00464413" w:rsidRPr="00A03C88" w:rsidRDefault="00464413" w:rsidP="00464413">
            <w:pPr>
              <w:tabs>
                <w:tab w:val="decimal" w:pos="1229"/>
              </w:tabs>
              <w:spacing w:line="240" w:lineRule="auto"/>
              <w:rPr>
                <w:rFonts w:eastAsia="MS Mincho" w:cs="Times New Roman"/>
                <w:szCs w:val="22"/>
              </w:rPr>
            </w:pPr>
          </w:p>
        </w:tc>
        <w:tc>
          <w:tcPr>
            <w:tcW w:w="236" w:type="dxa"/>
          </w:tcPr>
          <w:p w14:paraId="5783443E"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61DDE014" w14:textId="77777777" w:rsidR="00464413" w:rsidRPr="00A03C88" w:rsidRDefault="00464413" w:rsidP="00464413">
            <w:pPr>
              <w:tabs>
                <w:tab w:val="decimal" w:pos="1229"/>
              </w:tabs>
              <w:spacing w:line="240" w:lineRule="auto"/>
            </w:pPr>
          </w:p>
        </w:tc>
      </w:tr>
      <w:tr w:rsidR="00464413" w:rsidRPr="00A03C88" w14:paraId="03F3093E" w14:textId="77777777" w:rsidTr="000D1F32">
        <w:trPr>
          <w:trHeight w:val="216"/>
        </w:trPr>
        <w:tc>
          <w:tcPr>
            <w:tcW w:w="5940" w:type="dxa"/>
          </w:tcPr>
          <w:p w14:paraId="1277B1A3" w14:textId="6FAB6CDB"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A03C88">
              <w:rPr>
                <w:rFonts w:eastAsia="MS Mincho" w:cs="Times New Roman"/>
                <w:b/>
                <w:bCs/>
                <w:i/>
                <w:iCs/>
                <w:color w:val="000000"/>
                <w:szCs w:val="22"/>
                <w:lang w:val="en-US"/>
              </w:rPr>
              <w:t>Other assets</w:t>
            </w:r>
          </w:p>
        </w:tc>
        <w:tc>
          <w:tcPr>
            <w:tcW w:w="1494" w:type="dxa"/>
          </w:tcPr>
          <w:p w14:paraId="14E6624E" w14:textId="77777777" w:rsidR="00464413" w:rsidRPr="00A03C88" w:rsidRDefault="00464413" w:rsidP="00464413">
            <w:pPr>
              <w:tabs>
                <w:tab w:val="decimal" w:pos="1229"/>
              </w:tabs>
              <w:spacing w:line="240" w:lineRule="auto"/>
              <w:rPr>
                <w:rFonts w:eastAsia="MS Mincho" w:cs="Times New Roman"/>
                <w:szCs w:val="22"/>
              </w:rPr>
            </w:pPr>
          </w:p>
        </w:tc>
        <w:tc>
          <w:tcPr>
            <w:tcW w:w="236" w:type="dxa"/>
          </w:tcPr>
          <w:p w14:paraId="655604A1"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2FFC7A78" w14:textId="77777777" w:rsidR="00464413" w:rsidRPr="00A03C88" w:rsidRDefault="00464413" w:rsidP="00464413">
            <w:pPr>
              <w:tabs>
                <w:tab w:val="decimal" w:pos="1229"/>
              </w:tabs>
              <w:spacing w:line="240" w:lineRule="auto"/>
            </w:pPr>
          </w:p>
        </w:tc>
      </w:tr>
      <w:tr w:rsidR="00464413" w:rsidRPr="00A03C88" w14:paraId="19E68758" w14:textId="77777777" w:rsidTr="00A42682">
        <w:trPr>
          <w:trHeight w:val="216"/>
        </w:trPr>
        <w:tc>
          <w:tcPr>
            <w:tcW w:w="5940" w:type="dxa"/>
          </w:tcPr>
          <w:p w14:paraId="1DB6331E" w14:textId="6FFD4163"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color w:val="000000"/>
                <w:szCs w:val="22"/>
                <w:lang w:val="en-US"/>
              </w:rPr>
              <w:t>The Siam Commercial Bank Public Company Limited</w:t>
            </w:r>
          </w:p>
        </w:tc>
        <w:tc>
          <w:tcPr>
            <w:tcW w:w="1494" w:type="dxa"/>
          </w:tcPr>
          <w:p w14:paraId="71D3C416" w14:textId="74AACE50" w:rsidR="00464413" w:rsidRPr="00A03C88" w:rsidRDefault="00464413" w:rsidP="00464413">
            <w:pPr>
              <w:tabs>
                <w:tab w:val="decimal" w:pos="1229"/>
              </w:tabs>
              <w:spacing w:line="240" w:lineRule="auto"/>
              <w:rPr>
                <w:rFonts w:eastAsia="MS Mincho" w:cs="Times New Roman"/>
                <w:szCs w:val="22"/>
              </w:rPr>
            </w:pPr>
            <w:r w:rsidRPr="00A03C88">
              <w:t>17,793</w:t>
            </w:r>
          </w:p>
        </w:tc>
        <w:tc>
          <w:tcPr>
            <w:tcW w:w="236" w:type="dxa"/>
          </w:tcPr>
          <w:p w14:paraId="6416770D"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4CE21FB0" w14:textId="71C42F2A" w:rsidR="00464413" w:rsidRPr="00A03C88" w:rsidRDefault="00464413" w:rsidP="00464413">
            <w:pPr>
              <w:tabs>
                <w:tab w:val="decimal" w:pos="1229"/>
              </w:tabs>
              <w:spacing w:line="240" w:lineRule="auto"/>
            </w:pPr>
            <w:r w:rsidRPr="00A03C88">
              <w:rPr>
                <w:rFonts w:eastAsia="MS Mincho" w:cs="Times New Roman"/>
                <w:szCs w:val="22"/>
              </w:rPr>
              <w:t>17,435</w:t>
            </w:r>
          </w:p>
        </w:tc>
      </w:tr>
      <w:tr w:rsidR="00464413" w:rsidRPr="00A03C88" w14:paraId="51F4770B" w14:textId="77777777" w:rsidTr="00043805">
        <w:trPr>
          <w:trHeight w:val="216"/>
        </w:trPr>
        <w:tc>
          <w:tcPr>
            <w:tcW w:w="5940" w:type="dxa"/>
          </w:tcPr>
          <w:p w14:paraId="3BE2FDBB" w14:textId="6411FF6D"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A03C88">
              <w:rPr>
                <w:rFonts w:eastAsia="MS Mincho" w:cs="Times New Roman"/>
                <w:color w:val="000000"/>
                <w:szCs w:val="22"/>
                <w:lang w:val="en-US"/>
              </w:rPr>
              <w:t>SCB-Julius Baer Securities Co., Ltd.</w:t>
            </w:r>
          </w:p>
        </w:tc>
        <w:tc>
          <w:tcPr>
            <w:tcW w:w="1494" w:type="dxa"/>
          </w:tcPr>
          <w:p w14:paraId="0E2CC2B5" w14:textId="57B9C70D" w:rsidR="00464413" w:rsidRPr="00A03C88" w:rsidRDefault="00464413" w:rsidP="00464413">
            <w:pPr>
              <w:tabs>
                <w:tab w:val="decimal" w:pos="1229"/>
              </w:tabs>
              <w:spacing w:line="240" w:lineRule="auto"/>
              <w:rPr>
                <w:rFonts w:eastAsia="MS Mincho" w:cs="Times New Roman"/>
                <w:szCs w:val="22"/>
              </w:rPr>
            </w:pPr>
            <w:r w:rsidRPr="00A03C88">
              <w:t>1,653</w:t>
            </w:r>
          </w:p>
        </w:tc>
        <w:tc>
          <w:tcPr>
            <w:tcW w:w="236" w:type="dxa"/>
          </w:tcPr>
          <w:p w14:paraId="66365013"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4CAADD31" w14:textId="08522E61" w:rsidR="00464413" w:rsidRPr="00A03C88" w:rsidRDefault="00464413" w:rsidP="00464413">
            <w:pPr>
              <w:tabs>
                <w:tab w:val="decimal" w:pos="1229"/>
              </w:tabs>
              <w:spacing w:line="240" w:lineRule="auto"/>
            </w:pPr>
            <w:r w:rsidRPr="00A03C88">
              <w:rPr>
                <w:rFonts w:eastAsia="MS Mincho" w:cs="Times New Roman"/>
                <w:szCs w:val="22"/>
              </w:rPr>
              <w:t>2,976</w:t>
            </w:r>
          </w:p>
        </w:tc>
      </w:tr>
      <w:tr w:rsidR="00464413" w:rsidRPr="00A03C88" w14:paraId="330D6353" w14:textId="77777777" w:rsidTr="00043805">
        <w:trPr>
          <w:trHeight w:val="216"/>
        </w:trPr>
        <w:tc>
          <w:tcPr>
            <w:tcW w:w="5940" w:type="dxa"/>
          </w:tcPr>
          <w:p w14:paraId="2A87BD76" w14:textId="2180F342"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A03C88">
              <w:rPr>
                <w:rFonts w:cs="Times New Roman"/>
                <w:color w:val="000000"/>
                <w:szCs w:val="22"/>
                <w:lang w:val="en-US"/>
              </w:rPr>
              <w:t>SCB Asset Management Co., Ltd.</w:t>
            </w:r>
          </w:p>
        </w:tc>
        <w:tc>
          <w:tcPr>
            <w:tcW w:w="1494" w:type="dxa"/>
          </w:tcPr>
          <w:p w14:paraId="347C10E3" w14:textId="0D161E75" w:rsidR="00464413" w:rsidRPr="00A03C88" w:rsidRDefault="00464413" w:rsidP="00464413">
            <w:pPr>
              <w:tabs>
                <w:tab w:val="decimal" w:pos="1229"/>
              </w:tabs>
              <w:spacing w:line="240" w:lineRule="auto"/>
              <w:rPr>
                <w:rFonts w:eastAsia="MS Mincho" w:cs="Times New Roman"/>
                <w:szCs w:val="22"/>
              </w:rPr>
            </w:pPr>
            <w:r w:rsidRPr="00A03C88">
              <w:t>2,026</w:t>
            </w:r>
          </w:p>
        </w:tc>
        <w:tc>
          <w:tcPr>
            <w:tcW w:w="236" w:type="dxa"/>
          </w:tcPr>
          <w:p w14:paraId="16A0B713"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2E9C08E1" w14:textId="033AE1A2" w:rsidR="00464413" w:rsidRPr="00A03C88" w:rsidRDefault="00464413" w:rsidP="00464413">
            <w:pPr>
              <w:tabs>
                <w:tab w:val="decimal" w:pos="1229"/>
              </w:tabs>
              <w:spacing w:line="240" w:lineRule="auto"/>
            </w:pPr>
            <w:r w:rsidRPr="00A03C88">
              <w:rPr>
                <w:rFonts w:eastAsia="MS Mincho" w:cs="Times New Roman"/>
                <w:szCs w:val="22"/>
              </w:rPr>
              <w:t>2,981</w:t>
            </w:r>
          </w:p>
        </w:tc>
      </w:tr>
      <w:tr w:rsidR="002416DA" w:rsidRPr="00A03C88" w14:paraId="68B9C57C" w14:textId="77777777" w:rsidTr="000D1F32">
        <w:trPr>
          <w:trHeight w:val="216"/>
        </w:trPr>
        <w:tc>
          <w:tcPr>
            <w:tcW w:w="5940" w:type="dxa"/>
          </w:tcPr>
          <w:p w14:paraId="3E8A31FC" w14:textId="77777777" w:rsidR="002416DA" w:rsidRPr="00A03C88" w:rsidRDefault="002416DA" w:rsidP="002416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color w:val="000000"/>
                <w:szCs w:val="22"/>
                <w:lang w:val="en-US"/>
              </w:rPr>
            </w:pPr>
          </w:p>
        </w:tc>
        <w:tc>
          <w:tcPr>
            <w:tcW w:w="1494" w:type="dxa"/>
          </w:tcPr>
          <w:p w14:paraId="56AC63B7" w14:textId="77777777" w:rsidR="002416DA" w:rsidRPr="00A03C88" w:rsidRDefault="002416DA" w:rsidP="002416DA">
            <w:pPr>
              <w:tabs>
                <w:tab w:val="decimal" w:pos="1229"/>
              </w:tabs>
              <w:spacing w:line="240" w:lineRule="auto"/>
              <w:rPr>
                <w:rFonts w:eastAsia="MS Mincho" w:cs="Times New Roman"/>
                <w:szCs w:val="22"/>
              </w:rPr>
            </w:pPr>
          </w:p>
        </w:tc>
        <w:tc>
          <w:tcPr>
            <w:tcW w:w="236" w:type="dxa"/>
          </w:tcPr>
          <w:p w14:paraId="2E7A5526" w14:textId="77777777" w:rsidR="002416DA" w:rsidRPr="00A03C88" w:rsidRDefault="002416DA" w:rsidP="002416DA">
            <w:pPr>
              <w:pStyle w:val="Header"/>
              <w:tabs>
                <w:tab w:val="decimal" w:pos="1229"/>
              </w:tabs>
              <w:spacing w:line="240" w:lineRule="auto"/>
              <w:ind w:left="-115" w:right="-115"/>
              <w:rPr>
                <w:rFonts w:cs="Times New Roman"/>
                <w:sz w:val="22"/>
                <w:szCs w:val="22"/>
              </w:rPr>
            </w:pPr>
          </w:p>
        </w:tc>
        <w:tc>
          <w:tcPr>
            <w:tcW w:w="1503" w:type="dxa"/>
          </w:tcPr>
          <w:p w14:paraId="26215B56" w14:textId="77777777" w:rsidR="002416DA" w:rsidRPr="00A03C88" w:rsidRDefault="002416DA" w:rsidP="002416DA">
            <w:pPr>
              <w:tabs>
                <w:tab w:val="decimal" w:pos="1229"/>
              </w:tabs>
              <w:spacing w:line="240" w:lineRule="auto"/>
            </w:pPr>
          </w:p>
        </w:tc>
      </w:tr>
      <w:tr w:rsidR="002416DA" w:rsidRPr="00A03C88" w14:paraId="18DF61B8" w14:textId="77777777" w:rsidTr="000D1F32">
        <w:trPr>
          <w:trHeight w:val="216"/>
        </w:trPr>
        <w:tc>
          <w:tcPr>
            <w:tcW w:w="5940" w:type="dxa"/>
          </w:tcPr>
          <w:p w14:paraId="69BD39D3" w14:textId="091FC1A5" w:rsidR="002416DA" w:rsidRPr="00A03C88" w:rsidRDefault="002416DA" w:rsidP="002416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A03C88">
              <w:rPr>
                <w:rFonts w:eastAsia="MS Mincho" w:cs="Times New Roman"/>
                <w:b/>
                <w:bCs/>
                <w:i/>
                <w:iCs/>
                <w:color w:val="000000"/>
                <w:szCs w:val="22"/>
                <w:lang w:val="en-US"/>
              </w:rPr>
              <w:t>Marginal deposits</w:t>
            </w:r>
          </w:p>
        </w:tc>
        <w:tc>
          <w:tcPr>
            <w:tcW w:w="1494" w:type="dxa"/>
          </w:tcPr>
          <w:p w14:paraId="1B603463" w14:textId="77777777" w:rsidR="002416DA" w:rsidRPr="00A03C88" w:rsidRDefault="002416DA" w:rsidP="002416DA">
            <w:pPr>
              <w:tabs>
                <w:tab w:val="decimal" w:pos="1229"/>
              </w:tabs>
              <w:spacing w:line="240" w:lineRule="auto"/>
              <w:rPr>
                <w:rFonts w:eastAsia="MS Mincho" w:cs="Times New Roman"/>
                <w:szCs w:val="22"/>
              </w:rPr>
            </w:pPr>
          </w:p>
        </w:tc>
        <w:tc>
          <w:tcPr>
            <w:tcW w:w="236" w:type="dxa"/>
          </w:tcPr>
          <w:p w14:paraId="54C6808C" w14:textId="77777777" w:rsidR="002416DA" w:rsidRPr="00A03C88" w:rsidRDefault="002416DA" w:rsidP="002416DA">
            <w:pPr>
              <w:pStyle w:val="Header"/>
              <w:tabs>
                <w:tab w:val="decimal" w:pos="1229"/>
              </w:tabs>
              <w:spacing w:line="240" w:lineRule="auto"/>
              <w:ind w:left="-115" w:right="-115"/>
              <w:rPr>
                <w:rFonts w:cs="Times New Roman"/>
                <w:sz w:val="22"/>
                <w:szCs w:val="22"/>
              </w:rPr>
            </w:pPr>
          </w:p>
        </w:tc>
        <w:tc>
          <w:tcPr>
            <w:tcW w:w="1503" w:type="dxa"/>
          </w:tcPr>
          <w:p w14:paraId="5E3E58BE" w14:textId="6934AFF2" w:rsidR="002416DA" w:rsidRPr="00A03C88" w:rsidRDefault="002416DA" w:rsidP="002416DA">
            <w:pPr>
              <w:tabs>
                <w:tab w:val="decimal" w:pos="1229"/>
              </w:tabs>
              <w:spacing w:line="240" w:lineRule="auto"/>
            </w:pPr>
          </w:p>
        </w:tc>
      </w:tr>
      <w:tr w:rsidR="00464413" w:rsidRPr="00A03C88" w14:paraId="201A4612" w14:textId="77777777" w:rsidTr="00A42682">
        <w:trPr>
          <w:trHeight w:val="216"/>
        </w:trPr>
        <w:tc>
          <w:tcPr>
            <w:tcW w:w="5940" w:type="dxa"/>
          </w:tcPr>
          <w:p w14:paraId="4CB48A83" w14:textId="22548237"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cs="Times New Roman"/>
                <w:color w:val="000000"/>
                <w:szCs w:val="22"/>
                <w:lang w:val="en-US"/>
              </w:rPr>
              <w:t>The Siam Commercial Bank Public Company Limited</w:t>
            </w:r>
          </w:p>
        </w:tc>
        <w:tc>
          <w:tcPr>
            <w:tcW w:w="1494" w:type="dxa"/>
          </w:tcPr>
          <w:p w14:paraId="4532A60C" w14:textId="1DE72E0A" w:rsidR="00464413" w:rsidRPr="00A03C88" w:rsidRDefault="00464413" w:rsidP="00464413">
            <w:pPr>
              <w:tabs>
                <w:tab w:val="decimal" w:pos="1229"/>
              </w:tabs>
              <w:spacing w:line="240" w:lineRule="auto"/>
              <w:rPr>
                <w:rFonts w:eastAsia="MS Mincho" w:cs="Times New Roman"/>
                <w:szCs w:val="22"/>
              </w:rPr>
            </w:pPr>
            <w:r w:rsidRPr="00A03C88">
              <w:t>2,296</w:t>
            </w:r>
          </w:p>
        </w:tc>
        <w:tc>
          <w:tcPr>
            <w:tcW w:w="236" w:type="dxa"/>
          </w:tcPr>
          <w:p w14:paraId="4318E7C3"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2D7FEFAB" w14:textId="55D9393B" w:rsidR="00464413" w:rsidRPr="00A03C88" w:rsidRDefault="00464413" w:rsidP="00464413">
            <w:pPr>
              <w:tabs>
                <w:tab w:val="decimal" w:pos="1229"/>
              </w:tabs>
              <w:spacing w:line="240" w:lineRule="auto"/>
            </w:pPr>
            <w:r w:rsidRPr="00A03C88">
              <w:rPr>
                <w:rFonts w:eastAsia="MS Mincho" w:cs="Times New Roman"/>
                <w:szCs w:val="22"/>
              </w:rPr>
              <w:t>2,288</w:t>
            </w:r>
          </w:p>
        </w:tc>
      </w:tr>
      <w:tr w:rsidR="00464413" w:rsidRPr="00A03C88" w14:paraId="26ADD15B" w14:textId="77777777" w:rsidTr="00A42682">
        <w:trPr>
          <w:trHeight w:val="216"/>
        </w:trPr>
        <w:tc>
          <w:tcPr>
            <w:tcW w:w="5940" w:type="dxa"/>
          </w:tcPr>
          <w:p w14:paraId="2AFED6F0" w14:textId="7F04397C"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proofErr w:type="spellStart"/>
            <w:r w:rsidRPr="00A03C88">
              <w:rPr>
                <w:rFonts w:cs="Times New Roman"/>
                <w:color w:val="000000"/>
                <w:szCs w:val="22"/>
                <w:lang w:val="en-US"/>
              </w:rPr>
              <w:t>Mahisorn</w:t>
            </w:r>
            <w:proofErr w:type="spellEnd"/>
            <w:r w:rsidRPr="00A03C88">
              <w:rPr>
                <w:rFonts w:cs="Times New Roman"/>
                <w:color w:val="000000"/>
                <w:szCs w:val="22"/>
                <w:lang w:val="en-US"/>
              </w:rPr>
              <w:t xml:space="preserve"> Co., Ltd.</w:t>
            </w:r>
          </w:p>
        </w:tc>
        <w:tc>
          <w:tcPr>
            <w:tcW w:w="1494" w:type="dxa"/>
          </w:tcPr>
          <w:p w14:paraId="0D888A16" w14:textId="48DE067B" w:rsidR="00464413" w:rsidRPr="00A03C88" w:rsidRDefault="00464413" w:rsidP="00464413">
            <w:pPr>
              <w:tabs>
                <w:tab w:val="decimal" w:pos="1229"/>
              </w:tabs>
              <w:spacing w:line="240" w:lineRule="auto"/>
              <w:rPr>
                <w:rFonts w:eastAsia="MS Mincho" w:cs="Times New Roman"/>
                <w:szCs w:val="22"/>
              </w:rPr>
            </w:pPr>
            <w:r w:rsidRPr="00A03C88">
              <w:t>2,663</w:t>
            </w:r>
          </w:p>
        </w:tc>
        <w:tc>
          <w:tcPr>
            <w:tcW w:w="236" w:type="dxa"/>
          </w:tcPr>
          <w:p w14:paraId="4A2619C0"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32B6B796" w14:textId="79B2AC23" w:rsidR="00464413" w:rsidRPr="00A03C88" w:rsidRDefault="00464413" w:rsidP="00464413">
            <w:pPr>
              <w:tabs>
                <w:tab w:val="decimal" w:pos="1229"/>
              </w:tabs>
              <w:spacing w:line="240" w:lineRule="auto"/>
            </w:pPr>
            <w:r w:rsidRPr="00A03C88">
              <w:rPr>
                <w:rFonts w:eastAsia="MS Mincho" w:cs="Times New Roman"/>
                <w:szCs w:val="22"/>
              </w:rPr>
              <w:t>2,663</w:t>
            </w:r>
          </w:p>
        </w:tc>
      </w:tr>
      <w:tr w:rsidR="002416DA" w:rsidRPr="00A03C88" w14:paraId="74166CAB" w14:textId="77777777" w:rsidTr="000D1F32">
        <w:trPr>
          <w:trHeight w:val="216"/>
        </w:trPr>
        <w:tc>
          <w:tcPr>
            <w:tcW w:w="5940" w:type="dxa"/>
          </w:tcPr>
          <w:p w14:paraId="75455E0E" w14:textId="0C5FF1F4" w:rsidR="002416DA" w:rsidRPr="00A03C88" w:rsidRDefault="002416DA" w:rsidP="002416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94" w:type="dxa"/>
          </w:tcPr>
          <w:p w14:paraId="013642AA" w14:textId="77777777" w:rsidR="002416DA" w:rsidRPr="00A03C88" w:rsidRDefault="002416DA" w:rsidP="002416DA">
            <w:pPr>
              <w:tabs>
                <w:tab w:val="decimal" w:pos="1229"/>
              </w:tabs>
              <w:spacing w:line="240" w:lineRule="auto"/>
              <w:rPr>
                <w:rFonts w:eastAsia="MS Mincho" w:cs="Times New Roman"/>
                <w:szCs w:val="22"/>
              </w:rPr>
            </w:pPr>
          </w:p>
        </w:tc>
        <w:tc>
          <w:tcPr>
            <w:tcW w:w="236" w:type="dxa"/>
          </w:tcPr>
          <w:p w14:paraId="19A825BD" w14:textId="77777777" w:rsidR="002416DA" w:rsidRPr="00A03C88" w:rsidRDefault="002416DA" w:rsidP="002416DA">
            <w:pPr>
              <w:pStyle w:val="Header"/>
              <w:tabs>
                <w:tab w:val="decimal" w:pos="1229"/>
              </w:tabs>
              <w:spacing w:line="240" w:lineRule="auto"/>
              <w:ind w:left="-115" w:right="-115"/>
              <w:rPr>
                <w:rFonts w:cs="Times New Roman"/>
                <w:sz w:val="22"/>
                <w:szCs w:val="22"/>
              </w:rPr>
            </w:pPr>
          </w:p>
        </w:tc>
        <w:tc>
          <w:tcPr>
            <w:tcW w:w="1503" w:type="dxa"/>
          </w:tcPr>
          <w:p w14:paraId="62BC7D0E" w14:textId="1D495441" w:rsidR="002416DA" w:rsidRPr="00A03C88" w:rsidRDefault="002416DA" w:rsidP="002416DA">
            <w:pPr>
              <w:tabs>
                <w:tab w:val="decimal" w:pos="1229"/>
              </w:tabs>
              <w:spacing w:line="240" w:lineRule="auto"/>
            </w:pPr>
          </w:p>
        </w:tc>
      </w:tr>
      <w:tr w:rsidR="002416DA" w:rsidRPr="00A03C88" w14:paraId="37BD7888" w14:textId="77777777" w:rsidTr="000D1F32">
        <w:trPr>
          <w:trHeight w:val="216"/>
        </w:trPr>
        <w:tc>
          <w:tcPr>
            <w:tcW w:w="5940" w:type="dxa"/>
          </w:tcPr>
          <w:p w14:paraId="2F301D80" w14:textId="7A7FC6C4" w:rsidR="002416DA" w:rsidRPr="00A03C88" w:rsidRDefault="002416DA" w:rsidP="002416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b/>
                <w:bCs/>
                <w:i/>
                <w:iCs/>
                <w:color w:val="000000"/>
                <w:szCs w:val="28"/>
                <w:lang w:val="en-US" w:bidi="th-TH"/>
              </w:rPr>
            </w:pPr>
            <w:r w:rsidRPr="00A03C88">
              <w:rPr>
                <w:rFonts w:cs="Times New Roman"/>
                <w:b/>
                <w:bCs/>
                <w:i/>
                <w:iCs/>
                <w:color w:val="000000"/>
                <w:szCs w:val="22"/>
                <w:lang w:val="en-US"/>
              </w:rPr>
              <w:t>Lease liabilities</w:t>
            </w:r>
          </w:p>
        </w:tc>
        <w:tc>
          <w:tcPr>
            <w:tcW w:w="1494" w:type="dxa"/>
          </w:tcPr>
          <w:p w14:paraId="63E88ABE" w14:textId="77777777" w:rsidR="002416DA" w:rsidRPr="00A03C88" w:rsidRDefault="002416DA" w:rsidP="002416DA">
            <w:pPr>
              <w:tabs>
                <w:tab w:val="decimal" w:pos="1229"/>
              </w:tabs>
              <w:spacing w:line="240" w:lineRule="auto"/>
              <w:rPr>
                <w:rFonts w:eastAsia="MS Mincho" w:cs="Times New Roman"/>
                <w:szCs w:val="22"/>
              </w:rPr>
            </w:pPr>
          </w:p>
        </w:tc>
        <w:tc>
          <w:tcPr>
            <w:tcW w:w="236" w:type="dxa"/>
          </w:tcPr>
          <w:p w14:paraId="6B1F93A8" w14:textId="77777777" w:rsidR="002416DA" w:rsidRPr="00A03C88" w:rsidRDefault="002416DA" w:rsidP="002416DA">
            <w:pPr>
              <w:pStyle w:val="Header"/>
              <w:tabs>
                <w:tab w:val="decimal" w:pos="1229"/>
              </w:tabs>
              <w:spacing w:line="240" w:lineRule="auto"/>
              <w:ind w:left="-115" w:right="-115"/>
              <w:rPr>
                <w:rFonts w:cs="Times New Roman"/>
                <w:sz w:val="22"/>
                <w:szCs w:val="22"/>
              </w:rPr>
            </w:pPr>
          </w:p>
        </w:tc>
        <w:tc>
          <w:tcPr>
            <w:tcW w:w="1503" w:type="dxa"/>
          </w:tcPr>
          <w:p w14:paraId="35707ECE" w14:textId="77777777" w:rsidR="002416DA" w:rsidRPr="00A03C88" w:rsidRDefault="002416DA" w:rsidP="002416DA">
            <w:pPr>
              <w:tabs>
                <w:tab w:val="decimal" w:pos="1229"/>
              </w:tabs>
              <w:spacing w:line="240" w:lineRule="auto"/>
            </w:pPr>
          </w:p>
        </w:tc>
      </w:tr>
      <w:tr w:rsidR="00464413" w:rsidRPr="00A03C88" w14:paraId="7B8F115A" w14:textId="77777777" w:rsidTr="009D0925">
        <w:trPr>
          <w:trHeight w:val="216"/>
        </w:trPr>
        <w:tc>
          <w:tcPr>
            <w:tcW w:w="5940" w:type="dxa"/>
          </w:tcPr>
          <w:p w14:paraId="0E1224CA" w14:textId="12F9398D"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b/>
                <w:bCs/>
                <w:i/>
                <w:iCs/>
                <w:color w:val="000000"/>
                <w:szCs w:val="28"/>
                <w:lang w:val="en-US" w:bidi="th-TH"/>
              </w:rPr>
            </w:pPr>
            <w:r w:rsidRPr="00A03C88">
              <w:rPr>
                <w:rFonts w:cs="Times New Roman"/>
                <w:color w:val="000000"/>
                <w:szCs w:val="22"/>
                <w:lang w:val="en-US"/>
              </w:rPr>
              <w:t>The Siam Commercial Bank Public Company Limited</w:t>
            </w:r>
          </w:p>
        </w:tc>
        <w:tc>
          <w:tcPr>
            <w:tcW w:w="1494" w:type="dxa"/>
          </w:tcPr>
          <w:p w14:paraId="691A08F6" w14:textId="63203DCE" w:rsidR="00464413" w:rsidRPr="00A03C88" w:rsidRDefault="00464413" w:rsidP="00464413">
            <w:pPr>
              <w:tabs>
                <w:tab w:val="decimal" w:pos="1229"/>
              </w:tabs>
              <w:spacing w:line="240" w:lineRule="auto"/>
              <w:rPr>
                <w:rFonts w:eastAsia="MS Mincho" w:cs="Times New Roman"/>
                <w:szCs w:val="22"/>
              </w:rPr>
            </w:pPr>
            <w:r w:rsidRPr="00A03C88">
              <w:t>35,867</w:t>
            </w:r>
          </w:p>
        </w:tc>
        <w:tc>
          <w:tcPr>
            <w:tcW w:w="236" w:type="dxa"/>
          </w:tcPr>
          <w:p w14:paraId="26D6AC52"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149D8F4C" w14:textId="132EB392" w:rsidR="00464413" w:rsidRPr="00A03C88" w:rsidRDefault="00464413" w:rsidP="00464413">
            <w:pPr>
              <w:tabs>
                <w:tab w:val="decimal" w:pos="1229"/>
              </w:tabs>
              <w:spacing w:line="240" w:lineRule="auto"/>
            </w:pPr>
            <w:r w:rsidRPr="00A03C88">
              <w:rPr>
                <w:rFonts w:eastAsia="MS Mincho" w:cs="Times New Roman"/>
                <w:szCs w:val="22"/>
              </w:rPr>
              <w:t>5,460</w:t>
            </w:r>
          </w:p>
        </w:tc>
      </w:tr>
      <w:tr w:rsidR="00464413" w:rsidRPr="00A03C88" w14:paraId="6E6A8FB7" w14:textId="77777777" w:rsidTr="009D0925">
        <w:trPr>
          <w:trHeight w:val="216"/>
        </w:trPr>
        <w:tc>
          <w:tcPr>
            <w:tcW w:w="5940" w:type="dxa"/>
          </w:tcPr>
          <w:p w14:paraId="0099B4FF" w14:textId="18CACCD5"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b/>
                <w:bCs/>
                <w:i/>
                <w:iCs/>
                <w:color w:val="000000"/>
                <w:szCs w:val="28"/>
                <w:lang w:val="en-US" w:bidi="th-TH"/>
              </w:rPr>
            </w:pPr>
            <w:proofErr w:type="spellStart"/>
            <w:r w:rsidRPr="00A03C88">
              <w:rPr>
                <w:rFonts w:cs="Times New Roman"/>
                <w:color w:val="000000"/>
                <w:szCs w:val="22"/>
                <w:lang w:val="en-US"/>
              </w:rPr>
              <w:t>Mahisorn</w:t>
            </w:r>
            <w:proofErr w:type="spellEnd"/>
            <w:r w:rsidRPr="00A03C88">
              <w:rPr>
                <w:rFonts w:cs="Times New Roman"/>
                <w:color w:val="000000"/>
                <w:szCs w:val="22"/>
                <w:lang w:val="en-US"/>
              </w:rPr>
              <w:t xml:space="preserve"> Co., Ltd.</w:t>
            </w:r>
          </w:p>
        </w:tc>
        <w:tc>
          <w:tcPr>
            <w:tcW w:w="1494" w:type="dxa"/>
          </w:tcPr>
          <w:p w14:paraId="23C15D66" w14:textId="66EFEB7D" w:rsidR="00464413" w:rsidRPr="00A03C88" w:rsidRDefault="00464413" w:rsidP="0040733B">
            <w:pPr>
              <w:tabs>
                <w:tab w:val="decimal" w:pos="953"/>
              </w:tabs>
              <w:spacing w:line="240" w:lineRule="auto"/>
              <w:rPr>
                <w:rFonts w:eastAsia="MS Mincho" w:cs="Times New Roman"/>
                <w:szCs w:val="22"/>
              </w:rPr>
            </w:pPr>
            <w:r w:rsidRPr="00A03C88">
              <w:t>-</w:t>
            </w:r>
          </w:p>
        </w:tc>
        <w:tc>
          <w:tcPr>
            <w:tcW w:w="236" w:type="dxa"/>
          </w:tcPr>
          <w:p w14:paraId="4C28E5D3"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5805B7D7" w14:textId="2FB3660A" w:rsidR="00464413" w:rsidRPr="00A03C88" w:rsidRDefault="00464413" w:rsidP="00464413">
            <w:pPr>
              <w:tabs>
                <w:tab w:val="decimal" w:pos="1229"/>
              </w:tabs>
              <w:spacing w:line="240" w:lineRule="auto"/>
            </w:pPr>
            <w:r w:rsidRPr="00A03C88">
              <w:rPr>
                <w:rFonts w:eastAsia="MS Mincho" w:cs="Times New Roman"/>
                <w:szCs w:val="22"/>
              </w:rPr>
              <w:t>28</w:t>
            </w:r>
          </w:p>
        </w:tc>
      </w:tr>
      <w:tr w:rsidR="00725806" w:rsidRPr="00A03C88" w14:paraId="4DD63CCA" w14:textId="77777777" w:rsidTr="009D0925">
        <w:trPr>
          <w:trHeight w:val="216"/>
        </w:trPr>
        <w:tc>
          <w:tcPr>
            <w:tcW w:w="5940" w:type="dxa"/>
          </w:tcPr>
          <w:p w14:paraId="02550247" w14:textId="77777777" w:rsidR="00725806" w:rsidRPr="00A03C88" w:rsidRDefault="00725806" w:rsidP="002416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1245152B" w14:textId="77777777" w:rsidR="00725806" w:rsidRPr="00A03C88" w:rsidRDefault="00725806" w:rsidP="002416DA">
            <w:pPr>
              <w:tabs>
                <w:tab w:val="decimal" w:pos="1229"/>
              </w:tabs>
              <w:spacing w:line="240" w:lineRule="auto"/>
              <w:rPr>
                <w:rFonts w:eastAsia="MS Mincho" w:cs="Times New Roman"/>
                <w:szCs w:val="22"/>
              </w:rPr>
            </w:pPr>
          </w:p>
        </w:tc>
        <w:tc>
          <w:tcPr>
            <w:tcW w:w="236" w:type="dxa"/>
          </w:tcPr>
          <w:p w14:paraId="7F49CF03" w14:textId="77777777" w:rsidR="00725806" w:rsidRPr="00A03C88" w:rsidRDefault="00725806" w:rsidP="002416DA">
            <w:pPr>
              <w:pStyle w:val="Header"/>
              <w:tabs>
                <w:tab w:val="decimal" w:pos="1229"/>
              </w:tabs>
              <w:spacing w:line="240" w:lineRule="auto"/>
              <w:ind w:left="-115" w:right="-115"/>
              <w:rPr>
                <w:rFonts w:cs="Times New Roman"/>
                <w:sz w:val="22"/>
                <w:szCs w:val="22"/>
              </w:rPr>
            </w:pPr>
          </w:p>
        </w:tc>
        <w:tc>
          <w:tcPr>
            <w:tcW w:w="1503" w:type="dxa"/>
          </w:tcPr>
          <w:p w14:paraId="4D97A65E" w14:textId="77777777" w:rsidR="00725806" w:rsidRPr="00A03C88" w:rsidRDefault="00725806" w:rsidP="002416DA">
            <w:pPr>
              <w:tabs>
                <w:tab w:val="decimal" w:pos="1229"/>
              </w:tabs>
              <w:spacing w:line="240" w:lineRule="auto"/>
              <w:rPr>
                <w:rFonts w:eastAsia="MS Mincho" w:cs="Times New Roman"/>
                <w:szCs w:val="22"/>
              </w:rPr>
            </w:pPr>
          </w:p>
        </w:tc>
      </w:tr>
      <w:tr w:rsidR="002416DA" w:rsidRPr="00A03C88" w14:paraId="14D3F2CD" w14:textId="77777777" w:rsidTr="000D1F32">
        <w:trPr>
          <w:trHeight w:val="216"/>
        </w:trPr>
        <w:tc>
          <w:tcPr>
            <w:tcW w:w="5940" w:type="dxa"/>
          </w:tcPr>
          <w:p w14:paraId="51A495B5" w14:textId="7CA78361" w:rsidR="002416DA" w:rsidRPr="00A03C88" w:rsidRDefault="002416DA" w:rsidP="002416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A03C88">
              <w:rPr>
                <w:b/>
                <w:bCs/>
                <w:i/>
                <w:iCs/>
                <w:color w:val="000000"/>
                <w:szCs w:val="28"/>
                <w:lang w:val="en-US" w:bidi="th-TH"/>
              </w:rPr>
              <w:t>Accrued shared service expenses</w:t>
            </w:r>
          </w:p>
        </w:tc>
        <w:tc>
          <w:tcPr>
            <w:tcW w:w="1494" w:type="dxa"/>
          </w:tcPr>
          <w:p w14:paraId="32101B6B" w14:textId="77777777" w:rsidR="002416DA" w:rsidRPr="00A03C88" w:rsidRDefault="002416DA" w:rsidP="002416DA">
            <w:pPr>
              <w:tabs>
                <w:tab w:val="decimal" w:pos="1229"/>
              </w:tabs>
              <w:spacing w:line="240" w:lineRule="auto"/>
              <w:rPr>
                <w:rFonts w:eastAsia="MS Mincho" w:cs="Times New Roman"/>
                <w:szCs w:val="22"/>
              </w:rPr>
            </w:pPr>
          </w:p>
        </w:tc>
        <w:tc>
          <w:tcPr>
            <w:tcW w:w="236" w:type="dxa"/>
          </w:tcPr>
          <w:p w14:paraId="2EF8A978" w14:textId="77777777" w:rsidR="002416DA" w:rsidRPr="00A03C88" w:rsidRDefault="002416DA" w:rsidP="002416DA">
            <w:pPr>
              <w:pStyle w:val="Header"/>
              <w:tabs>
                <w:tab w:val="decimal" w:pos="1229"/>
              </w:tabs>
              <w:spacing w:line="240" w:lineRule="auto"/>
              <w:ind w:left="-115" w:right="-115"/>
              <w:rPr>
                <w:rFonts w:cs="Times New Roman"/>
                <w:sz w:val="22"/>
                <w:szCs w:val="22"/>
              </w:rPr>
            </w:pPr>
          </w:p>
        </w:tc>
        <w:tc>
          <w:tcPr>
            <w:tcW w:w="1503" w:type="dxa"/>
          </w:tcPr>
          <w:p w14:paraId="148A3305" w14:textId="77777777" w:rsidR="002416DA" w:rsidRPr="00A03C88" w:rsidRDefault="002416DA" w:rsidP="002416DA">
            <w:pPr>
              <w:tabs>
                <w:tab w:val="decimal" w:pos="1229"/>
              </w:tabs>
              <w:spacing w:line="240" w:lineRule="auto"/>
            </w:pPr>
          </w:p>
        </w:tc>
      </w:tr>
      <w:tr w:rsidR="00464413" w:rsidRPr="00A03C88" w14:paraId="6C9E2CA9" w14:textId="77777777" w:rsidTr="000D1F32">
        <w:trPr>
          <w:trHeight w:val="216"/>
        </w:trPr>
        <w:tc>
          <w:tcPr>
            <w:tcW w:w="5940" w:type="dxa"/>
          </w:tcPr>
          <w:p w14:paraId="5FBD4870" w14:textId="29FE29A4"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b/>
                <w:bCs/>
                <w:i/>
                <w:iCs/>
                <w:color w:val="000000"/>
                <w:szCs w:val="28"/>
                <w:lang w:val="en-US" w:bidi="th-TH"/>
              </w:rPr>
            </w:pPr>
            <w:r w:rsidRPr="00A03C88">
              <w:rPr>
                <w:rFonts w:cs="Times New Roman"/>
                <w:color w:val="000000"/>
                <w:szCs w:val="22"/>
                <w:lang w:val="en-US"/>
              </w:rPr>
              <w:t>The Siam Commercial Bank Public Company Limited</w:t>
            </w:r>
          </w:p>
        </w:tc>
        <w:tc>
          <w:tcPr>
            <w:tcW w:w="1494" w:type="dxa"/>
          </w:tcPr>
          <w:p w14:paraId="7B90D217" w14:textId="2761ACD4" w:rsidR="00464413" w:rsidRPr="00A03C88" w:rsidRDefault="00464413" w:rsidP="00464413">
            <w:pPr>
              <w:tabs>
                <w:tab w:val="decimal" w:pos="1229"/>
              </w:tabs>
              <w:spacing w:line="240" w:lineRule="auto"/>
              <w:rPr>
                <w:rFonts w:eastAsia="MS Mincho" w:cs="Times New Roman"/>
                <w:szCs w:val="22"/>
              </w:rPr>
            </w:pPr>
            <w:r w:rsidRPr="00A03C88">
              <w:t>43,312</w:t>
            </w:r>
          </w:p>
        </w:tc>
        <w:tc>
          <w:tcPr>
            <w:tcW w:w="236" w:type="dxa"/>
          </w:tcPr>
          <w:p w14:paraId="7DD8C1A6"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7F8A02E6" w14:textId="0FC8C03D" w:rsidR="00464413" w:rsidRPr="00A03C88" w:rsidRDefault="00464413" w:rsidP="00464413">
            <w:pPr>
              <w:tabs>
                <w:tab w:val="decimal" w:pos="1229"/>
              </w:tabs>
              <w:spacing w:line="240" w:lineRule="auto"/>
            </w:pPr>
            <w:r w:rsidRPr="00A03C88">
              <w:rPr>
                <w:rFonts w:eastAsia="MS Mincho" w:cs="Times New Roman"/>
                <w:szCs w:val="22"/>
              </w:rPr>
              <w:t>71,942</w:t>
            </w:r>
          </w:p>
        </w:tc>
      </w:tr>
      <w:tr w:rsidR="00464413" w:rsidRPr="00A03C88" w14:paraId="05E6FA8C" w14:textId="77777777" w:rsidTr="000D1F32">
        <w:trPr>
          <w:trHeight w:val="216"/>
        </w:trPr>
        <w:tc>
          <w:tcPr>
            <w:tcW w:w="5940" w:type="dxa"/>
          </w:tcPr>
          <w:p w14:paraId="6DA60754" w14:textId="13AC2022"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A03C88">
              <w:rPr>
                <w:rFonts w:cs="Times New Roman"/>
                <w:color w:val="000000"/>
                <w:sz w:val="21"/>
                <w:szCs w:val="21"/>
                <w:lang w:val="en-US"/>
              </w:rPr>
              <w:t>SCB 10X Co., Ltd.</w:t>
            </w:r>
          </w:p>
        </w:tc>
        <w:tc>
          <w:tcPr>
            <w:tcW w:w="1494" w:type="dxa"/>
          </w:tcPr>
          <w:p w14:paraId="157402DA" w14:textId="692FFA09" w:rsidR="00464413" w:rsidRPr="0040733B" w:rsidRDefault="00464413" w:rsidP="0040733B">
            <w:pPr>
              <w:tabs>
                <w:tab w:val="decimal" w:pos="953"/>
              </w:tabs>
              <w:spacing w:line="240" w:lineRule="auto"/>
            </w:pPr>
            <w:r w:rsidRPr="00A03C88">
              <w:t>-</w:t>
            </w:r>
          </w:p>
        </w:tc>
        <w:tc>
          <w:tcPr>
            <w:tcW w:w="236" w:type="dxa"/>
          </w:tcPr>
          <w:p w14:paraId="1E9E16E0"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31E05343" w14:textId="0D9614C6" w:rsidR="00464413" w:rsidRPr="00A03C88" w:rsidRDefault="00464413" w:rsidP="00464413">
            <w:pPr>
              <w:tabs>
                <w:tab w:val="decimal" w:pos="1229"/>
              </w:tabs>
              <w:spacing w:line="240" w:lineRule="auto"/>
            </w:pPr>
            <w:r w:rsidRPr="00A03C88">
              <w:rPr>
                <w:rFonts w:eastAsia="MS Mincho" w:cs="Times New Roman"/>
                <w:szCs w:val="22"/>
              </w:rPr>
              <w:t>8,575</w:t>
            </w:r>
          </w:p>
        </w:tc>
      </w:tr>
      <w:tr w:rsidR="00464413" w:rsidRPr="00A03C88" w14:paraId="39A45A0F" w14:textId="77777777" w:rsidTr="000D1F32">
        <w:trPr>
          <w:trHeight w:val="216"/>
        </w:trPr>
        <w:tc>
          <w:tcPr>
            <w:tcW w:w="5940" w:type="dxa"/>
          </w:tcPr>
          <w:p w14:paraId="7F0D116F" w14:textId="3CE375C2"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color w:val="000000"/>
                <w:szCs w:val="26"/>
                <w:lang w:val="en-US" w:bidi="th-TH"/>
              </w:rPr>
            </w:pPr>
            <w:r w:rsidRPr="00A03C88">
              <w:rPr>
                <w:rFonts w:cs="Times New Roman"/>
                <w:color w:val="000000"/>
                <w:szCs w:val="22"/>
                <w:lang w:val="en-US"/>
              </w:rPr>
              <w:t xml:space="preserve">Digital Ventures </w:t>
            </w:r>
            <w:r w:rsidRPr="00A03C88">
              <w:rPr>
                <w:color w:val="000000"/>
                <w:sz w:val="21"/>
                <w:szCs w:val="26"/>
                <w:lang w:val="en-US" w:bidi="th-TH"/>
              </w:rPr>
              <w:t xml:space="preserve">Company </w:t>
            </w:r>
            <w:r w:rsidR="00F25F9F" w:rsidRPr="00A03C88">
              <w:rPr>
                <w:color w:val="000000"/>
                <w:sz w:val="21"/>
                <w:szCs w:val="26"/>
                <w:lang w:val="en-US" w:bidi="th-TH"/>
              </w:rPr>
              <w:t>Limited</w:t>
            </w:r>
          </w:p>
        </w:tc>
        <w:tc>
          <w:tcPr>
            <w:tcW w:w="1494" w:type="dxa"/>
          </w:tcPr>
          <w:p w14:paraId="3362BD65" w14:textId="70980DDF" w:rsidR="00464413" w:rsidRPr="0040733B" w:rsidRDefault="00464413" w:rsidP="0040733B">
            <w:pPr>
              <w:tabs>
                <w:tab w:val="decimal" w:pos="953"/>
              </w:tabs>
              <w:spacing w:line="240" w:lineRule="auto"/>
            </w:pPr>
            <w:r w:rsidRPr="00A03C88">
              <w:t>-</w:t>
            </w:r>
          </w:p>
        </w:tc>
        <w:tc>
          <w:tcPr>
            <w:tcW w:w="236" w:type="dxa"/>
          </w:tcPr>
          <w:p w14:paraId="6E089F16"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5BCBEF33" w14:textId="281D73FB" w:rsidR="00464413" w:rsidRPr="00A03C88" w:rsidRDefault="00464413" w:rsidP="00464413">
            <w:pPr>
              <w:tabs>
                <w:tab w:val="decimal" w:pos="1229"/>
              </w:tabs>
              <w:spacing w:line="240" w:lineRule="auto"/>
            </w:pPr>
            <w:r w:rsidRPr="00A03C88">
              <w:rPr>
                <w:rFonts w:eastAsia="MS Mincho" w:cs="Times New Roman"/>
                <w:szCs w:val="22"/>
              </w:rPr>
              <w:t>2,350</w:t>
            </w:r>
          </w:p>
        </w:tc>
      </w:tr>
      <w:tr w:rsidR="002416DA" w:rsidRPr="00A03C88" w14:paraId="24F005C4" w14:textId="77777777" w:rsidTr="00A42682">
        <w:trPr>
          <w:trHeight w:val="216"/>
        </w:trPr>
        <w:tc>
          <w:tcPr>
            <w:tcW w:w="5940" w:type="dxa"/>
          </w:tcPr>
          <w:p w14:paraId="5EBED2AA" w14:textId="70A474C4" w:rsidR="002416DA" w:rsidRPr="00A03C88" w:rsidRDefault="002416DA" w:rsidP="002416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59A49CEC" w14:textId="70208068" w:rsidR="002416DA" w:rsidRPr="00A03C88" w:rsidRDefault="002416DA" w:rsidP="002416DA">
            <w:pPr>
              <w:tabs>
                <w:tab w:val="decimal" w:pos="1229"/>
              </w:tabs>
              <w:spacing w:line="240" w:lineRule="auto"/>
              <w:rPr>
                <w:rFonts w:eastAsia="MS Mincho" w:cs="Times New Roman"/>
                <w:szCs w:val="22"/>
              </w:rPr>
            </w:pPr>
          </w:p>
        </w:tc>
        <w:tc>
          <w:tcPr>
            <w:tcW w:w="236" w:type="dxa"/>
          </w:tcPr>
          <w:p w14:paraId="1B24E96C" w14:textId="77777777" w:rsidR="002416DA" w:rsidRPr="00A03C88" w:rsidRDefault="002416DA" w:rsidP="002416DA">
            <w:pPr>
              <w:pStyle w:val="Header"/>
              <w:tabs>
                <w:tab w:val="decimal" w:pos="1229"/>
              </w:tabs>
              <w:spacing w:line="240" w:lineRule="auto"/>
              <w:ind w:left="-115" w:right="-115"/>
              <w:rPr>
                <w:rFonts w:cs="Times New Roman"/>
                <w:sz w:val="22"/>
                <w:szCs w:val="22"/>
              </w:rPr>
            </w:pPr>
          </w:p>
        </w:tc>
        <w:tc>
          <w:tcPr>
            <w:tcW w:w="1503" w:type="dxa"/>
          </w:tcPr>
          <w:p w14:paraId="721B85FC" w14:textId="068DCE49" w:rsidR="002416DA" w:rsidRPr="00A03C88" w:rsidRDefault="002416DA" w:rsidP="002416DA">
            <w:pPr>
              <w:tabs>
                <w:tab w:val="decimal" w:pos="1229"/>
              </w:tabs>
              <w:spacing w:line="240" w:lineRule="auto"/>
            </w:pPr>
          </w:p>
        </w:tc>
      </w:tr>
      <w:tr w:rsidR="002416DA" w:rsidRPr="00A03C88" w14:paraId="3018BCD6" w14:textId="77777777" w:rsidTr="00A42682">
        <w:trPr>
          <w:trHeight w:val="216"/>
        </w:trPr>
        <w:tc>
          <w:tcPr>
            <w:tcW w:w="5940" w:type="dxa"/>
          </w:tcPr>
          <w:p w14:paraId="2719F55D" w14:textId="5C3793E8" w:rsidR="002416DA" w:rsidRPr="00A03C88" w:rsidRDefault="002416DA" w:rsidP="002416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A03C88">
              <w:rPr>
                <w:rFonts w:eastAsia="MS Mincho" w:cs="Times New Roman"/>
                <w:b/>
                <w:bCs/>
                <w:i/>
                <w:iCs/>
                <w:color w:val="000000"/>
                <w:szCs w:val="22"/>
                <w:lang w:val="en-US"/>
              </w:rPr>
              <w:t>Other liabilities</w:t>
            </w:r>
          </w:p>
        </w:tc>
        <w:tc>
          <w:tcPr>
            <w:tcW w:w="1494" w:type="dxa"/>
          </w:tcPr>
          <w:p w14:paraId="29E6BD5D" w14:textId="77777777" w:rsidR="002416DA" w:rsidRPr="00A03C88" w:rsidRDefault="002416DA" w:rsidP="002416DA">
            <w:pPr>
              <w:tabs>
                <w:tab w:val="decimal" w:pos="1229"/>
              </w:tabs>
              <w:spacing w:line="240" w:lineRule="auto"/>
              <w:rPr>
                <w:rFonts w:eastAsia="MS Mincho" w:cs="Times New Roman"/>
                <w:szCs w:val="22"/>
              </w:rPr>
            </w:pPr>
          </w:p>
        </w:tc>
        <w:tc>
          <w:tcPr>
            <w:tcW w:w="236" w:type="dxa"/>
          </w:tcPr>
          <w:p w14:paraId="13FB64B1" w14:textId="77777777" w:rsidR="002416DA" w:rsidRPr="00A03C88" w:rsidRDefault="002416DA" w:rsidP="002416DA">
            <w:pPr>
              <w:pStyle w:val="Header"/>
              <w:tabs>
                <w:tab w:val="decimal" w:pos="1229"/>
              </w:tabs>
              <w:spacing w:line="240" w:lineRule="auto"/>
              <w:ind w:left="-115" w:right="-115"/>
              <w:rPr>
                <w:rFonts w:cs="Times New Roman"/>
                <w:sz w:val="22"/>
                <w:szCs w:val="22"/>
              </w:rPr>
            </w:pPr>
          </w:p>
        </w:tc>
        <w:tc>
          <w:tcPr>
            <w:tcW w:w="1503" w:type="dxa"/>
          </w:tcPr>
          <w:p w14:paraId="2E528DDA" w14:textId="2DB1B0BB" w:rsidR="002416DA" w:rsidRPr="00A03C88" w:rsidRDefault="002416DA" w:rsidP="002416DA">
            <w:pPr>
              <w:tabs>
                <w:tab w:val="decimal" w:pos="1229"/>
              </w:tabs>
              <w:spacing w:line="240" w:lineRule="auto"/>
            </w:pPr>
          </w:p>
        </w:tc>
      </w:tr>
      <w:tr w:rsidR="00464413" w:rsidRPr="00A03C88" w14:paraId="7C8C50E8" w14:textId="77777777" w:rsidTr="00A42682">
        <w:trPr>
          <w:trHeight w:val="216"/>
        </w:trPr>
        <w:tc>
          <w:tcPr>
            <w:tcW w:w="5940" w:type="dxa"/>
          </w:tcPr>
          <w:p w14:paraId="40113303" w14:textId="092F81F1"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A03C88">
              <w:rPr>
                <w:rFonts w:cs="Times New Roman"/>
                <w:color w:val="000000"/>
                <w:szCs w:val="22"/>
                <w:lang w:val="en-US"/>
              </w:rPr>
              <w:t>The Siam Commercial Bank Public Company Limited</w:t>
            </w:r>
          </w:p>
        </w:tc>
        <w:tc>
          <w:tcPr>
            <w:tcW w:w="1494" w:type="dxa"/>
          </w:tcPr>
          <w:p w14:paraId="6EDEC8B0" w14:textId="6AAD75F5" w:rsidR="00464413" w:rsidRPr="00A03C88" w:rsidRDefault="00464413" w:rsidP="00464413">
            <w:pPr>
              <w:tabs>
                <w:tab w:val="decimal" w:pos="1229"/>
              </w:tabs>
              <w:spacing w:line="240" w:lineRule="auto"/>
              <w:rPr>
                <w:rFonts w:eastAsia="MS Mincho" w:cs="Times New Roman"/>
                <w:szCs w:val="22"/>
              </w:rPr>
            </w:pPr>
            <w:r w:rsidRPr="00A03C88">
              <w:t>42,530</w:t>
            </w:r>
          </w:p>
        </w:tc>
        <w:tc>
          <w:tcPr>
            <w:tcW w:w="236" w:type="dxa"/>
          </w:tcPr>
          <w:p w14:paraId="73C5F687"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0C8F9D25" w14:textId="7FFA0D0D" w:rsidR="00464413" w:rsidRPr="00A03C88" w:rsidRDefault="00464413" w:rsidP="00464413">
            <w:pPr>
              <w:tabs>
                <w:tab w:val="decimal" w:pos="1229"/>
              </w:tabs>
              <w:spacing w:line="240" w:lineRule="auto"/>
            </w:pPr>
            <w:r w:rsidRPr="00A03C88">
              <w:rPr>
                <w:rFonts w:eastAsia="MS Mincho" w:cs="Times New Roman"/>
                <w:szCs w:val="22"/>
              </w:rPr>
              <w:t>43,611</w:t>
            </w:r>
          </w:p>
        </w:tc>
      </w:tr>
      <w:tr w:rsidR="00464413" w:rsidRPr="00A03C88" w14:paraId="5162DDA8" w14:textId="77777777" w:rsidTr="00A42682">
        <w:trPr>
          <w:trHeight w:val="216"/>
        </w:trPr>
        <w:tc>
          <w:tcPr>
            <w:tcW w:w="5940" w:type="dxa"/>
          </w:tcPr>
          <w:p w14:paraId="6CEA242E" w14:textId="62074290"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A03C88">
              <w:rPr>
                <w:rFonts w:cs="Times New Roman"/>
                <w:color w:val="000000"/>
                <w:sz w:val="21"/>
                <w:szCs w:val="21"/>
                <w:lang w:val="en-US"/>
              </w:rPr>
              <w:t>SCB 10X Co., Ltd.</w:t>
            </w:r>
          </w:p>
        </w:tc>
        <w:tc>
          <w:tcPr>
            <w:tcW w:w="1494" w:type="dxa"/>
          </w:tcPr>
          <w:p w14:paraId="6D7AF16B" w14:textId="1B932C72" w:rsidR="00464413" w:rsidRPr="00A03C88" w:rsidRDefault="00464413" w:rsidP="00464413">
            <w:pPr>
              <w:tabs>
                <w:tab w:val="decimal" w:pos="1229"/>
              </w:tabs>
              <w:spacing w:line="240" w:lineRule="auto"/>
              <w:rPr>
                <w:rFonts w:eastAsia="MS Mincho" w:cs="Times New Roman"/>
                <w:szCs w:val="22"/>
              </w:rPr>
            </w:pPr>
            <w:r w:rsidRPr="00A03C88">
              <w:t>66</w:t>
            </w:r>
          </w:p>
        </w:tc>
        <w:tc>
          <w:tcPr>
            <w:tcW w:w="236" w:type="dxa"/>
          </w:tcPr>
          <w:p w14:paraId="208C87B0"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4A3E417B" w14:textId="443CE1C3" w:rsidR="00464413" w:rsidRPr="00A03C88" w:rsidRDefault="00464413" w:rsidP="0040733B">
            <w:pPr>
              <w:tabs>
                <w:tab w:val="decimal" w:pos="953"/>
              </w:tabs>
              <w:spacing w:line="240" w:lineRule="auto"/>
              <w:rPr>
                <w:rFonts w:eastAsia="MS Mincho" w:cs="Times New Roman"/>
                <w:szCs w:val="22"/>
              </w:rPr>
            </w:pPr>
            <w:r w:rsidRPr="00A03C88">
              <w:t>-</w:t>
            </w:r>
          </w:p>
        </w:tc>
      </w:tr>
      <w:tr w:rsidR="00464413" w:rsidRPr="00A03C88" w14:paraId="334D1ABE" w14:textId="77777777" w:rsidTr="00A42682">
        <w:trPr>
          <w:trHeight w:val="216"/>
        </w:trPr>
        <w:tc>
          <w:tcPr>
            <w:tcW w:w="5940" w:type="dxa"/>
          </w:tcPr>
          <w:p w14:paraId="2E08C486" w14:textId="20288DDE" w:rsidR="00464413" w:rsidRPr="00A03C88" w:rsidRDefault="00464413"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roofErr w:type="spellStart"/>
            <w:r w:rsidRPr="00A03C88">
              <w:rPr>
                <w:rFonts w:cs="Times New Roman"/>
                <w:color w:val="000000"/>
                <w:szCs w:val="22"/>
                <w:lang w:val="en-US"/>
              </w:rPr>
              <w:t>Mahisorn</w:t>
            </w:r>
            <w:proofErr w:type="spellEnd"/>
            <w:r w:rsidRPr="00A03C88">
              <w:rPr>
                <w:rFonts w:cs="Times New Roman"/>
                <w:color w:val="000000"/>
                <w:szCs w:val="22"/>
                <w:lang w:val="en-US"/>
              </w:rPr>
              <w:t xml:space="preserve"> Co., Ltd.</w:t>
            </w:r>
          </w:p>
        </w:tc>
        <w:tc>
          <w:tcPr>
            <w:tcW w:w="1494" w:type="dxa"/>
          </w:tcPr>
          <w:p w14:paraId="2168266B" w14:textId="781CCF3A" w:rsidR="00464413" w:rsidRPr="00A03C88" w:rsidRDefault="00464413" w:rsidP="00464413">
            <w:pPr>
              <w:tabs>
                <w:tab w:val="decimal" w:pos="1229"/>
              </w:tabs>
              <w:spacing w:line="240" w:lineRule="auto"/>
              <w:rPr>
                <w:rFonts w:eastAsia="MS Mincho" w:cs="Times New Roman"/>
                <w:szCs w:val="22"/>
              </w:rPr>
            </w:pPr>
            <w:r w:rsidRPr="00A03C88">
              <w:t>940</w:t>
            </w:r>
          </w:p>
        </w:tc>
        <w:tc>
          <w:tcPr>
            <w:tcW w:w="236" w:type="dxa"/>
          </w:tcPr>
          <w:p w14:paraId="33969344" w14:textId="77777777" w:rsidR="00464413" w:rsidRPr="00A03C88" w:rsidRDefault="00464413" w:rsidP="00464413">
            <w:pPr>
              <w:pStyle w:val="Header"/>
              <w:tabs>
                <w:tab w:val="decimal" w:pos="1229"/>
              </w:tabs>
              <w:spacing w:line="240" w:lineRule="auto"/>
              <w:ind w:left="-115" w:right="-115"/>
              <w:rPr>
                <w:rFonts w:cs="Times New Roman"/>
                <w:sz w:val="22"/>
                <w:szCs w:val="22"/>
              </w:rPr>
            </w:pPr>
          </w:p>
        </w:tc>
        <w:tc>
          <w:tcPr>
            <w:tcW w:w="1503" w:type="dxa"/>
          </w:tcPr>
          <w:p w14:paraId="329C5A9E" w14:textId="7299C7B4" w:rsidR="00464413" w:rsidRPr="00A03C88" w:rsidRDefault="00464413" w:rsidP="00464413">
            <w:pPr>
              <w:tabs>
                <w:tab w:val="decimal" w:pos="1229"/>
              </w:tabs>
              <w:spacing w:line="240" w:lineRule="auto"/>
            </w:pPr>
            <w:r w:rsidRPr="00A03C88">
              <w:rPr>
                <w:rFonts w:eastAsia="MS Mincho" w:cs="Times New Roman"/>
                <w:szCs w:val="22"/>
              </w:rPr>
              <w:t>70</w:t>
            </w:r>
          </w:p>
        </w:tc>
      </w:tr>
      <w:tr w:rsidR="002416DA" w:rsidRPr="00A03C88" w14:paraId="5BC45F8E" w14:textId="77777777" w:rsidTr="00A42682">
        <w:trPr>
          <w:trHeight w:val="216"/>
        </w:trPr>
        <w:tc>
          <w:tcPr>
            <w:tcW w:w="5940" w:type="dxa"/>
          </w:tcPr>
          <w:p w14:paraId="3007BF78" w14:textId="73F2AFAD" w:rsidR="002416DA" w:rsidRPr="00A03C88" w:rsidRDefault="002416DA" w:rsidP="002416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94" w:type="dxa"/>
          </w:tcPr>
          <w:p w14:paraId="34492D45" w14:textId="404A6779" w:rsidR="002416DA" w:rsidRPr="00A03C88" w:rsidRDefault="002416DA" w:rsidP="002416DA">
            <w:pPr>
              <w:tabs>
                <w:tab w:val="decimal" w:pos="1229"/>
              </w:tabs>
              <w:spacing w:line="240" w:lineRule="auto"/>
              <w:rPr>
                <w:rFonts w:eastAsia="MS Mincho" w:cs="Times New Roman"/>
                <w:szCs w:val="22"/>
              </w:rPr>
            </w:pPr>
          </w:p>
        </w:tc>
        <w:tc>
          <w:tcPr>
            <w:tcW w:w="236" w:type="dxa"/>
          </w:tcPr>
          <w:p w14:paraId="765A7F43" w14:textId="77777777" w:rsidR="002416DA" w:rsidRPr="00A03C88" w:rsidRDefault="002416DA" w:rsidP="002416DA">
            <w:pPr>
              <w:pStyle w:val="Header"/>
              <w:tabs>
                <w:tab w:val="decimal" w:pos="1229"/>
              </w:tabs>
              <w:spacing w:line="240" w:lineRule="auto"/>
              <w:ind w:left="-115" w:right="-115"/>
              <w:rPr>
                <w:rFonts w:cs="Times New Roman"/>
                <w:sz w:val="22"/>
                <w:szCs w:val="22"/>
              </w:rPr>
            </w:pPr>
          </w:p>
        </w:tc>
        <w:tc>
          <w:tcPr>
            <w:tcW w:w="1503" w:type="dxa"/>
          </w:tcPr>
          <w:p w14:paraId="08D12D52" w14:textId="01706EE4" w:rsidR="002416DA" w:rsidRPr="00A03C88" w:rsidRDefault="002416DA" w:rsidP="002416DA">
            <w:pPr>
              <w:tabs>
                <w:tab w:val="decimal" w:pos="1229"/>
              </w:tabs>
              <w:spacing w:line="240" w:lineRule="auto"/>
            </w:pPr>
          </w:p>
        </w:tc>
      </w:tr>
      <w:tr w:rsidR="002416DA" w:rsidRPr="00A03C88" w14:paraId="793A2A5A" w14:textId="77777777" w:rsidTr="008862B3">
        <w:trPr>
          <w:trHeight w:val="216"/>
        </w:trPr>
        <w:tc>
          <w:tcPr>
            <w:tcW w:w="5940" w:type="dxa"/>
          </w:tcPr>
          <w:p w14:paraId="1792B057" w14:textId="4CE986EE" w:rsidR="002416DA" w:rsidRPr="00A03C88" w:rsidRDefault="002416DA" w:rsidP="002416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rFonts w:eastAsia="MS Mincho" w:cs="Times New Roman"/>
                <w:b/>
                <w:bCs/>
                <w:i/>
                <w:iCs/>
                <w:color w:val="000000"/>
                <w:szCs w:val="22"/>
                <w:lang w:val="en-US"/>
              </w:rPr>
              <w:t>Derivatives (notional amount)</w:t>
            </w:r>
          </w:p>
        </w:tc>
        <w:tc>
          <w:tcPr>
            <w:tcW w:w="1494" w:type="dxa"/>
            <w:tcBorders>
              <w:left w:val="nil"/>
              <w:right w:val="nil"/>
            </w:tcBorders>
          </w:tcPr>
          <w:p w14:paraId="7183C6B4" w14:textId="77777777" w:rsidR="002416DA" w:rsidRPr="00A03C88" w:rsidRDefault="002416DA" w:rsidP="002416DA">
            <w:pPr>
              <w:tabs>
                <w:tab w:val="decimal" w:pos="1229"/>
              </w:tabs>
              <w:spacing w:line="240" w:lineRule="auto"/>
              <w:rPr>
                <w:rFonts w:eastAsia="MS Mincho" w:cs="Times New Roman"/>
                <w:szCs w:val="22"/>
              </w:rPr>
            </w:pPr>
          </w:p>
        </w:tc>
        <w:tc>
          <w:tcPr>
            <w:tcW w:w="236" w:type="dxa"/>
          </w:tcPr>
          <w:p w14:paraId="676AE412" w14:textId="77777777" w:rsidR="002416DA" w:rsidRPr="00A03C88" w:rsidRDefault="002416DA" w:rsidP="002416DA">
            <w:pPr>
              <w:pStyle w:val="Header"/>
              <w:tabs>
                <w:tab w:val="decimal" w:pos="1229"/>
              </w:tabs>
              <w:spacing w:line="240" w:lineRule="auto"/>
              <w:ind w:left="-115" w:right="-115"/>
              <w:rPr>
                <w:rFonts w:cs="Times New Roman"/>
                <w:sz w:val="22"/>
                <w:szCs w:val="22"/>
              </w:rPr>
            </w:pPr>
          </w:p>
        </w:tc>
        <w:tc>
          <w:tcPr>
            <w:tcW w:w="1503" w:type="dxa"/>
            <w:tcBorders>
              <w:left w:val="nil"/>
              <w:right w:val="nil"/>
            </w:tcBorders>
          </w:tcPr>
          <w:p w14:paraId="0ABC69F9" w14:textId="1301B833" w:rsidR="002416DA" w:rsidRPr="00A03C88" w:rsidRDefault="002416DA" w:rsidP="002416DA">
            <w:pPr>
              <w:tabs>
                <w:tab w:val="decimal" w:pos="1229"/>
              </w:tabs>
              <w:spacing w:line="240" w:lineRule="auto"/>
            </w:pPr>
          </w:p>
        </w:tc>
      </w:tr>
      <w:tr w:rsidR="002416DA" w:rsidRPr="00A03C88" w14:paraId="3298A5B1" w14:textId="77777777" w:rsidTr="00A42682">
        <w:trPr>
          <w:trHeight w:val="216"/>
        </w:trPr>
        <w:tc>
          <w:tcPr>
            <w:tcW w:w="5940" w:type="dxa"/>
            <w:hideMark/>
          </w:tcPr>
          <w:p w14:paraId="4777C80A" w14:textId="515AE3D0" w:rsidR="002416DA" w:rsidRPr="00A03C88" w:rsidRDefault="002416DA" w:rsidP="002416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A03C88">
              <w:rPr>
                <w:rFonts w:cs="Times New Roman"/>
                <w:color w:val="000000"/>
                <w:szCs w:val="22"/>
                <w:lang w:val="en-US"/>
              </w:rPr>
              <w:t>The Siam Commercial Bank Public Company Limited</w:t>
            </w:r>
          </w:p>
        </w:tc>
        <w:tc>
          <w:tcPr>
            <w:tcW w:w="1494" w:type="dxa"/>
            <w:tcBorders>
              <w:left w:val="nil"/>
              <w:right w:val="nil"/>
            </w:tcBorders>
          </w:tcPr>
          <w:p w14:paraId="5941FF86" w14:textId="2BCB74B4" w:rsidR="002416DA" w:rsidRPr="0040733B" w:rsidRDefault="00464413" w:rsidP="002416DA">
            <w:pPr>
              <w:tabs>
                <w:tab w:val="decimal" w:pos="1229"/>
              </w:tabs>
              <w:spacing w:line="240" w:lineRule="auto"/>
              <w:rPr>
                <w:rFonts w:eastAsia="MS Mincho" w:cs="Times New Roman"/>
                <w:szCs w:val="22"/>
                <w:cs/>
                <w:lang w:bidi="th-TH"/>
              </w:rPr>
            </w:pPr>
            <w:r w:rsidRPr="0040733B">
              <w:rPr>
                <w:rFonts w:eastAsia="MS Mincho" w:cs="Times New Roman"/>
                <w:szCs w:val="22"/>
                <w:lang w:bidi="th-TH"/>
              </w:rPr>
              <w:t>8,395,740</w:t>
            </w:r>
          </w:p>
        </w:tc>
        <w:tc>
          <w:tcPr>
            <w:tcW w:w="236" w:type="dxa"/>
          </w:tcPr>
          <w:p w14:paraId="53F493FE" w14:textId="77777777" w:rsidR="002416DA" w:rsidRPr="0040733B" w:rsidRDefault="002416DA" w:rsidP="002416DA">
            <w:pPr>
              <w:pStyle w:val="Header"/>
              <w:tabs>
                <w:tab w:val="decimal" w:pos="1229"/>
              </w:tabs>
              <w:spacing w:line="260" w:lineRule="atLeast"/>
              <w:ind w:right="-115"/>
              <w:rPr>
                <w:i w:val="0"/>
                <w:sz w:val="22"/>
              </w:rPr>
            </w:pPr>
          </w:p>
        </w:tc>
        <w:tc>
          <w:tcPr>
            <w:tcW w:w="1503" w:type="dxa"/>
            <w:tcBorders>
              <w:left w:val="nil"/>
              <w:right w:val="nil"/>
            </w:tcBorders>
          </w:tcPr>
          <w:p w14:paraId="68DE48B8" w14:textId="641363DB" w:rsidR="002416DA" w:rsidRPr="00A03C88" w:rsidRDefault="002416DA" w:rsidP="002416DA">
            <w:pPr>
              <w:tabs>
                <w:tab w:val="decimal" w:pos="1229"/>
              </w:tabs>
              <w:spacing w:line="240" w:lineRule="auto"/>
            </w:pPr>
            <w:r w:rsidRPr="00A03C88">
              <w:rPr>
                <w:rFonts w:eastAsia="MS Mincho" w:cs="Times New Roman"/>
                <w:szCs w:val="22"/>
                <w:lang w:bidi="th-TH"/>
              </w:rPr>
              <w:t>7,703,218</w:t>
            </w:r>
          </w:p>
        </w:tc>
      </w:tr>
    </w:tbl>
    <w:p w14:paraId="752C7F38" w14:textId="4BD61821" w:rsidR="0019582B" w:rsidRPr="00A03C88" w:rsidRDefault="0019582B" w:rsidP="00C304F0">
      <w:pPr>
        <w:spacing w:line="240" w:lineRule="atLeast"/>
        <w:ind w:left="540"/>
        <w:jc w:val="both"/>
        <w:rPr>
          <w:rFonts w:cs="Times New Roman"/>
          <w:szCs w:val="22"/>
        </w:rPr>
      </w:pPr>
    </w:p>
    <w:p w14:paraId="735A9006" w14:textId="751657A0" w:rsidR="00C304F0" w:rsidRPr="00A03C88" w:rsidRDefault="00C304F0" w:rsidP="00C304F0">
      <w:pPr>
        <w:spacing w:line="240" w:lineRule="atLeast"/>
        <w:ind w:left="540"/>
        <w:jc w:val="both"/>
        <w:rPr>
          <w:rFonts w:cstheme="minorBidi"/>
          <w:b/>
          <w:bCs/>
          <w:i/>
          <w:iCs/>
          <w:szCs w:val="28"/>
          <w:lang w:bidi="th-TH"/>
        </w:rPr>
      </w:pPr>
      <w:r w:rsidRPr="00A03C88">
        <w:rPr>
          <w:rFonts w:cs="Times New Roman"/>
          <w:b/>
          <w:bCs/>
          <w:i/>
          <w:iCs/>
          <w:szCs w:val="22"/>
        </w:rPr>
        <w:t>Significant agreements with related parties</w:t>
      </w:r>
      <w:r w:rsidR="009F31C3" w:rsidRPr="00A03C88">
        <w:rPr>
          <w:rFonts w:cstheme="minorBidi"/>
          <w:b/>
          <w:bCs/>
          <w:i/>
          <w:iCs/>
          <w:szCs w:val="28"/>
          <w:cs/>
          <w:lang w:bidi="th-TH"/>
        </w:rPr>
        <w:t xml:space="preserve"> </w:t>
      </w:r>
    </w:p>
    <w:p w14:paraId="74541B08" w14:textId="28097BDA" w:rsidR="00C304F0" w:rsidRPr="00A03C88" w:rsidRDefault="00C304F0" w:rsidP="00EE5A88">
      <w:pPr>
        <w:spacing w:line="220" w:lineRule="atLeast"/>
        <w:jc w:val="both"/>
        <w:rPr>
          <w:rFonts w:cs="Times New Roman"/>
          <w:szCs w:val="22"/>
          <w:lang w:bidi="th-TH"/>
        </w:rPr>
      </w:pPr>
    </w:p>
    <w:p w14:paraId="501DDA17" w14:textId="77777777" w:rsidR="00F44523" w:rsidRPr="00A03C88" w:rsidRDefault="00F44523" w:rsidP="00F44523">
      <w:pPr>
        <w:pStyle w:val="ListParagraph"/>
        <w:numPr>
          <w:ilvl w:val="0"/>
          <w:numId w:val="17"/>
        </w:numPr>
        <w:spacing w:line="240" w:lineRule="auto"/>
        <w:ind w:left="540" w:hanging="540"/>
        <w:rPr>
          <w:rFonts w:cs="Times New Roman"/>
          <w:i/>
          <w:iCs/>
          <w:szCs w:val="22"/>
        </w:rPr>
      </w:pPr>
      <w:r w:rsidRPr="00A03C88">
        <w:rPr>
          <w:rFonts w:cs="Times New Roman"/>
          <w:i/>
          <w:iCs/>
          <w:szCs w:val="22"/>
        </w:rPr>
        <w:t>Rendering of service agreements</w:t>
      </w:r>
    </w:p>
    <w:p w14:paraId="24448D8F" w14:textId="77777777" w:rsidR="00F44523" w:rsidRPr="00A03C88" w:rsidRDefault="00F44523" w:rsidP="00F44523">
      <w:pPr>
        <w:spacing w:line="220" w:lineRule="atLeast"/>
        <w:jc w:val="both"/>
        <w:rPr>
          <w:rFonts w:cs="Times New Roman"/>
          <w:szCs w:val="22"/>
        </w:rPr>
      </w:pPr>
    </w:p>
    <w:p w14:paraId="74F75B52" w14:textId="77777777" w:rsidR="00F44523" w:rsidRPr="00A03C88" w:rsidRDefault="00F44523" w:rsidP="00F44523">
      <w:pPr>
        <w:tabs>
          <w:tab w:val="left" w:pos="540"/>
        </w:tabs>
        <w:spacing w:line="240" w:lineRule="atLeast"/>
        <w:ind w:left="540" w:right="-70"/>
        <w:jc w:val="both"/>
        <w:rPr>
          <w:rFonts w:cs="Times New Roman"/>
          <w:szCs w:val="22"/>
        </w:rPr>
      </w:pPr>
      <w:r w:rsidRPr="00A03C88">
        <w:rPr>
          <w:rFonts w:cs="Times New Roman"/>
          <w:szCs w:val="22"/>
        </w:rPr>
        <w:t>The Company has an investment banking support service agreement with The Siam Commercial Bank Public Company Limited. This agreement is effective until the written of cancellation notice is provided. The scope of services comprises of supporting of Bank’s investment banking, capital market and primary distribution. The Company receives service fee as specified in the agreement.</w:t>
      </w:r>
    </w:p>
    <w:p w14:paraId="507757B8" w14:textId="77777777" w:rsidR="00F44523" w:rsidRPr="00A03C88" w:rsidRDefault="00F44523" w:rsidP="00F44523">
      <w:pPr>
        <w:spacing w:line="220" w:lineRule="atLeast"/>
        <w:jc w:val="both"/>
        <w:rPr>
          <w:rFonts w:cs="Times New Roman"/>
          <w:szCs w:val="22"/>
        </w:rPr>
      </w:pPr>
    </w:p>
    <w:p w14:paraId="0D6CFC4C" w14:textId="77777777" w:rsidR="00F44523" w:rsidRPr="00A03C88" w:rsidRDefault="00F44523" w:rsidP="00F44523">
      <w:pPr>
        <w:tabs>
          <w:tab w:val="left" w:pos="540"/>
        </w:tabs>
        <w:spacing w:line="240" w:lineRule="atLeast"/>
        <w:ind w:left="540" w:right="-70"/>
        <w:jc w:val="both"/>
        <w:rPr>
          <w:rFonts w:cs="Times New Roman"/>
          <w:szCs w:val="22"/>
        </w:rPr>
      </w:pPr>
      <w:r w:rsidRPr="00A03C88">
        <w:rPr>
          <w:rFonts w:cs="Times New Roman"/>
          <w:szCs w:val="22"/>
        </w:rPr>
        <w:t xml:space="preserve">The Company has </w:t>
      </w:r>
      <w:r w:rsidRPr="00A03C88">
        <w:rPr>
          <w:szCs w:val="28"/>
          <w:lang w:val="en-US" w:bidi="th-TH"/>
        </w:rPr>
        <w:t>hardware products, software products and related services</w:t>
      </w:r>
      <w:r w:rsidRPr="00A03C88">
        <w:rPr>
          <w:rFonts w:cs="Times New Roman"/>
          <w:szCs w:val="22"/>
        </w:rPr>
        <w:t xml:space="preserve"> support agreement with The Siam Commercial Bank Public Company Limited. This agreement is effective until the written of cancellation notice is provided. The Company receives service fee as specified in the agreement.</w:t>
      </w:r>
    </w:p>
    <w:p w14:paraId="0EE10FFF" w14:textId="6B2F6D25" w:rsidR="00F44523" w:rsidRPr="00A03C88" w:rsidRDefault="00F44523" w:rsidP="00EE5A88">
      <w:pPr>
        <w:spacing w:line="220" w:lineRule="atLeast"/>
        <w:jc w:val="both"/>
        <w:rPr>
          <w:rFonts w:cs="Times New Roman"/>
          <w:szCs w:val="22"/>
          <w:lang w:bidi="th-TH"/>
        </w:rPr>
      </w:pPr>
    </w:p>
    <w:p w14:paraId="3D0D0F23" w14:textId="5DFF4DC0" w:rsidR="00F44523" w:rsidRPr="0040733B" w:rsidRDefault="00F44523" w:rsidP="00F44523">
      <w:pPr>
        <w:tabs>
          <w:tab w:val="left" w:pos="540"/>
        </w:tabs>
        <w:spacing w:line="240" w:lineRule="atLeast"/>
        <w:ind w:left="540" w:right="-70"/>
        <w:jc w:val="thaiDistribute"/>
        <w:rPr>
          <w:rFonts w:cs="Times New Roman"/>
          <w:szCs w:val="22"/>
        </w:rPr>
      </w:pPr>
      <w:r w:rsidRPr="0040733B">
        <w:rPr>
          <w:rFonts w:cs="Times New Roman"/>
          <w:szCs w:val="22"/>
        </w:rPr>
        <w:t xml:space="preserve">The Company has a secondment agreement with The Siam Commercial Bank Public Company Limited. </w:t>
      </w:r>
      <w:r w:rsidRPr="0040733B">
        <w:rPr>
          <w:szCs w:val="28"/>
          <w:lang w:val="en-US" w:bidi="th-TH"/>
        </w:rPr>
        <w:t>T</w:t>
      </w:r>
      <w:r w:rsidRPr="0040733B">
        <w:rPr>
          <w:rFonts w:cs="Times New Roman"/>
          <w:szCs w:val="22"/>
        </w:rPr>
        <w:t>he agreement is effective from 1 December 2020 to 31 December 2021. The Company receives secondment income as specified in the agreement. The Company</w:t>
      </w:r>
      <w:r w:rsidRPr="0040733B">
        <w:rPr>
          <w:rFonts w:cstheme="minorBidi"/>
          <w:szCs w:val="28"/>
          <w:cs/>
          <w:lang w:bidi="th-TH"/>
        </w:rPr>
        <w:t xml:space="preserve"> </w:t>
      </w:r>
      <w:r w:rsidRPr="0040733B">
        <w:rPr>
          <w:rFonts w:cstheme="minorBidi"/>
          <w:szCs w:val="28"/>
          <w:lang w:val="en-US" w:bidi="th-TH"/>
        </w:rPr>
        <w:t>has</w:t>
      </w:r>
      <w:r w:rsidRPr="0040733B">
        <w:rPr>
          <w:rFonts w:cs="Times New Roman"/>
          <w:szCs w:val="22"/>
        </w:rPr>
        <w:t xml:space="preserve"> terminated the agreement which is effective since 31 March 2021. </w:t>
      </w:r>
    </w:p>
    <w:p w14:paraId="390A7CCB" w14:textId="77777777" w:rsidR="00F44523" w:rsidRPr="00A03C88" w:rsidRDefault="00F44523" w:rsidP="00F44523">
      <w:pPr>
        <w:tabs>
          <w:tab w:val="left" w:pos="540"/>
        </w:tabs>
        <w:spacing w:line="240" w:lineRule="atLeast"/>
        <w:ind w:left="540" w:right="-70"/>
        <w:jc w:val="both"/>
        <w:rPr>
          <w:rFonts w:cs="Times New Roman"/>
          <w:szCs w:val="22"/>
        </w:rPr>
      </w:pPr>
    </w:p>
    <w:p w14:paraId="626251BC" w14:textId="77777777" w:rsidR="00F44523" w:rsidRPr="00A03C88" w:rsidRDefault="00F44523" w:rsidP="00F44523">
      <w:pPr>
        <w:tabs>
          <w:tab w:val="left" w:pos="540"/>
        </w:tabs>
        <w:spacing w:line="240" w:lineRule="atLeast"/>
        <w:ind w:left="540" w:right="-70"/>
        <w:jc w:val="both"/>
        <w:rPr>
          <w:rFonts w:cs="Times New Roman"/>
          <w:szCs w:val="22"/>
        </w:rPr>
      </w:pPr>
      <w:r w:rsidRPr="00A03C88">
        <w:rPr>
          <w:rFonts w:cs="Times New Roman"/>
          <w:szCs w:val="22"/>
        </w:rPr>
        <w:t>The Company has a shared service agreement with SCB-Julius Baer Securities Co., Ltd.</w:t>
      </w:r>
      <w:r w:rsidRPr="00A03C88">
        <w:rPr>
          <w:rFonts w:cstheme="minorBidi"/>
          <w:szCs w:val="28"/>
          <w:cs/>
          <w:lang w:bidi="th-TH"/>
        </w:rPr>
        <w:t xml:space="preserve"> </w:t>
      </w:r>
      <w:r w:rsidRPr="00A03C88">
        <w:rPr>
          <w:rFonts w:cs="Times New Roman"/>
          <w:szCs w:val="22"/>
        </w:rPr>
        <w:t xml:space="preserve">This agreement is effective until the written of cancellation notice is provided. The scope of services comprises of information technology support on onshore investment and support system, product and advisory and investment risk oversight. The Company receives shared service </w:t>
      </w:r>
      <w:r w:rsidRPr="00A03C88">
        <w:rPr>
          <w:szCs w:val="28"/>
          <w:lang w:val="en-US" w:bidi="th-TH"/>
        </w:rPr>
        <w:t>income</w:t>
      </w:r>
      <w:r w:rsidRPr="00A03C88">
        <w:rPr>
          <w:rFonts w:cs="Times New Roman"/>
          <w:szCs w:val="22"/>
        </w:rPr>
        <w:t xml:space="preserve"> as specified in the agreement.</w:t>
      </w:r>
    </w:p>
    <w:p w14:paraId="70E678E7" w14:textId="77777777" w:rsidR="00F44523" w:rsidRPr="00A03C88" w:rsidRDefault="00F44523" w:rsidP="00F44523">
      <w:pPr>
        <w:spacing w:line="180" w:lineRule="atLeast"/>
        <w:jc w:val="both"/>
        <w:rPr>
          <w:rFonts w:cs="Times New Roman"/>
          <w:szCs w:val="22"/>
        </w:rPr>
      </w:pPr>
    </w:p>
    <w:p w14:paraId="54B92D6D" w14:textId="7FA8A0FE" w:rsidR="00F44523" w:rsidRPr="00A03C88" w:rsidRDefault="00F44523" w:rsidP="00F44523">
      <w:pPr>
        <w:tabs>
          <w:tab w:val="left" w:pos="540"/>
        </w:tabs>
        <w:spacing w:line="240" w:lineRule="atLeast"/>
        <w:ind w:left="540" w:right="-70"/>
        <w:jc w:val="thaiDistribute"/>
        <w:rPr>
          <w:rFonts w:cs="Times New Roman"/>
          <w:szCs w:val="22"/>
        </w:rPr>
      </w:pPr>
      <w:r w:rsidRPr="00A03C88">
        <w:rPr>
          <w:rFonts w:cs="Times New Roman"/>
          <w:szCs w:val="22"/>
        </w:rPr>
        <w:t xml:space="preserve">The Company has a secondment agreement with SCB-Julius Baer Securities Co., Ltd. </w:t>
      </w:r>
      <w:r w:rsidRPr="00A03C88">
        <w:rPr>
          <w:szCs w:val="28"/>
          <w:lang w:val="en-US" w:bidi="th-TH"/>
        </w:rPr>
        <w:t>T</w:t>
      </w:r>
      <w:r w:rsidRPr="00A03C88">
        <w:rPr>
          <w:rFonts w:cs="Times New Roman"/>
          <w:szCs w:val="22"/>
        </w:rPr>
        <w:t>he agreement is effective from 1 J</w:t>
      </w:r>
      <w:r w:rsidR="007801E5" w:rsidRPr="00A03C88">
        <w:rPr>
          <w:rFonts w:cs="Times New Roman"/>
          <w:szCs w:val="22"/>
        </w:rPr>
        <w:t>anuary</w:t>
      </w:r>
      <w:r w:rsidRPr="00A03C88">
        <w:rPr>
          <w:rFonts w:cs="Times New Roman"/>
          <w:szCs w:val="22"/>
        </w:rPr>
        <w:t xml:space="preserve"> 202</w:t>
      </w:r>
      <w:r w:rsidR="007801E5" w:rsidRPr="00A03C88">
        <w:rPr>
          <w:rFonts w:cs="Times New Roman"/>
          <w:szCs w:val="22"/>
        </w:rPr>
        <w:t>2</w:t>
      </w:r>
      <w:r w:rsidRPr="00A03C88">
        <w:rPr>
          <w:rFonts w:cs="Times New Roman"/>
          <w:szCs w:val="22"/>
        </w:rPr>
        <w:t xml:space="preserve"> to 31 December 202</w:t>
      </w:r>
      <w:r w:rsidR="007801E5" w:rsidRPr="00A03C88">
        <w:rPr>
          <w:rFonts w:cs="Times New Roman"/>
          <w:szCs w:val="22"/>
        </w:rPr>
        <w:t>2</w:t>
      </w:r>
      <w:r w:rsidRPr="00A03C88">
        <w:rPr>
          <w:rFonts w:cs="Times New Roman"/>
          <w:szCs w:val="22"/>
        </w:rPr>
        <w:t>. The Company receives secondment income as specified in the agreement.</w:t>
      </w:r>
    </w:p>
    <w:p w14:paraId="157B1789" w14:textId="2E42963F" w:rsidR="00F44523" w:rsidRPr="00A03C88" w:rsidRDefault="00F44523" w:rsidP="00EE5A88">
      <w:pPr>
        <w:spacing w:line="220" w:lineRule="atLeast"/>
        <w:jc w:val="both"/>
        <w:rPr>
          <w:rFonts w:cs="Times New Roman"/>
          <w:szCs w:val="22"/>
          <w:lang w:bidi="th-TH"/>
        </w:rPr>
      </w:pPr>
    </w:p>
    <w:p w14:paraId="66FFBE4C" w14:textId="7D7A7A93" w:rsidR="00F44523" w:rsidRPr="00A03C88" w:rsidRDefault="00F44523" w:rsidP="00F44523">
      <w:pPr>
        <w:numPr>
          <w:ilvl w:val="0"/>
          <w:numId w:val="17"/>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A03C88">
        <w:rPr>
          <w:rFonts w:cs="Times New Roman"/>
          <w:i/>
          <w:iCs/>
          <w:szCs w:val="22"/>
        </w:rPr>
        <w:t>Product and service referral agreement</w:t>
      </w:r>
    </w:p>
    <w:p w14:paraId="4B8AC08F" w14:textId="250A0757" w:rsidR="00F44523" w:rsidRPr="00A03C88" w:rsidRDefault="00F44523" w:rsidP="00EE5A88">
      <w:pPr>
        <w:spacing w:line="220" w:lineRule="atLeast"/>
        <w:jc w:val="both"/>
        <w:rPr>
          <w:rFonts w:cs="Times New Roman"/>
          <w:szCs w:val="22"/>
          <w:lang w:bidi="th-TH"/>
        </w:rPr>
      </w:pPr>
    </w:p>
    <w:p w14:paraId="396B0921" w14:textId="6A8F23C8" w:rsidR="00F44523" w:rsidRPr="00A03C88" w:rsidRDefault="00F44523" w:rsidP="00F44523">
      <w:pPr>
        <w:spacing w:line="240" w:lineRule="atLeast"/>
        <w:ind w:left="540" w:right="-7"/>
        <w:jc w:val="both"/>
        <w:rPr>
          <w:rFonts w:cs="Times New Roman"/>
          <w:szCs w:val="22"/>
        </w:rPr>
      </w:pPr>
      <w:r w:rsidRPr="00A03C88">
        <w:rPr>
          <w:rFonts w:cs="Times New Roman"/>
          <w:szCs w:val="22"/>
        </w:rPr>
        <w:t xml:space="preserve">The Siam Commercial Bank Public Company Limited has </w:t>
      </w:r>
      <w:r w:rsidRPr="00A03C88">
        <w:rPr>
          <w:szCs w:val="28"/>
          <w:lang w:val="en-US" w:bidi="th-TH"/>
        </w:rPr>
        <w:t>a product and service referral agreement</w:t>
      </w:r>
      <w:r w:rsidRPr="00A03C88">
        <w:rPr>
          <w:rFonts w:cs="Times New Roman"/>
          <w:szCs w:val="22"/>
        </w:rPr>
        <w:t xml:space="preserve"> with the Company. This agreement is effective until the written of cancellation notice is provided. Either of the parties shall be entitled to terminate the agreement by giving a</w:t>
      </w:r>
      <w:r w:rsidRPr="00A03C88">
        <w:rPr>
          <w:szCs w:val="28"/>
          <w:lang w:val="en-US" w:bidi="th-TH"/>
        </w:rPr>
        <w:t xml:space="preserve"> </w:t>
      </w:r>
      <w:r w:rsidRPr="00A03C88">
        <w:rPr>
          <w:rFonts w:cs="Times New Roman"/>
          <w:szCs w:val="22"/>
          <w:lang w:val="en-US"/>
        </w:rPr>
        <w:t>30</w:t>
      </w:r>
      <w:r w:rsidRPr="00A03C88">
        <w:rPr>
          <w:rFonts w:cs="Times New Roman"/>
          <w:szCs w:val="22"/>
        </w:rPr>
        <w:t>-day prior notice to another party. The Company agrees to pay service expense monthly as specified in the agreement.</w:t>
      </w:r>
    </w:p>
    <w:p w14:paraId="0CC862D6" w14:textId="390328B9" w:rsidR="0019582B" w:rsidRPr="00A03C88" w:rsidRDefault="0019582B" w:rsidP="00EE5A88">
      <w:pPr>
        <w:spacing w:line="220" w:lineRule="atLeast"/>
        <w:jc w:val="both"/>
        <w:rPr>
          <w:rFonts w:cs="Times New Roman"/>
          <w:szCs w:val="22"/>
          <w:lang w:bidi="th-TH"/>
        </w:rPr>
      </w:pPr>
    </w:p>
    <w:p w14:paraId="5BAD9090" w14:textId="057EB001" w:rsidR="00354529" w:rsidRPr="00A03C88" w:rsidRDefault="00C304F0" w:rsidP="00354529">
      <w:pPr>
        <w:numPr>
          <w:ilvl w:val="0"/>
          <w:numId w:val="17"/>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A03C88">
        <w:rPr>
          <w:rFonts w:cs="Times New Roman"/>
          <w:i/>
          <w:iCs/>
          <w:szCs w:val="22"/>
        </w:rPr>
        <w:t>Shared service agreement</w:t>
      </w:r>
      <w:r w:rsidR="000E2AB3" w:rsidRPr="00A03C88">
        <w:rPr>
          <w:rFonts w:cs="Times New Roman"/>
          <w:i/>
          <w:iCs/>
          <w:szCs w:val="22"/>
        </w:rPr>
        <w:t>s</w:t>
      </w:r>
    </w:p>
    <w:p w14:paraId="12AE6D8D" w14:textId="77777777" w:rsidR="00354529" w:rsidRPr="00A03C88" w:rsidRDefault="00354529" w:rsidP="008862B3">
      <w:p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7"/>
        <w:jc w:val="both"/>
        <w:rPr>
          <w:rFonts w:cs="Times New Roman"/>
          <w:i/>
          <w:iCs/>
          <w:szCs w:val="22"/>
        </w:rPr>
      </w:pPr>
    </w:p>
    <w:p w14:paraId="7BE143C9" w14:textId="1AD0A804" w:rsidR="00354529" w:rsidRPr="00A03C88" w:rsidRDefault="00354529" w:rsidP="008862B3">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r w:rsidRPr="00A03C88">
        <w:rPr>
          <w:rFonts w:cs="Times New Roman"/>
          <w:szCs w:val="22"/>
        </w:rPr>
        <w:t>The Company has a shared service agreement with The Siam Commercial Bank Public Company Limited</w:t>
      </w:r>
      <w:r w:rsidRPr="00A03C88">
        <w:rPr>
          <w:rFonts w:cstheme="minorBidi"/>
          <w:szCs w:val="28"/>
          <w:cs/>
          <w:lang w:bidi="th-TH"/>
        </w:rPr>
        <w:t xml:space="preserve"> </w:t>
      </w:r>
      <w:r w:rsidRPr="00A03C88">
        <w:rPr>
          <w:rFonts w:cs="Times New Roman"/>
          <w:szCs w:val="22"/>
        </w:rPr>
        <w:t>for a period of 1 year. The agreement shall be continued 1 year at a time</w:t>
      </w:r>
      <w:r w:rsidRPr="00A03C88">
        <w:rPr>
          <w:szCs w:val="28"/>
        </w:rPr>
        <w:t>, unless terminated by any counterparty. Any party has no intention to renew the agreement, shall give the written notice of cancellation over 90 days prior to date of expiration of the agreement to another party.</w:t>
      </w:r>
      <w:r w:rsidRPr="00A03C88">
        <w:rPr>
          <w:rFonts w:cs="Times New Roman"/>
          <w:szCs w:val="22"/>
        </w:rPr>
        <w:t xml:space="preserve"> Either of the parties shall be entitled to terminate the agreement by giving a</w:t>
      </w:r>
      <w:r w:rsidRPr="00A03C88">
        <w:rPr>
          <w:rFonts w:cs="Times New Roman"/>
          <w:szCs w:val="22"/>
          <w:lang w:val="en-US"/>
        </w:rPr>
        <w:t xml:space="preserve"> </w:t>
      </w:r>
      <w:r w:rsidRPr="00A03C88">
        <w:rPr>
          <w:rFonts w:cs="Times New Roman"/>
          <w:szCs w:val="22"/>
        </w:rPr>
        <w:t xml:space="preserve">30-day prior notice to another party. The scope of services comprises of Accounting and Finance, Human Resources, Wealth </w:t>
      </w:r>
      <w:r w:rsidR="00055879" w:rsidRPr="00A03C88">
        <w:rPr>
          <w:rFonts w:cs="Times New Roman"/>
          <w:szCs w:val="22"/>
        </w:rPr>
        <w:t>Academy</w:t>
      </w:r>
      <w:r w:rsidRPr="00A03C88">
        <w:rPr>
          <w:rFonts w:cs="Times New Roman"/>
          <w:szCs w:val="22"/>
        </w:rPr>
        <w:t xml:space="preserve"> (License), Audit, Compliance, Company Secretary, Marketing, Public Relation, Central Services Management, General Procurement Management and Information Technology Procurement, Building Management, Safety and Security, Technology and Legal. The Company agrees to pay shared service expense as specified in the agreement.</w:t>
      </w:r>
    </w:p>
    <w:p w14:paraId="01093714" w14:textId="5992AD4B" w:rsidR="00F44523" w:rsidRPr="00A03C88" w:rsidRDefault="00F44523" w:rsidP="008862B3">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p>
    <w:p w14:paraId="5EB3D241" w14:textId="117EA3F6" w:rsidR="00F44523" w:rsidRPr="00A03C88" w:rsidRDefault="00F44523" w:rsidP="00F44523">
      <w:pPr>
        <w:spacing w:line="240" w:lineRule="atLeast"/>
        <w:ind w:left="540" w:right="-7"/>
        <w:jc w:val="both"/>
        <w:rPr>
          <w:rFonts w:cs="Times New Roman"/>
          <w:szCs w:val="22"/>
        </w:rPr>
      </w:pPr>
      <w:r w:rsidRPr="00A03C88">
        <w:rPr>
          <w:rFonts w:cs="Times New Roman"/>
          <w:szCs w:val="22"/>
        </w:rPr>
        <w:t xml:space="preserve">The Company has an </w:t>
      </w:r>
      <w:r w:rsidRPr="00A03C88">
        <w:rPr>
          <w:szCs w:val="22"/>
          <w:lang w:val="en-US" w:bidi="th-TH"/>
        </w:rPr>
        <w:t>advisory</w:t>
      </w:r>
      <w:r w:rsidRPr="00A03C88">
        <w:rPr>
          <w:rFonts w:cs="Times New Roman"/>
          <w:szCs w:val="22"/>
        </w:rPr>
        <w:t xml:space="preserve"> agreement with </w:t>
      </w:r>
      <w:r w:rsidRPr="00A03C88">
        <w:rPr>
          <w:rFonts w:cs="Times New Roman"/>
          <w:color w:val="000000"/>
          <w:szCs w:val="22"/>
          <w:lang w:val="en-US"/>
        </w:rPr>
        <w:t>SCB 10X Co., Ltd.</w:t>
      </w:r>
      <w:r w:rsidRPr="00A03C88">
        <w:rPr>
          <w:rFonts w:cstheme="minorBidi"/>
          <w:color w:val="000000"/>
          <w:szCs w:val="22"/>
          <w:cs/>
          <w:lang w:val="en-US" w:bidi="th-TH"/>
        </w:rPr>
        <w:t xml:space="preserve"> </w:t>
      </w:r>
      <w:r w:rsidRPr="00A03C88">
        <w:rPr>
          <w:rFonts w:cs="Times New Roman"/>
          <w:szCs w:val="22"/>
        </w:rPr>
        <w:t>This agreement is effective until the written of cancellation notice is provided. Either of the parties shall be entitled to terminate the agreement by giving a</w:t>
      </w:r>
      <w:r w:rsidRPr="00A03C88">
        <w:rPr>
          <w:szCs w:val="22"/>
          <w:lang w:val="en-US" w:bidi="th-TH"/>
        </w:rPr>
        <w:t xml:space="preserve"> </w:t>
      </w:r>
      <w:r w:rsidRPr="00A03C88">
        <w:rPr>
          <w:rFonts w:cs="Times New Roman"/>
          <w:szCs w:val="22"/>
          <w:lang w:val="en-US"/>
        </w:rPr>
        <w:t>30</w:t>
      </w:r>
      <w:r w:rsidRPr="00A03C88">
        <w:rPr>
          <w:rFonts w:cs="Times New Roman"/>
          <w:szCs w:val="22"/>
        </w:rPr>
        <w:t xml:space="preserve">-day prior notice to another party. The Company agrees to pay service expense </w:t>
      </w:r>
      <w:r w:rsidR="00055879" w:rsidRPr="00A03C88">
        <w:rPr>
          <w:szCs w:val="28"/>
          <w:lang w:val="en-US" w:bidi="th-TH"/>
        </w:rPr>
        <w:t>semi-annually</w:t>
      </w:r>
      <w:r w:rsidRPr="00A03C88">
        <w:rPr>
          <w:rFonts w:cs="Times New Roman"/>
          <w:szCs w:val="22"/>
        </w:rPr>
        <w:t xml:space="preserve"> as specified in the agreement.</w:t>
      </w:r>
    </w:p>
    <w:p w14:paraId="3395E546" w14:textId="77777777" w:rsidR="00F44523" w:rsidRPr="00A03C88" w:rsidRDefault="00F44523" w:rsidP="00F44523">
      <w:pPr>
        <w:spacing w:line="240" w:lineRule="atLeast"/>
        <w:ind w:left="540" w:right="-7"/>
        <w:jc w:val="both"/>
        <w:rPr>
          <w:rFonts w:cs="Times New Roman"/>
          <w:szCs w:val="22"/>
        </w:rPr>
      </w:pPr>
    </w:p>
    <w:p w14:paraId="18898A38" w14:textId="77777777" w:rsidR="00F44523" w:rsidRPr="0040733B" w:rsidRDefault="00F44523" w:rsidP="00F44523">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i/>
          <w:iCs/>
          <w:szCs w:val="22"/>
        </w:rPr>
      </w:pPr>
      <w:r w:rsidRPr="0040733B">
        <w:rPr>
          <w:rFonts w:cs="Times New Roman"/>
          <w:szCs w:val="22"/>
        </w:rPr>
        <w:t xml:space="preserve">The Company has a secondment agreement with </w:t>
      </w:r>
      <w:r w:rsidRPr="0040733B">
        <w:rPr>
          <w:szCs w:val="28"/>
          <w:lang w:val="en-US" w:bidi="th-TH"/>
        </w:rPr>
        <w:t>SCB 10X</w:t>
      </w:r>
      <w:r w:rsidRPr="0040733B">
        <w:rPr>
          <w:rFonts w:cs="Times New Roman"/>
          <w:szCs w:val="22"/>
        </w:rPr>
        <w:t xml:space="preserve"> Co., Ltd. </w:t>
      </w:r>
      <w:r w:rsidRPr="0040733B">
        <w:rPr>
          <w:szCs w:val="28"/>
          <w:lang w:val="en-US" w:bidi="th-TH"/>
        </w:rPr>
        <w:t>T</w:t>
      </w:r>
      <w:r w:rsidRPr="0040733B">
        <w:rPr>
          <w:rFonts w:cs="Times New Roman"/>
          <w:szCs w:val="22"/>
        </w:rPr>
        <w:t xml:space="preserve">he agreement is effective from </w:t>
      </w:r>
      <w:r w:rsidRPr="0040733B">
        <w:rPr>
          <w:rFonts w:cs="Times New Roman"/>
          <w:szCs w:val="22"/>
        </w:rPr>
        <w:br/>
        <w:t>1 August 2021 to 31 December 2021. The Company agrees to pay service expense as specified in the agreement.</w:t>
      </w:r>
    </w:p>
    <w:p w14:paraId="6F884D60" w14:textId="77777777" w:rsidR="00F44523" w:rsidRPr="00A03C88" w:rsidRDefault="00F44523" w:rsidP="00F44523">
      <w:pPr>
        <w:tabs>
          <w:tab w:val="left" w:pos="540"/>
        </w:tabs>
        <w:spacing w:line="240" w:lineRule="atLeast"/>
        <w:ind w:left="540" w:right="-70"/>
        <w:jc w:val="thaiDistribute"/>
        <w:rPr>
          <w:rFonts w:cs="Times New Roman"/>
          <w:szCs w:val="22"/>
        </w:rPr>
      </w:pPr>
    </w:p>
    <w:p w14:paraId="5B0D3D35" w14:textId="5B3A13D8" w:rsidR="00F44523" w:rsidRPr="00A03C88" w:rsidRDefault="00F44523" w:rsidP="00F44523">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i/>
          <w:iCs/>
          <w:szCs w:val="22"/>
        </w:rPr>
      </w:pPr>
      <w:r w:rsidRPr="00A03C88">
        <w:rPr>
          <w:rFonts w:cs="Times New Roman"/>
          <w:szCs w:val="22"/>
        </w:rPr>
        <w:t xml:space="preserve">The Company has secondment agreements with </w:t>
      </w:r>
      <w:r w:rsidRPr="00A03C88">
        <w:rPr>
          <w:szCs w:val="28"/>
          <w:lang w:val="en-US" w:bidi="th-TH"/>
        </w:rPr>
        <w:t>Digital Ventures Company Limited</w:t>
      </w:r>
      <w:r w:rsidRPr="00A03C88">
        <w:rPr>
          <w:rFonts w:cs="Times New Roman"/>
          <w:szCs w:val="22"/>
        </w:rPr>
        <w:t xml:space="preserve">. </w:t>
      </w:r>
      <w:r w:rsidRPr="00A03C88">
        <w:rPr>
          <w:szCs w:val="28"/>
          <w:lang w:val="en-US" w:bidi="th-TH"/>
        </w:rPr>
        <w:t>T</w:t>
      </w:r>
      <w:r w:rsidRPr="00A03C88">
        <w:rPr>
          <w:rFonts w:cs="Times New Roman"/>
          <w:szCs w:val="22"/>
        </w:rPr>
        <w:t>he agreement is effective from 1 October 2021 to 3</w:t>
      </w:r>
      <w:r w:rsidR="00DF2E7F">
        <w:rPr>
          <w:rFonts w:cs="Times New Roman"/>
          <w:szCs w:val="22"/>
        </w:rPr>
        <w:t>0</w:t>
      </w:r>
      <w:r w:rsidRPr="00A03C88">
        <w:rPr>
          <w:rFonts w:cs="Times New Roman"/>
          <w:szCs w:val="22"/>
        </w:rPr>
        <w:t xml:space="preserve"> </w:t>
      </w:r>
      <w:r w:rsidR="007801E5" w:rsidRPr="00A03C88">
        <w:rPr>
          <w:rFonts w:cs="Times New Roman"/>
          <w:szCs w:val="22"/>
        </w:rPr>
        <w:t>June</w:t>
      </w:r>
      <w:r w:rsidRPr="00A03C88">
        <w:rPr>
          <w:rFonts w:cs="Times New Roman"/>
          <w:szCs w:val="22"/>
        </w:rPr>
        <w:t xml:space="preserve"> 2022. The Company agrees to pay service expense as specified in the agreement.</w:t>
      </w:r>
    </w:p>
    <w:p w14:paraId="4A419D71" w14:textId="018F95B7" w:rsidR="00925934" w:rsidRDefault="00925934" w:rsidP="008862B3">
      <w:p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jc w:val="both"/>
        <w:rPr>
          <w:rFonts w:cs="Times New Roman"/>
          <w:i/>
          <w:iCs/>
          <w:szCs w:val="22"/>
        </w:rPr>
      </w:pPr>
      <w:r>
        <w:rPr>
          <w:rFonts w:cs="Times New Roman"/>
          <w:i/>
          <w:iCs/>
          <w:szCs w:val="22"/>
        </w:rPr>
        <w:br w:type="page"/>
      </w:r>
    </w:p>
    <w:p w14:paraId="42663DAD" w14:textId="5CD2F970" w:rsidR="00354529" w:rsidRPr="00A03C88" w:rsidRDefault="00354529" w:rsidP="005A673D">
      <w:pPr>
        <w:numPr>
          <w:ilvl w:val="0"/>
          <w:numId w:val="17"/>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A03C88">
        <w:rPr>
          <w:rFonts w:cs="Times New Roman"/>
          <w:i/>
          <w:iCs/>
          <w:szCs w:val="22"/>
        </w:rPr>
        <w:t>Service agreements</w:t>
      </w:r>
    </w:p>
    <w:p w14:paraId="24B830DB" w14:textId="77777777" w:rsidR="00354529" w:rsidRPr="00A03C88" w:rsidRDefault="00354529" w:rsidP="008862B3">
      <w:p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7"/>
        <w:jc w:val="both"/>
        <w:rPr>
          <w:rFonts w:cs="Times New Roman"/>
          <w:i/>
          <w:iCs/>
          <w:szCs w:val="22"/>
        </w:rPr>
      </w:pPr>
    </w:p>
    <w:p w14:paraId="6C1D819E" w14:textId="754BAE38" w:rsidR="00C304F0" w:rsidRPr="00A03C88" w:rsidRDefault="00C304F0" w:rsidP="00C304F0">
      <w:pPr>
        <w:spacing w:line="240" w:lineRule="atLeast"/>
        <w:ind w:left="540" w:right="-7"/>
        <w:jc w:val="both"/>
        <w:rPr>
          <w:rFonts w:cs="Times New Roman"/>
          <w:szCs w:val="22"/>
        </w:rPr>
      </w:pPr>
      <w:r w:rsidRPr="00A03C88">
        <w:rPr>
          <w:rFonts w:cs="Times New Roman"/>
          <w:szCs w:val="22"/>
        </w:rPr>
        <w:t xml:space="preserve">The Company has </w:t>
      </w:r>
      <w:r w:rsidR="000818CA" w:rsidRPr="00A03C88">
        <w:rPr>
          <w:rFonts w:cs="Times New Roman"/>
          <w:szCs w:val="22"/>
        </w:rPr>
        <w:t>several</w:t>
      </w:r>
      <w:r w:rsidR="0024021C" w:rsidRPr="00A03C88">
        <w:rPr>
          <w:rFonts w:cs="Times New Roman"/>
          <w:szCs w:val="22"/>
        </w:rPr>
        <w:t xml:space="preserve"> </w:t>
      </w:r>
      <w:r w:rsidRPr="00A03C88">
        <w:rPr>
          <w:rFonts w:cs="Times New Roman"/>
          <w:szCs w:val="22"/>
        </w:rPr>
        <w:t xml:space="preserve">service agreements with The Siam Commercial Bank Public Company Limited and </w:t>
      </w:r>
      <w:proofErr w:type="spellStart"/>
      <w:r w:rsidRPr="00A03C88">
        <w:rPr>
          <w:rFonts w:cs="Times New Roman"/>
          <w:szCs w:val="22"/>
        </w:rPr>
        <w:t>Mahisorn</w:t>
      </w:r>
      <w:proofErr w:type="spellEnd"/>
      <w:r w:rsidRPr="00A03C88">
        <w:rPr>
          <w:rFonts w:cs="Times New Roman"/>
          <w:szCs w:val="22"/>
        </w:rPr>
        <w:t xml:space="preserve"> Co., Ltd. for a </w:t>
      </w:r>
      <w:r w:rsidR="002E0113" w:rsidRPr="00A03C88">
        <w:rPr>
          <w:rFonts w:cs="Times New Roman"/>
          <w:szCs w:val="22"/>
        </w:rPr>
        <w:t>period</w:t>
      </w:r>
      <w:r w:rsidRPr="00A03C88">
        <w:rPr>
          <w:rFonts w:cs="Times New Roman"/>
          <w:szCs w:val="22"/>
        </w:rPr>
        <w:t xml:space="preserve"> of 3 years. </w:t>
      </w:r>
      <w:r w:rsidR="000818CA" w:rsidRPr="00A03C88">
        <w:rPr>
          <w:rFonts w:cs="Times New Roman"/>
          <w:szCs w:val="22"/>
        </w:rPr>
        <w:t>Either of the parties</w:t>
      </w:r>
      <w:r w:rsidRPr="00A03C88">
        <w:rPr>
          <w:rFonts w:cs="Times New Roman"/>
          <w:szCs w:val="22"/>
        </w:rPr>
        <w:t xml:space="preserve"> shall be entitled to terminate the agreement</w:t>
      </w:r>
      <w:r w:rsidR="000818CA" w:rsidRPr="00A03C88">
        <w:rPr>
          <w:rFonts w:cs="Times New Roman"/>
          <w:szCs w:val="22"/>
        </w:rPr>
        <w:t>s</w:t>
      </w:r>
      <w:r w:rsidRPr="00A03C88">
        <w:rPr>
          <w:rFonts w:cs="Times New Roman"/>
          <w:szCs w:val="22"/>
        </w:rPr>
        <w:t xml:space="preserve"> by giving</w:t>
      </w:r>
      <w:r w:rsidR="000818CA" w:rsidRPr="00A03C88">
        <w:rPr>
          <w:rFonts w:cs="Times New Roman"/>
          <w:szCs w:val="22"/>
        </w:rPr>
        <w:t xml:space="preserve"> a</w:t>
      </w:r>
      <w:r w:rsidRPr="00A03C88">
        <w:rPr>
          <w:szCs w:val="28"/>
          <w:lang w:val="en-US" w:bidi="th-TH"/>
        </w:rPr>
        <w:t xml:space="preserve"> </w:t>
      </w:r>
      <w:r w:rsidR="0024021C" w:rsidRPr="00A03C88">
        <w:rPr>
          <w:rFonts w:cs="Times New Roman"/>
          <w:szCs w:val="22"/>
          <w:lang w:val="en-US"/>
        </w:rPr>
        <w:t>60</w:t>
      </w:r>
      <w:r w:rsidRPr="00A03C88">
        <w:rPr>
          <w:rFonts w:cs="Times New Roman"/>
          <w:szCs w:val="22"/>
        </w:rPr>
        <w:t xml:space="preserve">-day prior notice </w:t>
      </w:r>
      <w:r w:rsidR="000818CA" w:rsidRPr="00A03C88">
        <w:rPr>
          <w:rFonts w:cs="Times New Roman"/>
          <w:szCs w:val="22"/>
        </w:rPr>
        <w:t>to another party</w:t>
      </w:r>
      <w:r w:rsidRPr="00A03C88">
        <w:rPr>
          <w:rFonts w:cs="Times New Roman"/>
          <w:szCs w:val="22"/>
        </w:rPr>
        <w:t xml:space="preserve">. </w:t>
      </w:r>
      <w:r w:rsidR="00321D8B" w:rsidRPr="00A03C88">
        <w:rPr>
          <w:rFonts w:cs="Times New Roman"/>
          <w:szCs w:val="22"/>
        </w:rPr>
        <w:t xml:space="preserve">The </w:t>
      </w:r>
      <w:r w:rsidR="00F44523" w:rsidRPr="00A03C88">
        <w:rPr>
          <w:szCs w:val="28"/>
          <w:lang w:val="en-US" w:bidi="th-TH"/>
        </w:rPr>
        <w:t xml:space="preserve">Company agrees to pay </w:t>
      </w:r>
      <w:r w:rsidRPr="00A03C88">
        <w:rPr>
          <w:rFonts w:cs="Times New Roman"/>
          <w:szCs w:val="22"/>
        </w:rPr>
        <w:t>service expense</w:t>
      </w:r>
      <w:r w:rsidR="00F44523" w:rsidRPr="00A03C88">
        <w:rPr>
          <w:rFonts w:cs="Times New Roman"/>
          <w:szCs w:val="22"/>
        </w:rPr>
        <w:t xml:space="preserve"> </w:t>
      </w:r>
      <w:r w:rsidR="00181A07" w:rsidRPr="00A03C88">
        <w:rPr>
          <w:rFonts w:cs="Times New Roman"/>
          <w:szCs w:val="22"/>
        </w:rPr>
        <w:t>monthly</w:t>
      </w:r>
      <w:r w:rsidRPr="00A03C88">
        <w:rPr>
          <w:rFonts w:cs="Times New Roman"/>
          <w:szCs w:val="22"/>
        </w:rPr>
        <w:t xml:space="preserve"> as specified in the agreements.</w:t>
      </w:r>
    </w:p>
    <w:p w14:paraId="4FF14E3F" w14:textId="2E65D61F" w:rsidR="00152275" w:rsidRPr="00A03C88" w:rsidRDefault="00152275" w:rsidP="00C304F0">
      <w:pPr>
        <w:spacing w:line="240" w:lineRule="atLeast"/>
        <w:ind w:left="540" w:right="-7"/>
        <w:jc w:val="both"/>
        <w:rPr>
          <w:rFonts w:cs="Times New Roman"/>
          <w:szCs w:val="22"/>
        </w:rPr>
      </w:pPr>
    </w:p>
    <w:p w14:paraId="3648EF0C" w14:textId="77777777" w:rsidR="00971248" w:rsidRPr="00A03C88" w:rsidRDefault="00971248" w:rsidP="008862B3">
      <w:pPr>
        <w:spacing w:line="180" w:lineRule="atLeast"/>
        <w:ind w:left="567"/>
        <w:jc w:val="both"/>
        <w:rPr>
          <w:rFonts w:cs="Times New Roman"/>
          <w:b/>
          <w:bCs/>
          <w:i/>
          <w:iCs/>
          <w:szCs w:val="22"/>
        </w:rPr>
      </w:pPr>
      <w:r w:rsidRPr="00A03C88">
        <w:rPr>
          <w:rFonts w:cs="Times New Roman"/>
          <w:b/>
          <w:bCs/>
          <w:i/>
          <w:iCs/>
          <w:szCs w:val="22"/>
        </w:rPr>
        <w:t>Commitments with related parties</w:t>
      </w:r>
    </w:p>
    <w:p w14:paraId="27077C92" w14:textId="77777777" w:rsidR="00971248" w:rsidRPr="00A03C88" w:rsidRDefault="00971248" w:rsidP="001D3F81">
      <w:p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7"/>
        <w:jc w:val="both"/>
        <w:rPr>
          <w:rFonts w:cs="Times New Roman"/>
          <w:i/>
          <w:iCs/>
          <w:szCs w:val="22"/>
        </w:rPr>
      </w:pPr>
    </w:p>
    <w:tbl>
      <w:tblPr>
        <w:tblW w:w="9180" w:type="dxa"/>
        <w:tblInd w:w="450" w:type="dxa"/>
        <w:tblLayout w:type="fixed"/>
        <w:tblLook w:val="01E0" w:firstRow="1" w:lastRow="1" w:firstColumn="1" w:lastColumn="1" w:noHBand="0" w:noVBand="0"/>
      </w:tblPr>
      <w:tblGrid>
        <w:gridCol w:w="6489"/>
        <w:gridCol w:w="1251"/>
        <w:gridCol w:w="236"/>
        <w:gridCol w:w="1204"/>
      </w:tblGrid>
      <w:tr w:rsidR="00971248" w:rsidRPr="00A03C88" w14:paraId="70CEBBF8" w14:textId="77777777" w:rsidTr="00043805">
        <w:tc>
          <w:tcPr>
            <w:tcW w:w="6489" w:type="dxa"/>
          </w:tcPr>
          <w:p w14:paraId="09EC6003" w14:textId="77777777" w:rsidR="00971248" w:rsidRPr="00A03C88" w:rsidRDefault="00971248" w:rsidP="00A42682">
            <w:pPr>
              <w:spacing w:line="240" w:lineRule="atLeast"/>
              <w:rPr>
                <w:rFonts w:cs="Times New Roman"/>
                <w:b/>
                <w:bCs/>
                <w:i/>
                <w:iCs/>
                <w:szCs w:val="22"/>
              </w:rPr>
            </w:pPr>
          </w:p>
        </w:tc>
        <w:tc>
          <w:tcPr>
            <w:tcW w:w="1251" w:type="dxa"/>
          </w:tcPr>
          <w:p w14:paraId="4C2C152D" w14:textId="6958ACA6" w:rsidR="00971248" w:rsidRPr="00A03C88" w:rsidRDefault="002416DA" w:rsidP="00A42682">
            <w:pPr>
              <w:spacing w:line="240" w:lineRule="atLeast"/>
              <w:ind w:left="-115" w:right="-115"/>
              <w:jc w:val="center"/>
              <w:rPr>
                <w:rFonts w:cs="Times New Roman"/>
                <w:szCs w:val="22"/>
                <w:lang w:eastAsia="ja-JP"/>
              </w:rPr>
            </w:pPr>
            <w:r w:rsidRPr="00A03C88">
              <w:rPr>
                <w:rFonts w:cs="Times New Roman"/>
                <w:szCs w:val="22"/>
                <w:lang w:eastAsia="ja-JP"/>
              </w:rPr>
              <w:t>30 June</w:t>
            </w:r>
          </w:p>
        </w:tc>
        <w:tc>
          <w:tcPr>
            <w:tcW w:w="236" w:type="dxa"/>
          </w:tcPr>
          <w:p w14:paraId="52354121" w14:textId="77777777" w:rsidR="00971248" w:rsidRPr="00A03C88" w:rsidRDefault="00971248" w:rsidP="00A42682">
            <w:pPr>
              <w:spacing w:line="240" w:lineRule="atLeast"/>
              <w:ind w:left="-115" w:right="-115"/>
              <w:jc w:val="center"/>
              <w:rPr>
                <w:rFonts w:cs="Times New Roman"/>
                <w:szCs w:val="22"/>
                <w:lang w:eastAsia="ja-JP"/>
              </w:rPr>
            </w:pPr>
          </w:p>
        </w:tc>
        <w:tc>
          <w:tcPr>
            <w:tcW w:w="1204" w:type="dxa"/>
          </w:tcPr>
          <w:p w14:paraId="60106A66" w14:textId="766272D9" w:rsidR="00971248" w:rsidRPr="00A03C88" w:rsidRDefault="002416DA" w:rsidP="00A42682">
            <w:pPr>
              <w:spacing w:line="240" w:lineRule="atLeast"/>
              <w:ind w:left="-115" w:right="-115"/>
              <w:jc w:val="center"/>
              <w:rPr>
                <w:rFonts w:cs="Times New Roman"/>
                <w:szCs w:val="22"/>
                <w:lang w:eastAsia="ja-JP"/>
              </w:rPr>
            </w:pPr>
            <w:r w:rsidRPr="00A03C88">
              <w:rPr>
                <w:rFonts w:cs="Times New Roman"/>
                <w:szCs w:val="22"/>
                <w:lang w:eastAsia="ja-JP"/>
              </w:rPr>
              <w:t>31 December</w:t>
            </w:r>
          </w:p>
        </w:tc>
      </w:tr>
      <w:tr w:rsidR="002416DA" w:rsidRPr="00A03C88" w14:paraId="1E6B266F" w14:textId="77777777" w:rsidTr="00043805">
        <w:tc>
          <w:tcPr>
            <w:tcW w:w="6489" w:type="dxa"/>
          </w:tcPr>
          <w:p w14:paraId="3C053F45" w14:textId="77777777" w:rsidR="002416DA" w:rsidRPr="00A03C88" w:rsidRDefault="002416DA" w:rsidP="00A42682">
            <w:pPr>
              <w:spacing w:line="240" w:lineRule="atLeast"/>
              <w:rPr>
                <w:rFonts w:cs="Times New Roman"/>
                <w:b/>
                <w:bCs/>
                <w:i/>
                <w:iCs/>
                <w:szCs w:val="22"/>
              </w:rPr>
            </w:pPr>
          </w:p>
        </w:tc>
        <w:tc>
          <w:tcPr>
            <w:tcW w:w="1251" w:type="dxa"/>
          </w:tcPr>
          <w:p w14:paraId="3059169B" w14:textId="5355DC76" w:rsidR="002416DA" w:rsidRPr="00A03C88" w:rsidRDefault="002416DA" w:rsidP="00A42682">
            <w:pPr>
              <w:spacing w:line="240" w:lineRule="atLeast"/>
              <w:ind w:left="-115" w:right="-115"/>
              <w:jc w:val="center"/>
              <w:rPr>
                <w:rFonts w:cs="Times New Roman"/>
                <w:szCs w:val="22"/>
                <w:lang w:eastAsia="ja-JP"/>
              </w:rPr>
            </w:pPr>
            <w:r w:rsidRPr="00A03C88">
              <w:rPr>
                <w:rFonts w:cs="Times New Roman"/>
                <w:szCs w:val="22"/>
                <w:lang w:eastAsia="ja-JP"/>
              </w:rPr>
              <w:t>2022</w:t>
            </w:r>
          </w:p>
        </w:tc>
        <w:tc>
          <w:tcPr>
            <w:tcW w:w="236" w:type="dxa"/>
          </w:tcPr>
          <w:p w14:paraId="64C4F84C" w14:textId="77777777" w:rsidR="002416DA" w:rsidRPr="00A03C88" w:rsidRDefault="002416DA" w:rsidP="00A42682">
            <w:pPr>
              <w:spacing w:line="240" w:lineRule="atLeast"/>
              <w:ind w:left="-115" w:right="-115"/>
              <w:jc w:val="center"/>
              <w:rPr>
                <w:rFonts w:cs="Times New Roman"/>
                <w:szCs w:val="22"/>
                <w:lang w:eastAsia="ja-JP"/>
              </w:rPr>
            </w:pPr>
          </w:p>
        </w:tc>
        <w:tc>
          <w:tcPr>
            <w:tcW w:w="1204" w:type="dxa"/>
          </w:tcPr>
          <w:p w14:paraId="73765A17" w14:textId="4FF336A3" w:rsidR="002416DA" w:rsidRPr="00A03C88" w:rsidRDefault="002416DA" w:rsidP="00A42682">
            <w:pPr>
              <w:spacing w:line="240" w:lineRule="atLeast"/>
              <w:ind w:left="-115" w:right="-115"/>
              <w:jc w:val="center"/>
              <w:rPr>
                <w:rFonts w:cs="Times New Roman"/>
                <w:szCs w:val="22"/>
                <w:lang w:eastAsia="ja-JP"/>
              </w:rPr>
            </w:pPr>
            <w:r w:rsidRPr="00A03C88">
              <w:rPr>
                <w:rFonts w:cs="Times New Roman"/>
                <w:szCs w:val="22"/>
                <w:lang w:eastAsia="ja-JP"/>
              </w:rPr>
              <w:t>2021</w:t>
            </w:r>
          </w:p>
        </w:tc>
      </w:tr>
      <w:tr w:rsidR="00971248" w:rsidRPr="00A03C88" w14:paraId="179E9A45" w14:textId="77777777" w:rsidTr="00043805">
        <w:tc>
          <w:tcPr>
            <w:tcW w:w="6489" w:type="dxa"/>
          </w:tcPr>
          <w:p w14:paraId="460E0F08" w14:textId="77777777" w:rsidR="00971248" w:rsidRPr="00A03C88" w:rsidRDefault="00971248" w:rsidP="00A42682">
            <w:pPr>
              <w:spacing w:line="240" w:lineRule="atLeast"/>
              <w:rPr>
                <w:rFonts w:cs="Times New Roman"/>
                <w:b/>
                <w:bCs/>
                <w:i/>
                <w:iCs/>
                <w:szCs w:val="22"/>
              </w:rPr>
            </w:pPr>
          </w:p>
        </w:tc>
        <w:tc>
          <w:tcPr>
            <w:tcW w:w="2691" w:type="dxa"/>
            <w:gridSpan w:val="3"/>
          </w:tcPr>
          <w:p w14:paraId="24637C27" w14:textId="77777777" w:rsidR="00971248" w:rsidRPr="00A03C88" w:rsidRDefault="00971248" w:rsidP="00A42682">
            <w:pPr>
              <w:spacing w:line="240" w:lineRule="atLeast"/>
              <w:ind w:left="-115" w:right="-115"/>
              <w:jc w:val="center"/>
              <w:rPr>
                <w:rFonts w:cs="Times New Roman"/>
                <w:i/>
                <w:iCs/>
                <w:szCs w:val="22"/>
                <w:lang w:eastAsia="ja-JP"/>
              </w:rPr>
            </w:pPr>
            <w:r w:rsidRPr="00A03C88">
              <w:rPr>
                <w:rFonts w:cs="Times New Roman"/>
                <w:i/>
                <w:iCs/>
                <w:szCs w:val="22"/>
                <w:lang w:eastAsia="ja-JP"/>
              </w:rPr>
              <w:t>(in thousand Baht)</w:t>
            </w:r>
          </w:p>
        </w:tc>
      </w:tr>
      <w:tr w:rsidR="00971248" w:rsidRPr="00A03C88" w14:paraId="0FACAA7D" w14:textId="77777777" w:rsidTr="00043805">
        <w:tc>
          <w:tcPr>
            <w:tcW w:w="6489" w:type="dxa"/>
          </w:tcPr>
          <w:p w14:paraId="3A910216" w14:textId="4D7D292F" w:rsidR="00971248" w:rsidRPr="00A03C88" w:rsidRDefault="00971248" w:rsidP="00A42682">
            <w:pPr>
              <w:spacing w:line="240" w:lineRule="atLeast"/>
              <w:ind w:left="189" w:right="-108" w:hanging="189"/>
              <w:rPr>
                <w:rFonts w:cs="Times New Roman"/>
                <w:b/>
                <w:bCs/>
                <w:i/>
                <w:iCs/>
                <w:spacing w:val="-2"/>
                <w:szCs w:val="22"/>
                <w:rtl/>
                <w:cs/>
              </w:rPr>
            </w:pPr>
            <w:r w:rsidRPr="00A03C88">
              <w:rPr>
                <w:rFonts w:cs="Times New Roman"/>
                <w:b/>
                <w:bCs/>
                <w:i/>
                <w:iCs/>
                <w:spacing w:val="-2"/>
                <w:szCs w:val="22"/>
              </w:rPr>
              <w:t>Future minimum</w:t>
            </w:r>
            <w:r w:rsidRPr="00A03C88">
              <w:rPr>
                <w:b/>
                <w:bCs/>
                <w:i/>
                <w:iCs/>
                <w:spacing w:val="-2"/>
                <w:szCs w:val="28"/>
                <w:lang w:val="en-US" w:bidi="th-TH"/>
              </w:rPr>
              <w:t xml:space="preserve"> lease</w:t>
            </w:r>
            <w:r w:rsidRPr="00A03C88">
              <w:rPr>
                <w:rFonts w:cs="Times New Roman"/>
                <w:b/>
                <w:bCs/>
                <w:i/>
                <w:iCs/>
                <w:spacing w:val="-2"/>
                <w:szCs w:val="22"/>
              </w:rPr>
              <w:t xml:space="preserve"> payments under</w:t>
            </w:r>
            <w:r w:rsidR="00A42682" w:rsidRPr="00A03C88">
              <w:rPr>
                <w:rFonts w:cstheme="minorBidi" w:hint="cs"/>
                <w:b/>
                <w:bCs/>
                <w:i/>
                <w:iCs/>
                <w:spacing w:val="-2"/>
                <w:szCs w:val="28"/>
                <w:cs/>
                <w:lang w:bidi="th-TH"/>
              </w:rPr>
              <w:t xml:space="preserve"> </w:t>
            </w:r>
            <w:r w:rsidRPr="00A03C88">
              <w:rPr>
                <w:b/>
                <w:bCs/>
                <w:i/>
                <w:iCs/>
                <w:spacing w:val="-2"/>
                <w:szCs w:val="28"/>
                <w:lang w:val="en-US" w:bidi="th-TH"/>
              </w:rPr>
              <w:t>non-cancellable</w:t>
            </w:r>
            <w:r w:rsidR="00DC1248" w:rsidRPr="00A03C88">
              <w:rPr>
                <w:b/>
                <w:bCs/>
                <w:i/>
                <w:iCs/>
                <w:spacing w:val="-2"/>
                <w:szCs w:val="28"/>
                <w:lang w:val="en-US" w:bidi="th-TH"/>
              </w:rPr>
              <w:t xml:space="preserve"> </w:t>
            </w:r>
            <w:r w:rsidRPr="00A03C88">
              <w:rPr>
                <w:b/>
                <w:bCs/>
                <w:i/>
                <w:iCs/>
                <w:spacing w:val="-2"/>
                <w:szCs w:val="28"/>
                <w:lang w:val="en-US" w:bidi="th-TH"/>
              </w:rPr>
              <w:t>service</w:t>
            </w:r>
            <w:r w:rsidR="00F750C1" w:rsidRPr="00A03C88">
              <w:rPr>
                <w:b/>
                <w:bCs/>
                <w:i/>
                <w:iCs/>
                <w:spacing w:val="-2"/>
                <w:szCs w:val="28"/>
                <w:lang w:val="en-US" w:bidi="th-TH"/>
              </w:rPr>
              <w:t xml:space="preserve"> agreements</w:t>
            </w:r>
          </w:p>
        </w:tc>
        <w:tc>
          <w:tcPr>
            <w:tcW w:w="1251" w:type="dxa"/>
            <w:shd w:val="clear" w:color="auto" w:fill="auto"/>
          </w:tcPr>
          <w:p w14:paraId="6809E898" w14:textId="77777777" w:rsidR="00971248" w:rsidRPr="00A03C88" w:rsidRDefault="00971248" w:rsidP="00A42682">
            <w:pPr>
              <w:tabs>
                <w:tab w:val="decimal" w:pos="981"/>
              </w:tabs>
              <w:spacing w:line="240" w:lineRule="atLeast"/>
              <w:ind w:left="-108" w:right="-108"/>
              <w:rPr>
                <w:rFonts w:cs="Times New Roman"/>
                <w:szCs w:val="22"/>
              </w:rPr>
            </w:pPr>
          </w:p>
        </w:tc>
        <w:tc>
          <w:tcPr>
            <w:tcW w:w="236" w:type="dxa"/>
            <w:shd w:val="clear" w:color="auto" w:fill="auto"/>
          </w:tcPr>
          <w:p w14:paraId="5F2D10EB" w14:textId="77777777" w:rsidR="00971248" w:rsidRPr="00A03C88" w:rsidRDefault="00971248" w:rsidP="00A42682">
            <w:pPr>
              <w:tabs>
                <w:tab w:val="decimal" w:pos="1152"/>
              </w:tabs>
              <w:spacing w:line="240" w:lineRule="atLeast"/>
              <w:ind w:left="-108" w:right="-108"/>
              <w:rPr>
                <w:rFonts w:cs="Times New Roman"/>
                <w:szCs w:val="22"/>
              </w:rPr>
            </w:pPr>
          </w:p>
        </w:tc>
        <w:tc>
          <w:tcPr>
            <w:tcW w:w="1204" w:type="dxa"/>
            <w:shd w:val="clear" w:color="auto" w:fill="auto"/>
          </w:tcPr>
          <w:p w14:paraId="5EEEF151" w14:textId="77777777" w:rsidR="00971248" w:rsidRPr="00A03C88" w:rsidRDefault="00971248" w:rsidP="00A42682">
            <w:pPr>
              <w:tabs>
                <w:tab w:val="decimal" w:pos="1152"/>
              </w:tabs>
              <w:spacing w:line="240" w:lineRule="atLeast"/>
              <w:ind w:left="-108" w:right="-108"/>
              <w:rPr>
                <w:rFonts w:cs="Times New Roman"/>
                <w:szCs w:val="22"/>
              </w:rPr>
            </w:pPr>
          </w:p>
        </w:tc>
      </w:tr>
      <w:tr w:rsidR="00A21235" w:rsidRPr="00A03C88" w14:paraId="5DE4B19E" w14:textId="77777777" w:rsidTr="00043805">
        <w:tc>
          <w:tcPr>
            <w:tcW w:w="6489" w:type="dxa"/>
          </w:tcPr>
          <w:p w14:paraId="6E152CC3" w14:textId="77777777" w:rsidR="00A21235" w:rsidRPr="00A03C88" w:rsidRDefault="00A21235" w:rsidP="00A21235">
            <w:pPr>
              <w:spacing w:line="240" w:lineRule="atLeast"/>
              <w:ind w:left="189" w:hanging="189"/>
              <w:rPr>
                <w:rFonts w:cs="Times New Roman"/>
                <w:b/>
                <w:bCs/>
                <w:i/>
                <w:iCs/>
                <w:szCs w:val="22"/>
              </w:rPr>
            </w:pPr>
            <w:r w:rsidRPr="00A03C88">
              <w:rPr>
                <w:rFonts w:cs="Times New Roman"/>
                <w:szCs w:val="22"/>
                <w:lang w:eastAsia="th-TH"/>
              </w:rPr>
              <w:t>Within 1 year</w:t>
            </w:r>
          </w:p>
        </w:tc>
        <w:tc>
          <w:tcPr>
            <w:tcW w:w="1251" w:type="dxa"/>
            <w:shd w:val="clear" w:color="auto" w:fill="auto"/>
          </w:tcPr>
          <w:p w14:paraId="3D632D40" w14:textId="6D41BCCE" w:rsidR="00A21235" w:rsidRPr="00A03C88" w:rsidRDefault="00A21235" w:rsidP="00A21235">
            <w:pPr>
              <w:tabs>
                <w:tab w:val="decimal" w:pos="954"/>
              </w:tabs>
              <w:spacing w:line="240" w:lineRule="atLeast"/>
              <w:ind w:right="-105"/>
              <w:rPr>
                <w:rFonts w:cs="Times New Roman"/>
                <w:szCs w:val="22"/>
              </w:rPr>
            </w:pPr>
            <w:r w:rsidRPr="00A03C88">
              <w:t xml:space="preserve"> 1</w:t>
            </w:r>
            <w:r w:rsidR="006D29B2" w:rsidRPr="00A03C88">
              <w:t>0</w:t>
            </w:r>
            <w:r w:rsidRPr="00A03C88">
              <w:t>,</w:t>
            </w:r>
            <w:r w:rsidR="006D29B2" w:rsidRPr="00A03C88">
              <w:t>982</w:t>
            </w:r>
            <w:r w:rsidRPr="00A03C88">
              <w:t xml:space="preserve"> </w:t>
            </w:r>
          </w:p>
        </w:tc>
        <w:tc>
          <w:tcPr>
            <w:tcW w:w="236" w:type="dxa"/>
            <w:vAlign w:val="bottom"/>
          </w:tcPr>
          <w:p w14:paraId="20CBC632" w14:textId="77777777" w:rsidR="00A21235" w:rsidRPr="00A03C88" w:rsidRDefault="00A21235" w:rsidP="00A21235">
            <w:pPr>
              <w:tabs>
                <w:tab w:val="decimal" w:pos="1242"/>
              </w:tabs>
              <w:spacing w:line="240" w:lineRule="atLeast"/>
              <w:ind w:right="72"/>
              <w:rPr>
                <w:rFonts w:cs="Times New Roman"/>
                <w:szCs w:val="22"/>
              </w:rPr>
            </w:pPr>
          </w:p>
        </w:tc>
        <w:tc>
          <w:tcPr>
            <w:tcW w:w="1204" w:type="dxa"/>
            <w:shd w:val="clear" w:color="auto" w:fill="auto"/>
          </w:tcPr>
          <w:p w14:paraId="447F2CC1" w14:textId="7FAE8A34" w:rsidR="00A21235" w:rsidRPr="00A03C88" w:rsidRDefault="00A21235" w:rsidP="00A21235">
            <w:pPr>
              <w:tabs>
                <w:tab w:val="decimal" w:pos="954"/>
              </w:tabs>
              <w:spacing w:line="240" w:lineRule="atLeast"/>
              <w:ind w:right="-105"/>
              <w:rPr>
                <w:rFonts w:cs="Times New Roman"/>
                <w:szCs w:val="22"/>
              </w:rPr>
            </w:pPr>
            <w:r w:rsidRPr="00A03C88">
              <w:t>5,604</w:t>
            </w:r>
          </w:p>
        </w:tc>
      </w:tr>
      <w:tr w:rsidR="00A21235" w:rsidRPr="00A03C88" w14:paraId="6955D14B" w14:textId="77777777" w:rsidTr="00043805">
        <w:tc>
          <w:tcPr>
            <w:tcW w:w="6489" w:type="dxa"/>
          </w:tcPr>
          <w:p w14:paraId="297EDB82" w14:textId="77777777" w:rsidR="00A21235" w:rsidRPr="00A03C88" w:rsidRDefault="00A21235" w:rsidP="00A21235">
            <w:pPr>
              <w:spacing w:line="240" w:lineRule="atLeast"/>
              <w:ind w:left="189" w:hanging="189"/>
              <w:rPr>
                <w:rFonts w:cs="Times New Roman"/>
                <w:szCs w:val="22"/>
                <w:lang w:eastAsia="th-TH"/>
              </w:rPr>
            </w:pPr>
            <w:r w:rsidRPr="00A03C88">
              <w:rPr>
                <w:rFonts w:cs="Times New Roman"/>
                <w:szCs w:val="22"/>
                <w:lang w:eastAsia="th-TH"/>
              </w:rPr>
              <w:t xml:space="preserve">1 </w:t>
            </w:r>
            <w:r w:rsidRPr="00A03C88">
              <w:rPr>
                <w:rFonts w:cstheme="minorBidi"/>
                <w:szCs w:val="28"/>
                <w:lang w:val="en-US" w:eastAsia="th-TH" w:bidi="th-TH"/>
              </w:rPr>
              <w:t>-</w:t>
            </w:r>
            <w:r w:rsidRPr="00A03C88">
              <w:rPr>
                <w:rFonts w:cs="Times New Roman"/>
                <w:szCs w:val="22"/>
                <w:lang w:eastAsia="th-TH"/>
              </w:rPr>
              <w:t xml:space="preserve"> 5 years</w:t>
            </w:r>
          </w:p>
        </w:tc>
        <w:tc>
          <w:tcPr>
            <w:tcW w:w="1251" w:type="dxa"/>
            <w:tcBorders>
              <w:bottom w:val="single" w:sz="4" w:space="0" w:color="auto"/>
            </w:tcBorders>
            <w:shd w:val="clear" w:color="auto" w:fill="auto"/>
          </w:tcPr>
          <w:p w14:paraId="02B7CD4B" w14:textId="120AEA2D" w:rsidR="00A21235" w:rsidRPr="00A03C88" w:rsidRDefault="00A21235" w:rsidP="00A21235">
            <w:pPr>
              <w:tabs>
                <w:tab w:val="decimal" w:pos="954"/>
              </w:tabs>
              <w:spacing w:line="240" w:lineRule="atLeast"/>
              <w:ind w:right="-105"/>
              <w:rPr>
                <w:rFonts w:cs="Times New Roman"/>
                <w:szCs w:val="22"/>
              </w:rPr>
            </w:pPr>
            <w:r w:rsidRPr="00A03C88">
              <w:t xml:space="preserve"> 2</w:t>
            </w:r>
            <w:r w:rsidR="006D29B2" w:rsidRPr="00A03C88">
              <w:t>0</w:t>
            </w:r>
            <w:r w:rsidRPr="00A03C88">
              <w:t>,</w:t>
            </w:r>
            <w:r w:rsidR="006D29B2" w:rsidRPr="00A03C88">
              <w:t>025</w:t>
            </w:r>
            <w:r w:rsidRPr="00A03C88">
              <w:t xml:space="preserve"> </w:t>
            </w:r>
          </w:p>
        </w:tc>
        <w:tc>
          <w:tcPr>
            <w:tcW w:w="236" w:type="dxa"/>
            <w:vAlign w:val="bottom"/>
          </w:tcPr>
          <w:p w14:paraId="604B5929" w14:textId="77777777" w:rsidR="00A21235" w:rsidRPr="00A03C88" w:rsidRDefault="00A21235" w:rsidP="00A21235">
            <w:pPr>
              <w:tabs>
                <w:tab w:val="decimal" w:pos="1242"/>
              </w:tabs>
              <w:spacing w:line="240" w:lineRule="atLeast"/>
              <w:ind w:right="72"/>
              <w:rPr>
                <w:rFonts w:cs="Times New Roman"/>
                <w:szCs w:val="22"/>
              </w:rPr>
            </w:pPr>
          </w:p>
        </w:tc>
        <w:tc>
          <w:tcPr>
            <w:tcW w:w="1204" w:type="dxa"/>
            <w:tcBorders>
              <w:bottom w:val="single" w:sz="4" w:space="0" w:color="auto"/>
            </w:tcBorders>
            <w:shd w:val="clear" w:color="auto" w:fill="auto"/>
          </w:tcPr>
          <w:p w14:paraId="45A86C76" w14:textId="1AEE74FC" w:rsidR="00A21235" w:rsidRPr="00A03C88" w:rsidRDefault="00A21235" w:rsidP="00A21235">
            <w:pPr>
              <w:tabs>
                <w:tab w:val="decimal" w:pos="954"/>
              </w:tabs>
              <w:spacing w:line="240" w:lineRule="atLeast"/>
              <w:ind w:right="-105"/>
              <w:rPr>
                <w:rFonts w:cs="Times New Roman"/>
                <w:szCs w:val="22"/>
              </w:rPr>
            </w:pPr>
            <w:r w:rsidRPr="00A03C88">
              <w:t>198</w:t>
            </w:r>
          </w:p>
        </w:tc>
      </w:tr>
      <w:tr w:rsidR="00A21235" w:rsidRPr="00A03C88" w14:paraId="0959E4DB" w14:textId="77777777" w:rsidTr="00043805">
        <w:tc>
          <w:tcPr>
            <w:tcW w:w="6489" w:type="dxa"/>
          </w:tcPr>
          <w:p w14:paraId="1C4B0FB4" w14:textId="77777777" w:rsidR="00A21235" w:rsidRPr="00A03C88" w:rsidRDefault="00A21235" w:rsidP="00A21235">
            <w:pPr>
              <w:spacing w:line="240" w:lineRule="atLeast"/>
              <w:ind w:left="189" w:right="-114" w:hanging="189"/>
              <w:rPr>
                <w:rFonts w:cs="Times New Roman"/>
                <w:b/>
                <w:bCs/>
                <w:szCs w:val="22"/>
              </w:rPr>
            </w:pPr>
            <w:r w:rsidRPr="00A03C88">
              <w:rPr>
                <w:rFonts w:cs="Times New Roman"/>
                <w:b/>
                <w:bCs/>
                <w:szCs w:val="22"/>
              </w:rPr>
              <w:t>Total</w:t>
            </w:r>
          </w:p>
        </w:tc>
        <w:tc>
          <w:tcPr>
            <w:tcW w:w="1251" w:type="dxa"/>
            <w:tcBorders>
              <w:bottom w:val="double" w:sz="4" w:space="0" w:color="auto"/>
            </w:tcBorders>
            <w:shd w:val="clear" w:color="auto" w:fill="auto"/>
          </w:tcPr>
          <w:p w14:paraId="06A61D9F" w14:textId="236A566C" w:rsidR="00A21235" w:rsidRPr="00A03C88" w:rsidRDefault="00A21235" w:rsidP="00A21235">
            <w:pPr>
              <w:tabs>
                <w:tab w:val="decimal" w:pos="954"/>
              </w:tabs>
              <w:spacing w:line="240" w:lineRule="atLeast"/>
              <w:ind w:right="-105"/>
              <w:rPr>
                <w:rFonts w:cs="Times New Roman"/>
                <w:b/>
                <w:bCs/>
                <w:szCs w:val="22"/>
              </w:rPr>
            </w:pPr>
            <w:r w:rsidRPr="0040733B">
              <w:rPr>
                <w:b/>
                <w:bCs/>
              </w:rPr>
              <w:t>3</w:t>
            </w:r>
            <w:r w:rsidR="00DB6E97" w:rsidRPr="00A03C88">
              <w:rPr>
                <w:b/>
                <w:bCs/>
              </w:rPr>
              <w:t>1</w:t>
            </w:r>
            <w:r w:rsidRPr="0040733B">
              <w:rPr>
                <w:b/>
                <w:bCs/>
              </w:rPr>
              <w:t>,</w:t>
            </w:r>
            <w:r w:rsidR="00DB6E97" w:rsidRPr="00A03C88">
              <w:rPr>
                <w:b/>
                <w:bCs/>
              </w:rPr>
              <w:t>007</w:t>
            </w:r>
          </w:p>
        </w:tc>
        <w:tc>
          <w:tcPr>
            <w:tcW w:w="236" w:type="dxa"/>
          </w:tcPr>
          <w:p w14:paraId="2DCB1D34" w14:textId="77777777" w:rsidR="00A21235" w:rsidRPr="00A03C88" w:rsidRDefault="00A21235" w:rsidP="00A21235">
            <w:pPr>
              <w:tabs>
                <w:tab w:val="decimal" w:pos="1242"/>
              </w:tabs>
              <w:spacing w:line="240" w:lineRule="atLeast"/>
              <w:ind w:right="72"/>
              <w:rPr>
                <w:rFonts w:cs="Times New Roman"/>
                <w:b/>
                <w:bCs/>
                <w:szCs w:val="22"/>
              </w:rPr>
            </w:pPr>
          </w:p>
        </w:tc>
        <w:tc>
          <w:tcPr>
            <w:tcW w:w="1204" w:type="dxa"/>
            <w:tcBorders>
              <w:bottom w:val="double" w:sz="4" w:space="0" w:color="auto"/>
            </w:tcBorders>
            <w:shd w:val="clear" w:color="auto" w:fill="auto"/>
          </w:tcPr>
          <w:p w14:paraId="642C0F75" w14:textId="37B61DAC" w:rsidR="00A21235" w:rsidRPr="00A03C88" w:rsidRDefault="00A21235" w:rsidP="00A21235">
            <w:pPr>
              <w:tabs>
                <w:tab w:val="decimal" w:pos="954"/>
              </w:tabs>
              <w:spacing w:line="240" w:lineRule="atLeast"/>
              <w:ind w:right="-105"/>
              <w:rPr>
                <w:rFonts w:cs="Times New Roman"/>
                <w:b/>
                <w:bCs/>
                <w:szCs w:val="22"/>
              </w:rPr>
            </w:pPr>
            <w:r w:rsidRPr="00A03C88">
              <w:rPr>
                <w:b/>
                <w:bCs/>
              </w:rPr>
              <w:t>5,802</w:t>
            </w:r>
          </w:p>
        </w:tc>
      </w:tr>
    </w:tbl>
    <w:p w14:paraId="200FF1F9" w14:textId="418229C7" w:rsidR="002C612C" w:rsidRPr="00A03C88" w:rsidRDefault="002C612C" w:rsidP="001D3F81">
      <w:pPr>
        <w:spacing w:line="240" w:lineRule="atLeast"/>
        <w:ind w:right="-29"/>
        <w:jc w:val="both"/>
        <w:rPr>
          <w:rFonts w:cs="Times New Roman"/>
          <w:szCs w:val="22"/>
        </w:rPr>
      </w:pPr>
    </w:p>
    <w:p w14:paraId="3D74A5E9" w14:textId="6DB6FCDF" w:rsidR="00C304F0" w:rsidRPr="00A03C88" w:rsidRDefault="00CB7D8A" w:rsidP="00A1092F">
      <w:pPr>
        <w:pStyle w:val="index"/>
        <w:numPr>
          <w:ilvl w:val="0"/>
          <w:numId w:val="20"/>
        </w:numPr>
        <w:spacing w:after="0" w:line="240" w:lineRule="auto"/>
        <w:ind w:left="540" w:hanging="540"/>
        <w:outlineLvl w:val="0"/>
        <w:rPr>
          <w:rFonts w:cs="Times New Roman"/>
          <w:b/>
          <w:bCs/>
          <w:sz w:val="24"/>
          <w:szCs w:val="28"/>
        </w:rPr>
      </w:pPr>
      <w:r w:rsidRPr="00A03C88">
        <w:rPr>
          <w:rFonts w:cs="Times New Roman"/>
          <w:b/>
          <w:bCs/>
          <w:sz w:val="24"/>
          <w:szCs w:val="28"/>
        </w:rPr>
        <w:t>Segment information</w:t>
      </w:r>
    </w:p>
    <w:p w14:paraId="3F0DA7EC" w14:textId="77777777" w:rsidR="007D6948" w:rsidRPr="00A03C88" w:rsidRDefault="007D6948" w:rsidP="00BE613E">
      <w:pPr>
        <w:spacing w:line="240" w:lineRule="atLeast"/>
        <w:ind w:right="-29"/>
        <w:jc w:val="both"/>
        <w:rPr>
          <w:rFonts w:cs="Times New Roman"/>
          <w:szCs w:val="22"/>
        </w:rPr>
      </w:pPr>
    </w:p>
    <w:p w14:paraId="09EFDF21" w14:textId="767833D3" w:rsidR="007D6948" w:rsidRPr="00A03C88" w:rsidRDefault="007D6948" w:rsidP="007D6948">
      <w:pPr>
        <w:spacing w:line="240" w:lineRule="atLeast"/>
        <w:ind w:left="540" w:right="-29"/>
        <w:jc w:val="both"/>
        <w:rPr>
          <w:rFonts w:cs="Times New Roman"/>
          <w:szCs w:val="22"/>
        </w:rPr>
      </w:pPr>
      <w:r w:rsidRPr="00A03C88">
        <w:rPr>
          <w:rFonts w:cs="Times New Roman"/>
          <w:szCs w:val="22"/>
        </w:rPr>
        <w:t>Information regarding the results of each reportable segmen</w:t>
      </w:r>
      <w:r w:rsidR="004B04B0" w:rsidRPr="00A03C88">
        <w:rPr>
          <w:rFonts w:cs="Times New Roman"/>
          <w:szCs w:val="22"/>
        </w:rPr>
        <w:t>t</w:t>
      </w:r>
      <w:r w:rsidRPr="00A03C88">
        <w:rPr>
          <w:rFonts w:cs="Times New Roman"/>
          <w:szCs w:val="22"/>
        </w:rPr>
        <w:t xml:space="preserve"> is measured based on profit by segment, as included in the internal management reports th</w:t>
      </w:r>
      <w:r w:rsidR="00EA72E0" w:rsidRPr="00A03C88">
        <w:rPr>
          <w:rFonts w:cs="Times New Roman"/>
          <w:szCs w:val="22"/>
        </w:rPr>
        <w:t>at</w:t>
      </w:r>
      <w:r w:rsidRPr="00A03C88">
        <w:rPr>
          <w:rFonts w:cs="Times New Roman"/>
          <w:szCs w:val="22"/>
        </w:rPr>
        <w:t xml:space="preserve"> are reviewed by the </w:t>
      </w:r>
      <w:r w:rsidR="00A42682" w:rsidRPr="00A03C88">
        <w:rPr>
          <w:szCs w:val="28"/>
          <w:lang w:val="en-US" w:bidi="th-TH"/>
        </w:rPr>
        <w:t>Company</w:t>
      </w:r>
      <w:r w:rsidR="00A42682" w:rsidRPr="00A03C88">
        <w:rPr>
          <w:rFonts w:cs="Times New Roman"/>
          <w:szCs w:val="22"/>
        </w:rPr>
        <w:t xml:space="preserve">’s </w:t>
      </w:r>
      <w:r w:rsidRPr="00A03C88">
        <w:rPr>
          <w:rFonts w:cs="Times New Roman"/>
          <w:szCs w:val="22"/>
        </w:rPr>
        <w:t>CODM.</w:t>
      </w:r>
    </w:p>
    <w:p w14:paraId="7FA53566" w14:textId="77777777" w:rsidR="00E148CA" w:rsidRPr="00A03C88" w:rsidRDefault="00E148CA" w:rsidP="00E148CA">
      <w:pPr>
        <w:spacing w:line="240" w:lineRule="atLeast"/>
        <w:ind w:right="-29"/>
        <w:jc w:val="both"/>
        <w:rPr>
          <w:rFonts w:cs="Times New Roman"/>
          <w:szCs w:val="22"/>
        </w:rPr>
      </w:pPr>
    </w:p>
    <w:tbl>
      <w:tblPr>
        <w:tblW w:w="9397" w:type="dxa"/>
        <w:tblInd w:w="450" w:type="dxa"/>
        <w:tblLayout w:type="fixed"/>
        <w:tblCellMar>
          <w:left w:w="79" w:type="dxa"/>
          <w:right w:w="79" w:type="dxa"/>
        </w:tblCellMar>
        <w:tblLook w:val="0000" w:firstRow="0" w:lastRow="0" w:firstColumn="0" w:lastColumn="0" w:noHBand="0" w:noVBand="0"/>
      </w:tblPr>
      <w:tblGrid>
        <w:gridCol w:w="2158"/>
        <w:gridCol w:w="1080"/>
        <w:gridCol w:w="180"/>
        <w:gridCol w:w="990"/>
        <w:gridCol w:w="178"/>
        <w:gridCol w:w="992"/>
        <w:gridCol w:w="180"/>
        <w:gridCol w:w="1081"/>
        <w:gridCol w:w="182"/>
        <w:gridCol w:w="1115"/>
        <w:gridCol w:w="180"/>
        <w:gridCol w:w="1081"/>
      </w:tblGrid>
      <w:tr w:rsidR="00E148CA" w:rsidRPr="00A03C88" w14:paraId="63915A80" w14:textId="77777777" w:rsidTr="00925934">
        <w:trPr>
          <w:cantSplit/>
        </w:trPr>
        <w:tc>
          <w:tcPr>
            <w:tcW w:w="2158" w:type="dxa"/>
            <w:vAlign w:val="bottom"/>
          </w:tcPr>
          <w:p w14:paraId="7FFE8F80" w14:textId="77777777" w:rsidR="00E148CA" w:rsidRPr="00A03C88" w:rsidRDefault="00E148CA" w:rsidP="00322022">
            <w:pPr>
              <w:shd w:val="clear" w:color="auto" w:fill="FFFFFF"/>
              <w:spacing w:line="240" w:lineRule="atLeast"/>
              <w:ind w:left="180" w:right="-79" w:hanging="180"/>
              <w:rPr>
                <w:rFonts w:cs="Times New Roman"/>
                <w:b/>
                <w:bCs/>
                <w:i/>
                <w:iCs/>
                <w:sz w:val="20"/>
              </w:rPr>
            </w:pPr>
            <w:r w:rsidRPr="00A03C88">
              <w:rPr>
                <w:rFonts w:cs="Times New Roman"/>
                <w:b/>
                <w:bCs/>
                <w:i/>
                <w:iCs/>
                <w:sz w:val="20"/>
                <w:lang w:val="en-US" w:bidi="th-TH"/>
              </w:rPr>
              <w:t>S</w:t>
            </w:r>
            <w:r w:rsidRPr="00A03C88">
              <w:rPr>
                <w:rFonts w:cs="Times New Roman"/>
                <w:b/>
                <w:bCs/>
                <w:i/>
                <w:iCs/>
                <w:sz w:val="20"/>
              </w:rPr>
              <w:t xml:space="preserve">ix-month period ended 30 June </w:t>
            </w:r>
          </w:p>
        </w:tc>
        <w:tc>
          <w:tcPr>
            <w:tcW w:w="3420" w:type="dxa"/>
            <w:gridSpan w:val="5"/>
            <w:vAlign w:val="bottom"/>
          </w:tcPr>
          <w:p w14:paraId="63D40EAB" w14:textId="0A7F94DD" w:rsidR="00E148CA" w:rsidRPr="00A03C88" w:rsidRDefault="00E148CA" w:rsidP="00322022">
            <w:pPr>
              <w:pStyle w:val="acctfourfigures"/>
              <w:shd w:val="clear" w:color="auto" w:fill="FFFFFF"/>
              <w:spacing w:line="240" w:lineRule="atLeast"/>
              <w:ind w:left="-79" w:right="-79"/>
              <w:jc w:val="center"/>
              <w:rPr>
                <w:rFonts w:cs="Times New Roman"/>
                <w:sz w:val="20"/>
              </w:rPr>
            </w:pPr>
            <w:r w:rsidRPr="00A03C88">
              <w:rPr>
                <w:rFonts w:cs="Times New Roman"/>
                <w:sz w:val="20"/>
              </w:rPr>
              <w:t>2022</w:t>
            </w:r>
          </w:p>
        </w:tc>
        <w:tc>
          <w:tcPr>
            <w:tcW w:w="180" w:type="dxa"/>
          </w:tcPr>
          <w:p w14:paraId="5943A8FC" w14:textId="77777777" w:rsidR="00E148CA" w:rsidRPr="00A03C88" w:rsidRDefault="00E148CA" w:rsidP="00322022">
            <w:pPr>
              <w:pStyle w:val="acctfourfigures"/>
              <w:shd w:val="clear" w:color="auto" w:fill="FFFFFF"/>
              <w:tabs>
                <w:tab w:val="clear" w:pos="765"/>
              </w:tabs>
              <w:spacing w:line="240" w:lineRule="atLeast"/>
              <w:ind w:left="-79" w:right="-79"/>
              <w:jc w:val="center"/>
              <w:rPr>
                <w:rFonts w:cs="Times New Roman"/>
                <w:sz w:val="20"/>
              </w:rPr>
            </w:pPr>
          </w:p>
        </w:tc>
        <w:tc>
          <w:tcPr>
            <w:tcW w:w="3639" w:type="dxa"/>
            <w:gridSpan w:val="5"/>
            <w:vAlign w:val="bottom"/>
          </w:tcPr>
          <w:p w14:paraId="13B6B6D9" w14:textId="21DF900A" w:rsidR="00E148CA" w:rsidRPr="00A03C88" w:rsidRDefault="00E148CA" w:rsidP="00322022">
            <w:pPr>
              <w:pStyle w:val="acctfourfigures"/>
              <w:shd w:val="clear" w:color="auto" w:fill="FFFFFF"/>
              <w:tabs>
                <w:tab w:val="clear" w:pos="765"/>
              </w:tabs>
              <w:spacing w:line="240" w:lineRule="atLeast"/>
              <w:ind w:left="-79" w:right="-79"/>
              <w:jc w:val="center"/>
              <w:rPr>
                <w:rFonts w:cs="Times New Roman"/>
                <w:sz w:val="20"/>
              </w:rPr>
            </w:pPr>
            <w:r w:rsidRPr="00A03C88">
              <w:rPr>
                <w:rFonts w:cs="Times New Roman"/>
                <w:sz w:val="20"/>
              </w:rPr>
              <w:t>2021</w:t>
            </w:r>
          </w:p>
        </w:tc>
      </w:tr>
      <w:tr w:rsidR="00E148CA" w:rsidRPr="00A03C88" w14:paraId="3F964604" w14:textId="77777777" w:rsidTr="00D06F15">
        <w:trPr>
          <w:cantSplit/>
        </w:trPr>
        <w:tc>
          <w:tcPr>
            <w:tcW w:w="2158" w:type="dxa"/>
          </w:tcPr>
          <w:p w14:paraId="5A49DF21" w14:textId="77777777" w:rsidR="00E148CA" w:rsidRPr="00925934" w:rsidRDefault="00E148CA" w:rsidP="00322022">
            <w:pPr>
              <w:shd w:val="clear" w:color="auto" w:fill="FFFFFF"/>
              <w:spacing w:line="240" w:lineRule="atLeast"/>
              <w:ind w:left="180" w:right="-79" w:hanging="180"/>
              <w:rPr>
                <w:rFonts w:cs="Times New Roman"/>
                <w:b/>
                <w:bCs/>
                <w:i/>
                <w:iCs/>
                <w:sz w:val="20"/>
              </w:rPr>
            </w:pPr>
          </w:p>
        </w:tc>
        <w:tc>
          <w:tcPr>
            <w:tcW w:w="1080" w:type="dxa"/>
            <w:vAlign w:val="bottom"/>
          </w:tcPr>
          <w:p w14:paraId="5F01CDC7" w14:textId="77777777" w:rsidR="00E148CA" w:rsidRPr="00925934" w:rsidRDefault="00E148CA" w:rsidP="00322022">
            <w:pPr>
              <w:pStyle w:val="acctfourfigures"/>
              <w:shd w:val="clear" w:color="auto" w:fill="FFFFFF"/>
              <w:tabs>
                <w:tab w:val="clear" w:pos="765"/>
              </w:tabs>
              <w:spacing w:line="240" w:lineRule="atLeast"/>
              <w:ind w:left="-79" w:right="-79"/>
              <w:jc w:val="center"/>
              <w:rPr>
                <w:rFonts w:cs="Times New Roman"/>
                <w:sz w:val="20"/>
              </w:rPr>
            </w:pPr>
            <w:r w:rsidRPr="00925934">
              <w:rPr>
                <w:rFonts w:cs="Times New Roman"/>
                <w:sz w:val="20"/>
              </w:rPr>
              <w:t>Brokerage fees and IB</w:t>
            </w:r>
          </w:p>
          <w:p w14:paraId="63402E7F" w14:textId="77777777" w:rsidR="00E148CA" w:rsidRPr="00925934" w:rsidRDefault="00E148CA" w:rsidP="00322022">
            <w:pPr>
              <w:pStyle w:val="acctfourfigures"/>
              <w:shd w:val="clear" w:color="auto" w:fill="FFFFFF"/>
              <w:tabs>
                <w:tab w:val="clear" w:pos="765"/>
              </w:tabs>
              <w:spacing w:line="240" w:lineRule="atLeast"/>
              <w:ind w:left="-79" w:right="-79"/>
              <w:jc w:val="center"/>
              <w:rPr>
                <w:rFonts w:cs="Times New Roman"/>
                <w:sz w:val="20"/>
              </w:rPr>
            </w:pPr>
            <w:r w:rsidRPr="00925934">
              <w:rPr>
                <w:rFonts w:cs="Times New Roman"/>
                <w:sz w:val="20"/>
              </w:rPr>
              <w:t>segment</w:t>
            </w:r>
          </w:p>
        </w:tc>
        <w:tc>
          <w:tcPr>
            <w:tcW w:w="180" w:type="dxa"/>
            <w:vAlign w:val="bottom"/>
          </w:tcPr>
          <w:p w14:paraId="3044AADC" w14:textId="77777777" w:rsidR="00E148CA" w:rsidRPr="00925934" w:rsidRDefault="00E148CA" w:rsidP="00322022">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90" w:type="dxa"/>
            <w:vAlign w:val="bottom"/>
          </w:tcPr>
          <w:p w14:paraId="555B82E7" w14:textId="77777777" w:rsidR="00E148CA" w:rsidRPr="00925934" w:rsidRDefault="00E148CA" w:rsidP="00322022">
            <w:pPr>
              <w:pStyle w:val="acctfourfigures"/>
              <w:shd w:val="clear" w:color="auto" w:fill="FFFFFF"/>
              <w:tabs>
                <w:tab w:val="clear" w:pos="765"/>
              </w:tabs>
              <w:spacing w:line="240" w:lineRule="atLeast"/>
              <w:ind w:left="-79" w:right="-79"/>
              <w:jc w:val="center"/>
              <w:rPr>
                <w:rFonts w:cs="Times New Roman"/>
                <w:sz w:val="20"/>
              </w:rPr>
            </w:pPr>
            <w:r w:rsidRPr="00925934">
              <w:rPr>
                <w:rFonts w:cs="Times New Roman"/>
                <w:sz w:val="20"/>
              </w:rPr>
              <w:t>Others</w:t>
            </w:r>
          </w:p>
        </w:tc>
        <w:tc>
          <w:tcPr>
            <w:tcW w:w="178" w:type="dxa"/>
            <w:vAlign w:val="bottom"/>
          </w:tcPr>
          <w:p w14:paraId="32B9AE9C" w14:textId="77777777" w:rsidR="00E148CA" w:rsidRPr="00925934" w:rsidRDefault="00E148CA" w:rsidP="00322022">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92" w:type="dxa"/>
            <w:vAlign w:val="bottom"/>
          </w:tcPr>
          <w:p w14:paraId="186C7695" w14:textId="77777777" w:rsidR="00E148CA" w:rsidRPr="00925934" w:rsidRDefault="00E148CA" w:rsidP="00322022">
            <w:pPr>
              <w:pStyle w:val="acctfourfigures"/>
              <w:shd w:val="clear" w:color="auto" w:fill="FFFFFF"/>
              <w:tabs>
                <w:tab w:val="clear" w:pos="765"/>
              </w:tabs>
              <w:spacing w:line="240" w:lineRule="atLeast"/>
              <w:ind w:left="-79" w:right="-79"/>
              <w:jc w:val="center"/>
              <w:rPr>
                <w:rFonts w:cs="Times New Roman"/>
                <w:sz w:val="20"/>
              </w:rPr>
            </w:pPr>
            <w:r w:rsidRPr="00925934">
              <w:rPr>
                <w:rFonts w:cs="Times New Roman"/>
                <w:sz w:val="20"/>
              </w:rPr>
              <w:t>Total</w:t>
            </w:r>
          </w:p>
        </w:tc>
        <w:tc>
          <w:tcPr>
            <w:tcW w:w="180" w:type="dxa"/>
          </w:tcPr>
          <w:p w14:paraId="140DF8CA" w14:textId="77777777" w:rsidR="00E148CA" w:rsidRPr="00925934" w:rsidRDefault="00E148CA" w:rsidP="00322022">
            <w:pPr>
              <w:pStyle w:val="acctfourfigures"/>
              <w:shd w:val="clear" w:color="auto" w:fill="FFFFFF"/>
              <w:tabs>
                <w:tab w:val="clear" w:pos="765"/>
              </w:tabs>
              <w:spacing w:line="240" w:lineRule="atLeast"/>
              <w:ind w:left="-79" w:right="-79"/>
              <w:jc w:val="center"/>
              <w:rPr>
                <w:rFonts w:cs="Times New Roman"/>
                <w:sz w:val="20"/>
              </w:rPr>
            </w:pPr>
          </w:p>
        </w:tc>
        <w:tc>
          <w:tcPr>
            <w:tcW w:w="1081" w:type="dxa"/>
            <w:vAlign w:val="bottom"/>
          </w:tcPr>
          <w:p w14:paraId="770E1BDF" w14:textId="77777777" w:rsidR="00E148CA" w:rsidRPr="00925934" w:rsidRDefault="00E148CA" w:rsidP="00322022">
            <w:pPr>
              <w:pStyle w:val="acctfourfigures"/>
              <w:shd w:val="clear" w:color="auto" w:fill="FFFFFF"/>
              <w:tabs>
                <w:tab w:val="clear" w:pos="765"/>
              </w:tabs>
              <w:spacing w:line="240" w:lineRule="atLeast"/>
              <w:ind w:left="-79" w:right="-124" w:hanging="34"/>
              <w:jc w:val="center"/>
              <w:rPr>
                <w:rFonts w:cs="Times New Roman"/>
                <w:sz w:val="20"/>
              </w:rPr>
            </w:pPr>
            <w:r w:rsidRPr="00925934">
              <w:rPr>
                <w:rFonts w:cs="Times New Roman"/>
                <w:sz w:val="20"/>
              </w:rPr>
              <w:t>Brokerage fees and IB segment</w:t>
            </w:r>
          </w:p>
        </w:tc>
        <w:tc>
          <w:tcPr>
            <w:tcW w:w="182" w:type="dxa"/>
            <w:vAlign w:val="bottom"/>
          </w:tcPr>
          <w:p w14:paraId="73502694" w14:textId="77777777" w:rsidR="00E148CA" w:rsidRPr="00925934" w:rsidRDefault="00E148CA" w:rsidP="00322022">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1115" w:type="dxa"/>
            <w:vAlign w:val="bottom"/>
          </w:tcPr>
          <w:p w14:paraId="64E5039C" w14:textId="77777777" w:rsidR="00E148CA" w:rsidRPr="00925934" w:rsidRDefault="00E148CA" w:rsidP="00322022">
            <w:pPr>
              <w:pStyle w:val="acctfourfigures"/>
              <w:shd w:val="clear" w:color="auto" w:fill="FFFFFF"/>
              <w:tabs>
                <w:tab w:val="clear" w:pos="765"/>
              </w:tabs>
              <w:spacing w:line="240" w:lineRule="atLeast"/>
              <w:ind w:left="-79" w:right="-79"/>
              <w:jc w:val="center"/>
              <w:rPr>
                <w:rFonts w:cs="Times New Roman"/>
                <w:sz w:val="20"/>
              </w:rPr>
            </w:pPr>
            <w:r w:rsidRPr="00925934">
              <w:rPr>
                <w:rFonts w:cs="Times New Roman"/>
                <w:sz w:val="20"/>
              </w:rPr>
              <w:t>Others</w:t>
            </w:r>
          </w:p>
        </w:tc>
        <w:tc>
          <w:tcPr>
            <w:tcW w:w="180" w:type="dxa"/>
            <w:vAlign w:val="bottom"/>
          </w:tcPr>
          <w:p w14:paraId="40C85DA6" w14:textId="77777777" w:rsidR="00E148CA" w:rsidRPr="00925934" w:rsidRDefault="00E148CA" w:rsidP="00322022">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1081" w:type="dxa"/>
            <w:shd w:val="clear" w:color="auto" w:fill="auto"/>
            <w:vAlign w:val="bottom"/>
          </w:tcPr>
          <w:p w14:paraId="61BD8B4F" w14:textId="77777777" w:rsidR="00E148CA" w:rsidRPr="00925934" w:rsidRDefault="00E148CA" w:rsidP="0040733B">
            <w:pPr>
              <w:pStyle w:val="acctfourfigures"/>
              <w:shd w:val="clear" w:color="auto" w:fill="FFFFFF"/>
              <w:tabs>
                <w:tab w:val="clear" w:pos="765"/>
                <w:tab w:val="left" w:pos="419"/>
              </w:tabs>
              <w:spacing w:line="240" w:lineRule="atLeast"/>
              <w:ind w:left="-79" w:right="-79"/>
              <w:jc w:val="center"/>
              <w:rPr>
                <w:rFonts w:cs="Times New Roman"/>
                <w:sz w:val="20"/>
              </w:rPr>
            </w:pPr>
            <w:r w:rsidRPr="00925934">
              <w:rPr>
                <w:rFonts w:cs="Times New Roman"/>
                <w:sz w:val="20"/>
              </w:rPr>
              <w:t>Total</w:t>
            </w:r>
          </w:p>
        </w:tc>
      </w:tr>
      <w:tr w:rsidR="00E148CA" w:rsidRPr="00A03C88" w14:paraId="6D6BF620" w14:textId="77777777" w:rsidTr="00925934">
        <w:trPr>
          <w:cantSplit/>
        </w:trPr>
        <w:tc>
          <w:tcPr>
            <w:tcW w:w="2158" w:type="dxa"/>
          </w:tcPr>
          <w:p w14:paraId="0308EC03" w14:textId="77777777" w:rsidR="00E148CA" w:rsidRPr="00925934" w:rsidRDefault="00E148CA" w:rsidP="00322022">
            <w:pPr>
              <w:shd w:val="clear" w:color="auto" w:fill="FFFFFF"/>
              <w:spacing w:line="240" w:lineRule="atLeast"/>
              <w:ind w:left="180" w:right="-79" w:hanging="180"/>
              <w:rPr>
                <w:rFonts w:cs="Times New Roman"/>
                <w:sz w:val="20"/>
              </w:rPr>
            </w:pPr>
          </w:p>
        </w:tc>
        <w:tc>
          <w:tcPr>
            <w:tcW w:w="7239" w:type="dxa"/>
            <w:gridSpan w:val="11"/>
            <w:vAlign w:val="bottom"/>
          </w:tcPr>
          <w:p w14:paraId="0852D96E" w14:textId="77777777" w:rsidR="00E148CA" w:rsidRPr="00925934" w:rsidRDefault="00E148CA" w:rsidP="00322022">
            <w:pPr>
              <w:pStyle w:val="acctfourfigures"/>
              <w:shd w:val="clear" w:color="auto" w:fill="FFFFFF"/>
              <w:tabs>
                <w:tab w:val="clear" w:pos="765"/>
              </w:tabs>
              <w:spacing w:line="240" w:lineRule="atLeast"/>
              <w:ind w:left="-79" w:right="-79"/>
              <w:jc w:val="center"/>
              <w:rPr>
                <w:rFonts w:cs="Times New Roman"/>
                <w:i/>
                <w:iCs/>
                <w:sz w:val="20"/>
              </w:rPr>
            </w:pPr>
            <w:r w:rsidRPr="00925934">
              <w:rPr>
                <w:rFonts w:cs="Times New Roman"/>
                <w:i/>
                <w:iCs/>
                <w:sz w:val="20"/>
              </w:rPr>
              <w:t>(in thousand Baht)</w:t>
            </w:r>
          </w:p>
        </w:tc>
      </w:tr>
      <w:tr w:rsidR="00925934" w:rsidRPr="00A03C88" w14:paraId="2C9CC901" w14:textId="77777777" w:rsidTr="00D06F15">
        <w:trPr>
          <w:cantSplit/>
        </w:trPr>
        <w:tc>
          <w:tcPr>
            <w:tcW w:w="2158" w:type="dxa"/>
          </w:tcPr>
          <w:p w14:paraId="61CE1E0D" w14:textId="77777777" w:rsidR="00925934" w:rsidRPr="00925934" w:rsidRDefault="00925934" w:rsidP="00925934">
            <w:pPr>
              <w:spacing w:line="240" w:lineRule="atLeast"/>
              <w:ind w:left="13" w:right="-27"/>
              <w:jc w:val="thaiDistribute"/>
              <w:rPr>
                <w:rFonts w:cs="Times New Roman"/>
                <w:sz w:val="20"/>
              </w:rPr>
            </w:pPr>
            <w:r w:rsidRPr="00925934">
              <w:rPr>
                <w:rFonts w:cs="Times New Roman"/>
                <w:sz w:val="20"/>
              </w:rPr>
              <w:t>Income</w:t>
            </w:r>
          </w:p>
        </w:tc>
        <w:tc>
          <w:tcPr>
            <w:tcW w:w="1080" w:type="dxa"/>
          </w:tcPr>
          <w:p w14:paraId="3B63D421" w14:textId="24C3A9BE" w:rsidR="00925934" w:rsidRPr="00925934" w:rsidRDefault="00925934">
            <w:pPr>
              <w:tabs>
                <w:tab w:val="decimal" w:pos="899"/>
              </w:tabs>
              <w:rPr>
                <w:rFonts w:cs="Times New Roman"/>
                <w:sz w:val="20"/>
              </w:rPr>
            </w:pPr>
            <w:r w:rsidRPr="0040733B">
              <w:rPr>
                <w:rFonts w:cs="Times New Roman"/>
                <w:sz w:val="20"/>
                <w:lang w:val="en-US" w:bidi="th-TH"/>
              </w:rPr>
              <w:t>978,177</w:t>
            </w:r>
          </w:p>
        </w:tc>
        <w:tc>
          <w:tcPr>
            <w:tcW w:w="180" w:type="dxa"/>
            <w:vAlign w:val="bottom"/>
          </w:tcPr>
          <w:p w14:paraId="7FCDD60B" w14:textId="77777777" w:rsidR="00925934" w:rsidRPr="00925934" w:rsidRDefault="00925934" w:rsidP="00925934">
            <w:pPr>
              <w:tabs>
                <w:tab w:val="decimal" w:pos="899"/>
              </w:tabs>
              <w:spacing w:line="240" w:lineRule="atLeast"/>
              <w:ind w:left="13" w:right="-27"/>
              <w:rPr>
                <w:rFonts w:cs="Times New Roman"/>
                <w:sz w:val="20"/>
              </w:rPr>
            </w:pPr>
          </w:p>
        </w:tc>
        <w:tc>
          <w:tcPr>
            <w:tcW w:w="990" w:type="dxa"/>
          </w:tcPr>
          <w:p w14:paraId="16995EF5" w14:textId="0153A6B5" w:rsidR="00925934" w:rsidRPr="00925934" w:rsidRDefault="00925934" w:rsidP="00925934">
            <w:pPr>
              <w:tabs>
                <w:tab w:val="decimal" w:pos="899"/>
              </w:tabs>
              <w:rPr>
                <w:rFonts w:cs="Times New Roman"/>
                <w:sz w:val="20"/>
              </w:rPr>
            </w:pPr>
            <w:r w:rsidRPr="0040733B">
              <w:rPr>
                <w:rFonts w:cs="Times New Roman"/>
                <w:sz w:val="20"/>
              </w:rPr>
              <w:t>946,430</w:t>
            </w:r>
          </w:p>
        </w:tc>
        <w:tc>
          <w:tcPr>
            <w:tcW w:w="178" w:type="dxa"/>
            <w:vAlign w:val="bottom"/>
          </w:tcPr>
          <w:p w14:paraId="14DC9354" w14:textId="77777777" w:rsidR="00925934" w:rsidRPr="00925934" w:rsidRDefault="00925934" w:rsidP="00925934">
            <w:pPr>
              <w:tabs>
                <w:tab w:val="decimal" w:pos="899"/>
              </w:tabs>
              <w:ind w:right="15"/>
              <w:rPr>
                <w:rFonts w:cs="Times New Roman"/>
                <w:sz w:val="20"/>
              </w:rPr>
            </w:pPr>
          </w:p>
        </w:tc>
        <w:tc>
          <w:tcPr>
            <w:tcW w:w="992" w:type="dxa"/>
          </w:tcPr>
          <w:p w14:paraId="6D0CCB70" w14:textId="012F2894" w:rsidR="00925934" w:rsidRPr="00925934" w:rsidRDefault="00925934" w:rsidP="0040733B">
            <w:pPr>
              <w:tabs>
                <w:tab w:val="decimal" w:pos="830"/>
              </w:tabs>
              <w:ind w:right="-80"/>
              <w:rPr>
                <w:rFonts w:cs="Times New Roman"/>
                <w:sz w:val="20"/>
              </w:rPr>
            </w:pPr>
            <w:r w:rsidRPr="0040733B">
              <w:rPr>
                <w:rFonts w:cs="Times New Roman"/>
                <w:sz w:val="20"/>
              </w:rPr>
              <w:t>1,924,607</w:t>
            </w:r>
          </w:p>
        </w:tc>
        <w:tc>
          <w:tcPr>
            <w:tcW w:w="180" w:type="dxa"/>
          </w:tcPr>
          <w:p w14:paraId="1EE5844C" w14:textId="77777777" w:rsidR="00925934" w:rsidRPr="00925934" w:rsidRDefault="00925934" w:rsidP="00925934">
            <w:pPr>
              <w:pStyle w:val="acctfourfigures"/>
              <w:shd w:val="clear" w:color="auto" w:fill="FFFFFF"/>
              <w:tabs>
                <w:tab w:val="clear" w:pos="765"/>
                <w:tab w:val="decimal" w:pos="899"/>
              </w:tabs>
              <w:spacing w:line="240" w:lineRule="atLeast"/>
              <w:ind w:right="-79"/>
              <w:rPr>
                <w:rFonts w:cs="Times New Roman"/>
                <w:sz w:val="20"/>
              </w:rPr>
            </w:pPr>
          </w:p>
        </w:tc>
        <w:tc>
          <w:tcPr>
            <w:tcW w:w="1081" w:type="dxa"/>
          </w:tcPr>
          <w:p w14:paraId="66110DC8" w14:textId="7AF09ED7" w:rsidR="00925934" w:rsidRPr="00925934" w:rsidRDefault="00925934" w:rsidP="00925934">
            <w:pPr>
              <w:tabs>
                <w:tab w:val="decimal" w:pos="899"/>
              </w:tabs>
              <w:rPr>
                <w:rFonts w:cs="Times New Roman"/>
                <w:sz w:val="20"/>
              </w:rPr>
            </w:pPr>
            <w:r w:rsidRPr="00925934">
              <w:rPr>
                <w:rFonts w:cs="Times New Roman"/>
                <w:sz w:val="20"/>
                <w:lang w:val="en-US" w:bidi="th-TH"/>
              </w:rPr>
              <w:t>1,344,559</w:t>
            </w:r>
            <w:r w:rsidRPr="00925934" w:rsidDel="00C557E9">
              <w:rPr>
                <w:rFonts w:cs="Times New Roman"/>
                <w:sz w:val="20"/>
                <w:lang w:val="en-US" w:bidi="th-TH"/>
              </w:rPr>
              <w:t xml:space="preserve"> </w:t>
            </w:r>
          </w:p>
        </w:tc>
        <w:tc>
          <w:tcPr>
            <w:tcW w:w="182" w:type="dxa"/>
            <w:vAlign w:val="bottom"/>
          </w:tcPr>
          <w:p w14:paraId="374A9802" w14:textId="77777777" w:rsidR="00925934" w:rsidRPr="00925934" w:rsidRDefault="00925934" w:rsidP="00925934">
            <w:pPr>
              <w:tabs>
                <w:tab w:val="decimal" w:pos="899"/>
              </w:tabs>
              <w:rPr>
                <w:rFonts w:cs="Times New Roman"/>
                <w:sz w:val="20"/>
              </w:rPr>
            </w:pPr>
          </w:p>
        </w:tc>
        <w:tc>
          <w:tcPr>
            <w:tcW w:w="1115" w:type="dxa"/>
          </w:tcPr>
          <w:p w14:paraId="43B66336" w14:textId="3F98C0BD" w:rsidR="00925934" w:rsidRPr="00925934" w:rsidRDefault="00925934" w:rsidP="00925934">
            <w:pPr>
              <w:tabs>
                <w:tab w:val="decimal" w:pos="899"/>
              </w:tabs>
              <w:ind w:right="15"/>
              <w:rPr>
                <w:rFonts w:cs="Times New Roman"/>
                <w:sz w:val="20"/>
              </w:rPr>
            </w:pPr>
            <w:r w:rsidRPr="00925934">
              <w:rPr>
                <w:rFonts w:cs="Times New Roman"/>
                <w:sz w:val="20"/>
              </w:rPr>
              <w:t>688,320</w:t>
            </w:r>
            <w:r w:rsidRPr="00925934" w:rsidDel="001D2B0A">
              <w:rPr>
                <w:rFonts w:cs="Times New Roman"/>
                <w:sz w:val="20"/>
              </w:rPr>
              <w:t xml:space="preserve"> </w:t>
            </w:r>
          </w:p>
        </w:tc>
        <w:tc>
          <w:tcPr>
            <w:tcW w:w="180" w:type="dxa"/>
            <w:vAlign w:val="bottom"/>
          </w:tcPr>
          <w:p w14:paraId="4708EA54" w14:textId="77777777" w:rsidR="00925934" w:rsidRPr="00925934" w:rsidRDefault="00925934" w:rsidP="00925934">
            <w:pPr>
              <w:tabs>
                <w:tab w:val="decimal" w:pos="899"/>
              </w:tabs>
              <w:rPr>
                <w:rFonts w:cs="Times New Roman"/>
                <w:sz w:val="20"/>
              </w:rPr>
            </w:pPr>
          </w:p>
        </w:tc>
        <w:tc>
          <w:tcPr>
            <w:tcW w:w="1081" w:type="dxa"/>
          </w:tcPr>
          <w:p w14:paraId="3C127EF1" w14:textId="090F8A67" w:rsidR="00925934" w:rsidRPr="00925934" w:rsidRDefault="00925934" w:rsidP="00925934">
            <w:pPr>
              <w:tabs>
                <w:tab w:val="decimal" w:pos="899"/>
              </w:tabs>
              <w:ind w:left="12"/>
              <w:rPr>
                <w:rFonts w:cs="Times New Roman"/>
                <w:sz w:val="20"/>
              </w:rPr>
            </w:pPr>
            <w:r w:rsidRPr="00925934">
              <w:rPr>
                <w:rFonts w:cs="Times New Roman"/>
                <w:sz w:val="20"/>
              </w:rPr>
              <w:t>2,032,879</w:t>
            </w:r>
            <w:r w:rsidRPr="00925934" w:rsidDel="001D2B0A">
              <w:rPr>
                <w:rFonts w:cs="Times New Roman"/>
                <w:sz w:val="20"/>
              </w:rPr>
              <w:t xml:space="preserve"> </w:t>
            </w:r>
          </w:p>
        </w:tc>
      </w:tr>
      <w:tr w:rsidR="00925934" w:rsidRPr="00A03C88" w14:paraId="61DCCC84" w14:textId="77777777" w:rsidTr="0040733B">
        <w:trPr>
          <w:cantSplit/>
        </w:trPr>
        <w:tc>
          <w:tcPr>
            <w:tcW w:w="2158" w:type="dxa"/>
          </w:tcPr>
          <w:p w14:paraId="15D802F5" w14:textId="77777777" w:rsidR="00925934" w:rsidRPr="00925934" w:rsidRDefault="00925934" w:rsidP="00925934">
            <w:pPr>
              <w:spacing w:line="240" w:lineRule="atLeast"/>
              <w:ind w:left="13" w:right="-27"/>
              <w:jc w:val="thaiDistribute"/>
              <w:rPr>
                <w:rFonts w:cs="Times New Roman"/>
                <w:sz w:val="20"/>
              </w:rPr>
            </w:pPr>
            <w:r w:rsidRPr="00925934">
              <w:rPr>
                <w:rFonts w:cs="Times New Roman"/>
                <w:sz w:val="20"/>
              </w:rPr>
              <w:t>Expenses</w:t>
            </w:r>
          </w:p>
        </w:tc>
        <w:tc>
          <w:tcPr>
            <w:tcW w:w="1080" w:type="dxa"/>
            <w:tcBorders>
              <w:bottom w:val="single" w:sz="4" w:space="0" w:color="auto"/>
            </w:tcBorders>
          </w:tcPr>
          <w:p w14:paraId="1AF63172" w14:textId="09345970" w:rsidR="00925934" w:rsidRPr="00925934" w:rsidRDefault="00925934" w:rsidP="00925934">
            <w:pPr>
              <w:tabs>
                <w:tab w:val="decimal" w:pos="899"/>
              </w:tabs>
              <w:spacing w:line="240" w:lineRule="auto"/>
              <w:ind w:right="-81"/>
              <w:rPr>
                <w:rFonts w:eastAsia="MS Mincho" w:cs="Times New Roman"/>
                <w:sz w:val="20"/>
              </w:rPr>
            </w:pPr>
            <w:r w:rsidRPr="0040733B">
              <w:rPr>
                <w:rFonts w:cs="Times New Roman"/>
                <w:sz w:val="20"/>
                <w:lang w:val="en-US" w:bidi="th-TH"/>
              </w:rPr>
              <w:t>(252,093)</w:t>
            </w:r>
          </w:p>
        </w:tc>
        <w:tc>
          <w:tcPr>
            <w:tcW w:w="180" w:type="dxa"/>
            <w:vAlign w:val="bottom"/>
          </w:tcPr>
          <w:p w14:paraId="71D39DFB" w14:textId="77777777" w:rsidR="00925934" w:rsidRPr="00925934" w:rsidRDefault="00925934" w:rsidP="00925934">
            <w:pPr>
              <w:tabs>
                <w:tab w:val="decimal" w:pos="899"/>
              </w:tabs>
              <w:spacing w:line="240" w:lineRule="atLeast"/>
              <w:ind w:left="13" w:right="-27"/>
              <w:rPr>
                <w:rFonts w:cs="Times New Roman"/>
                <w:sz w:val="20"/>
              </w:rPr>
            </w:pPr>
          </w:p>
        </w:tc>
        <w:tc>
          <w:tcPr>
            <w:tcW w:w="990" w:type="dxa"/>
            <w:tcBorders>
              <w:bottom w:val="single" w:sz="4" w:space="0" w:color="auto"/>
            </w:tcBorders>
          </w:tcPr>
          <w:p w14:paraId="5E608F88" w14:textId="3857C7FC" w:rsidR="00925934" w:rsidRPr="00925934" w:rsidRDefault="00925934" w:rsidP="00925934">
            <w:pPr>
              <w:tabs>
                <w:tab w:val="decimal" w:pos="899"/>
              </w:tabs>
              <w:spacing w:line="240" w:lineRule="auto"/>
              <w:ind w:right="-81"/>
              <w:rPr>
                <w:rFonts w:eastAsia="MS Mincho" w:cs="Times New Roman"/>
                <w:sz w:val="20"/>
              </w:rPr>
            </w:pPr>
            <w:r w:rsidRPr="0040733B">
              <w:rPr>
                <w:rFonts w:cs="Times New Roman"/>
                <w:sz w:val="20"/>
              </w:rPr>
              <w:t>(536,040)</w:t>
            </w:r>
          </w:p>
        </w:tc>
        <w:tc>
          <w:tcPr>
            <w:tcW w:w="178" w:type="dxa"/>
            <w:vAlign w:val="bottom"/>
          </w:tcPr>
          <w:p w14:paraId="396F3D3B" w14:textId="77777777" w:rsidR="00925934" w:rsidRPr="00925934" w:rsidRDefault="00925934" w:rsidP="00925934">
            <w:pPr>
              <w:tabs>
                <w:tab w:val="decimal" w:pos="899"/>
              </w:tabs>
              <w:spacing w:line="240" w:lineRule="auto"/>
              <w:ind w:right="-81"/>
              <w:rPr>
                <w:rFonts w:eastAsia="MS Mincho" w:cs="Times New Roman"/>
                <w:sz w:val="20"/>
              </w:rPr>
            </w:pPr>
          </w:p>
        </w:tc>
        <w:tc>
          <w:tcPr>
            <w:tcW w:w="992" w:type="dxa"/>
            <w:tcBorders>
              <w:bottom w:val="single" w:sz="4" w:space="0" w:color="auto"/>
            </w:tcBorders>
          </w:tcPr>
          <w:p w14:paraId="7B8CDEB1" w14:textId="1A9FD2C8" w:rsidR="00925934" w:rsidRPr="00925934" w:rsidRDefault="00925934" w:rsidP="00925934">
            <w:pPr>
              <w:tabs>
                <w:tab w:val="decimal" w:pos="899"/>
              </w:tabs>
              <w:spacing w:line="240" w:lineRule="auto"/>
              <w:ind w:right="-81"/>
              <w:rPr>
                <w:rFonts w:eastAsia="MS Mincho" w:cs="Times New Roman"/>
                <w:sz w:val="20"/>
              </w:rPr>
            </w:pPr>
            <w:r w:rsidRPr="0040733B">
              <w:rPr>
                <w:rFonts w:cs="Times New Roman"/>
                <w:sz w:val="20"/>
              </w:rPr>
              <w:t>(788,133)</w:t>
            </w:r>
          </w:p>
        </w:tc>
        <w:tc>
          <w:tcPr>
            <w:tcW w:w="180" w:type="dxa"/>
          </w:tcPr>
          <w:p w14:paraId="66481978" w14:textId="77777777" w:rsidR="00925934" w:rsidRPr="00925934" w:rsidRDefault="00925934" w:rsidP="00925934">
            <w:pPr>
              <w:pStyle w:val="acctfourfigures"/>
              <w:shd w:val="clear" w:color="auto" w:fill="FFFFFF"/>
              <w:tabs>
                <w:tab w:val="clear" w:pos="765"/>
                <w:tab w:val="decimal" w:pos="899"/>
              </w:tabs>
              <w:spacing w:line="240" w:lineRule="atLeast"/>
              <w:ind w:right="-79"/>
              <w:rPr>
                <w:rFonts w:cs="Times New Roman"/>
                <w:sz w:val="20"/>
              </w:rPr>
            </w:pPr>
          </w:p>
        </w:tc>
        <w:tc>
          <w:tcPr>
            <w:tcW w:w="1081" w:type="dxa"/>
            <w:tcBorders>
              <w:bottom w:val="single" w:sz="4" w:space="0" w:color="auto"/>
            </w:tcBorders>
            <w:vAlign w:val="bottom"/>
          </w:tcPr>
          <w:p w14:paraId="77060375" w14:textId="2C6963CC" w:rsidR="00925934" w:rsidRPr="00925934" w:rsidRDefault="00925934" w:rsidP="00925934">
            <w:pPr>
              <w:tabs>
                <w:tab w:val="decimal" w:pos="899"/>
              </w:tabs>
              <w:spacing w:line="240" w:lineRule="auto"/>
              <w:ind w:right="-81"/>
              <w:rPr>
                <w:rFonts w:eastAsia="MS Mincho" w:cs="Times New Roman"/>
                <w:sz w:val="20"/>
              </w:rPr>
            </w:pPr>
            <w:r w:rsidRPr="00925934">
              <w:rPr>
                <w:rFonts w:eastAsia="MS Mincho" w:cs="Times New Roman"/>
                <w:sz w:val="20"/>
              </w:rPr>
              <w:t>(280,562)</w:t>
            </w:r>
          </w:p>
        </w:tc>
        <w:tc>
          <w:tcPr>
            <w:tcW w:w="182" w:type="dxa"/>
            <w:vAlign w:val="bottom"/>
          </w:tcPr>
          <w:p w14:paraId="3CBF8ACD" w14:textId="77777777" w:rsidR="00925934" w:rsidRPr="00925934" w:rsidRDefault="00925934" w:rsidP="00925934">
            <w:pPr>
              <w:tabs>
                <w:tab w:val="decimal" w:pos="899"/>
              </w:tabs>
              <w:spacing w:line="240" w:lineRule="auto"/>
              <w:ind w:right="-81"/>
              <w:rPr>
                <w:rFonts w:eastAsia="MS Mincho" w:cs="Times New Roman"/>
                <w:sz w:val="20"/>
              </w:rPr>
            </w:pPr>
          </w:p>
        </w:tc>
        <w:tc>
          <w:tcPr>
            <w:tcW w:w="1115" w:type="dxa"/>
            <w:tcBorders>
              <w:bottom w:val="single" w:sz="4" w:space="0" w:color="auto"/>
            </w:tcBorders>
            <w:vAlign w:val="bottom"/>
          </w:tcPr>
          <w:p w14:paraId="1B3CB883" w14:textId="742227CB" w:rsidR="00925934" w:rsidRPr="00925934" w:rsidRDefault="00925934" w:rsidP="00925934">
            <w:pPr>
              <w:tabs>
                <w:tab w:val="decimal" w:pos="899"/>
              </w:tabs>
              <w:spacing w:line="240" w:lineRule="auto"/>
              <w:ind w:right="-81"/>
              <w:rPr>
                <w:rFonts w:eastAsia="MS Mincho" w:cs="Times New Roman"/>
                <w:sz w:val="20"/>
              </w:rPr>
            </w:pPr>
            <w:r w:rsidRPr="00925934">
              <w:rPr>
                <w:rFonts w:eastAsia="MS Mincho" w:cs="Times New Roman"/>
                <w:sz w:val="20"/>
              </w:rPr>
              <w:t>(343,366)</w:t>
            </w:r>
          </w:p>
        </w:tc>
        <w:tc>
          <w:tcPr>
            <w:tcW w:w="180" w:type="dxa"/>
            <w:vAlign w:val="bottom"/>
          </w:tcPr>
          <w:p w14:paraId="037F2B7F" w14:textId="77777777" w:rsidR="00925934" w:rsidRPr="00925934" w:rsidRDefault="00925934" w:rsidP="00925934">
            <w:pPr>
              <w:tabs>
                <w:tab w:val="decimal" w:pos="899"/>
              </w:tabs>
              <w:spacing w:line="240" w:lineRule="auto"/>
              <w:ind w:right="-81"/>
              <w:rPr>
                <w:rFonts w:eastAsia="MS Mincho" w:cs="Times New Roman"/>
                <w:sz w:val="20"/>
              </w:rPr>
            </w:pPr>
          </w:p>
        </w:tc>
        <w:tc>
          <w:tcPr>
            <w:tcW w:w="1081" w:type="dxa"/>
            <w:tcBorders>
              <w:bottom w:val="single" w:sz="4" w:space="0" w:color="auto"/>
            </w:tcBorders>
            <w:vAlign w:val="bottom"/>
          </w:tcPr>
          <w:p w14:paraId="40B45990" w14:textId="6960C670" w:rsidR="00925934" w:rsidRPr="00925934" w:rsidRDefault="00925934" w:rsidP="00925934">
            <w:pPr>
              <w:tabs>
                <w:tab w:val="decimal" w:pos="899"/>
              </w:tabs>
              <w:spacing w:line="240" w:lineRule="auto"/>
              <w:ind w:left="12" w:right="-169"/>
              <w:rPr>
                <w:rFonts w:eastAsia="MS Mincho" w:cs="Times New Roman"/>
                <w:sz w:val="20"/>
              </w:rPr>
            </w:pPr>
            <w:r w:rsidRPr="00925934">
              <w:rPr>
                <w:rFonts w:eastAsia="MS Mincho" w:cs="Times New Roman"/>
                <w:sz w:val="20"/>
              </w:rPr>
              <w:t>(623,928)</w:t>
            </w:r>
          </w:p>
        </w:tc>
      </w:tr>
      <w:tr w:rsidR="00925934" w:rsidRPr="00A03C88" w14:paraId="3CCF9DED" w14:textId="77777777" w:rsidTr="00D06F15">
        <w:trPr>
          <w:cantSplit/>
        </w:trPr>
        <w:tc>
          <w:tcPr>
            <w:tcW w:w="2158" w:type="dxa"/>
          </w:tcPr>
          <w:p w14:paraId="6E9ED0AC" w14:textId="77777777" w:rsidR="00925934" w:rsidRPr="00925934" w:rsidRDefault="00925934" w:rsidP="00925934">
            <w:pPr>
              <w:spacing w:line="240" w:lineRule="atLeast"/>
              <w:ind w:left="13" w:right="-27"/>
              <w:jc w:val="thaiDistribute"/>
              <w:rPr>
                <w:rFonts w:cs="Times New Roman"/>
                <w:sz w:val="20"/>
              </w:rPr>
            </w:pPr>
            <w:r w:rsidRPr="00925934">
              <w:rPr>
                <w:rFonts w:cs="Times New Roman"/>
                <w:sz w:val="20"/>
              </w:rPr>
              <w:t>Profit by segment</w:t>
            </w:r>
          </w:p>
        </w:tc>
        <w:tc>
          <w:tcPr>
            <w:tcW w:w="1080" w:type="dxa"/>
            <w:tcBorders>
              <w:top w:val="single" w:sz="4" w:space="0" w:color="auto"/>
              <w:bottom w:val="double" w:sz="4" w:space="0" w:color="auto"/>
            </w:tcBorders>
            <w:vAlign w:val="bottom"/>
          </w:tcPr>
          <w:p w14:paraId="5DB845D4" w14:textId="006600ED" w:rsidR="00925934" w:rsidRPr="00925934" w:rsidRDefault="00925934" w:rsidP="00925934">
            <w:pPr>
              <w:tabs>
                <w:tab w:val="decimal" w:pos="899"/>
              </w:tabs>
              <w:rPr>
                <w:rFonts w:cs="Times New Roman"/>
                <w:sz w:val="20"/>
              </w:rPr>
            </w:pPr>
            <w:r w:rsidRPr="0040733B">
              <w:rPr>
                <w:rFonts w:cs="Times New Roman"/>
                <w:sz w:val="20"/>
                <w:lang w:val="en-US" w:bidi="th-TH"/>
              </w:rPr>
              <w:t>726,084</w:t>
            </w:r>
          </w:p>
        </w:tc>
        <w:tc>
          <w:tcPr>
            <w:tcW w:w="180" w:type="dxa"/>
            <w:vAlign w:val="bottom"/>
          </w:tcPr>
          <w:p w14:paraId="015BACDD" w14:textId="77777777" w:rsidR="00925934" w:rsidRPr="00925934" w:rsidRDefault="00925934" w:rsidP="00925934">
            <w:pPr>
              <w:tabs>
                <w:tab w:val="decimal" w:pos="899"/>
              </w:tabs>
              <w:spacing w:line="240" w:lineRule="atLeast"/>
              <w:ind w:left="13" w:right="-27"/>
              <w:rPr>
                <w:rFonts w:cs="Times New Roman"/>
                <w:sz w:val="20"/>
              </w:rPr>
            </w:pPr>
          </w:p>
        </w:tc>
        <w:tc>
          <w:tcPr>
            <w:tcW w:w="990" w:type="dxa"/>
            <w:tcBorders>
              <w:top w:val="single" w:sz="4" w:space="0" w:color="auto"/>
              <w:bottom w:val="double" w:sz="4" w:space="0" w:color="auto"/>
            </w:tcBorders>
            <w:vAlign w:val="bottom"/>
          </w:tcPr>
          <w:p w14:paraId="35033B68" w14:textId="643E3566" w:rsidR="00925934" w:rsidRPr="00925934" w:rsidRDefault="00925934" w:rsidP="0040733B">
            <w:pPr>
              <w:tabs>
                <w:tab w:val="decimal" w:pos="899"/>
              </w:tabs>
              <w:rPr>
                <w:rFonts w:cs="Times New Roman"/>
                <w:sz w:val="20"/>
              </w:rPr>
            </w:pPr>
            <w:r w:rsidRPr="0040733B">
              <w:rPr>
                <w:rFonts w:cs="Times New Roman"/>
                <w:sz w:val="20"/>
              </w:rPr>
              <w:t>410,390</w:t>
            </w:r>
          </w:p>
        </w:tc>
        <w:tc>
          <w:tcPr>
            <w:tcW w:w="178" w:type="dxa"/>
            <w:vAlign w:val="bottom"/>
          </w:tcPr>
          <w:p w14:paraId="580AC332" w14:textId="77777777" w:rsidR="00925934" w:rsidRPr="00925934" w:rsidRDefault="00925934" w:rsidP="00925934">
            <w:pPr>
              <w:tabs>
                <w:tab w:val="decimal" w:pos="899"/>
              </w:tabs>
              <w:ind w:right="15"/>
              <w:rPr>
                <w:rFonts w:cs="Times New Roman"/>
                <w:sz w:val="20"/>
              </w:rPr>
            </w:pPr>
          </w:p>
        </w:tc>
        <w:tc>
          <w:tcPr>
            <w:tcW w:w="992" w:type="dxa"/>
            <w:tcBorders>
              <w:top w:val="single" w:sz="4" w:space="0" w:color="auto"/>
            </w:tcBorders>
            <w:vAlign w:val="bottom"/>
          </w:tcPr>
          <w:p w14:paraId="2FEF4645" w14:textId="419377D4" w:rsidR="00925934" w:rsidRPr="00925934" w:rsidRDefault="00925934" w:rsidP="0040733B">
            <w:pPr>
              <w:tabs>
                <w:tab w:val="decimal" w:pos="830"/>
              </w:tabs>
              <w:ind w:right="-80"/>
              <w:rPr>
                <w:rFonts w:cs="Times New Roman"/>
                <w:sz w:val="20"/>
              </w:rPr>
            </w:pPr>
            <w:r w:rsidRPr="0040733B">
              <w:rPr>
                <w:rFonts w:cs="Times New Roman"/>
                <w:sz w:val="20"/>
              </w:rPr>
              <w:t>1,136,474</w:t>
            </w:r>
          </w:p>
        </w:tc>
        <w:tc>
          <w:tcPr>
            <w:tcW w:w="180" w:type="dxa"/>
            <w:vAlign w:val="bottom"/>
          </w:tcPr>
          <w:p w14:paraId="096792D8" w14:textId="77777777" w:rsidR="00925934" w:rsidRPr="00925934" w:rsidRDefault="00925934" w:rsidP="00925934">
            <w:pPr>
              <w:pStyle w:val="acctfourfigures"/>
              <w:shd w:val="clear" w:color="auto" w:fill="FFFFFF"/>
              <w:tabs>
                <w:tab w:val="clear" w:pos="765"/>
                <w:tab w:val="decimal" w:pos="899"/>
              </w:tabs>
              <w:spacing w:line="240" w:lineRule="atLeast"/>
              <w:ind w:right="-79"/>
              <w:rPr>
                <w:rFonts w:cs="Times New Roman"/>
                <w:sz w:val="20"/>
              </w:rPr>
            </w:pPr>
          </w:p>
        </w:tc>
        <w:tc>
          <w:tcPr>
            <w:tcW w:w="1081" w:type="dxa"/>
            <w:tcBorders>
              <w:top w:val="single" w:sz="4" w:space="0" w:color="auto"/>
              <w:bottom w:val="double" w:sz="4" w:space="0" w:color="auto"/>
            </w:tcBorders>
            <w:vAlign w:val="bottom"/>
          </w:tcPr>
          <w:p w14:paraId="657930C6" w14:textId="46E05CC5" w:rsidR="00925934" w:rsidRPr="00925934" w:rsidRDefault="00925934" w:rsidP="00925934">
            <w:pPr>
              <w:tabs>
                <w:tab w:val="decimal" w:pos="899"/>
              </w:tabs>
              <w:spacing w:line="240" w:lineRule="atLeast"/>
              <w:ind w:left="13" w:right="-27"/>
              <w:rPr>
                <w:rFonts w:cs="Times New Roman"/>
                <w:sz w:val="20"/>
              </w:rPr>
            </w:pPr>
            <w:r w:rsidRPr="00925934">
              <w:rPr>
                <w:rFonts w:cs="Times New Roman"/>
                <w:sz w:val="20"/>
                <w:lang w:val="en-US" w:bidi="th-TH"/>
              </w:rPr>
              <w:t>1,063,997</w:t>
            </w:r>
            <w:r w:rsidRPr="00925934" w:rsidDel="00C557E9">
              <w:rPr>
                <w:rFonts w:cs="Times New Roman"/>
                <w:sz w:val="20"/>
                <w:lang w:val="en-US" w:bidi="th-TH"/>
              </w:rPr>
              <w:t xml:space="preserve"> </w:t>
            </w:r>
          </w:p>
        </w:tc>
        <w:tc>
          <w:tcPr>
            <w:tcW w:w="182" w:type="dxa"/>
            <w:vAlign w:val="bottom"/>
          </w:tcPr>
          <w:p w14:paraId="755100A1" w14:textId="77777777" w:rsidR="00925934" w:rsidRPr="00925934" w:rsidRDefault="00925934" w:rsidP="00925934">
            <w:pPr>
              <w:tabs>
                <w:tab w:val="decimal" w:pos="899"/>
              </w:tabs>
              <w:rPr>
                <w:rFonts w:cs="Times New Roman"/>
                <w:sz w:val="20"/>
              </w:rPr>
            </w:pPr>
          </w:p>
        </w:tc>
        <w:tc>
          <w:tcPr>
            <w:tcW w:w="1115" w:type="dxa"/>
            <w:tcBorders>
              <w:top w:val="single" w:sz="4" w:space="0" w:color="auto"/>
              <w:bottom w:val="double" w:sz="4" w:space="0" w:color="auto"/>
            </w:tcBorders>
            <w:vAlign w:val="bottom"/>
          </w:tcPr>
          <w:p w14:paraId="3F92257D" w14:textId="344CE852" w:rsidR="00925934" w:rsidRPr="00925934" w:rsidRDefault="00925934" w:rsidP="00925934">
            <w:pPr>
              <w:tabs>
                <w:tab w:val="decimal" w:pos="899"/>
              </w:tabs>
              <w:ind w:right="15"/>
              <w:rPr>
                <w:rFonts w:cs="Times New Roman"/>
                <w:sz w:val="20"/>
              </w:rPr>
            </w:pPr>
            <w:r w:rsidRPr="00925934">
              <w:rPr>
                <w:rFonts w:cs="Times New Roman"/>
                <w:sz w:val="20"/>
              </w:rPr>
              <w:t>344,954</w:t>
            </w:r>
            <w:r w:rsidRPr="00925934" w:rsidDel="001D2B0A">
              <w:rPr>
                <w:rFonts w:cs="Times New Roman"/>
                <w:sz w:val="20"/>
              </w:rPr>
              <w:t xml:space="preserve"> </w:t>
            </w:r>
          </w:p>
        </w:tc>
        <w:tc>
          <w:tcPr>
            <w:tcW w:w="180" w:type="dxa"/>
            <w:vAlign w:val="bottom"/>
          </w:tcPr>
          <w:p w14:paraId="64B4EFC5" w14:textId="77777777" w:rsidR="00925934" w:rsidRPr="00925934" w:rsidRDefault="00925934" w:rsidP="00925934">
            <w:pPr>
              <w:tabs>
                <w:tab w:val="decimal" w:pos="899"/>
              </w:tabs>
              <w:rPr>
                <w:rFonts w:cs="Times New Roman"/>
                <w:sz w:val="20"/>
              </w:rPr>
            </w:pPr>
          </w:p>
        </w:tc>
        <w:tc>
          <w:tcPr>
            <w:tcW w:w="1081" w:type="dxa"/>
            <w:tcBorders>
              <w:top w:val="single" w:sz="4" w:space="0" w:color="auto"/>
            </w:tcBorders>
            <w:vAlign w:val="bottom"/>
          </w:tcPr>
          <w:p w14:paraId="0C5F3DB9" w14:textId="1DE673E1" w:rsidR="00925934" w:rsidRPr="00925934" w:rsidRDefault="00925934" w:rsidP="00925934">
            <w:pPr>
              <w:tabs>
                <w:tab w:val="decimal" w:pos="899"/>
              </w:tabs>
              <w:ind w:left="12" w:right="30"/>
              <w:rPr>
                <w:rFonts w:cs="Times New Roman"/>
                <w:sz w:val="20"/>
              </w:rPr>
            </w:pPr>
            <w:r w:rsidRPr="00925934">
              <w:rPr>
                <w:rFonts w:cs="Times New Roman"/>
                <w:sz w:val="20"/>
              </w:rPr>
              <w:t>1,408,951</w:t>
            </w:r>
            <w:r w:rsidRPr="00925934" w:rsidDel="001D2B0A">
              <w:rPr>
                <w:rFonts w:cs="Times New Roman"/>
                <w:sz w:val="20"/>
              </w:rPr>
              <w:t xml:space="preserve"> </w:t>
            </w:r>
          </w:p>
        </w:tc>
      </w:tr>
      <w:tr w:rsidR="00925934" w:rsidRPr="00A03C88" w14:paraId="4A2872A0" w14:textId="77777777" w:rsidTr="00D06F15">
        <w:trPr>
          <w:cantSplit/>
        </w:trPr>
        <w:tc>
          <w:tcPr>
            <w:tcW w:w="2158" w:type="dxa"/>
          </w:tcPr>
          <w:p w14:paraId="03EA5E06" w14:textId="77777777" w:rsidR="00925934" w:rsidRPr="00925934" w:rsidRDefault="00925934" w:rsidP="00925934">
            <w:pPr>
              <w:spacing w:line="240" w:lineRule="atLeast"/>
              <w:ind w:left="13" w:right="-27"/>
              <w:jc w:val="thaiDistribute"/>
              <w:rPr>
                <w:rFonts w:cs="Times New Roman"/>
                <w:sz w:val="20"/>
              </w:rPr>
            </w:pPr>
            <w:r w:rsidRPr="00925934">
              <w:rPr>
                <w:rFonts w:cs="Times New Roman"/>
                <w:sz w:val="20"/>
              </w:rPr>
              <w:t>Other income</w:t>
            </w:r>
          </w:p>
        </w:tc>
        <w:tc>
          <w:tcPr>
            <w:tcW w:w="1080" w:type="dxa"/>
            <w:tcBorders>
              <w:top w:val="double" w:sz="4" w:space="0" w:color="auto"/>
            </w:tcBorders>
            <w:vAlign w:val="bottom"/>
          </w:tcPr>
          <w:p w14:paraId="5125C640" w14:textId="77777777" w:rsidR="00925934" w:rsidRPr="00925934" w:rsidRDefault="00925934" w:rsidP="00925934">
            <w:pPr>
              <w:tabs>
                <w:tab w:val="decimal" w:pos="899"/>
              </w:tabs>
              <w:spacing w:line="240" w:lineRule="atLeast"/>
              <w:ind w:left="13" w:right="-27"/>
              <w:rPr>
                <w:rFonts w:cs="Times New Roman"/>
                <w:sz w:val="20"/>
              </w:rPr>
            </w:pPr>
          </w:p>
        </w:tc>
        <w:tc>
          <w:tcPr>
            <w:tcW w:w="180" w:type="dxa"/>
            <w:vAlign w:val="bottom"/>
          </w:tcPr>
          <w:p w14:paraId="31335653" w14:textId="77777777" w:rsidR="00925934" w:rsidRPr="00925934" w:rsidRDefault="00925934" w:rsidP="00925934">
            <w:pPr>
              <w:tabs>
                <w:tab w:val="decimal" w:pos="899"/>
              </w:tabs>
              <w:spacing w:line="240" w:lineRule="atLeast"/>
              <w:ind w:left="13" w:right="-27"/>
              <w:rPr>
                <w:rFonts w:cs="Times New Roman"/>
                <w:sz w:val="20"/>
              </w:rPr>
            </w:pPr>
          </w:p>
        </w:tc>
        <w:tc>
          <w:tcPr>
            <w:tcW w:w="990" w:type="dxa"/>
            <w:tcBorders>
              <w:top w:val="double" w:sz="4" w:space="0" w:color="auto"/>
            </w:tcBorders>
          </w:tcPr>
          <w:p w14:paraId="19837629" w14:textId="77777777" w:rsidR="00925934" w:rsidRPr="00925934" w:rsidRDefault="00925934" w:rsidP="00925934">
            <w:pPr>
              <w:tabs>
                <w:tab w:val="decimal" w:pos="899"/>
              </w:tabs>
              <w:ind w:right="15"/>
              <w:rPr>
                <w:rFonts w:cs="Times New Roman"/>
                <w:sz w:val="20"/>
              </w:rPr>
            </w:pPr>
          </w:p>
        </w:tc>
        <w:tc>
          <w:tcPr>
            <w:tcW w:w="178" w:type="dxa"/>
            <w:vAlign w:val="bottom"/>
          </w:tcPr>
          <w:p w14:paraId="6358CBB9" w14:textId="77777777" w:rsidR="00925934" w:rsidRPr="00925934" w:rsidRDefault="00925934" w:rsidP="00925934">
            <w:pPr>
              <w:tabs>
                <w:tab w:val="decimal" w:pos="899"/>
              </w:tabs>
              <w:ind w:right="15"/>
              <w:rPr>
                <w:rFonts w:cs="Times New Roman"/>
                <w:sz w:val="20"/>
              </w:rPr>
            </w:pPr>
          </w:p>
        </w:tc>
        <w:tc>
          <w:tcPr>
            <w:tcW w:w="992" w:type="dxa"/>
          </w:tcPr>
          <w:p w14:paraId="608C6753" w14:textId="5168C5D9" w:rsidR="00925934" w:rsidRPr="00925934" w:rsidRDefault="00925934" w:rsidP="0040733B">
            <w:pPr>
              <w:tabs>
                <w:tab w:val="decimal" w:pos="830"/>
              </w:tabs>
              <w:ind w:right="-80"/>
              <w:rPr>
                <w:rFonts w:cs="Times New Roman"/>
                <w:sz w:val="20"/>
              </w:rPr>
            </w:pPr>
            <w:r w:rsidRPr="0040733B">
              <w:rPr>
                <w:rFonts w:cs="Times New Roman"/>
                <w:sz w:val="20"/>
              </w:rPr>
              <w:t>65,600</w:t>
            </w:r>
          </w:p>
        </w:tc>
        <w:tc>
          <w:tcPr>
            <w:tcW w:w="180" w:type="dxa"/>
          </w:tcPr>
          <w:p w14:paraId="0564C34E" w14:textId="77777777" w:rsidR="00925934" w:rsidRPr="00925934" w:rsidRDefault="00925934" w:rsidP="00925934">
            <w:pPr>
              <w:pStyle w:val="acctfourfigures"/>
              <w:shd w:val="clear" w:color="auto" w:fill="FFFFFF"/>
              <w:tabs>
                <w:tab w:val="clear" w:pos="765"/>
                <w:tab w:val="decimal" w:pos="899"/>
              </w:tabs>
              <w:spacing w:line="240" w:lineRule="atLeast"/>
              <w:ind w:right="-79"/>
              <w:rPr>
                <w:rFonts w:cs="Times New Roman"/>
                <w:sz w:val="20"/>
              </w:rPr>
            </w:pPr>
          </w:p>
        </w:tc>
        <w:tc>
          <w:tcPr>
            <w:tcW w:w="1081" w:type="dxa"/>
            <w:tcBorders>
              <w:top w:val="double" w:sz="4" w:space="0" w:color="auto"/>
            </w:tcBorders>
            <w:vAlign w:val="bottom"/>
          </w:tcPr>
          <w:p w14:paraId="05A54D3F" w14:textId="77777777" w:rsidR="00925934" w:rsidRPr="00925934" w:rsidRDefault="00925934" w:rsidP="00925934">
            <w:pPr>
              <w:tabs>
                <w:tab w:val="decimal" w:pos="899"/>
              </w:tabs>
              <w:rPr>
                <w:rFonts w:cs="Times New Roman"/>
                <w:sz w:val="20"/>
              </w:rPr>
            </w:pPr>
          </w:p>
        </w:tc>
        <w:tc>
          <w:tcPr>
            <w:tcW w:w="182" w:type="dxa"/>
            <w:vAlign w:val="bottom"/>
          </w:tcPr>
          <w:p w14:paraId="31912F6C" w14:textId="77777777" w:rsidR="00925934" w:rsidRPr="00925934" w:rsidRDefault="00925934" w:rsidP="00925934">
            <w:pPr>
              <w:tabs>
                <w:tab w:val="decimal" w:pos="899"/>
              </w:tabs>
              <w:rPr>
                <w:rFonts w:cs="Times New Roman"/>
                <w:sz w:val="20"/>
              </w:rPr>
            </w:pPr>
          </w:p>
        </w:tc>
        <w:tc>
          <w:tcPr>
            <w:tcW w:w="1115" w:type="dxa"/>
            <w:tcBorders>
              <w:top w:val="double" w:sz="4" w:space="0" w:color="auto"/>
            </w:tcBorders>
          </w:tcPr>
          <w:p w14:paraId="29D50B4B" w14:textId="77777777" w:rsidR="00925934" w:rsidRPr="00925934" w:rsidRDefault="00925934" w:rsidP="00925934">
            <w:pPr>
              <w:tabs>
                <w:tab w:val="decimal" w:pos="899"/>
              </w:tabs>
              <w:rPr>
                <w:rFonts w:cs="Times New Roman"/>
                <w:sz w:val="20"/>
              </w:rPr>
            </w:pPr>
          </w:p>
        </w:tc>
        <w:tc>
          <w:tcPr>
            <w:tcW w:w="180" w:type="dxa"/>
            <w:vAlign w:val="bottom"/>
          </w:tcPr>
          <w:p w14:paraId="6D1EF38A" w14:textId="77777777" w:rsidR="00925934" w:rsidRPr="00925934" w:rsidRDefault="00925934" w:rsidP="00925934">
            <w:pPr>
              <w:tabs>
                <w:tab w:val="decimal" w:pos="899"/>
              </w:tabs>
              <w:rPr>
                <w:rFonts w:cs="Times New Roman"/>
                <w:sz w:val="20"/>
              </w:rPr>
            </w:pPr>
          </w:p>
        </w:tc>
        <w:tc>
          <w:tcPr>
            <w:tcW w:w="1081" w:type="dxa"/>
          </w:tcPr>
          <w:p w14:paraId="5771F748" w14:textId="4A12897C" w:rsidR="00925934" w:rsidRPr="00925934" w:rsidRDefault="00925934" w:rsidP="00925934">
            <w:pPr>
              <w:tabs>
                <w:tab w:val="decimal" w:pos="899"/>
              </w:tabs>
              <w:ind w:left="12" w:right="30"/>
              <w:rPr>
                <w:rFonts w:cs="Times New Roman"/>
                <w:sz w:val="20"/>
              </w:rPr>
            </w:pPr>
            <w:r w:rsidRPr="00925934">
              <w:rPr>
                <w:rFonts w:cs="Times New Roman"/>
                <w:sz w:val="20"/>
                <w:lang w:val="en-US"/>
              </w:rPr>
              <w:t>34,961</w:t>
            </w:r>
          </w:p>
        </w:tc>
      </w:tr>
      <w:tr w:rsidR="00925934" w:rsidRPr="00A03C88" w14:paraId="7206CF0B" w14:textId="77777777" w:rsidTr="0040733B">
        <w:trPr>
          <w:cantSplit/>
        </w:trPr>
        <w:tc>
          <w:tcPr>
            <w:tcW w:w="2158" w:type="dxa"/>
          </w:tcPr>
          <w:p w14:paraId="0CC24C6E" w14:textId="77777777" w:rsidR="00925934" w:rsidRPr="00925934" w:rsidRDefault="00925934" w:rsidP="00925934">
            <w:pPr>
              <w:spacing w:line="240" w:lineRule="atLeast"/>
              <w:ind w:left="13" w:right="-27"/>
              <w:rPr>
                <w:rFonts w:cs="Times New Roman"/>
                <w:sz w:val="20"/>
              </w:rPr>
            </w:pPr>
            <w:proofErr w:type="spellStart"/>
            <w:r w:rsidRPr="00925934">
              <w:rPr>
                <w:rFonts w:cs="Times New Roman"/>
                <w:sz w:val="20"/>
              </w:rPr>
              <w:t>Unallocate</w:t>
            </w:r>
            <w:proofErr w:type="spellEnd"/>
            <w:r w:rsidRPr="00925934">
              <w:rPr>
                <w:rFonts w:cs="Times New Roman"/>
                <w:sz w:val="20"/>
              </w:rPr>
              <w:t xml:space="preserve"> operating </w:t>
            </w:r>
            <w:r w:rsidRPr="00925934">
              <w:rPr>
                <w:rFonts w:cs="Times New Roman"/>
                <w:sz w:val="20"/>
              </w:rPr>
              <w:br/>
              <w:t xml:space="preserve">   expenses</w:t>
            </w:r>
          </w:p>
        </w:tc>
        <w:tc>
          <w:tcPr>
            <w:tcW w:w="1080" w:type="dxa"/>
            <w:vAlign w:val="bottom"/>
          </w:tcPr>
          <w:p w14:paraId="14FAC572" w14:textId="77777777" w:rsidR="00925934" w:rsidRPr="00925934" w:rsidRDefault="00925934" w:rsidP="00925934">
            <w:pPr>
              <w:tabs>
                <w:tab w:val="decimal" w:pos="899"/>
              </w:tabs>
              <w:spacing w:line="240" w:lineRule="atLeast"/>
              <w:ind w:left="13" w:right="-27"/>
              <w:rPr>
                <w:rFonts w:cs="Times New Roman"/>
                <w:sz w:val="20"/>
              </w:rPr>
            </w:pPr>
          </w:p>
        </w:tc>
        <w:tc>
          <w:tcPr>
            <w:tcW w:w="180" w:type="dxa"/>
            <w:vAlign w:val="bottom"/>
          </w:tcPr>
          <w:p w14:paraId="737563B4" w14:textId="77777777" w:rsidR="00925934" w:rsidRPr="00925934" w:rsidRDefault="00925934" w:rsidP="00925934">
            <w:pPr>
              <w:tabs>
                <w:tab w:val="decimal" w:pos="899"/>
              </w:tabs>
              <w:spacing w:line="240" w:lineRule="atLeast"/>
              <w:ind w:left="13" w:right="-27"/>
              <w:rPr>
                <w:rFonts w:cs="Times New Roman"/>
                <w:sz w:val="20"/>
              </w:rPr>
            </w:pPr>
          </w:p>
        </w:tc>
        <w:tc>
          <w:tcPr>
            <w:tcW w:w="990" w:type="dxa"/>
          </w:tcPr>
          <w:p w14:paraId="797EE08E" w14:textId="77777777" w:rsidR="00925934" w:rsidRPr="00925934" w:rsidRDefault="00925934" w:rsidP="00925934">
            <w:pPr>
              <w:tabs>
                <w:tab w:val="decimal" w:pos="899"/>
              </w:tabs>
              <w:ind w:right="15"/>
              <w:rPr>
                <w:rFonts w:cs="Times New Roman"/>
                <w:sz w:val="20"/>
              </w:rPr>
            </w:pPr>
          </w:p>
        </w:tc>
        <w:tc>
          <w:tcPr>
            <w:tcW w:w="178" w:type="dxa"/>
            <w:vAlign w:val="bottom"/>
          </w:tcPr>
          <w:p w14:paraId="1379A4A5" w14:textId="77777777" w:rsidR="00925934" w:rsidRPr="00925934" w:rsidRDefault="00925934" w:rsidP="00925934">
            <w:pPr>
              <w:tabs>
                <w:tab w:val="decimal" w:pos="899"/>
              </w:tabs>
              <w:ind w:right="15"/>
              <w:rPr>
                <w:rFonts w:cs="Times New Roman"/>
                <w:sz w:val="20"/>
              </w:rPr>
            </w:pPr>
          </w:p>
        </w:tc>
        <w:tc>
          <w:tcPr>
            <w:tcW w:w="992" w:type="dxa"/>
          </w:tcPr>
          <w:p w14:paraId="4FE7E10A" w14:textId="77777777" w:rsidR="00925934" w:rsidRDefault="00925934" w:rsidP="00925934">
            <w:pPr>
              <w:tabs>
                <w:tab w:val="decimal" w:pos="899"/>
              </w:tabs>
              <w:spacing w:line="240" w:lineRule="auto"/>
              <w:ind w:right="-81"/>
              <w:rPr>
                <w:rFonts w:cs="Times New Roman"/>
                <w:sz w:val="20"/>
                <w:lang w:val="en-US" w:bidi="th-TH"/>
              </w:rPr>
            </w:pPr>
          </w:p>
          <w:p w14:paraId="7B64ECEF" w14:textId="6848E78C" w:rsidR="00925934" w:rsidRPr="00925934" w:rsidRDefault="00925934" w:rsidP="00925934">
            <w:pPr>
              <w:tabs>
                <w:tab w:val="decimal" w:pos="899"/>
              </w:tabs>
              <w:spacing w:line="240" w:lineRule="auto"/>
              <w:ind w:right="-81"/>
              <w:rPr>
                <w:rFonts w:eastAsia="MS Mincho" w:cs="Times New Roman"/>
                <w:sz w:val="20"/>
              </w:rPr>
            </w:pPr>
            <w:r w:rsidRPr="0040733B">
              <w:rPr>
                <w:rFonts w:cs="Times New Roman"/>
                <w:sz w:val="20"/>
                <w:lang w:val="en-US" w:bidi="th-TH"/>
              </w:rPr>
              <w:t>(580,104)</w:t>
            </w:r>
          </w:p>
        </w:tc>
        <w:tc>
          <w:tcPr>
            <w:tcW w:w="180" w:type="dxa"/>
          </w:tcPr>
          <w:p w14:paraId="69E293EB" w14:textId="77777777" w:rsidR="00925934" w:rsidRPr="00925934" w:rsidRDefault="00925934" w:rsidP="00925934">
            <w:pPr>
              <w:pStyle w:val="acctfourfigures"/>
              <w:shd w:val="clear" w:color="auto" w:fill="FFFFFF"/>
              <w:tabs>
                <w:tab w:val="clear" w:pos="765"/>
                <w:tab w:val="decimal" w:pos="899"/>
              </w:tabs>
              <w:spacing w:line="240" w:lineRule="atLeast"/>
              <w:ind w:right="-79"/>
              <w:rPr>
                <w:rFonts w:cs="Times New Roman"/>
                <w:sz w:val="20"/>
              </w:rPr>
            </w:pPr>
          </w:p>
        </w:tc>
        <w:tc>
          <w:tcPr>
            <w:tcW w:w="1081" w:type="dxa"/>
            <w:vAlign w:val="bottom"/>
          </w:tcPr>
          <w:p w14:paraId="34518B65" w14:textId="77777777" w:rsidR="00925934" w:rsidRPr="0040733B" w:rsidRDefault="00925934" w:rsidP="00925934">
            <w:pPr>
              <w:tabs>
                <w:tab w:val="decimal" w:pos="899"/>
              </w:tabs>
              <w:rPr>
                <w:rFonts w:cs="Times New Roman"/>
                <w:sz w:val="20"/>
                <w:lang w:bidi="th-TH"/>
              </w:rPr>
            </w:pPr>
          </w:p>
        </w:tc>
        <w:tc>
          <w:tcPr>
            <w:tcW w:w="182" w:type="dxa"/>
            <w:vAlign w:val="bottom"/>
          </w:tcPr>
          <w:p w14:paraId="375D602F" w14:textId="77777777" w:rsidR="00925934" w:rsidRPr="00925934" w:rsidRDefault="00925934" w:rsidP="00925934">
            <w:pPr>
              <w:tabs>
                <w:tab w:val="decimal" w:pos="899"/>
              </w:tabs>
              <w:rPr>
                <w:rFonts w:cs="Times New Roman"/>
                <w:sz w:val="20"/>
              </w:rPr>
            </w:pPr>
          </w:p>
        </w:tc>
        <w:tc>
          <w:tcPr>
            <w:tcW w:w="1115" w:type="dxa"/>
          </w:tcPr>
          <w:p w14:paraId="143FB149" w14:textId="77777777" w:rsidR="00925934" w:rsidRPr="00925934" w:rsidRDefault="00925934" w:rsidP="00925934">
            <w:pPr>
              <w:tabs>
                <w:tab w:val="decimal" w:pos="899"/>
              </w:tabs>
              <w:rPr>
                <w:rFonts w:cs="Times New Roman"/>
                <w:sz w:val="20"/>
              </w:rPr>
            </w:pPr>
          </w:p>
        </w:tc>
        <w:tc>
          <w:tcPr>
            <w:tcW w:w="180" w:type="dxa"/>
            <w:vAlign w:val="bottom"/>
          </w:tcPr>
          <w:p w14:paraId="6A80F890" w14:textId="77777777" w:rsidR="00925934" w:rsidRPr="00925934" w:rsidRDefault="00925934" w:rsidP="00925934">
            <w:pPr>
              <w:tabs>
                <w:tab w:val="decimal" w:pos="899"/>
              </w:tabs>
              <w:rPr>
                <w:rFonts w:cs="Times New Roman"/>
                <w:sz w:val="20"/>
              </w:rPr>
            </w:pPr>
          </w:p>
        </w:tc>
        <w:tc>
          <w:tcPr>
            <w:tcW w:w="1081" w:type="dxa"/>
            <w:vAlign w:val="bottom"/>
          </w:tcPr>
          <w:p w14:paraId="31D95805" w14:textId="77777777" w:rsidR="00925934" w:rsidRPr="00925934" w:rsidRDefault="00925934" w:rsidP="00925934">
            <w:pPr>
              <w:tabs>
                <w:tab w:val="decimal" w:pos="899"/>
              </w:tabs>
              <w:spacing w:line="240" w:lineRule="auto"/>
              <w:ind w:right="-81"/>
              <w:rPr>
                <w:rFonts w:eastAsia="MS Mincho" w:cs="Times New Roman"/>
                <w:sz w:val="20"/>
              </w:rPr>
            </w:pPr>
          </w:p>
          <w:p w14:paraId="70CC8B3E" w14:textId="7A1297B9" w:rsidR="00925934" w:rsidRPr="00925934" w:rsidRDefault="00925934" w:rsidP="00925934">
            <w:pPr>
              <w:tabs>
                <w:tab w:val="decimal" w:pos="899"/>
              </w:tabs>
              <w:spacing w:line="240" w:lineRule="auto"/>
              <w:ind w:left="12" w:right="-169"/>
              <w:rPr>
                <w:rFonts w:eastAsia="MS Mincho" w:cs="Times New Roman"/>
                <w:sz w:val="20"/>
              </w:rPr>
            </w:pPr>
            <w:r w:rsidRPr="00925934">
              <w:rPr>
                <w:rFonts w:eastAsia="MS Mincho" w:cs="Times New Roman"/>
                <w:sz w:val="20"/>
              </w:rPr>
              <w:t>(518,126)</w:t>
            </w:r>
          </w:p>
        </w:tc>
      </w:tr>
      <w:tr w:rsidR="00925934" w:rsidRPr="00A03C88" w14:paraId="454A1CD8" w14:textId="77777777" w:rsidTr="0040733B">
        <w:trPr>
          <w:cantSplit/>
        </w:trPr>
        <w:tc>
          <w:tcPr>
            <w:tcW w:w="2158" w:type="dxa"/>
          </w:tcPr>
          <w:p w14:paraId="0A41CD37" w14:textId="77777777" w:rsidR="00925934" w:rsidRPr="00925934" w:rsidRDefault="00925934" w:rsidP="00925934">
            <w:pPr>
              <w:spacing w:line="240" w:lineRule="atLeast"/>
              <w:ind w:left="13" w:right="-27"/>
              <w:jc w:val="thaiDistribute"/>
              <w:rPr>
                <w:rFonts w:cs="Times New Roman"/>
                <w:sz w:val="20"/>
              </w:rPr>
            </w:pPr>
            <w:r w:rsidRPr="00925934">
              <w:rPr>
                <w:rFonts w:cs="Times New Roman"/>
                <w:sz w:val="20"/>
              </w:rPr>
              <w:t xml:space="preserve">Income tax </w:t>
            </w:r>
          </w:p>
        </w:tc>
        <w:tc>
          <w:tcPr>
            <w:tcW w:w="1080" w:type="dxa"/>
            <w:vAlign w:val="bottom"/>
          </w:tcPr>
          <w:p w14:paraId="196A5FF8" w14:textId="77777777" w:rsidR="00925934" w:rsidRPr="00925934" w:rsidRDefault="00925934" w:rsidP="00925934">
            <w:pPr>
              <w:tabs>
                <w:tab w:val="decimal" w:pos="899"/>
              </w:tabs>
              <w:spacing w:line="240" w:lineRule="atLeast"/>
              <w:ind w:left="13" w:right="-27"/>
              <w:rPr>
                <w:rFonts w:cs="Times New Roman"/>
                <w:sz w:val="20"/>
              </w:rPr>
            </w:pPr>
          </w:p>
        </w:tc>
        <w:tc>
          <w:tcPr>
            <w:tcW w:w="180" w:type="dxa"/>
            <w:vAlign w:val="bottom"/>
          </w:tcPr>
          <w:p w14:paraId="20F06E49" w14:textId="77777777" w:rsidR="00925934" w:rsidRPr="00925934" w:rsidRDefault="00925934" w:rsidP="00925934">
            <w:pPr>
              <w:tabs>
                <w:tab w:val="decimal" w:pos="899"/>
              </w:tabs>
              <w:spacing w:line="240" w:lineRule="atLeast"/>
              <w:ind w:left="13" w:right="-27"/>
              <w:rPr>
                <w:rFonts w:cs="Times New Roman"/>
                <w:sz w:val="20"/>
              </w:rPr>
            </w:pPr>
          </w:p>
        </w:tc>
        <w:tc>
          <w:tcPr>
            <w:tcW w:w="990" w:type="dxa"/>
          </w:tcPr>
          <w:p w14:paraId="42C39B0B" w14:textId="77777777" w:rsidR="00925934" w:rsidRPr="00925934" w:rsidRDefault="00925934" w:rsidP="00925934">
            <w:pPr>
              <w:tabs>
                <w:tab w:val="decimal" w:pos="899"/>
              </w:tabs>
              <w:ind w:right="15"/>
              <w:rPr>
                <w:rFonts w:cs="Times New Roman"/>
                <w:sz w:val="20"/>
              </w:rPr>
            </w:pPr>
          </w:p>
        </w:tc>
        <w:tc>
          <w:tcPr>
            <w:tcW w:w="178" w:type="dxa"/>
            <w:vAlign w:val="bottom"/>
          </w:tcPr>
          <w:p w14:paraId="651FDB7F" w14:textId="77777777" w:rsidR="00925934" w:rsidRPr="00925934" w:rsidRDefault="00925934" w:rsidP="00925934">
            <w:pPr>
              <w:tabs>
                <w:tab w:val="decimal" w:pos="899"/>
              </w:tabs>
              <w:ind w:right="15"/>
              <w:rPr>
                <w:rFonts w:cs="Times New Roman"/>
                <w:sz w:val="20"/>
              </w:rPr>
            </w:pPr>
          </w:p>
        </w:tc>
        <w:tc>
          <w:tcPr>
            <w:tcW w:w="992" w:type="dxa"/>
            <w:tcBorders>
              <w:bottom w:val="single" w:sz="4" w:space="0" w:color="auto"/>
            </w:tcBorders>
            <w:vAlign w:val="bottom"/>
          </w:tcPr>
          <w:p w14:paraId="12348390" w14:textId="77F2D803" w:rsidR="00925934" w:rsidRPr="0040733B" w:rsidRDefault="00925934">
            <w:pPr>
              <w:tabs>
                <w:tab w:val="decimal" w:pos="899"/>
              </w:tabs>
              <w:spacing w:line="240" w:lineRule="auto"/>
              <w:ind w:right="-81"/>
              <w:rPr>
                <w:rFonts w:cs="Times New Roman"/>
                <w:sz w:val="20"/>
                <w:lang w:val="en-US" w:bidi="th-TH"/>
              </w:rPr>
            </w:pPr>
            <w:r w:rsidRPr="0040733B">
              <w:rPr>
                <w:rFonts w:cs="Times New Roman"/>
                <w:sz w:val="20"/>
                <w:lang w:val="en-US" w:bidi="th-TH"/>
              </w:rPr>
              <w:t>(123,230)</w:t>
            </w:r>
          </w:p>
        </w:tc>
        <w:tc>
          <w:tcPr>
            <w:tcW w:w="180" w:type="dxa"/>
          </w:tcPr>
          <w:p w14:paraId="03A7D86C" w14:textId="77777777" w:rsidR="00925934" w:rsidRPr="0040733B" w:rsidRDefault="00925934" w:rsidP="0040733B">
            <w:pPr>
              <w:pStyle w:val="acctfourfigures"/>
              <w:shd w:val="clear" w:color="auto" w:fill="FFFFFF"/>
              <w:tabs>
                <w:tab w:val="clear" w:pos="765"/>
                <w:tab w:val="decimal" w:pos="899"/>
              </w:tabs>
              <w:spacing w:line="240" w:lineRule="atLeast"/>
              <w:ind w:right="-81"/>
              <w:rPr>
                <w:rFonts w:cs="Times New Roman"/>
                <w:sz w:val="20"/>
                <w:lang w:val="en-US" w:bidi="th-TH"/>
              </w:rPr>
            </w:pPr>
          </w:p>
        </w:tc>
        <w:tc>
          <w:tcPr>
            <w:tcW w:w="1081" w:type="dxa"/>
            <w:vAlign w:val="bottom"/>
          </w:tcPr>
          <w:p w14:paraId="5926680C" w14:textId="77777777" w:rsidR="00925934" w:rsidRPr="00925934" w:rsidRDefault="00925934" w:rsidP="00925934">
            <w:pPr>
              <w:tabs>
                <w:tab w:val="decimal" w:pos="899"/>
              </w:tabs>
              <w:rPr>
                <w:rFonts w:cs="Times New Roman"/>
                <w:sz w:val="20"/>
              </w:rPr>
            </w:pPr>
          </w:p>
        </w:tc>
        <w:tc>
          <w:tcPr>
            <w:tcW w:w="182" w:type="dxa"/>
            <w:vAlign w:val="bottom"/>
          </w:tcPr>
          <w:p w14:paraId="317272C5" w14:textId="77777777" w:rsidR="00925934" w:rsidRPr="00925934" w:rsidRDefault="00925934" w:rsidP="00925934">
            <w:pPr>
              <w:tabs>
                <w:tab w:val="decimal" w:pos="899"/>
              </w:tabs>
              <w:rPr>
                <w:rFonts w:cs="Times New Roman"/>
                <w:sz w:val="20"/>
              </w:rPr>
            </w:pPr>
          </w:p>
        </w:tc>
        <w:tc>
          <w:tcPr>
            <w:tcW w:w="1115" w:type="dxa"/>
          </w:tcPr>
          <w:p w14:paraId="0EA9C450" w14:textId="77777777" w:rsidR="00925934" w:rsidRPr="00925934" w:rsidRDefault="00925934" w:rsidP="00925934">
            <w:pPr>
              <w:tabs>
                <w:tab w:val="decimal" w:pos="899"/>
              </w:tabs>
              <w:rPr>
                <w:rFonts w:cs="Times New Roman"/>
                <w:sz w:val="20"/>
              </w:rPr>
            </w:pPr>
          </w:p>
        </w:tc>
        <w:tc>
          <w:tcPr>
            <w:tcW w:w="180" w:type="dxa"/>
            <w:vAlign w:val="bottom"/>
          </w:tcPr>
          <w:p w14:paraId="21DCF540" w14:textId="77777777" w:rsidR="00925934" w:rsidRPr="00925934" w:rsidRDefault="00925934" w:rsidP="00925934">
            <w:pPr>
              <w:tabs>
                <w:tab w:val="decimal" w:pos="899"/>
              </w:tabs>
              <w:rPr>
                <w:rFonts w:cs="Times New Roman"/>
                <w:sz w:val="20"/>
              </w:rPr>
            </w:pPr>
          </w:p>
        </w:tc>
        <w:tc>
          <w:tcPr>
            <w:tcW w:w="1081" w:type="dxa"/>
            <w:tcBorders>
              <w:bottom w:val="single" w:sz="4" w:space="0" w:color="auto"/>
            </w:tcBorders>
            <w:vAlign w:val="bottom"/>
          </w:tcPr>
          <w:p w14:paraId="34B956F7" w14:textId="3C917300" w:rsidR="00925934" w:rsidRPr="00925934" w:rsidRDefault="00925934" w:rsidP="00925934">
            <w:pPr>
              <w:tabs>
                <w:tab w:val="decimal" w:pos="899"/>
              </w:tabs>
              <w:spacing w:line="240" w:lineRule="auto"/>
              <w:ind w:left="12" w:right="-169"/>
              <w:rPr>
                <w:rFonts w:eastAsia="MS Mincho" w:cs="Times New Roman"/>
                <w:sz w:val="20"/>
              </w:rPr>
            </w:pPr>
            <w:r w:rsidRPr="00925934">
              <w:rPr>
                <w:rFonts w:eastAsia="MS Mincho" w:cs="Times New Roman"/>
                <w:sz w:val="20"/>
              </w:rPr>
              <w:t>(182,953)</w:t>
            </w:r>
          </w:p>
        </w:tc>
      </w:tr>
      <w:tr w:rsidR="00925934" w:rsidRPr="00A03C88" w14:paraId="4750437D" w14:textId="77777777" w:rsidTr="00D06F15">
        <w:trPr>
          <w:cantSplit/>
        </w:trPr>
        <w:tc>
          <w:tcPr>
            <w:tcW w:w="2158" w:type="dxa"/>
          </w:tcPr>
          <w:p w14:paraId="47415F83" w14:textId="77777777" w:rsidR="00925934" w:rsidRPr="00925934" w:rsidRDefault="00925934" w:rsidP="00925934">
            <w:pPr>
              <w:spacing w:line="240" w:lineRule="atLeast"/>
              <w:ind w:left="13" w:right="-27"/>
              <w:jc w:val="thaiDistribute"/>
              <w:rPr>
                <w:rFonts w:cs="Times New Roman"/>
                <w:b/>
                <w:bCs/>
                <w:sz w:val="20"/>
              </w:rPr>
            </w:pPr>
            <w:r w:rsidRPr="00925934">
              <w:rPr>
                <w:rFonts w:cs="Times New Roman"/>
                <w:b/>
                <w:bCs/>
                <w:sz w:val="20"/>
              </w:rPr>
              <w:t>Profit for the period</w:t>
            </w:r>
          </w:p>
        </w:tc>
        <w:tc>
          <w:tcPr>
            <w:tcW w:w="1080" w:type="dxa"/>
            <w:vAlign w:val="bottom"/>
          </w:tcPr>
          <w:p w14:paraId="31FA04A6" w14:textId="77777777" w:rsidR="00925934" w:rsidRPr="00925934" w:rsidRDefault="00925934" w:rsidP="00925934">
            <w:pPr>
              <w:tabs>
                <w:tab w:val="decimal" w:pos="899"/>
              </w:tabs>
              <w:spacing w:line="240" w:lineRule="atLeast"/>
              <w:ind w:left="13" w:right="-27"/>
              <w:rPr>
                <w:rFonts w:cs="Times New Roman"/>
                <w:sz w:val="20"/>
              </w:rPr>
            </w:pPr>
          </w:p>
        </w:tc>
        <w:tc>
          <w:tcPr>
            <w:tcW w:w="180" w:type="dxa"/>
            <w:vAlign w:val="bottom"/>
          </w:tcPr>
          <w:p w14:paraId="5F9128E6" w14:textId="77777777" w:rsidR="00925934" w:rsidRPr="00925934" w:rsidRDefault="00925934" w:rsidP="00925934">
            <w:pPr>
              <w:tabs>
                <w:tab w:val="decimal" w:pos="899"/>
              </w:tabs>
              <w:spacing w:line="240" w:lineRule="atLeast"/>
              <w:ind w:left="13" w:right="-27"/>
              <w:rPr>
                <w:rFonts w:cs="Times New Roman"/>
                <w:sz w:val="20"/>
              </w:rPr>
            </w:pPr>
          </w:p>
        </w:tc>
        <w:tc>
          <w:tcPr>
            <w:tcW w:w="990" w:type="dxa"/>
          </w:tcPr>
          <w:p w14:paraId="5EDADC2A" w14:textId="77777777" w:rsidR="00925934" w:rsidRPr="00925934" w:rsidRDefault="00925934" w:rsidP="00925934">
            <w:pPr>
              <w:tabs>
                <w:tab w:val="decimal" w:pos="899"/>
              </w:tabs>
              <w:ind w:right="15"/>
              <w:rPr>
                <w:rFonts w:cs="Times New Roman"/>
                <w:sz w:val="20"/>
              </w:rPr>
            </w:pPr>
          </w:p>
        </w:tc>
        <w:tc>
          <w:tcPr>
            <w:tcW w:w="178" w:type="dxa"/>
            <w:vAlign w:val="bottom"/>
          </w:tcPr>
          <w:p w14:paraId="0D3D2495" w14:textId="77777777" w:rsidR="00925934" w:rsidRPr="00925934" w:rsidRDefault="00925934" w:rsidP="00925934">
            <w:pPr>
              <w:tabs>
                <w:tab w:val="decimal" w:pos="899"/>
              </w:tabs>
              <w:ind w:right="15"/>
              <w:rPr>
                <w:rFonts w:cs="Times New Roman"/>
                <w:sz w:val="20"/>
              </w:rPr>
            </w:pPr>
          </w:p>
        </w:tc>
        <w:tc>
          <w:tcPr>
            <w:tcW w:w="992" w:type="dxa"/>
            <w:tcBorders>
              <w:top w:val="single" w:sz="4" w:space="0" w:color="auto"/>
              <w:bottom w:val="double" w:sz="4" w:space="0" w:color="auto"/>
            </w:tcBorders>
          </w:tcPr>
          <w:p w14:paraId="7DB11C20" w14:textId="3A55EEBD" w:rsidR="00925934" w:rsidRPr="0040733B" w:rsidRDefault="00925934" w:rsidP="0040733B">
            <w:pPr>
              <w:tabs>
                <w:tab w:val="decimal" w:pos="830"/>
              </w:tabs>
              <w:ind w:right="-80"/>
              <w:rPr>
                <w:rFonts w:cs="Times New Roman"/>
                <w:b/>
                <w:bCs/>
                <w:sz w:val="20"/>
              </w:rPr>
            </w:pPr>
            <w:r w:rsidRPr="0040733B">
              <w:rPr>
                <w:rFonts w:cs="Times New Roman"/>
                <w:b/>
                <w:bCs/>
                <w:sz w:val="20"/>
              </w:rPr>
              <w:t>498,740</w:t>
            </w:r>
          </w:p>
        </w:tc>
        <w:tc>
          <w:tcPr>
            <w:tcW w:w="180" w:type="dxa"/>
          </w:tcPr>
          <w:p w14:paraId="0E90FA14" w14:textId="77777777" w:rsidR="00925934" w:rsidRPr="00925934" w:rsidRDefault="00925934" w:rsidP="00925934">
            <w:pPr>
              <w:pStyle w:val="acctfourfigures"/>
              <w:shd w:val="clear" w:color="auto" w:fill="FFFFFF"/>
              <w:tabs>
                <w:tab w:val="clear" w:pos="765"/>
                <w:tab w:val="decimal" w:pos="899"/>
              </w:tabs>
              <w:spacing w:line="240" w:lineRule="atLeast"/>
              <w:ind w:right="-79"/>
              <w:rPr>
                <w:rFonts w:cs="Times New Roman"/>
                <w:b/>
                <w:bCs/>
                <w:sz w:val="20"/>
              </w:rPr>
            </w:pPr>
          </w:p>
        </w:tc>
        <w:tc>
          <w:tcPr>
            <w:tcW w:w="1081" w:type="dxa"/>
            <w:vAlign w:val="bottom"/>
          </w:tcPr>
          <w:p w14:paraId="6AD68DE1" w14:textId="77777777" w:rsidR="00925934" w:rsidRPr="00925934" w:rsidRDefault="00925934" w:rsidP="00925934">
            <w:pPr>
              <w:tabs>
                <w:tab w:val="decimal" w:pos="899"/>
              </w:tabs>
              <w:rPr>
                <w:rFonts w:cs="Times New Roman"/>
                <w:sz w:val="20"/>
              </w:rPr>
            </w:pPr>
          </w:p>
        </w:tc>
        <w:tc>
          <w:tcPr>
            <w:tcW w:w="182" w:type="dxa"/>
            <w:vAlign w:val="bottom"/>
          </w:tcPr>
          <w:p w14:paraId="440DEEEB" w14:textId="77777777" w:rsidR="00925934" w:rsidRPr="00925934" w:rsidRDefault="00925934" w:rsidP="00925934">
            <w:pPr>
              <w:tabs>
                <w:tab w:val="decimal" w:pos="899"/>
              </w:tabs>
              <w:rPr>
                <w:rFonts w:cs="Times New Roman"/>
                <w:sz w:val="20"/>
              </w:rPr>
            </w:pPr>
          </w:p>
        </w:tc>
        <w:tc>
          <w:tcPr>
            <w:tcW w:w="1115" w:type="dxa"/>
          </w:tcPr>
          <w:p w14:paraId="659382B6" w14:textId="77777777" w:rsidR="00925934" w:rsidRPr="00925934" w:rsidRDefault="00925934" w:rsidP="00925934">
            <w:pPr>
              <w:tabs>
                <w:tab w:val="decimal" w:pos="899"/>
              </w:tabs>
              <w:rPr>
                <w:rFonts w:cs="Times New Roman"/>
                <w:sz w:val="20"/>
              </w:rPr>
            </w:pPr>
          </w:p>
        </w:tc>
        <w:tc>
          <w:tcPr>
            <w:tcW w:w="180" w:type="dxa"/>
            <w:vAlign w:val="bottom"/>
          </w:tcPr>
          <w:p w14:paraId="670A7C0C" w14:textId="77777777" w:rsidR="00925934" w:rsidRPr="00925934" w:rsidRDefault="00925934" w:rsidP="00925934">
            <w:pPr>
              <w:tabs>
                <w:tab w:val="decimal" w:pos="899"/>
              </w:tabs>
              <w:rPr>
                <w:rFonts w:cs="Times New Roman"/>
                <w:sz w:val="20"/>
              </w:rPr>
            </w:pPr>
          </w:p>
        </w:tc>
        <w:tc>
          <w:tcPr>
            <w:tcW w:w="1081" w:type="dxa"/>
            <w:tcBorders>
              <w:top w:val="single" w:sz="4" w:space="0" w:color="auto"/>
              <w:bottom w:val="double" w:sz="4" w:space="0" w:color="auto"/>
            </w:tcBorders>
          </w:tcPr>
          <w:p w14:paraId="1845C2D6" w14:textId="12425FA3" w:rsidR="00925934" w:rsidRPr="00925934" w:rsidRDefault="00925934" w:rsidP="00925934">
            <w:pPr>
              <w:tabs>
                <w:tab w:val="decimal" w:pos="899"/>
              </w:tabs>
              <w:ind w:left="12"/>
              <w:rPr>
                <w:rFonts w:cs="Times New Roman"/>
                <w:b/>
                <w:bCs/>
                <w:sz w:val="20"/>
              </w:rPr>
            </w:pPr>
            <w:r w:rsidRPr="00925934">
              <w:rPr>
                <w:rFonts w:cs="Times New Roman"/>
                <w:b/>
                <w:bCs/>
                <w:sz w:val="20"/>
              </w:rPr>
              <w:t>742,833</w:t>
            </w:r>
          </w:p>
        </w:tc>
      </w:tr>
    </w:tbl>
    <w:p w14:paraId="6D39F1A4" w14:textId="77777777" w:rsidR="00E148CA" w:rsidRPr="00A03C88" w:rsidRDefault="00E148CA" w:rsidP="00E148CA">
      <w:pPr>
        <w:spacing w:line="240" w:lineRule="atLeast"/>
        <w:ind w:right="-29"/>
        <w:jc w:val="both"/>
        <w:rPr>
          <w:rFonts w:cs="Times New Roman"/>
          <w:szCs w:val="22"/>
        </w:rPr>
      </w:pPr>
    </w:p>
    <w:p w14:paraId="04F6D69D" w14:textId="77777777" w:rsidR="007D6948" w:rsidRPr="00A03C88" w:rsidRDefault="007D6948" w:rsidP="008960E4">
      <w:pPr>
        <w:spacing w:line="180" w:lineRule="atLeast"/>
        <w:ind w:left="567"/>
        <w:jc w:val="both"/>
        <w:rPr>
          <w:b/>
          <w:bCs/>
          <w:i/>
          <w:iCs/>
        </w:rPr>
      </w:pPr>
      <w:r w:rsidRPr="00A03C88">
        <w:rPr>
          <w:b/>
          <w:bCs/>
          <w:i/>
          <w:iCs/>
        </w:rPr>
        <w:t>Geographical segments</w:t>
      </w:r>
    </w:p>
    <w:p w14:paraId="0C940268" w14:textId="77777777" w:rsidR="007D6948" w:rsidRPr="00A03C88" w:rsidRDefault="007D6948" w:rsidP="00BE613E">
      <w:pPr>
        <w:spacing w:line="240" w:lineRule="atLeast"/>
        <w:ind w:right="-29"/>
        <w:jc w:val="both"/>
        <w:rPr>
          <w:rFonts w:cs="Times New Roman"/>
          <w:szCs w:val="22"/>
        </w:rPr>
      </w:pPr>
    </w:p>
    <w:p w14:paraId="252CFA31" w14:textId="06122042" w:rsidR="00BE613E" w:rsidRPr="00A03C88" w:rsidRDefault="007D6948" w:rsidP="0027043B">
      <w:pPr>
        <w:spacing w:line="240" w:lineRule="atLeast"/>
        <w:ind w:left="540" w:right="-29"/>
        <w:jc w:val="both"/>
        <w:rPr>
          <w:rFonts w:cs="Times New Roman"/>
          <w:szCs w:val="22"/>
        </w:rPr>
      </w:pPr>
      <w:r w:rsidRPr="00A03C88">
        <w:rPr>
          <w:rFonts w:cs="Times New Roman"/>
          <w:szCs w:val="22"/>
        </w:rPr>
        <w:t xml:space="preserve">The </w:t>
      </w:r>
      <w:r w:rsidR="00CA640F" w:rsidRPr="00A03C88">
        <w:rPr>
          <w:rFonts w:cs="Times New Roman"/>
          <w:szCs w:val="22"/>
        </w:rPr>
        <w:t xml:space="preserve">Company </w:t>
      </w:r>
      <w:r w:rsidRPr="00A03C88">
        <w:rPr>
          <w:rFonts w:cs="Times New Roman"/>
          <w:szCs w:val="22"/>
        </w:rPr>
        <w:t xml:space="preserve">is managed and </w:t>
      </w:r>
      <w:r w:rsidR="00F750C1" w:rsidRPr="00A03C88">
        <w:rPr>
          <w:rFonts w:cs="Times New Roman"/>
          <w:szCs w:val="22"/>
        </w:rPr>
        <w:t xml:space="preserve">operates </w:t>
      </w:r>
      <w:r w:rsidRPr="00A03C88">
        <w:rPr>
          <w:rFonts w:cs="Times New Roman"/>
          <w:szCs w:val="22"/>
        </w:rPr>
        <w:t xml:space="preserve">principally in Thailand. There </w:t>
      </w:r>
      <w:r w:rsidR="00F750C1" w:rsidRPr="00A03C88">
        <w:rPr>
          <w:rFonts w:cs="Times New Roman"/>
          <w:szCs w:val="22"/>
        </w:rPr>
        <w:t xml:space="preserve">is </w:t>
      </w:r>
      <w:r w:rsidRPr="00A03C88">
        <w:rPr>
          <w:rFonts w:cs="Times New Roman"/>
          <w:szCs w:val="22"/>
        </w:rPr>
        <w:t xml:space="preserve">no material </w:t>
      </w:r>
      <w:r w:rsidR="00793A3D" w:rsidRPr="00A03C88">
        <w:rPr>
          <w:rFonts w:cs="Times New Roman"/>
          <w:szCs w:val="22"/>
        </w:rPr>
        <w:t>income</w:t>
      </w:r>
      <w:r w:rsidRPr="00A03C88">
        <w:rPr>
          <w:rFonts w:cs="Times New Roman"/>
          <w:szCs w:val="22"/>
        </w:rPr>
        <w:t xml:space="preserve"> derived from, or assets located in, foreign countries.</w:t>
      </w:r>
    </w:p>
    <w:p w14:paraId="006C4AB7" w14:textId="6591F6CA" w:rsidR="002C612C" w:rsidRPr="00A03C88" w:rsidRDefault="002C612C" w:rsidP="0027043B">
      <w:pPr>
        <w:spacing w:line="240" w:lineRule="atLeast"/>
        <w:ind w:left="540" w:right="-29"/>
        <w:jc w:val="both"/>
        <w:rPr>
          <w:rFonts w:cs="Times New Roman"/>
          <w:szCs w:val="22"/>
        </w:rPr>
      </w:pPr>
    </w:p>
    <w:p w14:paraId="5A89C8EC" w14:textId="77777777" w:rsidR="0027043B" w:rsidRPr="00A03C88" w:rsidRDefault="0027043B" w:rsidP="0040733B">
      <w:pPr>
        <w:pStyle w:val="index"/>
        <w:numPr>
          <w:ilvl w:val="0"/>
          <w:numId w:val="20"/>
        </w:numPr>
        <w:spacing w:after="0" w:line="240" w:lineRule="auto"/>
        <w:ind w:left="540" w:hanging="540"/>
        <w:outlineLvl w:val="0"/>
        <w:rPr>
          <w:rFonts w:cs="Times New Roman"/>
          <w:b/>
          <w:bCs/>
          <w:sz w:val="24"/>
          <w:szCs w:val="28"/>
        </w:rPr>
      </w:pPr>
      <w:r w:rsidRPr="00A03C88">
        <w:rPr>
          <w:rFonts w:cs="Times New Roman"/>
          <w:b/>
          <w:bCs/>
          <w:sz w:val="24"/>
          <w:szCs w:val="28"/>
        </w:rPr>
        <w:t>Leases</w:t>
      </w:r>
    </w:p>
    <w:p w14:paraId="72EDF35A" w14:textId="6D70059E" w:rsidR="00911FB8" w:rsidRPr="00A03C88" w:rsidRDefault="00911FB8" w:rsidP="0040733B">
      <w:pPr>
        <w:pStyle w:val="index"/>
        <w:tabs>
          <w:tab w:val="num" w:pos="540"/>
        </w:tabs>
        <w:spacing w:after="0" w:line="240" w:lineRule="auto"/>
        <w:jc w:val="thaiDistribute"/>
        <w:rPr>
          <w:rFonts w:cs="Times New Roman"/>
          <w:i/>
          <w:iCs/>
          <w:szCs w:val="18"/>
          <w:lang w:val="en-US"/>
        </w:rPr>
      </w:pPr>
    </w:p>
    <w:tbl>
      <w:tblPr>
        <w:tblW w:w="9180" w:type="dxa"/>
        <w:tblInd w:w="450" w:type="dxa"/>
        <w:tblLayout w:type="fixed"/>
        <w:tblLook w:val="01E0" w:firstRow="1" w:lastRow="1" w:firstColumn="1" w:lastColumn="1" w:noHBand="0" w:noVBand="0"/>
      </w:tblPr>
      <w:tblGrid>
        <w:gridCol w:w="6390"/>
        <w:gridCol w:w="1350"/>
        <w:gridCol w:w="236"/>
        <w:gridCol w:w="1204"/>
      </w:tblGrid>
      <w:tr w:rsidR="00D06F15" w:rsidRPr="00A03C88" w14:paraId="42F305A6" w14:textId="77777777" w:rsidTr="00043805">
        <w:tc>
          <w:tcPr>
            <w:tcW w:w="6390" w:type="dxa"/>
          </w:tcPr>
          <w:p w14:paraId="0ACD3065" w14:textId="77777777" w:rsidR="00D06F15" w:rsidRPr="00A03C88" w:rsidRDefault="00D06F15" w:rsidP="0040733B">
            <w:pPr>
              <w:spacing w:line="240" w:lineRule="auto"/>
              <w:rPr>
                <w:rFonts w:cs="Times New Roman"/>
                <w:b/>
                <w:bCs/>
                <w:i/>
                <w:iCs/>
                <w:szCs w:val="22"/>
              </w:rPr>
            </w:pPr>
          </w:p>
        </w:tc>
        <w:tc>
          <w:tcPr>
            <w:tcW w:w="1350" w:type="dxa"/>
          </w:tcPr>
          <w:p w14:paraId="7CC64D5B" w14:textId="02531677" w:rsidR="00D06F15" w:rsidRPr="00A03C88" w:rsidRDefault="00D06F15" w:rsidP="0040733B">
            <w:pPr>
              <w:spacing w:line="240" w:lineRule="auto"/>
              <w:ind w:left="-115" w:right="-115"/>
              <w:jc w:val="center"/>
              <w:rPr>
                <w:rFonts w:cs="Times New Roman"/>
                <w:szCs w:val="22"/>
                <w:lang w:eastAsia="ja-JP"/>
              </w:rPr>
            </w:pPr>
            <w:r w:rsidRPr="00A03C88">
              <w:rPr>
                <w:rFonts w:cs="Times New Roman"/>
                <w:szCs w:val="22"/>
                <w:lang w:eastAsia="ja-JP"/>
              </w:rPr>
              <w:t>30 June</w:t>
            </w:r>
          </w:p>
        </w:tc>
        <w:tc>
          <w:tcPr>
            <w:tcW w:w="236" w:type="dxa"/>
          </w:tcPr>
          <w:p w14:paraId="5E92A4E0" w14:textId="77777777" w:rsidR="00D06F15" w:rsidRPr="00A03C88" w:rsidRDefault="00D06F15" w:rsidP="0040733B">
            <w:pPr>
              <w:spacing w:line="240" w:lineRule="auto"/>
              <w:ind w:left="-115" w:right="-115"/>
              <w:jc w:val="center"/>
              <w:rPr>
                <w:rFonts w:cs="Times New Roman"/>
                <w:szCs w:val="22"/>
                <w:lang w:eastAsia="ja-JP"/>
              </w:rPr>
            </w:pPr>
          </w:p>
        </w:tc>
        <w:tc>
          <w:tcPr>
            <w:tcW w:w="1204" w:type="dxa"/>
          </w:tcPr>
          <w:p w14:paraId="3ACC194A" w14:textId="744F51B0" w:rsidR="00D06F15" w:rsidRPr="00A03C88" w:rsidRDefault="00D06F15" w:rsidP="0040733B">
            <w:pPr>
              <w:spacing w:line="240" w:lineRule="auto"/>
              <w:ind w:left="-115" w:right="-115"/>
              <w:jc w:val="center"/>
              <w:rPr>
                <w:rFonts w:cs="Times New Roman"/>
                <w:szCs w:val="22"/>
                <w:lang w:eastAsia="ja-JP"/>
              </w:rPr>
            </w:pPr>
            <w:r w:rsidRPr="00A03C88">
              <w:rPr>
                <w:rFonts w:cs="Times New Roman"/>
                <w:szCs w:val="22"/>
                <w:lang w:eastAsia="ja-JP"/>
              </w:rPr>
              <w:t>31 December</w:t>
            </w:r>
          </w:p>
        </w:tc>
      </w:tr>
      <w:tr w:rsidR="00CA640F" w:rsidRPr="00A03C88" w14:paraId="15CA9B02" w14:textId="77777777" w:rsidTr="00043805">
        <w:tc>
          <w:tcPr>
            <w:tcW w:w="6390" w:type="dxa"/>
          </w:tcPr>
          <w:p w14:paraId="17E69583" w14:textId="77777777" w:rsidR="00CA640F" w:rsidRPr="00A03C88" w:rsidRDefault="00CA640F" w:rsidP="00351314">
            <w:pPr>
              <w:spacing w:line="240" w:lineRule="atLeast"/>
              <w:rPr>
                <w:rFonts w:cs="Times New Roman"/>
                <w:b/>
                <w:bCs/>
                <w:i/>
                <w:iCs/>
                <w:szCs w:val="22"/>
              </w:rPr>
            </w:pPr>
          </w:p>
        </w:tc>
        <w:tc>
          <w:tcPr>
            <w:tcW w:w="1350" w:type="dxa"/>
          </w:tcPr>
          <w:p w14:paraId="0402910B" w14:textId="2109EBF3" w:rsidR="00CA640F" w:rsidRPr="00A03C88" w:rsidRDefault="00CA640F" w:rsidP="00351314">
            <w:pPr>
              <w:spacing w:line="240" w:lineRule="atLeast"/>
              <w:ind w:left="-115" w:right="-115"/>
              <w:jc w:val="center"/>
              <w:rPr>
                <w:rFonts w:cs="Times New Roman"/>
                <w:szCs w:val="22"/>
                <w:lang w:eastAsia="ja-JP"/>
              </w:rPr>
            </w:pPr>
            <w:r w:rsidRPr="00A03C88">
              <w:rPr>
                <w:rFonts w:cs="Times New Roman"/>
                <w:szCs w:val="22"/>
                <w:lang w:eastAsia="ja-JP"/>
              </w:rPr>
              <w:t>202</w:t>
            </w:r>
            <w:r w:rsidR="00D06F15" w:rsidRPr="00A03C88">
              <w:rPr>
                <w:rFonts w:cs="Times New Roman"/>
                <w:szCs w:val="22"/>
                <w:lang w:eastAsia="ja-JP"/>
              </w:rPr>
              <w:t>2</w:t>
            </w:r>
          </w:p>
        </w:tc>
        <w:tc>
          <w:tcPr>
            <w:tcW w:w="236" w:type="dxa"/>
          </w:tcPr>
          <w:p w14:paraId="71830D4A" w14:textId="77777777" w:rsidR="00CA640F" w:rsidRPr="00A03C88" w:rsidRDefault="00CA640F" w:rsidP="00351314">
            <w:pPr>
              <w:spacing w:line="240" w:lineRule="atLeast"/>
              <w:ind w:left="-115" w:right="-115"/>
              <w:jc w:val="center"/>
              <w:rPr>
                <w:rFonts w:cs="Times New Roman"/>
                <w:szCs w:val="22"/>
                <w:lang w:eastAsia="ja-JP"/>
              </w:rPr>
            </w:pPr>
          </w:p>
        </w:tc>
        <w:tc>
          <w:tcPr>
            <w:tcW w:w="1204" w:type="dxa"/>
          </w:tcPr>
          <w:p w14:paraId="4BA1B5DC" w14:textId="5E4A2D47" w:rsidR="00CA640F" w:rsidRPr="00A03C88" w:rsidRDefault="00CA640F" w:rsidP="00351314">
            <w:pPr>
              <w:spacing w:line="240" w:lineRule="atLeast"/>
              <w:ind w:left="-115" w:right="-115"/>
              <w:jc w:val="center"/>
              <w:rPr>
                <w:rFonts w:cs="Times New Roman"/>
                <w:szCs w:val="22"/>
                <w:lang w:eastAsia="ja-JP"/>
              </w:rPr>
            </w:pPr>
            <w:r w:rsidRPr="00A03C88">
              <w:rPr>
                <w:rFonts w:cs="Times New Roman"/>
                <w:szCs w:val="22"/>
                <w:lang w:eastAsia="ja-JP"/>
              </w:rPr>
              <w:t>202</w:t>
            </w:r>
            <w:r w:rsidR="00D06F15" w:rsidRPr="00A03C88">
              <w:rPr>
                <w:rFonts w:cs="Times New Roman"/>
                <w:szCs w:val="22"/>
                <w:lang w:eastAsia="ja-JP"/>
              </w:rPr>
              <w:t>1</w:t>
            </w:r>
          </w:p>
        </w:tc>
      </w:tr>
      <w:tr w:rsidR="00CA640F" w:rsidRPr="00A03C88" w14:paraId="0B4DE7B7" w14:textId="77777777" w:rsidTr="00043805">
        <w:tc>
          <w:tcPr>
            <w:tcW w:w="6390" w:type="dxa"/>
          </w:tcPr>
          <w:p w14:paraId="18A9464A" w14:textId="77777777" w:rsidR="00CA640F" w:rsidRPr="00A03C88" w:rsidRDefault="00CA640F" w:rsidP="00351314">
            <w:pPr>
              <w:spacing w:line="240" w:lineRule="atLeast"/>
              <w:rPr>
                <w:rFonts w:cs="Times New Roman"/>
                <w:b/>
                <w:bCs/>
                <w:i/>
                <w:iCs/>
                <w:szCs w:val="22"/>
              </w:rPr>
            </w:pPr>
          </w:p>
        </w:tc>
        <w:tc>
          <w:tcPr>
            <w:tcW w:w="2790" w:type="dxa"/>
            <w:gridSpan w:val="3"/>
          </w:tcPr>
          <w:p w14:paraId="30FA3EF4" w14:textId="77777777" w:rsidR="00CA640F" w:rsidRPr="00A03C88" w:rsidRDefault="00CA640F" w:rsidP="00351314">
            <w:pPr>
              <w:spacing w:line="240" w:lineRule="atLeast"/>
              <w:ind w:left="-115" w:right="-115"/>
              <w:jc w:val="center"/>
              <w:rPr>
                <w:rFonts w:cs="Times New Roman"/>
                <w:i/>
                <w:iCs/>
                <w:szCs w:val="22"/>
                <w:lang w:eastAsia="ja-JP"/>
              </w:rPr>
            </w:pPr>
            <w:r w:rsidRPr="00A03C88">
              <w:rPr>
                <w:rFonts w:cs="Times New Roman"/>
                <w:i/>
                <w:iCs/>
                <w:szCs w:val="22"/>
                <w:lang w:eastAsia="ja-JP"/>
              </w:rPr>
              <w:t>(in thousand Baht)</w:t>
            </w:r>
          </w:p>
        </w:tc>
      </w:tr>
      <w:tr w:rsidR="00CA640F" w:rsidRPr="00A03C88" w14:paraId="28FB56D3" w14:textId="77777777" w:rsidTr="00043805">
        <w:tc>
          <w:tcPr>
            <w:tcW w:w="6390" w:type="dxa"/>
          </w:tcPr>
          <w:p w14:paraId="46BF1F7D" w14:textId="53CEB371" w:rsidR="00CA640F" w:rsidRPr="00A03C88" w:rsidRDefault="00CA640F" w:rsidP="00CA640F">
            <w:pPr>
              <w:spacing w:line="240" w:lineRule="atLeast"/>
              <w:ind w:left="189" w:right="-108" w:hanging="189"/>
              <w:rPr>
                <w:rFonts w:cs="Times New Roman"/>
                <w:b/>
                <w:bCs/>
                <w:i/>
                <w:iCs/>
                <w:spacing w:val="-2"/>
                <w:szCs w:val="22"/>
                <w:rtl/>
                <w:cs/>
              </w:rPr>
            </w:pPr>
            <w:r w:rsidRPr="00A03C88">
              <w:rPr>
                <w:rFonts w:cs="Univers LT Std 45 Light"/>
                <w:b/>
                <w:bCs/>
                <w:i/>
                <w:iCs/>
                <w:color w:val="211E1F"/>
                <w:szCs w:val="22"/>
                <w:lang w:val="en-US"/>
              </w:rPr>
              <w:t>Right-of-use assets</w:t>
            </w:r>
          </w:p>
        </w:tc>
        <w:tc>
          <w:tcPr>
            <w:tcW w:w="1350" w:type="dxa"/>
            <w:shd w:val="clear" w:color="auto" w:fill="auto"/>
          </w:tcPr>
          <w:p w14:paraId="2D27C73E" w14:textId="77777777" w:rsidR="00CA640F" w:rsidRPr="00A03C88" w:rsidRDefault="00CA640F" w:rsidP="00CA640F">
            <w:pPr>
              <w:tabs>
                <w:tab w:val="decimal" w:pos="981"/>
              </w:tabs>
              <w:spacing w:line="240" w:lineRule="atLeast"/>
              <w:ind w:left="-108" w:right="-108"/>
              <w:rPr>
                <w:rFonts w:cs="Times New Roman"/>
                <w:szCs w:val="22"/>
              </w:rPr>
            </w:pPr>
          </w:p>
        </w:tc>
        <w:tc>
          <w:tcPr>
            <w:tcW w:w="236" w:type="dxa"/>
            <w:shd w:val="clear" w:color="auto" w:fill="auto"/>
          </w:tcPr>
          <w:p w14:paraId="6A135E47" w14:textId="77777777" w:rsidR="00CA640F" w:rsidRPr="00A03C88" w:rsidRDefault="00CA640F" w:rsidP="00CA640F">
            <w:pPr>
              <w:tabs>
                <w:tab w:val="decimal" w:pos="1152"/>
              </w:tabs>
              <w:spacing w:line="240" w:lineRule="atLeast"/>
              <w:ind w:left="-108" w:right="-108"/>
              <w:rPr>
                <w:rFonts w:cs="Times New Roman"/>
                <w:szCs w:val="22"/>
              </w:rPr>
            </w:pPr>
          </w:p>
        </w:tc>
        <w:tc>
          <w:tcPr>
            <w:tcW w:w="1204" w:type="dxa"/>
            <w:shd w:val="clear" w:color="auto" w:fill="auto"/>
          </w:tcPr>
          <w:p w14:paraId="0414B1F3" w14:textId="77777777" w:rsidR="00CA640F" w:rsidRPr="00A03C88" w:rsidRDefault="00CA640F" w:rsidP="00CA640F">
            <w:pPr>
              <w:tabs>
                <w:tab w:val="decimal" w:pos="1152"/>
              </w:tabs>
              <w:spacing w:line="240" w:lineRule="atLeast"/>
              <w:ind w:left="-108" w:right="-108"/>
              <w:rPr>
                <w:rFonts w:cs="Times New Roman"/>
                <w:szCs w:val="22"/>
              </w:rPr>
            </w:pPr>
          </w:p>
        </w:tc>
      </w:tr>
      <w:tr w:rsidR="00A21235" w:rsidRPr="00A03C88" w14:paraId="4675C04F" w14:textId="77777777" w:rsidTr="00043805">
        <w:tc>
          <w:tcPr>
            <w:tcW w:w="6390" w:type="dxa"/>
          </w:tcPr>
          <w:p w14:paraId="4D3EA22F" w14:textId="5E714B70" w:rsidR="00A21235" w:rsidRPr="00A03C88" w:rsidRDefault="00A21235" w:rsidP="00A21235">
            <w:pPr>
              <w:spacing w:line="240" w:lineRule="atLeast"/>
              <w:ind w:left="189" w:hanging="189"/>
              <w:rPr>
                <w:rFonts w:cs="Times New Roman"/>
                <w:b/>
                <w:bCs/>
                <w:i/>
                <w:iCs/>
                <w:szCs w:val="22"/>
              </w:rPr>
            </w:pPr>
            <w:r w:rsidRPr="00A03C88">
              <w:rPr>
                <w:rFonts w:cs="Univers LT Std 45 Light"/>
                <w:color w:val="211E1F"/>
                <w:szCs w:val="22"/>
                <w:lang w:val="en-US"/>
              </w:rPr>
              <w:t>Buildings</w:t>
            </w:r>
          </w:p>
        </w:tc>
        <w:tc>
          <w:tcPr>
            <w:tcW w:w="1350" w:type="dxa"/>
            <w:shd w:val="clear" w:color="auto" w:fill="auto"/>
          </w:tcPr>
          <w:p w14:paraId="76E0D47D" w14:textId="224AA3F2" w:rsidR="00A21235" w:rsidRPr="00A03C88" w:rsidRDefault="00A21235" w:rsidP="00A21235">
            <w:pPr>
              <w:tabs>
                <w:tab w:val="decimal" w:pos="1060"/>
              </w:tabs>
              <w:spacing w:line="240" w:lineRule="atLeast"/>
              <w:ind w:right="-105"/>
              <w:rPr>
                <w:rFonts w:cs="Times New Roman"/>
                <w:szCs w:val="22"/>
              </w:rPr>
            </w:pPr>
            <w:r w:rsidRPr="00A03C88">
              <w:t xml:space="preserve"> 35,821 </w:t>
            </w:r>
          </w:p>
        </w:tc>
        <w:tc>
          <w:tcPr>
            <w:tcW w:w="236" w:type="dxa"/>
            <w:vAlign w:val="bottom"/>
          </w:tcPr>
          <w:p w14:paraId="2A44C36F" w14:textId="77777777" w:rsidR="00A21235" w:rsidRPr="00A03C88" w:rsidRDefault="00A21235" w:rsidP="00A21235">
            <w:pPr>
              <w:tabs>
                <w:tab w:val="decimal" w:pos="1242"/>
              </w:tabs>
              <w:spacing w:line="240" w:lineRule="atLeast"/>
              <w:ind w:right="72"/>
              <w:rPr>
                <w:rFonts w:cs="Times New Roman"/>
                <w:szCs w:val="22"/>
              </w:rPr>
            </w:pPr>
          </w:p>
        </w:tc>
        <w:tc>
          <w:tcPr>
            <w:tcW w:w="1204" w:type="dxa"/>
            <w:shd w:val="clear" w:color="auto" w:fill="auto"/>
          </w:tcPr>
          <w:p w14:paraId="2B0A5543" w14:textId="25099D0D" w:rsidR="00A21235" w:rsidRPr="00A03C88" w:rsidRDefault="00A21235" w:rsidP="00A21235">
            <w:pPr>
              <w:tabs>
                <w:tab w:val="decimal" w:pos="954"/>
              </w:tabs>
              <w:spacing w:line="240" w:lineRule="atLeast"/>
              <w:ind w:right="-105"/>
              <w:rPr>
                <w:rFonts w:cs="Times New Roman"/>
                <w:szCs w:val="22"/>
              </w:rPr>
            </w:pPr>
            <w:r w:rsidRPr="00A03C88">
              <w:t>5,370</w:t>
            </w:r>
          </w:p>
        </w:tc>
      </w:tr>
      <w:tr w:rsidR="00A21235" w:rsidRPr="00A03C88" w14:paraId="667E4BAB" w14:textId="77777777" w:rsidTr="00043805">
        <w:tc>
          <w:tcPr>
            <w:tcW w:w="6390" w:type="dxa"/>
          </w:tcPr>
          <w:p w14:paraId="2E5F6FCA" w14:textId="00FBE43D" w:rsidR="00A21235" w:rsidRPr="00A03C88" w:rsidRDefault="00A21235" w:rsidP="00A21235">
            <w:pPr>
              <w:spacing w:line="240" w:lineRule="atLeast"/>
              <w:ind w:left="189" w:hanging="189"/>
              <w:rPr>
                <w:rFonts w:cs="Times New Roman"/>
                <w:szCs w:val="22"/>
                <w:lang w:eastAsia="th-TH"/>
              </w:rPr>
            </w:pPr>
            <w:r w:rsidRPr="00A03C88">
              <w:rPr>
                <w:rFonts w:cs="Univers LT Std 45 Light"/>
                <w:color w:val="211E1F"/>
                <w:szCs w:val="22"/>
                <w:lang w:val="en-US"/>
              </w:rPr>
              <w:t>Vehicles</w:t>
            </w:r>
          </w:p>
        </w:tc>
        <w:tc>
          <w:tcPr>
            <w:tcW w:w="1350" w:type="dxa"/>
            <w:tcBorders>
              <w:bottom w:val="single" w:sz="4" w:space="0" w:color="auto"/>
            </w:tcBorders>
            <w:shd w:val="clear" w:color="auto" w:fill="auto"/>
          </w:tcPr>
          <w:p w14:paraId="1E50711A" w14:textId="2480379C" w:rsidR="00A21235" w:rsidRPr="00A03C88" w:rsidRDefault="00A21235" w:rsidP="00A21235">
            <w:pPr>
              <w:tabs>
                <w:tab w:val="decimal" w:pos="1060"/>
              </w:tabs>
              <w:spacing w:line="240" w:lineRule="atLeast"/>
              <w:ind w:right="-105"/>
              <w:rPr>
                <w:rFonts w:cs="Times New Roman"/>
                <w:szCs w:val="22"/>
              </w:rPr>
            </w:pPr>
            <w:r w:rsidRPr="00A03C88">
              <w:t xml:space="preserve"> 868 </w:t>
            </w:r>
          </w:p>
        </w:tc>
        <w:tc>
          <w:tcPr>
            <w:tcW w:w="236" w:type="dxa"/>
            <w:vAlign w:val="bottom"/>
          </w:tcPr>
          <w:p w14:paraId="0F0FA852" w14:textId="77777777" w:rsidR="00A21235" w:rsidRPr="00A03C88" w:rsidRDefault="00A21235" w:rsidP="00A21235">
            <w:pPr>
              <w:tabs>
                <w:tab w:val="decimal" w:pos="1242"/>
              </w:tabs>
              <w:spacing w:line="240" w:lineRule="atLeast"/>
              <w:ind w:right="72"/>
              <w:rPr>
                <w:rFonts w:cs="Times New Roman"/>
                <w:szCs w:val="22"/>
              </w:rPr>
            </w:pPr>
          </w:p>
        </w:tc>
        <w:tc>
          <w:tcPr>
            <w:tcW w:w="1204" w:type="dxa"/>
            <w:tcBorders>
              <w:bottom w:val="single" w:sz="4" w:space="0" w:color="auto"/>
            </w:tcBorders>
            <w:shd w:val="clear" w:color="auto" w:fill="auto"/>
          </w:tcPr>
          <w:p w14:paraId="66B91C44" w14:textId="6E4BF481" w:rsidR="00A21235" w:rsidRPr="00A03C88" w:rsidRDefault="00A21235" w:rsidP="00A21235">
            <w:pPr>
              <w:tabs>
                <w:tab w:val="decimal" w:pos="954"/>
              </w:tabs>
              <w:spacing w:line="240" w:lineRule="atLeast"/>
              <w:ind w:right="-105"/>
              <w:rPr>
                <w:rFonts w:cs="Times New Roman"/>
                <w:szCs w:val="22"/>
              </w:rPr>
            </w:pPr>
            <w:r w:rsidRPr="00A03C88">
              <w:t>1,462</w:t>
            </w:r>
          </w:p>
        </w:tc>
      </w:tr>
      <w:tr w:rsidR="00A21235" w:rsidRPr="00A03C88" w14:paraId="0E623B4F" w14:textId="77777777" w:rsidTr="00043805">
        <w:tc>
          <w:tcPr>
            <w:tcW w:w="6390" w:type="dxa"/>
          </w:tcPr>
          <w:p w14:paraId="1629DFB3" w14:textId="06B6F94F" w:rsidR="00A21235" w:rsidRPr="00A03C88" w:rsidRDefault="00A21235" w:rsidP="00A21235">
            <w:pPr>
              <w:spacing w:line="240" w:lineRule="atLeast"/>
              <w:ind w:left="189" w:right="-114" w:hanging="189"/>
              <w:rPr>
                <w:rFonts w:cs="Times New Roman"/>
                <w:b/>
                <w:bCs/>
                <w:szCs w:val="22"/>
              </w:rPr>
            </w:pPr>
            <w:r w:rsidRPr="00A03C88">
              <w:rPr>
                <w:rFonts w:cs="Univers LT Std 45 Light"/>
                <w:b/>
                <w:bCs/>
                <w:color w:val="211E1F"/>
                <w:szCs w:val="22"/>
                <w:lang w:val="en-US"/>
              </w:rPr>
              <w:t>Total</w:t>
            </w:r>
          </w:p>
        </w:tc>
        <w:tc>
          <w:tcPr>
            <w:tcW w:w="1350" w:type="dxa"/>
            <w:tcBorders>
              <w:bottom w:val="double" w:sz="4" w:space="0" w:color="auto"/>
            </w:tcBorders>
            <w:shd w:val="clear" w:color="auto" w:fill="auto"/>
          </w:tcPr>
          <w:p w14:paraId="5F77A42D" w14:textId="65E21417" w:rsidR="00A21235" w:rsidRPr="00A03C88" w:rsidRDefault="00A21235" w:rsidP="00A21235">
            <w:pPr>
              <w:tabs>
                <w:tab w:val="decimal" w:pos="1060"/>
              </w:tabs>
              <w:spacing w:line="240" w:lineRule="atLeast"/>
              <w:ind w:right="-105"/>
              <w:rPr>
                <w:rFonts w:cs="Times New Roman"/>
                <w:b/>
                <w:bCs/>
                <w:szCs w:val="22"/>
              </w:rPr>
            </w:pPr>
            <w:r w:rsidRPr="0040733B">
              <w:rPr>
                <w:b/>
                <w:bCs/>
              </w:rPr>
              <w:t xml:space="preserve"> 36,689 </w:t>
            </w:r>
          </w:p>
        </w:tc>
        <w:tc>
          <w:tcPr>
            <w:tcW w:w="236" w:type="dxa"/>
          </w:tcPr>
          <w:p w14:paraId="0BE23D80" w14:textId="77777777" w:rsidR="00A21235" w:rsidRPr="00A03C88" w:rsidRDefault="00A21235" w:rsidP="00A21235">
            <w:pPr>
              <w:tabs>
                <w:tab w:val="decimal" w:pos="1242"/>
              </w:tabs>
              <w:spacing w:line="240" w:lineRule="atLeast"/>
              <w:ind w:right="72"/>
              <w:rPr>
                <w:rFonts w:cs="Times New Roman"/>
                <w:b/>
                <w:bCs/>
                <w:szCs w:val="22"/>
              </w:rPr>
            </w:pPr>
          </w:p>
        </w:tc>
        <w:tc>
          <w:tcPr>
            <w:tcW w:w="1204" w:type="dxa"/>
            <w:tcBorders>
              <w:bottom w:val="double" w:sz="4" w:space="0" w:color="auto"/>
            </w:tcBorders>
            <w:shd w:val="clear" w:color="auto" w:fill="auto"/>
          </w:tcPr>
          <w:p w14:paraId="015E013D" w14:textId="7A135FDA" w:rsidR="00A21235" w:rsidRPr="00A03C88" w:rsidRDefault="00A21235" w:rsidP="00A21235">
            <w:pPr>
              <w:tabs>
                <w:tab w:val="decimal" w:pos="954"/>
              </w:tabs>
              <w:spacing w:line="240" w:lineRule="atLeast"/>
              <w:ind w:right="-105"/>
              <w:rPr>
                <w:rFonts w:cs="Times New Roman"/>
                <w:b/>
                <w:bCs/>
                <w:szCs w:val="22"/>
              </w:rPr>
            </w:pPr>
            <w:r w:rsidRPr="00A03C88">
              <w:rPr>
                <w:b/>
                <w:bCs/>
              </w:rPr>
              <w:t>6,832</w:t>
            </w:r>
          </w:p>
        </w:tc>
      </w:tr>
    </w:tbl>
    <w:p w14:paraId="77912738" w14:textId="0CE40E3D" w:rsidR="00055882" w:rsidRPr="00A03C88" w:rsidRDefault="00E9532F" w:rsidP="0023748C">
      <w:pPr>
        <w:spacing w:line="240" w:lineRule="auto"/>
        <w:ind w:left="540"/>
        <w:jc w:val="thaiDistribute"/>
        <w:rPr>
          <w:rFonts w:cs="Times New Roman"/>
          <w:szCs w:val="22"/>
        </w:rPr>
      </w:pPr>
      <w:r>
        <w:rPr>
          <w:rFonts w:cs="Times New Roman"/>
          <w:szCs w:val="22"/>
        </w:rPr>
        <w:t>As at</w:t>
      </w:r>
      <w:r w:rsidR="00E83AB8" w:rsidRPr="00A03C88">
        <w:rPr>
          <w:rFonts w:cs="Times New Roman"/>
          <w:szCs w:val="22"/>
        </w:rPr>
        <w:t xml:space="preserve"> 30 June 2022</w:t>
      </w:r>
      <w:r w:rsidR="00055882" w:rsidRPr="00A03C88">
        <w:rPr>
          <w:rFonts w:cs="Times New Roman"/>
          <w:szCs w:val="22"/>
        </w:rPr>
        <w:t xml:space="preserve">, additions to the right-of-use assets of the Company </w:t>
      </w:r>
      <w:r w:rsidRPr="00A03C88">
        <w:rPr>
          <w:rFonts w:cs="Times New Roman"/>
          <w:szCs w:val="22"/>
        </w:rPr>
        <w:t>were</w:t>
      </w:r>
      <w:r>
        <w:rPr>
          <w:rFonts w:cs="Times New Roman"/>
          <w:szCs w:val="22"/>
        </w:rPr>
        <w:t xml:space="preserve"> </w:t>
      </w:r>
      <w:r w:rsidR="00055882" w:rsidRPr="00A03C88">
        <w:rPr>
          <w:rFonts w:cs="Times New Roman"/>
          <w:szCs w:val="22"/>
        </w:rPr>
        <w:t xml:space="preserve">Baht </w:t>
      </w:r>
      <w:r w:rsidR="00A21235" w:rsidRPr="00A03C88">
        <w:rPr>
          <w:szCs w:val="28"/>
          <w:lang w:val="en-US" w:bidi="th-TH"/>
        </w:rPr>
        <w:t>37</w:t>
      </w:r>
      <w:r w:rsidR="007801E5" w:rsidRPr="00A03C88">
        <w:rPr>
          <w:szCs w:val="28"/>
          <w:lang w:val="en-US" w:bidi="th-TH"/>
        </w:rPr>
        <w:t>.7</w:t>
      </w:r>
      <w:r w:rsidR="00055882" w:rsidRPr="00A03C88">
        <w:rPr>
          <w:szCs w:val="28"/>
          <w:lang w:val="en-US" w:bidi="th-TH"/>
        </w:rPr>
        <w:t xml:space="preserve"> </w:t>
      </w:r>
      <w:r w:rsidR="00055882" w:rsidRPr="00A03C88">
        <w:rPr>
          <w:rFonts w:cs="Times New Roman"/>
          <w:szCs w:val="22"/>
        </w:rPr>
        <w:t xml:space="preserve">million </w:t>
      </w:r>
      <w:r>
        <w:rPr>
          <w:rFonts w:cs="Times New Roman"/>
          <w:szCs w:val="22"/>
        </w:rPr>
        <w:br/>
      </w:r>
      <w:r w:rsidR="00055882" w:rsidRPr="00A03C88">
        <w:rPr>
          <w:rFonts w:cs="Times New Roman"/>
          <w:i/>
          <w:iCs/>
          <w:szCs w:val="22"/>
        </w:rPr>
        <w:t>(</w:t>
      </w:r>
      <w:r w:rsidR="00D06F15" w:rsidRPr="00A03C88">
        <w:rPr>
          <w:rFonts w:cs="Times New Roman"/>
          <w:i/>
          <w:iCs/>
          <w:szCs w:val="22"/>
        </w:rPr>
        <w:t xml:space="preserve">31 December </w:t>
      </w:r>
      <w:r w:rsidR="00055882" w:rsidRPr="00A03C88">
        <w:rPr>
          <w:rFonts w:cs="Times New Roman"/>
          <w:i/>
          <w:iCs/>
          <w:szCs w:val="22"/>
        </w:rPr>
        <w:t>202</w:t>
      </w:r>
      <w:r w:rsidR="00D06F15" w:rsidRPr="00A03C88">
        <w:rPr>
          <w:rFonts w:cs="Times New Roman"/>
          <w:i/>
          <w:iCs/>
          <w:szCs w:val="22"/>
        </w:rPr>
        <w:t>1</w:t>
      </w:r>
      <w:r w:rsidR="00055882" w:rsidRPr="00A03C88">
        <w:rPr>
          <w:rFonts w:cs="Times New Roman"/>
          <w:i/>
          <w:iCs/>
          <w:szCs w:val="22"/>
        </w:rPr>
        <w:t xml:space="preserve">: </w:t>
      </w:r>
      <w:r w:rsidR="00D06F15" w:rsidRPr="00A03C88">
        <w:rPr>
          <w:rFonts w:cs="Times New Roman"/>
          <w:i/>
          <w:iCs/>
          <w:szCs w:val="22"/>
        </w:rPr>
        <w:t>Baht 0.3 million</w:t>
      </w:r>
      <w:r w:rsidR="00055882" w:rsidRPr="00A03C88">
        <w:rPr>
          <w:rFonts w:cs="Times New Roman"/>
          <w:i/>
          <w:iCs/>
          <w:szCs w:val="22"/>
        </w:rPr>
        <w:t>)</w:t>
      </w:r>
      <w:r w:rsidR="00055882" w:rsidRPr="00A03C88">
        <w:rPr>
          <w:rFonts w:cs="Times New Roman"/>
          <w:szCs w:val="22"/>
        </w:rPr>
        <w:t>.</w:t>
      </w:r>
    </w:p>
    <w:p w14:paraId="3FE11DDE" w14:textId="77777777" w:rsidR="00055882" w:rsidRPr="00A03C88" w:rsidRDefault="00055882" w:rsidP="00DF0CE2">
      <w:pPr>
        <w:spacing w:line="240" w:lineRule="atLeast"/>
        <w:ind w:right="-29"/>
        <w:jc w:val="both"/>
        <w:rPr>
          <w:rFonts w:cs="Times New Roman"/>
          <w:szCs w:val="22"/>
        </w:rPr>
      </w:pPr>
    </w:p>
    <w:p w14:paraId="150DC004" w14:textId="604A5BF1" w:rsidR="0023748C" w:rsidRPr="00A03C88" w:rsidRDefault="00CA1E3E" w:rsidP="0023748C">
      <w:pPr>
        <w:spacing w:line="240" w:lineRule="auto"/>
        <w:ind w:left="540"/>
        <w:jc w:val="thaiDistribute"/>
        <w:rPr>
          <w:rFonts w:cs="Times New Roman"/>
          <w:szCs w:val="22"/>
        </w:rPr>
      </w:pPr>
      <w:r w:rsidRPr="00A03C88">
        <w:rPr>
          <w:rFonts w:cs="Times New Roman"/>
          <w:szCs w:val="22"/>
        </w:rPr>
        <w:t xml:space="preserve">The Company </w:t>
      </w:r>
      <w:r w:rsidR="000B2893" w:rsidRPr="00A03C88">
        <w:rPr>
          <w:rFonts w:cs="Times New Roman"/>
          <w:szCs w:val="22"/>
        </w:rPr>
        <w:t>lease</w:t>
      </w:r>
      <w:r w:rsidR="004833B8" w:rsidRPr="00A03C88">
        <w:rPr>
          <w:rFonts w:cs="Times New Roman"/>
          <w:szCs w:val="22"/>
        </w:rPr>
        <w:t>s</w:t>
      </w:r>
      <w:r w:rsidR="00834F13" w:rsidRPr="00A03C88">
        <w:rPr>
          <w:rFonts w:cs="Times New Roman"/>
          <w:szCs w:val="22"/>
        </w:rPr>
        <w:t xml:space="preserve"> </w:t>
      </w:r>
      <w:r w:rsidR="007D7FCA" w:rsidRPr="00A03C88">
        <w:rPr>
          <w:rFonts w:cs="Times New Roman"/>
          <w:szCs w:val="22"/>
        </w:rPr>
        <w:t xml:space="preserve">buildings </w:t>
      </w:r>
      <w:r w:rsidR="00834F13" w:rsidRPr="00A03C88">
        <w:rPr>
          <w:rFonts w:cs="Times New Roman"/>
          <w:szCs w:val="22"/>
        </w:rPr>
        <w:t>for</w:t>
      </w:r>
      <w:r w:rsidR="001178A9" w:rsidRPr="00A03C88">
        <w:rPr>
          <w:rFonts w:cs="Times New Roman"/>
          <w:szCs w:val="22"/>
        </w:rPr>
        <w:t xml:space="preserve"> a period of</w:t>
      </w:r>
      <w:r w:rsidR="00834F13" w:rsidRPr="00A03C88">
        <w:rPr>
          <w:rFonts w:cs="Times New Roman"/>
          <w:szCs w:val="22"/>
        </w:rPr>
        <w:t xml:space="preserve"> </w:t>
      </w:r>
      <w:r w:rsidR="00A21235" w:rsidRPr="00A03C88">
        <w:rPr>
          <w:rFonts w:cstheme="minorBidi"/>
          <w:szCs w:val="28"/>
          <w:lang w:bidi="th-TH"/>
        </w:rPr>
        <w:t>3</w:t>
      </w:r>
      <w:r w:rsidR="009F31C3" w:rsidRPr="00A03C88">
        <w:rPr>
          <w:rFonts w:cs="Times New Roman"/>
          <w:szCs w:val="22"/>
        </w:rPr>
        <w:t xml:space="preserve"> </w:t>
      </w:r>
      <w:r w:rsidR="00834F13" w:rsidRPr="00A03C88">
        <w:rPr>
          <w:rFonts w:cs="Times New Roman"/>
          <w:szCs w:val="22"/>
        </w:rPr>
        <w:t>years</w:t>
      </w:r>
      <w:r w:rsidR="00B869C9" w:rsidRPr="00A03C88">
        <w:rPr>
          <w:rFonts w:cs="Times New Roman"/>
          <w:szCs w:val="22"/>
        </w:rPr>
        <w:t>,</w:t>
      </w:r>
      <w:r w:rsidR="001178A9" w:rsidRPr="00A03C88">
        <w:rPr>
          <w:rFonts w:cs="Times New Roman"/>
          <w:szCs w:val="22"/>
        </w:rPr>
        <w:t xml:space="preserve"> </w:t>
      </w:r>
      <w:r w:rsidR="00D91FC0" w:rsidRPr="00A03C88">
        <w:rPr>
          <w:rFonts w:cs="Times New Roman"/>
          <w:szCs w:val="22"/>
        </w:rPr>
        <w:t>ending</w:t>
      </w:r>
      <w:r w:rsidR="00834F13" w:rsidRPr="00A03C88">
        <w:rPr>
          <w:rFonts w:cs="Times New Roman"/>
          <w:szCs w:val="22"/>
        </w:rPr>
        <w:t xml:space="preserve"> </w:t>
      </w:r>
      <w:r w:rsidRPr="00A03C88">
        <w:rPr>
          <w:rFonts w:cs="Times New Roman"/>
          <w:szCs w:val="22"/>
        </w:rPr>
        <w:t>in</w:t>
      </w:r>
      <w:r w:rsidR="00A21235" w:rsidRPr="00A03C88">
        <w:rPr>
          <w:rFonts w:cs="Times New Roman"/>
          <w:szCs w:val="22"/>
        </w:rPr>
        <w:t xml:space="preserve"> July 2024</w:t>
      </w:r>
      <w:r w:rsidR="00226A56" w:rsidRPr="00A03C88">
        <w:rPr>
          <w:rFonts w:cs="Times New Roman"/>
          <w:szCs w:val="22"/>
        </w:rPr>
        <w:t xml:space="preserve"> </w:t>
      </w:r>
      <w:r w:rsidRPr="00A03C88">
        <w:rPr>
          <w:rFonts w:cs="Times New Roman"/>
          <w:szCs w:val="22"/>
        </w:rPr>
        <w:t xml:space="preserve">to </w:t>
      </w:r>
      <w:r w:rsidR="008B5274" w:rsidRPr="00A03C88">
        <w:rPr>
          <w:rFonts w:cstheme="minorBidi"/>
          <w:szCs w:val="28"/>
          <w:lang w:val="en-US" w:bidi="th-TH"/>
        </w:rPr>
        <w:t>May</w:t>
      </w:r>
      <w:r w:rsidR="00A21235" w:rsidRPr="00A03C88">
        <w:rPr>
          <w:rFonts w:cs="Times New Roman"/>
          <w:szCs w:val="22"/>
        </w:rPr>
        <w:t xml:space="preserve"> 2025</w:t>
      </w:r>
      <w:r w:rsidR="009F31C3" w:rsidRPr="00A03C88" w:rsidDel="009F31C3">
        <w:rPr>
          <w:rFonts w:cs="Times New Roman"/>
          <w:szCs w:val="22"/>
        </w:rPr>
        <w:t xml:space="preserve"> </w:t>
      </w:r>
      <w:r w:rsidR="00CA640F" w:rsidRPr="00A03C88">
        <w:rPr>
          <w:rFonts w:cs="Times New Roman"/>
          <w:i/>
          <w:iCs/>
          <w:szCs w:val="22"/>
        </w:rPr>
        <w:t>(</w:t>
      </w:r>
      <w:r w:rsidR="00D06F15" w:rsidRPr="00A03C88">
        <w:rPr>
          <w:rFonts w:cs="Times New Roman"/>
          <w:i/>
          <w:iCs/>
          <w:szCs w:val="22"/>
        </w:rPr>
        <w:t xml:space="preserve">31 December </w:t>
      </w:r>
      <w:r w:rsidR="00CA640F" w:rsidRPr="00A03C88">
        <w:rPr>
          <w:rFonts w:cs="Times New Roman"/>
          <w:i/>
          <w:iCs/>
          <w:szCs w:val="22"/>
        </w:rPr>
        <w:t>202</w:t>
      </w:r>
      <w:r w:rsidR="00D06F15" w:rsidRPr="00A03C88">
        <w:rPr>
          <w:rFonts w:cs="Times New Roman"/>
          <w:i/>
          <w:iCs/>
          <w:szCs w:val="22"/>
        </w:rPr>
        <w:t>1</w:t>
      </w:r>
      <w:r w:rsidR="00CA640F" w:rsidRPr="00A03C88">
        <w:rPr>
          <w:rFonts w:cs="Times New Roman"/>
          <w:i/>
          <w:iCs/>
          <w:szCs w:val="22"/>
        </w:rPr>
        <w:t>:</w:t>
      </w:r>
      <w:r w:rsidR="006F5C62" w:rsidRPr="00A03C88">
        <w:rPr>
          <w:rFonts w:cs="Times New Roman"/>
          <w:i/>
          <w:iCs/>
          <w:szCs w:val="22"/>
        </w:rPr>
        <w:t xml:space="preserve"> </w:t>
      </w:r>
      <w:r w:rsidR="00D06F15" w:rsidRPr="00A03C88">
        <w:rPr>
          <w:rFonts w:cs="Times New Roman"/>
          <w:i/>
          <w:iCs/>
          <w:szCs w:val="22"/>
        </w:rPr>
        <w:t>May 2021 to July 2024</w:t>
      </w:r>
      <w:r w:rsidR="00F51172" w:rsidRPr="00A03C88">
        <w:rPr>
          <w:rFonts w:cs="Times New Roman"/>
          <w:i/>
          <w:iCs/>
          <w:szCs w:val="22"/>
        </w:rPr>
        <w:t>)</w:t>
      </w:r>
      <w:r w:rsidR="00EB7877" w:rsidRPr="00A03C88">
        <w:rPr>
          <w:rFonts w:cs="Times New Roman"/>
          <w:szCs w:val="22"/>
        </w:rPr>
        <w:t xml:space="preserve"> with extension options at the end of lease term</w:t>
      </w:r>
      <w:r w:rsidR="00834F13" w:rsidRPr="00A03C88">
        <w:rPr>
          <w:rFonts w:cs="Times New Roman"/>
          <w:szCs w:val="22"/>
        </w:rPr>
        <w:t>.</w:t>
      </w:r>
      <w:r w:rsidR="0023748C" w:rsidRPr="00A03C88">
        <w:rPr>
          <w:rFonts w:cs="Times New Roman"/>
          <w:szCs w:val="22"/>
        </w:rPr>
        <w:t xml:space="preserve"> The rental is payable monthly as specified in the agreement.</w:t>
      </w:r>
    </w:p>
    <w:p w14:paraId="2007756C" w14:textId="77777777" w:rsidR="00834F13" w:rsidRPr="00A03C88" w:rsidRDefault="00834F13" w:rsidP="00DF0CE2">
      <w:pPr>
        <w:spacing w:line="240" w:lineRule="atLeast"/>
        <w:ind w:right="-29"/>
        <w:jc w:val="both"/>
        <w:rPr>
          <w:rFonts w:cs="Times New Roman"/>
          <w:szCs w:val="22"/>
        </w:rPr>
      </w:pPr>
    </w:p>
    <w:p w14:paraId="593062CF" w14:textId="0076A9BC" w:rsidR="00297536" w:rsidRPr="00A03C88" w:rsidRDefault="00297536" w:rsidP="001D3F81">
      <w:pPr>
        <w:spacing w:line="240" w:lineRule="atLeast"/>
        <w:ind w:left="540" w:right="-29"/>
        <w:jc w:val="both"/>
        <w:rPr>
          <w:rFonts w:cs="Times New Roman"/>
          <w:szCs w:val="22"/>
        </w:rPr>
      </w:pPr>
      <w:r w:rsidRPr="00A03C88">
        <w:rPr>
          <w:rFonts w:cs="Times New Roman"/>
          <w:szCs w:val="22"/>
        </w:rPr>
        <w:t xml:space="preserve">The Company </w:t>
      </w:r>
      <w:r w:rsidR="003E6716" w:rsidRPr="00A03C88">
        <w:rPr>
          <w:rFonts w:cs="Times New Roman"/>
          <w:szCs w:val="22"/>
        </w:rPr>
        <w:t>leases</w:t>
      </w:r>
      <w:r w:rsidRPr="00A03C88">
        <w:rPr>
          <w:rFonts w:cs="Times New Roman"/>
          <w:szCs w:val="22"/>
        </w:rPr>
        <w:t xml:space="preserve"> vehicle</w:t>
      </w:r>
      <w:r w:rsidR="004833B8" w:rsidRPr="00A03C88">
        <w:rPr>
          <w:rFonts w:cs="Times New Roman"/>
          <w:szCs w:val="22"/>
        </w:rPr>
        <w:t>s</w:t>
      </w:r>
      <w:r w:rsidRPr="00A03C88">
        <w:rPr>
          <w:rFonts w:cs="Times New Roman"/>
          <w:szCs w:val="22"/>
        </w:rPr>
        <w:t xml:space="preserve"> </w:t>
      </w:r>
      <w:r w:rsidR="006D4C62" w:rsidRPr="00A03C88">
        <w:rPr>
          <w:rFonts w:cs="Times New Roman"/>
          <w:szCs w:val="22"/>
        </w:rPr>
        <w:t>for</w:t>
      </w:r>
      <w:r w:rsidR="003E6716" w:rsidRPr="00A03C88">
        <w:rPr>
          <w:rFonts w:cs="Times New Roman"/>
          <w:szCs w:val="22"/>
        </w:rPr>
        <w:t xml:space="preserve"> a period of</w:t>
      </w:r>
      <w:r w:rsidRPr="00A03C88">
        <w:rPr>
          <w:rFonts w:cs="Times New Roman"/>
          <w:szCs w:val="22"/>
        </w:rPr>
        <w:t xml:space="preserve"> </w:t>
      </w:r>
      <w:r w:rsidR="00A21235" w:rsidRPr="00A03C88">
        <w:rPr>
          <w:rFonts w:cs="Times New Roman"/>
          <w:szCs w:val="22"/>
        </w:rPr>
        <w:t>5</w:t>
      </w:r>
      <w:r w:rsidR="009F31C3" w:rsidRPr="00A03C88" w:rsidDel="009F31C3">
        <w:rPr>
          <w:rFonts w:cs="Times New Roman"/>
          <w:szCs w:val="22"/>
        </w:rPr>
        <w:t xml:space="preserve"> </w:t>
      </w:r>
      <w:r w:rsidRPr="00A03C88">
        <w:rPr>
          <w:rFonts w:cs="Times New Roman"/>
          <w:szCs w:val="22"/>
        </w:rPr>
        <w:t>years</w:t>
      </w:r>
      <w:r w:rsidR="003E6716" w:rsidRPr="00A03C88">
        <w:rPr>
          <w:rFonts w:cs="Times New Roman"/>
          <w:szCs w:val="22"/>
        </w:rPr>
        <w:t>, ending in</w:t>
      </w:r>
      <w:r w:rsidR="00A21235" w:rsidRPr="00A03C88">
        <w:rPr>
          <w:rFonts w:cs="Times New Roman"/>
          <w:szCs w:val="22"/>
        </w:rPr>
        <w:t xml:space="preserve"> March 2023</w:t>
      </w:r>
      <w:r w:rsidR="009F31C3" w:rsidRPr="00A03C88" w:rsidDel="009F31C3">
        <w:rPr>
          <w:rFonts w:cs="Times New Roman"/>
          <w:szCs w:val="22"/>
        </w:rPr>
        <w:t xml:space="preserve"> </w:t>
      </w:r>
      <w:r w:rsidR="003E6716" w:rsidRPr="00A03C88">
        <w:rPr>
          <w:rFonts w:cs="Times New Roman"/>
          <w:szCs w:val="22"/>
        </w:rPr>
        <w:t xml:space="preserve">to </w:t>
      </w:r>
      <w:r w:rsidR="00A21235" w:rsidRPr="00A03C88">
        <w:rPr>
          <w:rFonts w:cs="Times New Roman"/>
          <w:szCs w:val="22"/>
        </w:rPr>
        <w:t>October 2023</w:t>
      </w:r>
      <w:r w:rsidRPr="00A03C88">
        <w:rPr>
          <w:rFonts w:cs="Times New Roman"/>
          <w:szCs w:val="22"/>
        </w:rPr>
        <w:t>.</w:t>
      </w:r>
      <w:r w:rsidR="006E3D9B" w:rsidRPr="00A03C88">
        <w:rPr>
          <w:rFonts w:cs="Times New Roman"/>
          <w:szCs w:val="22"/>
        </w:rPr>
        <w:t xml:space="preserve"> </w:t>
      </w:r>
      <w:r w:rsidR="006F5C62" w:rsidRPr="00A03C88">
        <w:rPr>
          <w:rFonts w:cs="Times New Roman"/>
          <w:szCs w:val="22"/>
        </w:rPr>
        <w:t xml:space="preserve">                 </w:t>
      </w:r>
      <w:r w:rsidR="006F5C62" w:rsidRPr="00A03C88">
        <w:rPr>
          <w:rFonts w:cs="Times New Roman"/>
          <w:szCs w:val="22"/>
        </w:rPr>
        <w:tab/>
      </w:r>
      <w:r w:rsidR="00F51172" w:rsidRPr="00A03C88">
        <w:rPr>
          <w:rFonts w:cs="Times New Roman"/>
          <w:i/>
          <w:iCs/>
          <w:szCs w:val="22"/>
        </w:rPr>
        <w:t>(</w:t>
      </w:r>
      <w:r w:rsidR="00D06F15" w:rsidRPr="00A03C88">
        <w:rPr>
          <w:rFonts w:cs="Times New Roman"/>
          <w:i/>
          <w:iCs/>
          <w:szCs w:val="22"/>
        </w:rPr>
        <w:t xml:space="preserve">31 December </w:t>
      </w:r>
      <w:r w:rsidR="00F51172" w:rsidRPr="00A03C88">
        <w:rPr>
          <w:rFonts w:cs="Times New Roman"/>
          <w:i/>
          <w:iCs/>
          <w:szCs w:val="22"/>
        </w:rPr>
        <w:t>202</w:t>
      </w:r>
      <w:r w:rsidR="00D06F15" w:rsidRPr="00A03C88">
        <w:rPr>
          <w:rFonts w:cs="Times New Roman"/>
          <w:i/>
          <w:iCs/>
          <w:szCs w:val="22"/>
        </w:rPr>
        <w:t>1</w:t>
      </w:r>
      <w:r w:rsidR="00F51172" w:rsidRPr="00A03C88">
        <w:rPr>
          <w:rFonts w:cs="Times New Roman"/>
          <w:i/>
          <w:iCs/>
          <w:szCs w:val="22"/>
        </w:rPr>
        <w:t>: February 2022 to October 2023)</w:t>
      </w:r>
      <w:r w:rsidR="00897CC0" w:rsidRPr="00A03C88">
        <w:rPr>
          <w:szCs w:val="28"/>
          <w:lang w:val="en-US" w:bidi="th-TH"/>
        </w:rPr>
        <w:t>.</w:t>
      </w:r>
      <w:r w:rsidR="00F51172" w:rsidRPr="00A03C88">
        <w:rPr>
          <w:rFonts w:cs="Times New Roman"/>
          <w:i/>
          <w:iCs/>
          <w:szCs w:val="22"/>
        </w:rPr>
        <w:t xml:space="preserve"> </w:t>
      </w:r>
      <w:r w:rsidR="001C134E" w:rsidRPr="00A03C88">
        <w:rPr>
          <w:rFonts w:cs="Times New Roman"/>
          <w:szCs w:val="22"/>
        </w:rPr>
        <w:t>The rental is payable monthly as</w:t>
      </w:r>
      <w:r w:rsidR="00B0183F" w:rsidRPr="00A03C88">
        <w:rPr>
          <w:rFonts w:cs="Times New Roman"/>
          <w:szCs w:val="22"/>
        </w:rPr>
        <w:t xml:space="preserve"> specified</w:t>
      </w:r>
      <w:r w:rsidR="001C134E" w:rsidRPr="00A03C88">
        <w:rPr>
          <w:rFonts w:cs="Times New Roman"/>
          <w:szCs w:val="22"/>
        </w:rPr>
        <w:t xml:space="preserve"> in the agreement</w:t>
      </w:r>
      <w:r w:rsidR="00D86F2C" w:rsidRPr="00A03C88">
        <w:rPr>
          <w:szCs w:val="28"/>
          <w:lang w:val="en-US" w:bidi="th-TH"/>
        </w:rPr>
        <w:t>s</w:t>
      </w:r>
      <w:r w:rsidRPr="00A03C88">
        <w:rPr>
          <w:rFonts w:cs="Times New Roman"/>
          <w:szCs w:val="22"/>
        </w:rPr>
        <w:t>.</w:t>
      </w:r>
    </w:p>
    <w:p w14:paraId="3DFC3C15" w14:textId="1099DA02" w:rsidR="00897CC0" w:rsidRPr="00A03C88" w:rsidRDefault="00897CC0" w:rsidP="00DF0CE2">
      <w:pPr>
        <w:spacing w:line="240" w:lineRule="atLeast"/>
        <w:ind w:right="-29"/>
        <w:jc w:val="both"/>
        <w:rPr>
          <w:rFonts w:cs="Times New Roman"/>
          <w:szCs w:val="22"/>
        </w:rPr>
      </w:pPr>
    </w:p>
    <w:p w14:paraId="44DC0F54" w14:textId="396D7EAB" w:rsidR="00897CC0" w:rsidRPr="00A03C88" w:rsidRDefault="00897CC0" w:rsidP="00897CC0">
      <w:pPr>
        <w:spacing w:line="240" w:lineRule="atLeast"/>
        <w:ind w:left="540" w:right="-29"/>
        <w:jc w:val="both"/>
        <w:rPr>
          <w:rFonts w:cs="Times New Roman"/>
          <w:i/>
          <w:iCs/>
          <w:szCs w:val="22"/>
        </w:rPr>
      </w:pPr>
      <w:r w:rsidRPr="00A03C88">
        <w:rPr>
          <w:rFonts w:cs="Times New Roman"/>
          <w:i/>
          <w:iCs/>
          <w:szCs w:val="22"/>
        </w:rPr>
        <w:t>Extension options</w:t>
      </w:r>
    </w:p>
    <w:p w14:paraId="38A128CF" w14:textId="77777777" w:rsidR="00897CC0" w:rsidRPr="00A03C88" w:rsidRDefault="00897CC0" w:rsidP="00DF0CE2">
      <w:pPr>
        <w:spacing w:line="240" w:lineRule="atLeast"/>
        <w:ind w:right="-29"/>
        <w:jc w:val="both"/>
        <w:rPr>
          <w:rFonts w:cs="Times New Roman"/>
          <w:szCs w:val="22"/>
        </w:rPr>
      </w:pPr>
    </w:p>
    <w:p w14:paraId="794D332C" w14:textId="5C1E7946" w:rsidR="00897CC0" w:rsidRPr="00A03C88" w:rsidRDefault="00897CC0" w:rsidP="00897CC0">
      <w:pPr>
        <w:spacing w:line="240" w:lineRule="atLeast"/>
        <w:ind w:left="540" w:right="-29"/>
        <w:jc w:val="thaiDistribute"/>
        <w:rPr>
          <w:rFonts w:cs="Times New Roman"/>
          <w:szCs w:val="22"/>
        </w:rPr>
      </w:pPr>
      <w:r w:rsidRPr="00A03C88">
        <w:rPr>
          <w:rFonts w:cs="Times New Roman"/>
          <w:szCs w:val="22"/>
        </w:rPr>
        <w:t xml:space="preserve">The Company has extension options on lease </w:t>
      </w:r>
      <w:r w:rsidRPr="00A03C88">
        <w:rPr>
          <w:szCs w:val="28"/>
          <w:lang w:val="en-US" w:bidi="th-TH"/>
        </w:rPr>
        <w:t>agreements</w:t>
      </w:r>
      <w:r w:rsidRPr="00A03C88">
        <w:rPr>
          <w:rFonts w:cs="Times New Roman"/>
          <w:szCs w:val="22"/>
        </w:rPr>
        <w:t>. The Company assesses at lease commencement date whether it is reasonably certain to exercise the extension options and will regularly reassess so.</w:t>
      </w:r>
    </w:p>
    <w:p w14:paraId="2960706B" w14:textId="635A3017" w:rsidR="002C612C" w:rsidRPr="00A03C88" w:rsidRDefault="002C612C" w:rsidP="00D06F15">
      <w:pPr>
        <w:spacing w:line="240" w:lineRule="auto"/>
        <w:jc w:val="thaiDistribute"/>
        <w:rPr>
          <w:rFonts w:cs="Times New Roman"/>
          <w:sz w:val="20"/>
        </w:rPr>
      </w:pPr>
    </w:p>
    <w:tbl>
      <w:tblPr>
        <w:tblW w:w="9189" w:type="dxa"/>
        <w:tblInd w:w="450" w:type="dxa"/>
        <w:tblLayout w:type="fixed"/>
        <w:tblLook w:val="04A0" w:firstRow="1" w:lastRow="0" w:firstColumn="1" w:lastColumn="0" w:noHBand="0" w:noVBand="1"/>
      </w:tblPr>
      <w:tblGrid>
        <w:gridCol w:w="6390"/>
        <w:gridCol w:w="1350"/>
        <w:gridCol w:w="236"/>
        <w:gridCol w:w="1213"/>
      </w:tblGrid>
      <w:tr w:rsidR="00D06F15" w:rsidRPr="00A03C88" w14:paraId="10C10EC0" w14:textId="77777777" w:rsidTr="00D06F15">
        <w:trPr>
          <w:trHeight w:val="216"/>
        </w:trPr>
        <w:tc>
          <w:tcPr>
            <w:tcW w:w="6390" w:type="dxa"/>
            <w:vAlign w:val="bottom"/>
          </w:tcPr>
          <w:p w14:paraId="73C594A8" w14:textId="59A530EC" w:rsidR="00D06F15" w:rsidRPr="00A03C88" w:rsidRDefault="00D06F15"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A03C88">
              <w:rPr>
                <w:rFonts w:eastAsia="MS Mincho" w:cs="Times New Roman"/>
                <w:b/>
                <w:bCs/>
                <w:i/>
                <w:iCs/>
                <w:szCs w:val="22"/>
              </w:rPr>
              <w:t>Six-month period</w:t>
            </w:r>
            <w:r w:rsidR="00B26BCE">
              <w:rPr>
                <w:rFonts w:eastAsia="MS Mincho" w:cs="Times New Roman"/>
                <w:b/>
                <w:bCs/>
                <w:i/>
                <w:iCs/>
                <w:szCs w:val="22"/>
              </w:rPr>
              <w:t>s</w:t>
            </w:r>
            <w:r w:rsidRPr="00A03C88">
              <w:rPr>
                <w:rFonts w:eastAsia="MS Mincho" w:cs="Times New Roman"/>
                <w:b/>
                <w:bCs/>
                <w:i/>
                <w:iCs/>
                <w:szCs w:val="22"/>
              </w:rPr>
              <w:t xml:space="preserve"> ended 30 June</w:t>
            </w:r>
          </w:p>
        </w:tc>
        <w:tc>
          <w:tcPr>
            <w:tcW w:w="1350" w:type="dxa"/>
          </w:tcPr>
          <w:p w14:paraId="7DE4DE6C" w14:textId="7332005F" w:rsidR="00D06F15" w:rsidRPr="00A03C88" w:rsidRDefault="00D06F15" w:rsidP="00322022">
            <w:pPr>
              <w:pStyle w:val="acctfourfigures"/>
              <w:tabs>
                <w:tab w:val="left" w:pos="720"/>
              </w:tabs>
              <w:spacing w:line="240" w:lineRule="auto"/>
              <w:ind w:left="-52" w:right="-74"/>
              <w:jc w:val="center"/>
              <w:rPr>
                <w:rFonts w:cs="Times New Roman"/>
                <w:szCs w:val="22"/>
                <w:lang w:bidi="th-TH"/>
              </w:rPr>
            </w:pPr>
            <w:r w:rsidRPr="00A03C88">
              <w:rPr>
                <w:rFonts w:cs="Times New Roman"/>
                <w:szCs w:val="22"/>
                <w:lang w:bidi="th-TH"/>
              </w:rPr>
              <w:t>2022</w:t>
            </w:r>
          </w:p>
        </w:tc>
        <w:tc>
          <w:tcPr>
            <w:tcW w:w="236" w:type="dxa"/>
          </w:tcPr>
          <w:p w14:paraId="5035DCEE" w14:textId="77777777" w:rsidR="00D06F15" w:rsidRPr="00A03C88" w:rsidRDefault="00D06F15" w:rsidP="00322022">
            <w:pPr>
              <w:pStyle w:val="acctfourfigures"/>
              <w:tabs>
                <w:tab w:val="left" w:pos="720"/>
              </w:tabs>
              <w:spacing w:line="240" w:lineRule="auto"/>
              <w:ind w:left="-52" w:right="-74"/>
              <w:jc w:val="center"/>
              <w:rPr>
                <w:rFonts w:cs="Times New Roman"/>
                <w:szCs w:val="22"/>
                <w:cs/>
                <w:lang w:bidi="th-TH"/>
              </w:rPr>
            </w:pPr>
          </w:p>
        </w:tc>
        <w:tc>
          <w:tcPr>
            <w:tcW w:w="1213" w:type="dxa"/>
          </w:tcPr>
          <w:p w14:paraId="3D696E81" w14:textId="4205BCC5" w:rsidR="00D06F15" w:rsidRPr="00A03C88" w:rsidRDefault="00D06F15" w:rsidP="00322022">
            <w:pPr>
              <w:pStyle w:val="acctfourfigures"/>
              <w:tabs>
                <w:tab w:val="left" w:pos="720"/>
              </w:tabs>
              <w:spacing w:line="240" w:lineRule="auto"/>
              <w:ind w:left="-52"/>
              <w:jc w:val="center"/>
              <w:rPr>
                <w:rFonts w:cs="Times New Roman"/>
                <w:szCs w:val="22"/>
                <w:cs/>
                <w:lang w:val="en-US" w:bidi="th-TH"/>
              </w:rPr>
            </w:pPr>
            <w:r w:rsidRPr="00A03C88">
              <w:rPr>
                <w:rFonts w:cs="Times New Roman"/>
                <w:szCs w:val="22"/>
                <w:lang w:val="en-US" w:bidi="th-TH"/>
              </w:rPr>
              <w:t>2021</w:t>
            </w:r>
          </w:p>
        </w:tc>
      </w:tr>
      <w:tr w:rsidR="00D06F15" w:rsidRPr="00A03C88" w14:paraId="78A3C7B4" w14:textId="77777777" w:rsidTr="00322022">
        <w:trPr>
          <w:trHeight w:val="216"/>
        </w:trPr>
        <w:tc>
          <w:tcPr>
            <w:tcW w:w="6390" w:type="dxa"/>
          </w:tcPr>
          <w:p w14:paraId="595FA4F4" w14:textId="77777777" w:rsidR="00D06F15" w:rsidRPr="00A03C88" w:rsidRDefault="00D06F15" w:rsidP="00322022">
            <w:pPr>
              <w:pStyle w:val="BodyText"/>
              <w:tabs>
                <w:tab w:val="decimal" w:pos="1060"/>
              </w:tabs>
              <w:spacing w:after="0" w:line="240" w:lineRule="exact"/>
              <w:ind w:right="-121"/>
              <w:jc w:val="center"/>
              <w:rPr>
                <w:rFonts w:cs="Times New Roman"/>
                <w:szCs w:val="22"/>
                <w:lang w:eastAsia="ja-JP"/>
              </w:rPr>
            </w:pPr>
          </w:p>
        </w:tc>
        <w:tc>
          <w:tcPr>
            <w:tcW w:w="2799" w:type="dxa"/>
            <w:gridSpan w:val="3"/>
          </w:tcPr>
          <w:p w14:paraId="4548103D" w14:textId="77777777" w:rsidR="00D06F15" w:rsidRPr="00A03C88" w:rsidRDefault="00D06F15" w:rsidP="00322022">
            <w:pPr>
              <w:tabs>
                <w:tab w:val="decimal" w:pos="1289"/>
              </w:tabs>
              <w:spacing w:line="240" w:lineRule="auto"/>
              <w:jc w:val="center"/>
              <w:rPr>
                <w:rFonts w:cstheme="minorBidi"/>
                <w:i/>
                <w:iCs/>
                <w:szCs w:val="28"/>
                <w:lang w:val="en-US" w:bidi="th-TH"/>
              </w:rPr>
            </w:pPr>
            <w:r w:rsidRPr="00A03C88">
              <w:rPr>
                <w:rFonts w:cstheme="minorBidi"/>
                <w:i/>
                <w:iCs/>
                <w:szCs w:val="28"/>
                <w:lang w:val="en-US" w:bidi="th-TH"/>
              </w:rPr>
              <w:t>(in thousand Baht)</w:t>
            </w:r>
          </w:p>
        </w:tc>
      </w:tr>
      <w:tr w:rsidR="00D06F15" w:rsidRPr="00A03C88" w14:paraId="215462BC" w14:textId="77777777" w:rsidTr="00322022">
        <w:trPr>
          <w:trHeight w:val="216"/>
        </w:trPr>
        <w:tc>
          <w:tcPr>
            <w:tcW w:w="6390" w:type="dxa"/>
          </w:tcPr>
          <w:p w14:paraId="3E313289" w14:textId="77777777" w:rsidR="00D06F15" w:rsidRPr="00A03C88" w:rsidRDefault="00D06F15"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b/>
                <w:bCs/>
                <w:i/>
                <w:iCs/>
                <w:szCs w:val="22"/>
              </w:rPr>
              <w:t>Amounts recognised in profit or loss</w:t>
            </w:r>
          </w:p>
        </w:tc>
        <w:tc>
          <w:tcPr>
            <w:tcW w:w="1350" w:type="dxa"/>
          </w:tcPr>
          <w:p w14:paraId="006C8C36" w14:textId="77777777" w:rsidR="00D06F15" w:rsidRPr="00A03C88" w:rsidRDefault="00D06F15" w:rsidP="00322022">
            <w:pPr>
              <w:tabs>
                <w:tab w:val="decimal" w:pos="1240"/>
              </w:tabs>
              <w:spacing w:line="240" w:lineRule="auto"/>
              <w:rPr>
                <w:rFonts w:eastAsia="MS Mincho" w:cs="Times New Roman"/>
                <w:szCs w:val="22"/>
              </w:rPr>
            </w:pPr>
          </w:p>
        </w:tc>
        <w:tc>
          <w:tcPr>
            <w:tcW w:w="236" w:type="dxa"/>
          </w:tcPr>
          <w:p w14:paraId="5F4BB04F" w14:textId="77777777" w:rsidR="00D06F15" w:rsidRPr="00A03C88" w:rsidRDefault="00D06F15" w:rsidP="00322022">
            <w:pPr>
              <w:pStyle w:val="Header"/>
              <w:tabs>
                <w:tab w:val="decimal" w:pos="864"/>
              </w:tabs>
              <w:spacing w:line="240" w:lineRule="auto"/>
              <w:ind w:left="-115" w:right="-115"/>
              <w:rPr>
                <w:rFonts w:cs="Times New Roman"/>
                <w:sz w:val="22"/>
                <w:szCs w:val="22"/>
              </w:rPr>
            </w:pPr>
          </w:p>
        </w:tc>
        <w:tc>
          <w:tcPr>
            <w:tcW w:w="1213" w:type="dxa"/>
            <w:vAlign w:val="bottom"/>
          </w:tcPr>
          <w:p w14:paraId="75B7A57B" w14:textId="77777777" w:rsidR="00D06F15" w:rsidRPr="00A03C88" w:rsidRDefault="00D06F15" w:rsidP="00322022">
            <w:pPr>
              <w:tabs>
                <w:tab w:val="decimal" w:pos="1256"/>
              </w:tabs>
              <w:spacing w:line="240" w:lineRule="auto"/>
              <w:rPr>
                <w:rFonts w:eastAsia="MS Mincho" w:cs="Times New Roman"/>
                <w:szCs w:val="22"/>
              </w:rPr>
            </w:pPr>
          </w:p>
        </w:tc>
      </w:tr>
      <w:tr w:rsidR="00D06F15" w:rsidRPr="00A03C88" w14:paraId="43FC341F" w14:textId="77777777" w:rsidTr="00322022">
        <w:trPr>
          <w:trHeight w:val="216"/>
        </w:trPr>
        <w:tc>
          <w:tcPr>
            <w:tcW w:w="6390" w:type="dxa"/>
          </w:tcPr>
          <w:p w14:paraId="3D5C944C" w14:textId="77777777" w:rsidR="00D06F15" w:rsidRPr="00A03C88" w:rsidRDefault="00D06F15"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szCs w:val="22"/>
              </w:rPr>
            </w:pPr>
            <w:r w:rsidRPr="00A03C88">
              <w:rPr>
                <w:szCs w:val="22"/>
                <w:lang w:val="en-US"/>
              </w:rPr>
              <w:t>Depreciation</w:t>
            </w:r>
            <w:r w:rsidRPr="00A03C88">
              <w:rPr>
                <w:szCs w:val="22"/>
              </w:rPr>
              <w:t xml:space="preserve"> of right-of-use assets:</w:t>
            </w:r>
          </w:p>
        </w:tc>
        <w:tc>
          <w:tcPr>
            <w:tcW w:w="1350" w:type="dxa"/>
          </w:tcPr>
          <w:p w14:paraId="23B204D2" w14:textId="77777777" w:rsidR="00D06F15" w:rsidRPr="00A03C88" w:rsidRDefault="00D06F15" w:rsidP="00322022">
            <w:pPr>
              <w:tabs>
                <w:tab w:val="decimal" w:pos="1240"/>
              </w:tabs>
              <w:spacing w:line="240" w:lineRule="auto"/>
              <w:rPr>
                <w:rFonts w:eastAsia="MS Mincho" w:cs="Times New Roman"/>
                <w:szCs w:val="22"/>
              </w:rPr>
            </w:pPr>
          </w:p>
        </w:tc>
        <w:tc>
          <w:tcPr>
            <w:tcW w:w="236" w:type="dxa"/>
          </w:tcPr>
          <w:p w14:paraId="7F6FC4A0" w14:textId="77777777" w:rsidR="00D06F15" w:rsidRPr="00A03C88" w:rsidRDefault="00D06F15" w:rsidP="00322022">
            <w:pPr>
              <w:pStyle w:val="Header"/>
              <w:tabs>
                <w:tab w:val="decimal" w:pos="864"/>
              </w:tabs>
              <w:spacing w:line="240" w:lineRule="auto"/>
              <w:ind w:left="-115" w:right="-115"/>
              <w:rPr>
                <w:rFonts w:cs="Times New Roman"/>
                <w:sz w:val="22"/>
                <w:szCs w:val="22"/>
              </w:rPr>
            </w:pPr>
          </w:p>
        </w:tc>
        <w:tc>
          <w:tcPr>
            <w:tcW w:w="1213" w:type="dxa"/>
            <w:vAlign w:val="bottom"/>
          </w:tcPr>
          <w:p w14:paraId="7DD7343E" w14:textId="77777777" w:rsidR="00D06F15" w:rsidRPr="00A03C88" w:rsidRDefault="00D06F15" w:rsidP="00322022">
            <w:pPr>
              <w:tabs>
                <w:tab w:val="decimal" w:pos="1247"/>
              </w:tabs>
              <w:spacing w:line="240" w:lineRule="auto"/>
              <w:ind w:right="-110"/>
              <w:rPr>
                <w:rFonts w:eastAsia="MS Mincho" w:cs="Times New Roman"/>
                <w:szCs w:val="22"/>
              </w:rPr>
            </w:pPr>
          </w:p>
        </w:tc>
      </w:tr>
      <w:tr w:rsidR="00A21235" w:rsidRPr="00A03C88" w14:paraId="5FF377D5" w14:textId="77777777" w:rsidTr="00C7273B">
        <w:trPr>
          <w:trHeight w:val="216"/>
        </w:trPr>
        <w:tc>
          <w:tcPr>
            <w:tcW w:w="6390" w:type="dxa"/>
          </w:tcPr>
          <w:p w14:paraId="3D685E02" w14:textId="77777777" w:rsidR="00A21235" w:rsidRPr="00A03C88" w:rsidRDefault="00A21235" w:rsidP="00A21235">
            <w:pPr>
              <w:pStyle w:val="ListParagraph"/>
              <w:numPr>
                <w:ilvl w:val="2"/>
                <w:numId w:val="27"/>
              </w:numPr>
              <w:tabs>
                <w:tab w:val="clear" w:pos="1560"/>
                <w:tab w:val="num" w:pos="1718"/>
              </w:tabs>
              <w:spacing w:line="240" w:lineRule="auto"/>
              <w:ind w:left="188" w:hanging="188"/>
              <w:contextualSpacing/>
              <w:rPr>
                <w:szCs w:val="22"/>
              </w:rPr>
            </w:pPr>
            <w:r w:rsidRPr="00A03C88">
              <w:rPr>
                <w:szCs w:val="22"/>
              </w:rPr>
              <w:t>Buildings</w:t>
            </w:r>
          </w:p>
        </w:tc>
        <w:tc>
          <w:tcPr>
            <w:tcW w:w="1350" w:type="dxa"/>
          </w:tcPr>
          <w:p w14:paraId="67EB36E9" w14:textId="1C0E561D" w:rsidR="00A21235" w:rsidRPr="00A03C88" w:rsidRDefault="00A21235" w:rsidP="00A21235">
            <w:pPr>
              <w:tabs>
                <w:tab w:val="decimal" w:pos="1240"/>
              </w:tabs>
              <w:spacing w:line="240" w:lineRule="auto"/>
              <w:rPr>
                <w:rFonts w:eastAsia="MS Mincho" w:cs="Times New Roman"/>
                <w:szCs w:val="22"/>
              </w:rPr>
            </w:pPr>
            <w:r w:rsidRPr="00A03C88">
              <w:t>7,253</w:t>
            </w:r>
          </w:p>
        </w:tc>
        <w:tc>
          <w:tcPr>
            <w:tcW w:w="236" w:type="dxa"/>
          </w:tcPr>
          <w:p w14:paraId="45A66DB9" w14:textId="77777777" w:rsidR="00A21235" w:rsidRPr="00A03C88" w:rsidRDefault="00A21235" w:rsidP="00A21235">
            <w:pPr>
              <w:pStyle w:val="Header"/>
              <w:tabs>
                <w:tab w:val="decimal" w:pos="864"/>
              </w:tabs>
              <w:spacing w:line="240" w:lineRule="auto"/>
              <w:ind w:left="-115" w:right="-115"/>
              <w:rPr>
                <w:rFonts w:cs="Times New Roman"/>
                <w:sz w:val="22"/>
                <w:szCs w:val="22"/>
              </w:rPr>
            </w:pPr>
          </w:p>
        </w:tc>
        <w:tc>
          <w:tcPr>
            <w:tcW w:w="1213" w:type="dxa"/>
          </w:tcPr>
          <w:p w14:paraId="1CCC2D53" w14:textId="2D88CB22" w:rsidR="00A21235" w:rsidRPr="00A03C88" w:rsidRDefault="00A21235" w:rsidP="00A21235">
            <w:pPr>
              <w:tabs>
                <w:tab w:val="decimal" w:pos="1238"/>
              </w:tabs>
              <w:spacing w:line="240" w:lineRule="auto"/>
              <w:rPr>
                <w:rFonts w:eastAsia="MS Mincho" w:cs="Times New Roman"/>
                <w:szCs w:val="22"/>
              </w:rPr>
            </w:pPr>
            <w:r w:rsidRPr="00A03C88">
              <w:t xml:space="preserve"> 9,325 </w:t>
            </w:r>
          </w:p>
        </w:tc>
      </w:tr>
      <w:tr w:rsidR="00A21235" w:rsidRPr="00A03C88" w14:paraId="7E29D80A" w14:textId="77777777" w:rsidTr="00C7273B">
        <w:trPr>
          <w:trHeight w:val="216"/>
        </w:trPr>
        <w:tc>
          <w:tcPr>
            <w:tcW w:w="6390" w:type="dxa"/>
          </w:tcPr>
          <w:p w14:paraId="1A490671" w14:textId="77777777" w:rsidR="00A21235" w:rsidRPr="00A03C88" w:rsidRDefault="00A21235" w:rsidP="00A21235">
            <w:pPr>
              <w:pStyle w:val="ListParagraph"/>
              <w:numPr>
                <w:ilvl w:val="2"/>
                <w:numId w:val="27"/>
              </w:numPr>
              <w:tabs>
                <w:tab w:val="clear" w:pos="1560"/>
                <w:tab w:val="num" w:pos="1718"/>
              </w:tabs>
              <w:spacing w:line="240" w:lineRule="auto"/>
              <w:ind w:left="188" w:hanging="188"/>
              <w:contextualSpacing/>
              <w:rPr>
                <w:rFonts w:eastAsia="MS Mincho" w:cs="Times New Roman"/>
                <w:szCs w:val="22"/>
              </w:rPr>
            </w:pPr>
            <w:r w:rsidRPr="00A03C88">
              <w:rPr>
                <w:szCs w:val="22"/>
              </w:rPr>
              <w:t>Vehicles</w:t>
            </w:r>
          </w:p>
        </w:tc>
        <w:tc>
          <w:tcPr>
            <w:tcW w:w="1350" w:type="dxa"/>
          </w:tcPr>
          <w:p w14:paraId="7E88CB47" w14:textId="6D0A656F" w:rsidR="00A21235" w:rsidRPr="00A03C88" w:rsidRDefault="00A21235" w:rsidP="00A21235">
            <w:pPr>
              <w:tabs>
                <w:tab w:val="decimal" w:pos="1240"/>
              </w:tabs>
              <w:spacing w:line="240" w:lineRule="auto"/>
              <w:rPr>
                <w:rFonts w:eastAsia="MS Mincho" w:cs="Times New Roman"/>
                <w:szCs w:val="22"/>
              </w:rPr>
            </w:pPr>
            <w:r w:rsidRPr="00A03C88">
              <w:t>595</w:t>
            </w:r>
          </w:p>
        </w:tc>
        <w:tc>
          <w:tcPr>
            <w:tcW w:w="236" w:type="dxa"/>
          </w:tcPr>
          <w:p w14:paraId="60EB65C4" w14:textId="77777777" w:rsidR="00A21235" w:rsidRPr="00A03C88" w:rsidRDefault="00A21235" w:rsidP="00A21235">
            <w:pPr>
              <w:pStyle w:val="Header"/>
              <w:tabs>
                <w:tab w:val="decimal" w:pos="864"/>
              </w:tabs>
              <w:spacing w:line="240" w:lineRule="auto"/>
              <w:ind w:left="-115" w:right="-115"/>
              <w:rPr>
                <w:rFonts w:cs="Times New Roman"/>
                <w:sz w:val="22"/>
                <w:szCs w:val="22"/>
              </w:rPr>
            </w:pPr>
          </w:p>
        </w:tc>
        <w:tc>
          <w:tcPr>
            <w:tcW w:w="1213" w:type="dxa"/>
          </w:tcPr>
          <w:p w14:paraId="41ABFD86" w14:textId="4DEDF4EC" w:rsidR="00A21235" w:rsidRPr="00A03C88" w:rsidRDefault="00A21235" w:rsidP="00A21235">
            <w:pPr>
              <w:tabs>
                <w:tab w:val="decimal" w:pos="1238"/>
              </w:tabs>
              <w:spacing w:line="240" w:lineRule="auto"/>
              <w:rPr>
                <w:rFonts w:eastAsia="MS Mincho" w:cs="Times New Roman"/>
                <w:szCs w:val="22"/>
              </w:rPr>
            </w:pPr>
            <w:r w:rsidRPr="00A03C88">
              <w:t xml:space="preserve"> 772 </w:t>
            </w:r>
          </w:p>
        </w:tc>
      </w:tr>
      <w:tr w:rsidR="00A21235" w:rsidRPr="00A03C88" w14:paraId="23DC4BC2" w14:textId="77777777" w:rsidTr="00C7273B">
        <w:trPr>
          <w:trHeight w:val="216"/>
        </w:trPr>
        <w:tc>
          <w:tcPr>
            <w:tcW w:w="6390" w:type="dxa"/>
          </w:tcPr>
          <w:p w14:paraId="2651FA16" w14:textId="77777777" w:rsidR="00A21235" w:rsidRPr="00A03C88" w:rsidRDefault="00A21235" w:rsidP="00A212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03C88">
              <w:rPr>
                <w:szCs w:val="22"/>
                <w:lang w:val="en-US"/>
              </w:rPr>
              <w:t xml:space="preserve">Interest on lease liabilities </w:t>
            </w:r>
          </w:p>
        </w:tc>
        <w:tc>
          <w:tcPr>
            <w:tcW w:w="1350" w:type="dxa"/>
          </w:tcPr>
          <w:p w14:paraId="31F3DA9C" w14:textId="42E2376E" w:rsidR="00A21235" w:rsidRPr="00A03C88" w:rsidRDefault="00A21235" w:rsidP="00A21235">
            <w:pPr>
              <w:tabs>
                <w:tab w:val="decimal" w:pos="1240"/>
              </w:tabs>
              <w:spacing w:line="240" w:lineRule="auto"/>
              <w:rPr>
                <w:rFonts w:eastAsia="MS Mincho" w:cs="Times New Roman"/>
                <w:szCs w:val="22"/>
              </w:rPr>
            </w:pPr>
            <w:r w:rsidRPr="00A03C88">
              <w:t>135</w:t>
            </w:r>
          </w:p>
        </w:tc>
        <w:tc>
          <w:tcPr>
            <w:tcW w:w="236" w:type="dxa"/>
          </w:tcPr>
          <w:p w14:paraId="73166A7C" w14:textId="77777777" w:rsidR="00A21235" w:rsidRPr="00A03C88" w:rsidRDefault="00A21235" w:rsidP="00A21235">
            <w:pPr>
              <w:pStyle w:val="Header"/>
              <w:tabs>
                <w:tab w:val="decimal" w:pos="864"/>
              </w:tabs>
              <w:spacing w:line="240" w:lineRule="auto"/>
              <w:ind w:left="-115" w:right="-115"/>
              <w:rPr>
                <w:rFonts w:cs="Times New Roman"/>
                <w:sz w:val="22"/>
                <w:szCs w:val="22"/>
              </w:rPr>
            </w:pPr>
          </w:p>
        </w:tc>
        <w:tc>
          <w:tcPr>
            <w:tcW w:w="1213" w:type="dxa"/>
          </w:tcPr>
          <w:p w14:paraId="3E0012C1" w14:textId="0B147BBC" w:rsidR="00A21235" w:rsidRPr="00A03C88" w:rsidRDefault="00A21235" w:rsidP="00A21235">
            <w:pPr>
              <w:tabs>
                <w:tab w:val="decimal" w:pos="1238"/>
              </w:tabs>
              <w:spacing w:line="240" w:lineRule="auto"/>
              <w:rPr>
                <w:rFonts w:eastAsia="MS Mincho" w:cs="Times New Roman"/>
                <w:szCs w:val="22"/>
              </w:rPr>
            </w:pPr>
            <w:r w:rsidRPr="00A03C88">
              <w:t xml:space="preserve">180 </w:t>
            </w:r>
          </w:p>
        </w:tc>
      </w:tr>
    </w:tbl>
    <w:p w14:paraId="3B63FD7A" w14:textId="77777777" w:rsidR="00D06F15" w:rsidRPr="00A03C88" w:rsidRDefault="00D06F15" w:rsidP="00D06F15">
      <w:pPr>
        <w:tabs>
          <w:tab w:val="left" w:pos="540"/>
        </w:tabs>
        <w:spacing w:line="240" w:lineRule="auto"/>
        <w:rPr>
          <w:szCs w:val="22"/>
        </w:rPr>
      </w:pPr>
      <w:bookmarkStart w:id="12" w:name="_Hlk104816856"/>
    </w:p>
    <w:p w14:paraId="060016DA" w14:textId="15F3D54D" w:rsidR="00D06F15" w:rsidRPr="00A03C88" w:rsidRDefault="00D06F15" w:rsidP="00D06F15">
      <w:pPr>
        <w:spacing w:line="240" w:lineRule="atLeast"/>
        <w:ind w:left="540"/>
        <w:jc w:val="both"/>
        <w:rPr>
          <w:rFonts w:cs="Times New Roman"/>
          <w:szCs w:val="22"/>
        </w:rPr>
      </w:pPr>
      <w:r w:rsidRPr="00A03C88">
        <w:rPr>
          <w:rFonts w:cs="Times New Roman"/>
          <w:szCs w:val="22"/>
        </w:rPr>
        <w:t>Total cash outflow for leases of the Company for the six-month period</w:t>
      </w:r>
      <w:r w:rsidRPr="00A03C88">
        <w:rPr>
          <w:szCs w:val="28"/>
          <w:lang w:val="en-US" w:bidi="th-TH"/>
        </w:rPr>
        <w:t>s</w:t>
      </w:r>
      <w:r w:rsidRPr="00A03C88">
        <w:rPr>
          <w:rFonts w:cs="Times New Roman"/>
          <w:szCs w:val="22"/>
        </w:rPr>
        <w:t xml:space="preserve"> ended 30 June 2022</w:t>
      </w:r>
      <w:r w:rsidRPr="00A03C88">
        <w:rPr>
          <w:rFonts w:cstheme="minorBidi" w:hint="cs"/>
          <w:szCs w:val="28"/>
          <w:cs/>
          <w:lang w:bidi="th-TH"/>
        </w:rPr>
        <w:t xml:space="preserve"> </w:t>
      </w:r>
      <w:r w:rsidRPr="00A03C88">
        <w:rPr>
          <w:rFonts w:cstheme="minorBidi"/>
          <w:szCs w:val="28"/>
          <w:lang w:val="en-US" w:bidi="th-TH"/>
        </w:rPr>
        <w:t>and 2021</w:t>
      </w:r>
      <w:r w:rsidRPr="00A03C88">
        <w:rPr>
          <w:rFonts w:cs="Times New Roman"/>
          <w:szCs w:val="22"/>
        </w:rPr>
        <w:t xml:space="preserve"> were Baht </w:t>
      </w:r>
      <w:r w:rsidR="00A21235" w:rsidRPr="00A03C88">
        <w:rPr>
          <w:rFonts w:cs="Times New Roman"/>
          <w:szCs w:val="22"/>
        </w:rPr>
        <w:t>8.1</w:t>
      </w:r>
      <w:r w:rsidRPr="00A03C88">
        <w:rPr>
          <w:rFonts w:cs="Times New Roman"/>
          <w:szCs w:val="22"/>
        </w:rPr>
        <w:t xml:space="preserve"> million</w:t>
      </w:r>
      <w:r w:rsidRPr="00A03C88">
        <w:rPr>
          <w:szCs w:val="28"/>
          <w:lang w:val="en-US" w:bidi="th-TH"/>
        </w:rPr>
        <w:t xml:space="preserve"> and Baht </w:t>
      </w:r>
      <w:r w:rsidR="005B4AD0" w:rsidRPr="00A03C88">
        <w:rPr>
          <w:szCs w:val="28"/>
          <w:lang w:val="en-US" w:bidi="th-TH"/>
        </w:rPr>
        <w:t>10.3</w:t>
      </w:r>
      <w:r w:rsidRPr="00A03C88">
        <w:rPr>
          <w:szCs w:val="28"/>
          <w:lang w:val="en-US" w:bidi="th-TH"/>
        </w:rPr>
        <w:t xml:space="preserve"> million, respectively.</w:t>
      </w:r>
    </w:p>
    <w:bookmarkEnd w:id="12"/>
    <w:p w14:paraId="2C2C2B07" w14:textId="77777777" w:rsidR="0061586D" w:rsidRPr="00A03C88" w:rsidRDefault="0061586D">
      <w:pPr>
        <w:spacing w:line="240" w:lineRule="atLeast"/>
        <w:ind w:left="540"/>
        <w:jc w:val="both"/>
        <w:rPr>
          <w:i/>
          <w:iCs/>
          <w:szCs w:val="22"/>
          <w:lang w:bidi="th-TH"/>
        </w:rPr>
      </w:pPr>
    </w:p>
    <w:p w14:paraId="08809D54" w14:textId="7FF2CE84" w:rsidR="0027043B" w:rsidRPr="00A03C88" w:rsidRDefault="00E94F64" w:rsidP="00A1092F">
      <w:pPr>
        <w:pStyle w:val="index"/>
        <w:numPr>
          <w:ilvl w:val="0"/>
          <w:numId w:val="20"/>
        </w:numPr>
        <w:spacing w:after="0" w:line="240" w:lineRule="atLeast"/>
        <w:ind w:left="540" w:hanging="540"/>
        <w:outlineLvl w:val="0"/>
        <w:rPr>
          <w:rFonts w:cs="Times New Roman"/>
          <w:b/>
          <w:bCs/>
          <w:sz w:val="24"/>
          <w:szCs w:val="28"/>
        </w:rPr>
      </w:pPr>
      <w:r w:rsidRPr="00A03C88">
        <w:rPr>
          <w:rFonts w:cs="Times New Roman"/>
          <w:b/>
          <w:bCs/>
          <w:sz w:val="24"/>
          <w:szCs w:val="28"/>
        </w:rPr>
        <w:t>F</w:t>
      </w:r>
      <w:r w:rsidR="008C6663" w:rsidRPr="00A03C88">
        <w:rPr>
          <w:rFonts w:cs="Times New Roman"/>
          <w:b/>
          <w:bCs/>
          <w:sz w:val="24"/>
          <w:szCs w:val="28"/>
        </w:rPr>
        <w:t>air value</w:t>
      </w:r>
      <w:r w:rsidRPr="00A03C88">
        <w:rPr>
          <w:rFonts w:cs="Times New Roman"/>
          <w:b/>
          <w:bCs/>
          <w:sz w:val="24"/>
          <w:szCs w:val="28"/>
        </w:rPr>
        <w:t xml:space="preserve"> measurement</w:t>
      </w:r>
    </w:p>
    <w:p w14:paraId="49205949" w14:textId="77777777" w:rsidR="008C6663" w:rsidRPr="00A03C88" w:rsidRDefault="008C6663" w:rsidP="0057186F">
      <w:pPr>
        <w:pStyle w:val="index"/>
        <w:tabs>
          <w:tab w:val="num" w:pos="540"/>
        </w:tabs>
        <w:jc w:val="thaiDistribute"/>
        <w:rPr>
          <w:rFonts w:cs="Times New Roman"/>
          <w:i/>
          <w:iCs/>
          <w:szCs w:val="18"/>
          <w:lang w:val="en-US"/>
        </w:rPr>
      </w:pPr>
    </w:p>
    <w:p w14:paraId="69099BAB" w14:textId="3EDC4FD3" w:rsidR="005C237C" w:rsidRPr="00A03C88" w:rsidRDefault="00AA0A8B" w:rsidP="0076110E">
      <w:pPr>
        <w:pStyle w:val="index"/>
        <w:tabs>
          <w:tab w:val="num" w:pos="540"/>
        </w:tabs>
        <w:ind w:left="540"/>
        <w:jc w:val="thaiDistribute"/>
        <w:rPr>
          <w:lang w:val="en-US"/>
        </w:rPr>
      </w:pPr>
      <w:r w:rsidRPr="00A03C88">
        <w:rPr>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A03C88">
        <w:rPr>
          <w:lang w:val="en-US"/>
        </w:rPr>
        <w:t>amortised</w:t>
      </w:r>
      <w:proofErr w:type="spellEnd"/>
      <w:r w:rsidRPr="00A03C88">
        <w:rPr>
          <w:lang w:val="en-US"/>
        </w:rPr>
        <w:t xml:space="preserve"> cost if the carrying amount is a reasonable approximation of fair value</w:t>
      </w:r>
      <w:r w:rsidR="00B64B4C" w:rsidRPr="00A03C88">
        <w:rPr>
          <w:lang w:val="en-US"/>
        </w:rPr>
        <w:t>.</w:t>
      </w:r>
    </w:p>
    <w:p w14:paraId="66A838B0" w14:textId="3255C278" w:rsidR="001D3F81" w:rsidRPr="00A03C88" w:rsidRDefault="001D3F81">
      <w:pPr>
        <w:spacing w:line="240" w:lineRule="auto"/>
        <w:rPr>
          <w:lang w:val="en-US"/>
        </w:rPr>
      </w:pPr>
    </w:p>
    <w:tbl>
      <w:tblPr>
        <w:tblW w:w="9375" w:type="dxa"/>
        <w:tblInd w:w="360" w:type="dxa"/>
        <w:tblLayout w:type="fixed"/>
        <w:tblCellMar>
          <w:left w:w="79" w:type="dxa"/>
          <w:right w:w="79" w:type="dxa"/>
        </w:tblCellMar>
        <w:tblLook w:val="0000" w:firstRow="0" w:lastRow="0" w:firstColumn="0" w:lastColumn="0" w:noHBand="0" w:noVBand="0"/>
      </w:tblPr>
      <w:tblGrid>
        <w:gridCol w:w="4314"/>
        <w:gridCol w:w="1168"/>
        <w:gridCol w:w="182"/>
        <w:gridCol w:w="1075"/>
        <w:gridCol w:w="180"/>
        <w:gridCol w:w="1077"/>
        <w:gridCol w:w="178"/>
        <w:gridCol w:w="1201"/>
      </w:tblGrid>
      <w:tr w:rsidR="0076110E" w:rsidRPr="00A03C88" w14:paraId="06CAD67E" w14:textId="77777777" w:rsidTr="008862B3">
        <w:trPr>
          <w:cantSplit/>
          <w:trHeight w:val="274"/>
          <w:tblHeader/>
        </w:trPr>
        <w:tc>
          <w:tcPr>
            <w:tcW w:w="4314" w:type="dxa"/>
            <w:shd w:val="clear" w:color="auto" w:fill="auto"/>
          </w:tcPr>
          <w:p w14:paraId="4253A0C8" w14:textId="77777777" w:rsidR="0076110E" w:rsidRPr="00A03C88" w:rsidRDefault="0076110E" w:rsidP="006E599A">
            <w:pPr>
              <w:spacing w:line="240" w:lineRule="atLeast"/>
              <w:ind w:left="180" w:hanging="180"/>
              <w:rPr>
                <w:b/>
                <w:bCs/>
                <w:szCs w:val="22"/>
              </w:rPr>
            </w:pPr>
          </w:p>
        </w:tc>
        <w:tc>
          <w:tcPr>
            <w:tcW w:w="5061" w:type="dxa"/>
            <w:gridSpan w:val="7"/>
          </w:tcPr>
          <w:p w14:paraId="1D4BFA37" w14:textId="4DC143B2" w:rsidR="0076110E" w:rsidRPr="00A03C88" w:rsidRDefault="00D06F15" w:rsidP="006E599A">
            <w:pPr>
              <w:pStyle w:val="acctfourfigures"/>
              <w:tabs>
                <w:tab w:val="decimal" w:pos="-85"/>
              </w:tabs>
              <w:spacing w:line="240" w:lineRule="atLeast"/>
              <w:ind w:left="-85" w:right="11"/>
              <w:jc w:val="center"/>
              <w:rPr>
                <w:rFonts w:cs="Times New Roman"/>
                <w:szCs w:val="22"/>
              </w:rPr>
            </w:pPr>
            <w:r w:rsidRPr="00A03C88">
              <w:rPr>
                <w:rFonts w:cs="Times New Roman"/>
                <w:szCs w:val="22"/>
              </w:rPr>
              <w:t xml:space="preserve">30 June </w:t>
            </w:r>
            <w:r w:rsidR="004808BA" w:rsidRPr="00A03C88">
              <w:rPr>
                <w:rFonts w:cs="Times New Roman"/>
                <w:szCs w:val="22"/>
              </w:rPr>
              <w:t>202</w:t>
            </w:r>
            <w:r w:rsidRPr="00A03C88">
              <w:rPr>
                <w:rFonts w:cs="Times New Roman"/>
                <w:szCs w:val="22"/>
              </w:rPr>
              <w:t>2</w:t>
            </w:r>
          </w:p>
        </w:tc>
      </w:tr>
      <w:tr w:rsidR="0076110E" w:rsidRPr="00A03C88" w14:paraId="3BFD0863" w14:textId="77777777" w:rsidTr="008862B3">
        <w:trPr>
          <w:cantSplit/>
          <w:trHeight w:val="264"/>
          <w:tblHeader/>
        </w:trPr>
        <w:tc>
          <w:tcPr>
            <w:tcW w:w="4314" w:type="dxa"/>
            <w:shd w:val="clear" w:color="auto" w:fill="auto"/>
          </w:tcPr>
          <w:p w14:paraId="2E935054" w14:textId="77777777" w:rsidR="0076110E" w:rsidRPr="00A03C88" w:rsidRDefault="0076110E" w:rsidP="006E599A">
            <w:pPr>
              <w:spacing w:line="240" w:lineRule="atLeast"/>
              <w:ind w:left="180" w:hanging="180"/>
              <w:rPr>
                <w:b/>
                <w:bCs/>
                <w:szCs w:val="22"/>
              </w:rPr>
            </w:pPr>
          </w:p>
        </w:tc>
        <w:tc>
          <w:tcPr>
            <w:tcW w:w="5061" w:type="dxa"/>
            <w:gridSpan w:val="7"/>
          </w:tcPr>
          <w:p w14:paraId="647D74F7" w14:textId="77777777" w:rsidR="0076110E" w:rsidRPr="00A03C88" w:rsidRDefault="0076110E" w:rsidP="006E599A">
            <w:pPr>
              <w:pStyle w:val="acctfourfigures"/>
              <w:tabs>
                <w:tab w:val="decimal" w:pos="-85"/>
              </w:tabs>
              <w:spacing w:line="240" w:lineRule="atLeast"/>
              <w:ind w:left="-85" w:right="11"/>
              <w:jc w:val="center"/>
              <w:rPr>
                <w:rFonts w:cs="Times New Roman"/>
                <w:szCs w:val="22"/>
              </w:rPr>
            </w:pPr>
            <w:r w:rsidRPr="00A03C88">
              <w:rPr>
                <w:rFonts w:cs="Times New Roman"/>
                <w:szCs w:val="22"/>
              </w:rPr>
              <w:t>Fair value</w:t>
            </w:r>
          </w:p>
        </w:tc>
      </w:tr>
      <w:tr w:rsidR="0076110E" w:rsidRPr="00A03C88" w14:paraId="03D7A273" w14:textId="77777777" w:rsidTr="008862B3">
        <w:trPr>
          <w:cantSplit/>
          <w:trHeight w:val="264"/>
          <w:tblHeader/>
        </w:trPr>
        <w:tc>
          <w:tcPr>
            <w:tcW w:w="4314" w:type="dxa"/>
            <w:shd w:val="clear" w:color="auto" w:fill="auto"/>
          </w:tcPr>
          <w:p w14:paraId="7537A3F0" w14:textId="77777777" w:rsidR="0076110E" w:rsidRPr="00A03C88" w:rsidRDefault="0076110E" w:rsidP="006E599A">
            <w:pPr>
              <w:spacing w:line="240" w:lineRule="atLeast"/>
              <w:ind w:left="180" w:hanging="180"/>
              <w:rPr>
                <w:b/>
                <w:bCs/>
                <w:szCs w:val="22"/>
              </w:rPr>
            </w:pPr>
          </w:p>
        </w:tc>
        <w:tc>
          <w:tcPr>
            <w:tcW w:w="1168" w:type="dxa"/>
          </w:tcPr>
          <w:p w14:paraId="7299368E" w14:textId="77777777" w:rsidR="0076110E" w:rsidRPr="00A03C88" w:rsidRDefault="0076110E" w:rsidP="006E599A">
            <w:pPr>
              <w:pStyle w:val="acctfourfigures"/>
              <w:tabs>
                <w:tab w:val="decimal" w:pos="-83"/>
              </w:tabs>
              <w:spacing w:line="240" w:lineRule="atLeast"/>
              <w:ind w:right="-75"/>
              <w:jc w:val="center"/>
              <w:rPr>
                <w:rFonts w:cs="Times New Roman"/>
                <w:szCs w:val="22"/>
              </w:rPr>
            </w:pPr>
            <w:r w:rsidRPr="00A03C88">
              <w:rPr>
                <w:rFonts w:cs="Times New Roman"/>
                <w:szCs w:val="22"/>
              </w:rPr>
              <w:t>Level 1</w:t>
            </w:r>
          </w:p>
        </w:tc>
        <w:tc>
          <w:tcPr>
            <w:tcW w:w="182" w:type="dxa"/>
          </w:tcPr>
          <w:p w14:paraId="7ACED5E6" w14:textId="77777777" w:rsidR="0076110E" w:rsidRPr="00A03C88" w:rsidRDefault="0076110E" w:rsidP="006E599A">
            <w:pPr>
              <w:pStyle w:val="acctfourfigures"/>
              <w:tabs>
                <w:tab w:val="decimal" w:pos="-83"/>
              </w:tabs>
              <w:spacing w:line="240" w:lineRule="atLeast"/>
              <w:ind w:left="-83" w:right="-75"/>
              <w:jc w:val="center"/>
              <w:rPr>
                <w:rFonts w:cs="Times New Roman"/>
                <w:szCs w:val="22"/>
              </w:rPr>
            </w:pPr>
          </w:p>
        </w:tc>
        <w:tc>
          <w:tcPr>
            <w:tcW w:w="1075" w:type="dxa"/>
          </w:tcPr>
          <w:p w14:paraId="6BF0E38B" w14:textId="77777777" w:rsidR="0076110E" w:rsidRPr="00A03C88" w:rsidRDefault="0076110E" w:rsidP="006E599A">
            <w:pPr>
              <w:pStyle w:val="acctfourfigures"/>
              <w:tabs>
                <w:tab w:val="decimal" w:pos="-83"/>
              </w:tabs>
              <w:spacing w:line="240" w:lineRule="atLeast"/>
              <w:ind w:left="-83" w:right="-75"/>
              <w:jc w:val="center"/>
              <w:rPr>
                <w:rFonts w:cs="Times New Roman"/>
                <w:szCs w:val="22"/>
              </w:rPr>
            </w:pPr>
            <w:r w:rsidRPr="00A03C88">
              <w:rPr>
                <w:rFonts w:cs="Times New Roman"/>
                <w:szCs w:val="22"/>
              </w:rPr>
              <w:t>Level 2</w:t>
            </w:r>
          </w:p>
        </w:tc>
        <w:tc>
          <w:tcPr>
            <w:tcW w:w="180" w:type="dxa"/>
          </w:tcPr>
          <w:p w14:paraId="1356499A" w14:textId="77777777" w:rsidR="0076110E" w:rsidRPr="00A03C88" w:rsidRDefault="0076110E" w:rsidP="006E599A">
            <w:pPr>
              <w:pStyle w:val="acctfourfigures"/>
              <w:tabs>
                <w:tab w:val="decimal" w:pos="-83"/>
              </w:tabs>
              <w:spacing w:line="240" w:lineRule="atLeast"/>
              <w:ind w:left="-83" w:right="-75"/>
              <w:jc w:val="center"/>
              <w:rPr>
                <w:rFonts w:cs="Times New Roman"/>
                <w:szCs w:val="22"/>
              </w:rPr>
            </w:pPr>
          </w:p>
        </w:tc>
        <w:tc>
          <w:tcPr>
            <w:tcW w:w="1077" w:type="dxa"/>
          </w:tcPr>
          <w:p w14:paraId="70526765" w14:textId="77777777" w:rsidR="0076110E" w:rsidRPr="00A03C88" w:rsidRDefault="0076110E" w:rsidP="006E599A">
            <w:pPr>
              <w:pStyle w:val="acctfourfigures"/>
              <w:tabs>
                <w:tab w:val="decimal" w:pos="-85"/>
              </w:tabs>
              <w:spacing w:line="240" w:lineRule="atLeast"/>
              <w:ind w:left="-85" w:right="11"/>
              <w:jc w:val="center"/>
              <w:rPr>
                <w:rFonts w:cs="Times New Roman"/>
                <w:szCs w:val="22"/>
              </w:rPr>
            </w:pPr>
            <w:r w:rsidRPr="00A03C88">
              <w:rPr>
                <w:rFonts w:cs="Times New Roman"/>
                <w:szCs w:val="22"/>
              </w:rPr>
              <w:t>Level 3</w:t>
            </w:r>
          </w:p>
        </w:tc>
        <w:tc>
          <w:tcPr>
            <w:tcW w:w="178" w:type="dxa"/>
          </w:tcPr>
          <w:p w14:paraId="24556E5A" w14:textId="77777777" w:rsidR="0076110E" w:rsidRPr="00A03C88" w:rsidRDefault="0076110E" w:rsidP="006E599A">
            <w:pPr>
              <w:pStyle w:val="acctfourfigures"/>
              <w:tabs>
                <w:tab w:val="decimal" w:pos="-85"/>
              </w:tabs>
              <w:spacing w:line="240" w:lineRule="atLeast"/>
              <w:ind w:left="-85" w:right="11"/>
              <w:jc w:val="center"/>
              <w:rPr>
                <w:rFonts w:cs="Times New Roman"/>
                <w:szCs w:val="22"/>
              </w:rPr>
            </w:pPr>
          </w:p>
        </w:tc>
        <w:tc>
          <w:tcPr>
            <w:tcW w:w="1201" w:type="dxa"/>
          </w:tcPr>
          <w:p w14:paraId="7C773275" w14:textId="77777777" w:rsidR="0076110E" w:rsidRPr="00A03C88" w:rsidRDefault="0076110E" w:rsidP="006E599A">
            <w:pPr>
              <w:pStyle w:val="acctfourfigures"/>
              <w:tabs>
                <w:tab w:val="decimal" w:pos="-85"/>
              </w:tabs>
              <w:spacing w:line="240" w:lineRule="atLeast"/>
              <w:ind w:left="-85" w:right="11"/>
              <w:jc w:val="center"/>
              <w:rPr>
                <w:rFonts w:cs="Times New Roman"/>
                <w:szCs w:val="22"/>
              </w:rPr>
            </w:pPr>
            <w:r w:rsidRPr="00A03C88">
              <w:rPr>
                <w:rFonts w:cs="Times New Roman"/>
                <w:szCs w:val="22"/>
              </w:rPr>
              <w:t>Total</w:t>
            </w:r>
          </w:p>
        </w:tc>
      </w:tr>
      <w:tr w:rsidR="0076110E" w:rsidRPr="00A03C88" w14:paraId="450CF8EB" w14:textId="77777777" w:rsidTr="008862B3">
        <w:trPr>
          <w:cantSplit/>
          <w:trHeight w:val="258"/>
          <w:tblHeader/>
        </w:trPr>
        <w:tc>
          <w:tcPr>
            <w:tcW w:w="4314" w:type="dxa"/>
            <w:shd w:val="clear" w:color="auto" w:fill="auto"/>
          </w:tcPr>
          <w:p w14:paraId="027FD7A5" w14:textId="77777777" w:rsidR="0076110E" w:rsidRPr="00A03C88" w:rsidRDefault="0076110E" w:rsidP="006E599A">
            <w:pPr>
              <w:spacing w:line="240" w:lineRule="atLeast"/>
              <w:ind w:left="195" w:hanging="90"/>
              <w:rPr>
                <w:b/>
                <w:bCs/>
                <w:i/>
                <w:iCs/>
                <w:lang w:val="en-US"/>
              </w:rPr>
            </w:pPr>
          </w:p>
        </w:tc>
        <w:tc>
          <w:tcPr>
            <w:tcW w:w="5061" w:type="dxa"/>
            <w:gridSpan w:val="7"/>
          </w:tcPr>
          <w:p w14:paraId="7D807B73" w14:textId="77777777" w:rsidR="0076110E" w:rsidRPr="00A03C88" w:rsidRDefault="0076110E" w:rsidP="006E599A">
            <w:pPr>
              <w:spacing w:line="240" w:lineRule="auto"/>
              <w:ind w:right="101"/>
              <w:jc w:val="center"/>
              <w:rPr>
                <w:rFonts w:cs="Times New Roman"/>
                <w:szCs w:val="22"/>
              </w:rPr>
            </w:pPr>
            <w:r w:rsidRPr="00A03C88">
              <w:rPr>
                <w:rFonts w:cs="Times New Roman"/>
                <w:i/>
                <w:iCs/>
                <w:szCs w:val="22"/>
              </w:rPr>
              <w:t>(in thousand Baht)</w:t>
            </w:r>
          </w:p>
        </w:tc>
      </w:tr>
      <w:tr w:rsidR="0076110E" w:rsidRPr="00A03C88" w14:paraId="567B8080" w14:textId="77777777" w:rsidTr="00191A8B">
        <w:trPr>
          <w:cantSplit/>
          <w:trHeight w:val="258"/>
        </w:trPr>
        <w:tc>
          <w:tcPr>
            <w:tcW w:w="4314" w:type="dxa"/>
            <w:shd w:val="clear" w:color="auto" w:fill="auto"/>
          </w:tcPr>
          <w:p w14:paraId="1DB62FCE" w14:textId="77777777" w:rsidR="0076110E" w:rsidRPr="00A03C88" w:rsidRDefault="0076110E" w:rsidP="006E599A">
            <w:pPr>
              <w:spacing w:line="240" w:lineRule="atLeast"/>
              <w:ind w:left="195" w:hanging="90"/>
              <w:rPr>
                <w:szCs w:val="22"/>
              </w:rPr>
            </w:pPr>
            <w:r w:rsidRPr="00A03C88">
              <w:rPr>
                <w:b/>
                <w:bCs/>
                <w:i/>
                <w:iCs/>
                <w:lang w:val="en-US"/>
              </w:rPr>
              <w:t>Financial assets</w:t>
            </w:r>
          </w:p>
        </w:tc>
        <w:tc>
          <w:tcPr>
            <w:tcW w:w="1168" w:type="dxa"/>
          </w:tcPr>
          <w:p w14:paraId="7154C2E8" w14:textId="77777777" w:rsidR="0076110E" w:rsidRPr="00A03C88" w:rsidRDefault="0076110E" w:rsidP="006E599A">
            <w:pPr>
              <w:tabs>
                <w:tab w:val="decimal" w:pos="640"/>
              </w:tabs>
              <w:spacing w:line="240" w:lineRule="auto"/>
              <w:ind w:right="-79"/>
              <w:rPr>
                <w:rFonts w:cs="Times New Roman"/>
                <w:szCs w:val="22"/>
              </w:rPr>
            </w:pPr>
          </w:p>
        </w:tc>
        <w:tc>
          <w:tcPr>
            <w:tcW w:w="182" w:type="dxa"/>
            <w:tcBorders>
              <w:left w:val="nil"/>
            </w:tcBorders>
          </w:tcPr>
          <w:p w14:paraId="5BC62CA6" w14:textId="77777777" w:rsidR="0076110E" w:rsidRPr="00A03C88" w:rsidRDefault="0076110E" w:rsidP="006E599A">
            <w:pPr>
              <w:ind w:right="101"/>
              <w:jc w:val="right"/>
              <w:rPr>
                <w:rFonts w:cs="Times New Roman"/>
                <w:szCs w:val="22"/>
              </w:rPr>
            </w:pPr>
          </w:p>
        </w:tc>
        <w:tc>
          <w:tcPr>
            <w:tcW w:w="1075" w:type="dxa"/>
          </w:tcPr>
          <w:p w14:paraId="5CABCB92" w14:textId="77777777" w:rsidR="0076110E" w:rsidRPr="00A03C88" w:rsidRDefault="0076110E" w:rsidP="006E599A">
            <w:pPr>
              <w:spacing w:line="240" w:lineRule="auto"/>
              <w:ind w:right="101"/>
              <w:jc w:val="right"/>
              <w:rPr>
                <w:rFonts w:cs="Times New Roman"/>
                <w:szCs w:val="22"/>
              </w:rPr>
            </w:pPr>
          </w:p>
        </w:tc>
        <w:tc>
          <w:tcPr>
            <w:tcW w:w="180" w:type="dxa"/>
            <w:shd w:val="clear" w:color="auto" w:fill="auto"/>
          </w:tcPr>
          <w:p w14:paraId="45AD9620" w14:textId="77777777" w:rsidR="0076110E" w:rsidRPr="00A03C88" w:rsidRDefault="0076110E" w:rsidP="006E599A">
            <w:pPr>
              <w:ind w:right="101"/>
              <w:jc w:val="right"/>
              <w:rPr>
                <w:rFonts w:cs="Times New Roman"/>
                <w:szCs w:val="22"/>
              </w:rPr>
            </w:pPr>
          </w:p>
        </w:tc>
        <w:tc>
          <w:tcPr>
            <w:tcW w:w="1077" w:type="dxa"/>
          </w:tcPr>
          <w:p w14:paraId="2F652DA8" w14:textId="77777777" w:rsidR="0076110E" w:rsidRPr="00A03C88" w:rsidRDefault="0076110E" w:rsidP="006E599A">
            <w:pPr>
              <w:tabs>
                <w:tab w:val="decimal" w:pos="640"/>
              </w:tabs>
              <w:spacing w:line="240" w:lineRule="auto"/>
              <w:ind w:right="-79"/>
              <w:rPr>
                <w:rFonts w:cs="Times New Roman"/>
                <w:szCs w:val="22"/>
              </w:rPr>
            </w:pPr>
          </w:p>
        </w:tc>
        <w:tc>
          <w:tcPr>
            <w:tcW w:w="178" w:type="dxa"/>
          </w:tcPr>
          <w:p w14:paraId="57954C50" w14:textId="77777777" w:rsidR="0076110E" w:rsidRPr="00A03C88" w:rsidRDefault="0076110E" w:rsidP="006E599A">
            <w:pPr>
              <w:ind w:right="101"/>
              <w:jc w:val="right"/>
              <w:rPr>
                <w:rFonts w:cs="Times New Roman"/>
                <w:szCs w:val="22"/>
              </w:rPr>
            </w:pPr>
          </w:p>
        </w:tc>
        <w:tc>
          <w:tcPr>
            <w:tcW w:w="1201" w:type="dxa"/>
          </w:tcPr>
          <w:p w14:paraId="159D8171" w14:textId="77777777" w:rsidR="0076110E" w:rsidRPr="00A03C88" w:rsidRDefault="0076110E" w:rsidP="006E599A">
            <w:pPr>
              <w:spacing w:line="240" w:lineRule="auto"/>
              <w:ind w:right="101"/>
              <w:jc w:val="right"/>
              <w:rPr>
                <w:rFonts w:cs="Times New Roman"/>
                <w:szCs w:val="22"/>
              </w:rPr>
            </w:pPr>
          </w:p>
        </w:tc>
      </w:tr>
      <w:tr w:rsidR="003F7AA7" w:rsidRPr="00A03C88" w14:paraId="3D5A23C6" w14:textId="77777777" w:rsidTr="00191A8B">
        <w:trPr>
          <w:cantSplit/>
          <w:trHeight w:val="258"/>
        </w:trPr>
        <w:tc>
          <w:tcPr>
            <w:tcW w:w="4314" w:type="dxa"/>
            <w:shd w:val="clear" w:color="auto" w:fill="auto"/>
          </w:tcPr>
          <w:p w14:paraId="5AFD8E08" w14:textId="77777777" w:rsidR="003F7AA7" w:rsidRPr="00A03C88" w:rsidRDefault="003F7AA7" w:rsidP="003F7AA7">
            <w:pPr>
              <w:spacing w:line="240" w:lineRule="atLeast"/>
              <w:ind w:left="195" w:hanging="90"/>
              <w:rPr>
                <w:szCs w:val="22"/>
                <w:rtl/>
                <w:cs/>
              </w:rPr>
            </w:pPr>
            <w:r w:rsidRPr="00A03C88">
              <w:rPr>
                <w:szCs w:val="22"/>
              </w:rPr>
              <w:t xml:space="preserve">Derivative assets </w:t>
            </w:r>
          </w:p>
        </w:tc>
        <w:tc>
          <w:tcPr>
            <w:tcW w:w="1168" w:type="dxa"/>
          </w:tcPr>
          <w:p w14:paraId="4C3EB973" w14:textId="0D4BFDDE" w:rsidR="003F7AA7" w:rsidRPr="00A03C88" w:rsidRDefault="003F7AA7" w:rsidP="003F7AA7">
            <w:pPr>
              <w:tabs>
                <w:tab w:val="decimal" w:pos="733"/>
              </w:tabs>
              <w:spacing w:line="240" w:lineRule="auto"/>
              <w:ind w:right="-79"/>
            </w:pPr>
            <w:r w:rsidRPr="00A03C88">
              <w:t>-</w:t>
            </w:r>
          </w:p>
        </w:tc>
        <w:tc>
          <w:tcPr>
            <w:tcW w:w="182" w:type="dxa"/>
            <w:tcBorders>
              <w:left w:val="nil"/>
            </w:tcBorders>
          </w:tcPr>
          <w:p w14:paraId="1D5D43E0" w14:textId="77777777" w:rsidR="003F7AA7" w:rsidRPr="00A03C88" w:rsidRDefault="003F7AA7" w:rsidP="003F7AA7">
            <w:pPr>
              <w:ind w:right="101"/>
              <w:jc w:val="right"/>
              <w:rPr>
                <w:rFonts w:cs="Times New Roman"/>
                <w:szCs w:val="22"/>
              </w:rPr>
            </w:pPr>
          </w:p>
        </w:tc>
        <w:tc>
          <w:tcPr>
            <w:tcW w:w="1075" w:type="dxa"/>
          </w:tcPr>
          <w:p w14:paraId="1E01ACB6" w14:textId="5D1F35C6" w:rsidR="003F7AA7" w:rsidRPr="00A03C88" w:rsidRDefault="000B6BB5" w:rsidP="003F7AA7">
            <w:pPr>
              <w:tabs>
                <w:tab w:val="decimal" w:pos="912"/>
              </w:tabs>
              <w:rPr>
                <w:lang w:val="en-US" w:bidi="th-TH"/>
              </w:rPr>
            </w:pPr>
            <w:r w:rsidRPr="00A03C88">
              <w:t>1,466</w:t>
            </w:r>
            <w:r w:rsidR="003F7AA7" w:rsidRPr="00A03C88">
              <w:t>,</w:t>
            </w:r>
            <w:r w:rsidRPr="00A03C88">
              <w:t>794</w:t>
            </w:r>
          </w:p>
        </w:tc>
        <w:tc>
          <w:tcPr>
            <w:tcW w:w="180" w:type="dxa"/>
            <w:shd w:val="clear" w:color="auto" w:fill="auto"/>
          </w:tcPr>
          <w:p w14:paraId="414B8EC5" w14:textId="77777777" w:rsidR="003F7AA7" w:rsidRPr="00A03C88" w:rsidRDefault="003F7AA7" w:rsidP="003F7AA7">
            <w:pPr>
              <w:tabs>
                <w:tab w:val="decimal" w:pos="640"/>
              </w:tabs>
              <w:ind w:right="101"/>
              <w:jc w:val="right"/>
            </w:pPr>
          </w:p>
        </w:tc>
        <w:tc>
          <w:tcPr>
            <w:tcW w:w="1077" w:type="dxa"/>
          </w:tcPr>
          <w:p w14:paraId="0AB0EE71" w14:textId="115ED528" w:rsidR="003F7AA7" w:rsidRPr="00A03C88" w:rsidRDefault="000B6BB5" w:rsidP="0040733B">
            <w:pPr>
              <w:tabs>
                <w:tab w:val="decimal" w:pos="586"/>
              </w:tabs>
              <w:spacing w:line="240" w:lineRule="auto"/>
              <w:ind w:right="73"/>
            </w:pPr>
            <w:r w:rsidRPr="00A03C88">
              <w:t>-</w:t>
            </w:r>
          </w:p>
        </w:tc>
        <w:tc>
          <w:tcPr>
            <w:tcW w:w="178" w:type="dxa"/>
          </w:tcPr>
          <w:p w14:paraId="40B8147B" w14:textId="77777777" w:rsidR="003F7AA7" w:rsidRPr="00A03C88" w:rsidRDefault="003F7AA7" w:rsidP="0040733B">
            <w:pPr>
              <w:tabs>
                <w:tab w:val="decimal" w:pos="640"/>
                <w:tab w:val="decimal" w:pos="733"/>
              </w:tabs>
              <w:spacing w:line="240" w:lineRule="auto"/>
              <w:ind w:right="-79"/>
              <w:jc w:val="right"/>
            </w:pPr>
          </w:p>
        </w:tc>
        <w:tc>
          <w:tcPr>
            <w:tcW w:w="1201" w:type="dxa"/>
          </w:tcPr>
          <w:p w14:paraId="70F68BB2" w14:textId="159BA68D" w:rsidR="003F7AA7" w:rsidRPr="00A03C88" w:rsidRDefault="003F7AA7" w:rsidP="003F7AA7">
            <w:pPr>
              <w:spacing w:line="240" w:lineRule="auto"/>
              <w:ind w:right="101"/>
              <w:jc w:val="right"/>
            </w:pPr>
            <w:r w:rsidRPr="00A03C88">
              <w:t>1,466,794</w:t>
            </w:r>
          </w:p>
        </w:tc>
      </w:tr>
      <w:tr w:rsidR="003F7AA7" w:rsidRPr="00A03C88" w14:paraId="5F304278" w14:textId="77777777" w:rsidTr="00191A8B">
        <w:trPr>
          <w:cantSplit/>
          <w:trHeight w:val="274"/>
        </w:trPr>
        <w:tc>
          <w:tcPr>
            <w:tcW w:w="4314" w:type="dxa"/>
            <w:shd w:val="clear" w:color="auto" w:fill="auto"/>
          </w:tcPr>
          <w:p w14:paraId="461B435D" w14:textId="77777777" w:rsidR="003F7AA7" w:rsidRPr="00A03C88" w:rsidRDefault="003F7AA7" w:rsidP="003F7AA7">
            <w:pPr>
              <w:spacing w:line="240" w:lineRule="atLeast"/>
              <w:ind w:left="195" w:hanging="90"/>
              <w:rPr>
                <w:szCs w:val="22"/>
                <w:rtl/>
                <w:cs/>
              </w:rPr>
            </w:pPr>
            <w:r w:rsidRPr="00A03C88">
              <w:rPr>
                <w:szCs w:val="22"/>
              </w:rPr>
              <w:t>Non-collateralised investments</w:t>
            </w:r>
          </w:p>
        </w:tc>
        <w:tc>
          <w:tcPr>
            <w:tcW w:w="1168" w:type="dxa"/>
          </w:tcPr>
          <w:p w14:paraId="1EF417DC" w14:textId="77777777" w:rsidR="003F7AA7" w:rsidRPr="00A03C88" w:rsidRDefault="003F7AA7" w:rsidP="003F7AA7">
            <w:pPr>
              <w:tabs>
                <w:tab w:val="decimal" w:pos="910"/>
              </w:tabs>
            </w:pPr>
          </w:p>
        </w:tc>
        <w:tc>
          <w:tcPr>
            <w:tcW w:w="182" w:type="dxa"/>
          </w:tcPr>
          <w:p w14:paraId="15441AEE" w14:textId="77777777" w:rsidR="003F7AA7" w:rsidRPr="00A03C88" w:rsidRDefault="003F7AA7" w:rsidP="003F7AA7">
            <w:pPr>
              <w:ind w:right="101"/>
              <w:jc w:val="right"/>
              <w:rPr>
                <w:rFonts w:cs="Times New Roman"/>
                <w:szCs w:val="22"/>
              </w:rPr>
            </w:pPr>
          </w:p>
        </w:tc>
        <w:tc>
          <w:tcPr>
            <w:tcW w:w="1075" w:type="dxa"/>
          </w:tcPr>
          <w:p w14:paraId="70C9E54A" w14:textId="77777777" w:rsidR="003F7AA7" w:rsidRPr="00A03C88" w:rsidRDefault="003F7AA7" w:rsidP="003F7AA7">
            <w:pPr>
              <w:tabs>
                <w:tab w:val="decimal" w:pos="820"/>
              </w:tabs>
            </w:pPr>
          </w:p>
        </w:tc>
        <w:tc>
          <w:tcPr>
            <w:tcW w:w="180" w:type="dxa"/>
            <w:shd w:val="clear" w:color="auto" w:fill="auto"/>
          </w:tcPr>
          <w:p w14:paraId="0C6E3701" w14:textId="77777777" w:rsidR="003F7AA7" w:rsidRPr="00A03C88" w:rsidRDefault="003F7AA7" w:rsidP="003F7AA7">
            <w:pPr>
              <w:tabs>
                <w:tab w:val="decimal" w:pos="640"/>
              </w:tabs>
              <w:ind w:right="101"/>
              <w:jc w:val="right"/>
            </w:pPr>
          </w:p>
        </w:tc>
        <w:tc>
          <w:tcPr>
            <w:tcW w:w="1077" w:type="dxa"/>
          </w:tcPr>
          <w:p w14:paraId="7B40E339" w14:textId="77777777" w:rsidR="003F7AA7" w:rsidRPr="00A03C88" w:rsidRDefault="003F7AA7" w:rsidP="003F7AA7">
            <w:pPr>
              <w:tabs>
                <w:tab w:val="decimal" w:pos="550"/>
              </w:tabs>
            </w:pPr>
          </w:p>
        </w:tc>
        <w:tc>
          <w:tcPr>
            <w:tcW w:w="178" w:type="dxa"/>
          </w:tcPr>
          <w:p w14:paraId="0359F4F3" w14:textId="77777777" w:rsidR="003F7AA7" w:rsidRPr="00A03C88" w:rsidRDefault="003F7AA7" w:rsidP="003F7AA7">
            <w:pPr>
              <w:tabs>
                <w:tab w:val="decimal" w:pos="640"/>
              </w:tabs>
              <w:ind w:right="101"/>
              <w:jc w:val="right"/>
            </w:pPr>
          </w:p>
        </w:tc>
        <w:tc>
          <w:tcPr>
            <w:tcW w:w="1201" w:type="dxa"/>
          </w:tcPr>
          <w:p w14:paraId="2D16CFD7" w14:textId="77777777" w:rsidR="003F7AA7" w:rsidRPr="00A03C88" w:rsidRDefault="003F7AA7" w:rsidP="003F7AA7">
            <w:pPr>
              <w:tabs>
                <w:tab w:val="decimal" w:pos="910"/>
              </w:tabs>
            </w:pPr>
          </w:p>
        </w:tc>
      </w:tr>
      <w:tr w:rsidR="003F7AA7" w:rsidRPr="00A03C88" w14:paraId="40333306" w14:textId="77777777" w:rsidTr="0040733B">
        <w:trPr>
          <w:cantSplit/>
          <w:trHeight w:val="549"/>
        </w:trPr>
        <w:tc>
          <w:tcPr>
            <w:tcW w:w="4314" w:type="dxa"/>
            <w:shd w:val="clear" w:color="auto" w:fill="auto"/>
          </w:tcPr>
          <w:p w14:paraId="5972EDDA" w14:textId="77777777" w:rsidR="003F7AA7" w:rsidRPr="00A03C88" w:rsidRDefault="003F7AA7" w:rsidP="003F7AA7">
            <w:pPr>
              <w:spacing w:line="240" w:lineRule="atLeast"/>
              <w:ind w:left="370" w:hanging="90"/>
              <w:rPr>
                <w:szCs w:val="22"/>
                <w:rtl/>
                <w:cs/>
              </w:rPr>
            </w:pPr>
            <w:r w:rsidRPr="00A03C88">
              <w:rPr>
                <w:szCs w:val="22"/>
              </w:rPr>
              <w:t xml:space="preserve">Investments measured at fair value </w:t>
            </w:r>
            <w:r w:rsidRPr="00A03C88">
              <w:rPr>
                <w:szCs w:val="22"/>
              </w:rPr>
              <w:br/>
              <w:t>through profit or loss</w:t>
            </w:r>
          </w:p>
        </w:tc>
        <w:tc>
          <w:tcPr>
            <w:tcW w:w="1168" w:type="dxa"/>
          </w:tcPr>
          <w:p w14:paraId="0B35CF04" w14:textId="77777777" w:rsidR="009F4B73" w:rsidRPr="00A03C88" w:rsidRDefault="009F4B73" w:rsidP="003F7AA7">
            <w:pPr>
              <w:tabs>
                <w:tab w:val="decimal" w:pos="910"/>
              </w:tabs>
              <w:jc w:val="right"/>
            </w:pPr>
          </w:p>
          <w:p w14:paraId="291BB27E" w14:textId="0D302631" w:rsidR="003F7AA7" w:rsidRPr="00A03C88" w:rsidRDefault="003F7AA7" w:rsidP="003F7AA7">
            <w:pPr>
              <w:tabs>
                <w:tab w:val="decimal" w:pos="910"/>
              </w:tabs>
              <w:jc w:val="right"/>
            </w:pPr>
            <w:r w:rsidRPr="00A03C88">
              <w:t>4,848,539</w:t>
            </w:r>
          </w:p>
        </w:tc>
        <w:tc>
          <w:tcPr>
            <w:tcW w:w="182" w:type="dxa"/>
            <w:vAlign w:val="bottom"/>
          </w:tcPr>
          <w:p w14:paraId="269B4DA3" w14:textId="77777777" w:rsidR="003F7AA7" w:rsidRPr="00A03C88" w:rsidRDefault="003F7AA7" w:rsidP="003F7AA7">
            <w:pPr>
              <w:ind w:right="101"/>
              <w:jc w:val="right"/>
              <w:rPr>
                <w:rFonts w:cs="Times New Roman"/>
                <w:szCs w:val="22"/>
              </w:rPr>
            </w:pPr>
          </w:p>
        </w:tc>
        <w:tc>
          <w:tcPr>
            <w:tcW w:w="1075" w:type="dxa"/>
          </w:tcPr>
          <w:p w14:paraId="51538C09" w14:textId="77777777" w:rsidR="009F4B73" w:rsidRPr="00A03C88" w:rsidRDefault="009F4B73" w:rsidP="003F7AA7">
            <w:pPr>
              <w:tabs>
                <w:tab w:val="decimal" w:pos="820"/>
              </w:tabs>
              <w:jc w:val="right"/>
            </w:pPr>
          </w:p>
          <w:p w14:paraId="2EFE3318" w14:textId="71973830" w:rsidR="003F7AA7" w:rsidRPr="00A03C88" w:rsidRDefault="003F7AA7" w:rsidP="003F7AA7">
            <w:pPr>
              <w:tabs>
                <w:tab w:val="decimal" w:pos="820"/>
              </w:tabs>
              <w:jc w:val="right"/>
            </w:pPr>
            <w:r w:rsidRPr="00A03C88">
              <w:t>1,656,248</w:t>
            </w:r>
          </w:p>
        </w:tc>
        <w:tc>
          <w:tcPr>
            <w:tcW w:w="180" w:type="dxa"/>
            <w:shd w:val="clear" w:color="auto" w:fill="auto"/>
            <w:vAlign w:val="bottom"/>
          </w:tcPr>
          <w:p w14:paraId="68FAE121" w14:textId="77777777" w:rsidR="003F7AA7" w:rsidRPr="00A03C88" w:rsidRDefault="003F7AA7" w:rsidP="003F7AA7">
            <w:pPr>
              <w:tabs>
                <w:tab w:val="decimal" w:pos="640"/>
              </w:tabs>
              <w:ind w:right="101"/>
              <w:jc w:val="right"/>
            </w:pPr>
          </w:p>
        </w:tc>
        <w:tc>
          <w:tcPr>
            <w:tcW w:w="1077" w:type="dxa"/>
          </w:tcPr>
          <w:p w14:paraId="78BFCFE3" w14:textId="77777777" w:rsidR="009F4B73" w:rsidRPr="00A03C88" w:rsidRDefault="009F4B73">
            <w:pPr>
              <w:tabs>
                <w:tab w:val="decimal" w:pos="820"/>
              </w:tabs>
              <w:spacing w:line="240" w:lineRule="auto"/>
              <w:ind w:right="-79"/>
            </w:pPr>
          </w:p>
          <w:p w14:paraId="7B9B9EC7" w14:textId="121CDFBB" w:rsidR="003F7AA7" w:rsidRPr="00A03C88" w:rsidRDefault="003F7AA7" w:rsidP="0040733B">
            <w:pPr>
              <w:tabs>
                <w:tab w:val="decimal" w:pos="820"/>
              </w:tabs>
              <w:spacing w:line="240" w:lineRule="auto"/>
              <w:ind w:right="-79"/>
              <w:rPr>
                <w:rFonts w:cs="Times New Roman"/>
                <w:szCs w:val="22"/>
              </w:rPr>
            </w:pPr>
            <w:r w:rsidRPr="00A03C88">
              <w:t>8,299</w:t>
            </w:r>
          </w:p>
        </w:tc>
        <w:tc>
          <w:tcPr>
            <w:tcW w:w="178" w:type="dxa"/>
            <w:vAlign w:val="bottom"/>
          </w:tcPr>
          <w:p w14:paraId="1C2738CC" w14:textId="77777777" w:rsidR="003F7AA7" w:rsidRPr="00A03C88" w:rsidRDefault="003F7AA7" w:rsidP="003F7AA7">
            <w:pPr>
              <w:tabs>
                <w:tab w:val="decimal" w:pos="640"/>
              </w:tabs>
              <w:ind w:right="101"/>
              <w:jc w:val="right"/>
            </w:pPr>
          </w:p>
        </w:tc>
        <w:tc>
          <w:tcPr>
            <w:tcW w:w="1201" w:type="dxa"/>
          </w:tcPr>
          <w:p w14:paraId="760DFFD7" w14:textId="77777777" w:rsidR="009F4B73" w:rsidRPr="00A03C88" w:rsidRDefault="009F4B73" w:rsidP="003F7AA7">
            <w:pPr>
              <w:spacing w:line="240" w:lineRule="auto"/>
              <w:ind w:right="101"/>
              <w:jc w:val="right"/>
            </w:pPr>
          </w:p>
          <w:p w14:paraId="27BAB15E" w14:textId="7E242C67" w:rsidR="003F7AA7" w:rsidRPr="00A03C88" w:rsidRDefault="003F7AA7" w:rsidP="003F7AA7">
            <w:pPr>
              <w:spacing w:line="240" w:lineRule="auto"/>
              <w:ind w:right="101"/>
              <w:jc w:val="right"/>
              <w:rPr>
                <w:rFonts w:cs="Times New Roman"/>
                <w:szCs w:val="22"/>
              </w:rPr>
            </w:pPr>
            <w:r w:rsidRPr="00A03C88">
              <w:t>6,513,08</w:t>
            </w:r>
            <w:r w:rsidR="000E4B3D" w:rsidRPr="00A03C88">
              <w:t>6</w:t>
            </w:r>
          </w:p>
        </w:tc>
      </w:tr>
      <w:tr w:rsidR="003F7AA7" w:rsidRPr="00A03C88" w14:paraId="0584A504" w14:textId="77777777" w:rsidTr="0040733B">
        <w:trPr>
          <w:cantSplit/>
          <w:trHeight w:val="549"/>
        </w:trPr>
        <w:tc>
          <w:tcPr>
            <w:tcW w:w="4314" w:type="dxa"/>
            <w:shd w:val="clear" w:color="auto" w:fill="auto"/>
          </w:tcPr>
          <w:p w14:paraId="073938C9" w14:textId="77777777" w:rsidR="003F7AA7" w:rsidRPr="00A03C88" w:rsidRDefault="003F7AA7" w:rsidP="003F7AA7">
            <w:pPr>
              <w:spacing w:line="240" w:lineRule="atLeast"/>
              <w:ind w:left="370" w:hanging="90"/>
              <w:rPr>
                <w:szCs w:val="22"/>
              </w:rPr>
            </w:pPr>
            <w:r w:rsidRPr="00A03C88">
              <w:rPr>
                <w:szCs w:val="22"/>
              </w:rPr>
              <w:t xml:space="preserve">Investments measured at </w:t>
            </w:r>
            <w:r w:rsidRPr="00A03C88">
              <w:rPr>
                <w:rFonts w:cs="Univers 45 Light"/>
                <w:color w:val="000000"/>
                <w:szCs w:val="22"/>
                <w:lang w:val="en-US" w:bidi="th-TH"/>
              </w:rPr>
              <w:t xml:space="preserve">fair value </w:t>
            </w:r>
            <w:r w:rsidRPr="00A03C88">
              <w:rPr>
                <w:rFonts w:cs="Univers 45 Light"/>
                <w:color w:val="000000"/>
                <w:szCs w:val="22"/>
                <w:lang w:val="en-US" w:bidi="th-TH"/>
              </w:rPr>
              <w:br/>
              <w:t>through other comprehensive income</w:t>
            </w:r>
          </w:p>
        </w:tc>
        <w:tc>
          <w:tcPr>
            <w:tcW w:w="1168" w:type="dxa"/>
          </w:tcPr>
          <w:p w14:paraId="365C223C" w14:textId="77777777" w:rsidR="009F4B73" w:rsidRPr="00A03C88" w:rsidRDefault="009F4B73" w:rsidP="003F7AA7">
            <w:pPr>
              <w:tabs>
                <w:tab w:val="decimal" w:pos="733"/>
              </w:tabs>
              <w:spacing w:line="240" w:lineRule="auto"/>
              <w:ind w:right="-79"/>
              <w:rPr>
                <w:rFonts w:cs="Times New Roman"/>
                <w:szCs w:val="22"/>
              </w:rPr>
            </w:pPr>
          </w:p>
          <w:p w14:paraId="39443510" w14:textId="4A338AAE" w:rsidR="003F7AA7" w:rsidRPr="00A03C88" w:rsidRDefault="003F7AA7" w:rsidP="003F7AA7">
            <w:pPr>
              <w:tabs>
                <w:tab w:val="decimal" w:pos="733"/>
              </w:tabs>
              <w:spacing w:line="240" w:lineRule="auto"/>
              <w:ind w:right="-79"/>
              <w:rPr>
                <w:rFonts w:cs="Times New Roman"/>
                <w:szCs w:val="22"/>
              </w:rPr>
            </w:pPr>
            <w:r w:rsidRPr="00A03C88">
              <w:rPr>
                <w:rFonts w:cs="Times New Roman"/>
                <w:szCs w:val="22"/>
              </w:rPr>
              <w:t>-</w:t>
            </w:r>
          </w:p>
        </w:tc>
        <w:tc>
          <w:tcPr>
            <w:tcW w:w="182" w:type="dxa"/>
            <w:tcBorders>
              <w:left w:val="nil"/>
            </w:tcBorders>
            <w:vAlign w:val="bottom"/>
          </w:tcPr>
          <w:p w14:paraId="08B46994" w14:textId="77777777" w:rsidR="003F7AA7" w:rsidRPr="00A03C88" w:rsidRDefault="003F7AA7" w:rsidP="003F7AA7">
            <w:pPr>
              <w:jc w:val="center"/>
              <w:rPr>
                <w:rFonts w:cs="Times New Roman"/>
                <w:szCs w:val="22"/>
              </w:rPr>
            </w:pPr>
          </w:p>
        </w:tc>
        <w:tc>
          <w:tcPr>
            <w:tcW w:w="1075" w:type="dxa"/>
            <w:shd w:val="clear" w:color="auto" w:fill="auto"/>
          </w:tcPr>
          <w:p w14:paraId="3D55DB17" w14:textId="77777777" w:rsidR="009F4B73" w:rsidRPr="00A03C88" w:rsidRDefault="009F4B73" w:rsidP="003F7AA7">
            <w:pPr>
              <w:tabs>
                <w:tab w:val="decimal" w:pos="586"/>
              </w:tabs>
              <w:spacing w:line="240" w:lineRule="auto"/>
              <w:ind w:right="73"/>
              <w:rPr>
                <w:rFonts w:cs="Times New Roman"/>
                <w:szCs w:val="22"/>
              </w:rPr>
            </w:pPr>
          </w:p>
          <w:p w14:paraId="0C43002D" w14:textId="079A164A" w:rsidR="003F7AA7" w:rsidRPr="00A03C88" w:rsidRDefault="003F7AA7" w:rsidP="003F7AA7">
            <w:pPr>
              <w:tabs>
                <w:tab w:val="decimal" w:pos="586"/>
              </w:tabs>
              <w:spacing w:line="240" w:lineRule="auto"/>
              <w:ind w:right="73"/>
              <w:rPr>
                <w:rFonts w:cs="Times New Roman"/>
                <w:szCs w:val="22"/>
              </w:rPr>
            </w:pPr>
            <w:r w:rsidRPr="00A03C88">
              <w:rPr>
                <w:rFonts w:cs="Times New Roman"/>
                <w:szCs w:val="22"/>
              </w:rPr>
              <w:t>-</w:t>
            </w:r>
          </w:p>
        </w:tc>
        <w:tc>
          <w:tcPr>
            <w:tcW w:w="180" w:type="dxa"/>
            <w:shd w:val="clear" w:color="auto" w:fill="auto"/>
            <w:vAlign w:val="bottom"/>
          </w:tcPr>
          <w:p w14:paraId="016A74AD" w14:textId="77777777" w:rsidR="003F7AA7" w:rsidRPr="00A03C88" w:rsidRDefault="003F7AA7" w:rsidP="003F7AA7">
            <w:pPr>
              <w:tabs>
                <w:tab w:val="decimal" w:pos="640"/>
              </w:tabs>
              <w:spacing w:line="240" w:lineRule="atLeast"/>
              <w:jc w:val="center"/>
            </w:pPr>
          </w:p>
        </w:tc>
        <w:tc>
          <w:tcPr>
            <w:tcW w:w="1077" w:type="dxa"/>
            <w:shd w:val="clear" w:color="auto" w:fill="auto"/>
          </w:tcPr>
          <w:p w14:paraId="4C8231C6" w14:textId="77777777" w:rsidR="009F4B73" w:rsidRPr="00A03C88" w:rsidRDefault="009F4B73" w:rsidP="003F7AA7">
            <w:pPr>
              <w:tabs>
                <w:tab w:val="decimal" w:pos="820"/>
              </w:tabs>
              <w:spacing w:line="240" w:lineRule="auto"/>
              <w:ind w:right="-79"/>
            </w:pPr>
          </w:p>
          <w:p w14:paraId="6C0AB868" w14:textId="21C2E2C4" w:rsidR="003F7AA7" w:rsidRPr="00A03C88" w:rsidRDefault="003F7AA7" w:rsidP="003F7AA7">
            <w:pPr>
              <w:tabs>
                <w:tab w:val="decimal" w:pos="820"/>
              </w:tabs>
              <w:spacing w:line="240" w:lineRule="auto"/>
              <w:ind w:right="-79"/>
              <w:rPr>
                <w:rFonts w:cs="Times New Roman"/>
                <w:szCs w:val="22"/>
              </w:rPr>
            </w:pPr>
            <w:r w:rsidRPr="00A03C88">
              <w:t xml:space="preserve">3,393 </w:t>
            </w:r>
          </w:p>
        </w:tc>
        <w:tc>
          <w:tcPr>
            <w:tcW w:w="178" w:type="dxa"/>
            <w:vAlign w:val="bottom"/>
          </w:tcPr>
          <w:p w14:paraId="72516A63" w14:textId="77777777" w:rsidR="003F7AA7" w:rsidRPr="00A03C88" w:rsidRDefault="003F7AA7" w:rsidP="003F7AA7">
            <w:pPr>
              <w:tabs>
                <w:tab w:val="decimal" w:pos="640"/>
              </w:tabs>
              <w:spacing w:line="240" w:lineRule="atLeast"/>
              <w:ind w:right="101"/>
              <w:jc w:val="center"/>
            </w:pPr>
          </w:p>
        </w:tc>
        <w:tc>
          <w:tcPr>
            <w:tcW w:w="1201" w:type="dxa"/>
          </w:tcPr>
          <w:p w14:paraId="098C380F" w14:textId="77777777" w:rsidR="009F4B73" w:rsidRPr="00A03C88" w:rsidRDefault="009F4B73" w:rsidP="003F7AA7">
            <w:pPr>
              <w:spacing w:line="240" w:lineRule="auto"/>
              <w:ind w:right="101"/>
              <w:jc w:val="right"/>
            </w:pPr>
          </w:p>
          <w:p w14:paraId="386B400B" w14:textId="39BC5817" w:rsidR="003F7AA7" w:rsidRPr="00A03C88" w:rsidRDefault="003F7AA7" w:rsidP="003F7AA7">
            <w:pPr>
              <w:spacing w:line="240" w:lineRule="auto"/>
              <w:ind w:right="101"/>
              <w:jc w:val="right"/>
              <w:rPr>
                <w:rFonts w:cs="Times New Roman"/>
                <w:szCs w:val="22"/>
              </w:rPr>
            </w:pPr>
            <w:r w:rsidRPr="00A03C88">
              <w:t>3,393</w:t>
            </w:r>
          </w:p>
        </w:tc>
      </w:tr>
      <w:tr w:rsidR="003F7AA7" w:rsidRPr="00A03C88" w14:paraId="1FDE5C9A" w14:textId="77777777" w:rsidTr="0040733B">
        <w:trPr>
          <w:cantSplit/>
          <w:trHeight w:val="274"/>
        </w:trPr>
        <w:tc>
          <w:tcPr>
            <w:tcW w:w="4314" w:type="dxa"/>
            <w:shd w:val="clear" w:color="auto" w:fill="auto"/>
          </w:tcPr>
          <w:p w14:paraId="24647A8A" w14:textId="77777777" w:rsidR="003F7AA7" w:rsidRPr="00A03C88" w:rsidRDefault="003F7AA7" w:rsidP="003F7AA7">
            <w:pPr>
              <w:spacing w:line="240" w:lineRule="atLeast"/>
              <w:ind w:left="195" w:hanging="90"/>
              <w:rPr>
                <w:b/>
                <w:bCs/>
                <w:i/>
                <w:iCs/>
                <w:lang w:val="en-US"/>
              </w:rPr>
            </w:pPr>
          </w:p>
        </w:tc>
        <w:tc>
          <w:tcPr>
            <w:tcW w:w="1168" w:type="dxa"/>
          </w:tcPr>
          <w:p w14:paraId="3DBDD840" w14:textId="77777777" w:rsidR="003F7AA7" w:rsidRPr="00A03C88" w:rsidRDefault="003F7AA7" w:rsidP="003F7AA7">
            <w:pPr>
              <w:tabs>
                <w:tab w:val="decimal" w:pos="910"/>
              </w:tabs>
            </w:pPr>
          </w:p>
        </w:tc>
        <w:tc>
          <w:tcPr>
            <w:tcW w:w="182" w:type="dxa"/>
            <w:tcBorders>
              <w:left w:val="nil"/>
            </w:tcBorders>
          </w:tcPr>
          <w:p w14:paraId="371DDA1B" w14:textId="77777777" w:rsidR="003F7AA7" w:rsidRPr="00A03C88" w:rsidRDefault="003F7AA7" w:rsidP="003F7AA7">
            <w:pPr>
              <w:ind w:right="101"/>
              <w:jc w:val="right"/>
              <w:rPr>
                <w:rFonts w:cs="Times New Roman"/>
                <w:szCs w:val="22"/>
              </w:rPr>
            </w:pPr>
          </w:p>
        </w:tc>
        <w:tc>
          <w:tcPr>
            <w:tcW w:w="1075" w:type="dxa"/>
            <w:shd w:val="clear" w:color="auto" w:fill="auto"/>
          </w:tcPr>
          <w:p w14:paraId="0F4502E5" w14:textId="77777777" w:rsidR="003F7AA7" w:rsidRPr="00A03C88" w:rsidRDefault="003F7AA7" w:rsidP="003F7AA7">
            <w:pPr>
              <w:spacing w:line="240" w:lineRule="auto"/>
              <w:ind w:right="73"/>
              <w:jc w:val="right"/>
              <w:rPr>
                <w:rFonts w:cs="Times New Roman"/>
                <w:szCs w:val="22"/>
              </w:rPr>
            </w:pPr>
          </w:p>
        </w:tc>
        <w:tc>
          <w:tcPr>
            <w:tcW w:w="180" w:type="dxa"/>
            <w:shd w:val="clear" w:color="auto" w:fill="auto"/>
          </w:tcPr>
          <w:p w14:paraId="658CD0CC" w14:textId="77777777" w:rsidR="003F7AA7" w:rsidRPr="00A03C88" w:rsidRDefault="003F7AA7" w:rsidP="003F7AA7">
            <w:pPr>
              <w:tabs>
                <w:tab w:val="decimal" w:pos="640"/>
              </w:tabs>
              <w:ind w:right="101"/>
              <w:jc w:val="right"/>
            </w:pPr>
          </w:p>
        </w:tc>
        <w:tc>
          <w:tcPr>
            <w:tcW w:w="1077" w:type="dxa"/>
            <w:shd w:val="clear" w:color="auto" w:fill="auto"/>
          </w:tcPr>
          <w:p w14:paraId="6633187E" w14:textId="77777777" w:rsidR="003F7AA7" w:rsidRPr="00A03C88" w:rsidRDefault="003F7AA7" w:rsidP="003F7AA7">
            <w:pPr>
              <w:tabs>
                <w:tab w:val="decimal" w:pos="820"/>
              </w:tabs>
              <w:spacing w:line="240" w:lineRule="auto"/>
              <w:ind w:right="94"/>
              <w:rPr>
                <w:rFonts w:cs="Times New Roman"/>
                <w:szCs w:val="22"/>
              </w:rPr>
            </w:pPr>
          </w:p>
        </w:tc>
        <w:tc>
          <w:tcPr>
            <w:tcW w:w="178" w:type="dxa"/>
          </w:tcPr>
          <w:p w14:paraId="513F99AD" w14:textId="77777777" w:rsidR="003F7AA7" w:rsidRPr="00A03C88" w:rsidRDefault="003F7AA7" w:rsidP="003F7AA7">
            <w:pPr>
              <w:tabs>
                <w:tab w:val="decimal" w:pos="640"/>
              </w:tabs>
              <w:ind w:right="101"/>
              <w:jc w:val="right"/>
            </w:pPr>
          </w:p>
        </w:tc>
        <w:tc>
          <w:tcPr>
            <w:tcW w:w="1201" w:type="dxa"/>
          </w:tcPr>
          <w:p w14:paraId="0FF75E03" w14:textId="77777777" w:rsidR="003F7AA7" w:rsidRPr="00A03C88" w:rsidRDefault="003F7AA7" w:rsidP="003F7AA7">
            <w:pPr>
              <w:tabs>
                <w:tab w:val="decimal" w:pos="910"/>
              </w:tabs>
            </w:pPr>
          </w:p>
        </w:tc>
      </w:tr>
      <w:tr w:rsidR="003F7AA7" w:rsidRPr="00A03C88" w14:paraId="6174E271" w14:textId="77777777" w:rsidTr="0040733B">
        <w:trPr>
          <w:cantSplit/>
          <w:trHeight w:val="274"/>
        </w:trPr>
        <w:tc>
          <w:tcPr>
            <w:tcW w:w="4314" w:type="dxa"/>
            <w:shd w:val="clear" w:color="auto" w:fill="auto"/>
          </w:tcPr>
          <w:p w14:paraId="34C1B36E" w14:textId="77777777" w:rsidR="003F7AA7" w:rsidRPr="00A03C88" w:rsidRDefault="003F7AA7" w:rsidP="003F7AA7">
            <w:pPr>
              <w:spacing w:line="240" w:lineRule="atLeast"/>
              <w:ind w:left="195" w:hanging="90"/>
              <w:rPr>
                <w:rFonts w:cs="Times New Roman"/>
                <w:szCs w:val="22"/>
              </w:rPr>
            </w:pPr>
            <w:r w:rsidRPr="00A03C88">
              <w:rPr>
                <w:b/>
                <w:bCs/>
                <w:i/>
                <w:iCs/>
                <w:lang w:val="en-US"/>
              </w:rPr>
              <w:t>Financial liabilities</w:t>
            </w:r>
          </w:p>
        </w:tc>
        <w:tc>
          <w:tcPr>
            <w:tcW w:w="1168" w:type="dxa"/>
          </w:tcPr>
          <w:p w14:paraId="060D62B9" w14:textId="5E364586" w:rsidR="003F7AA7" w:rsidRPr="00A03C88" w:rsidRDefault="003F7AA7" w:rsidP="003F7AA7">
            <w:pPr>
              <w:tabs>
                <w:tab w:val="decimal" w:pos="910"/>
              </w:tabs>
            </w:pPr>
          </w:p>
        </w:tc>
        <w:tc>
          <w:tcPr>
            <w:tcW w:w="182" w:type="dxa"/>
            <w:tcBorders>
              <w:left w:val="nil"/>
            </w:tcBorders>
          </w:tcPr>
          <w:p w14:paraId="4A910BED" w14:textId="77777777" w:rsidR="003F7AA7" w:rsidRPr="00A03C88" w:rsidRDefault="003F7AA7" w:rsidP="003F7AA7">
            <w:pPr>
              <w:ind w:right="101"/>
              <w:jc w:val="right"/>
              <w:rPr>
                <w:rFonts w:cs="Times New Roman"/>
                <w:szCs w:val="22"/>
              </w:rPr>
            </w:pPr>
          </w:p>
        </w:tc>
        <w:tc>
          <w:tcPr>
            <w:tcW w:w="1075" w:type="dxa"/>
            <w:shd w:val="clear" w:color="auto" w:fill="auto"/>
          </w:tcPr>
          <w:p w14:paraId="39837032" w14:textId="6598AE6F" w:rsidR="003F7AA7" w:rsidRPr="00A03C88" w:rsidRDefault="003F7AA7" w:rsidP="003F7AA7">
            <w:pPr>
              <w:spacing w:line="240" w:lineRule="auto"/>
              <w:ind w:right="73"/>
              <w:jc w:val="right"/>
              <w:rPr>
                <w:rFonts w:cs="Times New Roman"/>
                <w:szCs w:val="22"/>
              </w:rPr>
            </w:pPr>
          </w:p>
        </w:tc>
        <w:tc>
          <w:tcPr>
            <w:tcW w:w="180" w:type="dxa"/>
            <w:shd w:val="clear" w:color="auto" w:fill="auto"/>
          </w:tcPr>
          <w:p w14:paraId="0273F3A0" w14:textId="77777777" w:rsidR="003F7AA7" w:rsidRPr="00A03C88" w:rsidRDefault="003F7AA7" w:rsidP="003F7AA7">
            <w:pPr>
              <w:tabs>
                <w:tab w:val="decimal" w:pos="640"/>
              </w:tabs>
              <w:ind w:right="101"/>
              <w:jc w:val="right"/>
            </w:pPr>
          </w:p>
        </w:tc>
        <w:tc>
          <w:tcPr>
            <w:tcW w:w="1077" w:type="dxa"/>
            <w:shd w:val="clear" w:color="auto" w:fill="auto"/>
          </w:tcPr>
          <w:p w14:paraId="35560336" w14:textId="0A09B3E0" w:rsidR="003F7AA7" w:rsidRPr="00A03C88" w:rsidRDefault="003F7AA7" w:rsidP="003F7AA7">
            <w:pPr>
              <w:tabs>
                <w:tab w:val="decimal" w:pos="820"/>
              </w:tabs>
              <w:spacing w:line="240" w:lineRule="auto"/>
              <w:ind w:right="94"/>
              <w:rPr>
                <w:rFonts w:cs="Times New Roman"/>
                <w:szCs w:val="22"/>
              </w:rPr>
            </w:pPr>
          </w:p>
        </w:tc>
        <w:tc>
          <w:tcPr>
            <w:tcW w:w="178" w:type="dxa"/>
          </w:tcPr>
          <w:p w14:paraId="3FC61067" w14:textId="77777777" w:rsidR="003F7AA7" w:rsidRPr="00A03C88" w:rsidRDefault="003F7AA7" w:rsidP="003F7AA7">
            <w:pPr>
              <w:tabs>
                <w:tab w:val="decimal" w:pos="640"/>
              </w:tabs>
              <w:ind w:right="101"/>
              <w:jc w:val="right"/>
            </w:pPr>
          </w:p>
        </w:tc>
        <w:tc>
          <w:tcPr>
            <w:tcW w:w="1201" w:type="dxa"/>
          </w:tcPr>
          <w:p w14:paraId="2C700B79" w14:textId="1D306243" w:rsidR="003F7AA7" w:rsidRPr="00A03C88" w:rsidRDefault="003F7AA7" w:rsidP="003F7AA7">
            <w:pPr>
              <w:tabs>
                <w:tab w:val="decimal" w:pos="910"/>
              </w:tabs>
            </w:pPr>
          </w:p>
        </w:tc>
      </w:tr>
      <w:tr w:rsidR="003F7AA7" w:rsidRPr="00A03C88" w14:paraId="7EDF53C6" w14:textId="77777777" w:rsidTr="00191A8B">
        <w:trPr>
          <w:cantSplit/>
          <w:trHeight w:val="274"/>
        </w:trPr>
        <w:tc>
          <w:tcPr>
            <w:tcW w:w="4314" w:type="dxa"/>
            <w:shd w:val="clear" w:color="auto" w:fill="auto"/>
          </w:tcPr>
          <w:p w14:paraId="5C1FFFD0" w14:textId="77777777" w:rsidR="003F7AA7" w:rsidRPr="00A03C88" w:rsidRDefault="003F7AA7" w:rsidP="003F7AA7">
            <w:pPr>
              <w:pStyle w:val="nineptcolumntab"/>
              <w:tabs>
                <w:tab w:val="clear" w:pos="624"/>
              </w:tabs>
              <w:spacing w:line="240" w:lineRule="atLeast"/>
              <w:ind w:left="105" w:right="-27"/>
              <w:rPr>
                <w:rFonts w:cs="Times New Roman"/>
                <w:sz w:val="22"/>
                <w:szCs w:val="22"/>
              </w:rPr>
            </w:pPr>
            <w:r w:rsidRPr="00A03C88">
              <w:rPr>
                <w:rFonts w:cs="Times New Roman"/>
                <w:sz w:val="22"/>
                <w:szCs w:val="22"/>
              </w:rPr>
              <w:t>Derivative liabilities</w:t>
            </w:r>
          </w:p>
        </w:tc>
        <w:tc>
          <w:tcPr>
            <w:tcW w:w="1168" w:type="dxa"/>
          </w:tcPr>
          <w:p w14:paraId="52A5A494" w14:textId="63160AE8" w:rsidR="003F7AA7" w:rsidRPr="00A03C88" w:rsidRDefault="003F7AA7" w:rsidP="003F7AA7">
            <w:pPr>
              <w:tabs>
                <w:tab w:val="decimal" w:pos="733"/>
              </w:tabs>
            </w:pPr>
            <w:r w:rsidRPr="00A03C88">
              <w:t>-</w:t>
            </w:r>
          </w:p>
        </w:tc>
        <w:tc>
          <w:tcPr>
            <w:tcW w:w="182" w:type="dxa"/>
            <w:tcBorders>
              <w:left w:val="nil"/>
            </w:tcBorders>
          </w:tcPr>
          <w:p w14:paraId="37A7AFB0" w14:textId="77777777" w:rsidR="003F7AA7" w:rsidRPr="00A03C88" w:rsidRDefault="003F7AA7" w:rsidP="003F7AA7">
            <w:pPr>
              <w:jc w:val="right"/>
              <w:rPr>
                <w:rFonts w:cs="Times New Roman"/>
                <w:szCs w:val="22"/>
              </w:rPr>
            </w:pPr>
          </w:p>
        </w:tc>
        <w:tc>
          <w:tcPr>
            <w:tcW w:w="1075" w:type="dxa"/>
            <w:shd w:val="clear" w:color="auto" w:fill="auto"/>
          </w:tcPr>
          <w:p w14:paraId="370BB852" w14:textId="1C723F40" w:rsidR="003F7AA7" w:rsidRPr="00A03C88" w:rsidRDefault="003F7AA7" w:rsidP="003F7AA7">
            <w:pPr>
              <w:tabs>
                <w:tab w:val="decimal" w:pos="820"/>
              </w:tabs>
              <w:jc w:val="right"/>
              <w:rPr>
                <w:rFonts w:cs="Times New Roman"/>
                <w:szCs w:val="22"/>
              </w:rPr>
            </w:pPr>
            <w:r w:rsidRPr="00A03C88">
              <w:rPr>
                <w:rFonts w:cs="Times New Roman"/>
                <w:szCs w:val="22"/>
              </w:rPr>
              <w:t>6</w:t>
            </w:r>
            <w:r w:rsidR="00316B23" w:rsidRPr="00A03C88">
              <w:rPr>
                <w:rFonts w:cs="Times New Roman"/>
                <w:szCs w:val="22"/>
              </w:rPr>
              <w:t>46</w:t>
            </w:r>
            <w:r w:rsidRPr="00A03C88">
              <w:rPr>
                <w:rFonts w:cs="Times New Roman"/>
                <w:szCs w:val="22"/>
              </w:rPr>
              <w:t>,</w:t>
            </w:r>
            <w:r w:rsidR="00316B23" w:rsidRPr="00A03C88">
              <w:rPr>
                <w:rFonts w:cs="Times New Roman"/>
                <w:szCs w:val="22"/>
              </w:rPr>
              <w:t>340</w:t>
            </w:r>
          </w:p>
        </w:tc>
        <w:tc>
          <w:tcPr>
            <w:tcW w:w="180" w:type="dxa"/>
            <w:shd w:val="clear" w:color="auto" w:fill="auto"/>
          </w:tcPr>
          <w:p w14:paraId="57AB0345" w14:textId="77777777" w:rsidR="003F7AA7" w:rsidRPr="00A03C88" w:rsidRDefault="003F7AA7" w:rsidP="003F7AA7">
            <w:pPr>
              <w:tabs>
                <w:tab w:val="decimal" w:pos="640"/>
              </w:tabs>
              <w:jc w:val="right"/>
            </w:pPr>
          </w:p>
        </w:tc>
        <w:tc>
          <w:tcPr>
            <w:tcW w:w="1077" w:type="dxa"/>
            <w:shd w:val="clear" w:color="auto" w:fill="auto"/>
          </w:tcPr>
          <w:p w14:paraId="56A953F8" w14:textId="65F13D4F" w:rsidR="003F7AA7" w:rsidRPr="0040733B" w:rsidRDefault="00316B23" w:rsidP="0040733B">
            <w:pPr>
              <w:tabs>
                <w:tab w:val="decimal" w:pos="586"/>
              </w:tabs>
              <w:spacing w:line="240" w:lineRule="auto"/>
              <w:ind w:right="73"/>
            </w:pPr>
            <w:r w:rsidRPr="0040733B">
              <w:t>-</w:t>
            </w:r>
          </w:p>
        </w:tc>
        <w:tc>
          <w:tcPr>
            <w:tcW w:w="178" w:type="dxa"/>
          </w:tcPr>
          <w:p w14:paraId="39072C22" w14:textId="77777777" w:rsidR="003F7AA7" w:rsidRPr="00A03C88" w:rsidRDefault="003F7AA7" w:rsidP="003F7AA7">
            <w:pPr>
              <w:tabs>
                <w:tab w:val="decimal" w:pos="640"/>
              </w:tabs>
              <w:ind w:right="101"/>
              <w:jc w:val="right"/>
            </w:pPr>
          </w:p>
        </w:tc>
        <w:tc>
          <w:tcPr>
            <w:tcW w:w="1201" w:type="dxa"/>
          </w:tcPr>
          <w:p w14:paraId="6334E26D" w14:textId="126FE23F" w:rsidR="003F7AA7" w:rsidRPr="00A03C88" w:rsidRDefault="003F7AA7" w:rsidP="0040733B">
            <w:pPr>
              <w:spacing w:line="240" w:lineRule="auto"/>
              <w:ind w:right="101"/>
              <w:jc w:val="right"/>
            </w:pPr>
            <w:r w:rsidRPr="00A03C88">
              <w:t>646,340</w:t>
            </w:r>
          </w:p>
        </w:tc>
      </w:tr>
    </w:tbl>
    <w:p w14:paraId="0AEEF32F" w14:textId="02C039FD" w:rsidR="001D3F81" w:rsidRPr="00A03C88" w:rsidRDefault="001D3F81" w:rsidP="00735F9A">
      <w:pPr>
        <w:pStyle w:val="index"/>
        <w:tabs>
          <w:tab w:val="num" w:pos="540"/>
        </w:tabs>
        <w:ind w:left="540"/>
        <w:jc w:val="thaiDistribute"/>
        <w:rPr>
          <w:lang w:val="en-US"/>
        </w:rPr>
      </w:pPr>
    </w:p>
    <w:tbl>
      <w:tblPr>
        <w:tblW w:w="9375" w:type="dxa"/>
        <w:tblInd w:w="360" w:type="dxa"/>
        <w:tblLayout w:type="fixed"/>
        <w:tblCellMar>
          <w:left w:w="79" w:type="dxa"/>
          <w:right w:w="79" w:type="dxa"/>
        </w:tblCellMar>
        <w:tblLook w:val="0000" w:firstRow="0" w:lastRow="0" w:firstColumn="0" w:lastColumn="0" w:noHBand="0" w:noVBand="0"/>
      </w:tblPr>
      <w:tblGrid>
        <w:gridCol w:w="4314"/>
        <w:gridCol w:w="1168"/>
        <w:gridCol w:w="182"/>
        <w:gridCol w:w="1075"/>
        <w:gridCol w:w="180"/>
        <w:gridCol w:w="1077"/>
        <w:gridCol w:w="178"/>
        <w:gridCol w:w="1201"/>
      </w:tblGrid>
      <w:tr w:rsidR="00D06F15" w:rsidRPr="00A03C88" w14:paraId="11C2AF75" w14:textId="77777777" w:rsidTr="00322022">
        <w:trPr>
          <w:cantSplit/>
          <w:trHeight w:val="274"/>
          <w:tblHeader/>
        </w:trPr>
        <w:tc>
          <w:tcPr>
            <w:tcW w:w="4314" w:type="dxa"/>
            <w:shd w:val="clear" w:color="auto" w:fill="auto"/>
          </w:tcPr>
          <w:p w14:paraId="2AD90CF1" w14:textId="77777777" w:rsidR="00D06F15" w:rsidRPr="00A03C88" w:rsidRDefault="00D06F15" w:rsidP="00322022">
            <w:pPr>
              <w:spacing w:line="240" w:lineRule="atLeast"/>
              <w:ind w:left="180" w:hanging="180"/>
              <w:rPr>
                <w:b/>
                <w:bCs/>
                <w:szCs w:val="22"/>
              </w:rPr>
            </w:pPr>
          </w:p>
        </w:tc>
        <w:tc>
          <w:tcPr>
            <w:tcW w:w="5061" w:type="dxa"/>
            <w:gridSpan w:val="7"/>
          </w:tcPr>
          <w:p w14:paraId="63D23185" w14:textId="76CB0BD5" w:rsidR="00D06F15" w:rsidRPr="00A03C88" w:rsidRDefault="00EF32A6" w:rsidP="00322022">
            <w:pPr>
              <w:pStyle w:val="acctfourfigures"/>
              <w:tabs>
                <w:tab w:val="decimal" w:pos="-85"/>
              </w:tabs>
              <w:spacing w:line="240" w:lineRule="atLeast"/>
              <w:ind w:left="-85" w:right="11"/>
              <w:jc w:val="center"/>
              <w:rPr>
                <w:rFonts w:cs="Times New Roman"/>
                <w:szCs w:val="22"/>
              </w:rPr>
            </w:pPr>
            <w:r w:rsidRPr="00A03C88">
              <w:rPr>
                <w:rFonts w:cs="Times New Roman"/>
                <w:szCs w:val="22"/>
              </w:rPr>
              <w:t>31 Dec</w:t>
            </w:r>
            <w:r w:rsidR="00BB0EA6" w:rsidRPr="00A03C88">
              <w:rPr>
                <w:rFonts w:cstheme="minorBidi"/>
                <w:szCs w:val="28"/>
                <w:lang w:val="en-US" w:bidi="th-TH"/>
              </w:rPr>
              <w:t>ember</w:t>
            </w:r>
            <w:r w:rsidRPr="00A03C88">
              <w:rPr>
                <w:rFonts w:cs="Times New Roman"/>
                <w:szCs w:val="22"/>
              </w:rPr>
              <w:t xml:space="preserve"> </w:t>
            </w:r>
            <w:r w:rsidR="00D06F15" w:rsidRPr="00A03C88">
              <w:rPr>
                <w:rFonts w:cs="Times New Roman"/>
                <w:szCs w:val="22"/>
              </w:rPr>
              <w:t>2021</w:t>
            </w:r>
          </w:p>
        </w:tc>
      </w:tr>
      <w:tr w:rsidR="00D06F15" w:rsidRPr="00A03C88" w14:paraId="091B5C8E" w14:textId="77777777" w:rsidTr="00322022">
        <w:trPr>
          <w:cantSplit/>
          <w:trHeight w:val="264"/>
          <w:tblHeader/>
        </w:trPr>
        <w:tc>
          <w:tcPr>
            <w:tcW w:w="4314" w:type="dxa"/>
            <w:shd w:val="clear" w:color="auto" w:fill="auto"/>
          </w:tcPr>
          <w:p w14:paraId="74D1E3CF" w14:textId="77777777" w:rsidR="00D06F15" w:rsidRPr="00A03C88" w:rsidRDefault="00D06F15" w:rsidP="00322022">
            <w:pPr>
              <w:spacing w:line="240" w:lineRule="atLeast"/>
              <w:ind w:left="180" w:hanging="180"/>
              <w:rPr>
                <w:b/>
                <w:bCs/>
                <w:szCs w:val="22"/>
              </w:rPr>
            </w:pPr>
          </w:p>
        </w:tc>
        <w:tc>
          <w:tcPr>
            <w:tcW w:w="5061" w:type="dxa"/>
            <w:gridSpan w:val="7"/>
          </w:tcPr>
          <w:p w14:paraId="331D60E7" w14:textId="77777777" w:rsidR="00D06F15" w:rsidRPr="00A03C88" w:rsidRDefault="00D06F15" w:rsidP="00322022">
            <w:pPr>
              <w:pStyle w:val="acctfourfigures"/>
              <w:tabs>
                <w:tab w:val="decimal" w:pos="-85"/>
              </w:tabs>
              <w:spacing w:line="240" w:lineRule="atLeast"/>
              <w:ind w:left="-85" w:right="11"/>
              <w:jc w:val="center"/>
              <w:rPr>
                <w:rFonts w:cs="Times New Roman"/>
                <w:szCs w:val="22"/>
              </w:rPr>
            </w:pPr>
            <w:r w:rsidRPr="00A03C88">
              <w:rPr>
                <w:rFonts w:cs="Times New Roman"/>
                <w:szCs w:val="22"/>
              </w:rPr>
              <w:t>Fair value</w:t>
            </w:r>
          </w:p>
        </w:tc>
      </w:tr>
      <w:tr w:rsidR="00D06F15" w:rsidRPr="00A03C88" w14:paraId="52888839" w14:textId="77777777" w:rsidTr="00322022">
        <w:trPr>
          <w:cantSplit/>
          <w:trHeight w:val="264"/>
          <w:tblHeader/>
        </w:trPr>
        <w:tc>
          <w:tcPr>
            <w:tcW w:w="4314" w:type="dxa"/>
            <w:shd w:val="clear" w:color="auto" w:fill="auto"/>
          </w:tcPr>
          <w:p w14:paraId="79BA76DE" w14:textId="77777777" w:rsidR="00D06F15" w:rsidRPr="00A03C88" w:rsidRDefault="00D06F15" w:rsidP="00322022">
            <w:pPr>
              <w:spacing w:line="240" w:lineRule="atLeast"/>
              <w:ind w:left="180" w:hanging="180"/>
              <w:rPr>
                <w:b/>
                <w:bCs/>
                <w:szCs w:val="22"/>
              </w:rPr>
            </w:pPr>
          </w:p>
        </w:tc>
        <w:tc>
          <w:tcPr>
            <w:tcW w:w="1168" w:type="dxa"/>
          </w:tcPr>
          <w:p w14:paraId="016F2733" w14:textId="77777777" w:rsidR="00D06F15" w:rsidRPr="00A03C88" w:rsidRDefault="00D06F15" w:rsidP="00322022">
            <w:pPr>
              <w:pStyle w:val="acctfourfigures"/>
              <w:tabs>
                <w:tab w:val="decimal" w:pos="-83"/>
              </w:tabs>
              <w:spacing w:line="240" w:lineRule="atLeast"/>
              <w:ind w:right="-75"/>
              <w:jc w:val="center"/>
              <w:rPr>
                <w:rFonts w:cs="Times New Roman"/>
                <w:szCs w:val="22"/>
              </w:rPr>
            </w:pPr>
            <w:r w:rsidRPr="00A03C88">
              <w:rPr>
                <w:rFonts w:cs="Times New Roman"/>
                <w:szCs w:val="22"/>
              </w:rPr>
              <w:t>Level 1</w:t>
            </w:r>
          </w:p>
        </w:tc>
        <w:tc>
          <w:tcPr>
            <w:tcW w:w="182" w:type="dxa"/>
          </w:tcPr>
          <w:p w14:paraId="203F8F72" w14:textId="77777777" w:rsidR="00D06F15" w:rsidRPr="00A03C88" w:rsidRDefault="00D06F15" w:rsidP="00322022">
            <w:pPr>
              <w:pStyle w:val="acctfourfigures"/>
              <w:tabs>
                <w:tab w:val="decimal" w:pos="-83"/>
              </w:tabs>
              <w:spacing w:line="240" w:lineRule="atLeast"/>
              <w:ind w:left="-83" w:right="-75"/>
              <w:jc w:val="center"/>
              <w:rPr>
                <w:rFonts w:cs="Times New Roman"/>
                <w:szCs w:val="22"/>
              </w:rPr>
            </w:pPr>
          </w:p>
        </w:tc>
        <w:tc>
          <w:tcPr>
            <w:tcW w:w="1075" w:type="dxa"/>
          </w:tcPr>
          <w:p w14:paraId="416EB992" w14:textId="77777777" w:rsidR="00D06F15" w:rsidRPr="00A03C88" w:rsidRDefault="00D06F15" w:rsidP="00322022">
            <w:pPr>
              <w:pStyle w:val="acctfourfigures"/>
              <w:tabs>
                <w:tab w:val="decimal" w:pos="-83"/>
              </w:tabs>
              <w:spacing w:line="240" w:lineRule="atLeast"/>
              <w:ind w:left="-83" w:right="-75"/>
              <w:jc w:val="center"/>
              <w:rPr>
                <w:rFonts w:cs="Times New Roman"/>
                <w:szCs w:val="22"/>
              </w:rPr>
            </w:pPr>
            <w:r w:rsidRPr="00A03C88">
              <w:rPr>
                <w:rFonts w:cs="Times New Roman"/>
                <w:szCs w:val="22"/>
              </w:rPr>
              <w:t>Level 2</w:t>
            </w:r>
          </w:p>
        </w:tc>
        <w:tc>
          <w:tcPr>
            <w:tcW w:w="180" w:type="dxa"/>
          </w:tcPr>
          <w:p w14:paraId="4FD1DB03" w14:textId="77777777" w:rsidR="00D06F15" w:rsidRPr="00A03C88" w:rsidRDefault="00D06F15" w:rsidP="00322022">
            <w:pPr>
              <w:pStyle w:val="acctfourfigures"/>
              <w:tabs>
                <w:tab w:val="decimal" w:pos="-83"/>
              </w:tabs>
              <w:spacing w:line="240" w:lineRule="atLeast"/>
              <w:ind w:left="-83" w:right="-75"/>
              <w:jc w:val="center"/>
              <w:rPr>
                <w:rFonts w:cs="Times New Roman"/>
                <w:szCs w:val="22"/>
              </w:rPr>
            </w:pPr>
          </w:p>
        </w:tc>
        <w:tc>
          <w:tcPr>
            <w:tcW w:w="1077" w:type="dxa"/>
          </w:tcPr>
          <w:p w14:paraId="40CBD077" w14:textId="77777777" w:rsidR="00D06F15" w:rsidRPr="00A03C88" w:rsidRDefault="00D06F15" w:rsidP="00322022">
            <w:pPr>
              <w:pStyle w:val="acctfourfigures"/>
              <w:tabs>
                <w:tab w:val="decimal" w:pos="-85"/>
              </w:tabs>
              <w:spacing w:line="240" w:lineRule="atLeast"/>
              <w:ind w:left="-85" w:right="11"/>
              <w:jc w:val="center"/>
              <w:rPr>
                <w:rFonts w:cs="Times New Roman"/>
                <w:szCs w:val="22"/>
              </w:rPr>
            </w:pPr>
            <w:r w:rsidRPr="00A03C88">
              <w:rPr>
                <w:rFonts w:cs="Times New Roman"/>
                <w:szCs w:val="22"/>
              </w:rPr>
              <w:t>Level 3</w:t>
            </w:r>
          </w:p>
        </w:tc>
        <w:tc>
          <w:tcPr>
            <w:tcW w:w="178" w:type="dxa"/>
          </w:tcPr>
          <w:p w14:paraId="66093EEB" w14:textId="77777777" w:rsidR="00D06F15" w:rsidRPr="00A03C88" w:rsidRDefault="00D06F15" w:rsidP="00322022">
            <w:pPr>
              <w:pStyle w:val="acctfourfigures"/>
              <w:tabs>
                <w:tab w:val="decimal" w:pos="-85"/>
              </w:tabs>
              <w:spacing w:line="240" w:lineRule="atLeast"/>
              <w:ind w:left="-85" w:right="11"/>
              <w:jc w:val="center"/>
              <w:rPr>
                <w:rFonts w:cs="Times New Roman"/>
                <w:szCs w:val="22"/>
              </w:rPr>
            </w:pPr>
          </w:p>
        </w:tc>
        <w:tc>
          <w:tcPr>
            <w:tcW w:w="1201" w:type="dxa"/>
          </w:tcPr>
          <w:p w14:paraId="0BBFA779" w14:textId="77777777" w:rsidR="00D06F15" w:rsidRPr="00A03C88" w:rsidRDefault="00D06F15" w:rsidP="00322022">
            <w:pPr>
              <w:pStyle w:val="acctfourfigures"/>
              <w:tabs>
                <w:tab w:val="decimal" w:pos="-85"/>
              </w:tabs>
              <w:spacing w:line="240" w:lineRule="atLeast"/>
              <w:ind w:left="-85" w:right="11"/>
              <w:jc w:val="center"/>
              <w:rPr>
                <w:rFonts w:cs="Times New Roman"/>
                <w:szCs w:val="22"/>
              </w:rPr>
            </w:pPr>
            <w:r w:rsidRPr="00A03C88">
              <w:rPr>
                <w:rFonts w:cs="Times New Roman"/>
                <w:szCs w:val="22"/>
              </w:rPr>
              <w:t>Total</w:t>
            </w:r>
          </w:p>
        </w:tc>
      </w:tr>
      <w:tr w:rsidR="00D06F15" w:rsidRPr="00A03C88" w14:paraId="7DAC0ADA" w14:textId="77777777" w:rsidTr="00322022">
        <w:trPr>
          <w:cantSplit/>
          <w:trHeight w:val="258"/>
          <w:tblHeader/>
        </w:trPr>
        <w:tc>
          <w:tcPr>
            <w:tcW w:w="4314" w:type="dxa"/>
            <w:shd w:val="clear" w:color="auto" w:fill="auto"/>
          </w:tcPr>
          <w:p w14:paraId="5ADEE68B" w14:textId="77777777" w:rsidR="00D06F15" w:rsidRPr="00A03C88" w:rsidRDefault="00D06F15" w:rsidP="00322022">
            <w:pPr>
              <w:spacing w:line="240" w:lineRule="atLeast"/>
              <w:ind w:left="195" w:hanging="90"/>
              <w:rPr>
                <w:b/>
                <w:bCs/>
                <w:i/>
                <w:iCs/>
                <w:lang w:val="en-US"/>
              </w:rPr>
            </w:pPr>
          </w:p>
        </w:tc>
        <w:tc>
          <w:tcPr>
            <w:tcW w:w="5061" w:type="dxa"/>
            <w:gridSpan w:val="7"/>
          </w:tcPr>
          <w:p w14:paraId="343F5BA8" w14:textId="77777777" w:rsidR="00D06F15" w:rsidRPr="00A03C88" w:rsidRDefault="00D06F15" w:rsidP="00322022">
            <w:pPr>
              <w:spacing w:line="240" w:lineRule="auto"/>
              <w:ind w:right="101"/>
              <w:jc w:val="center"/>
              <w:rPr>
                <w:rFonts w:cs="Times New Roman"/>
                <w:szCs w:val="22"/>
              </w:rPr>
            </w:pPr>
            <w:r w:rsidRPr="00A03C88">
              <w:rPr>
                <w:rFonts w:cs="Times New Roman"/>
                <w:i/>
                <w:iCs/>
                <w:szCs w:val="22"/>
              </w:rPr>
              <w:t>(in thousand Baht)</w:t>
            </w:r>
          </w:p>
        </w:tc>
      </w:tr>
      <w:tr w:rsidR="00D06F15" w:rsidRPr="00A03C88" w14:paraId="6E4225E5" w14:textId="77777777" w:rsidTr="00322022">
        <w:trPr>
          <w:cantSplit/>
          <w:trHeight w:val="258"/>
        </w:trPr>
        <w:tc>
          <w:tcPr>
            <w:tcW w:w="4314" w:type="dxa"/>
            <w:shd w:val="clear" w:color="auto" w:fill="auto"/>
          </w:tcPr>
          <w:p w14:paraId="4C2950B2" w14:textId="77777777" w:rsidR="00D06F15" w:rsidRPr="00A03C88" w:rsidRDefault="00D06F15" w:rsidP="00322022">
            <w:pPr>
              <w:spacing w:line="240" w:lineRule="atLeast"/>
              <w:ind w:left="195" w:hanging="90"/>
              <w:rPr>
                <w:szCs w:val="22"/>
              </w:rPr>
            </w:pPr>
            <w:r w:rsidRPr="00A03C88">
              <w:rPr>
                <w:b/>
                <w:bCs/>
                <w:i/>
                <w:iCs/>
                <w:lang w:val="en-US"/>
              </w:rPr>
              <w:t>Financial assets</w:t>
            </w:r>
          </w:p>
        </w:tc>
        <w:tc>
          <w:tcPr>
            <w:tcW w:w="1168" w:type="dxa"/>
          </w:tcPr>
          <w:p w14:paraId="68098E1C" w14:textId="77777777" w:rsidR="00D06F15" w:rsidRPr="00A03C88" w:rsidRDefault="00D06F15" w:rsidP="00322022">
            <w:pPr>
              <w:tabs>
                <w:tab w:val="decimal" w:pos="640"/>
              </w:tabs>
              <w:spacing w:line="240" w:lineRule="auto"/>
              <w:ind w:right="-79"/>
              <w:rPr>
                <w:rFonts w:cs="Times New Roman"/>
                <w:szCs w:val="22"/>
              </w:rPr>
            </w:pPr>
          </w:p>
        </w:tc>
        <w:tc>
          <w:tcPr>
            <w:tcW w:w="182" w:type="dxa"/>
            <w:tcBorders>
              <w:left w:val="nil"/>
            </w:tcBorders>
          </w:tcPr>
          <w:p w14:paraId="519DB305" w14:textId="77777777" w:rsidR="00D06F15" w:rsidRPr="00A03C88" w:rsidRDefault="00D06F15" w:rsidP="00322022">
            <w:pPr>
              <w:ind w:right="101"/>
              <w:jc w:val="right"/>
              <w:rPr>
                <w:rFonts w:cs="Times New Roman"/>
                <w:szCs w:val="22"/>
              </w:rPr>
            </w:pPr>
          </w:p>
        </w:tc>
        <w:tc>
          <w:tcPr>
            <w:tcW w:w="1075" w:type="dxa"/>
          </w:tcPr>
          <w:p w14:paraId="29E9A168" w14:textId="77777777" w:rsidR="00D06F15" w:rsidRPr="00A03C88" w:rsidRDefault="00D06F15" w:rsidP="00322022">
            <w:pPr>
              <w:spacing w:line="240" w:lineRule="auto"/>
              <w:ind w:right="101"/>
              <w:jc w:val="right"/>
              <w:rPr>
                <w:rFonts w:cs="Times New Roman"/>
                <w:szCs w:val="22"/>
              </w:rPr>
            </w:pPr>
          </w:p>
        </w:tc>
        <w:tc>
          <w:tcPr>
            <w:tcW w:w="180" w:type="dxa"/>
            <w:shd w:val="clear" w:color="auto" w:fill="auto"/>
          </w:tcPr>
          <w:p w14:paraId="02E1DD6A" w14:textId="77777777" w:rsidR="00D06F15" w:rsidRPr="00A03C88" w:rsidRDefault="00D06F15" w:rsidP="00322022">
            <w:pPr>
              <w:ind w:right="101"/>
              <w:jc w:val="right"/>
              <w:rPr>
                <w:rFonts w:cs="Times New Roman"/>
                <w:szCs w:val="22"/>
              </w:rPr>
            </w:pPr>
          </w:p>
        </w:tc>
        <w:tc>
          <w:tcPr>
            <w:tcW w:w="1077" w:type="dxa"/>
          </w:tcPr>
          <w:p w14:paraId="2DF7DBB0" w14:textId="77777777" w:rsidR="00D06F15" w:rsidRPr="00A03C88" w:rsidRDefault="00D06F15" w:rsidP="00322022">
            <w:pPr>
              <w:tabs>
                <w:tab w:val="decimal" w:pos="640"/>
              </w:tabs>
              <w:spacing w:line="240" w:lineRule="auto"/>
              <w:ind w:right="-79"/>
              <w:rPr>
                <w:rFonts w:cs="Times New Roman"/>
                <w:szCs w:val="22"/>
              </w:rPr>
            </w:pPr>
          </w:p>
        </w:tc>
        <w:tc>
          <w:tcPr>
            <w:tcW w:w="178" w:type="dxa"/>
          </w:tcPr>
          <w:p w14:paraId="18B3C0EA" w14:textId="77777777" w:rsidR="00D06F15" w:rsidRPr="00A03C88" w:rsidRDefault="00D06F15" w:rsidP="00322022">
            <w:pPr>
              <w:ind w:right="101"/>
              <w:jc w:val="right"/>
              <w:rPr>
                <w:rFonts w:cs="Times New Roman"/>
                <w:szCs w:val="22"/>
              </w:rPr>
            </w:pPr>
          </w:p>
        </w:tc>
        <w:tc>
          <w:tcPr>
            <w:tcW w:w="1201" w:type="dxa"/>
          </w:tcPr>
          <w:p w14:paraId="42FC908C" w14:textId="77777777" w:rsidR="00D06F15" w:rsidRPr="00A03C88" w:rsidRDefault="00D06F15" w:rsidP="00322022">
            <w:pPr>
              <w:spacing w:line="240" w:lineRule="auto"/>
              <w:ind w:right="101"/>
              <w:jc w:val="right"/>
              <w:rPr>
                <w:rFonts w:cs="Times New Roman"/>
                <w:szCs w:val="22"/>
              </w:rPr>
            </w:pPr>
          </w:p>
        </w:tc>
      </w:tr>
      <w:tr w:rsidR="00D06F15" w:rsidRPr="00A03C88" w14:paraId="17F05379" w14:textId="77777777" w:rsidTr="00322022">
        <w:trPr>
          <w:cantSplit/>
          <w:trHeight w:val="258"/>
        </w:trPr>
        <w:tc>
          <w:tcPr>
            <w:tcW w:w="4314" w:type="dxa"/>
            <w:shd w:val="clear" w:color="auto" w:fill="auto"/>
          </w:tcPr>
          <w:p w14:paraId="7AB4B6A0" w14:textId="77777777" w:rsidR="00D06F15" w:rsidRPr="00A03C88" w:rsidRDefault="00D06F15" w:rsidP="00322022">
            <w:pPr>
              <w:spacing w:line="240" w:lineRule="atLeast"/>
              <w:ind w:left="195" w:hanging="90"/>
              <w:rPr>
                <w:szCs w:val="22"/>
                <w:rtl/>
                <w:cs/>
              </w:rPr>
            </w:pPr>
            <w:r w:rsidRPr="00A03C88">
              <w:rPr>
                <w:szCs w:val="22"/>
              </w:rPr>
              <w:t xml:space="preserve">Derivative assets </w:t>
            </w:r>
          </w:p>
        </w:tc>
        <w:tc>
          <w:tcPr>
            <w:tcW w:w="1168" w:type="dxa"/>
          </w:tcPr>
          <w:p w14:paraId="01CF22D2" w14:textId="77777777" w:rsidR="00D06F15" w:rsidRPr="00A03C88" w:rsidRDefault="00D06F15" w:rsidP="00322022">
            <w:pPr>
              <w:tabs>
                <w:tab w:val="decimal" w:pos="733"/>
              </w:tabs>
              <w:spacing w:line="240" w:lineRule="auto"/>
              <w:ind w:right="-79"/>
            </w:pPr>
            <w:r w:rsidRPr="00A03C88">
              <w:rPr>
                <w:rFonts w:cs="Times New Roman"/>
                <w:szCs w:val="22"/>
              </w:rPr>
              <w:t>-</w:t>
            </w:r>
          </w:p>
        </w:tc>
        <w:tc>
          <w:tcPr>
            <w:tcW w:w="182" w:type="dxa"/>
            <w:tcBorders>
              <w:left w:val="nil"/>
            </w:tcBorders>
          </w:tcPr>
          <w:p w14:paraId="02778E29" w14:textId="77777777" w:rsidR="00D06F15" w:rsidRPr="00A03C88" w:rsidRDefault="00D06F15" w:rsidP="00322022">
            <w:pPr>
              <w:ind w:right="101"/>
              <w:jc w:val="right"/>
              <w:rPr>
                <w:rFonts w:cs="Times New Roman"/>
                <w:szCs w:val="22"/>
              </w:rPr>
            </w:pPr>
          </w:p>
        </w:tc>
        <w:tc>
          <w:tcPr>
            <w:tcW w:w="1075" w:type="dxa"/>
          </w:tcPr>
          <w:p w14:paraId="3F957365" w14:textId="77777777" w:rsidR="00D06F15" w:rsidRPr="00A03C88" w:rsidRDefault="00D06F15" w:rsidP="00322022">
            <w:pPr>
              <w:tabs>
                <w:tab w:val="decimal" w:pos="912"/>
              </w:tabs>
              <w:rPr>
                <w:lang w:val="en-US" w:bidi="th-TH"/>
              </w:rPr>
            </w:pPr>
            <w:r w:rsidRPr="00A03C88">
              <w:rPr>
                <w:rFonts w:cs="Times New Roman"/>
                <w:szCs w:val="22"/>
              </w:rPr>
              <w:t>333,800</w:t>
            </w:r>
          </w:p>
        </w:tc>
        <w:tc>
          <w:tcPr>
            <w:tcW w:w="180" w:type="dxa"/>
            <w:shd w:val="clear" w:color="auto" w:fill="auto"/>
          </w:tcPr>
          <w:p w14:paraId="6378B284" w14:textId="77777777" w:rsidR="00D06F15" w:rsidRPr="00A03C88" w:rsidRDefault="00D06F15" w:rsidP="00322022">
            <w:pPr>
              <w:tabs>
                <w:tab w:val="decimal" w:pos="640"/>
              </w:tabs>
              <w:ind w:right="101"/>
              <w:jc w:val="right"/>
            </w:pPr>
          </w:p>
        </w:tc>
        <w:tc>
          <w:tcPr>
            <w:tcW w:w="1077" w:type="dxa"/>
          </w:tcPr>
          <w:p w14:paraId="2865596E" w14:textId="77777777" w:rsidR="00D06F15" w:rsidRPr="00A03C88" w:rsidRDefault="00D06F15" w:rsidP="00322022">
            <w:pPr>
              <w:tabs>
                <w:tab w:val="decimal" w:pos="830"/>
              </w:tabs>
              <w:ind w:right="-50"/>
            </w:pPr>
            <w:r w:rsidRPr="00A03C88">
              <w:rPr>
                <w:rFonts w:cs="Times New Roman"/>
                <w:szCs w:val="22"/>
              </w:rPr>
              <w:t>361,077</w:t>
            </w:r>
          </w:p>
        </w:tc>
        <w:tc>
          <w:tcPr>
            <w:tcW w:w="178" w:type="dxa"/>
          </w:tcPr>
          <w:p w14:paraId="5324A4E1" w14:textId="77777777" w:rsidR="00D06F15" w:rsidRPr="00A03C88" w:rsidRDefault="00D06F15" w:rsidP="00322022">
            <w:pPr>
              <w:tabs>
                <w:tab w:val="decimal" w:pos="640"/>
              </w:tabs>
              <w:ind w:right="101"/>
              <w:jc w:val="right"/>
            </w:pPr>
          </w:p>
        </w:tc>
        <w:tc>
          <w:tcPr>
            <w:tcW w:w="1201" w:type="dxa"/>
          </w:tcPr>
          <w:p w14:paraId="3FD6365D" w14:textId="77777777" w:rsidR="00D06F15" w:rsidRPr="00A03C88" w:rsidRDefault="00D06F15" w:rsidP="00322022">
            <w:pPr>
              <w:spacing w:line="240" w:lineRule="auto"/>
              <w:ind w:right="101"/>
              <w:jc w:val="right"/>
            </w:pPr>
            <w:r w:rsidRPr="00A03C88">
              <w:rPr>
                <w:rFonts w:cs="Times New Roman"/>
                <w:szCs w:val="22"/>
              </w:rPr>
              <w:t>694,877</w:t>
            </w:r>
          </w:p>
        </w:tc>
      </w:tr>
      <w:tr w:rsidR="00D06F15" w:rsidRPr="00A03C88" w14:paraId="39F211EB" w14:textId="77777777" w:rsidTr="00322022">
        <w:trPr>
          <w:cantSplit/>
          <w:trHeight w:val="274"/>
        </w:trPr>
        <w:tc>
          <w:tcPr>
            <w:tcW w:w="4314" w:type="dxa"/>
            <w:shd w:val="clear" w:color="auto" w:fill="auto"/>
          </w:tcPr>
          <w:p w14:paraId="79BEF995" w14:textId="77777777" w:rsidR="00D06F15" w:rsidRPr="00A03C88" w:rsidRDefault="00D06F15" w:rsidP="00322022">
            <w:pPr>
              <w:spacing w:line="240" w:lineRule="atLeast"/>
              <w:ind w:left="195" w:hanging="90"/>
              <w:rPr>
                <w:szCs w:val="22"/>
                <w:rtl/>
                <w:cs/>
              </w:rPr>
            </w:pPr>
            <w:r w:rsidRPr="00A03C88">
              <w:rPr>
                <w:szCs w:val="22"/>
              </w:rPr>
              <w:t>Non-collateralised investments</w:t>
            </w:r>
          </w:p>
        </w:tc>
        <w:tc>
          <w:tcPr>
            <w:tcW w:w="1168" w:type="dxa"/>
          </w:tcPr>
          <w:p w14:paraId="2E79C4E9" w14:textId="77777777" w:rsidR="00D06F15" w:rsidRPr="00A03C88" w:rsidRDefault="00D06F15" w:rsidP="00322022">
            <w:pPr>
              <w:tabs>
                <w:tab w:val="decimal" w:pos="910"/>
              </w:tabs>
            </w:pPr>
          </w:p>
        </w:tc>
        <w:tc>
          <w:tcPr>
            <w:tcW w:w="182" w:type="dxa"/>
          </w:tcPr>
          <w:p w14:paraId="1083FB2F" w14:textId="77777777" w:rsidR="00D06F15" w:rsidRPr="00A03C88" w:rsidRDefault="00D06F15" w:rsidP="00322022">
            <w:pPr>
              <w:ind w:right="101"/>
              <w:jc w:val="right"/>
              <w:rPr>
                <w:rFonts w:cs="Times New Roman"/>
                <w:szCs w:val="22"/>
              </w:rPr>
            </w:pPr>
          </w:p>
        </w:tc>
        <w:tc>
          <w:tcPr>
            <w:tcW w:w="1075" w:type="dxa"/>
          </w:tcPr>
          <w:p w14:paraId="3247FA10" w14:textId="77777777" w:rsidR="00D06F15" w:rsidRPr="00A03C88" w:rsidRDefault="00D06F15" w:rsidP="00322022">
            <w:pPr>
              <w:tabs>
                <w:tab w:val="decimal" w:pos="820"/>
              </w:tabs>
            </w:pPr>
          </w:p>
        </w:tc>
        <w:tc>
          <w:tcPr>
            <w:tcW w:w="180" w:type="dxa"/>
            <w:shd w:val="clear" w:color="auto" w:fill="auto"/>
          </w:tcPr>
          <w:p w14:paraId="0E51164D" w14:textId="77777777" w:rsidR="00D06F15" w:rsidRPr="00A03C88" w:rsidRDefault="00D06F15" w:rsidP="00322022">
            <w:pPr>
              <w:tabs>
                <w:tab w:val="decimal" w:pos="640"/>
              </w:tabs>
              <w:ind w:right="101"/>
              <w:jc w:val="right"/>
            </w:pPr>
          </w:p>
        </w:tc>
        <w:tc>
          <w:tcPr>
            <w:tcW w:w="1077" w:type="dxa"/>
          </w:tcPr>
          <w:p w14:paraId="57D13D52" w14:textId="77777777" w:rsidR="00D06F15" w:rsidRPr="00A03C88" w:rsidRDefault="00D06F15" w:rsidP="00322022">
            <w:pPr>
              <w:tabs>
                <w:tab w:val="decimal" w:pos="550"/>
              </w:tabs>
            </w:pPr>
          </w:p>
        </w:tc>
        <w:tc>
          <w:tcPr>
            <w:tcW w:w="178" w:type="dxa"/>
          </w:tcPr>
          <w:p w14:paraId="112A5938" w14:textId="77777777" w:rsidR="00D06F15" w:rsidRPr="00A03C88" w:rsidRDefault="00D06F15" w:rsidP="00322022">
            <w:pPr>
              <w:tabs>
                <w:tab w:val="decimal" w:pos="640"/>
              </w:tabs>
              <w:ind w:right="101"/>
              <w:jc w:val="right"/>
            </w:pPr>
          </w:p>
        </w:tc>
        <w:tc>
          <w:tcPr>
            <w:tcW w:w="1201" w:type="dxa"/>
          </w:tcPr>
          <w:p w14:paraId="20AD7870" w14:textId="77777777" w:rsidR="00D06F15" w:rsidRPr="00A03C88" w:rsidRDefault="00D06F15" w:rsidP="00322022">
            <w:pPr>
              <w:tabs>
                <w:tab w:val="decimal" w:pos="910"/>
              </w:tabs>
            </w:pPr>
          </w:p>
        </w:tc>
      </w:tr>
      <w:tr w:rsidR="00D06F15" w:rsidRPr="00A03C88" w14:paraId="69A3ACBB" w14:textId="77777777" w:rsidTr="00322022">
        <w:trPr>
          <w:cantSplit/>
          <w:trHeight w:val="549"/>
        </w:trPr>
        <w:tc>
          <w:tcPr>
            <w:tcW w:w="4314" w:type="dxa"/>
            <w:shd w:val="clear" w:color="auto" w:fill="auto"/>
          </w:tcPr>
          <w:p w14:paraId="16A624D0" w14:textId="77777777" w:rsidR="00D06F15" w:rsidRPr="00A03C88" w:rsidRDefault="00D06F15" w:rsidP="00322022">
            <w:pPr>
              <w:spacing w:line="240" w:lineRule="atLeast"/>
              <w:ind w:left="370" w:hanging="90"/>
              <w:rPr>
                <w:szCs w:val="22"/>
                <w:rtl/>
                <w:cs/>
              </w:rPr>
            </w:pPr>
            <w:r w:rsidRPr="00A03C88">
              <w:rPr>
                <w:szCs w:val="22"/>
              </w:rPr>
              <w:t xml:space="preserve">Investments measured at fair value </w:t>
            </w:r>
            <w:r w:rsidRPr="00A03C88">
              <w:rPr>
                <w:szCs w:val="22"/>
              </w:rPr>
              <w:br/>
              <w:t>through profit or loss</w:t>
            </w:r>
          </w:p>
        </w:tc>
        <w:tc>
          <w:tcPr>
            <w:tcW w:w="1168" w:type="dxa"/>
            <w:vAlign w:val="bottom"/>
          </w:tcPr>
          <w:p w14:paraId="7EDEFB21" w14:textId="77777777" w:rsidR="00D06F15" w:rsidRPr="00A03C88" w:rsidRDefault="00D06F15" w:rsidP="00322022">
            <w:pPr>
              <w:tabs>
                <w:tab w:val="decimal" w:pos="910"/>
              </w:tabs>
              <w:jc w:val="right"/>
            </w:pPr>
            <w:r w:rsidRPr="00A03C88">
              <w:rPr>
                <w:rFonts w:cs="Times New Roman"/>
                <w:szCs w:val="22"/>
              </w:rPr>
              <w:t>4,895,362</w:t>
            </w:r>
          </w:p>
        </w:tc>
        <w:tc>
          <w:tcPr>
            <w:tcW w:w="182" w:type="dxa"/>
            <w:vAlign w:val="bottom"/>
          </w:tcPr>
          <w:p w14:paraId="4B550A56" w14:textId="77777777" w:rsidR="00D06F15" w:rsidRPr="00A03C88" w:rsidRDefault="00D06F15" w:rsidP="00322022">
            <w:pPr>
              <w:ind w:right="101"/>
              <w:jc w:val="right"/>
              <w:rPr>
                <w:rFonts w:cs="Times New Roman"/>
                <w:szCs w:val="22"/>
              </w:rPr>
            </w:pPr>
          </w:p>
        </w:tc>
        <w:tc>
          <w:tcPr>
            <w:tcW w:w="1075" w:type="dxa"/>
            <w:vAlign w:val="bottom"/>
          </w:tcPr>
          <w:p w14:paraId="187A6E12" w14:textId="77777777" w:rsidR="00D06F15" w:rsidRPr="00A03C88" w:rsidRDefault="00D06F15" w:rsidP="00322022">
            <w:pPr>
              <w:tabs>
                <w:tab w:val="decimal" w:pos="820"/>
              </w:tabs>
              <w:jc w:val="right"/>
            </w:pPr>
            <w:r w:rsidRPr="00A03C88">
              <w:rPr>
                <w:rFonts w:cs="Times New Roman"/>
                <w:szCs w:val="22"/>
              </w:rPr>
              <w:t>57,247</w:t>
            </w:r>
          </w:p>
        </w:tc>
        <w:tc>
          <w:tcPr>
            <w:tcW w:w="180" w:type="dxa"/>
            <w:shd w:val="clear" w:color="auto" w:fill="auto"/>
            <w:vAlign w:val="bottom"/>
          </w:tcPr>
          <w:p w14:paraId="2BDD6070" w14:textId="77777777" w:rsidR="00D06F15" w:rsidRPr="00A03C88" w:rsidRDefault="00D06F15" w:rsidP="00322022">
            <w:pPr>
              <w:tabs>
                <w:tab w:val="decimal" w:pos="640"/>
              </w:tabs>
              <w:ind w:right="101"/>
              <w:jc w:val="right"/>
            </w:pPr>
          </w:p>
        </w:tc>
        <w:tc>
          <w:tcPr>
            <w:tcW w:w="1077" w:type="dxa"/>
            <w:vAlign w:val="bottom"/>
          </w:tcPr>
          <w:p w14:paraId="66C96F7E" w14:textId="77777777" w:rsidR="00D06F15" w:rsidRPr="00A03C88" w:rsidRDefault="00D06F15" w:rsidP="0040733B">
            <w:pPr>
              <w:tabs>
                <w:tab w:val="decimal" w:pos="586"/>
              </w:tabs>
              <w:spacing w:line="240" w:lineRule="auto"/>
              <w:ind w:right="73"/>
              <w:rPr>
                <w:rFonts w:cs="Times New Roman"/>
                <w:szCs w:val="22"/>
              </w:rPr>
            </w:pPr>
            <w:r w:rsidRPr="00A03C88">
              <w:rPr>
                <w:rFonts w:cs="Times New Roman"/>
                <w:szCs w:val="22"/>
              </w:rPr>
              <w:t>-</w:t>
            </w:r>
          </w:p>
        </w:tc>
        <w:tc>
          <w:tcPr>
            <w:tcW w:w="178" w:type="dxa"/>
            <w:vAlign w:val="bottom"/>
          </w:tcPr>
          <w:p w14:paraId="58C72790" w14:textId="77777777" w:rsidR="00D06F15" w:rsidRPr="00A03C88" w:rsidRDefault="00D06F15" w:rsidP="00322022">
            <w:pPr>
              <w:tabs>
                <w:tab w:val="decimal" w:pos="640"/>
              </w:tabs>
              <w:ind w:right="101"/>
              <w:jc w:val="right"/>
            </w:pPr>
          </w:p>
        </w:tc>
        <w:tc>
          <w:tcPr>
            <w:tcW w:w="1201" w:type="dxa"/>
            <w:vAlign w:val="bottom"/>
          </w:tcPr>
          <w:p w14:paraId="6B45A3A4" w14:textId="77777777" w:rsidR="00D06F15" w:rsidRPr="00A03C88" w:rsidRDefault="00D06F15" w:rsidP="00322022">
            <w:pPr>
              <w:spacing w:line="240" w:lineRule="auto"/>
              <w:ind w:right="101"/>
              <w:jc w:val="right"/>
              <w:rPr>
                <w:rFonts w:cs="Times New Roman"/>
                <w:szCs w:val="22"/>
              </w:rPr>
            </w:pPr>
            <w:r w:rsidRPr="00A03C88">
              <w:rPr>
                <w:rFonts w:cs="Times New Roman"/>
                <w:szCs w:val="22"/>
              </w:rPr>
              <w:t>4,952,609</w:t>
            </w:r>
          </w:p>
        </w:tc>
      </w:tr>
      <w:tr w:rsidR="00D06F15" w:rsidRPr="00A03C88" w14:paraId="5D859949" w14:textId="77777777" w:rsidTr="00322022">
        <w:trPr>
          <w:cantSplit/>
          <w:trHeight w:val="549"/>
        </w:trPr>
        <w:tc>
          <w:tcPr>
            <w:tcW w:w="4314" w:type="dxa"/>
            <w:shd w:val="clear" w:color="auto" w:fill="auto"/>
          </w:tcPr>
          <w:p w14:paraId="47268056" w14:textId="77777777" w:rsidR="00D06F15" w:rsidRPr="00A03C88" w:rsidRDefault="00D06F15" w:rsidP="00322022">
            <w:pPr>
              <w:spacing w:line="240" w:lineRule="atLeast"/>
              <w:ind w:left="370" w:hanging="90"/>
              <w:rPr>
                <w:szCs w:val="22"/>
              </w:rPr>
            </w:pPr>
            <w:r w:rsidRPr="00A03C88">
              <w:rPr>
                <w:szCs w:val="22"/>
              </w:rPr>
              <w:t xml:space="preserve">Investments measured at </w:t>
            </w:r>
            <w:r w:rsidRPr="00A03C88">
              <w:rPr>
                <w:rFonts w:cs="Univers 45 Light"/>
                <w:color w:val="000000"/>
                <w:szCs w:val="22"/>
                <w:lang w:val="en-US" w:bidi="th-TH"/>
              </w:rPr>
              <w:t xml:space="preserve">fair value </w:t>
            </w:r>
            <w:r w:rsidRPr="00A03C88">
              <w:rPr>
                <w:rFonts w:cs="Univers 45 Light"/>
                <w:color w:val="000000"/>
                <w:szCs w:val="22"/>
                <w:lang w:val="en-US" w:bidi="th-TH"/>
              </w:rPr>
              <w:br/>
              <w:t>through other comprehensive income</w:t>
            </w:r>
          </w:p>
        </w:tc>
        <w:tc>
          <w:tcPr>
            <w:tcW w:w="1168" w:type="dxa"/>
            <w:vAlign w:val="bottom"/>
          </w:tcPr>
          <w:p w14:paraId="2B164D7E" w14:textId="77777777" w:rsidR="00D06F15" w:rsidRPr="00A03C88" w:rsidRDefault="00D06F15" w:rsidP="00322022">
            <w:pPr>
              <w:tabs>
                <w:tab w:val="decimal" w:pos="733"/>
              </w:tabs>
              <w:spacing w:line="240" w:lineRule="auto"/>
              <w:ind w:right="-79"/>
              <w:rPr>
                <w:rFonts w:cs="Times New Roman"/>
                <w:szCs w:val="22"/>
              </w:rPr>
            </w:pPr>
            <w:r w:rsidRPr="00A03C88">
              <w:rPr>
                <w:rFonts w:cs="Times New Roman"/>
                <w:szCs w:val="22"/>
              </w:rPr>
              <w:t>-</w:t>
            </w:r>
          </w:p>
        </w:tc>
        <w:tc>
          <w:tcPr>
            <w:tcW w:w="182" w:type="dxa"/>
            <w:tcBorders>
              <w:left w:val="nil"/>
            </w:tcBorders>
            <w:vAlign w:val="bottom"/>
          </w:tcPr>
          <w:p w14:paraId="11A7A3FB" w14:textId="77777777" w:rsidR="00D06F15" w:rsidRPr="00A03C88" w:rsidRDefault="00D06F15" w:rsidP="00322022">
            <w:pPr>
              <w:jc w:val="center"/>
              <w:rPr>
                <w:rFonts w:cs="Times New Roman"/>
                <w:szCs w:val="22"/>
              </w:rPr>
            </w:pPr>
          </w:p>
        </w:tc>
        <w:tc>
          <w:tcPr>
            <w:tcW w:w="1075" w:type="dxa"/>
            <w:shd w:val="clear" w:color="auto" w:fill="auto"/>
            <w:vAlign w:val="bottom"/>
          </w:tcPr>
          <w:p w14:paraId="674A996A" w14:textId="77777777" w:rsidR="00D06F15" w:rsidRPr="00A03C88" w:rsidRDefault="00D06F15" w:rsidP="00322022">
            <w:pPr>
              <w:tabs>
                <w:tab w:val="decimal" w:pos="586"/>
              </w:tabs>
              <w:spacing w:line="240" w:lineRule="auto"/>
              <w:ind w:right="73"/>
              <w:rPr>
                <w:rFonts w:cs="Times New Roman"/>
                <w:szCs w:val="22"/>
              </w:rPr>
            </w:pPr>
            <w:r w:rsidRPr="00A03C88">
              <w:rPr>
                <w:rFonts w:cs="Times New Roman"/>
                <w:szCs w:val="22"/>
              </w:rPr>
              <w:t>-</w:t>
            </w:r>
          </w:p>
        </w:tc>
        <w:tc>
          <w:tcPr>
            <w:tcW w:w="180" w:type="dxa"/>
            <w:shd w:val="clear" w:color="auto" w:fill="auto"/>
            <w:vAlign w:val="bottom"/>
          </w:tcPr>
          <w:p w14:paraId="33EC716B" w14:textId="77777777" w:rsidR="00D06F15" w:rsidRPr="00A03C88" w:rsidRDefault="00D06F15" w:rsidP="00322022">
            <w:pPr>
              <w:tabs>
                <w:tab w:val="decimal" w:pos="640"/>
              </w:tabs>
              <w:spacing w:line="240" w:lineRule="atLeast"/>
              <w:jc w:val="center"/>
            </w:pPr>
          </w:p>
        </w:tc>
        <w:tc>
          <w:tcPr>
            <w:tcW w:w="1077" w:type="dxa"/>
            <w:shd w:val="clear" w:color="auto" w:fill="auto"/>
            <w:vAlign w:val="bottom"/>
          </w:tcPr>
          <w:p w14:paraId="10C7DDA8" w14:textId="77777777" w:rsidR="00D06F15" w:rsidRPr="00A03C88" w:rsidRDefault="00D06F15" w:rsidP="00322022">
            <w:pPr>
              <w:tabs>
                <w:tab w:val="decimal" w:pos="820"/>
              </w:tabs>
              <w:spacing w:line="240" w:lineRule="auto"/>
              <w:ind w:right="-79"/>
              <w:rPr>
                <w:rFonts w:cs="Times New Roman"/>
                <w:szCs w:val="22"/>
              </w:rPr>
            </w:pPr>
            <w:r w:rsidRPr="00A03C88">
              <w:rPr>
                <w:rFonts w:cs="Times New Roman"/>
                <w:szCs w:val="22"/>
              </w:rPr>
              <w:t>3,393</w:t>
            </w:r>
          </w:p>
        </w:tc>
        <w:tc>
          <w:tcPr>
            <w:tcW w:w="178" w:type="dxa"/>
            <w:vAlign w:val="bottom"/>
          </w:tcPr>
          <w:p w14:paraId="5E8F29F4" w14:textId="77777777" w:rsidR="00D06F15" w:rsidRPr="00A03C88" w:rsidRDefault="00D06F15" w:rsidP="00322022">
            <w:pPr>
              <w:tabs>
                <w:tab w:val="decimal" w:pos="640"/>
              </w:tabs>
              <w:spacing w:line="240" w:lineRule="atLeast"/>
              <w:ind w:right="101"/>
              <w:jc w:val="center"/>
            </w:pPr>
          </w:p>
        </w:tc>
        <w:tc>
          <w:tcPr>
            <w:tcW w:w="1201" w:type="dxa"/>
            <w:vAlign w:val="bottom"/>
          </w:tcPr>
          <w:p w14:paraId="35497120" w14:textId="77777777" w:rsidR="00D06F15" w:rsidRPr="00A03C88" w:rsidRDefault="00D06F15" w:rsidP="00322022">
            <w:pPr>
              <w:spacing w:line="240" w:lineRule="auto"/>
              <w:ind w:right="101"/>
              <w:jc w:val="right"/>
              <w:rPr>
                <w:rFonts w:cs="Times New Roman"/>
                <w:szCs w:val="22"/>
              </w:rPr>
            </w:pPr>
            <w:r w:rsidRPr="00A03C88">
              <w:rPr>
                <w:rFonts w:cs="Times New Roman"/>
                <w:szCs w:val="22"/>
              </w:rPr>
              <w:t>3,393</w:t>
            </w:r>
          </w:p>
        </w:tc>
      </w:tr>
      <w:tr w:rsidR="00D06F15" w:rsidRPr="00A03C88" w14:paraId="33E1785C" w14:textId="77777777" w:rsidTr="00322022">
        <w:trPr>
          <w:cantSplit/>
          <w:trHeight w:val="274"/>
        </w:trPr>
        <w:tc>
          <w:tcPr>
            <w:tcW w:w="4314" w:type="dxa"/>
            <w:shd w:val="clear" w:color="auto" w:fill="auto"/>
          </w:tcPr>
          <w:p w14:paraId="69567C5B" w14:textId="77777777" w:rsidR="00D06F15" w:rsidRPr="00A03C88" w:rsidRDefault="00D06F15" w:rsidP="00322022">
            <w:pPr>
              <w:spacing w:line="240" w:lineRule="atLeast"/>
              <w:ind w:left="195" w:hanging="90"/>
              <w:rPr>
                <w:b/>
                <w:bCs/>
                <w:i/>
                <w:iCs/>
                <w:lang w:val="en-US"/>
              </w:rPr>
            </w:pPr>
          </w:p>
        </w:tc>
        <w:tc>
          <w:tcPr>
            <w:tcW w:w="1168" w:type="dxa"/>
          </w:tcPr>
          <w:p w14:paraId="35ED8C0C" w14:textId="77777777" w:rsidR="00D06F15" w:rsidRPr="00A03C88" w:rsidRDefault="00D06F15" w:rsidP="00322022">
            <w:pPr>
              <w:tabs>
                <w:tab w:val="decimal" w:pos="910"/>
              </w:tabs>
            </w:pPr>
          </w:p>
        </w:tc>
        <w:tc>
          <w:tcPr>
            <w:tcW w:w="182" w:type="dxa"/>
            <w:tcBorders>
              <w:left w:val="nil"/>
            </w:tcBorders>
          </w:tcPr>
          <w:p w14:paraId="75226BCB" w14:textId="77777777" w:rsidR="00D06F15" w:rsidRPr="00A03C88" w:rsidRDefault="00D06F15" w:rsidP="00322022">
            <w:pPr>
              <w:ind w:right="101"/>
              <w:jc w:val="right"/>
              <w:rPr>
                <w:rFonts w:cs="Times New Roman"/>
                <w:szCs w:val="22"/>
              </w:rPr>
            </w:pPr>
          </w:p>
        </w:tc>
        <w:tc>
          <w:tcPr>
            <w:tcW w:w="1075" w:type="dxa"/>
            <w:shd w:val="clear" w:color="auto" w:fill="auto"/>
            <w:vAlign w:val="bottom"/>
          </w:tcPr>
          <w:p w14:paraId="448E36DE" w14:textId="77777777" w:rsidR="00D06F15" w:rsidRPr="00A03C88" w:rsidRDefault="00D06F15" w:rsidP="00322022">
            <w:pPr>
              <w:spacing w:line="240" w:lineRule="auto"/>
              <w:ind w:right="73"/>
              <w:jc w:val="right"/>
              <w:rPr>
                <w:rFonts w:cs="Times New Roman"/>
                <w:szCs w:val="22"/>
              </w:rPr>
            </w:pPr>
          </w:p>
        </w:tc>
        <w:tc>
          <w:tcPr>
            <w:tcW w:w="180" w:type="dxa"/>
            <w:shd w:val="clear" w:color="auto" w:fill="auto"/>
          </w:tcPr>
          <w:p w14:paraId="1EDBC0B0" w14:textId="77777777" w:rsidR="00D06F15" w:rsidRPr="00A03C88" w:rsidRDefault="00D06F15" w:rsidP="00322022">
            <w:pPr>
              <w:tabs>
                <w:tab w:val="decimal" w:pos="640"/>
              </w:tabs>
              <w:ind w:right="101"/>
              <w:jc w:val="right"/>
            </w:pPr>
          </w:p>
        </w:tc>
        <w:tc>
          <w:tcPr>
            <w:tcW w:w="1077" w:type="dxa"/>
            <w:shd w:val="clear" w:color="auto" w:fill="auto"/>
          </w:tcPr>
          <w:p w14:paraId="6F7BD1D6" w14:textId="77777777" w:rsidR="00D06F15" w:rsidRPr="00A03C88" w:rsidRDefault="00D06F15" w:rsidP="00322022">
            <w:pPr>
              <w:tabs>
                <w:tab w:val="decimal" w:pos="820"/>
              </w:tabs>
              <w:spacing w:line="240" w:lineRule="auto"/>
              <w:ind w:right="94"/>
              <w:rPr>
                <w:rFonts w:cs="Times New Roman"/>
                <w:szCs w:val="22"/>
              </w:rPr>
            </w:pPr>
          </w:p>
        </w:tc>
        <w:tc>
          <w:tcPr>
            <w:tcW w:w="178" w:type="dxa"/>
          </w:tcPr>
          <w:p w14:paraId="7C2DFDE4" w14:textId="77777777" w:rsidR="00D06F15" w:rsidRPr="00A03C88" w:rsidRDefault="00D06F15" w:rsidP="00322022">
            <w:pPr>
              <w:tabs>
                <w:tab w:val="decimal" w:pos="640"/>
              </w:tabs>
              <w:ind w:right="101"/>
              <w:jc w:val="right"/>
            </w:pPr>
          </w:p>
        </w:tc>
        <w:tc>
          <w:tcPr>
            <w:tcW w:w="1201" w:type="dxa"/>
          </w:tcPr>
          <w:p w14:paraId="0B721D7A" w14:textId="77777777" w:rsidR="00D06F15" w:rsidRPr="00A03C88" w:rsidRDefault="00D06F15" w:rsidP="00322022">
            <w:pPr>
              <w:tabs>
                <w:tab w:val="decimal" w:pos="910"/>
              </w:tabs>
            </w:pPr>
          </w:p>
        </w:tc>
      </w:tr>
      <w:tr w:rsidR="00D06F15" w:rsidRPr="00A03C88" w14:paraId="5E677585" w14:textId="77777777" w:rsidTr="00322022">
        <w:trPr>
          <w:cantSplit/>
          <w:trHeight w:val="274"/>
        </w:trPr>
        <w:tc>
          <w:tcPr>
            <w:tcW w:w="4314" w:type="dxa"/>
            <w:shd w:val="clear" w:color="auto" w:fill="auto"/>
          </w:tcPr>
          <w:p w14:paraId="6BD32D3F" w14:textId="77777777" w:rsidR="00D06F15" w:rsidRPr="00A03C88" w:rsidRDefault="00D06F15" w:rsidP="00322022">
            <w:pPr>
              <w:spacing w:line="240" w:lineRule="atLeast"/>
              <w:ind w:left="195" w:hanging="90"/>
              <w:rPr>
                <w:rFonts w:cs="Times New Roman"/>
                <w:szCs w:val="22"/>
              </w:rPr>
            </w:pPr>
            <w:r w:rsidRPr="00A03C88">
              <w:rPr>
                <w:b/>
                <w:bCs/>
                <w:i/>
                <w:iCs/>
                <w:lang w:val="en-US"/>
              </w:rPr>
              <w:t>Financial liabilities</w:t>
            </w:r>
          </w:p>
        </w:tc>
        <w:tc>
          <w:tcPr>
            <w:tcW w:w="1168" w:type="dxa"/>
          </w:tcPr>
          <w:p w14:paraId="1F7BC333" w14:textId="77777777" w:rsidR="00D06F15" w:rsidRPr="00A03C88" w:rsidRDefault="00D06F15" w:rsidP="00322022">
            <w:pPr>
              <w:tabs>
                <w:tab w:val="decimal" w:pos="910"/>
              </w:tabs>
            </w:pPr>
          </w:p>
        </w:tc>
        <w:tc>
          <w:tcPr>
            <w:tcW w:w="182" w:type="dxa"/>
            <w:tcBorders>
              <w:left w:val="nil"/>
            </w:tcBorders>
          </w:tcPr>
          <w:p w14:paraId="69FC31FF" w14:textId="77777777" w:rsidR="00D06F15" w:rsidRPr="00A03C88" w:rsidRDefault="00D06F15" w:rsidP="00322022">
            <w:pPr>
              <w:ind w:right="101"/>
              <w:jc w:val="right"/>
              <w:rPr>
                <w:rFonts w:cs="Times New Roman"/>
                <w:szCs w:val="22"/>
              </w:rPr>
            </w:pPr>
          </w:p>
        </w:tc>
        <w:tc>
          <w:tcPr>
            <w:tcW w:w="1075" w:type="dxa"/>
            <w:shd w:val="clear" w:color="auto" w:fill="auto"/>
            <w:vAlign w:val="bottom"/>
          </w:tcPr>
          <w:p w14:paraId="0B1705DE" w14:textId="77777777" w:rsidR="00D06F15" w:rsidRPr="00A03C88" w:rsidRDefault="00D06F15" w:rsidP="00322022">
            <w:pPr>
              <w:spacing w:line="240" w:lineRule="auto"/>
              <w:ind w:right="73"/>
              <w:jc w:val="right"/>
              <w:rPr>
                <w:rFonts w:cs="Times New Roman"/>
                <w:szCs w:val="22"/>
              </w:rPr>
            </w:pPr>
          </w:p>
        </w:tc>
        <w:tc>
          <w:tcPr>
            <w:tcW w:w="180" w:type="dxa"/>
            <w:shd w:val="clear" w:color="auto" w:fill="auto"/>
          </w:tcPr>
          <w:p w14:paraId="0D48BD4A" w14:textId="77777777" w:rsidR="00D06F15" w:rsidRPr="00A03C88" w:rsidRDefault="00D06F15" w:rsidP="00322022">
            <w:pPr>
              <w:tabs>
                <w:tab w:val="decimal" w:pos="640"/>
              </w:tabs>
              <w:ind w:right="101"/>
              <w:jc w:val="right"/>
            </w:pPr>
          </w:p>
        </w:tc>
        <w:tc>
          <w:tcPr>
            <w:tcW w:w="1077" w:type="dxa"/>
            <w:shd w:val="clear" w:color="auto" w:fill="auto"/>
          </w:tcPr>
          <w:p w14:paraId="3A9276BB" w14:textId="77777777" w:rsidR="00D06F15" w:rsidRPr="00A03C88" w:rsidRDefault="00D06F15" w:rsidP="00322022">
            <w:pPr>
              <w:tabs>
                <w:tab w:val="decimal" w:pos="820"/>
              </w:tabs>
              <w:spacing w:line="240" w:lineRule="auto"/>
              <w:ind w:right="94"/>
              <w:rPr>
                <w:rFonts w:cs="Times New Roman"/>
                <w:szCs w:val="22"/>
              </w:rPr>
            </w:pPr>
          </w:p>
        </w:tc>
        <w:tc>
          <w:tcPr>
            <w:tcW w:w="178" w:type="dxa"/>
          </w:tcPr>
          <w:p w14:paraId="1FE1BC47" w14:textId="77777777" w:rsidR="00D06F15" w:rsidRPr="00A03C88" w:rsidRDefault="00D06F15" w:rsidP="00322022">
            <w:pPr>
              <w:tabs>
                <w:tab w:val="decimal" w:pos="640"/>
              </w:tabs>
              <w:ind w:right="101"/>
              <w:jc w:val="right"/>
            </w:pPr>
          </w:p>
        </w:tc>
        <w:tc>
          <w:tcPr>
            <w:tcW w:w="1201" w:type="dxa"/>
          </w:tcPr>
          <w:p w14:paraId="3200A930" w14:textId="77777777" w:rsidR="00D06F15" w:rsidRPr="00A03C88" w:rsidRDefault="00D06F15" w:rsidP="00322022">
            <w:pPr>
              <w:tabs>
                <w:tab w:val="decimal" w:pos="910"/>
              </w:tabs>
            </w:pPr>
          </w:p>
        </w:tc>
      </w:tr>
      <w:tr w:rsidR="00D06F15" w:rsidRPr="00A03C88" w14:paraId="56B6F85D" w14:textId="77777777" w:rsidTr="00322022">
        <w:trPr>
          <w:cantSplit/>
          <w:trHeight w:val="274"/>
        </w:trPr>
        <w:tc>
          <w:tcPr>
            <w:tcW w:w="4314" w:type="dxa"/>
            <w:shd w:val="clear" w:color="auto" w:fill="auto"/>
          </w:tcPr>
          <w:p w14:paraId="42145C6A" w14:textId="77777777" w:rsidR="00D06F15" w:rsidRPr="00A03C88" w:rsidRDefault="00D06F15" w:rsidP="00322022">
            <w:pPr>
              <w:pStyle w:val="nineptcolumntab"/>
              <w:tabs>
                <w:tab w:val="clear" w:pos="624"/>
              </w:tabs>
              <w:spacing w:line="240" w:lineRule="atLeast"/>
              <w:ind w:left="105" w:right="-27"/>
              <w:rPr>
                <w:rFonts w:cs="Times New Roman"/>
                <w:sz w:val="22"/>
                <w:szCs w:val="22"/>
              </w:rPr>
            </w:pPr>
            <w:r w:rsidRPr="00A03C88">
              <w:rPr>
                <w:rFonts w:cs="Times New Roman"/>
                <w:sz w:val="22"/>
                <w:szCs w:val="22"/>
              </w:rPr>
              <w:t>Derivative liabilities</w:t>
            </w:r>
          </w:p>
        </w:tc>
        <w:tc>
          <w:tcPr>
            <w:tcW w:w="1168" w:type="dxa"/>
          </w:tcPr>
          <w:p w14:paraId="222A13F8" w14:textId="77777777" w:rsidR="00D06F15" w:rsidRPr="00A03C88" w:rsidRDefault="00D06F15" w:rsidP="00322022">
            <w:pPr>
              <w:tabs>
                <w:tab w:val="decimal" w:pos="733"/>
              </w:tabs>
            </w:pPr>
            <w:r w:rsidRPr="00A03C88">
              <w:t>-</w:t>
            </w:r>
          </w:p>
        </w:tc>
        <w:tc>
          <w:tcPr>
            <w:tcW w:w="182" w:type="dxa"/>
            <w:tcBorders>
              <w:left w:val="nil"/>
            </w:tcBorders>
          </w:tcPr>
          <w:p w14:paraId="434CD32E" w14:textId="77777777" w:rsidR="00D06F15" w:rsidRPr="00A03C88" w:rsidRDefault="00D06F15" w:rsidP="00322022">
            <w:pPr>
              <w:jc w:val="right"/>
              <w:rPr>
                <w:rFonts w:cs="Times New Roman"/>
                <w:szCs w:val="22"/>
              </w:rPr>
            </w:pPr>
          </w:p>
        </w:tc>
        <w:tc>
          <w:tcPr>
            <w:tcW w:w="1075" w:type="dxa"/>
            <w:shd w:val="clear" w:color="auto" w:fill="auto"/>
          </w:tcPr>
          <w:p w14:paraId="754E6D7D" w14:textId="77777777" w:rsidR="00D06F15" w:rsidRPr="00A03C88" w:rsidRDefault="00D06F15" w:rsidP="00322022">
            <w:pPr>
              <w:tabs>
                <w:tab w:val="decimal" w:pos="820"/>
              </w:tabs>
              <w:jc w:val="right"/>
              <w:rPr>
                <w:rFonts w:cs="Times New Roman"/>
                <w:szCs w:val="22"/>
              </w:rPr>
            </w:pPr>
            <w:r w:rsidRPr="00A03C88">
              <w:rPr>
                <w:rFonts w:cs="Times New Roman"/>
                <w:szCs w:val="22"/>
              </w:rPr>
              <w:t>287,803</w:t>
            </w:r>
          </w:p>
        </w:tc>
        <w:tc>
          <w:tcPr>
            <w:tcW w:w="180" w:type="dxa"/>
            <w:shd w:val="clear" w:color="auto" w:fill="auto"/>
          </w:tcPr>
          <w:p w14:paraId="5CCB562F" w14:textId="77777777" w:rsidR="00D06F15" w:rsidRPr="00A03C88" w:rsidRDefault="00D06F15" w:rsidP="00322022">
            <w:pPr>
              <w:tabs>
                <w:tab w:val="decimal" w:pos="640"/>
              </w:tabs>
              <w:jc w:val="right"/>
            </w:pPr>
          </w:p>
        </w:tc>
        <w:tc>
          <w:tcPr>
            <w:tcW w:w="1077" w:type="dxa"/>
            <w:shd w:val="clear" w:color="auto" w:fill="auto"/>
          </w:tcPr>
          <w:p w14:paraId="7FB639FD" w14:textId="77777777" w:rsidR="00D06F15" w:rsidRPr="00A03C88" w:rsidRDefault="00D06F15" w:rsidP="00322022">
            <w:pPr>
              <w:tabs>
                <w:tab w:val="decimal" w:pos="814"/>
              </w:tabs>
              <w:spacing w:line="240" w:lineRule="auto"/>
              <w:ind w:right="94"/>
              <w:rPr>
                <w:rFonts w:cs="Times New Roman"/>
                <w:szCs w:val="22"/>
              </w:rPr>
            </w:pPr>
            <w:r w:rsidRPr="00A03C88">
              <w:rPr>
                <w:rFonts w:cs="Times New Roman"/>
                <w:szCs w:val="22"/>
              </w:rPr>
              <w:t>225</w:t>
            </w:r>
          </w:p>
        </w:tc>
        <w:tc>
          <w:tcPr>
            <w:tcW w:w="178" w:type="dxa"/>
          </w:tcPr>
          <w:p w14:paraId="0CDB94DA" w14:textId="77777777" w:rsidR="00D06F15" w:rsidRPr="00A03C88" w:rsidRDefault="00D06F15" w:rsidP="00322022">
            <w:pPr>
              <w:tabs>
                <w:tab w:val="decimal" w:pos="640"/>
              </w:tabs>
              <w:ind w:right="101"/>
              <w:jc w:val="right"/>
            </w:pPr>
          </w:p>
        </w:tc>
        <w:tc>
          <w:tcPr>
            <w:tcW w:w="1201" w:type="dxa"/>
          </w:tcPr>
          <w:p w14:paraId="5EEA1F13" w14:textId="77777777" w:rsidR="00D06F15" w:rsidRPr="00A03C88" w:rsidRDefault="00D06F15" w:rsidP="00322022">
            <w:pPr>
              <w:tabs>
                <w:tab w:val="decimal" w:pos="910"/>
              </w:tabs>
            </w:pPr>
            <w:r w:rsidRPr="00A03C88">
              <w:rPr>
                <w:rFonts w:cs="Times New Roman"/>
                <w:szCs w:val="22"/>
              </w:rPr>
              <w:t>288,028</w:t>
            </w:r>
          </w:p>
        </w:tc>
      </w:tr>
    </w:tbl>
    <w:p w14:paraId="4AABFF2B" w14:textId="77777777" w:rsidR="00262086" w:rsidRPr="0040733B" w:rsidRDefault="00262086" w:rsidP="0040733B">
      <w:pPr>
        <w:pStyle w:val="index"/>
        <w:tabs>
          <w:tab w:val="num" w:pos="540"/>
        </w:tabs>
        <w:spacing w:line="160" w:lineRule="atLeast"/>
        <w:jc w:val="thaiDistribute"/>
        <w:rPr>
          <w:szCs w:val="22"/>
          <w:lang w:val="en-US"/>
        </w:rPr>
      </w:pPr>
    </w:p>
    <w:p w14:paraId="15900FF3" w14:textId="7E778811" w:rsidR="008C6663" w:rsidRPr="00A03C88" w:rsidRDefault="008C6663" w:rsidP="00735F9A">
      <w:pPr>
        <w:pStyle w:val="index"/>
        <w:tabs>
          <w:tab w:val="num" w:pos="540"/>
        </w:tabs>
        <w:ind w:left="540"/>
        <w:jc w:val="thaiDistribute"/>
        <w:rPr>
          <w:lang w:val="en-US"/>
        </w:rPr>
      </w:pPr>
      <w:r w:rsidRPr="00A03C88">
        <w:rPr>
          <w:lang w:val="en-US"/>
        </w:rPr>
        <w:t xml:space="preserve">The following methods and assumptions are used in estimating fair values of financial instruments </w:t>
      </w:r>
      <w:r w:rsidR="00735F9A" w:rsidRPr="00A03C88">
        <w:rPr>
          <w:lang w:val="en-US"/>
        </w:rPr>
        <w:br/>
      </w:r>
      <w:r w:rsidRPr="00A03C88">
        <w:rPr>
          <w:lang w:val="en-US"/>
        </w:rPr>
        <w:t>are disclosed herein:</w:t>
      </w:r>
    </w:p>
    <w:p w14:paraId="52C091A7" w14:textId="77777777" w:rsidR="008C6663" w:rsidRPr="0040733B" w:rsidRDefault="008C6663" w:rsidP="0040733B">
      <w:pPr>
        <w:pStyle w:val="index"/>
        <w:tabs>
          <w:tab w:val="num" w:pos="540"/>
        </w:tabs>
        <w:spacing w:line="160" w:lineRule="atLeast"/>
        <w:jc w:val="thaiDistribute"/>
        <w:rPr>
          <w:szCs w:val="22"/>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5318"/>
      </w:tblGrid>
      <w:tr w:rsidR="00862EA7" w:rsidRPr="00A03C88" w14:paraId="67AD99CD" w14:textId="77777777" w:rsidTr="00A515BA">
        <w:tc>
          <w:tcPr>
            <w:tcW w:w="3835" w:type="dxa"/>
          </w:tcPr>
          <w:p w14:paraId="40A08C3C" w14:textId="77777777" w:rsidR="00862EA7" w:rsidRPr="00A03C88" w:rsidRDefault="00862EA7" w:rsidP="006E599A">
            <w:pPr>
              <w:rPr>
                <w:rFonts w:cs="Times New Roman"/>
                <w:szCs w:val="22"/>
              </w:rPr>
            </w:pPr>
            <w:r w:rsidRPr="00A03C88">
              <w:rPr>
                <w:rFonts w:cs="Times New Roman"/>
                <w:szCs w:val="22"/>
              </w:rPr>
              <w:t>Cash and cash equivalents</w:t>
            </w:r>
          </w:p>
        </w:tc>
        <w:tc>
          <w:tcPr>
            <w:tcW w:w="5318" w:type="dxa"/>
          </w:tcPr>
          <w:p w14:paraId="6A30A818" w14:textId="18070D6B" w:rsidR="00862EA7" w:rsidRPr="00A03C88" w:rsidRDefault="00862EA7" w:rsidP="006E599A">
            <w:pPr>
              <w:spacing w:line="240" w:lineRule="atLeast"/>
              <w:jc w:val="both"/>
              <w:rPr>
                <w:rFonts w:cs="Times New Roman"/>
              </w:rPr>
            </w:pPr>
            <w:r w:rsidRPr="00A03C88">
              <w:rPr>
                <w:rFonts w:cs="Times New Roman"/>
              </w:rPr>
              <w:t xml:space="preserve">The fair value is approximated based on </w:t>
            </w:r>
            <w:r w:rsidR="00DF61E4" w:rsidRPr="00A03C88">
              <w:rPr>
                <w:rFonts w:cs="Times New Roman"/>
              </w:rPr>
              <w:t>the</w:t>
            </w:r>
            <w:r w:rsidRPr="00A03C88">
              <w:rPr>
                <w:rFonts w:cs="Times New Roman"/>
              </w:rPr>
              <w:t xml:space="preserve"> carrying amount.</w:t>
            </w:r>
          </w:p>
        </w:tc>
      </w:tr>
      <w:tr w:rsidR="00F703BB" w:rsidRPr="00A03C88" w14:paraId="3072153C" w14:textId="77777777" w:rsidTr="00F53D21">
        <w:trPr>
          <w:trHeight w:val="64"/>
        </w:trPr>
        <w:tc>
          <w:tcPr>
            <w:tcW w:w="3835" w:type="dxa"/>
          </w:tcPr>
          <w:p w14:paraId="2F1E7F47" w14:textId="77777777" w:rsidR="00F703BB" w:rsidRPr="00A03C88" w:rsidRDefault="00F703BB" w:rsidP="006E599A">
            <w:pPr>
              <w:rPr>
                <w:rFonts w:cs="Times New Roman"/>
                <w:szCs w:val="22"/>
              </w:rPr>
            </w:pPr>
          </w:p>
        </w:tc>
        <w:tc>
          <w:tcPr>
            <w:tcW w:w="5318" w:type="dxa"/>
          </w:tcPr>
          <w:p w14:paraId="40059000" w14:textId="77777777" w:rsidR="00F703BB" w:rsidRPr="00A03C88" w:rsidRDefault="00F703BB" w:rsidP="006E599A">
            <w:pPr>
              <w:spacing w:line="240" w:lineRule="atLeast"/>
              <w:jc w:val="both"/>
              <w:rPr>
                <w:rFonts w:cs="Times New Roman"/>
              </w:rPr>
            </w:pPr>
          </w:p>
        </w:tc>
      </w:tr>
      <w:tr w:rsidR="00F703BB" w:rsidRPr="00A03C88" w14:paraId="14622696" w14:textId="77777777" w:rsidTr="00F53D21">
        <w:trPr>
          <w:trHeight w:val="64"/>
        </w:trPr>
        <w:tc>
          <w:tcPr>
            <w:tcW w:w="3835" w:type="dxa"/>
          </w:tcPr>
          <w:p w14:paraId="212D0F91" w14:textId="026063C5" w:rsidR="00F703BB" w:rsidRPr="00A03C88" w:rsidRDefault="00F703BB" w:rsidP="00F703BB">
            <w:pPr>
              <w:rPr>
                <w:rFonts w:cs="Times New Roman"/>
                <w:szCs w:val="22"/>
              </w:rPr>
            </w:pPr>
            <w:r w:rsidRPr="00A03C88">
              <w:rPr>
                <w:rFonts w:cs="Times New Roman"/>
                <w:szCs w:val="22"/>
              </w:rPr>
              <w:t xml:space="preserve">Receivables from Clearing House </w:t>
            </w:r>
            <w:r w:rsidRPr="00A03C88">
              <w:rPr>
                <w:rFonts w:cs="Times New Roman"/>
                <w:szCs w:val="22"/>
              </w:rPr>
              <w:br/>
              <w:t xml:space="preserve">   and broker - dealers</w:t>
            </w:r>
          </w:p>
        </w:tc>
        <w:tc>
          <w:tcPr>
            <w:tcW w:w="5318" w:type="dxa"/>
          </w:tcPr>
          <w:p w14:paraId="58BAE14D" w14:textId="4B856645" w:rsidR="00F703BB" w:rsidRPr="00A03C88" w:rsidRDefault="00F703BB" w:rsidP="00F703BB">
            <w:pPr>
              <w:spacing w:line="240" w:lineRule="atLeast"/>
              <w:jc w:val="both"/>
              <w:rPr>
                <w:rFonts w:cs="Times New Roman"/>
              </w:rPr>
            </w:pPr>
            <w:r w:rsidRPr="00A03C88">
              <w:rPr>
                <w:rFonts w:cs="Times New Roman"/>
              </w:rPr>
              <w:t>The fair value is approximated based on the carrying amount.</w:t>
            </w:r>
          </w:p>
        </w:tc>
      </w:tr>
      <w:tr w:rsidR="00F703BB" w:rsidRPr="00A03C88" w14:paraId="7B7BFCF2" w14:textId="77777777" w:rsidTr="00F53D21">
        <w:trPr>
          <w:trHeight w:val="64"/>
        </w:trPr>
        <w:tc>
          <w:tcPr>
            <w:tcW w:w="3835" w:type="dxa"/>
          </w:tcPr>
          <w:p w14:paraId="09F23BB2" w14:textId="79AD4B1E" w:rsidR="00262086" w:rsidRPr="00A03C88" w:rsidRDefault="00262086" w:rsidP="00F703BB">
            <w:pPr>
              <w:rPr>
                <w:rFonts w:cs="Times New Roman"/>
                <w:szCs w:val="22"/>
              </w:rPr>
            </w:pPr>
          </w:p>
        </w:tc>
        <w:tc>
          <w:tcPr>
            <w:tcW w:w="5318" w:type="dxa"/>
          </w:tcPr>
          <w:p w14:paraId="2CE8D68F" w14:textId="77777777" w:rsidR="00F703BB" w:rsidRPr="00A03C88" w:rsidRDefault="00F703BB" w:rsidP="00F703BB">
            <w:pPr>
              <w:spacing w:line="240" w:lineRule="atLeast"/>
              <w:jc w:val="both"/>
              <w:rPr>
                <w:rFonts w:cs="Times New Roman"/>
              </w:rPr>
            </w:pPr>
          </w:p>
        </w:tc>
      </w:tr>
      <w:tr w:rsidR="00F703BB" w:rsidRPr="00A03C88" w14:paraId="5C70309E" w14:textId="77777777" w:rsidTr="00A515BA">
        <w:trPr>
          <w:trHeight w:val="767"/>
        </w:trPr>
        <w:tc>
          <w:tcPr>
            <w:tcW w:w="3835" w:type="dxa"/>
          </w:tcPr>
          <w:p w14:paraId="5EA3B750" w14:textId="77777777" w:rsidR="00F703BB" w:rsidRPr="00A03C88" w:rsidRDefault="00F703BB" w:rsidP="00F703BB">
            <w:pPr>
              <w:rPr>
                <w:rFonts w:cs="Times New Roman"/>
              </w:rPr>
            </w:pPr>
            <w:r w:rsidRPr="00A03C88">
              <w:rPr>
                <w:rFonts w:cs="Times New Roman"/>
                <w:szCs w:val="22"/>
              </w:rPr>
              <w:t>Securities business receivables</w:t>
            </w:r>
          </w:p>
        </w:tc>
        <w:tc>
          <w:tcPr>
            <w:tcW w:w="5318" w:type="dxa"/>
          </w:tcPr>
          <w:p w14:paraId="49BC6B60" w14:textId="77777777" w:rsidR="00F703BB" w:rsidRPr="00A03C88" w:rsidRDefault="00F703BB" w:rsidP="00F703BB">
            <w:pPr>
              <w:spacing w:line="240" w:lineRule="atLeast"/>
              <w:jc w:val="both"/>
              <w:rPr>
                <w:rFonts w:cs="Times New Roman"/>
              </w:rPr>
            </w:pPr>
            <w:r w:rsidRPr="00A03C88">
              <w:rPr>
                <w:rFonts w:cs="Times New Roman"/>
              </w:rPr>
              <w:t>The fair value is approximated based on the carrying amount since securities business receivables are short-term in nature and where applicable bear interest at market rates.</w:t>
            </w:r>
          </w:p>
        </w:tc>
      </w:tr>
      <w:tr w:rsidR="000E2AB3" w:rsidRPr="00A03C88" w14:paraId="1D08F108" w14:textId="77777777" w:rsidTr="000E2AB3">
        <w:trPr>
          <w:trHeight w:val="60"/>
        </w:trPr>
        <w:tc>
          <w:tcPr>
            <w:tcW w:w="3835" w:type="dxa"/>
          </w:tcPr>
          <w:p w14:paraId="16247BD1" w14:textId="208C32CD" w:rsidR="00262086" w:rsidRPr="00A03C88" w:rsidRDefault="00262086">
            <w:pPr>
              <w:rPr>
                <w:rFonts w:cs="Times New Roman"/>
              </w:rPr>
            </w:pPr>
          </w:p>
        </w:tc>
        <w:tc>
          <w:tcPr>
            <w:tcW w:w="5318" w:type="dxa"/>
          </w:tcPr>
          <w:p w14:paraId="10AECD5C" w14:textId="77777777" w:rsidR="000E2AB3" w:rsidRPr="00A03C88" w:rsidRDefault="000E2AB3" w:rsidP="00F703BB">
            <w:pPr>
              <w:spacing w:line="240" w:lineRule="atLeast"/>
              <w:jc w:val="both"/>
              <w:rPr>
                <w:rFonts w:cs="Times New Roman"/>
              </w:rPr>
            </w:pPr>
          </w:p>
        </w:tc>
      </w:tr>
      <w:tr w:rsidR="00F703BB" w:rsidRPr="00A03C88" w14:paraId="26FAD836" w14:textId="77777777" w:rsidTr="0040733B">
        <w:trPr>
          <w:trHeight w:val="1829"/>
        </w:trPr>
        <w:tc>
          <w:tcPr>
            <w:tcW w:w="3835" w:type="dxa"/>
          </w:tcPr>
          <w:p w14:paraId="66AC480C" w14:textId="77777777" w:rsidR="00F703BB" w:rsidRPr="00A03C88" w:rsidRDefault="00F703BB" w:rsidP="00F703BB">
            <w:pPr>
              <w:rPr>
                <w:rFonts w:cs="Times New Roman"/>
              </w:rPr>
            </w:pPr>
            <w:r w:rsidRPr="00A03C88">
              <w:rPr>
                <w:rFonts w:cs="Times New Roman"/>
              </w:rPr>
              <w:t>Derivative assets</w:t>
            </w:r>
          </w:p>
        </w:tc>
        <w:tc>
          <w:tcPr>
            <w:tcW w:w="5318" w:type="dxa"/>
          </w:tcPr>
          <w:p w14:paraId="7A54EC51" w14:textId="1E93FC42" w:rsidR="00D7504A" w:rsidRPr="00A03C88" w:rsidRDefault="00F703BB" w:rsidP="00D7504A">
            <w:pPr>
              <w:spacing w:line="240" w:lineRule="atLeast"/>
              <w:jc w:val="both"/>
              <w:rPr>
                <w:szCs w:val="22"/>
                <w:lang w:bidi="th-TH"/>
              </w:rPr>
            </w:pPr>
            <w:r w:rsidRPr="00A03C88">
              <w:rPr>
                <w:rFonts w:cs="Times New Roman"/>
              </w:rPr>
              <w:t>The fair value of stock option contracts is based on broker quotes in active markets or from reliable service providers. Those quotes are tested for reasonableness by discounting estimated future cash flows based on the terms and maturity of each contract and using market interest rates for a similar instrument at the reporting date. Fair values reflect the credit risk of the counterparty</w:t>
            </w:r>
            <w:r w:rsidR="0058468E">
              <w:rPr>
                <w:rFonts w:cs="Times New Roman"/>
              </w:rPr>
              <w:t>.</w:t>
            </w:r>
          </w:p>
        </w:tc>
      </w:tr>
      <w:tr w:rsidR="00FD5EC0" w:rsidRPr="00A03C88" w14:paraId="2EF09DE9" w14:textId="77777777" w:rsidTr="00A515BA">
        <w:trPr>
          <w:trHeight w:val="266"/>
        </w:trPr>
        <w:tc>
          <w:tcPr>
            <w:tcW w:w="3835" w:type="dxa"/>
          </w:tcPr>
          <w:p w14:paraId="55FEEE02" w14:textId="77777777" w:rsidR="00FD5EC0" w:rsidRPr="00A03C88" w:rsidRDefault="00FD5EC0" w:rsidP="00F703BB">
            <w:pPr>
              <w:rPr>
                <w:szCs w:val="22"/>
              </w:rPr>
            </w:pPr>
          </w:p>
        </w:tc>
        <w:tc>
          <w:tcPr>
            <w:tcW w:w="5318" w:type="dxa"/>
          </w:tcPr>
          <w:p w14:paraId="2FFD9958" w14:textId="77777777" w:rsidR="00FD5EC0" w:rsidRPr="00A03C88" w:rsidRDefault="00FD5EC0" w:rsidP="00F703BB">
            <w:pPr>
              <w:tabs>
                <w:tab w:val="clear" w:pos="227"/>
                <w:tab w:val="left" w:pos="252"/>
              </w:tabs>
              <w:suppressAutoHyphens/>
              <w:spacing w:line="240" w:lineRule="atLeast"/>
              <w:jc w:val="thaiDistribute"/>
              <w:rPr>
                <w:rFonts w:cs="Times New Roman"/>
                <w:szCs w:val="22"/>
              </w:rPr>
            </w:pPr>
          </w:p>
        </w:tc>
      </w:tr>
      <w:tr w:rsidR="00F703BB" w:rsidRPr="00A03C88" w14:paraId="29FE1346" w14:textId="77777777" w:rsidTr="00A515BA">
        <w:trPr>
          <w:trHeight w:val="266"/>
        </w:trPr>
        <w:tc>
          <w:tcPr>
            <w:tcW w:w="3835" w:type="dxa"/>
          </w:tcPr>
          <w:p w14:paraId="2F8B6CFC" w14:textId="77777777" w:rsidR="00F703BB" w:rsidRPr="00A03C88" w:rsidRDefault="00F703BB" w:rsidP="00F703BB">
            <w:pPr>
              <w:rPr>
                <w:rFonts w:cs="Times New Roman"/>
              </w:rPr>
            </w:pPr>
            <w:r w:rsidRPr="00A03C88">
              <w:rPr>
                <w:szCs w:val="22"/>
              </w:rPr>
              <w:t>Non-collateralised investments</w:t>
            </w:r>
          </w:p>
        </w:tc>
        <w:tc>
          <w:tcPr>
            <w:tcW w:w="5318" w:type="dxa"/>
          </w:tcPr>
          <w:p w14:paraId="12E0C203" w14:textId="77777777" w:rsidR="00F703BB" w:rsidRPr="00A03C88" w:rsidRDefault="00F703BB" w:rsidP="00F703BB">
            <w:pPr>
              <w:tabs>
                <w:tab w:val="clear" w:pos="227"/>
                <w:tab w:val="left" w:pos="252"/>
              </w:tabs>
              <w:suppressAutoHyphens/>
              <w:spacing w:line="240" w:lineRule="atLeast"/>
              <w:jc w:val="thaiDistribute"/>
              <w:rPr>
                <w:rFonts w:cs="Times New Roman"/>
                <w:szCs w:val="22"/>
              </w:rPr>
            </w:pPr>
            <w:r w:rsidRPr="00A03C88">
              <w:rPr>
                <w:rFonts w:cs="Times New Roman"/>
                <w:szCs w:val="22"/>
              </w:rPr>
              <w:t>The fair value of investments in government-sector debt instruments is determined, using yield rates or prices quoted on the Thai Bond Market Association (“</w:t>
            </w:r>
            <w:proofErr w:type="spellStart"/>
            <w:r w:rsidRPr="00A03C88">
              <w:rPr>
                <w:rFonts w:cs="Times New Roman"/>
                <w:szCs w:val="22"/>
              </w:rPr>
              <w:t>ThaiBMA</w:t>
            </w:r>
            <w:proofErr w:type="spellEnd"/>
            <w:r w:rsidRPr="00A03C88">
              <w:rPr>
                <w:rFonts w:cs="Times New Roman"/>
                <w:szCs w:val="22"/>
              </w:rPr>
              <w:t xml:space="preserve">”). The fair value of investments in other debt instruments issued locally is determined based on market value appraised by the reliable institutions, their respective yields, or the </w:t>
            </w:r>
            <w:proofErr w:type="spellStart"/>
            <w:r w:rsidRPr="00A03C88">
              <w:rPr>
                <w:rFonts w:cs="Times New Roman"/>
                <w:szCs w:val="22"/>
              </w:rPr>
              <w:t>ThaiBMA’s</w:t>
            </w:r>
            <w:proofErr w:type="spellEnd"/>
            <w:r w:rsidRPr="00A03C88">
              <w:rPr>
                <w:rFonts w:cs="Times New Roman"/>
                <w:szCs w:val="22"/>
              </w:rPr>
              <w:t xml:space="preserve"> yield rates adjusted by appropriate risk factors.</w:t>
            </w:r>
          </w:p>
          <w:p w14:paraId="537FA4FC" w14:textId="7AE959E9" w:rsidR="00F703BB" w:rsidRDefault="00F703BB" w:rsidP="00F703BB">
            <w:pPr>
              <w:tabs>
                <w:tab w:val="clear" w:pos="227"/>
                <w:tab w:val="left" w:pos="252"/>
              </w:tabs>
              <w:suppressAutoHyphens/>
              <w:spacing w:line="240" w:lineRule="atLeast"/>
              <w:jc w:val="thaiDistribute"/>
              <w:rPr>
                <w:rFonts w:cs="Times New Roman"/>
                <w:szCs w:val="22"/>
              </w:rPr>
            </w:pPr>
          </w:p>
          <w:p w14:paraId="652B49CF" w14:textId="48BB884E" w:rsidR="0058468E" w:rsidRDefault="0058468E" w:rsidP="00F703BB">
            <w:pPr>
              <w:tabs>
                <w:tab w:val="clear" w:pos="227"/>
                <w:tab w:val="left" w:pos="252"/>
              </w:tabs>
              <w:suppressAutoHyphens/>
              <w:spacing w:line="240" w:lineRule="atLeast"/>
              <w:jc w:val="thaiDistribute"/>
              <w:rPr>
                <w:rFonts w:cs="Times New Roman"/>
                <w:szCs w:val="22"/>
              </w:rPr>
            </w:pPr>
          </w:p>
          <w:p w14:paraId="5D68E6B6" w14:textId="017EB5BE" w:rsidR="0058468E" w:rsidRDefault="0058468E" w:rsidP="00F703BB">
            <w:pPr>
              <w:tabs>
                <w:tab w:val="clear" w:pos="227"/>
                <w:tab w:val="left" w:pos="252"/>
              </w:tabs>
              <w:suppressAutoHyphens/>
              <w:spacing w:line="240" w:lineRule="atLeast"/>
              <w:jc w:val="thaiDistribute"/>
              <w:rPr>
                <w:rFonts w:cs="Times New Roman"/>
                <w:szCs w:val="22"/>
              </w:rPr>
            </w:pPr>
          </w:p>
          <w:p w14:paraId="750EFC2F" w14:textId="77777777" w:rsidR="00D8740A" w:rsidRDefault="00D8740A" w:rsidP="00F703BB">
            <w:pPr>
              <w:tabs>
                <w:tab w:val="clear" w:pos="227"/>
                <w:tab w:val="left" w:pos="252"/>
              </w:tabs>
              <w:suppressAutoHyphens/>
              <w:spacing w:line="240" w:lineRule="atLeast"/>
              <w:jc w:val="thaiDistribute"/>
              <w:rPr>
                <w:rFonts w:cs="Times New Roman"/>
                <w:szCs w:val="22"/>
              </w:rPr>
            </w:pPr>
          </w:p>
          <w:p w14:paraId="5083A1EF" w14:textId="64E82F74" w:rsidR="0058468E" w:rsidRDefault="0058468E" w:rsidP="00F703BB">
            <w:pPr>
              <w:tabs>
                <w:tab w:val="clear" w:pos="227"/>
                <w:tab w:val="left" w:pos="252"/>
              </w:tabs>
              <w:suppressAutoHyphens/>
              <w:spacing w:line="240" w:lineRule="atLeast"/>
              <w:jc w:val="thaiDistribute"/>
              <w:rPr>
                <w:rFonts w:cs="Times New Roman"/>
                <w:szCs w:val="22"/>
              </w:rPr>
            </w:pPr>
          </w:p>
          <w:p w14:paraId="3A7168FB" w14:textId="77777777" w:rsidR="0058468E" w:rsidRPr="00A03C88" w:rsidRDefault="0058468E" w:rsidP="00F703BB">
            <w:pPr>
              <w:tabs>
                <w:tab w:val="clear" w:pos="227"/>
                <w:tab w:val="left" w:pos="252"/>
              </w:tabs>
              <w:suppressAutoHyphens/>
              <w:spacing w:line="240" w:lineRule="atLeast"/>
              <w:jc w:val="thaiDistribute"/>
              <w:rPr>
                <w:rFonts w:cs="Times New Roman"/>
                <w:szCs w:val="22"/>
              </w:rPr>
            </w:pPr>
          </w:p>
          <w:p w14:paraId="322419B7" w14:textId="2E413A3B" w:rsidR="00F703BB" w:rsidRPr="00A03C88" w:rsidRDefault="00F703BB" w:rsidP="00F703BB">
            <w:pPr>
              <w:tabs>
                <w:tab w:val="clear" w:pos="227"/>
                <w:tab w:val="left" w:pos="252"/>
              </w:tabs>
              <w:suppressAutoHyphens/>
              <w:spacing w:line="240" w:lineRule="atLeast"/>
              <w:jc w:val="thaiDistribute"/>
              <w:rPr>
                <w:rFonts w:cs="Times New Roman"/>
                <w:szCs w:val="22"/>
              </w:rPr>
            </w:pPr>
            <w:r w:rsidRPr="00A03C88">
              <w:rPr>
                <w:rFonts w:cs="Times New Roman"/>
                <w:szCs w:val="22"/>
              </w:rPr>
              <w:t>The fair value of marketable equity instruments is determined at the last</w:t>
            </w:r>
            <w:r w:rsidRPr="00A03C88">
              <w:rPr>
                <w:rFonts w:cstheme="minorBidi" w:hint="cs"/>
                <w:szCs w:val="28"/>
                <w:cs/>
                <w:lang w:bidi="th-TH"/>
              </w:rPr>
              <w:t xml:space="preserve"> </w:t>
            </w:r>
            <w:r w:rsidRPr="00A03C88">
              <w:rPr>
                <w:rFonts w:cstheme="minorBidi"/>
                <w:szCs w:val="28"/>
                <w:lang w:bidi="th-TH"/>
              </w:rPr>
              <w:t>quoted</w:t>
            </w:r>
            <w:r w:rsidRPr="00A03C88">
              <w:rPr>
                <w:rFonts w:cs="Times New Roman"/>
                <w:szCs w:val="22"/>
              </w:rPr>
              <w:t xml:space="preserve"> bid price of the Stock Exchange of Thailand at the reporting date. The fair value of an investment unit is determined using the net asset value announced at the reporting date. The fair value of non-marketable equity instruments is determined mainly based on common valuation techniques such as cost approach or adjusted book value</w:t>
            </w:r>
            <w:r w:rsidR="00D8740A">
              <w:rPr>
                <w:rFonts w:cstheme="minorBidi" w:hint="cs"/>
                <w:szCs w:val="28"/>
                <w:cs/>
                <w:lang w:bidi="th-TH"/>
              </w:rPr>
              <w:t xml:space="preserve"> </w:t>
            </w:r>
            <w:r w:rsidR="00D8740A">
              <w:rPr>
                <w:rFonts w:cstheme="minorBidi"/>
                <w:szCs w:val="28"/>
                <w:lang w:val="en-US" w:bidi="th-TH"/>
              </w:rPr>
              <w:t xml:space="preserve">or </w:t>
            </w:r>
            <w:r w:rsidR="00D8740A" w:rsidRPr="00703690">
              <w:rPr>
                <w:rFonts w:cstheme="minorBidi"/>
                <w:lang w:val="en-US" w:bidi="th-TH"/>
              </w:rPr>
              <w:t xml:space="preserve">using </w:t>
            </w:r>
            <w:r w:rsidR="00D8740A" w:rsidRPr="009773CD">
              <w:rPr>
                <w:rFonts w:cstheme="minorBidi"/>
              </w:rPr>
              <w:t>latest quoted price and adjusting with any factors which will impact the fair value of investments.</w:t>
            </w:r>
          </w:p>
          <w:p w14:paraId="1C812645" w14:textId="77777777" w:rsidR="00FD5EC0" w:rsidRPr="0040733B" w:rsidRDefault="00FD5EC0" w:rsidP="0040733B">
            <w:pPr>
              <w:pStyle w:val="index"/>
              <w:tabs>
                <w:tab w:val="num" w:pos="540"/>
              </w:tabs>
              <w:spacing w:line="160" w:lineRule="atLeast"/>
              <w:jc w:val="thaiDistribute"/>
              <w:rPr>
                <w:sz w:val="14"/>
                <w:szCs w:val="12"/>
                <w:lang w:val="en-US"/>
              </w:rPr>
            </w:pPr>
          </w:p>
          <w:p w14:paraId="62E944B7" w14:textId="091147F7" w:rsidR="00226CBB" w:rsidRPr="00A03C88" w:rsidRDefault="00FD5EC0" w:rsidP="008862B3">
            <w:pPr>
              <w:spacing w:line="240" w:lineRule="atLeast"/>
              <w:jc w:val="both"/>
              <w:rPr>
                <w:rFonts w:cstheme="minorBidi"/>
                <w:lang w:bidi="th-TH"/>
              </w:rPr>
            </w:pPr>
            <w:r w:rsidRPr="00A03C88">
              <w:rPr>
                <w:rFonts w:cs="Times New Roman"/>
                <w:szCs w:val="22"/>
              </w:rPr>
              <w:t xml:space="preserve">The fair value of investments in foreign debt instruments is determined </w:t>
            </w:r>
            <w:r w:rsidRPr="00A03C88">
              <w:rPr>
                <w:rFonts w:cs="Times New Roman"/>
              </w:rPr>
              <w:t>as the close price at the reporting date or underlying securities index from reliable service providers.</w:t>
            </w:r>
          </w:p>
        </w:tc>
      </w:tr>
      <w:tr w:rsidR="00586729" w:rsidRPr="00A03C88" w14:paraId="6EE699F4" w14:textId="77777777" w:rsidTr="00A515BA">
        <w:trPr>
          <w:trHeight w:val="266"/>
        </w:trPr>
        <w:tc>
          <w:tcPr>
            <w:tcW w:w="3835" w:type="dxa"/>
          </w:tcPr>
          <w:p w14:paraId="5580A5D9" w14:textId="77777777" w:rsidR="00586729" w:rsidRPr="00A03C88" w:rsidRDefault="00586729" w:rsidP="00F703BB">
            <w:pPr>
              <w:rPr>
                <w:rFonts w:cs="Times New Roman"/>
              </w:rPr>
            </w:pPr>
          </w:p>
        </w:tc>
        <w:tc>
          <w:tcPr>
            <w:tcW w:w="5318" w:type="dxa"/>
          </w:tcPr>
          <w:p w14:paraId="436759A3" w14:textId="77777777" w:rsidR="00586729" w:rsidRPr="00A03C88" w:rsidRDefault="00586729" w:rsidP="00F703BB">
            <w:pPr>
              <w:spacing w:line="240" w:lineRule="atLeast"/>
              <w:jc w:val="both"/>
              <w:rPr>
                <w:rFonts w:cs="Times New Roman"/>
              </w:rPr>
            </w:pPr>
          </w:p>
        </w:tc>
      </w:tr>
      <w:tr w:rsidR="00F703BB" w:rsidRPr="00A03C88" w14:paraId="794265A0" w14:textId="77777777" w:rsidTr="00A515BA">
        <w:trPr>
          <w:trHeight w:val="266"/>
        </w:trPr>
        <w:tc>
          <w:tcPr>
            <w:tcW w:w="3835" w:type="dxa"/>
          </w:tcPr>
          <w:p w14:paraId="0F016A37" w14:textId="5ACDA967" w:rsidR="00F703BB" w:rsidRPr="00A03C88" w:rsidRDefault="00F703BB" w:rsidP="00F703BB">
            <w:pPr>
              <w:rPr>
                <w:rFonts w:cs="Times New Roman"/>
              </w:rPr>
            </w:pPr>
            <w:r w:rsidRPr="00A03C88">
              <w:rPr>
                <w:rFonts w:cs="Times New Roman"/>
              </w:rPr>
              <w:t>Other financial assets</w:t>
            </w:r>
          </w:p>
        </w:tc>
        <w:tc>
          <w:tcPr>
            <w:tcW w:w="5318" w:type="dxa"/>
          </w:tcPr>
          <w:p w14:paraId="4454836A" w14:textId="01FAF746" w:rsidR="00F703BB" w:rsidRPr="00A03C88" w:rsidRDefault="00F703BB" w:rsidP="00F703BB">
            <w:pPr>
              <w:spacing w:line="240" w:lineRule="atLeast"/>
              <w:jc w:val="both"/>
              <w:rPr>
                <w:rFonts w:cs="Times New Roman"/>
              </w:rPr>
            </w:pPr>
            <w:r w:rsidRPr="00A03C88">
              <w:rPr>
                <w:rFonts w:cs="Times New Roman"/>
              </w:rPr>
              <w:t>The fair value is approximated based on the carrying amount.</w:t>
            </w:r>
          </w:p>
        </w:tc>
      </w:tr>
      <w:tr w:rsidR="001D3F81" w:rsidRPr="00A03C88" w14:paraId="697D3A47" w14:textId="77777777" w:rsidTr="00A515BA">
        <w:tc>
          <w:tcPr>
            <w:tcW w:w="3835" w:type="dxa"/>
          </w:tcPr>
          <w:p w14:paraId="45C89022" w14:textId="77777777" w:rsidR="001D3F81" w:rsidRPr="00A03C88" w:rsidRDefault="001D3F81" w:rsidP="00F703BB">
            <w:pPr>
              <w:tabs>
                <w:tab w:val="clear" w:pos="227"/>
                <w:tab w:val="left" w:pos="252"/>
              </w:tabs>
              <w:suppressAutoHyphens/>
              <w:spacing w:line="240" w:lineRule="atLeast"/>
              <w:jc w:val="thaiDistribute"/>
              <w:rPr>
                <w:rFonts w:cs="Times New Roman"/>
                <w:szCs w:val="22"/>
              </w:rPr>
            </w:pPr>
          </w:p>
        </w:tc>
        <w:tc>
          <w:tcPr>
            <w:tcW w:w="5318" w:type="dxa"/>
          </w:tcPr>
          <w:p w14:paraId="3A4E50C4" w14:textId="77777777" w:rsidR="001D3F81" w:rsidRPr="00A03C88" w:rsidRDefault="001D3F81" w:rsidP="00F703BB">
            <w:pPr>
              <w:spacing w:line="240" w:lineRule="atLeast"/>
              <w:jc w:val="both"/>
              <w:rPr>
                <w:rFonts w:cs="Times New Roman"/>
              </w:rPr>
            </w:pPr>
          </w:p>
        </w:tc>
      </w:tr>
      <w:tr w:rsidR="00F750C1" w:rsidRPr="00A03C88" w14:paraId="564A52A9" w14:textId="77777777" w:rsidTr="00A515BA">
        <w:tc>
          <w:tcPr>
            <w:tcW w:w="3835" w:type="dxa"/>
          </w:tcPr>
          <w:p w14:paraId="38CCF5A9" w14:textId="19D5845A" w:rsidR="00F750C1" w:rsidRPr="00A03C88" w:rsidRDefault="00F750C1" w:rsidP="00F703BB">
            <w:pPr>
              <w:tabs>
                <w:tab w:val="clear" w:pos="227"/>
                <w:tab w:val="left" w:pos="252"/>
              </w:tabs>
              <w:suppressAutoHyphens/>
              <w:spacing w:line="240" w:lineRule="atLeast"/>
              <w:jc w:val="thaiDistribute"/>
              <w:rPr>
                <w:rFonts w:cs="Times New Roman"/>
                <w:szCs w:val="22"/>
              </w:rPr>
            </w:pPr>
            <w:r w:rsidRPr="00A03C88">
              <w:rPr>
                <w:rFonts w:cs="Times New Roman"/>
                <w:szCs w:val="22"/>
              </w:rPr>
              <w:t>Borrowings from financial institution</w:t>
            </w:r>
          </w:p>
        </w:tc>
        <w:tc>
          <w:tcPr>
            <w:tcW w:w="5318" w:type="dxa"/>
          </w:tcPr>
          <w:p w14:paraId="29F92698" w14:textId="1C3418B7" w:rsidR="00F750C1" w:rsidRPr="00A03C88" w:rsidRDefault="00F750C1" w:rsidP="00F703BB">
            <w:pPr>
              <w:spacing w:line="240" w:lineRule="atLeast"/>
              <w:jc w:val="both"/>
              <w:rPr>
                <w:rFonts w:cs="Times New Roman"/>
              </w:rPr>
            </w:pPr>
            <w:r w:rsidRPr="00A03C88">
              <w:rPr>
                <w:rFonts w:cs="Times New Roman"/>
              </w:rPr>
              <w:t>The fair value of borrowings from financial institution which are due at call is approximated based on the carrying amount.</w:t>
            </w:r>
          </w:p>
        </w:tc>
      </w:tr>
      <w:tr w:rsidR="00F750C1" w:rsidRPr="00A03C88" w14:paraId="6DD5A433" w14:textId="77777777" w:rsidTr="00A515BA">
        <w:tc>
          <w:tcPr>
            <w:tcW w:w="3835" w:type="dxa"/>
          </w:tcPr>
          <w:p w14:paraId="5E38CA2B" w14:textId="77777777" w:rsidR="00F750C1" w:rsidRPr="00A03C88" w:rsidRDefault="00F750C1" w:rsidP="00F703BB">
            <w:pPr>
              <w:tabs>
                <w:tab w:val="clear" w:pos="227"/>
                <w:tab w:val="left" w:pos="252"/>
              </w:tabs>
              <w:suppressAutoHyphens/>
              <w:spacing w:line="240" w:lineRule="atLeast"/>
              <w:jc w:val="thaiDistribute"/>
              <w:rPr>
                <w:rFonts w:cs="Times New Roman"/>
                <w:szCs w:val="22"/>
              </w:rPr>
            </w:pPr>
          </w:p>
        </w:tc>
        <w:tc>
          <w:tcPr>
            <w:tcW w:w="5318" w:type="dxa"/>
          </w:tcPr>
          <w:p w14:paraId="43B0B9D3" w14:textId="77777777" w:rsidR="00F750C1" w:rsidRPr="00A03C88" w:rsidRDefault="00F750C1" w:rsidP="00F703BB">
            <w:pPr>
              <w:spacing w:line="240" w:lineRule="atLeast"/>
              <w:jc w:val="both"/>
              <w:rPr>
                <w:rFonts w:cs="Times New Roman"/>
              </w:rPr>
            </w:pPr>
          </w:p>
        </w:tc>
      </w:tr>
      <w:tr w:rsidR="00FD5EC0" w:rsidRPr="00A03C88" w14:paraId="7213CFAB" w14:textId="77777777" w:rsidTr="00A515BA">
        <w:tc>
          <w:tcPr>
            <w:tcW w:w="3835" w:type="dxa"/>
          </w:tcPr>
          <w:p w14:paraId="3A792DA3" w14:textId="5E133A47" w:rsidR="00FD5EC0" w:rsidRPr="00A03C88" w:rsidRDefault="00FD5EC0" w:rsidP="00F703BB">
            <w:pPr>
              <w:tabs>
                <w:tab w:val="clear" w:pos="227"/>
                <w:tab w:val="left" w:pos="252"/>
              </w:tabs>
              <w:suppressAutoHyphens/>
              <w:spacing w:line="240" w:lineRule="atLeast"/>
              <w:jc w:val="thaiDistribute"/>
              <w:rPr>
                <w:rFonts w:cs="Times New Roman"/>
                <w:szCs w:val="22"/>
              </w:rPr>
            </w:pPr>
            <w:r w:rsidRPr="00A03C88">
              <w:rPr>
                <w:rFonts w:cs="Times New Roman"/>
                <w:szCs w:val="22"/>
              </w:rPr>
              <w:t>Payables to Clearing House and broker -</w:t>
            </w:r>
            <w:r w:rsidRPr="00A03C88">
              <w:rPr>
                <w:rFonts w:cs="Times New Roman"/>
                <w:szCs w:val="22"/>
                <w:cs/>
              </w:rPr>
              <w:br/>
            </w:r>
            <w:r w:rsidRPr="00A03C88">
              <w:rPr>
                <w:rFonts w:cstheme="minorBidi" w:hint="cs"/>
                <w:szCs w:val="28"/>
                <w:cs/>
                <w:lang w:bidi="th-TH"/>
              </w:rPr>
              <w:t xml:space="preserve">  </w:t>
            </w:r>
            <w:r w:rsidRPr="00A03C88">
              <w:rPr>
                <w:rFonts w:cs="Times New Roman"/>
                <w:szCs w:val="22"/>
              </w:rPr>
              <w:t xml:space="preserve"> dealers</w:t>
            </w:r>
          </w:p>
        </w:tc>
        <w:tc>
          <w:tcPr>
            <w:tcW w:w="5318" w:type="dxa"/>
          </w:tcPr>
          <w:p w14:paraId="55D89D35" w14:textId="4875D9DD" w:rsidR="00FD5EC0" w:rsidRPr="00A03C88" w:rsidRDefault="00FD5EC0" w:rsidP="00F703BB">
            <w:pPr>
              <w:spacing w:line="240" w:lineRule="atLeast"/>
              <w:jc w:val="both"/>
              <w:rPr>
                <w:rFonts w:cs="Times New Roman"/>
              </w:rPr>
            </w:pPr>
            <w:r w:rsidRPr="00A03C88">
              <w:rPr>
                <w:rFonts w:cs="Times New Roman"/>
              </w:rPr>
              <w:t>The fair value is approximated based on the carrying amount.</w:t>
            </w:r>
          </w:p>
        </w:tc>
      </w:tr>
      <w:tr w:rsidR="00FD5EC0" w:rsidRPr="00A03C88" w14:paraId="6FEFF9DC" w14:textId="77777777" w:rsidTr="00A515BA">
        <w:tc>
          <w:tcPr>
            <w:tcW w:w="3835" w:type="dxa"/>
          </w:tcPr>
          <w:p w14:paraId="19AFBEAF" w14:textId="77777777" w:rsidR="00FD5EC0" w:rsidRPr="00A03C88" w:rsidRDefault="00FD5EC0" w:rsidP="00F703BB">
            <w:pPr>
              <w:tabs>
                <w:tab w:val="clear" w:pos="227"/>
                <w:tab w:val="left" w:pos="252"/>
              </w:tabs>
              <w:suppressAutoHyphens/>
              <w:spacing w:line="240" w:lineRule="atLeast"/>
              <w:jc w:val="thaiDistribute"/>
              <w:rPr>
                <w:rFonts w:cs="Times New Roman"/>
                <w:szCs w:val="22"/>
              </w:rPr>
            </w:pPr>
          </w:p>
        </w:tc>
        <w:tc>
          <w:tcPr>
            <w:tcW w:w="5318" w:type="dxa"/>
          </w:tcPr>
          <w:p w14:paraId="06330FC0" w14:textId="77777777" w:rsidR="00FD5EC0" w:rsidRPr="00A03C88" w:rsidRDefault="00FD5EC0" w:rsidP="00F703BB">
            <w:pPr>
              <w:spacing w:line="240" w:lineRule="atLeast"/>
              <w:jc w:val="both"/>
              <w:rPr>
                <w:rFonts w:cs="Times New Roman"/>
              </w:rPr>
            </w:pPr>
          </w:p>
        </w:tc>
      </w:tr>
      <w:tr w:rsidR="00F703BB" w:rsidRPr="00A03C88" w14:paraId="2DF37F92" w14:textId="77777777" w:rsidTr="00A515BA">
        <w:tc>
          <w:tcPr>
            <w:tcW w:w="3835" w:type="dxa"/>
          </w:tcPr>
          <w:p w14:paraId="6C7D5A2A" w14:textId="77777777" w:rsidR="00F703BB" w:rsidRPr="00A03C88" w:rsidRDefault="00F703BB" w:rsidP="00F703BB">
            <w:pPr>
              <w:tabs>
                <w:tab w:val="clear" w:pos="227"/>
                <w:tab w:val="left" w:pos="252"/>
              </w:tabs>
              <w:suppressAutoHyphens/>
              <w:spacing w:line="240" w:lineRule="atLeast"/>
              <w:jc w:val="thaiDistribute"/>
              <w:rPr>
                <w:rFonts w:cs="Times New Roman"/>
              </w:rPr>
            </w:pPr>
            <w:r w:rsidRPr="00A03C88">
              <w:rPr>
                <w:rFonts w:cs="Times New Roman"/>
                <w:szCs w:val="22"/>
              </w:rPr>
              <w:t>Securities business payables</w:t>
            </w:r>
          </w:p>
        </w:tc>
        <w:tc>
          <w:tcPr>
            <w:tcW w:w="5318" w:type="dxa"/>
          </w:tcPr>
          <w:p w14:paraId="1FF8FC4B" w14:textId="2A8046CC" w:rsidR="00F703BB" w:rsidRPr="00A03C88" w:rsidRDefault="00F703BB" w:rsidP="00F703BB">
            <w:pPr>
              <w:spacing w:line="240" w:lineRule="atLeast"/>
              <w:jc w:val="both"/>
              <w:rPr>
                <w:rFonts w:cs="Times New Roman"/>
              </w:rPr>
            </w:pPr>
            <w:r w:rsidRPr="00A03C88">
              <w:rPr>
                <w:rFonts w:cs="Times New Roman"/>
              </w:rPr>
              <w:t>The fair value approximated based on the carrying amount since securities business payables are short-term in nature.</w:t>
            </w:r>
          </w:p>
        </w:tc>
      </w:tr>
      <w:tr w:rsidR="00F703BB" w:rsidRPr="00A03C88" w14:paraId="6B2E1AFE" w14:textId="77777777" w:rsidTr="00A515BA">
        <w:trPr>
          <w:trHeight w:val="255"/>
        </w:trPr>
        <w:tc>
          <w:tcPr>
            <w:tcW w:w="3835" w:type="dxa"/>
          </w:tcPr>
          <w:p w14:paraId="7171D1F6" w14:textId="77777777" w:rsidR="00F703BB" w:rsidRPr="00A03C88" w:rsidRDefault="00F703BB" w:rsidP="00F703BB">
            <w:pPr>
              <w:rPr>
                <w:rFonts w:cs="Times New Roman"/>
              </w:rPr>
            </w:pPr>
          </w:p>
        </w:tc>
        <w:tc>
          <w:tcPr>
            <w:tcW w:w="5318" w:type="dxa"/>
          </w:tcPr>
          <w:p w14:paraId="3690C6F9" w14:textId="77777777" w:rsidR="00F703BB" w:rsidRPr="00A03C88" w:rsidRDefault="00F703BB" w:rsidP="00F703BB">
            <w:pPr>
              <w:spacing w:line="240" w:lineRule="atLeast"/>
              <w:jc w:val="both"/>
              <w:rPr>
                <w:rFonts w:cs="Times New Roman"/>
              </w:rPr>
            </w:pPr>
          </w:p>
        </w:tc>
      </w:tr>
      <w:tr w:rsidR="00F703BB" w:rsidRPr="00A03C88" w14:paraId="7E741C1F" w14:textId="77777777" w:rsidTr="00F53D21">
        <w:trPr>
          <w:trHeight w:val="119"/>
        </w:trPr>
        <w:tc>
          <w:tcPr>
            <w:tcW w:w="3835" w:type="dxa"/>
          </w:tcPr>
          <w:p w14:paraId="62CE68A0" w14:textId="77777777" w:rsidR="00F703BB" w:rsidRPr="00A03C88" w:rsidRDefault="00F703BB" w:rsidP="00F703BB">
            <w:pPr>
              <w:rPr>
                <w:rFonts w:cs="Times New Roman"/>
              </w:rPr>
            </w:pPr>
            <w:r w:rsidRPr="00A03C88">
              <w:rPr>
                <w:rFonts w:cs="Times New Roman"/>
              </w:rPr>
              <w:t>Liabilities to deliver security</w:t>
            </w:r>
          </w:p>
        </w:tc>
        <w:tc>
          <w:tcPr>
            <w:tcW w:w="5318" w:type="dxa"/>
          </w:tcPr>
          <w:p w14:paraId="2390A0C3" w14:textId="7159382C" w:rsidR="00F703BB" w:rsidRPr="00A03C88" w:rsidRDefault="00F703BB" w:rsidP="00F703BB">
            <w:pPr>
              <w:spacing w:line="240" w:lineRule="atLeast"/>
              <w:jc w:val="both"/>
              <w:rPr>
                <w:rFonts w:cs="Times New Roman"/>
              </w:rPr>
            </w:pPr>
            <w:r w:rsidRPr="00A03C88">
              <w:rPr>
                <w:rFonts w:cs="Times New Roman"/>
              </w:rPr>
              <w:t xml:space="preserve">The fair value of liabilities to deliver security </w:t>
            </w:r>
            <w:r w:rsidRPr="00A03C88">
              <w:rPr>
                <w:rFonts w:cs="Times New Roman"/>
                <w:szCs w:val="22"/>
              </w:rPr>
              <w:t>is determined at the last quoted bid price of the Stock Exchange of Thailand at the reporting date.</w:t>
            </w:r>
          </w:p>
        </w:tc>
      </w:tr>
      <w:tr w:rsidR="00F703BB" w:rsidRPr="00A03C88" w14:paraId="22BCBBD7" w14:textId="77777777" w:rsidTr="00F53D21">
        <w:trPr>
          <w:trHeight w:val="119"/>
        </w:trPr>
        <w:tc>
          <w:tcPr>
            <w:tcW w:w="3835" w:type="dxa"/>
          </w:tcPr>
          <w:p w14:paraId="4767D5CF" w14:textId="77777777" w:rsidR="00F703BB" w:rsidRPr="00A03C88" w:rsidRDefault="00F703BB" w:rsidP="00F703BB">
            <w:pPr>
              <w:rPr>
                <w:rFonts w:cs="Times New Roman"/>
              </w:rPr>
            </w:pPr>
          </w:p>
        </w:tc>
        <w:tc>
          <w:tcPr>
            <w:tcW w:w="5318" w:type="dxa"/>
          </w:tcPr>
          <w:p w14:paraId="75824C79" w14:textId="77777777" w:rsidR="00F703BB" w:rsidRPr="00A03C88" w:rsidRDefault="00F703BB" w:rsidP="00F703BB">
            <w:pPr>
              <w:spacing w:line="240" w:lineRule="atLeast"/>
              <w:jc w:val="both"/>
              <w:rPr>
                <w:rFonts w:cs="Times New Roman"/>
              </w:rPr>
            </w:pPr>
          </w:p>
        </w:tc>
      </w:tr>
      <w:tr w:rsidR="00F703BB" w:rsidRPr="00A03C88" w14:paraId="39FA441E" w14:textId="77777777" w:rsidTr="00F53D21">
        <w:trPr>
          <w:trHeight w:val="119"/>
        </w:trPr>
        <w:tc>
          <w:tcPr>
            <w:tcW w:w="3835" w:type="dxa"/>
          </w:tcPr>
          <w:p w14:paraId="3D7EE093" w14:textId="77777777" w:rsidR="00F703BB" w:rsidRPr="00A03C88" w:rsidRDefault="00F703BB" w:rsidP="00F703BB">
            <w:pPr>
              <w:rPr>
                <w:rFonts w:cs="Times New Roman"/>
              </w:rPr>
            </w:pPr>
            <w:r w:rsidRPr="00A03C88">
              <w:rPr>
                <w:rFonts w:cs="Times New Roman"/>
              </w:rPr>
              <w:t>Derivative liabilities</w:t>
            </w:r>
          </w:p>
        </w:tc>
        <w:tc>
          <w:tcPr>
            <w:tcW w:w="5318" w:type="dxa"/>
          </w:tcPr>
          <w:p w14:paraId="45798065" w14:textId="37C54CCD" w:rsidR="00F703BB" w:rsidRPr="00A03C88" w:rsidRDefault="00F703BB" w:rsidP="00F703BB">
            <w:pPr>
              <w:spacing w:line="240" w:lineRule="atLeast"/>
              <w:jc w:val="both"/>
              <w:rPr>
                <w:rFonts w:cs="Times New Roman"/>
              </w:rPr>
            </w:pPr>
            <w:r w:rsidRPr="00A03C88">
              <w:rPr>
                <w:rFonts w:cs="Times New Roman"/>
              </w:rPr>
              <w:t>The</w:t>
            </w:r>
            <w:r w:rsidRPr="00A03C88">
              <w:rPr>
                <w:rFonts w:cs="Times New Roman"/>
                <w:cs/>
              </w:rPr>
              <w:t xml:space="preserve"> </w:t>
            </w:r>
            <w:r w:rsidRPr="00A03C88">
              <w:rPr>
                <w:rFonts w:cs="Times New Roman"/>
              </w:rPr>
              <w:t>fair value of derivative liabilities which have no liquidity, are determined as the close price at the reporting date or underlying securities index from reliable service providers.</w:t>
            </w:r>
          </w:p>
          <w:p w14:paraId="3D1AA1FD" w14:textId="77777777" w:rsidR="001D3F81" w:rsidRPr="0040733B" w:rsidRDefault="001D3F81" w:rsidP="0040733B">
            <w:pPr>
              <w:pStyle w:val="index"/>
              <w:tabs>
                <w:tab w:val="num" w:pos="540"/>
              </w:tabs>
              <w:spacing w:line="160" w:lineRule="atLeast"/>
              <w:jc w:val="thaiDistribute"/>
              <w:rPr>
                <w:rFonts w:eastAsia="Times New Roman"/>
                <w:sz w:val="14"/>
                <w:szCs w:val="12"/>
                <w:lang w:val="en-US"/>
              </w:rPr>
            </w:pPr>
          </w:p>
          <w:p w14:paraId="477A4D74" w14:textId="1631A0AB" w:rsidR="00FD5EC0" w:rsidRPr="00A03C88" w:rsidRDefault="00F703BB" w:rsidP="00F703BB">
            <w:pPr>
              <w:spacing w:line="240" w:lineRule="atLeast"/>
              <w:jc w:val="both"/>
              <w:rPr>
                <w:rFonts w:cs="Times New Roman"/>
              </w:rPr>
            </w:pPr>
            <w:r w:rsidRPr="00A03C88">
              <w:rPr>
                <w:rFonts w:cs="Times New Roman"/>
              </w:rPr>
              <w:t xml:space="preserve">The fair value of stock option contracts is based on broker quotes in active markets or from reliable service providers. Those quotes are tested for reasonableness by discounting estimated future cash flows based on the terms and maturity of each contract and using market interest rates for a similar instrument at the reporting date. Fair values reflect the credit risk of the counterparty. </w:t>
            </w:r>
          </w:p>
        </w:tc>
      </w:tr>
      <w:tr w:rsidR="0058468E" w:rsidRPr="00A03C88" w14:paraId="4C4EB966" w14:textId="77777777" w:rsidTr="00485B9D">
        <w:trPr>
          <w:trHeight w:val="255"/>
        </w:trPr>
        <w:tc>
          <w:tcPr>
            <w:tcW w:w="3835" w:type="dxa"/>
          </w:tcPr>
          <w:p w14:paraId="418FF33F" w14:textId="77777777" w:rsidR="0058468E" w:rsidRPr="00A03C88" w:rsidRDefault="0058468E" w:rsidP="00F703BB">
            <w:pPr>
              <w:rPr>
                <w:rFonts w:cs="Times New Roman"/>
              </w:rPr>
            </w:pPr>
          </w:p>
        </w:tc>
        <w:tc>
          <w:tcPr>
            <w:tcW w:w="5318" w:type="dxa"/>
          </w:tcPr>
          <w:p w14:paraId="4A7381FE" w14:textId="77777777" w:rsidR="0058468E" w:rsidRPr="00A03C88" w:rsidRDefault="0058468E" w:rsidP="00F703BB">
            <w:pPr>
              <w:spacing w:line="240" w:lineRule="atLeast"/>
              <w:jc w:val="both"/>
              <w:rPr>
                <w:rFonts w:cs="Times New Roman"/>
              </w:rPr>
            </w:pPr>
          </w:p>
        </w:tc>
      </w:tr>
      <w:tr w:rsidR="00F703BB" w:rsidRPr="00735F9A" w14:paraId="2AF4E2DB" w14:textId="77777777" w:rsidTr="00A515BA">
        <w:trPr>
          <w:trHeight w:val="533"/>
        </w:trPr>
        <w:tc>
          <w:tcPr>
            <w:tcW w:w="3835" w:type="dxa"/>
          </w:tcPr>
          <w:p w14:paraId="00B47D28" w14:textId="77777777" w:rsidR="00F703BB" w:rsidRPr="00A03C88" w:rsidRDefault="00F703BB" w:rsidP="00F703BB">
            <w:pPr>
              <w:tabs>
                <w:tab w:val="clear" w:pos="227"/>
                <w:tab w:val="left" w:pos="252"/>
              </w:tabs>
              <w:suppressAutoHyphens/>
              <w:spacing w:line="240" w:lineRule="atLeast"/>
              <w:jc w:val="thaiDistribute"/>
              <w:rPr>
                <w:rFonts w:cs="Times New Roman"/>
                <w:szCs w:val="22"/>
              </w:rPr>
            </w:pPr>
            <w:r w:rsidRPr="00A03C88">
              <w:rPr>
                <w:rFonts w:cs="Times New Roman"/>
                <w:szCs w:val="22"/>
              </w:rPr>
              <w:t>Debt issued</w:t>
            </w:r>
          </w:p>
          <w:p w14:paraId="2732208E" w14:textId="77777777" w:rsidR="00F703BB" w:rsidRPr="00A03C88" w:rsidRDefault="00F703BB" w:rsidP="00F703BB">
            <w:pPr>
              <w:rPr>
                <w:rFonts w:cs="Times New Roman"/>
                <w:szCs w:val="22"/>
                <w:lang w:val="en-US"/>
              </w:rPr>
            </w:pPr>
          </w:p>
        </w:tc>
        <w:tc>
          <w:tcPr>
            <w:tcW w:w="5318" w:type="dxa"/>
          </w:tcPr>
          <w:p w14:paraId="1046718F" w14:textId="45FD920B" w:rsidR="00F703BB" w:rsidRPr="00A03C88" w:rsidRDefault="00F703BB" w:rsidP="00F703BB">
            <w:pPr>
              <w:spacing w:line="240" w:lineRule="atLeast"/>
              <w:jc w:val="both"/>
              <w:rPr>
                <w:rFonts w:cs="Times New Roman"/>
                <w:szCs w:val="22"/>
              </w:rPr>
            </w:pPr>
            <w:r w:rsidRPr="00A03C88">
              <w:rPr>
                <w:rFonts w:cs="Times New Roman"/>
                <w:szCs w:val="22"/>
              </w:rPr>
              <w:t>The fair value of debt issued is approximated based on the carrying amount since debt issued are short-term in nature and where applicable bear interest at market rates.</w:t>
            </w:r>
          </w:p>
          <w:p w14:paraId="51F71BDE" w14:textId="77777777" w:rsidR="00F703BB" w:rsidRPr="0040733B" w:rsidRDefault="00F703BB" w:rsidP="0040733B">
            <w:pPr>
              <w:pStyle w:val="index"/>
              <w:tabs>
                <w:tab w:val="num" w:pos="540"/>
              </w:tabs>
              <w:spacing w:line="160" w:lineRule="atLeast"/>
              <w:jc w:val="thaiDistribute"/>
              <w:rPr>
                <w:rFonts w:cs="Times New Roman"/>
                <w:sz w:val="14"/>
                <w:szCs w:val="14"/>
              </w:rPr>
            </w:pPr>
          </w:p>
          <w:p w14:paraId="4917A3D4" w14:textId="333191E1" w:rsidR="00F703BB" w:rsidRPr="00735F9A" w:rsidRDefault="00F703BB" w:rsidP="00F703BB">
            <w:pPr>
              <w:spacing w:line="240" w:lineRule="atLeast"/>
              <w:jc w:val="both"/>
              <w:rPr>
                <w:rFonts w:cs="Times New Roman"/>
                <w:szCs w:val="22"/>
              </w:rPr>
            </w:pPr>
            <w:r w:rsidRPr="00A03C88">
              <w:rPr>
                <w:lang w:bidi="th-TH"/>
              </w:rPr>
              <w:t>The fair value of embedded derivative is determined using appropriate valuation model and, to the extent possible, observable inputs.</w:t>
            </w:r>
          </w:p>
        </w:tc>
      </w:tr>
    </w:tbl>
    <w:p w14:paraId="3855F58A" w14:textId="77777777" w:rsidR="0057186F" w:rsidRPr="0040733B" w:rsidRDefault="0057186F" w:rsidP="0040733B">
      <w:pPr>
        <w:pStyle w:val="index"/>
        <w:tabs>
          <w:tab w:val="num" w:pos="540"/>
        </w:tabs>
        <w:jc w:val="thaiDistribute"/>
        <w:rPr>
          <w:rFonts w:cs="Times New Roman"/>
          <w:b/>
          <w:bCs/>
          <w:sz w:val="16"/>
          <w:szCs w:val="18"/>
        </w:rPr>
      </w:pPr>
    </w:p>
    <w:sectPr w:rsidR="0057186F" w:rsidRPr="0040733B" w:rsidSect="0040733B">
      <w:headerReference w:type="even" r:id="rId8"/>
      <w:headerReference w:type="default" r:id="rId9"/>
      <w:footerReference w:type="default" r:id="rId10"/>
      <w:headerReference w:type="first" r:id="rId11"/>
      <w:pgSz w:w="11907" w:h="16840" w:code="9"/>
      <w:pgMar w:top="691" w:right="1152" w:bottom="1166" w:left="1152" w:header="720" w:footer="720" w:gutter="0"/>
      <w:pgNumType w:start="1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9B8DC" w14:textId="77777777" w:rsidR="005138BA" w:rsidRDefault="005138BA">
      <w:r>
        <w:separator/>
      </w:r>
    </w:p>
  </w:endnote>
  <w:endnote w:type="continuationSeparator" w:id="0">
    <w:p w14:paraId="17E46B52" w14:textId="77777777" w:rsidR="005138BA" w:rsidRDefault="005138BA">
      <w:r>
        <w:continuationSeparator/>
      </w:r>
    </w:p>
  </w:endnote>
  <w:endnote w:type="continuationNotice" w:id="1">
    <w:p w14:paraId="638B88D0" w14:textId="77777777" w:rsidR="005138BA" w:rsidRDefault="005138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8402191"/>
      <w:docPartObj>
        <w:docPartGallery w:val="Page Numbers (Bottom of Page)"/>
        <w:docPartUnique/>
      </w:docPartObj>
    </w:sdtPr>
    <w:sdtEndPr>
      <w:rPr>
        <w:noProof/>
        <w:sz w:val="22"/>
        <w:szCs w:val="24"/>
      </w:rPr>
    </w:sdtEndPr>
    <w:sdtContent>
      <w:p w14:paraId="15B01D85" w14:textId="77777777" w:rsidR="009703D1" w:rsidRPr="00FD2D19" w:rsidRDefault="009703D1" w:rsidP="00FD2D19">
        <w:pPr>
          <w:pStyle w:val="Footer"/>
          <w:jc w:val="center"/>
          <w:rPr>
            <w:sz w:val="22"/>
            <w:szCs w:val="24"/>
          </w:rPr>
        </w:pPr>
        <w:r w:rsidRPr="00FD2D19">
          <w:rPr>
            <w:sz w:val="22"/>
            <w:szCs w:val="24"/>
          </w:rPr>
          <w:fldChar w:fldCharType="begin"/>
        </w:r>
        <w:r w:rsidRPr="00FD2D19">
          <w:rPr>
            <w:sz w:val="22"/>
            <w:szCs w:val="24"/>
          </w:rPr>
          <w:instrText xml:space="preserve"> PAGE   \* MERGEFORMAT </w:instrText>
        </w:r>
        <w:r w:rsidRPr="00FD2D19">
          <w:rPr>
            <w:sz w:val="22"/>
            <w:szCs w:val="24"/>
          </w:rPr>
          <w:fldChar w:fldCharType="separate"/>
        </w:r>
        <w:r w:rsidRPr="00FD2D19">
          <w:rPr>
            <w:noProof/>
            <w:sz w:val="22"/>
            <w:szCs w:val="24"/>
          </w:rPr>
          <w:t>2</w:t>
        </w:r>
        <w:r w:rsidRPr="00FD2D19">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A25C2" w14:textId="77777777" w:rsidR="005138BA" w:rsidRDefault="005138BA">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separator/>
      </w:r>
    </w:p>
  </w:footnote>
  <w:footnote w:type="continuationSeparator" w:id="0">
    <w:p w14:paraId="30CDF835" w14:textId="77777777" w:rsidR="005138BA" w:rsidRDefault="005138BA">
      <w:r>
        <w:continuationSeparator/>
      </w:r>
    </w:p>
  </w:footnote>
  <w:footnote w:type="continuationNotice" w:id="1">
    <w:p w14:paraId="6EC70176" w14:textId="77777777" w:rsidR="005138BA" w:rsidRDefault="005138B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E9E1E" w14:textId="77777777" w:rsidR="009703D1" w:rsidRDefault="009703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C4119" w14:textId="4B990217" w:rsidR="009703D1" w:rsidRPr="00A77D75" w:rsidRDefault="009703D1" w:rsidP="000E33E8">
    <w:pPr>
      <w:tabs>
        <w:tab w:val="center" w:pos="4680"/>
      </w:tabs>
      <w:spacing w:line="240" w:lineRule="atLeast"/>
      <w:ind w:left="1080" w:right="391" w:hanging="1080"/>
      <w:rPr>
        <w:b/>
        <w:bCs/>
        <w:sz w:val="28"/>
        <w:szCs w:val="28"/>
        <w:lang w:val="en-US"/>
      </w:rPr>
    </w:pPr>
    <w:r>
      <w:rPr>
        <w:b/>
        <w:bCs/>
        <w:sz w:val="28"/>
        <w:szCs w:val="28"/>
      </w:rPr>
      <w:t xml:space="preserve">SCB Securities </w:t>
    </w:r>
    <w:r w:rsidRPr="00591264">
      <w:rPr>
        <w:b/>
        <w:bCs/>
        <w:sz w:val="28"/>
        <w:szCs w:val="28"/>
      </w:rPr>
      <w:t>Co., Ltd.</w:t>
    </w:r>
  </w:p>
  <w:p w14:paraId="1A7A0B84" w14:textId="3A2A71E5" w:rsidR="009703D1" w:rsidRDefault="009703D1" w:rsidP="000E6BC8">
    <w:pPr>
      <w:pStyle w:val="acctmainheading"/>
      <w:spacing w:after="0" w:line="240" w:lineRule="atLeast"/>
      <w:rPr>
        <w:sz w:val="24"/>
        <w:szCs w:val="24"/>
      </w:rPr>
    </w:pPr>
    <w:r>
      <w:rPr>
        <w:sz w:val="24"/>
        <w:szCs w:val="24"/>
      </w:rPr>
      <w:t>Notes to the</w:t>
    </w:r>
    <w:r w:rsidR="002603B8">
      <w:rPr>
        <w:sz w:val="24"/>
        <w:szCs w:val="24"/>
      </w:rPr>
      <w:t xml:space="preserve"> interim</w:t>
    </w:r>
    <w:r>
      <w:rPr>
        <w:sz w:val="24"/>
        <w:szCs w:val="24"/>
      </w:rPr>
      <w:t xml:space="preserve"> </w:t>
    </w:r>
    <w:r w:rsidRPr="00A77D75">
      <w:rPr>
        <w:sz w:val="24"/>
        <w:szCs w:val="24"/>
      </w:rPr>
      <w:t>financial statements</w:t>
    </w:r>
  </w:p>
  <w:p w14:paraId="7CF5C41B" w14:textId="49B56474" w:rsidR="00F379C5" w:rsidRDefault="00F379C5" w:rsidP="00F379C5">
    <w:pPr>
      <w:pStyle w:val="acctmainheading"/>
      <w:spacing w:after="0" w:line="240" w:lineRule="atLeast"/>
      <w:ind w:left="1080" w:hanging="1080"/>
      <w:rPr>
        <w:sz w:val="24"/>
        <w:szCs w:val="24"/>
      </w:rPr>
    </w:pPr>
    <w:r>
      <w:rPr>
        <w:sz w:val="24"/>
        <w:szCs w:val="24"/>
      </w:rPr>
      <w:t>For the six-month period ended 30 June 2022</w:t>
    </w:r>
  </w:p>
  <w:p w14:paraId="60FE010E" w14:textId="469010AA" w:rsidR="009703D1" w:rsidRDefault="009703D1" w:rsidP="004F19D3">
    <w:pPr>
      <w:pStyle w:val="acctmainheading"/>
      <w:spacing w:after="0" w:line="240" w:lineRule="atLeast"/>
      <w:ind w:left="1080" w:hanging="1080"/>
      <w:rPr>
        <w:sz w:val="24"/>
        <w:szCs w:val="24"/>
      </w:rPr>
    </w:pPr>
  </w:p>
  <w:p w14:paraId="1FDC185C" w14:textId="77777777" w:rsidR="009703D1" w:rsidRPr="00EB2606" w:rsidRDefault="009703D1" w:rsidP="004F19D3">
    <w:pPr>
      <w:pStyle w:val="acctmainheading"/>
      <w:spacing w:after="0" w:line="240" w:lineRule="atLeast"/>
      <w:ind w:left="1080" w:hanging="1080"/>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D34E0" w14:textId="77777777" w:rsidR="009703D1" w:rsidRDefault="00970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4"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5" w15:restartNumberingAfterBreak="0">
    <w:nsid w:val="021929B4"/>
    <w:multiLevelType w:val="hybridMultilevel"/>
    <w:tmpl w:val="37A870E6"/>
    <w:lvl w:ilvl="0" w:tplc="E4D0AC28">
      <w:start w:val="16"/>
      <w:numFmt w:val="decimal"/>
      <w:lvlText w:val="3.%1"/>
      <w:lvlJc w:val="left"/>
      <w:pPr>
        <w:ind w:left="63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09867D46"/>
    <w:multiLevelType w:val="multilevel"/>
    <w:tmpl w:val="36E8B3BE"/>
    <w:lvl w:ilvl="0">
      <w:start w:val="1"/>
      <w:numFmt w:val="decimal"/>
      <w:lvlText w:val="%1"/>
      <w:lvlJc w:val="left"/>
      <w:pPr>
        <w:tabs>
          <w:tab w:val="num" w:pos="1000"/>
        </w:tabs>
        <w:ind w:left="1000" w:hanging="340"/>
      </w:pPr>
      <w:rPr>
        <w:rFonts w:hint="default"/>
        <w:b/>
        <w:b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099548E5"/>
    <w:multiLevelType w:val="hybridMultilevel"/>
    <w:tmpl w:val="8C6CA502"/>
    <w:lvl w:ilvl="0" w:tplc="CFA8E696">
      <w:start w:val="1"/>
      <w:numFmt w:val="bullet"/>
      <w:lvlText w:val="-"/>
      <w:lvlJc w:val="left"/>
      <w:pPr>
        <w:ind w:left="1260" w:hanging="360"/>
      </w:pPr>
      <w:rPr>
        <w:rFonts w:ascii="Times New Roman" w:hAnsi="Times New Roman" w:cs="Times New Roman" w:hint="default"/>
        <w:color w:val="auto"/>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297D24"/>
    <w:multiLevelType w:val="multilevel"/>
    <w:tmpl w:val="32F8A196"/>
    <w:lvl w:ilvl="0">
      <w:start w:val="1"/>
      <w:numFmt w:val="decimal"/>
      <w:lvlText w:val="%1"/>
      <w:lvlJc w:val="left"/>
      <w:pPr>
        <w:tabs>
          <w:tab w:val="num" w:pos="1129"/>
        </w:tabs>
        <w:ind w:left="1129" w:hanging="567"/>
      </w:pPr>
      <w:rPr>
        <w:rFonts w:hint="default"/>
        <w:sz w:val="22"/>
      </w:rPr>
    </w:lvl>
    <w:lvl w:ilvl="1">
      <w:start w:val="1"/>
      <w:numFmt w:val="lowerLetter"/>
      <w:lvlText w:val="%2."/>
      <w:lvlJc w:val="left"/>
      <w:pPr>
        <w:ind w:left="2002" w:hanging="360"/>
      </w:pPr>
    </w:lvl>
    <w:lvl w:ilvl="2" w:tentative="1">
      <w:start w:val="1"/>
      <w:numFmt w:val="lowerRoman"/>
      <w:lvlText w:val="%3."/>
      <w:lvlJc w:val="right"/>
      <w:pPr>
        <w:ind w:left="2722" w:hanging="180"/>
      </w:pPr>
    </w:lvl>
    <w:lvl w:ilvl="3" w:tentative="1">
      <w:start w:val="1"/>
      <w:numFmt w:val="decimal"/>
      <w:lvlText w:val="%4."/>
      <w:lvlJc w:val="left"/>
      <w:pPr>
        <w:ind w:left="3442" w:hanging="360"/>
      </w:pPr>
    </w:lvl>
    <w:lvl w:ilvl="4" w:tentative="1">
      <w:start w:val="1"/>
      <w:numFmt w:val="lowerLetter"/>
      <w:lvlText w:val="%5."/>
      <w:lvlJc w:val="left"/>
      <w:pPr>
        <w:ind w:left="4162" w:hanging="360"/>
      </w:pPr>
    </w:lvl>
    <w:lvl w:ilvl="5" w:tentative="1">
      <w:start w:val="1"/>
      <w:numFmt w:val="lowerRoman"/>
      <w:lvlText w:val="%6."/>
      <w:lvlJc w:val="right"/>
      <w:pPr>
        <w:ind w:left="4882" w:hanging="180"/>
      </w:pPr>
    </w:lvl>
    <w:lvl w:ilvl="6" w:tentative="1">
      <w:start w:val="1"/>
      <w:numFmt w:val="decimal"/>
      <w:lvlText w:val="%7."/>
      <w:lvlJc w:val="left"/>
      <w:pPr>
        <w:ind w:left="5602" w:hanging="360"/>
      </w:pPr>
    </w:lvl>
    <w:lvl w:ilvl="7" w:tentative="1">
      <w:start w:val="1"/>
      <w:numFmt w:val="lowerLetter"/>
      <w:lvlText w:val="%8."/>
      <w:lvlJc w:val="left"/>
      <w:pPr>
        <w:ind w:left="6322" w:hanging="360"/>
      </w:pPr>
    </w:lvl>
    <w:lvl w:ilvl="8" w:tentative="1">
      <w:start w:val="1"/>
      <w:numFmt w:val="lowerRoman"/>
      <w:lvlText w:val="%9."/>
      <w:lvlJc w:val="right"/>
      <w:pPr>
        <w:ind w:left="7042" w:hanging="180"/>
      </w:p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03046AD"/>
    <w:multiLevelType w:val="hybridMultilevel"/>
    <w:tmpl w:val="DCF09BBC"/>
    <w:lvl w:ilvl="0" w:tplc="B936EC34">
      <w:start w:val="1"/>
      <w:numFmt w:val="decimal"/>
      <w:lvlText w:val="3.%1"/>
      <w:lvlJc w:val="left"/>
      <w:pPr>
        <w:ind w:left="630" w:hanging="360"/>
      </w:pPr>
      <w:rPr>
        <w:rFonts w:ascii="Times New Roman" w:hAnsi="Times New Roman" w:cs="Times New Roman" w:hint="default"/>
        <w:b/>
        <w:bCs/>
        <w:i/>
        <w:iCs/>
        <w:sz w:val="22"/>
        <w:szCs w:val="22"/>
        <w:lang w:val="en-U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08124DF"/>
    <w:multiLevelType w:val="multilevel"/>
    <w:tmpl w:val="4C769BDA"/>
    <w:lvl w:ilvl="0">
      <w:start w:val="2"/>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5C940A9"/>
    <w:multiLevelType w:val="multilevel"/>
    <w:tmpl w:val="952AE270"/>
    <w:lvl w:ilvl="0">
      <w:start w:val="5"/>
      <w:numFmt w:val="decimal"/>
      <w:lvlText w:val="%1"/>
      <w:lvlJc w:val="left"/>
      <w:pPr>
        <w:ind w:left="360" w:hanging="360"/>
      </w:pPr>
      <w:rPr>
        <w:rFonts w:hint="default"/>
      </w:rPr>
    </w:lvl>
    <w:lvl w:ilvl="1">
      <w:start w:val="1"/>
      <w:numFmt w:val="decimal"/>
      <w:lvlText w:val="4.%2"/>
      <w:lvlJc w:val="left"/>
      <w:pPr>
        <w:ind w:left="360" w:hanging="360"/>
      </w:pPr>
      <w:rPr>
        <w:rFonts w:ascii="Times New Roman" w:hAnsi="Times New Roman" w:cs="Times New Roman" w:hint="default"/>
        <w:b/>
        <w:bCs/>
        <w:i/>
        <w:iCs/>
        <w:sz w:val="22"/>
        <w:szCs w:val="22"/>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2CC405A6"/>
    <w:multiLevelType w:val="hybridMultilevel"/>
    <w:tmpl w:val="B888B260"/>
    <w:lvl w:ilvl="0" w:tplc="5C300082">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F3F48C0"/>
    <w:multiLevelType w:val="hybridMultilevel"/>
    <w:tmpl w:val="3D263A82"/>
    <w:lvl w:ilvl="0" w:tplc="BEB23A7E">
      <w:start w:val="3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97915E5"/>
    <w:multiLevelType w:val="hybridMultilevel"/>
    <w:tmpl w:val="E596537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6" w15:restartNumberingAfterBreak="0">
    <w:nsid w:val="4382279E"/>
    <w:multiLevelType w:val="hybridMultilevel"/>
    <w:tmpl w:val="2C40DEEE"/>
    <w:lvl w:ilvl="0" w:tplc="1518BDB4">
      <w:start w:val="4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73204C4"/>
    <w:multiLevelType w:val="hybridMultilevel"/>
    <w:tmpl w:val="F3767E88"/>
    <w:lvl w:ilvl="0" w:tplc="855E06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A967A9"/>
    <w:multiLevelType w:val="hybridMultilevel"/>
    <w:tmpl w:val="B08EBCA6"/>
    <w:lvl w:ilvl="0" w:tplc="DEA01C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2C33BD"/>
    <w:multiLevelType w:val="multilevel"/>
    <w:tmpl w:val="469059EC"/>
    <w:lvl w:ilvl="0">
      <w:start w:val="3"/>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4" w15:restartNumberingAfterBreak="0">
    <w:nsid w:val="59A25DB6"/>
    <w:multiLevelType w:val="hybridMultilevel"/>
    <w:tmpl w:val="95D24900"/>
    <w:lvl w:ilvl="0" w:tplc="B35A1D0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7"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CC61CAF"/>
    <w:multiLevelType w:val="hybridMultilevel"/>
    <w:tmpl w:val="C2560C2A"/>
    <w:lvl w:ilvl="0" w:tplc="1FB6E946">
      <w:start w:val="3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7"/>
  </w:num>
  <w:num w:numId="4">
    <w:abstractNumId w:val="20"/>
  </w:num>
  <w:num w:numId="5">
    <w:abstractNumId w:val="15"/>
  </w:num>
  <w:num w:numId="6">
    <w:abstractNumId w:val="38"/>
  </w:num>
  <w:num w:numId="7">
    <w:abstractNumId w:val="30"/>
  </w:num>
  <w:num w:numId="8">
    <w:abstractNumId w:val="27"/>
  </w:num>
  <w:num w:numId="9">
    <w:abstractNumId w:val="42"/>
  </w:num>
  <w:num w:numId="10">
    <w:abstractNumId w:val="14"/>
  </w:num>
  <w:num w:numId="11">
    <w:abstractNumId w:val="37"/>
  </w:num>
  <w:num w:numId="12">
    <w:abstractNumId w:val="43"/>
  </w:num>
  <w:num w:numId="13">
    <w:abstractNumId w:val="11"/>
  </w:num>
  <w:num w:numId="14">
    <w:abstractNumId w:val="41"/>
  </w:num>
  <w:num w:numId="15">
    <w:abstractNumId w:val="10"/>
  </w:num>
  <w:num w:numId="16">
    <w:abstractNumId w:val="23"/>
  </w:num>
  <w:num w:numId="17">
    <w:abstractNumId w:val="28"/>
  </w:num>
  <w:num w:numId="18">
    <w:abstractNumId w:val="32"/>
  </w:num>
  <w:num w:numId="19">
    <w:abstractNumId w:val="25"/>
  </w:num>
  <w:num w:numId="20">
    <w:abstractNumId w:val="7"/>
  </w:num>
  <w:num w:numId="21">
    <w:abstractNumId w:val="16"/>
  </w:num>
  <w:num w:numId="22">
    <w:abstractNumId w:val="33"/>
  </w:num>
  <w:num w:numId="23">
    <w:abstractNumId w:val="12"/>
  </w:num>
  <w:num w:numId="24">
    <w:abstractNumId w:val="24"/>
  </w:num>
  <w:num w:numId="25">
    <w:abstractNumId w:val="19"/>
  </w:num>
  <w:num w:numId="26">
    <w:abstractNumId w:val="29"/>
  </w:num>
  <w:num w:numId="27">
    <w:abstractNumId w:val="18"/>
  </w:num>
  <w:num w:numId="28">
    <w:abstractNumId w:val="34"/>
  </w:num>
  <w:num w:numId="29">
    <w:abstractNumId w:val="26"/>
  </w:num>
  <w:num w:numId="30">
    <w:abstractNumId w:val="6"/>
  </w:num>
  <w:num w:numId="31">
    <w:abstractNumId w:val="31"/>
  </w:num>
  <w:num w:numId="32">
    <w:abstractNumId w:val="35"/>
  </w:num>
  <w:num w:numId="33">
    <w:abstractNumId w:val="39"/>
  </w:num>
  <w:num w:numId="34">
    <w:abstractNumId w:val="44"/>
  </w:num>
  <w:num w:numId="35">
    <w:abstractNumId w:val="21"/>
  </w:num>
  <w:num w:numId="36">
    <w:abstractNumId w:val="22"/>
  </w:num>
  <w:num w:numId="37">
    <w:abstractNumId w:val="9"/>
  </w:num>
  <w:num w:numId="38">
    <w:abstractNumId w:val="36"/>
  </w:num>
  <w:num w:numId="39">
    <w:abstractNumId w:val="5"/>
  </w:num>
  <w:num w:numId="40">
    <w:abstractNumId w:val="40"/>
  </w:num>
  <w:num w:numId="41">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D6"/>
    <w:rsid w:val="0000073C"/>
    <w:rsid w:val="00000B33"/>
    <w:rsid w:val="00001110"/>
    <w:rsid w:val="00001597"/>
    <w:rsid w:val="00001D35"/>
    <w:rsid w:val="00001FAB"/>
    <w:rsid w:val="0000226C"/>
    <w:rsid w:val="0000247F"/>
    <w:rsid w:val="00002648"/>
    <w:rsid w:val="00002912"/>
    <w:rsid w:val="00002932"/>
    <w:rsid w:val="0000298F"/>
    <w:rsid w:val="00002B2E"/>
    <w:rsid w:val="00003388"/>
    <w:rsid w:val="000039E0"/>
    <w:rsid w:val="00003A39"/>
    <w:rsid w:val="00003A4B"/>
    <w:rsid w:val="00004197"/>
    <w:rsid w:val="0000427E"/>
    <w:rsid w:val="00004600"/>
    <w:rsid w:val="00004765"/>
    <w:rsid w:val="0000478A"/>
    <w:rsid w:val="00004807"/>
    <w:rsid w:val="0000482D"/>
    <w:rsid w:val="00004AD1"/>
    <w:rsid w:val="00004C73"/>
    <w:rsid w:val="00004C86"/>
    <w:rsid w:val="000054FC"/>
    <w:rsid w:val="00006AB2"/>
    <w:rsid w:val="00006B41"/>
    <w:rsid w:val="00006CE2"/>
    <w:rsid w:val="0000712E"/>
    <w:rsid w:val="00007349"/>
    <w:rsid w:val="000073F8"/>
    <w:rsid w:val="0000746E"/>
    <w:rsid w:val="0000780A"/>
    <w:rsid w:val="00007AEF"/>
    <w:rsid w:val="00007C82"/>
    <w:rsid w:val="00007E96"/>
    <w:rsid w:val="00007FB8"/>
    <w:rsid w:val="0001080E"/>
    <w:rsid w:val="00010B35"/>
    <w:rsid w:val="00011450"/>
    <w:rsid w:val="00012039"/>
    <w:rsid w:val="00012436"/>
    <w:rsid w:val="00012A76"/>
    <w:rsid w:val="00012B70"/>
    <w:rsid w:val="00012C68"/>
    <w:rsid w:val="00012F3A"/>
    <w:rsid w:val="00012FED"/>
    <w:rsid w:val="00013320"/>
    <w:rsid w:val="000137C4"/>
    <w:rsid w:val="000138D3"/>
    <w:rsid w:val="00013BBB"/>
    <w:rsid w:val="00013D75"/>
    <w:rsid w:val="00013EF3"/>
    <w:rsid w:val="00013F3D"/>
    <w:rsid w:val="00014296"/>
    <w:rsid w:val="00014324"/>
    <w:rsid w:val="0001435A"/>
    <w:rsid w:val="000144B8"/>
    <w:rsid w:val="00014AAC"/>
    <w:rsid w:val="00015287"/>
    <w:rsid w:val="000155CA"/>
    <w:rsid w:val="00015678"/>
    <w:rsid w:val="00015BB1"/>
    <w:rsid w:val="0001676A"/>
    <w:rsid w:val="00016EBC"/>
    <w:rsid w:val="00017454"/>
    <w:rsid w:val="00017574"/>
    <w:rsid w:val="00017943"/>
    <w:rsid w:val="00017A25"/>
    <w:rsid w:val="00017A87"/>
    <w:rsid w:val="00020B47"/>
    <w:rsid w:val="00020B55"/>
    <w:rsid w:val="00020BDA"/>
    <w:rsid w:val="00020CF8"/>
    <w:rsid w:val="00021002"/>
    <w:rsid w:val="00021570"/>
    <w:rsid w:val="00021738"/>
    <w:rsid w:val="000219BE"/>
    <w:rsid w:val="00021B5D"/>
    <w:rsid w:val="000227E8"/>
    <w:rsid w:val="0002293C"/>
    <w:rsid w:val="000229BF"/>
    <w:rsid w:val="00022A61"/>
    <w:rsid w:val="00022B2B"/>
    <w:rsid w:val="00022C68"/>
    <w:rsid w:val="00022DA8"/>
    <w:rsid w:val="00022DCE"/>
    <w:rsid w:val="00022DEA"/>
    <w:rsid w:val="00023695"/>
    <w:rsid w:val="00023794"/>
    <w:rsid w:val="00023AC2"/>
    <w:rsid w:val="00023D47"/>
    <w:rsid w:val="00024045"/>
    <w:rsid w:val="000244A3"/>
    <w:rsid w:val="0002480D"/>
    <w:rsid w:val="00024B30"/>
    <w:rsid w:val="00024F3D"/>
    <w:rsid w:val="00024F99"/>
    <w:rsid w:val="00025399"/>
    <w:rsid w:val="000256BD"/>
    <w:rsid w:val="000256EC"/>
    <w:rsid w:val="0002577F"/>
    <w:rsid w:val="00025996"/>
    <w:rsid w:val="00025D0E"/>
    <w:rsid w:val="00025F93"/>
    <w:rsid w:val="000263A8"/>
    <w:rsid w:val="0002672F"/>
    <w:rsid w:val="00026A30"/>
    <w:rsid w:val="00026BC1"/>
    <w:rsid w:val="00026C61"/>
    <w:rsid w:val="00026CF8"/>
    <w:rsid w:val="00026F5C"/>
    <w:rsid w:val="00027E10"/>
    <w:rsid w:val="000302E4"/>
    <w:rsid w:val="00030359"/>
    <w:rsid w:val="00030675"/>
    <w:rsid w:val="0003087D"/>
    <w:rsid w:val="00031E70"/>
    <w:rsid w:val="00032018"/>
    <w:rsid w:val="000321FA"/>
    <w:rsid w:val="0003226C"/>
    <w:rsid w:val="00032F5E"/>
    <w:rsid w:val="00033265"/>
    <w:rsid w:val="00033372"/>
    <w:rsid w:val="0003343B"/>
    <w:rsid w:val="0003356D"/>
    <w:rsid w:val="0003359B"/>
    <w:rsid w:val="000337EE"/>
    <w:rsid w:val="00033815"/>
    <w:rsid w:val="00034C77"/>
    <w:rsid w:val="00034D5A"/>
    <w:rsid w:val="000350A3"/>
    <w:rsid w:val="0003584D"/>
    <w:rsid w:val="000361A7"/>
    <w:rsid w:val="0003658B"/>
    <w:rsid w:val="00036794"/>
    <w:rsid w:val="00036A04"/>
    <w:rsid w:val="00036DE0"/>
    <w:rsid w:val="000379DF"/>
    <w:rsid w:val="00037AC3"/>
    <w:rsid w:val="000401D0"/>
    <w:rsid w:val="00041198"/>
    <w:rsid w:val="000416A2"/>
    <w:rsid w:val="00041CD6"/>
    <w:rsid w:val="00041E58"/>
    <w:rsid w:val="00041F2A"/>
    <w:rsid w:val="000420ED"/>
    <w:rsid w:val="00042199"/>
    <w:rsid w:val="0004240A"/>
    <w:rsid w:val="0004295E"/>
    <w:rsid w:val="00042FBB"/>
    <w:rsid w:val="000432E3"/>
    <w:rsid w:val="00043680"/>
    <w:rsid w:val="0004374F"/>
    <w:rsid w:val="00043805"/>
    <w:rsid w:val="00043A8C"/>
    <w:rsid w:val="00043AA4"/>
    <w:rsid w:val="00043DA4"/>
    <w:rsid w:val="000441ED"/>
    <w:rsid w:val="0004432C"/>
    <w:rsid w:val="00044498"/>
    <w:rsid w:val="0004472C"/>
    <w:rsid w:val="00044A7D"/>
    <w:rsid w:val="0004505B"/>
    <w:rsid w:val="000451F0"/>
    <w:rsid w:val="000452DA"/>
    <w:rsid w:val="00045394"/>
    <w:rsid w:val="0004622B"/>
    <w:rsid w:val="00046845"/>
    <w:rsid w:val="00046C0F"/>
    <w:rsid w:val="00046CBE"/>
    <w:rsid w:val="00046E23"/>
    <w:rsid w:val="00046E48"/>
    <w:rsid w:val="00046F29"/>
    <w:rsid w:val="00047583"/>
    <w:rsid w:val="000475B5"/>
    <w:rsid w:val="00047658"/>
    <w:rsid w:val="0004770F"/>
    <w:rsid w:val="0004793D"/>
    <w:rsid w:val="00047A44"/>
    <w:rsid w:val="000501CD"/>
    <w:rsid w:val="0005033E"/>
    <w:rsid w:val="00050450"/>
    <w:rsid w:val="00050543"/>
    <w:rsid w:val="000507B1"/>
    <w:rsid w:val="00050A00"/>
    <w:rsid w:val="000514F3"/>
    <w:rsid w:val="00051FA7"/>
    <w:rsid w:val="00052430"/>
    <w:rsid w:val="00053046"/>
    <w:rsid w:val="00053359"/>
    <w:rsid w:val="00053949"/>
    <w:rsid w:val="000539DC"/>
    <w:rsid w:val="0005405A"/>
    <w:rsid w:val="00054377"/>
    <w:rsid w:val="0005464D"/>
    <w:rsid w:val="00054FF8"/>
    <w:rsid w:val="00055092"/>
    <w:rsid w:val="000553A8"/>
    <w:rsid w:val="000553FE"/>
    <w:rsid w:val="00055879"/>
    <w:rsid w:val="00055882"/>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0EC3"/>
    <w:rsid w:val="00061473"/>
    <w:rsid w:val="000619A2"/>
    <w:rsid w:val="00062347"/>
    <w:rsid w:val="0006261C"/>
    <w:rsid w:val="00062C75"/>
    <w:rsid w:val="00062D1E"/>
    <w:rsid w:val="000630AB"/>
    <w:rsid w:val="000636EA"/>
    <w:rsid w:val="00063AF3"/>
    <w:rsid w:val="00063DF2"/>
    <w:rsid w:val="00063FF2"/>
    <w:rsid w:val="000640FD"/>
    <w:rsid w:val="00064237"/>
    <w:rsid w:val="000642E5"/>
    <w:rsid w:val="000643E9"/>
    <w:rsid w:val="00064415"/>
    <w:rsid w:val="00064528"/>
    <w:rsid w:val="00064991"/>
    <w:rsid w:val="000649BC"/>
    <w:rsid w:val="000651FB"/>
    <w:rsid w:val="000652A0"/>
    <w:rsid w:val="000654D3"/>
    <w:rsid w:val="00065513"/>
    <w:rsid w:val="000656C8"/>
    <w:rsid w:val="00065B31"/>
    <w:rsid w:val="00065F80"/>
    <w:rsid w:val="000660BD"/>
    <w:rsid w:val="00066212"/>
    <w:rsid w:val="000663F8"/>
    <w:rsid w:val="00066BDA"/>
    <w:rsid w:val="00066BE1"/>
    <w:rsid w:val="00066F6C"/>
    <w:rsid w:val="0006737E"/>
    <w:rsid w:val="00067C51"/>
    <w:rsid w:val="00070A11"/>
    <w:rsid w:val="00070ABD"/>
    <w:rsid w:val="00071318"/>
    <w:rsid w:val="00071811"/>
    <w:rsid w:val="00071997"/>
    <w:rsid w:val="00071CBA"/>
    <w:rsid w:val="00071CEB"/>
    <w:rsid w:val="00071D95"/>
    <w:rsid w:val="00071F01"/>
    <w:rsid w:val="0007214D"/>
    <w:rsid w:val="000721B8"/>
    <w:rsid w:val="00072937"/>
    <w:rsid w:val="00072B92"/>
    <w:rsid w:val="00072D11"/>
    <w:rsid w:val="00072E26"/>
    <w:rsid w:val="00073088"/>
    <w:rsid w:val="000730F7"/>
    <w:rsid w:val="0007337E"/>
    <w:rsid w:val="000739D9"/>
    <w:rsid w:val="00074769"/>
    <w:rsid w:val="00074892"/>
    <w:rsid w:val="00074AC4"/>
    <w:rsid w:val="00074B5A"/>
    <w:rsid w:val="00075093"/>
    <w:rsid w:val="0007522C"/>
    <w:rsid w:val="00075271"/>
    <w:rsid w:val="00075476"/>
    <w:rsid w:val="0007594B"/>
    <w:rsid w:val="00075BCA"/>
    <w:rsid w:val="00075DC3"/>
    <w:rsid w:val="00075F30"/>
    <w:rsid w:val="0007639D"/>
    <w:rsid w:val="000763B6"/>
    <w:rsid w:val="000764F2"/>
    <w:rsid w:val="00076A08"/>
    <w:rsid w:val="000777E1"/>
    <w:rsid w:val="00077842"/>
    <w:rsid w:val="00077BB2"/>
    <w:rsid w:val="00077D00"/>
    <w:rsid w:val="00080626"/>
    <w:rsid w:val="00080B83"/>
    <w:rsid w:val="00080C59"/>
    <w:rsid w:val="00080D2A"/>
    <w:rsid w:val="00080E07"/>
    <w:rsid w:val="00080E8C"/>
    <w:rsid w:val="0008104B"/>
    <w:rsid w:val="000813FA"/>
    <w:rsid w:val="000818CA"/>
    <w:rsid w:val="00081C4B"/>
    <w:rsid w:val="00081EAE"/>
    <w:rsid w:val="00082330"/>
    <w:rsid w:val="0008234E"/>
    <w:rsid w:val="0008285E"/>
    <w:rsid w:val="00082CE7"/>
    <w:rsid w:val="00082D7C"/>
    <w:rsid w:val="00082E38"/>
    <w:rsid w:val="00083024"/>
    <w:rsid w:val="000831C2"/>
    <w:rsid w:val="0008324E"/>
    <w:rsid w:val="00083487"/>
    <w:rsid w:val="0008363A"/>
    <w:rsid w:val="00083D44"/>
    <w:rsid w:val="000842BE"/>
    <w:rsid w:val="00084E26"/>
    <w:rsid w:val="00084E6B"/>
    <w:rsid w:val="00084F7A"/>
    <w:rsid w:val="00084FD2"/>
    <w:rsid w:val="00085056"/>
    <w:rsid w:val="00085D40"/>
    <w:rsid w:val="000863FE"/>
    <w:rsid w:val="000868ED"/>
    <w:rsid w:val="00086956"/>
    <w:rsid w:val="00086CBA"/>
    <w:rsid w:val="00086F06"/>
    <w:rsid w:val="0008710A"/>
    <w:rsid w:val="0008720A"/>
    <w:rsid w:val="0008743C"/>
    <w:rsid w:val="00087543"/>
    <w:rsid w:val="0008767F"/>
    <w:rsid w:val="00087D9B"/>
    <w:rsid w:val="0009048F"/>
    <w:rsid w:val="0009095D"/>
    <w:rsid w:val="00090DFA"/>
    <w:rsid w:val="000913D6"/>
    <w:rsid w:val="00091839"/>
    <w:rsid w:val="000918A9"/>
    <w:rsid w:val="0009197C"/>
    <w:rsid w:val="00091AF5"/>
    <w:rsid w:val="00091B84"/>
    <w:rsid w:val="00091D93"/>
    <w:rsid w:val="00091E8F"/>
    <w:rsid w:val="00092270"/>
    <w:rsid w:val="0009280D"/>
    <w:rsid w:val="00092A09"/>
    <w:rsid w:val="00092D09"/>
    <w:rsid w:val="00092E68"/>
    <w:rsid w:val="00092EFF"/>
    <w:rsid w:val="0009314D"/>
    <w:rsid w:val="00093485"/>
    <w:rsid w:val="00093655"/>
    <w:rsid w:val="00093F69"/>
    <w:rsid w:val="000945F7"/>
    <w:rsid w:val="00094602"/>
    <w:rsid w:val="00094F11"/>
    <w:rsid w:val="00095728"/>
    <w:rsid w:val="00095914"/>
    <w:rsid w:val="00095A9A"/>
    <w:rsid w:val="00095B96"/>
    <w:rsid w:val="0009612A"/>
    <w:rsid w:val="000961FA"/>
    <w:rsid w:val="00096313"/>
    <w:rsid w:val="000967BF"/>
    <w:rsid w:val="000967C5"/>
    <w:rsid w:val="00097465"/>
    <w:rsid w:val="000974AA"/>
    <w:rsid w:val="000974B0"/>
    <w:rsid w:val="00097603"/>
    <w:rsid w:val="0009764D"/>
    <w:rsid w:val="0009778C"/>
    <w:rsid w:val="00097998"/>
    <w:rsid w:val="00097E60"/>
    <w:rsid w:val="000A00C4"/>
    <w:rsid w:val="000A0AE1"/>
    <w:rsid w:val="000A0CAA"/>
    <w:rsid w:val="000A0CC5"/>
    <w:rsid w:val="000A1595"/>
    <w:rsid w:val="000A190E"/>
    <w:rsid w:val="000A1D7E"/>
    <w:rsid w:val="000A23AB"/>
    <w:rsid w:val="000A2440"/>
    <w:rsid w:val="000A2D56"/>
    <w:rsid w:val="000A356C"/>
    <w:rsid w:val="000A397B"/>
    <w:rsid w:val="000A3BF1"/>
    <w:rsid w:val="000A3C04"/>
    <w:rsid w:val="000A3C49"/>
    <w:rsid w:val="000A4493"/>
    <w:rsid w:val="000A4E37"/>
    <w:rsid w:val="000A5370"/>
    <w:rsid w:val="000A5822"/>
    <w:rsid w:val="000A6608"/>
    <w:rsid w:val="000A67DD"/>
    <w:rsid w:val="000A6821"/>
    <w:rsid w:val="000A6A76"/>
    <w:rsid w:val="000A6D2B"/>
    <w:rsid w:val="000A6D55"/>
    <w:rsid w:val="000A6FB4"/>
    <w:rsid w:val="000A7557"/>
    <w:rsid w:val="000A75D6"/>
    <w:rsid w:val="000A7720"/>
    <w:rsid w:val="000A7903"/>
    <w:rsid w:val="000A7FE1"/>
    <w:rsid w:val="000B0154"/>
    <w:rsid w:val="000B05CC"/>
    <w:rsid w:val="000B05E6"/>
    <w:rsid w:val="000B05F7"/>
    <w:rsid w:val="000B08E7"/>
    <w:rsid w:val="000B0A30"/>
    <w:rsid w:val="000B1151"/>
    <w:rsid w:val="000B1412"/>
    <w:rsid w:val="000B17A6"/>
    <w:rsid w:val="000B1B73"/>
    <w:rsid w:val="000B1B86"/>
    <w:rsid w:val="000B1D21"/>
    <w:rsid w:val="000B1DB5"/>
    <w:rsid w:val="000B1F6B"/>
    <w:rsid w:val="000B24AD"/>
    <w:rsid w:val="000B27C4"/>
    <w:rsid w:val="000B2893"/>
    <w:rsid w:val="000B28D4"/>
    <w:rsid w:val="000B2E6D"/>
    <w:rsid w:val="000B33D7"/>
    <w:rsid w:val="000B35FB"/>
    <w:rsid w:val="000B36C3"/>
    <w:rsid w:val="000B39F0"/>
    <w:rsid w:val="000B3C0F"/>
    <w:rsid w:val="000B3C42"/>
    <w:rsid w:val="000B3D98"/>
    <w:rsid w:val="000B409B"/>
    <w:rsid w:val="000B4534"/>
    <w:rsid w:val="000B4CC2"/>
    <w:rsid w:val="000B4E22"/>
    <w:rsid w:val="000B5257"/>
    <w:rsid w:val="000B52CB"/>
    <w:rsid w:val="000B52F9"/>
    <w:rsid w:val="000B58B7"/>
    <w:rsid w:val="000B597E"/>
    <w:rsid w:val="000B5B61"/>
    <w:rsid w:val="000B60C3"/>
    <w:rsid w:val="000B6BB5"/>
    <w:rsid w:val="000B7770"/>
    <w:rsid w:val="000B7C9A"/>
    <w:rsid w:val="000C0271"/>
    <w:rsid w:val="000C0655"/>
    <w:rsid w:val="000C0D81"/>
    <w:rsid w:val="000C0FC7"/>
    <w:rsid w:val="000C1253"/>
    <w:rsid w:val="000C1266"/>
    <w:rsid w:val="000C1289"/>
    <w:rsid w:val="000C1588"/>
    <w:rsid w:val="000C18F6"/>
    <w:rsid w:val="000C1A66"/>
    <w:rsid w:val="000C1E5A"/>
    <w:rsid w:val="000C1E89"/>
    <w:rsid w:val="000C1E92"/>
    <w:rsid w:val="000C1F75"/>
    <w:rsid w:val="000C2352"/>
    <w:rsid w:val="000C2ADA"/>
    <w:rsid w:val="000C2B3F"/>
    <w:rsid w:val="000C2E4B"/>
    <w:rsid w:val="000C3456"/>
    <w:rsid w:val="000C3621"/>
    <w:rsid w:val="000C37A8"/>
    <w:rsid w:val="000C3844"/>
    <w:rsid w:val="000C3907"/>
    <w:rsid w:val="000C3973"/>
    <w:rsid w:val="000C3BD9"/>
    <w:rsid w:val="000C3CCC"/>
    <w:rsid w:val="000C3FC4"/>
    <w:rsid w:val="000C4011"/>
    <w:rsid w:val="000C40E5"/>
    <w:rsid w:val="000C470D"/>
    <w:rsid w:val="000C48BD"/>
    <w:rsid w:val="000C4BA6"/>
    <w:rsid w:val="000C4E58"/>
    <w:rsid w:val="000C51FE"/>
    <w:rsid w:val="000C5272"/>
    <w:rsid w:val="000C5425"/>
    <w:rsid w:val="000C582D"/>
    <w:rsid w:val="000C588C"/>
    <w:rsid w:val="000C5900"/>
    <w:rsid w:val="000C594E"/>
    <w:rsid w:val="000C5FC5"/>
    <w:rsid w:val="000C6740"/>
    <w:rsid w:val="000C69F9"/>
    <w:rsid w:val="000C6C83"/>
    <w:rsid w:val="000C71AE"/>
    <w:rsid w:val="000C7297"/>
    <w:rsid w:val="000C73A0"/>
    <w:rsid w:val="000C753C"/>
    <w:rsid w:val="000C7987"/>
    <w:rsid w:val="000C7AA3"/>
    <w:rsid w:val="000C7C43"/>
    <w:rsid w:val="000D0A2F"/>
    <w:rsid w:val="000D0AEE"/>
    <w:rsid w:val="000D0CBD"/>
    <w:rsid w:val="000D116E"/>
    <w:rsid w:val="000D1B68"/>
    <w:rsid w:val="000D1F12"/>
    <w:rsid w:val="000D2069"/>
    <w:rsid w:val="000D2494"/>
    <w:rsid w:val="000D261F"/>
    <w:rsid w:val="000D272A"/>
    <w:rsid w:val="000D27FB"/>
    <w:rsid w:val="000D2810"/>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56AE"/>
    <w:rsid w:val="000D6074"/>
    <w:rsid w:val="000D61B7"/>
    <w:rsid w:val="000D62C2"/>
    <w:rsid w:val="000D6489"/>
    <w:rsid w:val="000D69BD"/>
    <w:rsid w:val="000D6A7E"/>
    <w:rsid w:val="000D6E7B"/>
    <w:rsid w:val="000D6F7B"/>
    <w:rsid w:val="000D7000"/>
    <w:rsid w:val="000D73D9"/>
    <w:rsid w:val="000D7E94"/>
    <w:rsid w:val="000E0154"/>
    <w:rsid w:val="000E0437"/>
    <w:rsid w:val="000E0A3E"/>
    <w:rsid w:val="000E0EE7"/>
    <w:rsid w:val="000E0F6B"/>
    <w:rsid w:val="000E15D5"/>
    <w:rsid w:val="000E1C16"/>
    <w:rsid w:val="000E1E77"/>
    <w:rsid w:val="000E1F51"/>
    <w:rsid w:val="000E21CC"/>
    <w:rsid w:val="000E2522"/>
    <w:rsid w:val="000E2AB3"/>
    <w:rsid w:val="000E2CA7"/>
    <w:rsid w:val="000E33E8"/>
    <w:rsid w:val="000E37E5"/>
    <w:rsid w:val="000E3978"/>
    <w:rsid w:val="000E3983"/>
    <w:rsid w:val="000E3C9A"/>
    <w:rsid w:val="000E3F87"/>
    <w:rsid w:val="000E4295"/>
    <w:rsid w:val="000E476C"/>
    <w:rsid w:val="000E48D8"/>
    <w:rsid w:val="000E4B3D"/>
    <w:rsid w:val="000E4BCE"/>
    <w:rsid w:val="000E4C86"/>
    <w:rsid w:val="000E4DF3"/>
    <w:rsid w:val="000E4E0A"/>
    <w:rsid w:val="000E4E9D"/>
    <w:rsid w:val="000E5294"/>
    <w:rsid w:val="000E61E0"/>
    <w:rsid w:val="000E67C2"/>
    <w:rsid w:val="000E6B3D"/>
    <w:rsid w:val="000E6BC8"/>
    <w:rsid w:val="000E7174"/>
    <w:rsid w:val="000E71CC"/>
    <w:rsid w:val="000E72C9"/>
    <w:rsid w:val="000E7713"/>
    <w:rsid w:val="000E7A06"/>
    <w:rsid w:val="000E7A41"/>
    <w:rsid w:val="000E7E9E"/>
    <w:rsid w:val="000F006B"/>
    <w:rsid w:val="000F0860"/>
    <w:rsid w:val="000F0BC6"/>
    <w:rsid w:val="000F0D1E"/>
    <w:rsid w:val="000F0E52"/>
    <w:rsid w:val="000F1370"/>
    <w:rsid w:val="000F166A"/>
    <w:rsid w:val="000F1BBD"/>
    <w:rsid w:val="000F1E67"/>
    <w:rsid w:val="000F1FE2"/>
    <w:rsid w:val="000F23FA"/>
    <w:rsid w:val="000F245E"/>
    <w:rsid w:val="000F273D"/>
    <w:rsid w:val="000F2C33"/>
    <w:rsid w:val="000F2C39"/>
    <w:rsid w:val="000F2F15"/>
    <w:rsid w:val="000F3698"/>
    <w:rsid w:val="000F36BE"/>
    <w:rsid w:val="000F3CC6"/>
    <w:rsid w:val="000F3DE3"/>
    <w:rsid w:val="000F405B"/>
    <w:rsid w:val="000F4227"/>
    <w:rsid w:val="000F430A"/>
    <w:rsid w:val="000F458B"/>
    <w:rsid w:val="000F45EE"/>
    <w:rsid w:val="000F4732"/>
    <w:rsid w:val="000F473A"/>
    <w:rsid w:val="000F4AFD"/>
    <w:rsid w:val="000F4BD9"/>
    <w:rsid w:val="000F4E3A"/>
    <w:rsid w:val="000F52C8"/>
    <w:rsid w:val="000F5433"/>
    <w:rsid w:val="000F56DA"/>
    <w:rsid w:val="000F5D28"/>
    <w:rsid w:val="000F5FEB"/>
    <w:rsid w:val="000F6460"/>
    <w:rsid w:val="000F686F"/>
    <w:rsid w:val="000F6B46"/>
    <w:rsid w:val="000F6D02"/>
    <w:rsid w:val="000F7075"/>
    <w:rsid w:val="000F72DD"/>
    <w:rsid w:val="000F7335"/>
    <w:rsid w:val="000F733A"/>
    <w:rsid w:val="000F789F"/>
    <w:rsid w:val="000F7E56"/>
    <w:rsid w:val="000F7E65"/>
    <w:rsid w:val="001005D6"/>
    <w:rsid w:val="001007CA"/>
    <w:rsid w:val="00100B9A"/>
    <w:rsid w:val="001011B9"/>
    <w:rsid w:val="00101304"/>
    <w:rsid w:val="00101393"/>
    <w:rsid w:val="001015E8"/>
    <w:rsid w:val="00101645"/>
    <w:rsid w:val="00101658"/>
    <w:rsid w:val="001016C2"/>
    <w:rsid w:val="001018E3"/>
    <w:rsid w:val="00101C39"/>
    <w:rsid w:val="00101C4A"/>
    <w:rsid w:val="00101D40"/>
    <w:rsid w:val="001020C1"/>
    <w:rsid w:val="001027A2"/>
    <w:rsid w:val="001027AF"/>
    <w:rsid w:val="00102853"/>
    <w:rsid w:val="00102982"/>
    <w:rsid w:val="00102F1C"/>
    <w:rsid w:val="00102F9D"/>
    <w:rsid w:val="0010307F"/>
    <w:rsid w:val="001035AC"/>
    <w:rsid w:val="00103908"/>
    <w:rsid w:val="0010406E"/>
    <w:rsid w:val="00104952"/>
    <w:rsid w:val="001059A6"/>
    <w:rsid w:val="00105AE1"/>
    <w:rsid w:val="00106094"/>
    <w:rsid w:val="001065C6"/>
    <w:rsid w:val="0010690B"/>
    <w:rsid w:val="00106DF6"/>
    <w:rsid w:val="00106E46"/>
    <w:rsid w:val="00106E85"/>
    <w:rsid w:val="001072F7"/>
    <w:rsid w:val="001076E6"/>
    <w:rsid w:val="0010777C"/>
    <w:rsid w:val="00107857"/>
    <w:rsid w:val="001078F6"/>
    <w:rsid w:val="00107940"/>
    <w:rsid w:val="00107D0C"/>
    <w:rsid w:val="00110378"/>
    <w:rsid w:val="001106D5"/>
    <w:rsid w:val="0011088F"/>
    <w:rsid w:val="00110EDE"/>
    <w:rsid w:val="00110F0D"/>
    <w:rsid w:val="00110F50"/>
    <w:rsid w:val="001110C1"/>
    <w:rsid w:val="0011113B"/>
    <w:rsid w:val="001112CE"/>
    <w:rsid w:val="00111731"/>
    <w:rsid w:val="00112161"/>
    <w:rsid w:val="0011226D"/>
    <w:rsid w:val="0011228D"/>
    <w:rsid w:val="00112385"/>
    <w:rsid w:val="00112716"/>
    <w:rsid w:val="001128D4"/>
    <w:rsid w:val="00112CAF"/>
    <w:rsid w:val="00112EB4"/>
    <w:rsid w:val="00112F51"/>
    <w:rsid w:val="0011304B"/>
    <w:rsid w:val="00113344"/>
    <w:rsid w:val="0011342E"/>
    <w:rsid w:val="00113527"/>
    <w:rsid w:val="001135BF"/>
    <w:rsid w:val="00113787"/>
    <w:rsid w:val="001137E9"/>
    <w:rsid w:val="00113B89"/>
    <w:rsid w:val="00113D76"/>
    <w:rsid w:val="00114041"/>
    <w:rsid w:val="0011419C"/>
    <w:rsid w:val="00114594"/>
    <w:rsid w:val="0011472C"/>
    <w:rsid w:val="001147F8"/>
    <w:rsid w:val="00114B72"/>
    <w:rsid w:val="00114CE4"/>
    <w:rsid w:val="00114DC6"/>
    <w:rsid w:val="00115348"/>
    <w:rsid w:val="00115590"/>
    <w:rsid w:val="001156A0"/>
    <w:rsid w:val="001157C8"/>
    <w:rsid w:val="001157E2"/>
    <w:rsid w:val="00115A24"/>
    <w:rsid w:val="001178A9"/>
    <w:rsid w:val="001179CA"/>
    <w:rsid w:val="00117D4F"/>
    <w:rsid w:val="00117F05"/>
    <w:rsid w:val="0012007B"/>
    <w:rsid w:val="001203DC"/>
    <w:rsid w:val="0012054C"/>
    <w:rsid w:val="00120747"/>
    <w:rsid w:val="00120972"/>
    <w:rsid w:val="0012130A"/>
    <w:rsid w:val="00121B44"/>
    <w:rsid w:val="00121CFD"/>
    <w:rsid w:val="00122704"/>
    <w:rsid w:val="001227E0"/>
    <w:rsid w:val="00122D84"/>
    <w:rsid w:val="00122F67"/>
    <w:rsid w:val="0012329A"/>
    <w:rsid w:val="00123396"/>
    <w:rsid w:val="0012347C"/>
    <w:rsid w:val="0012350C"/>
    <w:rsid w:val="001238FC"/>
    <w:rsid w:val="00123DE0"/>
    <w:rsid w:val="00123DFF"/>
    <w:rsid w:val="001246B8"/>
    <w:rsid w:val="00124F17"/>
    <w:rsid w:val="00124FFD"/>
    <w:rsid w:val="001251BA"/>
    <w:rsid w:val="001251E5"/>
    <w:rsid w:val="0012566B"/>
    <w:rsid w:val="0012569A"/>
    <w:rsid w:val="001256A7"/>
    <w:rsid w:val="00125C7B"/>
    <w:rsid w:val="00126340"/>
    <w:rsid w:val="001264FF"/>
    <w:rsid w:val="00126EB9"/>
    <w:rsid w:val="00127BD9"/>
    <w:rsid w:val="00127ED1"/>
    <w:rsid w:val="001304F4"/>
    <w:rsid w:val="00130798"/>
    <w:rsid w:val="00130F14"/>
    <w:rsid w:val="001314AB"/>
    <w:rsid w:val="00131C62"/>
    <w:rsid w:val="00131CB1"/>
    <w:rsid w:val="0013242A"/>
    <w:rsid w:val="00132702"/>
    <w:rsid w:val="00132F01"/>
    <w:rsid w:val="0013304C"/>
    <w:rsid w:val="001332B5"/>
    <w:rsid w:val="00133382"/>
    <w:rsid w:val="00133506"/>
    <w:rsid w:val="00133E0D"/>
    <w:rsid w:val="0013422D"/>
    <w:rsid w:val="0013468C"/>
    <w:rsid w:val="00134AB4"/>
    <w:rsid w:val="00135166"/>
    <w:rsid w:val="001352AC"/>
    <w:rsid w:val="00135916"/>
    <w:rsid w:val="001363BF"/>
    <w:rsid w:val="001369A2"/>
    <w:rsid w:val="00136A2C"/>
    <w:rsid w:val="00136AC1"/>
    <w:rsid w:val="00137037"/>
    <w:rsid w:val="001372C2"/>
    <w:rsid w:val="001374D8"/>
    <w:rsid w:val="00137C0C"/>
    <w:rsid w:val="00137D24"/>
    <w:rsid w:val="00140036"/>
    <w:rsid w:val="001403F0"/>
    <w:rsid w:val="001405E7"/>
    <w:rsid w:val="0014070C"/>
    <w:rsid w:val="001407F1"/>
    <w:rsid w:val="0014081E"/>
    <w:rsid w:val="001408EE"/>
    <w:rsid w:val="00140B92"/>
    <w:rsid w:val="00140C2E"/>
    <w:rsid w:val="00140C70"/>
    <w:rsid w:val="00141FEF"/>
    <w:rsid w:val="001422AA"/>
    <w:rsid w:val="001423C4"/>
    <w:rsid w:val="001424D8"/>
    <w:rsid w:val="001427C1"/>
    <w:rsid w:val="00142952"/>
    <w:rsid w:val="00142E2E"/>
    <w:rsid w:val="00142EB8"/>
    <w:rsid w:val="001430BE"/>
    <w:rsid w:val="001430F4"/>
    <w:rsid w:val="001434AD"/>
    <w:rsid w:val="0014367B"/>
    <w:rsid w:val="001436F5"/>
    <w:rsid w:val="00143754"/>
    <w:rsid w:val="00143839"/>
    <w:rsid w:val="00143AE5"/>
    <w:rsid w:val="00143F7E"/>
    <w:rsid w:val="00144881"/>
    <w:rsid w:val="00144A02"/>
    <w:rsid w:val="00144CDD"/>
    <w:rsid w:val="001456E7"/>
    <w:rsid w:val="00145A0E"/>
    <w:rsid w:val="00145A50"/>
    <w:rsid w:val="00145AAA"/>
    <w:rsid w:val="00145CD8"/>
    <w:rsid w:val="00145E22"/>
    <w:rsid w:val="001462CE"/>
    <w:rsid w:val="00146730"/>
    <w:rsid w:val="00146782"/>
    <w:rsid w:val="00146934"/>
    <w:rsid w:val="00146973"/>
    <w:rsid w:val="00146BBC"/>
    <w:rsid w:val="00146E21"/>
    <w:rsid w:val="00146FBE"/>
    <w:rsid w:val="00147AE8"/>
    <w:rsid w:val="00147AF5"/>
    <w:rsid w:val="00150257"/>
    <w:rsid w:val="00150631"/>
    <w:rsid w:val="0015071D"/>
    <w:rsid w:val="0015084A"/>
    <w:rsid w:val="0015088F"/>
    <w:rsid w:val="00150D55"/>
    <w:rsid w:val="00151121"/>
    <w:rsid w:val="001511A6"/>
    <w:rsid w:val="001515E0"/>
    <w:rsid w:val="001516CD"/>
    <w:rsid w:val="001516E8"/>
    <w:rsid w:val="0015171B"/>
    <w:rsid w:val="001517CF"/>
    <w:rsid w:val="001519E2"/>
    <w:rsid w:val="00151A18"/>
    <w:rsid w:val="00151A4D"/>
    <w:rsid w:val="00151B40"/>
    <w:rsid w:val="00151FDF"/>
    <w:rsid w:val="0015221F"/>
    <w:rsid w:val="00152275"/>
    <w:rsid w:val="00152D72"/>
    <w:rsid w:val="00152F5D"/>
    <w:rsid w:val="001537E7"/>
    <w:rsid w:val="001538B7"/>
    <w:rsid w:val="00153A9B"/>
    <w:rsid w:val="00153ABD"/>
    <w:rsid w:val="00153BB0"/>
    <w:rsid w:val="00153CEA"/>
    <w:rsid w:val="001543C0"/>
    <w:rsid w:val="0015466D"/>
    <w:rsid w:val="00154729"/>
    <w:rsid w:val="001548BE"/>
    <w:rsid w:val="00154B67"/>
    <w:rsid w:val="00154BEC"/>
    <w:rsid w:val="00154E8F"/>
    <w:rsid w:val="00155238"/>
    <w:rsid w:val="001552CD"/>
    <w:rsid w:val="001554CA"/>
    <w:rsid w:val="001558E5"/>
    <w:rsid w:val="00155D28"/>
    <w:rsid w:val="001568A5"/>
    <w:rsid w:val="001568EF"/>
    <w:rsid w:val="00156BAF"/>
    <w:rsid w:val="00156D06"/>
    <w:rsid w:val="00156DFF"/>
    <w:rsid w:val="00156FB2"/>
    <w:rsid w:val="00156FD6"/>
    <w:rsid w:val="001572F4"/>
    <w:rsid w:val="001576A4"/>
    <w:rsid w:val="00157C02"/>
    <w:rsid w:val="00157CA1"/>
    <w:rsid w:val="00160517"/>
    <w:rsid w:val="00160695"/>
    <w:rsid w:val="0016083D"/>
    <w:rsid w:val="00160C17"/>
    <w:rsid w:val="00160FF7"/>
    <w:rsid w:val="001617B5"/>
    <w:rsid w:val="0016196B"/>
    <w:rsid w:val="00161A0C"/>
    <w:rsid w:val="00161AD0"/>
    <w:rsid w:val="00161D96"/>
    <w:rsid w:val="001622B3"/>
    <w:rsid w:val="00162360"/>
    <w:rsid w:val="0016239C"/>
    <w:rsid w:val="00162FE9"/>
    <w:rsid w:val="00163175"/>
    <w:rsid w:val="001632FB"/>
    <w:rsid w:val="001636AE"/>
    <w:rsid w:val="001639A4"/>
    <w:rsid w:val="00163D0D"/>
    <w:rsid w:val="001640F7"/>
    <w:rsid w:val="001641FD"/>
    <w:rsid w:val="0016422E"/>
    <w:rsid w:val="00164369"/>
    <w:rsid w:val="0016456C"/>
    <w:rsid w:val="00164B4B"/>
    <w:rsid w:val="00164CA4"/>
    <w:rsid w:val="00164CF6"/>
    <w:rsid w:val="00164E27"/>
    <w:rsid w:val="00164E43"/>
    <w:rsid w:val="00164E60"/>
    <w:rsid w:val="00165290"/>
    <w:rsid w:val="001655A2"/>
    <w:rsid w:val="00165654"/>
    <w:rsid w:val="001656B2"/>
    <w:rsid w:val="0016570D"/>
    <w:rsid w:val="00165BE2"/>
    <w:rsid w:val="0016674D"/>
    <w:rsid w:val="0016677F"/>
    <w:rsid w:val="00167106"/>
    <w:rsid w:val="001675E1"/>
    <w:rsid w:val="00167726"/>
    <w:rsid w:val="0017020F"/>
    <w:rsid w:val="0017054C"/>
    <w:rsid w:val="0017066D"/>
    <w:rsid w:val="001708BD"/>
    <w:rsid w:val="00171119"/>
    <w:rsid w:val="001711A1"/>
    <w:rsid w:val="001713FE"/>
    <w:rsid w:val="0017154D"/>
    <w:rsid w:val="00171728"/>
    <w:rsid w:val="00171940"/>
    <w:rsid w:val="00171976"/>
    <w:rsid w:val="001721A3"/>
    <w:rsid w:val="00172613"/>
    <w:rsid w:val="0017288F"/>
    <w:rsid w:val="00172985"/>
    <w:rsid w:val="00172A13"/>
    <w:rsid w:val="00172A5A"/>
    <w:rsid w:val="00172BE5"/>
    <w:rsid w:val="00172C68"/>
    <w:rsid w:val="00172D8F"/>
    <w:rsid w:val="00172F7B"/>
    <w:rsid w:val="001730F3"/>
    <w:rsid w:val="00173316"/>
    <w:rsid w:val="00173630"/>
    <w:rsid w:val="00173887"/>
    <w:rsid w:val="001738D3"/>
    <w:rsid w:val="001739F3"/>
    <w:rsid w:val="001741B0"/>
    <w:rsid w:val="001741E4"/>
    <w:rsid w:val="00174492"/>
    <w:rsid w:val="00174615"/>
    <w:rsid w:val="001746E6"/>
    <w:rsid w:val="001747FD"/>
    <w:rsid w:val="00174DFE"/>
    <w:rsid w:val="00176239"/>
    <w:rsid w:val="0017665E"/>
    <w:rsid w:val="00176690"/>
    <w:rsid w:val="00176734"/>
    <w:rsid w:val="001767BC"/>
    <w:rsid w:val="00176F1D"/>
    <w:rsid w:val="00177DCA"/>
    <w:rsid w:val="00177DD2"/>
    <w:rsid w:val="00180005"/>
    <w:rsid w:val="0018056A"/>
    <w:rsid w:val="00180D9F"/>
    <w:rsid w:val="00180F83"/>
    <w:rsid w:val="0018153D"/>
    <w:rsid w:val="001816AC"/>
    <w:rsid w:val="001817E7"/>
    <w:rsid w:val="00181927"/>
    <w:rsid w:val="00181A07"/>
    <w:rsid w:val="00181BE9"/>
    <w:rsid w:val="00181CE7"/>
    <w:rsid w:val="00182137"/>
    <w:rsid w:val="00182699"/>
    <w:rsid w:val="00182C81"/>
    <w:rsid w:val="00183028"/>
    <w:rsid w:val="0018333B"/>
    <w:rsid w:val="001833A0"/>
    <w:rsid w:val="001835F8"/>
    <w:rsid w:val="00183D41"/>
    <w:rsid w:val="00184624"/>
    <w:rsid w:val="00184D7A"/>
    <w:rsid w:val="00184DD5"/>
    <w:rsid w:val="001852E7"/>
    <w:rsid w:val="0018542D"/>
    <w:rsid w:val="00185514"/>
    <w:rsid w:val="0018582E"/>
    <w:rsid w:val="001858EC"/>
    <w:rsid w:val="001858FC"/>
    <w:rsid w:val="00185A86"/>
    <w:rsid w:val="00185D3D"/>
    <w:rsid w:val="0018634E"/>
    <w:rsid w:val="00186A0C"/>
    <w:rsid w:val="00186FC6"/>
    <w:rsid w:val="00186FD7"/>
    <w:rsid w:val="0018712F"/>
    <w:rsid w:val="0018737C"/>
    <w:rsid w:val="001874B5"/>
    <w:rsid w:val="00187BFC"/>
    <w:rsid w:val="00187F03"/>
    <w:rsid w:val="00187F53"/>
    <w:rsid w:val="001902AE"/>
    <w:rsid w:val="0019037F"/>
    <w:rsid w:val="00190536"/>
    <w:rsid w:val="001905BB"/>
    <w:rsid w:val="0019187F"/>
    <w:rsid w:val="00191889"/>
    <w:rsid w:val="00191A8B"/>
    <w:rsid w:val="0019279C"/>
    <w:rsid w:val="001927BC"/>
    <w:rsid w:val="00193543"/>
    <w:rsid w:val="00193CA4"/>
    <w:rsid w:val="001945D4"/>
    <w:rsid w:val="00194800"/>
    <w:rsid w:val="00194A06"/>
    <w:rsid w:val="00194B6A"/>
    <w:rsid w:val="00194FFE"/>
    <w:rsid w:val="001951C6"/>
    <w:rsid w:val="0019550F"/>
    <w:rsid w:val="0019554A"/>
    <w:rsid w:val="00195778"/>
    <w:rsid w:val="0019582B"/>
    <w:rsid w:val="00195D0B"/>
    <w:rsid w:val="00195D77"/>
    <w:rsid w:val="00196081"/>
    <w:rsid w:val="001962F7"/>
    <w:rsid w:val="00196878"/>
    <w:rsid w:val="00196B97"/>
    <w:rsid w:val="00196DD5"/>
    <w:rsid w:val="00196E8A"/>
    <w:rsid w:val="00196EF9"/>
    <w:rsid w:val="00196F79"/>
    <w:rsid w:val="001970DE"/>
    <w:rsid w:val="0019713A"/>
    <w:rsid w:val="001976B7"/>
    <w:rsid w:val="0019790E"/>
    <w:rsid w:val="00197C69"/>
    <w:rsid w:val="001A0086"/>
    <w:rsid w:val="001A014F"/>
    <w:rsid w:val="001A04B3"/>
    <w:rsid w:val="001A05C8"/>
    <w:rsid w:val="001A0AF8"/>
    <w:rsid w:val="001A0C38"/>
    <w:rsid w:val="001A116C"/>
    <w:rsid w:val="001A143A"/>
    <w:rsid w:val="001A19E4"/>
    <w:rsid w:val="001A1DCB"/>
    <w:rsid w:val="001A1E37"/>
    <w:rsid w:val="001A2093"/>
    <w:rsid w:val="001A21CC"/>
    <w:rsid w:val="001A2326"/>
    <w:rsid w:val="001A24AB"/>
    <w:rsid w:val="001A24CC"/>
    <w:rsid w:val="001A2852"/>
    <w:rsid w:val="001A2FCA"/>
    <w:rsid w:val="001A384A"/>
    <w:rsid w:val="001A3A07"/>
    <w:rsid w:val="001A3B4A"/>
    <w:rsid w:val="001A3E34"/>
    <w:rsid w:val="001A4292"/>
    <w:rsid w:val="001A43F1"/>
    <w:rsid w:val="001A44D8"/>
    <w:rsid w:val="001A47A5"/>
    <w:rsid w:val="001A4FE7"/>
    <w:rsid w:val="001A54B7"/>
    <w:rsid w:val="001A56E1"/>
    <w:rsid w:val="001A59A7"/>
    <w:rsid w:val="001A6191"/>
    <w:rsid w:val="001A671F"/>
    <w:rsid w:val="001A694D"/>
    <w:rsid w:val="001A6B47"/>
    <w:rsid w:val="001A7B41"/>
    <w:rsid w:val="001A7FC1"/>
    <w:rsid w:val="001B005D"/>
    <w:rsid w:val="001B0153"/>
    <w:rsid w:val="001B03B0"/>
    <w:rsid w:val="001B062D"/>
    <w:rsid w:val="001B06F9"/>
    <w:rsid w:val="001B0F27"/>
    <w:rsid w:val="001B11B5"/>
    <w:rsid w:val="001B13C3"/>
    <w:rsid w:val="001B1660"/>
    <w:rsid w:val="001B1724"/>
    <w:rsid w:val="001B1AD9"/>
    <w:rsid w:val="001B2052"/>
    <w:rsid w:val="001B20BA"/>
    <w:rsid w:val="001B21C6"/>
    <w:rsid w:val="001B230D"/>
    <w:rsid w:val="001B2682"/>
    <w:rsid w:val="001B276B"/>
    <w:rsid w:val="001B34F0"/>
    <w:rsid w:val="001B3570"/>
    <w:rsid w:val="001B36D4"/>
    <w:rsid w:val="001B3AD8"/>
    <w:rsid w:val="001B3F78"/>
    <w:rsid w:val="001B40EB"/>
    <w:rsid w:val="001B469C"/>
    <w:rsid w:val="001B470B"/>
    <w:rsid w:val="001B50E1"/>
    <w:rsid w:val="001B5202"/>
    <w:rsid w:val="001B5229"/>
    <w:rsid w:val="001B543E"/>
    <w:rsid w:val="001B5C61"/>
    <w:rsid w:val="001B5F15"/>
    <w:rsid w:val="001B6117"/>
    <w:rsid w:val="001B6191"/>
    <w:rsid w:val="001B6452"/>
    <w:rsid w:val="001B645B"/>
    <w:rsid w:val="001B6669"/>
    <w:rsid w:val="001B69D9"/>
    <w:rsid w:val="001B6F9B"/>
    <w:rsid w:val="001B7125"/>
    <w:rsid w:val="001B77FF"/>
    <w:rsid w:val="001B7D1D"/>
    <w:rsid w:val="001B7E4D"/>
    <w:rsid w:val="001C056F"/>
    <w:rsid w:val="001C0585"/>
    <w:rsid w:val="001C0A2C"/>
    <w:rsid w:val="001C0B78"/>
    <w:rsid w:val="001C0F92"/>
    <w:rsid w:val="001C1015"/>
    <w:rsid w:val="001C134E"/>
    <w:rsid w:val="001C1396"/>
    <w:rsid w:val="001C1522"/>
    <w:rsid w:val="001C1713"/>
    <w:rsid w:val="001C1E99"/>
    <w:rsid w:val="001C234D"/>
    <w:rsid w:val="001C23B6"/>
    <w:rsid w:val="001C2665"/>
    <w:rsid w:val="001C267B"/>
    <w:rsid w:val="001C2857"/>
    <w:rsid w:val="001C2983"/>
    <w:rsid w:val="001C2DFF"/>
    <w:rsid w:val="001C3B99"/>
    <w:rsid w:val="001C4009"/>
    <w:rsid w:val="001C401A"/>
    <w:rsid w:val="001C450E"/>
    <w:rsid w:val="001C4579"/>
    <w:rsid w:val="001C4F35"/>
    <w:rsid w:val="001C4F4A"/>
    <w:rsid w:val="001C4FA3"/>
    <w:rsid w:val="001C4FEA"/>
    <w:rsid w:val="001C577D"/>
    <w:rsid w:val="001C57F5"/>
    <w:rsid w:val="001C5897"/>
    <w:rsid w:val="001C5EC2"/>
    <w:rsid w:val="001C68FD"/>
    <w:rsid w:val="001C6AB5"/>
    <w:rsid w:val="001C725D"/>
    <w:rsid w:val="001C726F"/>
    <w:rsid w:val="001C733D"/>
    <w:rsid w:val="001C7353"/>
    <w:rsid w:val="001C73FB"/>
    <w:rsid w:val="001C74D9"/>
    <w:rsid w:val="001C7972"/>
    <w:rsid w:val="001C7AFD"/>
    <w:rsid w:val="001C7C17"/>
    <w:rsid w:val="001C7DE6"/>
    <w:rsid w:val="001D001B"/>
    <w:rsid w:val="001D0554"/>
    <w:rsid w:val="001D0573"/>
    <w:rsid w:val="001D08F1"/>
    <w:rsid w:val="001D09EB"/>
    <w:rsid w:val="001D10BC"/>
    <w:rsid w:val="001D1194"/>
    <w:rsid w:val="001D136C"/>
    <w:rsid w:val="001D145E"/>
    <w:rsid w:val="001D1521"/>
    <w:rsid w:val="001D1741"/>
    <w:rsid w:val="001D1806"/>
    <w:rsid w:val="001D1A0A"/>
    <w:rsid w:val="001D1E31"/>
    <w:rsid w:val="001D1F04"/>
    <w:rsid w:val="001D2324"/>
    <w:rsid w:val="001D244F"/>
    <w:rsid w:val="001D2668"/>
    <w:rsid w:val="001D28E7"/>
    <w:rsid w:val="001D2BD9"/>
    <w:rsid w:val="001D2C5E"/>
    <w:rsid w:val="001D2C8C"/>
    <w:rsid w:val="001D38B2"/>
    <w:rsid w:val="001D3CAC"/>
    <w:rsid w:val="001D3F81"/>
    <w:rsid w:val="001D4482"/>
    <w:rsid w:val="001D483B"/>
    <w:rsid w:val="001D4873"/>
    <w:rsid w:val="001D4908"/>
    <w:rsid w:val="001D517D"/>
    <w:rsid w:val="001D51E7"/>
    <w:rsid w:val="001D51F8"/>
    <w:rsid w:val="001D5327"/>
    <w:rsid w:val="001D5566"/>
    <w:rsid w:val="001D5C0D"/>
    <w:rsid w:val="001D605A"/>
    <w:rsid w:val="001D608D"/>
    <w:rsid w:val="001D60BD"/>
    <w:rsid w:val="001D6113"/>
    <w:rsid w:val="001D61A4"/>
    <w:rsid w:val="001D671E"/>
    <w:rsid w:val="001D6856"/>
    <w:rsid w:val="001D6CA5"/>
    <w:rsid w:val="001D6EED"/>
    <w:rsid w:val="001D7366"/>
    <w:rsid w:val="001D77F8"/>
    <w:rsid w:val="001D7895"/>
    <w:rsid w:val="001D7906"/>
    <w:rsid w:val="001D7EEF"/>
    <w:rsid w:val="001E0062"/>
    <w:rsid w:val="001E0592"/>
    <w:rsid w:val="001E07C0"/>
    <w:rsid w:val="001E0874"/>
    <w:rsid w:val="001E0892"/>
    <w:rsid w:val="001E0DDC"/>
    <w:rsid w:val="001E11AA"/>
    <w:rsid w:val="001E133C"/>
    <w:rsid w:val="001E14FF"/>
    <w:rsid w:val="001E1798"/>
    <w:rsid w:val="001E1829"/>
    <w:rsid w:val="001E1AD2"/>
    <w:rsid w:val="001E1DE5"/>
    <w:rsid w:val="001E23E1"/>
    <w:rsid w:val="001E2C65"/>
    <w:rsid w:val="001E2C8D"/>
    <w:rsid w:val="001E327A"/>
    <w:rsid w:val="001E3487"/>
    <w:rsid w:val="001E34AD"/>
    <w:rsid w:val="001E354B"/>
    <w:rsid w:val="001E3A10"/>
    <w:rsid w:val="001E3A54"/>
    <w:rsid w:val="001E3DA8"/>
    <w:rsid w:val="001E3F6C"/>
    <w:rsid w:val="001E4666"/>
    <w:rsid w:val="001E4713"/>
    <w:rsid w:val="001E4CFD"/>
    <w:rsid w:val="001E50C9"/>
    <w:rsid w:val="001E50E4"/>
    <w:rsid w:val="001E57B6"/>
    <w:rsid w:val="001E5A10"/>
    <w:rsid w:val="001E5E2F"/>
    <w:rsid w:val="001E65FC"/>
    <w:rsid w:val="001E7333"/>
    <w:rsid w:val="001E7862"/>
    <w:rsid w:val="001E7A78"/>
    <w:rsid w:val="001E7AC3"/>
    <w:rsid w:val="001E7C1D"/>
    <w:rsid w:val="001E7D91"/>
    <w:rsid w:val="001F03C6"/>
    <w:rsid w:val="001F0954"/>
    <w:rsid w:val="001F106A"/>
    <w:rsid w:val="001F25F3"/>
    <w:rsid w:val="001F25F7"/>
    <w:rsid w:val="001F2BAA"/>
    <w:rsid w:val="001F31C4"/>
    <w:rsid w:val="001F3375"/>
    <w:rsid w:val="001F35CF"/>
    <w:rsid w:val="001F37C8"/>
    <w:rsid w:val="001F4098"/>
    <w:rsid w:val="001F4594"/>
    <w:rsid w:val="001F4C41"/>
    <w:rsid w:val="001F5445"/>
    <w:rsid w:val="001F565E"/>
    <w:rsid w:val="001F5D5F"/>
    <w:rsid w:val="001F6214"/>
    <w:rsid w:val="001F62B8"/>
    <w:rsid w:val="001F65AB"/>
    <w:rsid w:val="001F68FB"/>
    <w:rsid w:val="001F6E5D"/>
    <w:rsid w:val="001F700C"/>
    <w:rsid w:val="001F75F6"/>
    <w:rsid w:val="001F7680"/>
    <w:rsid w:val="001F7D9C"/>
    <w:rsid w:val="001F7EA2"/>
    <w:rsid w:val="002004A2"/>
    <w:rsid w:val="002009E1"/>
    <w:rsid w:val="00200C62"/>
    <w:rsid w:val="00200C7F"/>
    <w:rsid w:val="00200E19"/>
    <w:rsid w:val="002016E2"/>
    <w:rsid w:val="00201754"/>
    <w:rsid w:val="002017B6"/>
    <w:rsid w:val="002018A2"/>
    <w:rsid w:val="0020201A"/>
    <w:rsid w:val="00202131"/>
    <w:rsid w:val="00202E19"/>
    <w:rsid w:val="00202E3A"/>
    <w:rsid w:val="00202F0F"/>
    <w:rsid w:val="00202F8C"/>
    <w:rsid w:val="00203B4B"/>
    <w:rsid w:val="002040BC"/>
    <w:rsid w:val="002042E0"/>
    <w:rsid w:val="002046F2"/>
    <w:rsid w:val="00204715"/>
    <w:rsid w:val="002047D1"/>
    <w:rsid w:val="002048D8"/>
    <w:rsid w:val="00204EF6"/>
    <w:rsid w:val="0020524A"/>
    <w:rsid w:val="0020535E"/>
    <w:rsid w:val="00205459"/>
    <w:rsid w:val="0020624B"/>
    <w:rsid w:val="00206463"/>
    <w:rsid w:val="0020681D"/>
    <w:rsid w:val="002069E1"/>
    <w:rsid w:val="002069FB"/>
    <w:rsid w:val="00206B9C"/>
    <w:rsid w:val="00206CFA"/>
    <w:rsid w:val="00206FC4"/>
    <w:rsid w:val="00207246"/>
    <w:rsid w:val="00207394"/>
    <w:rsid w:val="002073E8"/>
    <w:rsid w:val="00207678"/>
    <w:rsid w:val="002078DE"/>
    <w:rsid w:val="002079A6"/>
    <w:rsid w:val="00210F01"/>
    <w:rsid w:val="00211041"/>
    <w:rsid w:val="002113CE"/>
    <w:rsid w:val="00211468"/>
    <w:rsid w:val="002114B9"/>
    <w:rsid w:val="0021192C"/>
    <w:rsid w:val="00211D83"/>
    <w:rsid w:val="00212062"/>
    <w:rsid w:val="00212160"/>
    <w:rsid w:val="002122A4"/>
    <w:rsid w:val="002123BC"/>
    <w:rsid w:val="0021275B"/>
    <w:rsid w:val="002131C5"/>
    <w:rsid w:val="00213C94"/>
    <w:rsid w:val="00213F97"/>
    <w:rsid w:val="00214073"/>
    <w:rsid w:val="00214914"/>
    <w:rsid w:val="002149A7"/>
    <w:rsid w:val="00214A9E"/>
    <w:rsid w:val="00214AA4"/>
    <w:rsid w:val="00214E5B"/>
    <w:rsid w:val="00215129"/>
    <w:rsid w:val="00215226"/>
    <w:rsid w:val="002152EA"/>
    <w:rsid w:val="002153C1"/>
    <w:rsid w:val="00215560"/>
    <w:rsid w:val="002156EA"/>
    <w:rsid w:val="002157EC"/>
    <w:rsid w:val="00215EBF"/>
    <w:rsid w:val="0021633A"/>
    <w:rsid w:val="00216394"/>
    <w:rsid w:val="00216C11"/>
    <w:rsid w:val="00216CEE"/>
    <w:rsid w:val="00216D20"/>
    <w:rsid w:val="0021704F"/>
    <w:rsid w:val="00217121"/>
    <w:rsid w:val="002171F8"/>
    <w:rsid w:val="0021733F"/>
    <w:rsid w:val="00217647"/>
    <w:rsid w:val="00217C01"/>
    <w:rsid w:val="002201E6"/>
    <w:rsid w:val="00220202"/>
    <w:rsid w:val="0022030B"/>
    <w:rsid w:val="00220662"/>
    <w:rsid w:val="002206FA"/>
    <w:rsid w:val="002209B8"/>
    <w:rsid w:val="0022119A"/>
    <w:rsid w:val="00221448"/>
    <w:rsid w:val="00221C6D"/>
    <w:rsid w:val="00222077"/>
    <w:rsid w:val="00222078"/>
    <w:rsid w:val="00222123"/>
    <w:rsid w:val="002222B8"/>
    <w:rsid w:val="00222A11"/>
    <w:rsid w:val="00222B85"/>
    <w:rsid w:val="00222D2E"/>
    <w:rsid w:val="0022303A"/>
    <w:rsid w:val="002235EA"/>
    <w:rsid w:val="002236A3"/>
    <w:rsid w:val="0022385B"/>
    <w:rsid w:val="00223C0E"/>
    <w:rsid w:val="0022409C"/>
    <w:rsid w:val="002241D3"/>
    <w:rsid w:val="002245C7"/>
    <w:rsid w:val="002245D2"/>
    <w:rsid w:val="00224910"/>
    <w:rsid w:val="00224A6F"/>
    <w:rsid w:val="00224B0E"/>
    <w:rsid w:val="002254DB"/>
    <w:rsid w:val="00225A53"/>
    <w:rsid w:val="00225B14"/>
    <w:rsid w:val="002261F6"/>
    <w:rsid w:val="00226496"/>
    <w:rsid w:val="00226648"/>
    <w:rsid w:val="00226A56"/>
    <w:rsid w:val="00226AEC"/>
    <w:rsid w:val="00226CBB"/>
    <w:rsid w:val="00226D62"/>
    <w:rsid w:val="00226DE5"/>
    <w:rsid w:val="00226ED9"/>
    <w:rsid w:val="00227219"/>
    <w:rsid w:val="0022741E"/>
    <w:rsid w:val="00227DD4"/>
    <w:rsid w:val="0023026B"/>
    <w:rsid w:val="0023076A"/>
    <w:rsid w:val="002308D4"/>
    <w:rsid w:val="00230CD4"/>
    <w:rsid w:val="00230CDB"/>
    <w:rsid w:val="0023120D"/>
    <w:rsid w:val="0023159A"/>
    <w:rsid w:val="00231758"/>
    <w:rsid w:val="0023199F"/>
    <w:rsid w:val="00231B9A"/>
    <w:rsid w:val="002322C7"/>
    <w:rsid w:val="00232657"/>
    <w:rsid w:val="002329B2"/>
    <w:rsid w:val="00232B70"/>
    <w:rsid w:val="00232E67"/>
    <w:rsid w:val="00232F77"/>
    <w:rsid w:val="00233236"/>
    <w:rsid w:val="00233442"/>
    <w:rsid w:val="002334A8"/>
    <w:rsid w:val="00233944"/>
    <w:rsid w:val="00233F91"/>
    <w:rsid w:val="00234019"/>
    <w:rsid w:val="00234195"/>
    <w:rsid w:val="00234365"/>
    <w:rsid w:val="00234C1E"/>
    <w:rsid w:val="00234EA8"/>
    <w:rsid w:val="00234F94"/>
    <w:rsid w:val="0023509B"/>
    <w:rsid w:val="002351CF"/>
    <w:rsid w:val="002354F1"/>
    <w:rsid w:val="002369B4"/>
    <w:rsid w:val="00236D79"/>
    <w:rsid w:val="00236DB1"/>
    <w:rsid w:val="002370B5"/>
    <w:rsid w:val="0023748C"/>
    <w:rsid w:val="00237633"/>
    <w:rsid w:val="00237CE6"/>
    <w:rsid w:val="00237FC7"/>
    <w:rsid w:val="0024021C"/>
    <w:rsid w:val="00240336"/>
    <w:rsid w:val="00240380"/>
    <w:rsid w:val="00240C9F"/>
    <w:rsid w:val="00240CB4"/>
    <w:rsid w:val="00240D17"/>
    <w:rsid w:val="00240D8E"/>
    <w:rsid w:val="00240E13"/>
    <w:rsid w:val="00240F88"/>
    <w:rsid w:val="00240FCB"/>
    <w:rsid w:val="002411D5"/>
    <w:rsid w:val="00241321"/>
    <w:rsid w:val="002416DA"/>
    <w:rsid w:val="00242069"/>
    <w:rsid w:val="002421E1"/>
    <w:rsid w:val="00242302"/>
    <w:rsid w:val="002423F4"/>
    <w:rsid w:val="002425DD"/>
    <w:rsid w:val="00242671"/>
    <w:rsid w:val="0024278D"/>
    <w:rsid w:val="00242889"/>
    <w:rsid w:val="002428F6"/>
    <w:rsid w:val="00242A10"/>
    <w:rsid w:val="00242A31"/>
    <w:rsid w:val="00242C2D"/>
    <w:rsid w:val="00242EEF"/>
    <w:rsid w:val="002430B4"/>
    <w:rsid w:val="002432C7"/>
    <w:rsid w:val="00243A0B"/>
    <w:rsid w:val="00243D4A"/>
    <w:rsid w:val="00243E24"/>
    <w:rsid w:val="00243E52"/>
    <w:rsid w:val="0024416F"/>
    <w:rsid w:val="002441C4"/>
    <w:rsid w:val="00244391"/>
    <w:rsid w:val="002444D4"/>
    <w:rsid w:val="0024474B"/>
    <w:rsid w:val="00244936"/>
    <w:rsid w:val="00244B7F"/>
    <w:rsid w:val="00244EED"/>
    <w:rsid w:val="00244F37"/>
    <w:rsid w:val="002450DA"/>
    <w:rsid w:val="0024515B"/>
    <w:rsid w:val="002458A8"/>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D10"/>
    <w:rsid w:val="00251D57"/>
    <w:rsid w:val="002526ED"/>
    <w:rsid w:val="00252C44"/>
    <w:rsid w:val="002532E7"/>
    <w:rsid w:val="0025344C"/>
    <w:rsid w:val="00253483"/>
    <w:rsid w:val="0025365B"/>
    <w:rsid w:val="002537D9"/>
    <w:rsid w:val="00253B09"/>
    <w:rsid w:val="00253C5D"/>
    <w:rsid w:val="00254AA5"/>
    <w:rsid w:val="00254B93"/>
    <w:rsid w:val="00254BEA"/>
    <w:rsid w:val="002552AB"/>
    <w:rsid w:val="00255823"/>
    <w:rsid w:val="00255D27"/>
    <w:rsid w:val="002564DA"/>
    <w:rsid w:val="002567BB"/>
    <w:rsid w:val="00256938"/>
    <w:rsid w:val="00256B7C"/>
    <w:rsid w:val="002570CA"/>
    <w:rsid w:val="0025785A"/>
    <w:rsid w:val="002603B8"/>
    <w:rsid w:val="0026078A"/>
    <w:rsid w:val="0026092B"/>
    <w:rsid w:val="00260EC5"/>
    <w:rsid w:val="00260F7B"/>
    <w:rsid w:val="00261A55"/>
    <w:rsid w:val="00261B3C"/>
    <w:rsid w:val="0026205A"/>
    <w:rsid w:val="00262086"/>
    <w:rsid w:val="00262804"/>
    <w:rsid w:val="00262FAF"/>
    <w:rsid w:val="0026308B"/>
    <w:rsid w:val="0026333D"/>
    <w:rsid w:val="002634A6"/>
    <w:rsid w:val="002634C9"/>
    <w:rsid w:val="00263929"/>
    <w:rsid w:val="00263978"/>
    <w:rsid w:val="00263995"/>
    <w:rsid w:val="002639B3"/>
    <w:rsid w:val="00263CAD"/>
    <w:rsid w:val="002643EA"/>
    <w:rsid w:val="00264737"/>
    <w:rsid w:val="00264D91"/>
    <w:rsid w:val="00265A07"/>
    <w:rsid w:val="00265C24"/>
    <w:rsid w:val="002660BD"/>
    <w:rsid w:val="0026619F"/>
    <w:rsid w:val="002663AE"/>
    <w:rsid w:val="00266434"/>
    <w:rsid w:val="0026659A"/>
    <w:rsid w:val="002667CC"/>
    <w:rsid w:val="00266B29"/>
    <w:rsid w:val="00266C2A"/>
    <w:rsid w:val="00266C78"/>
    <w:rsid w:val="00266C97"/>
    <w:rsid w:val="00266F84"/>
    <w:rsid w:val="0026720D"/>
    <w:rsid w:val="00267777"/>
    <w:rsid w:val="00267AFE"/>
    <w:rsid w:val="00267BCD"/>
    <w:rsid w:val="00270026"/>
    <w:rsid w:val="00270385"/>
    <w:rsid w:val="0027043B"/>
    <w:rsid w:val="0027045B"/>
    <w:rsid w:val="00270770"/>
    <w:rsid w:val="00270915"/>
    <w:rsid w:val="00270A7F"/>
    <w:rsid w:val="00270B7E"/>
    <w:rsid w:val="00270C65"/>
    <w:rsid w:val="00270C6F"/>
    <w:rsid w:val="00270EEB"/>
    <w:rsid w:val="0027146C"/>
    <w:rsid w:val="002716A9"/>
    <w:rsid w:val="0027179D"/>
    <w:rsid w:val="00271D3B"/>
    <w:rsid w:val="00271F4D"/>
    <w:rsid w:val="002723D4"/>
    <w:rsid w:val="002723E9"/>
    <w:rsid w:val="00272667"/>
    <w:rsid w:val="002729F3"/>
    <w:rsid w:val="00272BF5"/>
    <w:rsid w:val="002733B8"/>
    <w:rsid w:val="002733CD"/>
    <w:rsid w:val="00273449"/>
    <w:rsid w:val="00273B06"/>
    <w:rsid w:val="00273C68"/>
    <w:rsid w:val="00273C7A"/>
    <w:rsid w:val="0027402D"/>
    <w:rsid w:val="002742D0"/>
    <w:rsid w:val="00274972"/>
    <w:rsid w:val="00274EE1"/>
    <w:rsid w:val="002750FD"/>
    <w:rsid w:val="0027516A"/>
    <w:rsid w:val="00275299"/>
    <w:rsid w:val="0027581E"/>
    <w:rsid w:val="00275A29"/>
    <w:rsid w:val="00275E36"/>
    <w:rsid w:val="00275EB6"/>
    <w:rsid w:val="002763A3"/>
    <w:rsid w:val="002764FC"/>
    <w:rsid w:val="0027651D"/>
    <w:rsid w:val="00276610"/>
    <w:rsid w:val="002766CF"/>
    <w:rsid w:val="002767B0"/>
    <w:rsid w:val="00276BC5"/>
    <w:rsid w:val="00276F82"/>
    <w:rsid w:val="00277625"/>
    <w:rsid w:val="00277778"/>
    <w:rsid w:val="00277BDD"/>
    <w:rsid w:val="0028061B"/>
    <w:rsid w:val="002807C5"/>
    <w:rsid w:val="002807CF"/>
    <w:rsid w:val="00280910"/>
    <w:rsid w:val="00280A92"/>
    <w:rsid w:val="00280A96"/>
    <w:rsid w:val="00280D27"/>
    <w:rsid w:val="00281124"/>
    <w:rsid w:val="00281452"/>
    <w:rsid w:val="00281476"/>
    <w:rsid w:val="00281653"/>
    <w:rsid w:val="002816D3"/>
    <w:rsid w:val="00281ACC"/>
    <w:rsid w:val="00281C74"/>
    <w:rsid w:val="00281E9D"/>
    <w:rsid w:val="0028210E"/>
    <w:rsid w:val="00282D56"/>
    <w:rsid w:val="00283160"/>
    <w:rsid w:val="0028321D"/>
    <w:rsid w:val="002838CA"/>
    <w:rsid w:val="00284075"/>
    <w:rsid w:val="00284379"/>
    <w:rsid w:val="00284563"/>
    <w:rsid w:val="00284657"/>
    <w:rsid w:val="00284844"/>
    <w:rsid w:val="0028484C"/>
    <w:rsid w:val="00284E02"/>
    <w:rsid w:val="00284E24"/>
    <w:rsid w:val="00284EAE"/>
    <w:rsid w:val="0028539B"/>
    <w:rsid w:val="0028596B"/>
    <w:rsid w:val="00285D8A"/>
    <w:rsid w:val="0028601F"/>
    <w:rsid w:val="00286036"/>
    <w:rsid w:val="00286126"/>
    <w:rsid w:val="002865BE"/>
    <w:rsid w:val="00286672"/>
    <w:rsid w:val="002869B9"/>
    <w:rsid w:val="00286CEC"/>
    <w:rsid w:val="00286D83"/>
    <w:rsid w:val="002874E5"/>
    <w:rsid w:val="00287DD3"/>
    <w:rsid w:val="00287E33"/>
    <w:rsid w:val="00287F2F"/>
    <w:rsid w:val="00290A8B"/>
    <w:rsid w:val="00290EE2"/>
    <w:rsid w:val="002914A1"/>
    <w:rsid w:val="00291531"/>
    <w:rsid w:val="00291720"/>
    <w:rsid w:val="002918DD"/>
    <w:rsid w:val="00291C3D"/>
    <w:rsid w:val="0029240A"/>
    <w:rsid w:val="002929C6"/>
    <w:rsid w:val="00292CC6"/>
    <w:rsid w:val="00293133"/>
    <w:rsid w:val="00293617"/>
    <w:rsid w:val="00293731"/>
    <w:rsid w:val="00293DE2"/>
    <w:rsid w:val="00293F8D"/>
    <w:rsid w:val="00294737"/>
    <w:rsid w:val="0029479B"/>
    <w:rsid w:val="00294823"/>
    <w:rsid w:val="00294C77"/>
    <w:rsid w:val="0029513B"/>
    <w:rsid w:val="002953C1"/>
    <w:rsid w:val="002958EE"/>
    <w:rsid w:val="00295CCF"/>
    <w:rsid w:val="00296321"/>
    <w:rsid w:val="002965C4"/>
    <w:rsid w:val="002969D6"/>
    <w:rsid w:val="00296B22"/>
    <w:rsid w:val="00296B4A"/>
    <w:rsid w:val="00296C4E"/>
    <w:rsid w:val="00296E32"/>
    <w:rsid w:val="00296EA7"/>
    <w:rsid w:val="00297033"/>
    <w:rsid w:val="00297211"/>
    <w:rsid w:val="00297263"/>
    <w:rsid w:val="002973EC"/>
    <w:rsid w:val="00297437"/>
    <w:rsid w:val="00297524"/>
    <w:rsid w:val="00297536"/>
    <w:rsid w:val="0029776E"/>
    <w:rsid w:val="002A0662"/>
    <w:rsid w:val="002A0844"/>
    <w:rsid w:val="002A0947"/>
    <w:rsid w:val="002A0950"/>
    <w:rsid w:val="002A097F"/>
    <w:rsid w:val="002A0995"/>
    <w:rsid w:val="002A0B5D"/>
    <w:rsid w:val="002A11EF"/>
    <w:rsid w:val="002A15E5"/>
    <w:rsid w:val="002A171A"/>
    <w:rsid w:val="002A17F9"/>
    <w:rsid w:val="002A18B3"/>
    <w:rsid w:val="002A1D3D"/>
    <w:rsid w:val="002A1D57"/>
    <w:rsid w:val="002A2575"/>
    <w:rsid w:val="002A264A"/>
    <w:rsid w:val="002A2676"/>
    <w:rsid w:val="002A2C4C"/>
    <w:rsid w:val="002A2DEB"/>
    <w:rsid w:val="002A3207"/>
    <w:rsid w:val="002A35C8"/>
    <w:rsid w:val="002A4120"/>
    <w:rsid w:val="002A45AC"/>
    <w:rsid w:val="002A503F"/>
    <w:rsid w:val="002A51B5"/>
    <w:rsid w:val="002A524B"/>
    <w:rsid w:val="002A5B6C"/>
    <w:rsid w:val="002A5E16"/>
    <w:rsid w:val="002A5FED"/>
    <w:rsid w:val="002A6066"/>
    <w:rsid w:val="002A61CD"/>
    <w:rsid w:val="002A62CD"/>
    <w:rsid w:val="002A6345"/>
    <w:rsid w:val="002A6461"/>
    <w:rsid w:val="002A67F4"/>
    <w:rsid w:val="002A68D3"/>
    <w:rsid w:val="002A6CCA"/>
    <w:rsid w:val="002A6F32"/>
    <w:rsid w:val="002A705C"/>
    <w:rsid w:val="002A755E"/>
    <w:rsid w:val="002A7592"/>
    <w:rsid w:val="002A75A7"/>
    <w:rsid w:val="002A7D64"/>
    <w:rsid w:val="002B023D"/>
    <w:rsid w:val="002B0550"/>
    <w:rsid w:val="002B0A72"/>
    <w:rsid w:val="002B0B17"/>
    <w:rsid w:val="002B0DC8"/>
    <w:rsid w:val="002B1091"/>
    <w:rsid w:val="002B1577"/>
    <w:rsid w:val="002B1589"/>
    <w:rsid w:val="002B158D"/>
    <w:rsid w:val="002B15FB"/>
    <w:rsid w:val="002B1622"/>
    <w:rsid w:val="002B19D9"/>
    <w:rsid w:val="002B1BE5"/>
    <w:rsid w:val="002B2259"/>
    <w:rsid w:val="002B2874"/>
    <w:rsid w:val="002B2AC9"/>
    <w:rsid w:val="002B2F8E"/>
    <w:rsid w:val="002B3079"/>
    <w:rsid w:val="002B37C5"/>
    <w:rsid w:val="002B3AFF"/>
    <w:rsid w:val="002B3E4E"/>
    <w:rsid w:val="002B3EC4"/>
    <w:rsid w:val="002B3FF0"/>
    <w:rsid w:val="002B4060"/>
    <w:rsid w:val="002B42B2"/>
    <w:rsid w:val="002B4951"/>
    <w:rsid w:val="002B5218"/>
    <w:rsid w:val="002B58B5"/>
    <w:rsid w:val="002B6312"/>
    <w:rsid w:val="002B6333"/>
    <w:rsid w:val="002B654D"/>
    <w:rsid w:val="002B668D"/>
    <w:rsid w:val="002B70C6"/>
    <w:rsid w:val="002B7296"/>
    <w:rsid w:val="002B72A9"/>
    <w:rsid w:val="002C0190"/>
    <w:rsid w:val="002C01F7"/>
    <w:rsid w:val="002C0ACB"/>
    <w:rsid w:val="002C0BDD"/>
    <w:rsid w:val="002C0E7E"/>
    <w:rsid w:val="002C1133"/>
    <w:rsid w:val="002C15A5"/>
    <w:rsid w:val="002C1658"/>
    <w:rsid w:val="002C17D2"/>
    <w:rsid w:val="002C1BC5"/>
    <w:rsid w:val="002C2092"/>
    <w:rsid w:val="002C2456"/>
    <w:rsid w:val="002C276F"/>
    <w:rsid w:val="002C2CFB"/>
    <w:rsid w:val="002C2D7A"/>
    <w:rsid w:val="002C3857"/>
    <w:rsid w:val="002C3E1F"/>
    <w:rsid w:val="002C3F1B"/>
    <w:rsid w:val="002C3F27"/>
    <w:rsid w:val="002C4C81"/>
    <w:rsid w:val="002C5189"/>
    <w:rsid w:val="002C54AE"/>
    <w:rsid w:val="002C5524"/>
    <w:rsid w:val="002C5532"/>
    <w:rsid w:val="002C5A2D"/>
    <w:rsid w:val="002C5C85"/>
    <w:rsid w:val="002C6038"/>
    <w:rsid w:val="002C612C"/>
    <w:rsid w:val="002C62EB"/>
    <w:rsid w:val="002C6C3B"/>
    <w:rsid w:val="002C7136"/>
    <w:rsid w:val="002C725E"/>
    <w:rsid w:val="002C72C1"/>
    <w:rsid w:val="002C75FC"/>
    <w:rsid w:val="002C7714"/>
    <w:rsid w:val="002C7BB8"/>
    <w:rsid w:val="002D02DE"/>
    <w:rsid w:val="002D0ABE"/>
    <w:rsid w:val="002D0FA0"/>
    <w:rsid w:val="002D1004"/>
    <w:rsid w:val="002D1239"/>
    <w:rsid w:val="002D153E"/>
    <w:rsid w:val="002D17CB"/>
    <w:rsid w:val="002D188F"/>
    <w:rsid w:val="002D1F33"/>
    <w:rsid w:val="002D203C"/>
    <w:rsid w:val="002D229F"/>
    <w:rsid w:val="002D233E"/>
    <w:rsid w:val="002D237A"/>
    <w:rsid w:val="002D28FE"/>
    <w:rsid w:val="002D2DDE"/>
    <w:rsid w:val="002D2F47"/>
    <w:rsid w:val="002D305B"/>
    <w:rsid w:val="002D397F"/>
    <w:rsid w:val="002D3D3B"/>
    <w:rsid w:val="002D4155"/>
    <w:rsid w:val="002D4182"/>
    <w:rsid w:val="002D44FA"/>
    <w:rsid w:val="002D4883"/>
    <w:rsid w:val="002D4BB9"/>
    <w:rsid w:val="002D4D05"/>
    <w:rsid w:val="002D4F9C"/>
    <w:rsid w:val="002D5582"/>
    <w:rsid w:val="002D577B"/>
    <w:rsid w:val="002D5C34"/>
    <w:rsid w:val="002D61A5"/>
    <w:rsid w:val="002D635C"/>
    <w:rsid w:val="002D642C"/>
    <w:rsid w:val="002D6518"/>
    <w:rsid w:val="002D6778"/>
    <w:rsid w:val="002D6903"/>
    <w:rsid w:val="002D6AAE"/>
    <w:rsid w:val="002D6CB7"/>
    <w:rsid w:val="002D6CEB"/>
    <w:rsid w:val="002D71A1"/>
    <w:rsid w:val="002D7354"/>
    <w:rsid w:val="002D77AC"/>
    <w:rsid w:val="002D7817"/>
    <w:rsid w:val="002D7B3F"/>
    <w:rsid w:val="002D7F2E"/>
    <w:rsid w:val="002E0113"/>
    <w:rsid w:val="002E020A"/>
    <w:rsid w:val="002E0428"/>
    <w:rsid w:val="002E0EC3"/>
    <w:rsid w:val="002E0EDD"/>
    <w:rsid w:val="002E1619"/>
    <w:rsid w:val="002E1FC4"/>
    <w:rsid w:val="002E2039"/>
    <w:rsid w:val="002E2213"/>
    <w:rsid w:val="002E225C"/>
    <w:rsid w:val="002E231B"/>
    <w:rsid w:val="002E24F3"/>
    <w:rsid w:val="002E2D5A"/>
    <w:rsid w:val="002E2DBA"/>
    <w:rsid w:val="002E3062"/>
    <w:rsid w:val="002E31AC"/>
    <w:rsid w:val="002E4461"/>
    <w:rsid w:val="002E4B65"/>
    <w:rsid w:val="002E59A6"/>
    <w:rsid w:val="002E5C73"/>
    <w:rsid w:val="002E5F4A"/>
    <w:rsid w:val="002E60B0"/>
    <w:rsid w:val="002E63AF"/>
    <w:rsid w:val="002E6864"/>
    <w:rsid w:val="002E6B47"/>
    <w:rsid w:val="002E6CAD"/>
    <w:rsid w:val="002E6DE1"/>
    <w:rsid w:val="002E6DF9"/>
    <w:rsid w:val="002E6DFB"/>
    <w:rsid w:val="002E6EE6"/>
    <w:rsid w:val="002E7263"/>
    <w:rsid w:val="002E7491"/>
    <w:rsid w:val="002E7BD4"/>
    <w:rsid w:val="002E7FCF"/>
    <w:rsid w:val="002F0695"/>
    <w:rsid w:val="002F077F"/>
    <w:rsid w:val="002F0919"/>
    <w:rsid w:val="002F09A1"/>
    <w:rsid w:val="002F0E67"/>
    <w:rsid w:val="002F0FAD"/>
    <w:rsid w:val="002F1621"/>
    <w:rsid w:val="002F18B7"/>
    <w:rsid w:val="002F1EF5"/>
    <w:rsid w:val="002F2049"/>
    <w:rsid w:val="002F2289"/>
    <w:rsid w:val="002F2703"/>
    <w:rsid w:val="002F2F0E"/>
    <w:rsid w:val="002F3313"/>
    <w:rsid w:val="002F33D0"/>
    <w:rsid w:val="002F3488"/>
    <w:rsid w:val="002F368C"/>
    <w:rsid w:val="002F3EEA"/>
    <w:rsid w:val="002F43D3"/>
    <w:rsid w:val="002F4EFB"/>
    <w:rsid w:val="002F511F"/>
    <w:rsid w:val="002F532E"/>
    <w:rsid w:val="002F561F"/>
    <w:rsid w:val="002F5750"/>
    <w:rsid w:val="002F5EA0"/>
    <w:rsid w:val="002F6405"/>
    <w:rsid w:val="002F6418"/>
    <w:rsid w:val="002F66FF"/>
    <w:rsid w:val="002F6E4D"/>
    <w:rsid w:val="002F6F88"/>
    <w:rsid w:val="002F6FF8"/>
    <w:rsid w:val="002F7177"/>
    <w:rsid w:val="002F7958"/>
    <w:rsid w:val="002F79F1"/>
    <w:rsid w:val="002F7CF5"/>
    <w:rsid w:val="00300133"/>
    <w:rsid w:val="00300172"/>
    <w:rsid w:val="003001F1"/>
    <w:rsid w:val="003004A6"/>
    <w:rsid w:val="0030068A"/>
    <w:rsid w:val="003009FF"/>
    <w:rsid w:val="00300B49"/>
    <w:rsid w:val="00300CF0"/>
    <w:rsid w:val="0030108F"/>
    <w:rsid w:val="003010EA"/>
    <w:rsid w:val="00301690"/>
    <w:rsid w:val="00301CB8"/>
    <w:rsid w:val="00302027"/>
    <w:rsid w:val="00302436"/>
    <w:rsid w:val="003026D5"/>
    <w:rsid w:val="003026FA"/>
    <w:rsid w:val="00302770"/>
    <w:rsid w:val="00302914"/>
    <w:rsid w:val="00302929"/>
    <w:rsid w:val="003029B7"/>
    <w:rsid w:val="00302AAE"/>
    <w:rsid w:val="00302BDC"/>
    <w:rsid w:val="00302C62"/>
    <w:rsid w:val="00302F52"/>
    <w:rsid w:val="00303318"/>
    <w:rsid w:val="003033D5"/>
    <w:rsid w:val="0030352A"/>
    <w:rsid w:val="00303651"/>
    <w:rsid w:val="003038EB"/>
    <w:rsid w:val="003039EE"/>
    <w:rsid w:val="00303A29"/>
    <w:rsid w:val="00303E58"/>
    <w:rsid w:val="00304854"/>
    <w:rsid w:val="00304A8E"/>
    <w:rsid w:val="00304AFD"/>
    <w:rsid w:val="00304B0E"/>
    <w:rsid w:val="00305232"/>
    <w:rsid w:val="003053C3"/>
    <w:rsid w:val="00305482"/>
    <w:rsid w:val="003054F1"/>
    <w:rsid w:val="00305596"/>
    <w:rsid w:val="003059EC"/>
    <w:rsid w:val="00305E74"/>
    <w:rsid w:val="003061A0"/>
    <w:rsid w:val="00306264"/>
    <w:rsid w:val="0030632E"/>
    <w:rsid w:val="003064A4"/>
    <w:rsid w:val="003067D1"/>
    <w:rsid w:val="00306862"/>
    <w:rsid w:val="00306938"/>
    <w:rsid w:val="00306D1D"/>
    <w:rsid w:val="00306F1A"/>
    <w:rsid w:val="00307C40"/>
    <w:rsid w:val="00307F44"/>
    <w:rsid w:val="00307F72"/>
    <w:rsid w:val="003101C7"/>
    <w:rsid w:val="0031033F"/>
    <w:rsid w:val="00310929"/>
    <w:rsid w:val="00310932"/>
    <w:rsid w:val="00310A12"/>
    <w:rsid w:val="00310FAE"/>
    <w:rsid w:val="00311466"/>
    <w:rsid w:val="00311AD1"/>
    <w:rsid w:val="00311C5C"/>
    <w:rsid w:val="00311DA5"/>
    <w:rsid w:val="00311F7D"/>
    <w:rsid w:val="00311FAA"/>
    <w:rsid w:val="0031203C"/>
    <w:rsid w:val="003120C7"/>
    <w:rsid w:val="0031260E"/>
    <w:rsid w:val="00312DE7"/>
    <w:rsid w:val="003130C9"/>
    <w:rsid w:val="0031317A"/>
    <w:rsid w:val="003131EB"/>
    <w:rsid w:val="0031335A"/>
    <w:rsid w:val="003133B4"/>
    <w:rsid w:val="00313554"/>
    <w:rsid w:val="00313640"/>
    <w:rsid w:val="0031382A"/>
    <w:rsid w:val="00313F11"/>
    <w:rsid w:val="00314685"/>
    <w:rsid w:val="00314C7F"/>
    <w:rsid w:val="00314CAE"/>
    <w:rsid w:val="00314EC3"/>
    <w:rsid w:val="00315549"/>
    <w:rsid w:val="00315E6F"/>
    <w:rsid w:val="003161ED"/>
    <w:rsid w:val="00316309"/>
    <w:rsid w:val="00316B23"/>
    <w:rsid w:val="00316CBD"/>
    <w:rsid w:val="0031718F"/>
    <w:rsid w:val="003174E6"/>
    <w:rsid w:val="00317654"/>
    <w:rsid w:val="003179D5"/>
    <w:rsid w:val="00317B38"/>
    <w:rsid w:val="00317CB4"/>
    <w:rsid w:val="00317DE7"/>
    <w:rsid w:val="0032005C"/>
    <w:rsid w:val="003201FB"/>
    <w:rsid w:val="00320C25"/>
    <w:rsid w:val="003210BB"/>
    <w:rsid w:val="003210CF"/>
    <w:rsid w:val="003219B4"/>
    <w:rsid w:val="00321D8B"/>
    <w:rsid w:val="00321F54"/>
    <w:rsid w:val="00321FCE"/>
    <w:rsid w:val="00322282"/>
    <w:rsid w:val="0032253A"/>
    <w:rsid w:val="0032253B"/>
    <w:rsid w:val="0032256C"/>
    <w:rsid w:val="0032285B"/>
    <w:rsid w:val="00322BC5"/>
    <w:rsid w:val="00322DEC"/>
    <w:rsid w:val="00323740"/>
    <w:rsid w:val="003237D2"/>
    <w:rsid w:val="00323C9B"/>
    <w:rsid w:val="00323D4A"/>
    <w:rsid w:val="00323DB6"/>
    <w:rsid w:val="00325279"/>
    <w:rsid w:val="003257B4"/>
    <w:rsid w:val="0032593E"/>
    <w:rsid w:val="00325DD7"/>
    <w:rsid w:val="00325E03"/>
    <w:rsid w:val="00326175"/>
    <w:rsid w:val="00326486"/>
    <w:rsid w:val="003266F6"/>
    <w:rsid w:val="00326759"/>
    <w:rsid w:val="0032694B"/>
    <w:rsid w:val="00326B37"/>
    <w:rsid w:val="00326BAC"/>
    <w:rsid w:val="00327257"/>
    <w:rsid w:val="00327FDE"/>
    <w:rsid w:val="003305BB"/>
    <w:rsid w:val="00330B4E"/>
    <w:rsid w:val="00330B9A"/>
    <w:rsid w:val="00330CDF"/>
    <w:rsid w:val="00330CE0"/>
    <w:rsid w:val="003312E2"/>
    <w:rsid w:val="00331390"/>
    <w:rsid w:val="003314DA"/>
    <w:rsid w:val="00331826"/>
    <w:rsid w:val="003318E6"/>
    <w:rsid w:val="003318F8"/>
    <w:rsid w:val="00331C6A"/>
    <w:rsid w:val="00331E1E"/>
    <w:rsid w:val="00332200"/>
    <w:rsid w:val="00332A15"/>
    <w:rsid w:val="00332E5A"/>
    <w:rsid w:val="00332F1B"/>
    <w:rsid w:val="00333220"/>
    <w:rsid w:val="00333288"/>
    <w:rsid w:val="00333672"/>
    <w:rsid w:val="00333791"/>
    <w:rsid w:val="00333C57"/>
    <w:rsid w:val="00334038"/>
    <w:rsid w:val="00334810"/>
    <w:rsid w:val="00334984"/>
    <w:rsid w:val="003352FF"/>
    <w:rsid w:val="00335E71"/>
    <w:rsid w:val="00336E12"/>
    <w:rsid w:val="00337306"/>
    <w:rsid w:val="00337412"/>
    <w:rsid w:val="003374D0"/>
    <w:rsid w:val="00337662"/>
    <w:rsid w:val="00337693"/>
    <w:rsid w:val="00337EEB"/>
    <w:rsid w:val="00340303"/>
    <w:rsid w:val="00340526"/>
    <w:rsid w:val="003407AA"/>
    <w:rsid w:val="003407D1"/>
    <w:rsid w:val="003409F9"/>
    <w:rsid w:val="00340B40"/>
    <w:rsid w:val="00340FCA"/>
    <w:rsid w:val="00341142"/>
    <w:rsid w:val="003411E4"/>
    <w:rsid w:val="00341BB0"/>
    <w:rsid w:val="00341D45"/>
    <w:rsid w:val="0034203B"/>
    <w:rsid w:val="0034223B"/>
    <w:rsid w:val="00342B74"/>
    <w:rsid w:val="00342DA4"/>
    <w:rsid w:val="00343275"/>
    <w:rsid w:val="00343817"/>
    <w:rsid w:val="00343CEC"/>
    <w:rsid w:val="003441AF"/>
    <w:rsid w:val="00344249"/>
    <w:rsid w:val="0034431E"/>
    <w:rsid w:val="00344360"/>
    <w:rsid w:val="003446C2"/>
    <w:rsid w:val="00344799"/>
    <w:rsid w:val="0034487F"/>
    <w:rsid w:val="00344A1B"/>
    <w:rsid w:val="00344CDD"/>
    <w:rsid w:val="00345038"/>
    <w:rsid w:val="00345D1F"/>
    <w:rsid w:val="00345FAB"/>
    <w:rsid w:val="0034634B"/>
    <w:rsid w:val="0034685E"/>
    <w:rsid w:val="00346A3A"/>
    <w:rsid w:val="00346B82"/>
    <w:rsid w:val="00346BC1"/>
    <w:rsid w:val="00346C0E"/>
    <w:rsid w:val="0034727B"/>
    <w:rsid w:val="00347464"/>
    <w:rsid w:val="003476A7"/>
    <w:rsid w:val="003479CE"/>
    <w:rsid w:val="00350806"/>
    <w:rsid w:val="00350E20"/>
    <w:rsid w:val="00350E33"/>
    <w:rsid w:val="00350E8D"/>
    <w:rsid w:val="00350F1E"/>
    <w:rsid w:val="00351049"/>
    <w:rsid w:val="00351053"/>
    <w:rsid w:val="00351314"/>
    <w:rsid w:val="00351461"/>
    <w:rsid w:val="003518D1"/>
    <w:rsid w:val="00351CE0"/>
    <w:rsid w:val="00351D9A"/>
    <w:rsid w:val="00351E61"/>
    <w:rsid w:val="00351F91"/>
    <w:rsid w:val="0035209B"/>
    <w:rsid w:val="00352972"/>
    <w:rsid w:val="00353003"/>
    <w:rsid w:val="00353247"/>
    <w:rsid w:val="00353619"/>
    <w:rsid w:val="00353658"/>
    <w:rsid w:val="003536D7"/>
    <w:rsid w:val="003537FB"/>
    <w:rsid w:val="00353A58"/>
    <w:rsid w:val="00353CDE"/>
    <w:rsid w:val="00354529"/>
    <w:rsid w:val="00354813"/>
    <w:rsid w:val="0035483B"/>
    <w:rsid w:val="003548A4"/>
    <w:rsid w:val="0035498A"/>
    <w:rsid w:val="00354AB6"/>
    <w:rsid w:val="0035539C"/>
    <w:rsid w:val="00355630"/>
    <w:rsid w:val="0035568F"/>
    <w:rsid w:val="003557C9"/>
    <w:rsid w:val="00355BBA"/>
    <w:rsid w:val="00355C05"/>
    <w:rsid w:val="00355E0D"/>
    <w:rsid w:val="00356926"/>
    <w:rsid w:val="00356994"/>
    <w:rsid w:val="00356B6A"/>
    <w:rsid w:val="00356DFD"/>
    <w:rsid w:val="00357312"/>
    <w:rsid w:val="00357557"/>
    <w:rsid w:val="00357DAC"/>
    <w:rsid w:val="00357FFB"/>
    <w:rsid w:val="00360086"/>
    <w:rsid w:val="00360808"/>
    <w:rsid w:val="00360944"/>
    <w:rsid w:val="00360A26"/>
    <w:rsid w:val="00360A81"/>
    <w:rsid w:val="00361497"/>
    <w:rsid w:val="003615CE"/>
    <w:rsid w:val="00361ADA"/>
    <w:rsid w:val="00361B39"/>
    <w:rsid w:val="00361CCB"/>
    <w:rsid w:val="0036210D"/>
    <w:rsid w:val="00362175"/>
    <w:rsid w:val="00362212"/>
    <w:rsid w:val="00362274"/>
    <w:rsid w:val="00362365"/>
    <w:rsid w:val="003623DE"/>
    <w:rsid w:val="003631C1"/>
    <w:rsid w:val="00363242"/>
    <w:rsid w:val="00363B96"/>
    <w:rsid w:val="00363C19"/>
    <w:rsid w:val="00364558"/>
    <w:rsid w:val="0036489F"/>
    <w:rsid w:val="003648E4"/>
    <w:rsid w:val="00364D7F"/>
    <w:rsid w:val="00364E2E"/>
    <w:rsid w:val="00364FA7"/>
    <w:rsid w:val="00365889"/>
    <w:rsid w:val="00365A38"/>
    <w:rsid w:val="00365DAB"/>
    <w:rsid w:val="00365F0D"/>
    <w:rsid w:val="003663C2"/>
    <w:rsid w:val="003664A7"/>
    <w:rsid w:val="0036701A"/>
    <w:rsid w:val="003675C1"/>
    <w:rsid w:val="00367F43"/>
    <w:rsid w:val="003701C1"/>
    <w:rsid w:val="00370609"/>
    <w:rsid w:val="003709BE"/>
    <w:rsid w:val="00370C20"/>
    <w:rsid w:val="00370C54"/>
    <w:rsid w:val="00370D1B"/>
    <w:rsid w:val="0037108C"/>
    <w:rsid w:val="003711DE"/>
    <w:rsid w:val="003712F4"/>
    <w:rsid w:val="003715DA"/>
    <w:rsid w:val="003719F3"/>
    <w:rsid w:val="00371B58"/>
    <w:rsid w:val="00371F9A"/>
    <w:rsid w:val="00372466"/>
    <w:rsid w:val="003726B3"/>
    <w:rsid w:val="00372955"/>
    <w:rsid w:val="00372C4F"/>
    <w:rsid w:val="00372E3E"/>
    <w:rsid w:val="00372F64"/>
    <w:rsid w:val="00372F67"/>
    <w:rsid w:val="00372F69"/>
    <w:rsid w:val="00373023"/>
    <w:rsid w:val="00373103"/>
    <w:rsid w:val="0037328F"/>
    <w:rsid w:val="00373A62"/>
    <w:rsid w:val="00373B0C"/>
    <w:rsid w:val="00374066"/>
    <w:rsid w:val="003741C4"/>
    <w:rsid w:val="003749BB"/>
    <w:rsid w:val="00374EB7"/>
    <w:rsid w:val="00374F3C"/>
    <w:rsid w:val="00375088"/>
    <w:rsid w:val="0037527C"/>
    <w:rsid w:val="003753A4"/>
    <w:rsid w:val="00375584"/>
    <w:rsid w:val="003755F9"/>
    <w:rsid w:val="003756F2"/>
    <w:rsid w:val="00375A83"/>
    <w:rsid w:val="00375E57"/>
    <w:rsid w:val="0037639B"/>
    <w:rsid w:val="0037650A"/>
    <w:rsid w:val="00376D2F"/>
    <w:rsid w:val="00376F61"/>
    <w:rsid w:val="0037700A"/>
    <w:rsid w:val="0037703A"/>
    <w:rsid w:val="00377430"/>
    <w:rsid w:val="00377752"/>
    <w:rsid w:val="003777A2"/>
    <w:rsid w:val="00377B53"/>
    <w:rsid w:val="00377DDC"/>
    <w:rsid w:val="00377EBF"/>
    <w:rsid w:val="00380745"/>
    <w:rsid w:val="00380AC7"/>
    <w:rsid w:val="00380B7C"/>
    <w:rsid w:val="00380EF7"/>
    <w:rsid w:val="00380F7A"/>
    <w:rsid w:val="00380FB4"/>
    <w:rsid w:val="003810F8"/>
    <w:rsid w:val="003811C9"/>
    <w:rsid w:val="003811D5"/>
    <w:rsid w:val="003811F8"/>
    <w:rsid w:val="003813AF"/>
    <w:rsid w:val="00381452"/>
    <w:rsid w:val="0038153E"/>
    <w:rsid w:val="0038178B"/>
    <w:rsid w:val="003818D5"/>
    <w:rsid w:val="00381964"/>
    <w:rsid w:val="00381B60"/>
    <w:rsid w:val="00381F35"/>
    <w:rsid w:val="0038206E"/>
    <w:rsid w:val="0038227A"/>
    <w:rsid w:val="003827AE"/>
    <w:rsid w:val="0038282B"/>
    <w:rsid w:val="0038292E"/>
    <w:rsid w:val="00382A18"/>
    <w:rsid w:val="00382B02"/>
    <w:rsid w:val="00382BFD"/>
    <w:rsid w:val="00382CE8"/>
    <w:rsid w:val="00382FBD"/>
    <w:rsid w:val="00383212"/>
    <w:rsid w:val="0038348B"/>
    <w:rsid w:val="003834B1"/>
    <w:rsid w:val="00383BF6"/>
    <w:rsid w:val="00383E7D"/>
    <w:rsid w:val="00384076"/>
    <w:rsid w:val="00384299"/>
    <w:rsid w:val="00384400"/>
    <w:rsid w:val="0038454C"/>
    <w:rsid w:val="0038493F"/>
    <w:rsid w:val="00384A16"/>
    <w:rsid w:val="00384B33"/>
    <w:rsid w:val="00384C36"/>
    <w:rsid w:val="00385791"/>
    <w:rsid w:val="00385A8D"/>
    <w:rsid w:val="00385E03"/>
    <w:rsid w:val="00386145"/>
    <w:rsid w:val="003861F0"/>
    <w:rsid w:val="00386585"/>
    <w:rsid w:val="00386773"/>
    <w:rsid w:val="00386FA0"/>
    <w:rsid w:val="00386FDC"/>
    <w:rsid w:val="00387323"/>
    <w:rsid w:val="003873CE"/>
    <w:rsid w:val="003876A2"/>
    <w:rsid w:val="00387B46"/>
    <w:rsid w:val="00390140"/>
    <w:rsid w:val="003908CF"/>
    <w:rsid w:val="00390AFB"/>
    <w:rsid w:val="003912D8"/>
    <w:rsid w:val="003915A9"/>
    <w:rsid w:val="0039175C"/>
    <w:rsid w:val="00391927"/>
    <w:rsid w:val="00391A82"/>
    <w:rsid w:val="00391AB6"/>
    <w:rsid w:val="0039219B"/>
    <w:rsid w:val="00392246"/>
    <w:rsid w:val="0039234B"/>
    <w:rsid w:val="003925D9"/>
    <w:rsid w:val="003927E0"/>
    <w:rsid w:val="00392899"/>
    <w:rsid w:val="00392C84"/>
    <w:rsid w:val="00392D93"/>
    <w:rsid w:val="00393478"/>
    <w:rsid w:val="00393831"/>
    <w:rsid w:val="00393B0D"/>
    <w:rsid w:val="00393B16"/>
    <w:rsid w:val="00395119"/>
    <w:rsid w:val="00395337"/>
    <w:rsid w:val="0039539D"/>
    <w:rsid w:val="003953B5"/>
    <w:rsid w:val="0039563F"/>
    <w:rsid w:val="00395663"/>
    <w:rsid w:val="00395D30"/>
    <w:rsid w:val="00395F38"/>
    <w:rsid w:val="0039621C"/>
    <w:rsid w:val="00396252"/>
    <w:rsid w:val="003964A0"/>
    <w:rsid w:val="003964F9"/>
    <w:rsid w:val="003965D0"/>
    <w:rsid w:val="003965E4"/>
    <w:rsid w:val="00396829"/>
    <w:rsid w:val="00396933"/>
    <w:rsid w:val="00397729"/>
    <w:rsid w:val="00397F80"/>
    <w:rsid w:val="003A0383"/>
    <w:rsid w:val="003A0855"/>
    <w:rsid w:val="003A0933"/>
    <w:rsid w:val="003A09AF"/>
    <w:rsid w:val="003A0DFA"/>
    <w:rsid w:val="003A0E40"/>
    <w:rsid w:val="003A1208"/>
    <w:rsid w:val="003A19CF"/>
    <w:rsid w:val="003A1A8F"/>
    <w:rsid w:val="003A1B12"/>
    <w:rsid w:val="003A1F59"/>
    <w:rsid w:val="003A1FAB"/>
    <w:rsid w:val="003A2052"/>
    <w:rsid w:val="003A22AE"/>
    <w:rsid w:val="003A26D5"/>
    <w:rsid w:val="003A3520"/>
    <w:rsid w:val="003A363B"/>
    <w:rsid w:val="003A3928"/>
    <w:rsid w:val="003A430A"/>
    <w:rsid w:val="003A454C"/>
    <w:rsid w:val="003A4560"/>
    <w:rsid w:val="003A45A1"/>
    <w:rsid w:val="003A47B9"/>
    <w:rsid w:val="003A54AE"/>
    <w:rsid w:val="003A5662"/>
    <w:rsid w:val="003A5711"/>
    <w:rsid w:val="003A5DD7"/>
    <w:rsid w:val="003A68D2"/>
    <w:rsid w:val="003A6B00"/>
    <w:rsid w:val="003A6BC6"/>
    <w:rsid w:val="003A733C"/>
    <w:rsid w:val="003A7402"/>
    <w:rsid w:val="003A74DD"/>
    <w:rsid w:val="003A74FC"/>
    <w:rsid w:val="003A7674"/>
    <w:rsid w:val="003A7DBD"/>
    <w:rsid w:val="003B0305"/>
    <w:rsid w:val="003B0988"/>
    <w:rsid w:val="003B0CBD"/>
    <w:rsid w:val="003B11F7"/>
    <w:rsid w:val="003B17EB"/>
    <w:rsid w:val="003B1BE2"/>
    <w:rsid w:val="003B200F"/>
    <w:rsid w:val="003B2629"/>
    <w:rsid w:val="003B2A2B"/>
    <w:rsid w:val="003B2A88"/>
    <w:rsid w:val="003B2D89"/>
    <w:rsid w:val="003B3051"/>
    <w:rsid w:val="003B37CE"/>
    <w:rsid w:val="003B3ADD"/>
    <w:rsid w:val="003B402F"/>
    <w:rsid w:val="003B42FD"/>
    <w:rsid w:val="003B492D"/>
    <w:rsid w:val="003B4A55"/>
    <w:rsid w:val="003B4C34"/>
    <w:rsid w:val="003B50DD"/>
    <w:rsid w:val="003B5863"/>
    <w:rsid w:val="003B5AEB"/>
    <w:rsid w:val="003B5B30"/>
    <w:rsid w:val="003B60EB"/>
    <w:rsid w:val="003B6260"/>
    <w:rsid w:val="003B660B"/>
    <w:rsid w:val="003B66BD"/>
    <w:rsid w:val="003B6758"/>
    <w:rsid w:val="003B6853"/>
    <w:rsid w:val="003B688B"/>
    <w:rsid w:val="003B6A9D"/>
    <w:rsid w:val="003B70A4"/>
    <w:rsid w:val="003B713D"/>
    <w:rsid w:val="003B73AF"/>
    <w:rsid w:val="003B766B"/>
    <w:rsid w:val="003B7737"/>
    <w:rsid w:val="003B7903"/>
    <w:rsid w:val="003B7995"/>
    <w:rsid w:val="003B7A3B"/>
    <w:rsid w:val="003C01B1"/>
    <w:rsid w:val="003C079B"/>
    <w:rsid w:val="003C08AC"/>
    <w:rsid w:val="003C0965"/>
    <w:rsid w:val="003C0B2A"/>
    <w:rsid w:val="003C0E45"/>
    <w:rsid w:val="003C0F1D"/>
    <w:rsid w:val="003C0FB8"/>
    <w:rsid w:val="003C1314"/>
    <w:rsid w:val="003C1500"/>
    <w:rsid w:val="003C1927"/>
    <w:rsid w:val="003C1A04"/>
    <w:rsid w:val="003C1AC2"/>
    <w:rsid w:val="003C1B2A"/>
    <w:rsid w:val="003C21F5"/>
    <w:rsid w:val="003C24CD"/>
    <w:rsid w:val="003C2897"/>
    <w:rsid w:val="003C2DA4"/>
    <w:rsid w:val="003C2E60"/>
    <w:rsid w:val="003C3144"/>
    <w:rsid w:val="003C421F"/>
    <w:rsid w:val="003C477E"/>
    <w:rsid w:val="003C4B37"/>
    <w:rsid w:val="003C5043"/>
    <w:rsid w:val="003C519C"/>
    <w:rsid w:val="003C548F"/>
    <w:rsid w:val="003C55DA"/>
    <w:rsid w:val="003C57D1"/>
    <w:rsid w:val="003C5B71"/>
    <w:rsid w:val="003C5E77"/>
    <w:rsid w:val="003C6446"/>
    <w:rsid w:val="003C669E"/>
    <w:rsid w:val="003C6B41"/>
    <w:rsid w:val="003C6C2F"/>
    <w:rsid w:val="003C6FF8"/>
    <w:rsid w:val="003C761A"/>
    <w:rsid w:val="003C7983"/>
    <w:rsid w:val="003C7BFB"/>
    <w:rsid w:val="003D0622"/>
    <w:rsid w:val="003D0682"/>
    <w:rsid w:val="003D0868"/>
    <w:rsid w:val="003D0E88"/>
    <w:rsid w:val="003D13E3"/>
    <w:rsid w:val="003D1D36"/>
    <w:rsid w:val="003D22DC"/>
    <w:rsid w:val="003D2C35"/>
    <w:rsid w:val="003D2EB7"/>
    <w:rsid w:val="003D2F85"/>
    <w:rsid w:val="003D319C"/>
    <w:rsid w:val="003D3713"/>
    <w:rsid w:val="003D37F5"/>
    <w:rsid w:val="003D3905"/>
    <w:rsid w:val="003D3A55"/>
    <w:rsid w:val="003D3A98"/>
    <w:rsid w:val="003D4315"/>
    <w:rsid w:val="003D4325"/>
    <w:rsid w:val="003D47AD"/>
    <w:rsid w:val="003D4B55"/>
    <w:rsid w:val="003D4D81"/>
    <w:rsid w:val="003D58A4"/>
    <w:rsid w:val="003D5923"/>
    <w:rsid w:val="003D6A0D"/>
    <w:rsid w:val="003D6AD6"/>
    <w:rsid w:val="003D6EBB"/>
    <w:rsid w:val="003D7241"/>
    <w:rsid w:val="003D7253"/>
    <w:rsid w:val="003D7B2C"/>
    <w:rsid w:val="003D7C71"/>
    <w:rsid w:val="003D7F78"/>
    <w:rsid w:val="003E003A"/>
    <w:rsid w:val="003E0230"/>
    <w:rsid w:val="003E0642"/>
    <w:rsid w:val="003E0C2D"/>
    <w:rsid w:val="003E0ED2"/>
    <w:rsid w:val="003E122C"/>
    <w:rsid w:val="003E18B0"/>
    <w:rsid w:val="003E192C"/>
    <w:rsid w:val="003E1A87"/>
    <w:rsid w:val="003E1E53"/>
    <w:rsid w:val="003E1FF7"/>
    <w:rsid w:val="003E226C"/>
    <w:rsid w:val="003E27CE"/>
    <w:rsid w:val="003E283B"/>
    <w:rsid w:val="003E2A54"/>
    <w:rsid w:val="003E2D9A"/>
    <w:rsid w:val="003E2E98"/>
    <w:rsid w:val="003E36C0"/>
    <w:rsid w:val="003E3CE2"/>
    <w:rsid w:val="003E41A1"/>
    <w:rsid w:val="003E454E"/>
    <w:rsid w:val="003E4736"/>
    <w:rsid w:val="003E4951"/>
    <w:rsid w:val="003E4B0B"/>
    <w:rsid w:val="003E4BBA"/>
    <w:rsid w:val="003E4FB9"/>
    <w:rsid w:val="003E4FDD"/>
    <w:rsid w:val="003E5191"/>
    <w:rsid w:val="003E581F"/>
    <w:rsid w:val="003E5957"/>
    <w:rsid w:val="003E5B25"/>
    <w:rsid w:val="003E5BD1"/>
    <w:rsid w:val="003E5CE5"/>
    <w:rsid w:val="003E603E"/>
    <w:rsid w:val="003E66E8"/>
    <w:rsid w:val="003E6716"/>
    <w:rsid w:val="003E672A"/>
    <w:rsid w:val="003E6C96"/>
    <w:rsid w:val="003E6E0E"/>
    <w:rsid w:val="003E7132"/>
    <w:rsid w:val="003E752B"/>
    <w:rsid w:val="003E7890"/>
    <w:rsid w:val="003E78E4"/>
    <w:rsid w:val="003E7C70"/>
    <w:rsid w:val="003E7DA5"/>
    <w:rsid w:val="003E7EA9"/>
    <w:rsid w:val="003E7F9B"/>
    <w:rsid w:val="003F0244"/>
    <w:rsid w:val="003F0264"/>
    <w:rsid w:val="003F035B"/>
    <w:rsid w:val="003F0591"/>
    <w:rsid w:val="003F0606"/>
    <w:rsid w:val="003F1103"/>
    <w:rsid w:val="003F12FD"/>
    <w:rsid w:val="003F1496"/>
    <w:rsid w:val="003F2101"/>
    <w:rsid w:val="003F2211"/>
    <w:rsid w:val="003F2285"/>
    <w:rsid w:val="003F240A"/>
    <w:rsid w:val="003F2539"/>
    <w:rsid w:val="003F2891"/>
    <w:rsid w:val="003F2B4F"/>
    <w:rsid w:val="003F2D7E"/>
    <w:rsid w:val="003F2E65"/>
    <w:rsid w:val="003F3120"/>
    <w:rsid w:val="003F3287"/>
    <w:rsid w:val="003F3405"/>
    <w:rsid w:val="003F3AEE"/>
    <w:rsid w:val="003F424C"/>
    <w:rsid w:val="003F45AA"/>
    <w:rsid w:val="003F4AD4"/>
    <w:rsid w:val="003F4C97"/>
    <w:rsid w:val="003F4FF6"/>
    <w:rsid w:val="003F528B"/>
    <w:rsid w:val="003F5BAB"/>
    <w:rsid w:val="003F62A9"/>
    <w:rsid w:val="003F62D7"/>
    <w:rsid w:val="003F656B"/>
    <w:rsid w:val="003F6628"/>
    <w:rsid w:val="003F6830"/>
    <w:rsid w:val="003F6949"/>
    <w:rsid w:val="003F6F25"/>
    <w:rsid w:val="003F72F6"/>
    <w:rsid w:val="003F7340"/>
    <w:rsid w:val="003F77D2"/>
    <w:rsid w:val="003F77DB"/>
    <w:rsid w:val="003F791E"/>
    <w:rsid w:val="003F7AA7"/>
    <w:rsid w:val="003F7AD7"/>
    <w:rsid w:val="003F7B25"/>
    <w:rsid w:val="003F7E07"/>
    <w:rsid w:val="003F7F91"/>
    <w:rsid w:val="0040003C"/>
    <w:rsid w:val="004004F0"/>
    <w:rsid w:val="00400755"/>
    <w:rsid w:val="00400A63"/>
    <w:rsid w:val="00400AAF"/>
    <w:rsid w:val="00400BDF"/>
    <w:rsid w:val="00401215"/>
    <w:rsid w:val="004014DF"/>
    <w:rsid w:val="00401894"/>
    <w:rsid w:val="00401995"/>
    <w:rsid w:val="00401A33"/>
    <w:rsid w:val="00401B28"/>
    <w:rsid w:val="00401D45"/>
    <w:rsid w:val="00401F6A"/>
    <w:rsid w:val="00401FA5"/>
    <w:rsid w:val="004020C2"/>
    <w:rsid w:val="0040223D"/>
    <w:rsid w:val="00402583"/>
    <w:rsid w:val="004027D4"/>
    <w:rsid w:val="00402814"/>
    <w:rsid w:val="00402E60"/>
    <w:rsid w:val="00402E7A"/>
    <w:rsid w:val="00402FED"/>
    <w:rsid w:val="004032DA"/>
    <w:rsid w:val="00403311"/>
    <w:rsid w:val="004035EF"/>
    <w:rsid w:val="00403ACD"/>
    <w:rsid w:val="00403EA3"/>
    <w:rsid w:val="00404784"/>
    <w:rsid w:val="004048B1"/>
    <w:rsid w:val="00404EAA"/>
    <w:rsid w:val="00404FDA"/>
    <w:rsid w:val="00405A6A"/>
    <w:rsid w:val="00405B91"/>
    <w:rsid w:val="00405D80"/>
    <w:rsid w:val="00405E69"/>
    <w:rsid w:val="00405F54"/>
    <w:rsid w:val="00406180"/>
    <w:rsid w:val="004063F1"/>
    <w:rsid w:val="004066AB"/>
    <w:rsid w:val="004069A4"/>
    <w:rsid w:val="00406CA4"/>
    <w:rsid w:val="00406D99"/>
    <w:rsid w:val="00406E24"/>
    <w:rsid w:val="00407183"/>
    <w:rsid w:val="00407296"/>
    <w:rsid w:val="0040733B"/>
    <w:rsid w:val="004077B7"/>
    <w:rsid w:val="00407B5B"/>
    <w:rsid w:val="00407CEE"/>
    <w:rsid w:val="00407E15"/>
    <w:rsid w:val="00410067"/>
    <w:rsid w:val="00410791"/>
    <w:rsid w:val="00410965"/>
    <w:rsid w:val="00410CCF"/>
    <w:rsid w:val="00410FE0"/>
    <w:rsid w:val="0041120A"/>
    <w:rsid w:val="00411301"/>
    <w:rsid w:val="00411E63"/>
    <w:rsid w:val="00412218"/>
    <w:rsid w:val="00412248"/>
    <w:rsid w:val="004125AD"/>
    <w:rsid w:val="00412608"/>
    <w:rsid w:val="00412726"/>
    <w:rsid w:val="0041278A"/>
    <w:rsid w:val="00412D44"/>
    <w:rsid w:val="00412EC4"/>
    <w:rsid w:val="004132F5"/>
    <w:rsid w:val="0041346F"/>
    <w:rsid w:val="004135E7"/>
    <w:rsid w:val="00413664"/>
    <w:rsid w:val="004138DE"/>
    <w:rsid w:val="00413AD7"/>
    <w:rsid w:val="00413B4D"/>
    <w:rsid w:val="00413B9E"/>
    <w:rsid w:val="00413BAD"/>
    <w:rsid w:val="00413DE7"/>
    <w:rsid w:val="00414734"/>
    <w:rsid w:val="0041494C"/>
    <w:rsid w:val="0041497C"/>
    <w:rsid w:val="00414A80"/>
    <w:rsid w:val="0041507B"/>
    <w:rsid w:val="004152B0"/>
    <w:rsid w:val="0041535F"/>
    <w:rsid w:val="00415983"/>
    <w:rsid w:val="00415F72"/>
    <w:rsid w:val="00416120"/>
    <w:rsid w:val="004161A8"/>
    <w:rsid w:val="00416469"/>
    <w:rsid w:val="004164E4"/>
    <w:rsid w:val="004169A3"/>
    <w:rsid w:val="00416A9B"/>
    <w:rsid w:val="00416FE1"/>
    <w:rsid w:val="004178FE"/>
    <w:rsid w:val="00417934"/>
    <w:rsid w:val="00417C0C"/>
    <w:rsid w:val="004204D8"/>
    <w:rsid w:val="00420816"/>
    <w:rsid w:val="0042134F"/>
    <w:rsid w:val="00421410"/>
    <w:rsid w:val="00421605"/>
    <w:rsid w:val="00421750"/>
    <w:rsid w:val="004219F8"/>
    <w:rsid w:val="00422366"/>
    <w:rsid w:val="004225BB"/>
    <w:rsid w:val="00422874"/>
    <w:rsid w:val="004228DC"/>
    <w:rsid w:val="00422A30"/>
    <w:rsid w:val="00423122"/>
    <w:rsid w:val="0042346D"/>
    <w:rsid w:val="00423562"/>
    <w:rsid w:val="0042360C"/>
    <w:rsid w:val="004237A4"/>
    <w:rsid w:val="00423C38"/>
    <w:rsid w:val="00423F77"/>
    <w:rsid w:val="00423FC7"/>
    <w:rsid w:val="004244AF"/>
    <w:rsid w:val="0042490D"/>
    <w:rsid w:val="00424C6F"/>
    <w:rsid w:val="00424E22"/>
    <w:rsid w:val="0042503C"/>
    <w:rsid w:val="0042536C"/>
    <w:rsid w:val="004253ED"/>
    <w:rsid w:val="00425698"/>
    <w:rsid w:val="00425732"/>
    <w:rsid w:val="00425A83"/>
    <w:rsid w:val="00425C5A"/>
    <w:rsid w:val="00425D81"/>
    <w:rsid w:val="00425DB1"/>
    <w:rsid w:val="00425DB7"/>
    <w:rsid w:val="00425E36"/>
    <w:rsid w:val="00425EE1"/>
    <w:rsid w:val="00425F62"/>
    <w:rsid w:val="00426D87"/>
    <w:rsid w:val="00426D99"/>
    <w:rsid w:val="00427115"/>
    <w:rsid w:val="00427659"/>
    <w:rsid w:val="0042786D"/>
    <w:rsid w:val="00427C0B"/>
    <w:rsid w:val="00427E65"/>
    <w:rsid w:val="00427EBE"/>
    <w:rsid w:val="0043009B"/>
    <w:rsid w:val="00430134"/>
    <w:rsid w:val="0043028D"/>
    <w:rsid w:val="0043049D"/>
    <w:rsid w:val="00430D29"/>
    <w:rsid w:val="00430E16"/>
    <w:rsid w:val="00430EE6"/>
    <w:rsid w:val="00430F5E"/>
    <w:rsid w:val="00431B86"/>
    <w:rsid w:val="00431D47"/>
    <w:rsid w:val="0043222C"/>
    <w:rsid w:val="004323E5"/>
    <w:rsid w:val="00432441"/>
    <w:rsid w:val="0043281B"/>
    <w:rsid w:val="00432921"/>
    <w:rsid w:val="00432A52"/>
    <w:rsid w:val="00432B8E"/>
    <w:rsid w:val="00432DF4"/>
    <w:rsid w:val="0043315C"/>
    <w:rsid w:val="00433924"/>
    <w:rsid w:val="00433AD8"/>
    <w:rsid w:val="00433C6C"/>
    <w:rsid w:val="00433CCF"/>
    <w:rsid w:val="00433D28"/>
    <w:rsid w:val="00433DDE"/>
    <w:rsid w:val="00434785"/>
    <w:rsid w:val="00434B2A"/>
    <w:rsid w:val="00434BC4"/>
    <w:rsid w:val="00434F1C"/>
    <w:rsid w:val="00435124"/>
    <w:rsid w:val="00435207"/>
    <w:rsid w:val="004353EC"/>
    <w:rsid w:val="00435C30"/>
    <w:rsid w:val="00435E03"/>
    <w:rsid w:val="004361D4"/>
    <w:rsid w:val="004361F4"/>
    <w:rsid w:val="0043632E"/>
    <w:rsid w:val="00436371"/>
    <w:rsid w:val="00436A19"/>
    <w:rsid w:val="00437069"/>
    <w:rsid w:val="0043717E"/>
    <w:rsid w:val="004374C6"/>
    <w:rsid w:val="00437524"/>
    <w:rsid w:val="00437B11"/>
    <w:rsid w:val="00437DC4"/>
    <w:rsid w:val="004408FD"/>
    <w:rsid w:val="00440F6B"/>
    <w:rsid w:val="00441158"/>
    <w:rsid w:val="00441330"/>
    <w:rsid w:val="00441B30"/>
    <w:rsid w:val="00441FAC"/>
    <w:rsid w:val="00442066"/>
    <w:rsid w:val="0044212F"/>
    <w:rsid w:val="004430F1"/>
    <w:rsid w:val="0044350E"/>
    <w:rsid w:val="00443D70"/>
    <w:rsid w:val="00444048"/>
    <w:rsid w:val="0044445B"/>
    <w:rsid w:val="00444891"/>
    <w:rsid w:val="00444A12"/>
    <w:rsid w:val="00444D7F"/>
    <w:rsid w:val="00444E44"/>
    <w:rsid w:val="00445075"/>
    <w:rsid w:val="0044516C"/>
    <w:rsid w:val="0044561A"/>
    <w:rsid w:val="0044561E"/>
    <w:rsid w:val="004457E0"/>
    <w:rsid w:val="00445A87"/>
    <w:rsid w:val="00445AF3"/>
    <w:rsid w:val="00445D6E"/>
    <w:rsid w:val="004464EE"/>
    <w:rsid w:val="004469A9"/>
    <w:rsid w:val="00446A9C"/>
    <w:rsid w:val="004475E6"/>
    <w:rsid w:val="00447D52"/>
    <w:rsid w:val="00450378"/>
    <w:rsid w:val="004503F0"/>
    <w:rsid w:val="00450495"/>
    <w:rsid w:val="004508EC"/>
    <w:rsid w:val="0045092C"/>
    <w:rsid w:val="004514E0"/>
    <w:rsid w:val="004518A6"/>
    <w:rsid w:val="00452046"/>
    <w:rsid w:val="004524AC"/>
    <w:rsid w:val="00452573"/>
    <w:rsid w:val="0045260C"/>
    <w:rsid w:val="0045265F"/>
    <w:rsid w:val="00452917"/>
    <w:rsid w:val="004529F0"/>
    <w:rsid w:val="00452C73"/>
    <w:rsid w:val="0045331F"/>
    <w:rsid w:val="00453C3F"/>
    <w:rsid w:val="00453C99"/>
    <w:rsid w:val="00453E61"/>
    <w:rsid w:val="00454621"/>
    <w:rsid w:val="00454918"/>
    <w:rsid w:val="00454B3C"/>
    <w:rsid w:val="00454B75"/>
    <w:rsid w:val="00454B95"/>
    <w:rsid w:val="00454CCF"/>
    <w:rsid w:val="00454FAA"/>
    <w:rsid w:val="00455A94"/>
    <w:rsid w:val="004563E6"/>
    <w:rsid w:val="0045641C"/>
    <w:rsid w:val="00456671"/>
    <w:rsid w:val="004568E5"/>
    <w:rsid w:val="00456B77"/>
    <w:rsid w:val="00456E8B"/>
    <w:rsid w:val="00457431"/>
    <w:rsid w:val="004575C0"/>
    <w:rsid w:val="00457678"/>
    <w:rsid w:val="00457F8B"/>
    <w:rsid w:val="004603E4"/>
    <w:rsid w:val="0046061A"/>
    <w:rsid w:val="004606D0"/>
    <w:rsid w:val="0046128B"/>
    <w:rsid w:val="004617D4"/>
    <w:rsid w:val="00461A86"/>
    <w:rsid w:val="00461EB1"/>
    <w:rsid w:val="0046212C"/>
    <w:rsid w:val="00462293"/>
    <w:rsid w:val="004626BB"/>
    <w:rsid w:val="00462908"/>
    <w:rsid w:val="0046350B"/>
    <w:rsid w:val="004636B2"/>
    <w:rsid w:val="00464413"/>
    <w:rsid w:val="0046474D"/>
    <w:rsid w:val="00464760"/>
    <w:rsid w:val="00464C9D"/>
    <w:rsid w:val="00464F20"/>
    <w:rsid w:val="00465158"/>
    <w:rsid w:val="00465260"/>
    <w:rsid w:val="0046540C"/>
    <w:rsid w:val="00465B1E"/>
    <w:rsid w:val="004672F0"/>
    <w:rsid w:val="0046766B"/>
    <w:rsid w:val="00467A90"/>
    <w:rsid w:val="00470281"/>
    <w:rsid w:val="00470CAA"/>
    <w:rsid w:val="00470DBC"/>
    <w:rsid w:val="00471BF1"/>
    <w:rsid w:val="00471C67"/>
    <w:rsid w:val="00472766"/>
    <w:rsid w:val="00472BCE"/>
    <w:rsid w:val="00472CD7"/>
    <w:rsid w:val="00472F96"/>
    <w:rsid w:val="00473046"/>
    <w:rsid w:val="004733F3"/>
    <w:rsid w:val="00473B1E"/>
    <w:rsid w:val="0047447C"/>
    <w:rsid w:val="00474804"/>
    <w:rsid w:val="00474A94"/>
    <w:rsid w:val="00474C39"/>
    <w:rsid w:val="00475436"/>
    <w:rsid w:val="00475454"/>
    <w:rsid w:val="0047566D"/>
    <w:rsid w:val="00475AE3"/>
    <w:rsid w:val="00475B5B"/>
    <w:rsid w:val="00475FD8"/>
    <w:rsid w:val="00475FE5"/>
    <w:rsid w:val="00476104"/>
    <w:rsid w:val="004769E3"/>
    <w:rsid w:val="00476EF0"/>
    <w:rsid w:val="004776D4"/>
    <w:rsid w:val="0047778A"/>
    <w:rsid w:val="00477A44"/>
    <w:rsid w:val="00477BC5"/>
    <w:rsid w:val="00477E46"/>
    <w:rsid w:val="004803E2"/>
    <w:rsid w:val="00480872"/>
    <w:rsid w:val="004808BA"/>
    <w:rsid w:val="00480D32"/>
    <w:rsid w:val="00480EE8"/>
    <w:rsid w:val="00480EEF"/>
    <w:rsid w:val="0048101E"/>
    <w:rsid w:val="00481022"/>
    <w:rsid w:val="00481071"/>
    <w:rsid w:val="00481227"/>
    <w:rsid w:val="004812C7"/>
    <w:rsid w:val="004813C7"/>
    <w:rsid w:val="00481599"/>
    <w:rsid w:val="00481BB6"/>
    <w:rsid w:val="0048221F"/>
    <w:rsid w:val="004823B5"/>
    <w:rsid w:val="00482648"/>
    <w:rsid w:val="0048288C"/>
    <w:rsid w:val="00482AEB"/>
    <w:rsid w:val="00482B1A"/>
    <w:rsid w:val="00482B87"/>
    <w:rsid w:val="00482D64"/>
    <w:rsid w:val="00482E59"/>
    <w:rsid w:val="00483132"/>
    <w:rsid w:val="004833B8"/>
    <w:rsid w:val="00483533"/>
    <w:rsid w:val="00483667"/>
    <w:rsid w:val="00483801"/>
    <w:rsid w:val="00483864"/>
    <w:rsid w:val="00483F36"/>
    <w:rsid w:val="00483F97"/>
    <w:rsid w:val="0048418B"/>
    <w:rsid w:val="0048469A"/>
    <w:rsid w:val="00484A41"/>
    <w:rsid w:val="00484A6F"/>
    <w:rsid w:val="00484DA2"/>
    <w:rsid w:val="004858CA"/>
    <w:rsid w:val="00485B13"/>
    <w:rsid w:val="00485B9D"/>
    <w:rsid w:val="00485E5F"/>
    <w:rsid w:val="00485F2E"/>
    <w:rsid w:val="00486217"/>
    <w:rsid w:val="004863B6"/>
    <w:rsid w:val="00486682"/>
    <w:rsid w:val="004869FA"/>
    <w:rsid w:val="00486D42"/>
    <w:rsid w:val="00486E96"/>
    <w:rsid w:val="00486F4F"/>
    <w:rsid w:val="004870B4"/>
    <w:rsid w:val="004871C8"/>
    <w:rsid w:val="0048731A"/>
    <w:rsid w:val="0048754B"/>
    <w:rsid w:val="004875BD"/>
    <w:rsid w:val="0048769E"/>
    <w:rsid w:val="00487836"/>
    <w:rsid w:val="00487B15"/>
    <w:rsid w:val="00487FB1"/>
    <w:rsid w:val="00490F9D"/>
    <w:rsid w:val="00491163"/>
    <w:rsid w:val="004912AF"/>
    <w:rsid w:val="004915F9"/>
    <w:rsid w:val="004917C5"/>
    <w:rsid w:val="00491EFE"/>
    <w:rsid w:val="00492375"/>
    <w:rsid w:val="0049243E"/>
    <w:rsid w:val="00492A46"/>
    <w:rsid w:val="004946C8"/>
    <w:rsid w:val="00494979"/>
    <w:rsid w:val="00494991"/>
    <w:rsid w:val="0049571F"/>
    <w:rsid w:val="00495EA5"/>
    <w:rsid w:val="00495F87"/>
    <w:rsid w:val="0049606A"/>
    <w:rsid w:val="004960AE"/>
    <w:rsid w:val="00496153"/>
    <w:rsid w:val="00496D2B"/>
    <w:rsid w:val="00496FAE"/>
    <w:rsid w:val="00497186"/>
    <w:rsid w:val="004971DD"/>
    <w:rsid w:val="00497806"/>
    <w:rsid w:val="00497AC2"/>
    <w:rsid w:val="00497ED8"/>
    <w:rsid w:val="004A041B"/>
    <w:rsid w:val="004A088B"/>
    <w:rsid w:val="004A0B11"/>
    <w:rsid w:val="004A0BBF"/>
    <w:rsid w:val="004A0F4E"/>
    <w:rsid w:val="004A0F8C"/>
    <w:rsid w:val="004A16FA"/>
    <w:rsid w:val="004A1F1A"/>
    <w:rsid w:val="004A1F3B"/>
    <w:rsid w:val="004A245F"/>
    <w:rsid w:val="004A26BC"/>
    <w:rsid w:val="004A293C"/>
    <w:rsid w:val="004A2A4B"/>
    <w:rsid w:val="004A2C22"/>
    <w:rsid w:val="004A303F"/>
    <w:rsid w:val="004A32F8"/>
    <w:rsid w:val="004A3417"/>
    <w:rsid w:val="004A444C"/>
    <w:rsid w:val="004A4494"/>
    <w:rsid w:val="004A4CDE"/>
    <w:rsid w:val="004A51AD"/>
    <w:rsid w:val="004A51B6"/>
    <w:rsid w:val="004A52C3"/>
    <w:rsid w:val="004A558F"/>
    <w:rsid w:val="004A5E4E"/>
    <w:rsid w:val="004A5EE7"/>
    <w:rsid w:val="004A62D9"/>
    <w:rsid w:val="004A680F"/>
    <w:rsid w:val="004A6E4B"/>
    <w:rsid w:val="004A6F72"/>
    <w:rsid w:val="004A738A"/>
    <w:rsid w:val="004A786F"/>
    <w:rsid w:val="004A7D61"/>
    <w:rsid w:val="004A7F62"/>
    <w:rsid w:val="004B04B0"/>
    <w:rsid w:val="004B06BA"/>
    <w:rsid w:val="004B0A00"/>
    <w:rsid w:val="004B0A18"/>
    <w:rsid w:val="004B0A27"/>
    <w:rsid w:val="004B0B06"/>
    <w:rsid w:val="004B159A"/>
    <w:rsid w:val="004B1D5E"/>
    <w:rsid w:val="004B1E78"/>
    <w:rsid w:val="004B1F42"/>
    <w:rsid w:val="004B23A4"/>
    <w:rsid w:val="004B2452"/>
    <w:rsid w:val="004B2913"/>
    <w:rsid w:val="004B2C79"/>
    <w:rsid w:val="004B2D6C"/>
    <w:rsid w:val="004B30E6"/>
    <w:rsid w:val="004B3311"/>
    <w:rsid w:val="004B3389"/>
    <w:rsid w:val="004B3A31"/>
    <w:rsid w:val="004B3ADA"/>
    <w:rsid w:val="004B4041"/>
    <w:rsid w:val="004B41A7"/>
    <w:rsid w:val="004B42D6"/>
    <w:rsid w:val="004B49A2"/>
    <w:rsid w:val="004B52BF"/>
    <w:rsid w:val="004B53DD"/>
    <w:rsid w:val="004B579A"/>
    <w:rsid w:val="004B5AA5"/>
    <w:rsid w:val="004B5C30"/>
    <w:rsid w:val="004B5F9B"/>
    <w:rsid w:val="004B692F"/>
    <w:rsid w:val="004B6FAC"/>
    <w:rsid w:val="004B727E"/>
    <w:rsid w:val="004B7B7D"/>
    <w:rsid w:val="004B7DFB"/>
    <w:rsid w:val="004C0237"/>
    <w:rsid w:val="004C0434"/>
    <w:rsid w:val="004C082B"/>
    <w:rsid w:val="004C08F1"/>
    <w:rsid w:val="004C0E22"/>
    <w:rsid w:val="004C100E"/>
    <w:rsid w:val="004C12E9"/>
    <w:rsid w:val="004C1307"/>
    <w:rsid w:val="004C1482"/>
    <w:rsid w:val="004C1509"/>
    <w:rsid w:val="004C1C28"/>
    <w:rsid w:val="004C21B5"/>
    <w:rsid w:val="004C2E57"/>
    <w:rsid w:val="004C2EEE"/>
    <w:rsid w:val="004C2F76"/>
    <w:rsid w:val="004C3390"/>
    <w:rsid w:val="004C33A5"/>
    <w:rsid w:val="004C357C"/>
    <w:rsid w:val="004C36A9"/>
    <w:rsid w:val="004C37AF"/>
    <w:rsid w:val="004C38B5"/>
    <w:rsid w:val="004C38EC"/>
    <w:rsid w:val="004C3930"/>
    <w:rsid w:val="004C3A62"/>
    <w:rsid w:val="004C3DE7"/>
    <w:rsid w:val="004C3E36"/>
    <w:rsid w:val="004C416D"/>
    <w:rsid w:val="004C43AF"/>
    <w:rsid w:val="004C44FF"/>
    <w:rsid w:val="004C48F8"/>
    <w:rsid w:val="004C4909"/>
    <w:rsid w:val="004C4EA5"/>
    <w:rsid w:val="004C4ED1"/>
    <w:rsid w:val="004C514C"/>
    <w:rsid w:val="004C5BEA"/>
    <w:rsid w:val="004C603B"/>
    <w:rsid w:val="004C6AA5"/>
    <w:rsid w:val="004C708A"/>
    <w:rsid w:val="004C76C8"/>
    <w:rsid w:val="004C7B31"/>
    <w:rsid w:val="004C7BAC"/>
    <w:rsid w:val="004D00B4"/>
    <w:rsid w:val="004D0325"/>
    <w:rsid w:val="004D0500"/>
    <w:rsid w:val="004D07B2"/>
    <w:rsid w:val="004D09CE"/>
    <w:rsid w:val="004D0AF9"/>
    <w:rsid w:val="004D0CB8"/>
    <w:rsid w:val="004D187C"/>
    <w:rsid w:val="004D18B4"/>
    <w:rsid w:val="004D1A9B"/>
    <w:rsid w:val="004D1C17"/>
    <w:rsid w:val="004D1E15"/>
    <w:rsid w:val="004D25C8"/>
    <w:rsid w:val="004D27FC"/>
    <w:rsid w:val="004D28B4"/>
    <w:rsid w:val="004D2B05"/>
    <w:rsid w:val="004D3071"/>
    <w:rsid w:val="004D3488"/>
    <w:rsid w:val="004D35AB"/>
    <w:rsid w:val="004D3B7B"/>
    <w:rsid w:val="004D3BF7"/>
    <w:rsid w:val="004D3CFC"/>
    <w:rsid w:val="004D3EFF"/>
    <w:rsid w:val="004D3FDD"/>
    <w:rsid w:val="004D4222"/>
    <w:rsid w:val="004D4456"/>
    <w:rsid w:val="004D4957"/>
    <w:rsid w:val="004D4975"/>
    <w:rsid w:val="004D50DA"/>
    <w:rsid w:val="004D5476"/>
    <w:rsid w:val="004D5866"/>
    <w:rsid w:val="004D60F7"/>
    <w:rsid w:val="004D63D6"/>
    <w:rsid w:val="004D6456"/>
    <w:rsid w:val="004D64C3"/>
    <w:rsid w:val="004D6554"/>
    <w:rsid w:val="004D69BC"/>
    <w:rsid w:val="004D6AE2"/>
    <w:rsid w:val="004D6D87"/>
    <w:rsid w:val="004D71B5"/>
    <w:rsid w:val="004D75D7"/>
    <w:rsid w:val="004D7A71"/>
    <w:rsid w:val="004D7C22"/>
    <w:rsid w:val="004D7CB5"/>
    <w:rsid w:val="004E0043"/>
    <w:rsid w:val="004E0333"/>
    <w:rsid w:val="004E03F7"/>
    <w:rsid w:val="004E073B"/>
    <w:rsid w:val="004E0D90"/>
    <w:rsid w:val="004E0FC7"/>
    <w:rsid w:val="004E1520"/>
    <w:rsid w:val="004E1A07"/>
    <w:rsid w:val="004E1B39"/>
    <w:rsid w:val="004E1FD3"/>
    <w:rsid w:val="004E2052"/>
    <w:rsid w:val="004E2483"/>
    <w:rsid w:val="004E26E1"/>
    <w:rsid w:val="004E2A47"/>
    <w:rsid w:val="004E2AE7"/>
    <w:rsid w:val="004E3857"/>
    <w:rsid w:val="004E3966"/>
    <w:rsid w:val="004E3E94"/>
    <w:rsid w:val="004E42B5"/>
    <w:rsid w:val="004E45CE"/>
    <w:rsid w:val="004E5225"/>
    <w:rsid w:val="004E5246"/>
    <w:rsid w:val="004E5288"/>
    <w:rsid w:val="004E52A7"/>
    <w:rsid w:val="004E5961"/>
    <w:rsid w:val="004E5AD2"/>
    <w:rsid w:val="004E5C52"/>
    <w:rsid w:val="004E5DAA"/>
    <w:rsid w:val="004E60A8"/>
    <w:rsid w:val="004E6B9D"/>
    <w:rsid w:val="004E6DD6"/>
    <w:rsid w:val="004E6E7F"/>
    <w:rsid w:val="004E723C"/>
    <w:rsid w:val="004E7245"/>
    <w:rsid w:val="004E75D4"/>
    <w:rsid w:val="004E77DE"/>
    <w:rsid w:val="004E7A71"/>
    <w:rsid w:val="004E7CB3"/>
    <w:rsid w:val="004E7FB1"/>
    <w:rsid w:val="004F0375"/>
    <w:rsid w:val="004F0B11"/>
    <w:rsid w:val="004F0B6B"/>
    <w:rsid w:val="004F0FD2"/>
    <w:rsid w:val="004F12FA"/>
    <w:rsid w:val="004F1319"/>
    <w:rsid w:val="004F1880"/>
    <w:rsid w:val="004F19BA"/>
    <w:rsid w:val="004F19D3"/>
    <w:rsid w:val="004F1C97"/>
    <w:rsid w:val="004F1D14"/>
    <w:rsid w:val="004F1F75"/>
    <w:rsid w:val="004F25C0"/>
    <w:rsid w:val="004F270D"/>
    <w:rsid w:val="004F2ABC"/>
    <w:rsid w:val="004F2E94"/>
    <w:rsid w:val="004F2E96"/>
    <w:rsid w:val="004F3228"/>
    <w:rsid w:val="004F35DE"/>
    <w:rsid w:val="004F3662"/>
    <w:rsid w:val="004F3881"/>
    <w:rsid w:val="004F39CA"/>
    <w:rsid w:val="004F3DA4"/>
    <w:rsid w:val="004F41D9"/>
    <w:rsid w:val="004F4368"/>
    <w:rsid w:val="004F44D1"/>
    <w:rsid w:val="004F48B6"/>
    <w:rsid w:val="004F4BB9"/>
    <w:rsid w:val="004F4C9D"/>
    <w:rsid w:val="004F510A"/>
    <w:rsid w:val="004F5412"/>
    <w:rsid w:val="004F5621"/>
    <w:rsid w:val="004F5F42"/>
    <w:rsid w:val="004F631E"/>
    <w:rsid w:val="004F635E"/>
    <w:rsid w:val="004F68FD"/>
    <w:rsid w:val="004F6D8D"/>
    <w:rsid w:val="004F70A5"/>
    <w:rsid w:val="004F74F7"/>
    <w:rsid w:val="004F79B0"/>
    <w:rsid w:val="004F7BAB"/>
    <w:rsid w:val="004F7FB5"/>
    <w:rsid w:val="00500025"/>
    <w:rsid w:val="00500057"/>
    <w:rsid w:val="0050068B"/>
    <w:rsid w:val="005016BF"/>
    <w:rsid w:val="00501CC1"/>
    <w:rsid w:val="00501D09"/>
    <w:rsid w:val="00502014"/>
    <w:rsid w:val="005024C9"/>
    <w:rsid w:val="00502627"/>
    <w:rsid w:val="00502AFD"/>
    <w:rsid w:val="00502C4F"/>
    <w:rsid w:val="005033DE"/>
    <w:rsid w:val="0050346F"/>
    <w:rsid w:val="00503659"/>
    <w:rsid w:val="00503766"/>
    <w:rsid w:val="00503A0B"/>
    <w:rsid w:val="00503B1D"/>
    <w:rsid w:val="00503F67"/>
    <w:rsid w:val="00504935"/>
    <w:rsid w:val="00504C0E"/>
    <w:rsid w:val="00504C43"/>
    <w:rsid w:val="00504ECA"/>
    <w:rsid w:val="005050A2"/>
    <w:rsid w:val="00505124"/>
    <w:rsid w:val="005052EC"/>
    <w:rsid w:val="00505436"/>
    <w:rsid w:val="00506210"/>
    <w:rsid w:val="0050662B"/>
    <w:rsid w:val="0050686B"/>
    <w:rsid w:val="00506B57"/>
    <w:rsid w:val="00506C61"/>
    <w:rsid w:val="00507527"/>
    <w:rsid w:val="0050753A"/>
    <w:rsid w:val="005075D6"/>
    <w:rsid w:val="00507A39"/>
    <w:rsid w:val="00507C6A"/>
    <w:rsid w:val="00507C6C"/>
    <w:rsid w:val="00507F97"/>
    <w:rsid w:val="00510737"/>
    <w:rsid w:val="00510CBA"/>
    <w:rsid w:val="00510FEA"/>
    <w:rsid w:val="005110D8"/>
    <w:rsid w:val="00511398"/>
    <w:rsid w:val="00511690"/>
    <w:rsid w:val="00511C98"/>
    <w:rsid w:val="005125D5"/>
    <w:rsid w:val="0051288C"/>
    <w:rsid w:val="0051297F"/>
    <w:rsid w:val="00512A4F"/>
    <w:rsid w:val="00512A8C"/>
    <w:rsid w:val="00512BC5"/>
    <w:rsid w:val="00512D45"/>
    <w:rsid w:val="00512EB4"/>
    <w:rsid w:val="00513398"/>
    <w:rsid w:val="00513455"/>
    <w:rsid w:val="0051362A"/>
    <w:rsid w:val="005138BA"/>
    <w:rsid w:val="005138EE"/>
    <w:rsid w:val="0051391D"/>
    <w:rsid w:val="00513BA6"/>
    <w:rsid w:val="0051488A"/>
    <w:rsid w:val="00514946"/>
    <w:rsid w:val="005150B7"/>
    <w:rsid w:val="0051593F"/>
    <w:rsid w:val="00515D4E"/>
    <w:rsid w:val="005161CE"/>
    <w:rsid w:val="005161FE"/>
    <w:rsid w:val="00516D02"/>
    <w:rsid w:val="00516D53"/>
    <w:rsid w:val="00517044"/>
    <w:rsid w:val="005171D8"/>
    <w:rsid w:val="005175E8"/>
    <w:rsid w:val="005179F2"/>
    <w:rsid w:val="00517A2B"/>
    <w:rsid w:val="00517B88"/>
    <w:rsid w:val="00517C45"/>
    <w:rsid w:val="005201C8"/>
    <w:rsid w:val="00520816"/>
    <w:rsid w:val="00520834"/>
    <w:rsid w:val="00520D60"/>
    <w:rsid w:val="00520FB4"/>
    <w:rsid w:val="00521499"/>
    <w:rsid w:val="00521A18"/>
    <w:rsid w:val="00521A33"/>
    <w:rsid w:val="00521CB1"/>
    <w:rsid w:val="00521D12"/>
    <w:rsid w:val="00521F53"/>
    <w:rsid w:val="00522021"/>
    <w:rsid w:val="00522065"/>
    <w:rsid w:val="00522228"/>
    <w:rsid w:val="00522327"/>
    <w:rsid w:val="00522553"/>
    <w:rsid w:val="0052275A"/>
    <w:rsid w:val="00522AD3"/>
    <w:rsid w:val="00522B03"/>
    <w:rsid w:val="00522B4E"/>
    <w:rsid w:val="00522F23"/>
    <w:rsid w:val="005231CE"/>
    <w:rsid w:val="0052332E"/>
    <w:rsid w:val="00523B98"/>
    <w:rsid w:val="00523D11"/>
    <w:rsid w:val="005241B3"/>
    <w:rsid w:val="005242E2"/>
    <w:rsid w:val="00524363"/>
    <w:rsid w:val="005245A6"/>
    <w:rsid w:val="005258BB"/>
    <w:rsid w:val="00525B0C"/>
    <w:rsid w:val="00525EAB"/>
    <w:rsid w:val="0052639A"/>
    <w:rsid w:val="0052658C"/>
    <w:rsid w:val="005266BE"/>
    <w:rsid w:val="0052679F"/>
    <w:rsid w:val="005267B2"/>
    <w:rsid w:val="00526E91"/>
    <w:rsid w:val="005271D0"/>
    <w:rsid w:val="0052776F"/>
    <w:rsid w:val="00527843"/>
    <w:rsid w:val="00527979"/>
    <w:rsid w:val="00527AF5"/>
    <w:rsid w:val="00527B85"/>
    <w:rsid w:val="00527C43"/>
    <w:rsid w:val="00527D79"/>
    <w:rsid w:val="00527ECF"/>
    <w:rsid w:val="00530156"/>
    <w:rsid w:val="005307BA"/>
    <w:rsid w:val="0053100F"/>
    <w:rsid w:val="00531577"/>
    <w:rsid w:val="00531581"/>
    <w:rsid w:val="0053169F"/>
    <w:rsid w:val="005318F2"/>
    <w:rsid w:val="00531A47"/>
    <w:rsid w:val="00531A97"/>
    <w:rsid w:val="00531EDD"/>
    <w:rsid w:val="00532E9D"/>
    <w:rsid w:val="00533466"/>
    <w:rsid w:val="00533B44"/>
    <w:rsid w:val="00533BA3"/>
    <w:rsid w:val="00534019"/>
    <w:rsid w:val="0053477D"/>
    <w:rsid w:val="00534A16"/>
    <w:rsid w:val="00534E39"/>
    <w:rsid w:val="00534E6D"/>
    <w:rsid w:val="005353DA"/>
    <w:rsid w:val="00535656"/>
    <w:rsid w:val="005356E1"/>
    <w:rsid w:val="005357D5"/>
    <w:rsid w:val="00535941"/>
    <w:rsid w:val="00535BC8"/>
    <w:rsid w:val="00536AA8"/>
    <w:rsid w:val="00536B35"/>
    <w:rsid w:val="00536B68"/>
    <w:rsid w:val="00537B70"/>
    <w:rsid w:val="00537BEF"/>
    <w:rsid w:val="00537DC8"/>
    <w:rsid w:val="00540354"/>
    <w:rsid w:val="00540521"/>
    <w:rsid w:val="00540783"/>
    <w:rsid w:val="005407F5"/>
    <w:rsid w:val="00540840"/>
    <w:rsid w:val="005419BD"/>
    <w:rsid w:val="00541CE1"/>
    <w:rsid w:val="00541FE4"/>
    <w:rsid w:val="00542352"/>
    <w:rsid w:val="00542927"/>
    <w:rsid w:val="00542958"/>
    <w:rsid w:val="005436A2"/>
    <w:rsid w:val="00543707"/>
    <w:rsid w:val="005437AE"/>
    <w:rsid w:val="00543B58"/>
    <w:rsid w:val="00543EB1"/>
    <w:rsid w:val="0054415D"/>
    <w:rsid w:val="005444A8"/>
    <w:rsid w:val="0054468E"/>
    <w:rsid w:val="00544B36"/>
    <w:rsid w:val="00544D08"/>
    <w:rsid w:val="00545140"/>
    <w:rsid w:val="005453D3"/>
    <w:rsid w:val="005453F8"/>
    <w:rsid w:val="0054635B"/>
    <w:rsid w:val="005465ED"/>
    <w:rsid w:val="00546D35"/>
    <w:rsid w:val="00546D53"/>
    <w:rsid w:val="00546DE0"/>
    <w:rsid w:val="00547FB4"/>
    <w:rsid w:val="005500EA"/>
    <w:rsid w:val="0055015C"/>
    <w:rsid w:val="00550272"/>
    <w:rsid w:val="00550CDC"/>
    <w:rsid w:val="00550FCD"/>
    <w:rsid w:val="005515B5"/>
    <w:rsid w:val="0055163B"/>
    <w:rsid w:val="005518D2"/>
    <w:rsid w:val="00551A89"/>
    <w:rsid w:val="00551AB7"/>
    <w:rsid w:val="00551E07"/>
    <w:rsid w:val="00552505"/>
    <w:rsid w:val="00552530"/>
    <w:rsid w:val="00552578"/>
    <w:rsid w:val="00552E44"/>
    <w:rsid w:val="005530BB"/>
    <w:rsid w:val="00553468"/>
    <w:rsid w:val="005540D2"/>
    <w:rsid w:val="0055435C"/>
    <w:rsid w:val="00554603"/>
    <w:rsid w:val="005547BB"/>
    <w:rsid w:val="00554CF5"/>
    <w:rsid w:val="00554EBC"/>
    <w:rsid w:val="00555083"/>
    <w:rsid w:val="005555E6"/>
    <w:rsid w:val="005559A7"/>
    <w:rsid w:val="00555FD1"/>
    <w:rsid w:val="005561C0"/>
    <w:rsid w:val="005561C3"/>
    <w:rsid w:val="0055670E"/>
    <w:rsid w:val="005568C9"/>
    <w:rsid w:val="00556DAB"/>
    <w:rsid w:val="00556E54"/>
    <w:rsid w:val="00556FFF"/>
    <w:rsid w:val="00557358"/>
    <w:rsid w:val="00557500"/>
    <w:rsid w:val="00557C8E"/>
    <w:rsid w:val="00557FCE"/>
    <w:rsid w:val="0056004C"/>
    <w:rsid w:val="0056005A"/>
    <w:rsid w:val="0056027F"/>
    <w:rsid w:val="00560E8B"/>
    <w:rsid w:val="00560FC0"/>
    <w:rsid w:val="00561224"/>
    <w:rsid w:val="005613C4"/>
    <w:rsid w:val="00561522"/>
    <w:rsid w:val="005621CF"/>
    <w:rsid w:val="005621F8"/>
    <w:rsid w:val="005626E3"/>
    <w:rsid w:val="005629B9"/>
    <w:rsid w:val="0056373A"/>
    <w:rsid w:val="00563B4C"/>
    <w:rsid w:val="00563D70"/>
    <w:rsid w:val="005641E0"/>
    <w:rsid w:val="00564249"/>
    <w:rsid w:val="0056428F"/>
    <w:rsid w:val="00564713"/>
    <w:rsid w:val="00564A86"/>
    <w:rsid w:val="00564BA6"/>
    <w:rsid w:val="00564DAC"/>
    <w:rsid w:val="00564F8A"/>
    <w:rsid w:val="00565247"/>
    <w:rsid w:val="0056529D"/>
    <w:rsid w:val="00565714"/>
    <w:rsid w:val="00565986"/>
    <w:rsid w:val="00565BEC"/>
    <w:rsid w:val="00565E79"/>
    <w:rsid w:val="00565EDC"/>
    <w:rsid w:val="0056728A"/>
    <w:rsid w:val="00567547"/>
    <w:rsid w:val="0056799A"/>
    <w:rsid w:val="00567A30"/>
    <w:rsid w:val="00567ACA"/>
    <w:rsid w:val="00567B75"/>
    <w:rsid w:val="0057016B"/>
    <w:rsid w:val="005702E3"/>
    <w:rsid w:val="0057031C"/>
    <w:rsid w:val="00570AE4"/>
    <w:rsid w:val="00570D6D"/>
    <w:rsid w:val="0057186F"/>
    <w:rsid w:val="00572007"/>
    <w:rsid w:val="00572356"/>
    <w:rsid w:val="005726EB"/>
    <w:rsid w:val="00572756"/>
    <w:rsid w:val="0057289C"/>
    <w:rsid w:val="00572912"/>
    <w:rsid w:val="005732C0"/>
    <w:rsid w:val="005732FA"/>
    <w:rsid w:val="005734B7"/>
    <w:rsid w:val="005735BF"/>
    <w:rsid w:val="005735C1"/>
    <w:rsid w:val="00573E78"/>
    <w:rsid w:val="00574583"/>
    <w:rsid w:val="00574584"/>
    <w:rsid w:val="0057468C"/>
    <w:rsid w:val="0057493D"/>
    <w:rsid w:val="005761F3"/>
    <w:rsid w:val="005765FE"/>
    <w:rsid w:val="00576CCD"/>
    <w:rsid w:val="00576D4C"/>
    <w:rsid w:val="00577587"/>
    <w:rsid w:val="005776EB"/>
    <w:rsid w:val="005777BB"/>
    <w:rsid w:val="00577830"/>
    <w:rsid w:val="005778EC"/>
    <w:rsid w:val="00577DA4"/>
    <w:rsid w:val="00577F58"/>
    <w:rsid w:val="0058088D"/>
    <w:rsid w:val="005808A8"/>
    <w:rsid w:val="00580D9F"/>
    <w:rsid w:val="005813AA"/>
    <w:rsid w:val="0058141E"/>
    <w:rsid w:val="00581963"/>
    <w:rsid w:val="00581A5D"/>
    <w:rsid w:val="00581AF8"/>
    <w:rsid w:val="0058219A"/>
    <w:rsid w:val="005821A8"/>
    <w:rsid w:val="0058227A"/>
    <w:rsid w:val="005825C6"/>
    <w:rsid w:val="00582932"/>
    <w:rsid w:val="00582F90"/>
    <w:rsid w:val="005831D1"/>
    <w:rsid w:val="005836A0"/>
    <w:rsid w:val="0058373C"/>
    <w:rsid w:val="005837D9"/>
    <w:rsid w:val="005839E1"/>
    <w:rsid w:val="00583CB8"/>
    <w:rsid w:val="005840B3"/>
    <w:rsid w:val="005841B7"/>
    <w:rsid w:val="00584291"/>
    <w:rsid w:val="0058468E"/>
    <w:rsid w:val="0058483C"/>
    <w:rsid w:val="005849E9"/>
    <w:rsid w:val="0058526B"/>
    <w:rsid w:val="005852F5"/>
    <w:rsid w:val="00585354"/>
    <w:rsid w:val="0058592B"/>
    <w:rsid w:val="00585AA3"/>
    <w:rsid w:val="00585BCE"/>
    <w:rsid w:val="00585BF8"/>
    <w:rsid w:val="00585DD5"/>
    <w:rsid w:val="00585E5A"/>
    <w:rsid w:val="00585F31"/>
    <w:rsid w:val="00585F41"/>
    <w:rsid w:val="00586226"/>
    <w:rsid w:val="00586271"/>
    <w:rsid w:val="0058638C"/>
    <w:rsid w:val="00586496"/>
    <w:rsid w:val="00586695"/>
    <w:rsid w:val="00586729"/>
    <w:rsid w:val="0058678D"/>
    <w:rsid w:val="00586DE8"/>
    <w:rsid w:val="00587265"/>
    <w:rsid w:val="00587557"/>
    <w:rsid w:val="00587F89"/>
    <w:rsid w:val="00590C58"/>
    <w:rsid w:val="00591013"/>
    <w:rsid w:val="005910DE"/>
    <w:rsid w:val="00591264"/>
    <w:rsid w:val="00591406"/>
    <w:rsid w:val="00591DEF"/>
    <w:rsid w:val="005923F4"/>
    <w:rsid w:val="00592700"/>
    <w:rsid w:val="00592B3F"/>
    <w:rsid w:val="00592D4F"/>
    <w:rsid w:val="00592F7B"/>
    <w:rsid w:val="00593136"/>
    <w:rsid w:val="0059322F"/>
    <w:rsid w:val="0059334E"/>
    <w:rsid w:val="00593400"/>
    <w:rsid w:val="005939ED"/>
    <w:rsid w:val="00593B21"/>
    <w:rsid w:val="00593C16"/>
    <w:rsid w:val="00593FCD"/>
    <w:rsid w:val="005941D2"/>
    <w:rsid w:val="005942DD"/>
    <w:rsid w:val="0059439F"/>
    <w:rsid w:val="00594751"/>
    <w:rsid w:val="00594BC7"/>
    <w:rsid w:val="00594D61"/>
    <w:rsid w:val="00594FED"/>
    <w:rsid w:val="0059596C"/>
    <w:rsid w:val="00595BFD"/>
    <w:rsid w:val="00595D3D"/>
    <w:rsid w:val="00596284"/>
    <w:rsid w:val="005962BA"/>
    <w:rsid w:val="005963F1"/>
    <w:rsid w:val="00596B99"/>
    <w:rsid w:val="00596DF4"/>
    <w:rsid w:val="00596EB2"/>
    <w:rsid w:val="0059702D"/>
    <w:rsid w:val="00597374"/>
    <w:rsid w:val="005977E1"/>
    <w:rsid w:val="0059799D"/>
    <w:rsid w:val="00597AE9"/>
    <w:rsid w:val="00597BF8"/>
    <w:rsid w:val="005A00C0"/>
    <w:rsid w:val="005A0989"/>
    <w:rsid w:val="005A0C22"/>
    <w:rsid w:val="005A0EB4"/>
    <w:rsid w:val="005A0EEB"/>
    <w:rsid w:val="005A1434"/>
    <w:rsid w:val="005A15D1"/>
    <w:rsid w:val="005A1ACE"/>
    <w:rsid w:val="005A1D8E"/>
    <w:rsid w:val="005A1DF6"/>
    <w:rsid w:val="005A1EE1"/>
    <w:rsid w:val="005A294C"/>
    <w:rsid w:val="005A336B"/>
    <w:rsid w:val="005A341E"/>
    <w:rsid w:val="005A3EC5"/>
    <w:rsid w:val="005A44DD"/>
    <w:rsid w:val="005A455A"/>
    <w:rsid w:val="005A483A"/>
    <w:rsid w:val="005A48E2"/>
    <w:rsid w:val="005A4CDA"/>
    <w:rsid w:val="005A4D86"/>
    <w:rsid w:val="005A5186"/>
    <w:rsid w:val="005A576B"/>
    <w:rsid w:val="005A5D50"/>
    <w:rsid w:val="005A5D52"/>
    <w:rsid w:val="005A6400"/>
    <w:rsid w:val="005A6416"/>
    <w:rsid w:val="005A662D"/>
    <w:rsid w:val="005A673D"/>
    <w:rsid w:val="005A678C"/>
    <w:rsid w:val="005A6A7C"/>
    <w:rsid w:val="005A7100"/>
    <w:rsid w:val="005A727C"/>
    <w:rsid w:val="005A7391"/>
    <w:rsid w:val="005A7792"/>
    <w:rsid w:val="005A7B39"/>
    <w:rsid w:val="005A7CF6"/>
    <w:rsid w:val="005B03A5"/>
    <w:rsid w:val="005B03BB"/>
    <w:rsid w:val="005B0639"/>
    <w:rsid w:val="005B0843"/>
    <w:rsid w:val="005B0844"/>
    <w:rsid w:val="005B0B8A"/>
    <w:rsid w:val="005B1152"/>
    <w:rsid w:val="005B1344"/>
    <w:rsid w:val="005B1764"/>
    <w:rsid w:val="005B18E0"/>
    <w:rsid w:val="005B1955"/>
    <w:rsid w:val="005B1AF2"/>
    <w:rsid w:val="005B1B8B"/>
    <w:rsid w:val="005B1C05"/>
    <w:rsid w:val="005B1C12"/>
    <w:rsid w:val="005B1E22"/>
    <w:rsid w:val="005B1F6D"/>
    <w:rsid w:val="005B20DA"/>
    <w:rsid w:val="005B212E"/>
    <w:rsid w:val="005B231F"/>
    <w:rsid w:val="005B24C1"/>
    <w:rsid w:val="005B2562"/>
    <w:rsid w:val="005B26A5"/>
    <w:rsid w:val="005B28B3"/>
    <w:rsid w:val="005B29A2"/>
    <w:rsid w:val="005B2B83"/>
    <w:rsid w:val="005B2C8B"/>
    <w:rsid w:val="005B317B"/>
    <w:rsid w:val="005B323C"/>
    <w:rsid w:val="005B375C"/>
    <w:rsid w:val="005B3769"/>
    <w:rsid w:val="005B37D1"/>
    <w:rsid w:val="005B383E"/>
    <w:rsid w:val="005B385A"/>
    <w:rsid w:val="005B3A04"/>
    <w:rsid w:val="005B3B9D"/>
    <w:rsid w:val="005B3FA1"/>
    <w:rsid w:val="005B40DA"/>
    <w:rsid w:val="005B438E"/>
    <w:rsid w:val="005B43F1"/>
    <w:rsid w:val="005B49E1"/>
    <w:rsid w:val="005B4A92"/>
    <w:rsid w:val="005B4ACF"/>
    <w:rsid w:val="005B4AD0"/>
    <w:rsid w:val="005B4C13"/>
    <w:rsid w:val="005B4CF7"/>
    <w:rsid w:val="005B5628"/>
    <w:rsid w:val="005B5B60"/>
    <w:rsid w:val="005B5ED3"/>
    <w:rsid w:val="005B5F14"/>
    <w:rsid w:val="005B6103"/>
    <w:rsid w:val="005B6340"/>
    <w:rsid w:val="005B6386"/>
    <w:rsid w:val="005B64AA"/>
    <w:rsid w:val="005B6824"/>
    <w:rsid w:val="005B6A21"/>
    <w:rsid w:val="005B6AB8"/>
    <w:rsid w:val="005B6E1E"/>
    <w:rsid w:val="005B7006"/>
    <w:rsid w:val="005B70C9"/>
    <w:rsid w:val="005B71B6"/>
    <w:rsid w:val="005B7355"/>
    <w:rsid w:val="005B76DA"/>
    <w:rsid w:val="005B7755"/>
    <w:rsid w:val="005B7AAA"/>
    <w:rsid w:val="005C04B6"/>
    <w:rsid w:val="005C050C"/>
    <w:rsid w:val="005C06AF"/>
    <w:rsid w:val="005C0B22"/>
    <w:rsid w:val="005C0F67"/>
    <w:rsid w:val="005C1565"/>
    <w:rsid w:val="005C1827"/>
    <w:rsid w:val="005C19D6"/>
    <w:rsid w:val="005C1B58"/>
    <w:rsid w:val="005C1D9D"/>
    <w:rsid w:val="005C1DBD"/>
    <w:rsid w:val="005C237C"/>
    <w:rsid w:val="005C26EB"/>
    <w:rsid w:val="005C2D8E"/>
    <w:rsid w:val="005C32E4"/>
    <w:rsid w:val="005C331B"/>
    <w:rsid w:val="005C43D4"/>
    <w:rsid w:val="005C4934"/>
    <w:rsid w:val="005C5E38"/>
    <w:rsid w:val="005C6015"/>
    <w:rsid w:val="005C61E4"/>
    <w:rsid w:val="005C6551"/>
    <w:rsid w:val="005C68A9"/>
    <w:rsid w:val="005C6E5D"/>
    <w:rsid w:val="005C6EF8"/>
    <w:rsid w:val="005C6FA6"/>
    <w:rsid w:val="005C7087"/>
    <w:rsid w:val="005C7363"/>
    <w:rsid w:val="005C78E8"/>
    <w:rsid w:val="005C7C7D"/>
    <w:rsid w:val="005D0215"/>
    <w:rsid w:val="005D0327"/>
    <w:rsid w:val="005D0374"/>
    <w:rsid w:val="005D0A8A"/>
    <w:rsid w:val="005D0A8B"/>
    <w:rsid w:val="005D1103"/>
    <w:rsid w:val="005D11F4"/>
    <w:rsid w:val="005D123E"/>
    <w:rsid w:val="005D1736"/>
    <w:rsid w:val="005D1A34"/>
    <w:rsid w:val="005D1F77"/>
    <w:rsid w:val="005D24DC"/>
    <w:rsid w:val="005D266A"/>
    <w:rsid w:val="005D2DC4"/>
    <w:rsid w:val="005D456B"/>
    <w:rsid w:val="005D4F1E"/>
    <w:rsid w:val="005D508F"/>
    <w:rsid w:val="005D5092"/>
    <w:rsid w:val="005D529A"/>
    <w:rsid w:val="005D5351"/>
    <w:rsid w:val="005D5450"/>
    <w:rsid w:val="005D5BB0"/>
    <w:rsid w:val="005D5CFA"/>
    <w:rsid w:val="005D5D35"/>
    <w:rsid w:val="005D5EF8"/>
    <w:rsid w:val="005D5F07"/>
    <w:rsid w:val="005D63B8"/>
    <w:rsid w:val="005D686C"/>
    <w:rsid w:val="005D6F41"/>
    <w:rsid w:val="005D716F"/>
    <w:rsid w:val="005D71A2"/>
    <w:rsid w:val="005D7CE1"/>
    <w:rsid w:val="005E001F"/>
    <w:rsid w:val="005E036F"/>
    <w:rsid w:val="005E0EC2"/>
    <w:rsid w:val="005E1206"/>
    <w:rsid w:val="005E165A"/>
    <w:rsid w:val="005E1914"/>
    <w:rsid w:val="005E1A01"/>
    <w:rsid w:val="005E1BE1"/>
    <w:rsid w:val="005E1D49"/>
    <w:rsid w:val="005E1FE4"/>
    <w:rsid w:val="005E2180"/>
    <w:rsid w:val="005E2445"/>
    <w:rsid w:val="005E272B"/>
    <w:rsid w:val="005E2B9C"/>
    <w:rsid w:val="005E3B28"/>
    <w:rsid w:val="005E3B33"/>
    <w:rsid w:val="005E3CF3"/>
    <w:rsid w:val="005E3E29"/>
    <w:rsid w:val="005E3E47"/>
    <w:rsid w:val="005E43E6"/>
    <w:rsid w:val="005E44C8"/>
    <w:rsid w:val="005E4580"/>
    <w:rsid w:val="005E474E"/>
    <w:rsid w:val="005E476F"/>
    <w:rsid w:val="005E4D27"/>
    <w:rsid w:val="005E4FC0"/>
    <w:rsid w:val="005E4FED"/>
    <w:rsid w:val="005E528D"/>
    <w:rsid w:val="005E556C"/>
    <w:rsid w:val="005E5898"/>
    <w:rsid w:val="005E5C53"/>
    <w:rsid w:val="005E5D47"/>
    <w:rsid w:val="005E6318"/>
    <w:rsid w:val="005E63A5"/>
    <w:rsid w:val="005E6512"/>
    <w:rsid w:val="005E65B5"/>
    <w:rsid w:val="005E65BD"/>
    <w:rsid w:val="005E68D9"/>
    <w:rsid w:val="005E6B1E"/>
    <w:rsid w:val="005E6E37"/>
    <w:rsid w:val="005E71C2"/>
    <w:rsid w:val="005E7244"/>
    <w:rsid w:val="005E76E4"/>
    <w:rsid w:val="005E7815"/>
    <w:rsid w:val="005E7F02"/>
    <w:rsid w:val="005F00D3"/>
    <w:rsid w:val="005F0382"/>
    <w:rsid w:val="005F073A"/>
    <w:rsid w:val="005F10CF"/>
    <w:rsid w:val="005F131B"/>
    <w:rsid w:val="005F16DD"/>
    <w:rsid w:val="005F172E"/>
    <w:rsid w:val="005F17EF"/>
    <w:rsid w:val="005F19C8"/>
    <w:rsid w:val="005F1AEB"/>
    <w:rsid w:val="005F22E6"/>
    <w:rsid w:val="005F2477"/>
    <w:rsid w:val="005F2893"/>
    <w:rsid w:val="005F35FA"/>
    <w:rsid w:val="005F3624"/>
    <w:rsid w:val="005F38EB"/>
    <w:rsid w:val="005F4381"/>
    <w:rsid w:val="005F4762"/>
    <w:rsid w:val="005F4D1A"/>
    <w:rsid w:val="005F4E07"/>
    <w:rsid w:val="005F4F82"/>
    <w:rsid w:val="005F50FF"/>
    <w:rsid w:val="005F54FA"/>
    <w:rsid w:val="005F596F"/>
    <w:rsid w:val="005F597F"/>
    <w:rsid w:val="005F5DB4"/>
    <w:rsid w:val="005F647E"/>
    <w:rsid w:val="005F6795"/>
    <w:rsid w:val="005F69A1"/>
    <w:rsid w:val="005F6A50"/>
    <w:rsid w:val="005F6ADE"/>
    <w:rsid w:val="005F6BBE"/>
    <w:rsid w:val="005F6C20"/>
    <w:rsid w:val="005F6C8B"/>
    <w:rsid w:val="005F6DA2"/>
    <w:rsid w:val="005F6E41"/>
    <w:rsid w:val="005F72E0"/>
    <w:rsid w:val="005F77E8"/>
    <w:rsid w:val="005F7970"/>
    <w:rsid w:val="005F79E1"/>
    <w:rsid w:val="00600185"/>
    <w:rsid w:val="00600722"/>
    <w:rsid w:val="00600DCD"/>
    <w:rsid w:val="00600F0C"/>
    <w:rsid w:val="00601152"/>
    <w:rsid w:val="00601549"/>
    <w:rsid w:val="006018FB"/>
    <w:rsid w:val="00601FF5"/>
    <w:rsid w:val="00602392"/>
    <w:rsid w:val="0060256D"/>
    <w:rsid w:val="00603018"/>
    <w:rsid w:val="00603561"/>
    <w:rsid w:val="00603BB5"/>
    <w:rsid w:val="00603FAE"/>
    <w:rsid w:val="00604026"/>
    <w:rsid w:val="00604B44"/>
    <w:rsid w:val="00604ED2"/>
    <w:rsid w:val="00604F0F"/>
    <w:rsid w:val="00604F65"/>
    <w:rsid w:val="00604FC2"/>
    <w:rsid w:val="00605A5D"/>
    <w:rsid w:val="00605EB0"/>
    <w:rsid w:val="00606112"/>
    <w:rsid w:val="00606185"/>
    <w:rsid w:val="006062C5"/>
    <w:rsid w:val="00606355"/>
    <w:rsid w:val="00606909"/>
    <w:rsid w:val="00606977"/>
    <w:rsid w:val="00606FBC"/>
    <w:rsid w:val="0060714F"/>
    <w:rsid w:val="006073B0"/>
    <w:rsid w:val="00607491"/>
    <w:rsid w:val="006077AD"/>
    <w:rsid w:val="006079A9"/>
    <w:rsid w:val="00607B24"/>
    <w:rsid w:val="00607EAF"/>
    <w:rsid w:val="00607F15"/>
    <w:rsid w:val="006100D4"/>
    <w:rsid w:val="006108F5"/>
    <w:rsid w:val="00610C3A"/>
    <w:rsid w:val="00611003"/>
    <w:rsid w:val="0061102B"/>
    <w:rsid w:val="00611214"/>
    <w:rsid w:val="00611376"/>
    <w:rsid w:val="006113B7"/>
    <w:rsid w:val="0061161C"/>
    <w:rsid w:val="00611AA9"/>
    <w:rsid w:val="00611F7F"/>
    <w:rsid w:val="006120E5"/>
    <w:rsid w:val="00612206"/>
    <w:rsid w:val="0061236F"/>
    <w:rsid w:val="00612807"/>
    <w:rsid w:val="0061323A"/>
    <w:rsid w:val="00613699"/>
    <w:rsid w:val="00613885"/>
    <w:rsid w:val="00613BAD"/>
    <w:rsid w:val="00613C81"/>
    <w:rsid w:val="00613DC3"/>
    <w:rsid w:val="00613E2B"/>
    <w:rsid w:val="00613E64"/>
    <w:rsid w:val="00614000"/>
    <w:rsid w:val="006140B6"/>
    <w:rsid w:val="00614392"/>
    <w:rsid w:val="006144CB"/>
    <w:rsid w:val="00614A18"/>
    <w:rsid w:val="00614F37"/>
    <w:rsid w:val="006153D6"/>
    <w:rsid w:val="006155AC"/>
    <w:rsid w:val="00615683"/>
    <w:rsid w:val="006156EA"/>
    <w:rsid w:val="0061586D"/>
    <w:rsid w:val="00615A75"/>
    <w:rsid w:val="00615F2A"/>
    <w:rsid w:val="006163FE"/>
    <w:rsid w:val="00616530"/>
    <w:rsid w:val="0061698A"/>
    <w:rsid w:val="00616B32"/>
    <w:rsid w:val="00616EE8"/>
    <w:rsid w:val="00617113"/>
    <w:rsid w:val="0061765B"/>
    <w:rsid w:val="0061785D"/>
    <w:rsid w:val="00617910"/>
    <w:rsid w:val="00617D1B"/>
    <w:rsid w:val="00617E40"/>
    <w:rsid w:val="00617EDA"/>
    <w:rsid w:val="00620A39"/>
    <w:rsid w:val="00620B73"/>
    <w:rsid w:val="00620BBD"/>
    <w:rsid w:val="006210C8"/>
    <w:rsid w:val="00621941"/>
    <w:rsid w:val="00622729"/>
    <w:rsid w:val="006229F8"/>
    <w:rsid w:val="00622A7C"/>
    <w:rsid w:val="00622B31"/>
    <w:rsid w:val="00622D5E"/>
    <w:rsid w:val="00623338"/>
    <w:rsid w:val="0062359D"/>
    <w:rsid w:val="0062364A"/>
    <w:rsid w:val="00623662"/>
    <w:rsid w:val="00623966"/>
    <w:rsid w:val="00623CCD"/>
    <w:rsid w:val="00623CDE"/>
    <w:rsid w:val="006242B4"/>
    <w:rsid w:val="00625333"/>
    <w:rsid w:val="0062546F"/>
    <w:rsid w:val="0062566B"/>
    <w:rsid w:val="0062581F"/>
    <w:rsid w:val="00625916"/>
    <w:rsid w:val="00625BEE"/>
    <w:rsid w:val="00625C1C"/>
    <w:rsid w:val="00625D75"/>
    <w:rsid w:val="00625F0E"/>
    <w:rsid w:val="00626499"/>
    <w:rsid w:val="006264D7"/>
    <w:rsid w:val="006264EB"/>
    <w:rsid w:val="006268DC"/>
    <w:rsid w:val="0062695F"/>
    <w:rsid w:val="00627616"/>
    <w:rsid w:val="00627813"/>
    <w:rsid w:val="00627913"/>
    <w:rsid w:val="00627BE5"/>
    <w:rsid w:val="00630059"/>
    <w:rsid w:val="006301F8"/>
    <w:rsid w:val="006302F9"/>
    <w:rsid w:val="00630361"/>
    <w:rsid w:val="0063047C"/>
    <w:rsid w:val="006304BE"/>
    <w:rsid w:val="00630ED2"/>
    <w:rsid w:val="006311AD"/>
    <w:rsid w:val="00632059"/>
    <w:rsid w:val="0063259F"/>
    <w:rsid w:val="006325E9"/>
    <w:rsid w:val="00633281"/>
    <w:rsid w:val="006336AE"/>
    <w:rsid w:val="0063398B"/>
    <w:rsid w:val="006339CC"/>
    <w:rsid w:val="00633AA3"/>
    <w:rsid w:val="00633BF7"/>
    <w:rsid w:val="00635247"/>
    <w:rsid w:val="006355FC"/>
    <w:rsid w:val="00635930"/>
    <w:rsid w:val="00635B3E"/>
    <w:rsid w:val="00635DD6"/>
    <w:rsid w:val="00636156"/>
    <w:rsid w:val="0063623F"/>
    <w:rsid w:val="00636885"/>
    <w:rsid w:val="00636965"/>
    <w:rsid w:val="00636A21"/>
    <w:rsid w:val="00636A3B"/>
    <w:rsid w:val="00636BB6"/>
    <w:rsid w:val="00636F41"/>
    <w:rsid w:val="006375DD"/>
    <w:rsid w:val="00637B67"/>
    <w:rsid w:val="00637E1B"/>
    <w:rsid w:val="00637F16"/>
    <w:rsid w:val="006401FB"/>
    <w:rsid w:val="0064070C"/>
    <w:rsid w:val="00640C4C"/>
    <w:rsid w:val="00640D64"/>
    <w:rsid w:val="0064119C"/>
    <w:rsid w:val="00641277"/>
    <w:rsid w:val="006412F4"/>
    <w:rsid w:val="006416C1"/>
    <w:rsid w:val="00641714"/>
    <w:rsid w:val="006417A1"/>
    <w:rsid w:val="00641E68"/>
    <w:rsid w:val="00641F86"/>
    <w:rsid w:val="0064201E"/>
    <w:rsid w:val="00642345"/>
    <w:rsid w:val="00642E40"/>
    <w:rsid w:val="00642F6C"/>
    <w:rsid w:val="006434DC"/>
    <w:rsid w:val="00643754"/>
    <w:rsid w:val="00643B00"/>
    <w:rsid w:val="00643E1A"/>
    <w:rsid w:val="00643F06"/>
    <w:rsid w:val="0064434F"/>
    <w:rsid w:val="00644742"/>
    <w:rsid w:val="00644866"/>
    <w:rsid w:val="0064486F"/>
    <w:rsid w:val="00644937"/>
    <w:rsid w:val="0064498D"/>
    <w:rsid w:val="00644AC5"/>
    <w:rsid w:val="00644BEA"/>
    <w:rsid w:val="00644C30"/>
    <w:rsid w:val="00645576"/>
    <w:rsid w:val="006458CA"/>
    <w:rsid w:val="00645C88"/>
    <w:rsid w:val="00645C99"/>
    <w:rsid w:val="00645E16"/>
    <w:rsid w:val="00646240"/>
    <w:rsid w:val="0064634A"/>
    <w:rsid w:val="00646A9F"/>
    <w:rsid w:val="00646D48"/>
    <w:rsid w:val="00647614"/>
    <w:rsid w:val="00647BED"/>
    <w:rsid w:val="00647D4D"/>
    <w:rsid w:val="006504E9"/>
    <w:rsid w:val="00650502"/>
    <w:rsid w:val="006505F6"/>
    <w:rsid w:val="00650AD7"/>
    <w:rsid w:val="00650BA9"/>
    <w:rsid w:val="00651080"/>
    <w:rsid w:val="006515B9"/>
    <w:rsid w:val="006515FE"/>
    <w:rsid w:val="006518D3"/>
    <w:rsid w:val="00651FD5"/>
    <w:rsid w:val="00652487"/>
    <w:rsid w:val="00652798"/>
    <w:rsid w:val="00652850"/>
    <w:rsid w:val="00652CAB"/>
    <w:rsid w:val="00653029"/>
    <w:rsid w:val="0065343B"/>
    <w:rsid w:val="00653647"/>
    <w:rsid w:val="0065374C"/>
    <w:rsid w:val="00653CFC"/>
    <w:rsid w:val="00654637"/>
    <w:rsid w:val="006546A9"/>
    <w:rsid w:val="006548E7"/>
    <w:rsid w:val="0065496F"/>
    <w:rsid w:val="00654EB0"/>
    <w:rsid w:val="0065510B"/>
    <w:rsid w:val="00655234"/>
    <w:rsid w:val="006557F5"/>
    <w:rsid w:val="00655899"/>
    <w:rsid w:val="00655D0E"/>
    <w:rsid w:val="00655FF3"/>
    <w:rsid w:val="00656290"/>
    <w:rsid w:val="00656684"/>
    <w:rsid w:val="0065683F"/>
    <w:rsid w:val="00656F3E"/>
    <w:rsid w:val="00656F82"/>
    <w:rsid w:val="00656FB8"/>
    <w:rsid w:val="00657143"/>
    <w:rsid w:val="006576BC"/>
    <w:rsid w:val="00657B9F"/>
    <w:rsid w:val="00660569"/>
    <w:rsid w:val="00660AAA"/>
    <w:rsid w:val="00660E44"/>
    <w:rsid w:val="00660E92"/>
    <w:rsid w:val="00661071"/>
    <w:rsid w:val="00661158"/>
    <w:rsid w:val="006615CE"/>
    <w:rsid w:val="006616B3"/>
    <w:rsid w:val="00661701"/>
    <w:rsid w:val="006617ED"/>
    <w:rsid w:val="00661B59"/>
    <w:rsid w:val="00661D41"/>
    <w:rsid w:val="0066228F"/>
    <w:rsid w:val="0066234F"/>
    <w:rsid w:val="006625A6"/>
    <w:rsid w:val="006625B3"/>
    <w:rsid w:val="0066264E"/>
    <w:rsid w:val="00662876"/>
    <w:rsid w:val="00662F8A"/>
    <w:rsid w:val="0066309D"/>
    <w:rsid w:val="0066313A"/>
    <w:rsid w:val="00663376"/>
    <w:rsid w:val="00663873"/>
    <w:rsid w:val="0066472F"/>
    <w:rsid w:val="0066475D"/>
    <w:rsid w:val="00664A3E"/>
    <w:rsid w:val="00664C2C"/>
    <w:rsid w:val="00664D47"/>
    <w:rsid w:val="00664E61"/>
    <w:rsid w:val="00664EB0"/>
    <w:rsid w:val="00665184"/>
    <w:rsid w:val="00665B60"/>
    <w:rsid w:val="00665CB6"/>
    <w:rsid w:val="00665F2B"/>
    <w:rsid w:val="00666111"/>
    <w:rsid w:val="0066617B"/>
    <w:rsid w:val="00666278"/>
    <w:rsid w:val="006663FE"/>
    <w:rsid w:val="0066659F"/>
    <w:rsid w:val="0066680D"/>
    <w:rsid w:val="00666EC4"/>
    <w:rsid w:val="00667497"/>
    <w:rsid w:val="00667563"/>
    <w:rsid w:val="00667B2D"/>
    <w:rsid w:val="00667BBC"/>
    <w:rsid w:val="00670171"/>
    <w:rsid w:val="006705B7"/>
    <w:rsid w:val="0067069E"/>
    <w:rsid w:val="0067091A"/>
    <w:rsid w:val="00670A95"/>
    <w:rsid w:val="00670DC1"/>
    <w:rsid w:val="00670F52"/>
    <w:rsid w:val="00670FD1"/>
    <w:rsid w:val="006713E5"/>
    <w:rsid w:val="00671406"/>
    <w:rsid w:val="0067186A"/>
    <w:rsid w:val="00671872"/>
    <w:rsid w:val="00671A37"/>
    <w:rsid w:val="006723EA"/>
    <w:rsid w:val="006726EC"/>
    <w:rsid w:val="00672738"/>
    <w:rsid w:val="00672A93"/>
    <w:rsid w:val="00672BC9"/>
    <w:rsid w:val="00672CA5"/>
    <w:rsid w:val="00672E28"/>
    <w:rsid w:val="00672EC1"/>
    <w:rsid w:val="0067324F"/>
    <w:rsid w:val="00673635"/>
    <w:rsid w:val="00673DF5"/>
    <w:rsid w:val="006740BA"/>
    <w:rsid w:val="006741DC"/>
    <w:rsid w:val="00674550"/>
    <w:rsid w:val="006746F8"/>
    <w:rsid w:val="00674755"/>
    <w:rsid w:val="00674C63"/>
    <w:rsid w:val="00674D48"/>
    <w:rsid w:val="00675186"/>
    <w:rsid w:val="0067520E"/>
    <w:rsid w:val="00675567"/>
    <w:rsid w:val="00675E13"/>
    <w:rsid w:val="00675E75"/>
    <w:rsid w:val="0067661A"/>
    <w:rsid w:val="006768BF"/>
    <w:rsid w:val="00676C5A"/>
    <w:rsid w:val="00677073"/>
    <w:rsid w:val="00677213"/>
    <w:rsid w:val="00677734"/>
    <w:rsid w:val="00677953"/>
    <w:rsid w:val="00677EA2"/>
    <w:rsid w:val="00677FF5"/>
    <w:rsid w:val="0068000A"/>
    <w:rsid w:val="00680010"/>
    <w:rsid w:val="0068037F"/>
    <w:rsid w:val="00680749"/>
    <w:rsid w:val="006807F8"/>
    <w:rsid w:val="00680BB5"/>
    <w:rsid w:val="00680CA4"/>
    <w:rsid w:val="00680D54"/>
    <w:rsid w:val="0068132A"/>
    <w:rsid w:val="00681425"/>
    <w:rsid w:val="0068143B"/>
    <w:rsid w:val="00681577"/>
    <w:rsid w:val="0068167D"/>
    <w:rsid w:val="006819B3"/>
    <w:rsid w:val="00682237"/>
    <w:rsid w:val="00682336"/>
    <w:rsid w:val="006825EC"/>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297"/>
    <w:rsid w:val="0068574A"/>
    <w:rsid w:val="00685CAF"/>
    <w:rsid w:val="00685EE0"/>
    <w:rsid w:val="00685EF6"/>
    <w:rsid w:val="00686027"/>
    <w:rsid w:val="00686194"/>
    <w:rsid w:val="0068620A"/>
    <w:rsid w:val="0068631A"/>
    <w:rsid w:val="006863C7"/>
    <w:rsid w:val="006864CB"/>
    <w:rsid w:val="006866FC"/>
    <w:rsid w:val="006867E8"/>
    <w:rsid w:val="00686931"/>
    <w:rsid w:val="00686E09"/>
    <w:rsid w:val="006871A5"/>
    <w:rsid w:val="0068758B"/>
    <w:rsid w:val="006878AC"/>
    <w:rsid w:val="00687C64"/>
    <w:rsid w:val="00687D58"/>
    <w:rsid w:val="00687E65"/>
    <w:rsid w:val="00687FE1"/>
    <w:rsid w:val="006901AA"/>
    <w:rsid w:val="00690399"/>
    <w:rsid w:val="00691B3C"/>
    <w:rsid w:val="00691BC7"/>
    <w:rsid w:val="006920F7"/>
    <w:rsid w:val="006921F5"/>
    <w:rsid w:val="00692371"/>
    <w:rsid w:val="006925BA"/>
    <w:rsid w:val="0069275D"/>
    <w:rsid w:val="006928BB"/>
    <w:rsid w:val="00692A03"/>
    <w:rsid w:val="00692FD6"/>
    <w:rsid w:val="0069369D"/>
    <w:rsid w:val="0069388F"/>
    <w:rsid w:val="00693ABB"/>
    <w:rsid w:val="00693B9D"/>
    <w:rsid w:val="00693CDF"/>
    <w:rsid w:val="00694002"/>
    <w:rsid w:val="006940D6"/>
    <w:rsid w:val="00694115"/>
    <w:rsid w:val="006948EA"/>
    <w:rsid w:val="00695055"/>
    <w:rsid w:val="006951B7"/>
    <w:rsid w:val="00695C66"/>
    <w:rsid w:val="00696367"/>
    <w:rsid w:val="006965E1"/>
    <w:rsid w:val="006966B4"/>
    <w:rsid w:val="00696CE9"/>
    <w:rsid w:val="006970A8"/>
    <w:rsid w:val="006973C4"/>
    <w:rsid w:val="006975FB"/>
    <w:rsid w:val="00697915"/>
    <w:rsid w:val="006A0181"/>
    <w:rsid w:val="006A018E"/>
    <w:rsid w:val="006A06C8"/>
    <w:rsid w:val="006A0921"/>
    <w:rsid w:val="006A0FFF"/>
    <w:rsid w:val="006A17A6"/>
    <w:rsid w:val="006A18F9"/>
    <w:rsid w:val="006A1B24"/>
    <w:rsid w:val="006A1CE0"/>
    <w:rsid w:val="006A1ECF"/>
    <w:rsid w:val="006A1FFC"/>
    <w:rsid w:val="006A20B4"/>
    <w:rsid w:val="006A2184"/>
    <w:rsid w:val="006A2F22"/>
    <w:rsid w:val="006A2F6F"/>
    <w:rsid w:val="006A33E7"/>
    <w:rsid w:val="006A3C63"/>
    <w:rsid w:val="006A441C"/>
    <w:rsid w:val="006A4B5E"/>
    <w:rsid w:val="006A4F51"/>
    <w:rsid w:val="006A5379"/>
    <w:rsid w:val="006A5637"/>
    <w:rsid w:val="006A568F"/>
    <w:rsid w:val="006A576C"/>
    <w:rsid w:val="006A5A76"/>
    <w:rsid w:val="006A5BDC"/>
    <w:rsid w:val="006A5C0D"/>
    <w:rsid w:val="006A5D57"/>
    <w:rsid w:val="006A627A"/>
    <w:rsid w:val="006A637A"/>
    <w:rsid w:val="006A6786"/>
    <w:rsid w:val="006A6893"/>
    <w:rsid w:val="006A6A19"/>
    <w:rsid w:val="006A6B47"/>
    <w:rsid w:val="006A76A0"/>
    <w:rsid w:val="006A78EE"/>
    <w:rsid w:val="006A7928"/>
    <w:rsid w:val="006A7ACD"/>
    <w:rsid w:val="006A7ECE"/>
    <w:rsid w:val="006A7F36"/>
    <w:rsid w:val="006A7F7A"/>
    <w:rsid w:val="006B0121"/>
    <w:rsid w:val="006B0291"/>
    <w:rsid w:val="006B0461"/>
    <w:rsid w:val="006B0589"/>
    <w:rsid w:val="006B0602"/>
    <w:rsid w:val="006B06BF"/>
    <w:rsid w:val="006B0830"/>
    <w:rsid w:val="006B09AC"/>
    <w:rsid w:val="006B0B08"/>
    <w:rsid w:val="006B11E4"/>
    <w:rsid w:val="006B121E"/>
    <w:rsid w:val="006B1413"/>
    <w:rsid w:val="006B198E"/>
    <w:rsid w:val="006B19E4"/>
    <w:rsid w:val="006B1CEE"/>
    <w:rsid w:val="006B2274"/>
    <w:rsid w:val="006B27AC"/>
    <w:rsid w:val="006B2D4A"/>
    <w:rsid w:val="006B2EBF"/>
    <w:rsid w:val="006B2F48"/>
    <w:rsid w:val="006B30DF"/>
    <w:rsid w:val="006B36DB"/>
    <w:rsid w:val="006B37D7"/>
    <w:rsid w:val="006B396E"/>
    <w:rsid w:val="006B3AF6"/>
    <w:rsid w:val="006B3C30"/>
    <w:rsid w:val="006B4679"/>
    <w:rsid w:val="006B47A9"/>
    <w:rsid w:val="006B4816"/>
    <w:rsid w:val="006B492F"/>
    <w:rsid w:val="006B4A07"/>
    <w:rsid w:val="006B4D35"/>
    <w:rsid w:val="006B4F8D"/>
    <w:rsid w:val="006B50E6"/>
    <w:rsid w:val="006B57AC"/>
    <w:rsid w:val="006B5AA4"/>
    <w:rsid w:val="006B6124"/>
    <w:rsid w:val="006B6396"/>
    <w:rsid w:val="006B6579"/>
    <w:rsid w:val="006B6E3A"/>
    <w:rsid w:val="006B705B"/>
    <w:rsid w:val="006B7296"/>
    <w:rsid w:val="006B72F4"/>
    <w:rsid w:val="006B75B6"/>
    <w:rsid w:val="006B782C"/>
    <w:rsid w:val="006B7AD2"/>
    <w:rsid w:val="006B7B80"/>
    <w:rsid w:val="006B7C52"/>
    <w:rsid w:val="006C0078"/>
    <w:rsid w:val="006C0C75"/>
    <w:rsid w:val="006C0F19"/>
    <w:rsid w:val="006C157E"/>
    <w:rsid w:val="006C16C4"/>
    <w:rsid w:val="006C19C9"/>
    <w:rsid w:val="006C1EB7"/>
    <w:rsid w:val="006C2036"/>
    <w:rsid w:val="006C217E"/>
    <w:rsid w:val="006C224B"/>
    <w:rsid w:val="006C25EA"/>
    <w:rsid w:val="006C28DF"/>
    <w:rsid w:val="006C2A08"/>
    <w:rsid w:val="006C3243"/>
    <w:rsid w:val="006C37F0"/>
    <w:rsid w:val="006C380F"/>
    <w:rsid w:val="006C3A4F"/>
    <w:rsid w:val="006C3E28"/>
    <w:rsid w:val="006C3F35"/>
    <w:rsid w:val="006C3FF2"/>
    <w:rsid w:val="006C4061"/>
    <w:rsid w:val="006C40A2"/>
    <w:rsid w:val="006C41AB"/>
    <w:rsid w:val="006C4639"/>
    <w:rsid w:val="006C485E"/>
    <w:rsid w:val="006C4E30"/>
    <w:rsid w:val="006C5100"/>
    <w:rsid w:val="006C5156"/>
    <w:rsid w:val="006C5876"/>
    <w:rsid w:val="006C5F57"/>
    <w:rsid w:val="006C61E7"/>
    <w:rsid w:val="006C62E5"/>
    <w:rsid w:val="006C6587"/>
    <w:rsid w:val="006C6EA9"/>
    <w:rsid w:val="006C6EBE"/>
    <w:rsid w:val="006C72D7"/>
    <w:rsid w:val="006C7544"/>
    <w:rsid w:val="006C76E5"/>
    <w:rsid w:val="006C7B57"/>
    <w:rsid w:val="006C7F98"/>
    <w:rsid w:val="006D008A"/>
    <w:rsid w:val="006D0217"/>
    <w:rsid w:val="006D02CD"/>
    <w:rsid w:val="006D0430"/>
    <w:rsid w:val="006D050C"/>
    <w:rsid w:val="006D095E"/>
    <w:rsid w:val="006D0AB2"/>
    <w:rsid w:val="006D0C7B"/>
    <w:rsid w:val="006D0FFE"/>
    <w:rsid w:val="006D128D"/>
    <w:rsid w:val="006D1F22"/>
    <w:rsid w:val="006D29B2"/>
    <w:rsid w:val="006D29BC"/>
    <w:rsid w:val="006D2B28"/>
    <w:rsid w:val="006D2FE1"/>
    <w:rsid w:val="006D3505"/>
    <w:rsid w:val="006D3570"/>
    <w:rsid w:val="006D35FD"/>
    <w:rsid w:val="006D36C5"/>
    <w:rsid w:val="006D3927"/>
    <w:rsid w:val="006D3A2B"/>
    <w:rsid w:val="006D436C"/>
    <w:rsid w:val="006D471F"/>
    <w:rsid w:val="006D4C62"/>
    <w:rsid w:val="006D4CC4"/>
    <w:rsid w:val="006D523D"/>
    <w:rsid w:val="006D5802"/>
    <w:rsid w:val="006D59EB"/>
    <w:rsid w:val="006D640A"/>
    <w:rsid w:val="006D6C7C"/>
    <w:rsid w:val="006D709A"/>
    <w:rsid w:val="006D7297"/>
    <w:rsid w:val="006D7AB3"/>
    <w:rsid w:val="006D7AC6"/>
    <w:rsid w:val="006E04D5"/>
    <w:rsid w:val="006E0824"/>
    <w:rsid w:val="006E0952"/>
    <w:rsid w:val="006E0C4C"/>
    <w:rsid w:val="006E0C82"/>
    <w:rsid w:val="006E0EFF"/>
    <w:rsid w:val="006E12A1"/>
    <w:rsid w:val="006E13F7"/>
    <w:rsid w:val="006E1500"/>
    <w:rsid w:val="006E1705"/>
    <w:rsid w:val="006E1A75"/>
    <w:rsid w:val="006E1C5D"/>
    <w:rsid w:val="006E1E41"/>
    <w:rsid w:val="006E1E84"/>
    <w:rsid w:val="006E1F58"/>
    <w:rsid w:val="006E25CF"/>
    <w:rsid w:val="006E315E"/>
    <w:rsid w:val="006E3416"/>
    <w:rsid w:val="006E35FA"/>
    <w:rsid w:val="006E376C"/>
    <w:rsid w:val="006E3B76"/>
    <w:rsid w:val="006E3D60"/>
    <w:rsid w:val="006E3D9B"/>
    <w:rsid w:val="006E4723"/>
    <w:rsid w:val="006E4B72"/>
    <w:rsid w:val="006E5219"/>
    <w:rsid w:val="006E52F1"/>
    <w:rsid w:val="006E537D"/>
    <w:rsid w:val="006E5431"/>
    <w:rsid w:val="006E5656"/>
    <w:rsid w:val="006E5693"/>
    <w:rsid w:val="006E5748"/>
    <w:rsid w:val="006E599A"/>
    <w:rsid w:val="006E602A"/>
    <w:rsid w:val="006E619F"/>
    <w:rsid w:val="006E61A8"/>
    <w:rsid w:val="006E61C5"/>
    <w:rsid w:val="006E620C"/>
    <w:rsid w:val="006E6B06"/>
    <w:rsid w:val="006E700D"/>
    <w:rsid w:val="006E719F"/>
    <w:rsid w:val="006E7261"/>
    <w:rsid w:val="006E7384"/>
    <w:rsid w:val="006E73B8"/>
    <w:rsid w:val="006E765F"/>
    <w:rsid w:val="006E7781"/>
    <w:rsid w:val="006E7C29"/>
    <w:rsid w:val="006E7C8F"/>
    <w:rsid w:val="006E7F8C"/>
    <w:rsid w:val="006F008C"/>
    <w:rsid w:val="006F01BD"/>
    <w:rsid w:val="006F059E"/>
    <w:rsid w:val="006F0DBF"/>
    <w:rsid w:val="006F0DD8"/>
    <w:rsid w:val="006F0EB5"/>
    <w:rsid w:val="006F0F16"/>
    <w:rsid w:val="006F1158"/>
    <w:rsid w:val="006F1238"/>
    <w:rsid w:val="006F12D4"/>
    <w:rsid w:val="006F12DD"/>
    <w:rsid w:val="006F195C"/>
    <w:rsid w:val="006F202B"/>
    <w:rsid w:val="006F2053"/>
    <w:rsid w:val="006F23E2"/>
    <w:rsid w:val="006F268E"/>
    <w:rsid w:val="006F2709"/>
    <w:rsid w:val="006F2A77"/>
    <w:rsid w:val="006F2C16"/>
    <w:rsid w:val="006F2CCB"/>
    <w:rsid w:val="006F3304"/>
    <w:rsid w:val="006F341C"/>
    <w:rsid w:val="006F390A"/>
    <w:rsid w:val="006F39F3"/>
    <w:rsid w:val="006F3E1B"/>
    <w:rsid w:val="006F41D7"/>
    <w:rsid w:val="006F42AD"/>
    <w:rsid w:val="006F44D2"/>
    <w:rsid w:val="006F47E6"/>
    <w:rsid w:val="006F4815"/>
    <w:rsid w:val="006F48B9"/>
    <w:rsid w:val="006F4D62"/>
    <w:rsid w:val="006F4D88"/>
    <w:rsid w:val="006F51DF"/>
    <w:rsid w:val="006F53A2"/>
    <w:rsid w:val="006F5675"/>
    <w:rsid w:val="006F56DA"/>
    <w:rsid w:val="006F5C62"/>
    <w:rsid w:val="006F5F75"/>
    <w:rsid w:val="006F602D"/>
    <w:rsid w:val="006F6047"/>
    <w:rsid w:val="006F62E6"/>
    <w:rsid w:val="006F68CE"/>
    <w:rsid w:val="006F69DA"/>
    <w:rsid w:val="006F69F9"/>
    <w:rsid w:val="006F6E69"/>
    <w:rsid w:val="006F6EF2"/>
    <w:rsid w:val="006F7C77"/>
    <w:rsid w:val="006F7E18"/>
    <w:rsid w:val="00700A60"/>
    <w:rsid w:val="0070101F"/>
    <w:rsid w:val="00701210"/>
    <w:rsid w:val="00701529"/>
    <w:rsid w:val="00701AF6"/>
    <w:rsid w:val="0070202D"/>
    <w:rsid w:val="00702052"/>
    <w:rsid w:val="00702122"/>
    <w:rsid w:val="00702181"/>
    <w:rsid w:val="007023E3"/>
    <w:rsid w:val="0070256E"/>
    <w:rsid w:val="00702891"/>
    <w:rsid w:val="00702D6D"/>
    <w:rsid w:val="007033AD"/>
    <w:rsid w:val="00703F58"/>
    <w:rsid w:val="007040CB"/>
    <w:rsid w:val="0070450A"/>
    <w:rsid w:val="00704F68"/>
    <w:rsid w:val="00705633"/>
    <w:rsid w:val="00705D28"/>
    <w:rsid w:val="00705E76"/>
    <w:rsid w:val="00705F9D"/>
    <w:rsid w:val="00706748"/>
    <w:rsid w:val="00706777"/>
    <w:rsid w:val="007067EB"/>
    <w:rsid w:val="00706A57"/>
    <w:rsid w:val="00706CC3"/>
    <w:rsid w:val="0070711D"/>
    <w:rsid w:val="00707263"/>
    <w:rsid w:val="00707A09"/>
    <w:rsid w:val="0071047E"/>
    <w:rsid w:val="007109E2"/>
    <w:rsid w:val="00710A7F"/>
    <w:rsid w:val="00710EB2"/>
    <w:rsid w:val="00711085"/>
    <w:rsid w:val="00711C54"/>
    <w:rsid w:val="00711D07"/>
    <w:rsid w:val="00711E2F"/>
    <w:rsid w:val="0071210B"/>
    <w:rsid w:val="00712B5F"/>
    <w:rsid w:val="007130C5"/>
    <w:rsid w:val="0071357E"/>
    <w:rsid w:val="00713600"/>
    <w:rsid w:val="00713655"/>
    <w:rsid w:val="00713CFA"/>
    <w:rsid w:val="00714315"/>
    <w:rsid w:val="007144E2"/>
    <w:rsid w:val="007145EA"/>
    <w:rsid w:val="007146F4"/>
    <w:rsid w:val="00714873"/>
    <w:rsid w:val="00714C05"/>
    <w:rsid w:val="00714F53"/>
    <w:rsid w:val="007157DF"/>
    <w:rsid w:val="00715C15"/>
    <w:rsid w:val="00715D68"/>
    <w:rsid w:val="0071672B"/>
    <w:rsid w:val="00716773"/>
    <w:rsid w:val="00716C80"/>
    <w:rsid w:val="007172F8"/>
    <w:rsid w:val="007173DE"/>
    <w:rsid w:val="00717800"/>
    <w:rsid w:val="0072036A"/>
    <w:rsid w:val="007205F2"/>
    <w:rsid w:val="007212C8"/>
    <w:rsid w:val="007213DD"/>
    <w:rsid w:val="007214F7"/>
    <w:rsid w:val="00721501"/>
    <w:rsid w:val="00721634"/>
    <w:rsid w:val="00721EC3"/>
    <w:rsid w:val="00722031"/>
    <w:rsid w:val="007220C2"/>
    <w:rsid w:val="00722204"/>
    <w:rsid w:val="007225D0"/>
    <w:rsid w:val="0072272E"/>
    <w:rsid w:val="00722AD2"/>
    <w:rsid w:val="00722C26"/>
    <w:rsid w:val="00722D2A"/>
    <w:rsid w:val="00722FA7"/>
    <w:rsid w:val="007231B4"/>
    <w:rsid w:val="0072342B"/>
    <w:rsid w:val="00723572"/>
    <w:rsid w:val="0072382C"/>
    <w:rsid w:val="00723BB9"/>
    <w:rsid w:val="00724209"/>
    <w:rsid w:val="0072427F"/>
    <w:rsid w:val="00724971"/>
    <w:rsid w:val="00724AC2"/>
    <w:rsid w:val="00724B5D"/>
    <w:rsid w:val="00724CE9"/>
    <w:rsid w:val="00724F6E"/>
    <w:rsid w:val="00725806"/>
    <w:rsid w:val="00725B0F"/>
    <w:rsid w:val="00726163"/>
    <w:rsid w:val="007261E9"/>
    <w:rsid w:val="00726A7D"/>
    <w:rsid w:val="00726E79"/>
    <w:rsid w:val="00727219"/>
    <w:rsid w:val="0072760A"/>
    <w:rsid w:val="00727CAB"/>
    <w:rsid w:val="00727D14"/>
    <w:rsid w:val="00727D86"/>
    <w:rsid w:val="00727FBC"/>
    <w:rsid w:val="00730193"/>
    <w:rsid w:val="00730903"/>
    <w:rsid w:val="00730AAA"/>
    <w:rsid w:val="00730C4A"/>
    <w:rsid w:val="00730D65"/>
    <w:rsid w:val="00730DB1"/>
    <w:rsid w:val="00730F50"/>
    <w:rsid w:val="007310C3"/>
    <w:rsid w:val="00731267"/>
    <w:rsid w:val="00731582"/>
    <w:rsid w:val="007317AB"/>
    <w:rsid w:val="00731AE2"/>
    <w:rsid w:val="00731B98"/>
    <w:rsid w:val="00731C7E"/>
    <w:rsid w:val="00731FA7"/>
    <w:rsid w:val="00732325"/>
    <w:rsid w:val="007323F3"/>
    <w:rsid w:val="00732469"/>
    <w:rsid w:val="007329BC"/>
    <w:rsid w:val="00732A32"/>
    <w:rsid w:val="00732D45"/>
    <w:rsid w:val="00732EF2"/>
    <w:rsid w:val="00732EFF"/>
    <w:rsid w:val="00733001"/>
    <w:rsid w:val="0073349C"/>
    <w:rsid w:val="0073358C"/>
    <w:rsid w:val="007336DC"/>
    <w:rsid w:val="00733716"/>
    <w:rsid w:val="00733C37"/>
    <w:rsid w:val="00733D08"/>
    <w:rsid w:val="0073412D"/>
    <w:rsid w:val="00734292"/>
    <w:rsid w:val="0073454A"/>
    <w:rsid w:val="00734885"/>
    <w:rsid w:val="00734A3F"/>
    <w:rsid w:val="00735C03"/>
    <w:rsid w:val="00735CD3"/>
    <w:rsid w:val="00735DDD"/>
    <w:rsid w:val="00735F9A"/>
    <w:rsid w:val="00736402"/>
    <w:rsid w:val="00736775"/>
    <w:rsid w:val="00736C82"/>
    <w:rsid w:val="00737214"/>
    <w:rsid w:val="00737A80"/>
    <w:rsid w:val="00737FD5"/>
    <w:rsid w:val="00740103"/>
    <w:rsid w:val="00740127"/>
    <w:rsid w:val="007402C8"/>
    <w:rsid w:val="00740F86"/>
    <w:rsid w:val="00740FCE"/>
    <w:rsid w:val="0074109C"/>
    <w:rsid w:val="007410F9"/>
    <w:rsid w:val="00741A28"/>
    <w:rsid w:val="00741EE3"/>
    <w:rsid w:val="0074224C"/>
    <w:rsid w:val="0074227E"/>
    <w:rsid w:val="007427C5"/>
    <w:rsid w:val="0074282E"/>
    <w:rsid w:val="00742AFB"/>
    <w:rsid w:val="00742D6A"/>
    <w:rsid w:val="00742F72"/>
    <w:rsid w:val="0074302E"/>
    <w:rsid w:val="007430CE"/>
    <w:rsid w:val="00743528"/>
    <w:rsid w:val="00743645"/>
    <w:rsid w:val="00743DDA"/>
    <w:rsid w:val="0074412B"/>
    <w:rsid w:val="00744BAB"/>
    <w:rsid w:val="00744E81"/>
    <w:rsid w:val="007451AA"/>
    <w:rsid w:val="0074530A"/>
    <w:rsid w:val="00745511"/>
    <w:rsid w:val="00745AA4"/>
    <w:rsid w:val="00745B7C"/>
    <w:rsid w:val="007463F4"/>
    <w:rsid w:val="0074683F"/>
    <w:rsid w:val="00746844"/>
    <w:rsid w:val="00746B21"/>
    <w:rsid w:val="00746E7D"/>
    <w:rsid w:val="00746F92"/>
    <w:rsid w:val="007471B6"/>
    <w:rsid w:val="0074748E"/>
    <w:rsid w:val="0075025F"/>
    <w:rsid w:val="00750421"/>
    <w:rsid w:val="00750538"/>
    <w:rsid w:val="007506E9"/>
    <w:rsid w:val="00750D94"/>
    <w:rsid w:val="00751714"/>
    <w:rsid w:val="00751B94"/>
    <w:rsid w:val="00751CEB"/>
    <w:rsid w:val="00751DEA"/>
    <w:rsid w:val="00752105"/>
    <w:rsid w:val="00752A27"/>
    <w:rsid w:val="00752A7F"/>
    <w:rsid w:val="00752E22"/>
    <w:rsid w:val="00752FDC"/>
    <w:rsid w:val="0075352F"/>
    <w:rsid w:val="00753CC4"/>
    <w:rsid w:val="00753F06"/>
    <w:rsid w:val="007540DB"/>
    <w:rsid w:val="0075429A"/>
    <w:rsid w:val="00754D87"/>
    <w:rsid w:val="0075509C"/>
    <w:rsid w:val="00755958"/>
    <w:rsid w:val="00756A2A"/>
    <w:rsid w:val="00756A9E"/>
    <w:rsid w:val="00756E68"/>
    <w:rsid w:val="007571E3"/>
    <w:rsid w:val="007572C2"/>
    <w:rsid w:val="007575C2"/>
    <w:rsid w:val="007579C3"/>
    <w:rsid w:val="00757ADC"/>
    <w:rsid w:val="00757E14"/>
    <w:rsid w:val="00757EA5"/>
    <w:rsid w:val="00760591"/>
    <w:rsid w:val="00760D34"/>
    <w:rsid w:val="0076110E"/>
    <w:rsid w:val="007616EF"/>
    <w:rsid w:val="00761C69"/>
    <w:rsid w:val="00761D59"/>
    <w:rsid w:val="007621AE"/>
    <w:rsid w:val="0076249C"/>
    <w:rsid w:val="00762EF2"/>
    <w:rsid w:val="00762F14"/>
    <w:rsid w:val="00763281"/>
    <w:rsid w:val="0076356F"/>
    <w:rsid w:val="007635E7"/>
    <w:rsid w:val="00763F8F"/>
    <w:rsid w:val="00763FD7"/>
    <w:rsid w:val="007643B3"/>
    <w:rsid w:val="007644B0"/>
    <w:rsid w:val="007645B9"/>
    <w:rsid w:val="00764886"/>
    <w:rsid w:val="00764AA3"/>
    <w:rsid w:val="00764B60"/>
    <w:rsid w:val="00764BD9"/>
    <w:rsid w:val="00764E55"/>
    <w:rsid w:val="00764F4B"/>
    <w:rsid w:val="00765910"/>
    <w:rsid w:val="00766018"/>
    <w:rsid w:val="00766142"/>
    <w:rsid w:val="00766283"/>
    <w:rsid w:val="007663AD"/>
    <w:rsid w:val="007663D1"/>
    <w:rsid w:val="00766403"/>
    <w:rsid w:val="00766F5C"/>
    <w:rsid w:val="0076720F"/>
    <w:rsid w:val="007674B0"/>
    <w:rsid w:val="007675E6"/>
    <w:rsid w:val="00767AA7"/>
    <w:rsid w:val="00767BA3"/>
    <w:rsid w:val="00767C32"/>
    <w:rsid w:val="00767C5A"/>
    <w:rsid w:val="00767CB3"/>
    <w:rsid w:val="00770129"/>
    <w:rsid w:val="0077055C"/>
    <w:rsid w:val="00770927"/>
    <w:rsid w:val="00770A76"/>
    <w:rsid w:val="00771488"/>
    <w:rsid w:val="007715BD"/>
    <w:rsid w:val="00771630"/>
    <w:rsid w:val="00771975"/>
    <w:rsid w:val="00771BAC"/>
    <w:rsid w:val="00772347"/>
    <w:rsid w:val="00772865"/>
    <w:rsid w:val="00772C8A"/>
    <w:rsid w:val="00772E36"/>
    <w:rsid w:val="00772ECE"/>
    <w:rsid w:val="00772F30"/>
    <w:rsid w:val="00772F72"/>
    <w:rsid w:val="00773299"/>
    <w:rsid w:val="007734AA"/>
    <w:rsid w:val="0077354C"/>
    <w:rsid w:val="00773CA0"/>
    <w:rsid w:val="00773CF2"/>
    <w:rsid w:val="00773E99"/>
    <w:rsid w:val="00773EAE"/>
    <w:rsid w:val="00774316"/>
    <w:rsid w:val="0077432E"/>
    <w:rsid w:val="00774C89"/>
    <w:rsid w:val="00774FC4"/>
    <w:rsid w:val="007753AF"/>
    <w:rsid w:val="00775578"/>
    <w:rsid w:val="00775908"/>
    <w:rsid w:val="00775BB1"/>
    <w:rsid w:val="00776138"/>
    <w:rsid w:val="007763F9"/>
    <w:rsid w:val="00776450"/>
    <w:rsid w:val="007764D9"/>
    <w:rsid w:val="00776B1D"/>
    <w:rsid w:val="00777033"/>
    <w:rsid w:val="00777955"/>
    <w:rsid w:val="007801E5"/>
    <w:rsid w:val="007802C8"/>
    <w:rsid w:val="0078034D"/>
    <w:rsid w:val="00780840"/>
    <w:rsid w:val="00780BF3"/>
    <w:rsid w:val="00780D57"/>
    <w:rsid w:val="00780E66"/>
    <w:rsid w:val="00781382"/>
    <w:rsid w:val="00781683"/>
    <w:rsid w:val="007818ED"/>
    <w:rsid w:val="00781A22"/>
    <w:rsid w:val="00781A8E"/>
    <w:rsid w:val="00781E00"/>
    <w:rsid w:val="00781E97"/>
    <w:rsid w:val="007823E3"/>
    <w:rsid w:val="00782460"/>
    <w:rsid w:val="00782BEB"/>
    <w:rsid w:val="00782C2F"/>
    <w:rsid w:val="007831D7"/>
    <w:rsid w:val="007834B6"/>
    <w:rsid w:val="007835F4"/>
    <w:rsid w:val="007838FF"/>
    <w:rsid w:val="00783E47"/>
    <w:rsid w:val="00784194"/>
    <w:rsid w:val="00784367"/>
    <w:rsid w:val="007844E8"/>
    <w:rsid w:val="0078485C"/>
    <w:rsid w:val="00785536"/>
    <w:rsid w:val="007857FA"/>
    <w:rsid w:val="007859C9"/>
    <w:rsid w:val="007876FB"/>
    <w:rsid w:val="00787B35"/>
    <w:rsid w:val="00787BE4"/>
    <w:rsid w:val="00790018"/>
    <w:rsid w:val="00790061"/>
    <w:rsid w:val="00790150"/>
    <w:rsid w:val="00790519"/>
    <w:rsid w:val="00790961"/>
    <w:rsid w:val="00790C52"/>
    <w:rsid w:val="00790D10"/>
    <w:rsid w:val="00790E7C"/>
    <w:rsid w:val="00790F5B"/>
    <w:rsid w:val="00791054"/>
    <w:rsid w:val="00791123"/>
    <w:rsid w:val="00791EF7"/>
    <w:rsid w:val="007920B4"/>
    <w:rsid w:val="00792A22"/>
    <w:rsid w:val="00792F86"/>
    <w:rsid w:val="0079329D"/>
    <w:rsid w:val="0079331B"/>
    <w:rsid w:val="00793763"/>
    <w:rsid w:val="00793886"/>
    <w:rsid w:val="00793919"/>
    <w:rsid w:val="00793A3D"/>
    <w:rsid w:val="0079406B"/>
    <w:rsid w:val="00794869"/>
    <w:rsid w:val="00794F3B"/>
    <w:rsid w:val="00794FC3"/>
    <w:rsid w:val="00794FD2"/>
    <w:rsid w:val="00795505"/>
    <w:rsid w:val="0079563F"/>
    <w:rsid w:val="00795AE0"/>
    <w:rsid w:val="00795D56"/>
    <w:rsid w:val="00796053"/>
    <w:rsid w:val="007960B0"/>
    <w:rsid w:val="007961FC"/>
    <w:rsid w:val="0079643F"/>
    <w:rsid w:val="00796650"/>
    <w:rsid w:val="00796850"/>
    <w:rsid w:val="0079715C"/>
    <w:rsid w:val="0079759C"/>
    <w:rsid w:val="007975FC"/>
    <w:rsid w:val="007977B0"/>
    <w:rsid w:val="0079783E"/>
    <w:rsid w:val="007A0085"/>
    <w:rsid w:val="007A0B1C"/>
    <w:rsid w:val="007A12CC"/>
    <w:rsid w:val="007A15B3"/>
    <w:rsid w:val="007A1A2B"/>
    <w:rsid w:val="007A1FBF"/>
    <w:rsid w:val="007A20B9"/>
    <w:rsid w:val="007A22FB"/>
    <w:rsid w:val="007A23DB"/>
    <w:rsid w:val="007A247F"/>
    <w:rsid w:val="007A2696"/>
    <w:rsid w:val="007A2F83"/>
    <w:rsid w:val="007A3144"/>
    <w:rsid w:val="007A3579"/>
    <w:rsid w:val="007A3643"/>
    <w:rsid w:val="007A3A49"/>
    <w:rsid w:val="007A447F"/>
    <w:rsid w:val="007A49A3"/>
    <w:rsid w:val="007A4E58"/>
    <w:rsid w:val="007A53F1"/>
    <w:rsid w:val="007A5814"/>
    <w:rsid w:val="007A5B86"/>
    <w:rsid w:val="007A5E73"/>
    <w:rsid w:val="007A6597"/>
    <w:rsid w:val="007A682E"/>
    <w:rsid w:val="007A6915"/>
    <w:rsid w:val="007A69B0"/>
    <w:rsid w:val="007A6A0C"/>
    <w:rsid w:val="007A6AA5"/>
    <w:rsid w:val="007A6BFD"/>
    <w:rsid w:val="007A6CEF"/>
    <w:rsid w:val="007A6EEB"/>
    <w:rsid w:val="007A6F86"/>
    <w:rsid w:val="007A71A2"/>
    <w:rsid w:val="007A7497"/>
    <w:rsid w:val="007A754F"/>
    <w:rsid w:val="007A77E7"/>
    <w:rsid w:val="007A7B7D"/>
    <w:rsid w:val="007A7FF5"/>
    <w:rsid w:val="007B0275"/>
    <w:rsid w:val="007B02DA"/>
    <w:rsid w:val="007B031D"/>
    <w:rsid w:val="007B04A6"/>
    <w:rsid w:val="007B0580"/>
    <w:rsid w:val="007B088A"/>
    <w:rsid w:val="007B094A"/>
    <w:rsid w:val="007B0D3C"/>
    <w:rsid w:val="007B0DFA"/>
    <w:rsid w:val="007B17ED"/>
    <w:rsid w:val="007B1973"/>
    <w:rsid w:val="007B1CCD"/>
    <w:rsid w:val="007B20F5"/>
    <w:rsid w:val="007B2CF6"/>
    <w:rsid w:val="007B2E54"/>
    <w:rsid w:val="007B386A"/>
    <w:rsid w:val="007B3DB9"/>
    <w:rsid w:val="007B411A"/>
    <w:rsid w:val="007B46A0"/>
    <w:rsid w:val="007B4DC9"/>
    <w:rsid w:val="007B4DF9"/>
    <w:rsid w:val="007B5389"/>
    <w:rsid w:val="007B53E4"/>
    <w:rsid w:val="007B5D16"/>
    <w:rsid w:val="007B6374"/>
    <w:rsid w:val="007B6486"/>
    <w:rsid w:val="007B64BE"/>
    <w:rsid w:val="007B6987"/>
    <w:rsid w:val="007B7B4E"/>
    <w:rsid w:val="007B7C8A"/>
    <w:rsid w:val="007C04D7"/>
    <w:rsid w:val="007C0580"/>
    <w:rsid w:val="007C0D67"/>
    <w:rsid w:val="007C0FB4"/>
    <w:rsid w:val="007C0FC8"/>
    <w:rsid w:val="007C1186"/>
    <w:rsid w:val="007C138B"/>
    <w:rsid w:val="007C1487"/>
    <w:rsid w:val="007C1529"/>
    <w:rsid w:val="007C158D"/>
    <w:rsid w:val="007C15C1"/>
    <w:rsid w:val="007C1978"/>
    <w:rsid w:val="007C1AD8"/>
    <w:rsid w:val="007C1C48"/>
    <w:rsid w:val="007C2138"/>
    <w:rsid w:val="007C2522"/>
    <w:rsid w:val="007C2554"/>
    <w:rsid w:val="007C2AED"/>
    <w:rsid w:val="007C2E72"/>
    <w:rsid w:val="007C30D1"/>
    <w:rsid w:val="007C3300"/>
    <w:rsid w:val="007C39CE"/>
    <w:rsid w:val="007C3E39"/>
    <w:rsid w:val="007C3EB9"/>
    <w:rsid w:val="007C3F11"/>
    <w:rsid w:val="007C3F2A"/>
    <w:rsid w:val="007C40BA"/>
    <w:rsid w:val="007C4335"/>
    <w:rsid w:val="007C43A2"/>
    <w:rsid w:val="007C4C18"/>
    <w:rsid w:val="007C5132"/>
    <w:rsid w:val="007C515F"/>
    <w:rsid w:val="007C53B5"/>
    <w:rsid w:val="007C579E"/>
    <w:rsid w:val="007C5A7D"/>
    <w:rsid w:val="007C60C6"/>
    <w:rsid w:val="007C6372"/>
    <w:rsid w:val="007C64EA"/>
    <w:rsid w:val="007C6788"/>
    <w:rsid w:val="007C6A30"/>
    <w:rsid w:val="007C6AEB"/>
    <w:rsid w:val="007C6BC7"/>
    <w:rsid w:val="007C6D98"/>
    <w:rsid w:val="007C6FBF"/>
    <w:rsid w:val="007C7D40"/>
    <w:rsid w:val="007D01A8"/>
    <w:rsid w:val="007D08F5"/>
    <w:rsid w:val="007D099C"/>
    <w:rsid w:val="007D0C51"/>
    <w:rsid w:val="007D0E59"/>
    <w:rsid w:val="007D1081"/>
    <w:rsid w:val="007D117B"/>
    <w:rsid w:val="007D1390"/>
    <w:rsid w:val="007D16FC"/>
    <w:rsid w:val="007D170C"/>
    <w:rsid w:val="007D1934"/>
    <w:rsid w:val="007D1A1A"/>
    <w:rsid w:val="007D1C54"/>
    <w:rsid w:val="007D1EB3"/>
    <w:rsid w:val="007D1F38"/>
    <w:rsid w:val="007D212C"/>
    <w:rsid w:val="007D2314"/>
    <w:rsid w:val="007D299D"/>
    <w:rsid w:val="007D2AA3"/>
    <w:rsid w:val="007D2E54"/>
    <w:rsid w:val="007D32FF"/>
    <w:rsid w:val="007D3516"/>
    <w:rsid w:val="007D35BF"/>
    <w:rsid w:val="007D3707"/>
    <w:rsid w:val="007D4734"/>
    <w:rsid w:val="007D47A3"/>
    <w:rsid w:val="007D4992"/>
    <w:rsid w:val="007D4D19"/>
    <w:rsid w:val="007D555B"/>
    <w:rsid w:val="007D5B62"/>
    <w:rsid w:val="007D5E69"/>
    <w:rsid w:val="007D5F3D"/>
    <w:rsid w:val="007D60FC"/>
    <w:rsid w:val="007D63D8"/>
    <w:rsid w:val="007D6517"/>
    <w:rsid w:val="007D6828"/>
    <w:rsid w:val="007D6948"/>
    <w:rsid w:val="007D6E90"/>
    <w:rsid w:val="007D7013"/>
    <w:rsid w:val="007D71A2"/>
    <w:rsid w:val="007D758E"/>
    <w:rsid w:val="007D7720"/>
    <w:rsid w:val="007D7CCC"/>
    <w:rsid w:val="007D7EFF"/>
    <w:rsid w:val="007D7FCA"/>
    <w:rsid w:val="007D7FD0"/>
    <w:rsid w:val="007E079B"/>
    <w:rsid w:val="007E089A"/>
    <w:rsid w:val="007E0A7D"/>
    <w:rsid w:val="007E0F0C"/>
    <w:rsid w:val="007E0F24"/>
    <w:rsid w:val="007E1159"/>
    <w:rsid w:val="007E1586"/>
    <w:rsid w:val="007E1AE8"/>
    <w:rsid w:val="007E2401"/>
    <w:rsid w:val="007E27D7"/>
    <w:rsid w:val="007E2CCE"/>
    <w:rsid w:val="007E2CEB"/>
    <w:rsid w:val="007E2EFE"/>
    <w:rsid w:val="007E30DE"/>
    <w:rsid w:val="007E349F"/>
    <w:rsid w:val="007E352E"/>
    <w:rsid w:val="007E37DB"/>
    <w:rsid w:val="007E3ABC"/>
    <w:rsid w:val="007E3CEC"/>
    <w:rsid w:val="007E40C2"/>
    <w:rsid w:val="007E426D"/>
    <w:rsid w:val="007E4284"/>
    <w:rsid w:val="007E4836"/>
    <w:rsid w:val="007E4A3A"/>
    <w:rsid w:val="007E4BB2"/>
    <w:rsid w:val="007E5036"/>
    <w:rsid w:val="007E5236"/>
    <w:rsid w:val="007E5A32"/>
    <w:rsid w:val="007E5F19"/>
    <w:rsid w:val="007E5FD1"/>
    <w:rsid w:val="007E655D"/>
    <w:rsid w:val="007E6653"/>
    <w:rsid w:val="007E6B14"/>
    <w:rsid w:val="007E6B1E"/>
    <w:rsid w:val="007E6C5B"/>
    <w:rsid w:val="007E6C6B"/>
    <w:rsid w:val="007E7527"/>
    <w:rsid w:val="007E7598"/>
    <w:rsid w:val="007E7A54"/>
    <w:rsid w:val="007F0013"/>
    <w:rsid w:val="007F0215"/>
    <w:rsid w:val="007F0259"/>
    <w:rsid w:val="007F060A"/>
    <w:rsid w:val="007F0B94"/>
    <w:rsid w:val="007F0F62"/>
    <w:rsid w:val="007F107F"/>
    <w:rsid w:val="007F1495"/>
    <w:rsid w:val="007F1D53"/>
    <w:rsid w:val="007F1DE2"/>
    <w:rsid w:val="007F1E49"/>
    <w:rsid w:val="007F1F6F"/>
    <w:rsid w:val="007F2AE1"/>
    <w:rsid w:val="007F2CDD"/>
    <w:rsid w:val="007F2F1A"/>
    <w:rsid w:val="007F3112"/>
    <w:rsid w:val="007F34CC"/>
    <w:rsid w:val="007F36DA"/>
    <w:rsid w:val="007F38E6"/>
    <w:rsid w:val="007F3D99"/>
    <w:rsid w:val="007F3E25"/>
    <w:rsid w:val="007F4798"/>
    <w:rsid w:val="007F49B6"/>
    <w:rsid w:val="007F4F74"/>
    <w:rsid w:val="007F58D7"/>
    <w:rsid w:val="007F5B8B"/>
    <w:rsid w:val="007F5BAA"/>
    <w:rsid w:val="007F5CEE"/>
    <w:rsid w:val="007F5CF7"/>
    <w:rsid w:val="007F631C"/>
    <w:rsid w:val="007F65F7"/>
    <w:rsid w:val="007F6FBF"/>
    <w:rsid w:val="007F70F2"/>
    <w:rsid w:val="007F71E6"/>
    <w:rsid w:val="007F7429"/>
    <w:rsid w:val="007F788C"/>
    <w:rsid w:val="007F7DB0"/>
    <w:rsid w:val="00800178"/>
    <w:rsid w:val="00800412"/>
    <w:rsid w:val="0080047A"/>
    <w:rsid w:val="0080060D"/>
    <w:rsid w:val="00800844"/>
    <w:rsid w:val="0080087F"/>
    <w:rsid w:val="00800F7D"/>
    <w:rsid w:val="00801047"/>
    <w:rsid w:val="0080114C"/>
    <w:rsid w:val="008013AC"/>
    <w:rsid w:val="008019A9"/>
    <w:rsid w:val="00801DF7"/>
    <w:rsid w:val="00801E0E"/>
    <w:rsid w:val="00801E27"/>
    <w:rsid w:val="008027EF"/>
    <w:rsid w:val="008030AD"/>
    <w:rsid w:val="00803228"/>
    <w:rsid w:val="008033A7"/>
    <w:rsid w:val="008036DC"/>
    <w:rsid w:val="0080379A"/>
    <w:rsid w:val="00803EAA"/>
    <w:rsid w:val="00803F67"/>
    <w:rsid w:val="008040F1"/>
    <w:rsid w:val="0080447C"/>
    <w:rsid w:val="00804AC3"/>
    <w:rsid w:val="00804C65"/>
    <w:rsid w:val="00805091"/>
    <w:rsid w:val="0080523B"/>
    <w:rsid w:val="0080523F"/>
    <w:rsid w:val="0080569E"/>
    <w:rsid w:val="00805966"/>
    <w:rsid w:val="008059E2"/>
    <w:rsid w:val="008063D7"/>
    <w:rsid w:val="00806498"/>
    <w:rsid w:val="00806750"/>
    <w:rsid w:val="008069C7"/>
    <w:rsid w:val="00806A6E"/>
    <w:rsid w:val="00806B61"/>
    <w:rsid w:val="00806DCF"/>
    <w:rsid w:val="00806EFD"/>
    <w:rsid w:val="0080710D"/>
    <w:rsid w:val="00807242"/>
    <w:rsid w:val="008074E2"/>
    <w:rsid w:val="00807C5A"/>
    <w:rsid w:val="00807C94"/>
    <w:rsid w:val="00810057"/>
    <w:rsid w:val="00810073"/>
    <w:rsid w:val="00810140"/>
    <w:rsid w:val="008105D5"/>
    <w:rsid w:val="00811055"/>
    <w:rsid w:val="00811210"/>
    <w:rsid w:val="008112FA"/>
    <w:rsid w:val="008114C9"/>
    <w:rsid w:val="00811576"/>
    <w:rsid w:val="0081157F"/>
    <w:rsid w:val="00811E1C"/>
    <w:rsid w:val="00811F4E"/>
    <w:rsid w:val="00812122"/>
    <w:rsid w:val="00812695"/>
    <w:rsid w:val="008128DE"/>
    <w:rsid w:val="00812C0C"/>
    <w:rsid w:val="00812DCC"/>
    <w:rsid w:val="00812FD8"/>
    <w:rsid w:val="008131FB"/>
    <w:rsid w:val="00813411"/>
    <w:rsid w:val="0081381C"/>
    <w:rsid w:val="00813AC2"/>
    <w:rsid w:val="00813F5C"/>
    <w:rsid w:val="00814353"/>
    <w:rsid w:val="008145BB"/>
    <w:rsid w:val="0081468B"/>
    <w:rsid w:val="00814A5B"/>
    <w:rsid w:val="00814AC9"/>
    <w:rsid w:val="00814ADC"/>
    <w:rsid w:val="00814F44"/>
    <w:rsid w:val="00815151"/>
    <w:rsid w:val="0081517D"/>
    <w:rsid w:val="0081538F"/>
    <w:rsid w:val="00815419"/>
    <w:rsid w:val="00815584"/>
    <w:rsid w:val="008156AB"/>
    <w:rsid w:val="00815E15"/>
    <w:rsid w:val="00815FA0"/>
    <w:rsid w:val="00816190"/>
    <w:rsid w:val="00816679"/>
    <w:rsid w:val="008168D6"/>
    <w:rsid w:val="00816C71"/>
    <w:rsid w:val="00816E44"/>
    <w:rsid w:val="008179F1"/>
    <w:rsid w:val="00817A6D"/>
    <w:rsid w:val="00820285"/>
    <w:rsid w:val="0082087E"/>
    <w:rsid w:val="00820D72"/>
    <w:rsid w:val="00820DE8"/>
    <w:rsid w:val="00820EC8"/>
    <w:rsid w:val="0082104F"/>
    <w:rsid w:val="00821B1A"/>
    <w:rsid w:val="00821E8C"/>
    <w:rsid w:val="008222EB"/>
    <w:rsid w:val="008229A4"/>
    <w:rsid w:val="00822D08"/>
    <w:rsid w:val="008231AB"/>
    <w:rsid w:val="008232BB"/>
    <w:rsid w:val="008232F6"/>
    <w:rsid w:val="00823317"/>
    <w:rsid w:val="008234B8"/>
    <w:rsid w:val="00823615"/>
    <w:rsid w:val="00823A3B"/>
    <w:rsid w:val="00824071"/>
    <w:rsid w:val="008240FA"/>
    <w:rsid w:val="008242BB"/>
    <w:rsid w:val="008242BC"/>
    <w:rsid w:val="008243A1"/>
    <w:rsid w:val="00824706"/>
    <w:rsid w:val="008248CF"/>
    <w:rsid w:val="00824B61"/>
    <w:rsid w:val="00825BCC"/>
    <w:rsid w:val="008261C7"/>
    <w:rsid w:val="008263B3"/>
    <w:rsid w:val="0082643B"/>
    <w:rsid w:val="00826A5B"/>
    <w:rsid w:val="00826AFF"/>
    <w:rsid w:val="00826C39"/>
    <w:rsid w:val="00826E8F"/>
    <w:rsid w:val="00826EBB"/>
    <w:rsid w:val="00827073"/>
    <w:rsid w:val="008271C0"/>
    <w:rsid w:val="008273F4"/>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6F3"/>
    <w:rsid w:val="00831B7B"/>
    <w:rsid w:val="00832A18"/>
    <w:rsid w:val="00832DC5"/>
    <w:rsid w:val="00832E04"/>
    <w:rsid w:val="00832F03"/>
    <w:rsid w:val="00832FF1"/>
    <w:rsid w:val="0083307A"/>
    <w:rsid w:val="00833119"/>
    <w:rsid w:val="008333C8"/>
    <w:rsid w:val="008333F9"/>
    <w:rsid w:val="00833B0A"/>
    <w:rsid w:val="00833E10"/>
    <w:rsid w:val="00833E24"/>
    <w:rsid w:val="00833EAA"/>
    <w:rsid w:val="0083458A"/>
    <w:rsid w:val="008348CC"/>
    <w:rsid w:val="00834A18"/>
    <w:rsid w:val="00834AF3"/>
    <w:rsid w:val="00834CC8"/>
    <w:rsid w:val="00834DCC"/>
    <w:rsid w:val="00834E5C"/>
    <w:rsid w:val="00834F13"/>
    <w:rsid w:val="0083504F"/>
    <w:rsid w:val="008350EB"/>
    <w:rsid w:val="00835152"/>
    <w:rsid w:val="00835286"/>
    <w:rsid w:val="0083542D"/>
    <w:rsid w:val="00835627"/>
    <w:rsid w:val="00835AA0"/>
    <w:rsid w:val="00835C3B"/>
    <w:rsid w:val="00835C43"/>
    <w:rsid w:val="00835DA2"/>
    <w:rsid w:val="00836327"/>
    <w:rsid w:val="008364DC"/>
    <w:rsid w:val="008369CC"/>
    <w:rsid w:val="00836BCA"/>
    <w:rsid w:val="00837014"/>
    <w:rsid w:val="0083741E"/>
    <w:rsid w:val="00837A3B"/>
    <w:rsid w:val="00837BF4"/>
    <w:rsid w:val="008400BB"/>
    <w:rsid w:val="008403DF"/>
    <w:rsid w:val="00840D4F"/>
    <w:rsid w:val="00840FB6"/>
    <w:rsid w:val="00841241"/>
    <w:rsid w:val="008412E0"/>
    <w:rsid w:val="0084189E"/>
    <w:rsid w:val="00841930"/>
    <w:rsid w:val="008423C5"/>
    <w:rsid w:val="0084304C"/>
    <w:rsid w:val="008434BC"/>
    <w:rsid w:val="008435B4"/>
    <w:rsid w:val="008440A8"/>
    <w:rsid w:val="0084440F"/>
    <w:rsid w:val="00844AF9"/>
    <w:rsid w:val="00844F2D"/>
    <w:rsid w:val="00845062"/>
    <w:rsid w:val="008451FA"/>
    <w:rsid w:val="0084563F"/>
    <w:rsid w:val="00845D72"/>
    <w:rsid w:val="00845E87"/>
    <w:rsid w:val="008460DF"/>
    <w:rsid w:val="00846161"/>
    <w:rsid w:val="008466A6"/>
    <w:rsid w:val="0084671F"/>
    <w:rsid w:val="00847228"/>
    <w:rsid w:val="00847265"/>
    <w:rsid w:val="008478C7"/>
    <w:rsid w:val="008478FD"/>
    <w:rsid w:val="0084798A"/>
    <w:rsid w:val="00847B04"/>
    <w:rsid w:val="00847E71"/>
    <w:rsid w:val="0085029F"/>
    <w:rsid w:val="008506C5"/>
    <w:rsid w:val="008508C0"/>
    <w:rsid w:val="00850A21"/>
    <w:rsid w:val="00851A15"/>
    <w:rsid w:val="00851F55"/>
    <w:rsid w:val="008521BA"/>
    <w:rsid w:val="00852415"/>
    <w:rsid w:val="00852447"/>
    <w:rsid w:val="008527DA"/>
    <w:rsid w:val="00852973"/>
    <w:rsid w:val="00852DD1"/>
    <w:rsid w:val="00852FF0"/>
    <w:rsid w:val="0085308B"/>
    <w:rsid w:val="00853188"/>
    <w:rsid w:val="008532DE"/>
    <w:rsid w:val="00853528"/>
    <w:rsid w:val="008536CB"/>
    <w:rsid w:val="008541CB"/>
    <w:rsid w:val="00854347"/>
    <w:rsid w:val="0085440B"/>
    <w:rsid w:val="008544C7"/>
    <w:rsid w:val="008549DD"/>
    <w:rsid w:val="00854A1A"/>
    <w:rsid w:val="00854D0D"/>
    <w:rsid w:val="00854EF5"/>
    <w:rsid w:val="00855192"/>
    <w:rsid w:val="00855259"/>
    <w:rsid w:val="0085550B"/>
    <w:rsid w:val="0085566C"/>
    <w:rsid w:val="008557FB"/>
    <w:rsid w:val="00855A9D"/>
    <w:rsid w:val="0085626B"/>
    <w:rsid w:val="008563C8"/>
    <w:rsid w:val="0085656C"/>
    <w:rsid w:val="00856611"/>
    <w:rsid w:val="00856783"/>
    <w:rsid w:val="00856A06"/>
    <w:rsid w:val="00856C17"/>
    <w:rsid w:val="00856E36"/>
    <w:rsid w:val="0085709C"/>
    <w:rsid w:val="0085745D"/>
    <w:rsid w:val="00857573"/>
    <w:rsid w:val="00857CD3"/>
    <w:rsid w:val="00857E8A"/>
    <w:rsid w:val="0086001C"/>
    <w:rsid w:val="00860020"/>
    <w:rsid w:val="00860021"/>
    <w:rsid w:val="00860174"/>
    <w:rsid w:val="008603C0"/>
    <w:rsid w:val="00860461"/>
    <w:rsid w:val="00860C75"/>
    <w:rsid w:val="00860DFE"/>
    <w:rsid w:val="00861144"/>
    <w:rsid w:val="0086114E"/>
    <w:rsid w:val="00861290"/>
    <w:rsid w:val="00861A6A"/>
    <w:rsid w:val="00861C54"/>
    <w:rsid w:val="008624FE"/>
    <w:rsid w:val="00862810"/>
    <w:rsid w:val="00862917"/>
    <w:rsid w:val="00862A52"/>
    <w:rsid w:val="00862EA7"/>
    <w:rsid w:val="00862FFA"/>
    <w:rsid w:val="00863307"/>
    <w:rsid w:val="0086378C"/>
    <w:rsid w:val="00863C10"/>
    <w:rsid w:val="00863CC6"/>
    <w:rsid w:val="00863DF4"/>
    <w:rsid w:val="00863E39"/>
    <w:rsid w:val="00863EDC"/>
    <w:rsid w:val="00863F2E"/>
    <w:rsid w:val="00863F7F"/>
    <w:rsid w:val="0086402E"/>
    <w:rsid w:val="0086403E"/>
    <w:rsid w:val="008640EC"/>
    <w:rsid w:val="00864551"/>
    <w:rsid w:val="008647BE"/>
    <w:rsid w:val="00864FE5"/>
    <w:rsid w:val="00865174"/>
    <w:rsid w:val="008658B3"/>
    <w:rsid w:val="00865CD4"/>
    <w:rsid w:val="00865CE7"/>
    <w:rsid w:val="00865EF5"/>
    <w:rsid w:val="00866E63"/>
    <w:rsid w:val="008670AB"/>
    <w:rsid w:val="00867CFD"/>
    <w:rsid w:val="00867E54"/>
    <w:rsid w:val="008700B2"/>
    <w:rsid w:val="00870218"/>
    <w:rsid w:val="00870250"/>
    <w:rsid w:val="008704B1"/>
    <w:rsid w:val="00870FFD"/>
    <w:rsid w:val="0087117E"/>
    <w:rsid w:val="00871319"/>
    <w:rsid w:val="008716E2"/>
    <w:rsid w:val="00871748"/>
    <w:rsid w:val="008717DA"/>
    <w:rsid w:val="00872602"/>
    <w:rsid w:val="00872692"/>
    <w:rsid w:val="00872796"/>
    <w:rsid w:val="00872A21"/>
    <w:rsid w:val="00872AF0"/>
    <w:rsid w:val="00872B20"/>
    <w:rsid w:val="0087308E"/>
    <w:rsid w:val="008733B9"/>
    <w:rsid w:val="0087393A"/>
    <w:rsid w:val="00873C9F"/>
    <w:rsid w:val="00873D4A"/>
    <w:rsid w:val="008741CD"/>
    <w:rsid w:val="008745E4"/>
    <w:rsid w:val="00874ABF"/>
    <w:rsid w:val="00874D33"/>
    <w:rsid w:val="0087506F"/>
    <w:rsid w:val="00875127"/>
    <w:rsid w:val="00875479"/>
    <w:rsid w:val="00875801"/>
    <w:rsid w:val="00875AF1"/>
    <w:rsid w:val="00875CFC"/>
    <w:rsid w:val="00875E68"/>
    <w:rsid w:val="0087640A"/>
    <w:rsid w:val="00876815"/>
    <w:rsid w:val="0087722D"/>
    <w:rsid w:val="0087745C"/>
    <w:rsid w:val="0087763A"/>
    <w:rsid w:val="00877769"/>
    <w:rsid w:val="0087780C"/>
    <w:rsid w:val="0087798B"/>
    <w:rsid w:val="00880770"/>
    <w:rsid w:val="008807AE"/>
    <w:rsid w:val="008808BC"/>
    <w:rsid w:val="00880DE8"/>
    <w:rsid w:val="008812D4"/>
    <w:rsid w:val="008814B6"/>
    <w:rsid w:val="00881523"/>
    <w:rsid w:val="00881554"/>
    <w:rsid w:val="00881730"/>
    <w:rsid w:val="00881958"/>
    <w:rsid w:val="00881C62"/>
    <w:rsid w:val="00881EBC"/>
    <w:rsid w:val="008825B8"/>
    <w:rsid w:val="008825EA"/>
    <w:rsid w:val="008825F3"/>
    <w:rsid w:val="008825F7"/>
    <w:rsid w:val="008826EA"/>
    <w:rsid w:val="00882813"/>
    <w:rsid w:val="0088281A"/>
    <w:rsid w:val="00882965"/>
    <w:rsid w:val="00882D0E"/>
    <w:rsid w:val="00882F96"/>
    <w:rsid w:val="008830F8"/>
    <w:rsid w:val="008833B4"/>
    <w:rsid w:val="00883555"/>
    <w:rsid w:val="00883636"/>
    <w:rsid w:val="008838DF"/>
    <w:rsid w:val="0088418B"/>
    <w:rsid w:val="00884E66"/>
    <w:rsid w:val="00885107"/>
    <w:rsid w:val="008851F2"/>
    <w:rsid w:val="00885533"/>
    <w:rsid w:val="00885602"/>
    <w:rsid w:val="00885680"/>
    <w:rsid w:val="00885865"/>
    <w:rsid w:val="008858BB"/>
    <w:rsid w:val="00885904"/>
    <w:rsid w:val="00885A8A"/>
    <w:rsid w:val="00885B99"/>
    <w:rsid w:val="00886031"/>
    <w:rsid w:val="008860AF"/>
    <w:rsid w:val="008862B3"/>
    <w:rsid w:val="008863E6"/>
    <w:rsid w:val="008866D1"/>
    <w:rsid w:val="00886E3A"/>
    <w:rsid w:val="0088723D"/>
    <w:rsid w:val="0088792A"/>
    <w:rsid w:val="00887B7F"/>
    <w:rsid w:val="00887D1B"/>
    <w:rsid w:val="00890189"/>
    <w:rsid w:val="00890478"/>
    <w:rsid w:val="00890525"/>
    <w:rsid w:val="00890744"/>
    <w:rsid w:val="00890795"/>
    <w:rsid w:val="00890901"/>
    <w:rsid w:val="008909CE"/>
    <w:rsid w:val="00891311"/>
    <w:rsid w:val="0089151D"/>
    <w:rsid w:val="00891613"/>
    <w:rsid w:val="00891640"/>
    <w:rsid w:val="008917CB"/>
    <w:rsid w:val="008919E0"/>
    <w:rsid w:val="00891C04"/>
    <w:rsid w:val="00892BE0"/>
    <w:rsid w:val="00892CD9"/>
    <w:rsid w:val="00893135"/>
    <w:rsid w:val="0089325D"/>
    <w:rsid w:val="00893E0D"/>
    <w:rsid w:val="00893E75"/>
    <w:rsid w:val="00893EA7"/>
    <w:rsid w:val="00893F02"/>
    <w:rsid w:val="00893F0D"/>
    <w:rsid w:val="00893F9B"/>
    <w:rsid w:val="00894386"/>
    <w:rsid w:val="00894535"/>
    <w:rsid w:val="008945CD"/>
    <w:rsid w:val="00894EDC"/>
    <w:rsid w:val="008955AD"/>
    <w:rsid w:val="00895BD9"/>
    <w:rsid w:val="00895F3B"/>
    <w:rsid w:val="008960E4"/>
    <w:rsid w:val="00896631"/>
    <w:rsid w:val="00896A10"/>
    <w:rsid w:val="00897341"/>
    <w:rsid w:val="00897603"/>
    <w:rsid w:val="008977AD"/>
    <w:rsid w:val="00897A64"/>
    <w:rsid w:val="00897BA6"/>
    <w:rsid w:val="00897C68"/>
    <w:rsid w:val="00897CC0"/>
    <w:rsid w:val="00897D54"/>
    <w:rsid w:val="00897F3E"/>
    <w:rsid w:val="008A0006"/>
    <w:rsid w:val="008A058C"/>
    <w:rsid w:val="008A0BF2"/>
    <w:rsid w:val="008A1647"/>
    <w:rsid w:val="008A1B07"/>
    <w:rsid w:val="008A1BEE"/>
    <w:rsid w:val="008A1D32"/>
    <w:rsid w:val="008A23A9"/>
    <w:rsid w:val="008A2EFA"/>
    <w:rsid w:val="008A32B5"/>
    <w:rsid w:val="008A3637"/>
    <w:rsid w:val="008A36E6"/>
    <w:rsid w:val="008A4344"/>
    <w:rsid w:val="008A43FF"/>
    <w:rsid w:val="008A44B0"/>
    <w:rsid w:val="008A4781"/>
    <w:rsid w:val="008A4B45"/>
    <w:rsid w:val="008A5119"/>
    <w:rsid w:val="008A59B9"/>
    <w:rsid w:val="008A618C"/>
    <w:rsid w:val="008A63FC"/>
    <w:rsid w:val="008A64C7"/>
    <w:rsid w:val="008A6C44"/>
    <w:rsid w:val="008A6F08"/>
    <w:rsid w:val="008A6F87"/>
    <w:rsid w:val="008A70DA"/>
    <w:rsid w:val="008A7351"/>
    <w:rsid w:val="008A7407"/>
    <w:rsid w:val="008A788B"/>
    <w:rsid w:val="008A7BE4"/>
    <w:rsid w:val="008A7C97"/>
    <w:rsid w:val="008B0068"/>
    <w:rsid w:val="008B02BC"/>
    <w:rsid w:val="008B032A"/>
    <w:rsid w:val="008B0616"/>
    <w:rsid w:val="008B0668"/>
    <w:rsid w:val="008B074D"/>
    <w:rsid w:val="008B074E"/>
    <w:rsid w:val="008B14B9"/>
    <w:rsid w:val="008B1681"/>
    <w:rsid w:val="008B16C8"/>
    <w:rsid w:val="008B176B"/>
    <w:rsid w:val="008B1C33"/>
    <w:rsid w:val="008B1CB0"/>
    <w:rsid w:val="008B209F"/>
    <w:rsid w:val="008B218A"/>
    <w:rsid w:val="008B2346"/>
    <w:rsid w:val="008B2CCD"/>
    <w:rsid w:val="008B397D"/>
    <w:rsid w:val="008B3DB3"/>
    <w:rsid w:val="008B41E4"/>
    <w:rsid w:val="008B502C"/>
    <w:rsid w:val="008B525A"/>
    <w:rsid w:val="008B5274"/>
    <w:rsid w:val="008B5319"/>
    <w:rsid w:val="008B5461"/>
    <w:rsid w:val="008B563D"/>
    <w:rsid w:val="008B5D46"/>
    <w:rsid w:val="008B5E3B"/>
    <w:rsid w:val="008B613B"/>
    <w:rsid w:val="008B63FC"/>
    <w:rsid w:val="008B7273"/>
    <w:rsid w:val="008B7324"/>
    <w:rsid w:val="008B73B3"/>
    <w:rsid w:val="008B757B"/>
    <w:rsid w:val="008B75CE"/>
    <w:rsid w:val="008B7629"/>
    <w:rsid w:val="008C031A"/>
    <w:rsid w:val="008C03A1"/>
    <w:rsid w:val="008C09EA"/>
    <w:rsid w:val="008C0A22"/>
    <w:rsid w:val="008C0C02"/>
    <w:rsid w:val="008C0CD1"/>
    <w:rsid w:val="008C0D99"/>
    <w:rsid w:val="008C1158"/>
    <w:rsid w:val="008C1289"/>
    <w:rsid w:val="008C233C"/>
    <w:rsid w:val="008C243C"/>
    <w:rsid w:val="008C25BF"/>
    <w:rsid w:val="008C287B"/>
    <w:rsid w:val="008C28F7"/>
    <w:rsid w:val="008C2912"/>
    <w:rsid w:val="008C2AD9"/>
    <w:rsid w:val="008C2D9D"/>
    <w:rsid w:val="008C2EB8"/>
    <w:rsid w:val="008C2FF1"/>
    <w:rsid w:val="008C3E83"/>
    <w:rsid w:val="008C41C8"/>
    <w:rsid w:val="008C4451"/>
    <w:rsid w:val="008C4798"/>
    <w:rsid w:val="008C4F26"/>
    <w:rsid w:val="008C56DC"/>
    <w:rsid w:val="008C5F20"/>
    <w:rsid w:val="008C6078"/>
    <w:rsid w:val="008C6104"/>
    <w:rsid w:val="008C623E"/>
    <w:rsid w:val="008C6663"/>
    <w:rsid w:val="008C693E"/>
    <w:rsid w:val="008C6C25"/>
    <w:rsid w:val="008C70C3"/>
    <w:rsid w:val="008C727C"/>
    <w:rsid w:val="008C75C6"/>
    <w:rsid w:val="008C7685"/>
    <w:rsid w:val="008C7718"/>
    <w:rsid w:val="008C7792"/>
    <w:rsid w:val="008C7F69"/>
    <w:rsid w:val="008D0218"/>
    <w:rsid w:val="008D069B"/>
    <w:rsid w:val="008D0956"/>
    <w:rsid w:val="008D0A1F"/>
    <w:rsid w:val="008D0C22"/>
    <w:rsid w:val="008D1061"/>
    <w:rsid w:val="008D1064"/>
    <w:rsid w:val="008D112A"/>
    <w:rsid w:val="008D1417"/>
    <w:rsid w:val="008D1494"/>
    <w:rsid w:val="008D15E3"/>
    <w:rsid w:val="008D20BF"/>
    <w:rsid w:val="008D25E7"/>
    <w:rsid w:val="008D2AC4"/>
    <w:rsid w:val="008D2FD5"/>
    <w:rsid w:val="008D2FEA"/>
    <w:rsid w:val="008D3A3D"/>
    <w:rsid w:val="008D3B1C"/>
    <w:rsid w:val="008D3F2D"/>
    <w:rsid w:val="008D3FAF"/>
    <w:rsid w:val="008D41AF"/>
    <w:rsid w:val="008D45C5"/>
    <w:rsid w:val="008D4C47"/>
    <w:rsid w:val="008D5596"/>
    <w:rsid w:val="008D5709"/>
    <w:rsid w:val="008D59B8"/>
    <w:rsid w:val="008D5E47"/>
    <w:rsid w:val="008D5F4E"/>
    <w:rsid w:val="008D66BD"/>
    <w:rsid w:val="008D6C47"/>
    <w:rsid w:val="008D6F5E"/>
    <w:rsid w:val="008D6F93"/>
    <w:rsid w:val="008D7CCB"/>
    <w:rsid w:val="008D7DC3"/>
    <w:rsid w:val="008D7E09"/>
    <w:rsid w:val="008E0111"/>
    <w:rsid w:val="008E04FF"/>
    <w:rsid w:val="008E0541"/>
    <w:rsid w:val="008E05BE"/>
    <w:rsid w:val="008E0631"/>
    <w:rsid w:val="008E0CD3"/>
    <w:rsid w:val="008E0E91"/>
    <w:rsid w:val="008E1003"/>
    <w:rsid w:val="008E1031"/>
    <w:rsid w:val="008E11AE"/>
    <w:rsid w:val="008E12D9"/>
    <w:rsid w:val="008E149B"/>
    <w:rsid w:val="008E1640"/>
    <w:rsid w:val="008E1B7D"/>
    <w:rsid w:val="008E2157"/>
    <w:rsid w:val="008E2193"/>
    <w:rsid w:val="008E27ED"/>
    <w:rsid w:val="008E28D8"/>
    <w:rsid w:val="008E2F9D"/>
    <w:rsid w:val="008E2FB2"/>
    <w:rsid w:val="008E325E"/>
    <w:rsid w:val="008E33E7"/>
    <w:rsid w:val="008E3709"/>
    <w:rsid w:val="008E3809"/>
    <w:rsid w:val="008E3983"/>
    <w:rsid w:val="008E43F9"/>
    <w:rsid w:val="008E4FB0"/>
    <w:rsid w:val="008E505B"/>
    <w:rsid w:val="008E51F6"/>
    <w:rsid w:val="008E560D"/>
    <w:rsid w:val="008E5718"/>
    <w:rsid w:val="008E5902"/>
    <w:rsid w:val="008E5B19"/>
    <w:rsid w:val="008E6447"/>
    <w:rsid w:val="008E6609"/>
    <w:rsid w:val="008E6791"/>
    <w:rsid w:val="008E69CA"/>
    <w:rsid w:val="008E6DAB"/>
    <w:rsid w:val="008E71FD"/>
    <w:rsid w:val="008E793E"/>
    <w:rsid w:val="008E7D49"/>
    <w:rsid w:val="008E7EF8"/>
    <w:rsid w:val="008E7F7E"/>
    <w:rsid w:val="008F029F"/>
    <w:rsid w:val="008F06E8"/>
    <w:rsid w:val="008F0A9C"/>
    <w:rsid w:val="008F0B5C"/>
    <w:rsid w:val="008F0DF3"/>
    <w:rsid w:val="008F11D0"/>
    <w:rsid w:val="008F133D"/>
    <w:rsid w:val="008F1399"/>
    <w:rsid w:val="008F1AC0"/>
    <w:rsid w:val="008F2342"/>
    <w:rsid w:val="008F24A8"/>
    <w:rsid w:val="008F2938"/>
    <w:rsid w:val="008F2C5D"/>
    <w:rsid w:val="008F2EA4"/>
    <w:rsid w:val="008F30BE"/>
    <w:rsid w:val="008F3A6A"/>
    <w:rsid w:val="008F3BBD"/>
    <w:rsid w:val="008F3C57"/>
    <w:rsid w:val="008F3D95"/>
    <w:rsid w:val="008F414A"/>
    <w:rsid w:val="008F482C"/>
    <w:rsid w:val="008F4AAA"/>
    <w:rsid w:val="008F4BF6"/>
    <w:rsid w:val="008F4C2D"/>
    <w:rsid w:val="008F4E6E"/>
    <w:rsid w:val="008F56EB"/>
    <w:rsid w:val="008F5E6B"/>
    <w:rsid w:val="008F6279"/>
    <w:rsid w:val="008F6623"/>
    <w:rsid w:val="008F6E83"/>
    <w:rsid w:val="008F730F"/>
    <w:rsid w:val="008F7A38"/>
    <w:rsid w:val="008F7F7D"/>
    <w:rsid w:val="009002D5"/>
    <w:rsid w:val="009002EF"/>
    <w:rsid w:val="009004FD"/>
    <w:rsid w:val="00900735"/>
    <w:rsid w:val="00900B02"/>
    <w:rsid w:val="00900ED5"/>
    <w:rsid w:val="0090124E"/>
    <w:rsid w:val="00901674"/>
    <w:rsid w:val="00901AE9"/>
    <w:rsid w:val="00901D49"/>
    <w:rsid w:val="009020EF"/>
    <w:rsid w:val="0090243B"/>
    <w:rsid w:val="0090284C"/>
    <w:rsid w:val="00902E95"/>
    <w:rsid w:val="00903B00"/>
    <w:rsid w:val="00904014"/>
    <w:rsid w:val="009041C0"/>
    <w:rsid w:val="00904204"/>
    <w:rsid w:val="009043A9"/>
    <w:rsid w:val="0090490F"/>
    <w:rsid w:val="00904936"/>
    <w:rsid w:val="00904A1C"/>
    <w:rsid w:val="00904E85"/>
    <w:rsid w:val="0090514B"/>
    <w:rsid w:val="009054EC"/>
    <w:rsid w:val="00906164"/>
    <w:rsid w:val="00906848"/>
    <w:rsid w:val="00906D97"/>
    <w:rsid w:val="00906EBE"/>
    <w:rsid w:val="009076D3"/>
    <w:rsid w:val="00907FA1"/>
    <w:rsid w:val="00910303"/>
    <w:rsid w:val="0091071F"/>
    <w:rsid w:val="0091080E"/>
    <w:rsid w:val="00911440"/>
    <w:rsid w:val="00911C2D"/>
    <w:rsid w:val="00911DA5"/>
    <w:rsid w:val="00911FB8"/>
    <w:rsid w:val="0091233A"/>
    <w:rsid w:val="009123F6"/>
    <w:rsid w:val="0091244F"/>
    <w:rsid w:val="0091277A"/>
    <w:rsid w:val="0091291C"/>
    <w:rsid w:val="00912CD8"/>
    <w:rsid w:val="00912EC2"/>
    <w:rsid w:val="0091345C"/>
    <w:rsid w:val="0091353C"/>
    <w:rsid w:val="009137BA"/>
    <w:rsid w:val="009137FD"/>
    <w:rsid w:val="00913E4C"/>
    <w:rsid w:val="00913EEA"/>
    <w:rsid w:val="009142DA"/>
    <w:rsid w:val="00914FD0"/>
    <w:rsid w:val="00915CC6"/>
    <w:rsid w:val="00916906"/>
    <w:rsid w:val="00916B60"/>
    <w:rsid w:val="00916EB6"/>
    <w:rsid w:val="009178D2"/>
    <w:rsid w:val="00917EA8"/>
    <w:rsid w:val="00920086"/>
    <w:rsid w:val="0092074C"/>
    <w:rsid w:val="00920996"/>
    <w:rsid w:val="00920B3E"/>
    <w:rsid w:val="00920DB9"/>
    <w:rsid w:val="009211B1"/>
    <w:rsid w:val="0092159C"/>
    <w:rsid w:val="009217FD"/>
    <w:rsid w:val="00921ED4"/>
    <w:rsid w:val="00922086"/>
    <w:rsid w:val="0092251A"/>
    <w:rsid w:val="009226A0"/>
    <w:rsid w:val="0092278A"/>
    <w:rsid w:val="0092290C"/>
    <w:rsid w:val="00922F64"/>
    <w:rsid w:val="00923572"/>
    <w:rsid w:val="00923933"/>
    <w:rsid w:val="00923CAF"/>
    <w:rsid w:val="00923D7F"/>
    <w:rsid w:val="00924763"/>
    <w:rsid w:val="00924CC0"/>
    <w:rsid w:val="00924E1A"/>
    <w:rsid w:val="00925141"/>
    <w:rsid w:val="009256A7"/>
    <w:rsid w:val="00925934"/>
    <w:rsid w:val="009259FB"/>
    <w:rsid w:val="00925D27"/>
    <w:rsid w:val="00925DF2"/>
    <w:rsid w:val="009265C4"/>
    <w:rsid w:val="00926686"/>
    <w:rsid w:val="00926816"/>
    <w:rsid w:val="00926863"/>
    <w:rsid w:val="0092696F"/>
    <w:rsid w:val="00926A1C"/>
    <w:rsid w:val="0092735B"/>
    <w:rsid w:val="00930131"/>
    <w:rsid w:val="00930465"/>
    <w:rsid w:val="009304A6"/>
    <w:rsid w:val="0093069F"/>
    <w:rsid w:val="00930C53"/>
    <w:rsid w:val="00930CD7"/>
    <w:rsid w:val="00930CDD"/>
    <w:rsid w:val="00930DD4"/>
    <w:rsid w:val="00931151"/>
    <w:rsid w:val="009311C4"/>
    <w:rsid w:val="0093122B"/>
    <w:rsid w:val="00931387"/>
    <w:rsid w:val="009316BF"/>
    <w:rsid w:val="009319C3"/>
    <w:rsid w:val="00931C41"/>
    <w:rsid w:val="00931CD7"/>
    <w:rsid w:val="0093235B"/>
    <w:rsid w:val="00932704"/>
    <w:rsid w:val="0093279D"/>
    <w:rsid w:val="0093293E"/>
    <w:rsid w:val="00932B7A"/>
    <w:rsid w:val="00932BB5"/>
    <w:rsid w:val="00932C9D"/>
    <w:rsid w:val="00932F5F"/>
    <w:rsid w:val="009333D3"/>
    <w:rsid w:val="009336DB"/>
    <w:rsid w:val="00933954"/>
    <w:rsid w:val="00934065"/>
    <w:rsid w:val="00934122"/>
    <w:rsid w:val="009343CD"/>
    <w:rsid w:val="0093450B"/>
    <w:rsid w:val="009345A2"/>
    <w:rsid w:val="009347E8"/>
    <w:rsid w:val="00934CC7"/>
    <w:rsid w:val="00934F54"/>
    <w:rsid w:val="009350C0"/>
    <w:rsid w:val="00935444"/>
    <w:rsid w:val="009355EB"/>
    <w:rsid w:val="009358DE"/>
    <w:rsid w:val="009365C0"/>
    <w:rsid w:val="0093677F"/>
    <w:rsid w:val="0093699B"/>
    <w:rsid w:val="00936A46"/>
    <w:rsid w:val="00936D23"/>
    <w:rsid w:val="00936DFD"/>
    <w:rsid w:val="0093722D"/>
    <w:rsid w:val="009374EA"/>
    <w:rsid w:val="00937BF6"/>
    <w:rsid w:val="009400BF"/>
    <w:rsid w:val="00940250"/>
    <w:rsid w:val="0094075F"/>
    <w:rsid w:val="00940E92"/>
    <w:rsid w:val="0094112C"/>
    <w:rsid w:val="00941500"/>
    <w:rsid w:val="00941A0A"/>
    <w:rsid w:val="00941A77"/>
    <w:rsid w:val="00941D79"/>
    <w:rsid w:val="00941F05"/>
    <w:rsid w:val="0094222E"/>
    <w:rsid w:val="0094235E"/>
    <w:rsid w:val="00942465"/>
    <w:rsid w:val="009426DA"/>
    <w:rsid w:val="009427FB"/>
    <w:rsid w:val="00943703"/>
    <w:rsid w:val="00943718"/>
    <w:rsid w:val="00943E78"/>
    <w:rsid w:val="00944223"/>
    <w:rsid w:val="00944C24"/>
    <w:rsid w:val="0094513F"/>
    <w:rsid w:val="0094523E"/>
    <w:rsid w:val="00945408"/>
    <w:rsid w:val="009459BC"/>
    <w:rsid w:val="00945E66"/>
    <w:rsid w:val="00945E82"/>
    <w:rsid w:val="009463C5"/>
    <w:rsid w:val="0094656F"/>
    <w:rsid w:val="00946C08"/>
    <w:rsid w:val="00946D1A"/>
    <w:rsid w:val="00946FA0"/>
    <w:rsid w:val="00947026"/>
    <w:rsid w:val="009474CF"/>
    <w:rsid w:val="009479C6"/>
    <w:rsid w:val="00947C42"/>
    <w:rsid w:val="009502AF"/>
    <w:rsid w:val="009503AB"/>
    <w:rsid w:val="0095054B"/>
    <w:rsid w:val="00950797"/>
    <w:rsid w:val="00950B07"/>
    <w:rsid w:val="00950B0D"/>
    <w:rsid w:val="00950C7C"/>
    <w:rsid w:val="009517F7"/>
    <w:rsid w:val="00951A68"/>
    <w:rsid w:val="00951AA8"/>
    <w:rsid w:val="00951D3C"/>
    <w:rsid w:val="00951DE8"/>
    <w:rsid w:val="00951FF5"/>
    <w:rsid w:val="00952395"/>
    <w:rsid w:val="00952687"/>
    <w:rsid w:val="00952A64"/>
    <w:rsid w:val="00952CAE"/>
    <w:rsid w:val="00952EC3"/>
    <w:rsid w:val="00952F27"/>
    <w:rsid w:val="00953149"/>
    <w:rsid w:val="009532A9"/>
    <w:rsid w:val="009535C9"/>
    <w:rsid w:val="00953B82"/>
    <w:rsid w:val="009542FE"/>
    <w:rsid w:val="0095462A"/>
    <w:rsid w:val="00954672"/>
    <w:rsid w:val="009547E7"/>
    <w:rsid w:val="009548D4"/>
    <w:rsid w:val="009549ED"/>
    <w:rsid w:val="00954A9C"/>
    <w:rsid w:val="00954DAB"/>
    <w:rsid w:val="00954E3E"/>
    <w:rsid w:val="009552F0"/>
    <w:rsid w:val="00955BC2"/>
    <w:rsid w:val="00955FA3"/>
    <w:rsid w:val="00955FC1"/>
    <w:rsid w:val="0095607B"/>
    <w:rsid w:val="0095689A"/>
    <w:rsid w:val="00956DB5"/>
    <w:rsid w:val="0095714D"/>
    <w:rsid w:val="00957413"/>
    <w:rsid w:val="0095776E"/>
    <w:rsid w:val="00957FCA"/>
    <w:rsid w:val="00960102"/>
    <w:rsid w:val="00960458"/>
    <w:rsid w:val="0096046D"/>
    <w:rsid w:val="00960AC2"/>
    <w:rsid w:val="00960C76"/>
    <w:rsid w:val="00961021"/>
    <w:rsid w:val="00961030"/>
    <w:rsid w:val="00961666"/>
    <w:rsid w:val="00962181"/>
    <w:rsid w:val="00962473"/>
    <w:rsid w:val="00962D4A"/>
    <w:rsid w:val="00962D96"/>
    <w:rsid w:val="00962E64"/>
    <w:rsid w:val="00962F47"/>
    <w:rsid w:val="00962F5C"/>
    <w:rsid w:val="009631B4"/>
    <w:rsid w:val="00963514"/>
    <w:rsid w:val="00963721"/>
    <w:rsid w:val="009638AF"/>
    <w:rsid w:val="00963AC4"/>
    <w:rsid w:val="00963B77"/>
    <w:rsid w:val="00963FBC"/>
    <w:rsid w:val="0096423C"/>
    <w:rsid w:val="009646C3"/>
    <w:rsid w:val="009656DD"/>
    <w:rsid w:val="009657A8"/>
    <w:rsid w:val="00965A2D"/>
    <w:rsid w:val="00965C4D"/>
    <w:rsid w:val="00965F9B"/>
    <w:rsid w:val="009660D4"/>
    <w:rsid w:val="0096610D"/>
    <w:rsid w:val="00966278"/>
    <w:rsid w:val="0096646C"/>
    <w:rsid w:val="0096660B"/>
    <w:rsid w:val="00966876"/>
    <w:rsid w:val="00966A75"/>
    <w:rsid w:val="00966AC0"/>
    <w:rsid w:val="00966D4F"/>
    <w:rsid w:val="00966E1E"/>
    <w:rsid w:val="00967496"/>
    <w:rsid w:val="009679E0"/>
    <w:rsid w:val="00967AAB"/>
    <w:rsid w:val="00970298"/>
    <w:rsid w:val="009703D1"/>
    <w:rsid w:val="009705E6"/>
    <w:rsid w:val="0097104B"/>
    <w:rsid w:val="00971248"/>
    <w:rsid w:val="00971386"/>
    <w:rsid w:val="00971A44"/>
    <w:rsid w:val="009720FC"/>
    <w:rsid w:val="0097258C"/>
    <w:rsid w:val="00972607"/>
    <w:rsid w:val="00972836"/>
    <w:rsid w:val="009728F5"/>
    <w:rsid w:val="009729F4"/>
    <w:rsid w:val="00972D09"/>
    <w:rsid w:val="00972D5E"/>
    <w:rsid w:val="00972DBF"/>
    <w:rsid w:val="00972FE5"/>
    <w:rsid w:val="00973062"/>
    <w:rsid w:val="00973989"/>
    <w:rsid w:val="00973C74"/>
    <w:rsid w:val="00973CE2"/>
    <w:rsid w:val="00973EAB"/>
    <w:rsid w:val="00974047"/>
    <w:rsid w:val="00974202"/>
    <w:rsid w:val="0097434B"/>
    <w:rsid w:val="00974619"/>
    <w:rsid w:val="0097466D"/>
    <w:rsid w:val="0097501E"/>
    <w:rsid w:val="009750FA"/>
    <w:rsid w:val="00975359"/>
    <w:rsid w:val="009758CD"/>
    <w:rsid w:val="00975D50"/>
    <w:rsid w:val="00976128"/>
    <w:rsid w:val="0097631A"/>
    <w:rsid w:val="009763C1"/>
    <w:rsid w:val="00976576"/>
    <w:rsid w:val="00976D0E"/>
    <w:rsid w:val="00977287"/>
    <w:rsid w:val="009773CD"/>
    <w:rsid w:val="00977400"/>
    <w:rsid w:val="0097745F"/>
    <w:rsid w:val="009779AA"/>
    <w:rsid w:val="00977B87"/>
    <w:rsid w:val="00977C71"/>
    <w:rsid w:val="00977C87"/>
    <w:rsid w:val="00977CD4"/>
    <w:rsid w:val="00977EFA"/>
    <w:rsid w:val="00980442"/>
    <w:rsid w:val="009807B3"/>
    <w:rsid w:val="0098096F"/>
    <w:rsid w:val="00980EE8"/>
    <w:rsid w:val="00980F52"/>
    <w:rsid w:val="009810D0"/>
    <w:rsid w:val="0098128F"/>
    <w:rsid w:val="009815E9"/>
    <w:rsid w:val="0098180D"/>
    <w:rsid w:val="009822C9"/>
    <w:rsid w:val="00982472"/>
    <w:rsid w:val="00982765"/>
    <w:rsid w:val="00982891"/>
    <w:rsid w:val="00982B95"/>
    <w:rsid w:val="00982E28"/>
    <w:rsid w:val="00982E31"/>
    <w:rsid w:val="00983336"/>
    <w:rsid w:val="009833AE"/>
    <w:rsid w:val="009839C7"/>
    <w:rsid w:val="00983AD4"/>
    <w:rsid w:val="009840C5"/>
    <w:rsid w:val="00984967"/>
    <w:rsid w:val="00984EE4"/>
    <w:rsid w:val="00984F4C"/>
    <w:rsid w:val="00985153"/>
    <w:rsid w:val="00985277"/>
    <w:rsid w:val="009852EE"/>
    <w:rsid w:val="0098532E"/>
    <w:rsid w:val="00985695"/>
    <w:rsid w:val="00985DB5"/>
    <w:rsid w:val="00985F75"/>
    <w:rsid w:val="0098617E"/>
    <w:rsid w:val="00986396"/>
    <w:rsid w:val="009864CB"/>
    <w:rsid w:val="0098657C"/>
    <w:rsid w:val="0098662C"/>
    <w:rsid w:val="00986843"/>
    <w:rsid w:val="00986955"/>
    <w:rsid w:val="00986C28"/>
    <w:rsid w:val="00986C71"/>
    <w:rsid w:val="00986DB0"/>
    <w:rsid w:val="00987130"/>
    <w:rsid w:val="00987182"/>
    <w:rsid w:val="00987336"/>
    <w:rsid w:val="00987476"/>
    <w:rsid w:val="00987544"/>
    <w:rsid w:val="009875C9"/>
    <w:rsid w:val="009876F2"/>
    <w:rsid w:val="009877F3"/>
    <w:rsid w:val="009879F1"/>
    <w:rsid w:val="00987EA6"/>
    <w:rsid w:val="00990271"/>
    <w:rsid w:val="009902AD"/>
    <w:rsid w:val="00990401"/>
    <w:rsid w:val="0099060E"/>
    <w:rsid w:val="009913D5"/>
    <w:rsid w:val="0099161A"/>
    <w:rsid w:val="00991C7C"/>
    <w:rsid w:val="00991E44"/>
    <w:rsid w:val="00991F7C"/>
    <w:rsid w:val="00992037"/>
    <w:rsid w:val="0099237C"/>
    <w:rsid w:val="00992619"/>
    <w:rsid w:val="00992B01"/>
    <w:rsid w:val="009933F0"/>
    <w:rsid w:val="0099369A"/>
    <w:rsid w:val="00993CA3"/>
    <w:rsid w:val="00993CDB"/>
    <w:rsid w:val="00993EFB"/>
    <w:rsid w:val="00994208"/>
    <w:rsid w:val="00994360"/>
    <w:rsid w:val="0099448E"/>
    <w:rsid w:val="0099462B"/>
    <w:rsid w:val="009946AE"/>
    <w:rsid w:val="009946BD"/>
    <w:rsid w:val="00994A31"/>
    <w:rsid w:val="00994B76"/>
    <w:rsid w:val="00994CE3"/>
    <w:rsid w:val="00994DC6"/>
    <w:rsid w:val="0099517C"/>
    <w:rsid w:val="0099538B"/>
    <w:rsid w:val="009953C9"/>
    <w:rsid w:val="00995D6C"/>
    <w:rsid w:val="00995E7E"/>
    <w:rsid w:val="00996064"/>
    <w:rsid w:val="00996380"/>
    <w:rsid w:val="00996C42"/>
    <w:rsid w:val="00996E45"/>
    <w:rsid w:val="00996F43"/>
    <w:rsid w:val="00997053"/>
    <w:rsid w:val="009979BE"/>
    <w:rsid w:val="009979CB"/>
    <w:rsid w:val="00997F65"/>
    <w:rsid w:val="009A0701"/>
    <w:rsid w:val="009A09B2"/>
    <w:rsid w:val="009A0C49"/>
    <w:rsid w:val="009A0E83"/>
    <w:rsid w:val="009A13C6"/>
    <w:rsid w:val="009A16A6"/>
    <w:rsid w:val="009A1783"/>
    <w:rsid w:val="009A20BA"/>
    <w:rsid w:val="009A2164"/>
    <w:rsid w:val="009A2702"/>
    <w:rsid w:val="009A2A30"/>
    <w:rsid w:val="009A2B22"/>
    <w:rsid w:val="009A2D8E"/>
    <w:rsid w:val="009A313A"/>
    <w:rsid w:val="009A31BD"/>
    <w:rsid w:val="009A32DB"/>
    <w:rsid w:val="009A3730"/>
    <w:rsid w:val="009A3EBE"/>
    <w:rsid w:val="009A3F6D"/>
    <w:rsid w:val="009A4113"/>
    <w:rsid w:val="009A4A9D"/>
    <w:rsid w:val="009A4AD6"/>
    <w:rsid w:val="009A4BDD"/>
    <w:rsid w:val="009A4CCE"/>
    <w:rsid w:val="009A4F0C"/>
    <w:rsid w:val="009A4F31"/>
    <w:rsid w:val="009A4F68"/>
    <w:rsid w:val="009A5518"/>
    <w:rsid w:val="009A631E"/>
    <w:rsid w:val="009A6AA5"/>
    <w:rsid w:val="009A6AF8"/>
    <w:rsid w:val="009A6ED3"/>
    <w:rsid w:val="009A742C"/>
    <w:rsid w:val="009A7503"/>
    <w:rsid w:val="009A7EA3"/>
    <w:rsid w:val="009B0103"/>
    <w:rsid w:val="009B01B4"/>
    <w:rsid w:val="009B0203"/>
    <w:rsid w:val="009B04F4"/>
    <w:rsid w:val="009B0A9A"/>
    <w:rsid w:val="009B0B44"/>
    <w:rsid w:val="009B0C98"/>
    <w:rsid w:val="009B1133"/>
    <w:rsid w:val="009B114A"/>
    <w:rsid w:val="009B12C2"/>
    <w:rsid w:val="009B14EE"/>
    <w:rsid w:val="009B1A97"/>
    <w:rsid w:val="009B1BB8"/>
    <w:rsid w:val="009B1BCE"/>
    <w:rsid w:val="009B1E89"/>
    <w:rsid w:val="009B2C6C"/>
    <w:rsid w:val="009B3074"/>
    <w:rsid w:val="009B308A"/>
    <w:rsid w:val="009B35B3"/>
    <w:rsid w:val="009B3C7F"/>
    <w:rsid w:val="009B4095"/>
    <w:rsid w:val="009B4131"/>
    <w:rsid w:val="009B4178"/>
    <w:rsid w:val="009B44BD"/>
    <w:rsid w:val="009B4EDC"/>
    <w:rsid w:val="009B509E"/>
    <w:rsid w:val="009B50F6"/>
    <w:rsid w:val="009B5422"/>
    <w:rsid w:val="009B597C"/>
    <w:rsid w:val="009B5BCE"/>
    <w:rsid w:val="009B658F"/>
    <w:rsid w:val="009B65E6"/>
    <w:rsid w:val="009B664C"/>
    <w:rsid w:val="009B6E8A"/>
    <w:rsid w:val="009B7106"/>
    <w:rsid w:val="009B7677"/>
    <w:rsid w:val="009B791D"/>
    <w:rsid w:val="009C07EF"/>
    <w:rsid w:val="009C084A"/>
    <w:rsid w:val="009C0C9C"/>
    <w:rsid w:val="009C0F95"/>
    <w:rsid w:val="009C1182"/>
    <w:rsid w:val="009C13EB"/>
    <w:rsid w:val="009C1860"/>
    <w:rsid w:val="009C1CAA"/>
    <w:rsid w:val="009C1D0D"/>
    <w:rsid w:val="009C1F83"/>
    <w:rsid w:val="009C2DC4"/>
    <w:rsid w:val="009C3641"/>
    <w:rsid w:val="009C3AD9"/>
    <w:rsid w:val="009C3B4D"/>
    <w:rsid w:val="009C3B53"/>
    <w:rsid w:val="009C3EEC"/>
    <w:rsid w:val="009C3F15"/>
    <w:rsid w:val="009C40D4"/>
    <w:rsid w:val="009C41BA"/>
    <w:rsid w:val="009C46F3"/>
    <w:rsid w:val="009C53DA"/>
    <w:rsid w:val="009C5B0B"/>
    <w:rsid w:val="009C5C99"/>
    <w:rsid w:val="009C5CB1"/>
    <w:rsid w:val="009C640C"/>
    <w:rsid w:val="009C661E"/>
    <w:rsid w:val="009C6698"/>
    <w:rsid w:val="009C66CB"/>
    <w:rsid w:val="009C6A73"/>
    <w:rsid w:val="009C7004"/>
    <w:rsid w:val="009C71C1"/>
    <w:rsid w:val="009C731D"/>
    <w:rsid w:val="009C756F"/>
    <w:rsid w:val="009C76DA"/>
    <w:rsid w:val="009C7ACD"/>
    <w:rsid w:val="009C7CE9"/>
    <w:rsid w:val="009C7FE2"/>
    <w:rsid w:val="009D0A80"/>
    <w:rsid w:val="009D0C29"/>
    <w:rsid w:val="009D12FC"/>
    <w:rsid w:val="009D19B7"/>
    <w:rsid w:val="009D1BDE"/>
    <w:rsid w:val="009D1D7B"/>
    <w:rsid w:val="009D2092"/>
    <w:rsid w:val="009D2369"/>
    <w:rsid w:val="009D258F"/>
    <w:rsid w:val="009D26CD"/>
    <w:rsid w:val="009D2712"/>
    <w:rsid w:val="009D2E33"/>
    <w:rsid w:val="009D2EDD"/>
    <w:rsid w:val="009D2F5C"/>
    <w:rsid w:val="009D31F7"/>
    <w:rsid w:val="009D3254"/>
    <w:rsid w:val="009D32EF"/>
    <w:rsid w:val="009D3405"/>
    <w:rsid w:val="009D3461"/>
    <w:rsid w:val="009D3500"/>
    <w:rsid w:val="009D3903"/>
    <w:rsid w:val="009D3DB3"/>
    <w:rsid w:val="009D40F4"/>
    <w:rsid w:val="009D45F5"/>
    <w:rsid w:val="009D4FA2"/>
    <w:rsid w:val="009D5054"/>
    <w:rsid w:val="009D50B8"/>
    <w:rsid w:val="009D5299"/>
    <w:rsid w:val="009D53D8"/>
    <w:rsid w:val="009D5432"/>
    <w:rsid w:val="009D54A8"/>
    <w:rsid w:val="009D587C"/>
    <w:rsid w:val="009D5AD9"/>
    <w:rsid w:val="009D5D5E"/>
    <w:rsid w:val="009D5D98"/>
    <w:rsid w:val="009D61CB"/>
    <w:rsid w:val="009D6316"/>
    <w:rsid w:val="009D6331"/>
    <w:rsid w:val="009D692C"/>
    <w:rsid w:val="009D69F0"/>
    <w:rsid w:val="009D6A83"/>
    <w:rsid w:val="009D6A84"/>
    <w:rsid w:val="009D6C9F"/>
    <w:rsid w:val="009D729C"/>
    <w:rsid w:val="009D74BD"/>
    <w:rsid w:val="009D7529"/>
    <w:rsid w:val="009D7C1F"/>
    <w:rsid w:val="009D7C74"/>
    <w:rsid w:val="009D7D57"/>
    <w:rsid w:val="009E0724"/>
    <w:rsid w:val="009E08A7"/>
    <w:rsid w:val="009E0C4B"/>
    <w:rsid w:val="009E0F45"/>
    <w:rsid w:val="009E0FEC"/>
    <w:rsid w:val="009E127B"/>
    <w:rsid w:val="009E1554"/>
    <w:rsid w:val="009E1B60"/>
    <w:rsid w:val="009E1BA8"/>
    <w:rsid w:val="009E1BAF"/>
    <w:rsid w:val="009E1C1C"/>
    <w:rsid w:val="009E1D22"/>
    <w:rsid w:val="009E1E94"/>
    <w:rsid w:val="009E1EAF"/>
    <w:rsid w:val="009E257C"/>
    <w:rsid w:val="009E29BC"/>
    <w:rsid w:val="009E2C79"/>
    <w:rsid w:val="009E2D04"/>
    <w:rsid w:val="009E35F0"/>
    <w:rsid w:val="009E38B1"/>
    <w:rsid w:val="009E3A96"/>
    <w:rsid w:val="009E3B67"/>
    <w:rsid w:val="009E3FD0"/>
    <w:rsid w:val="009E4705"/>
    <w:rsid w:val="009E4C80"/>
    <w:rsid w:val="009E4DDF"/>
    <w:rsid w:val="009E4E88"/>
    <w:rsid w:val="009E4EC3"/>
    <w:rsid w:val="009E4EDF"/>
    <w:rsid w:val="009E4F59"/>
    <w:rsid w:val="009E5083"/>
    <w:rsid w:val="009E5128"/>
    <w:rsid w:val="009E5839"/>
    <w:rsid w:val="009E5D89"/>
    <w:rsid w:val="009E5F00"/>
    <w:rsid w:val="009E5F9C"/>
    <w:rsid w:val="009E62B3"/>
    <w:rsid w:val="009E62D1"/>
    <w:rsid w:val="009E6528"/>
    <w:rsid w:val="009E68D0"/>
    <w:rsid w:val="009E712A"/>
    <w:rsid w:val="009E72D3"/>
    <w:rsid w:val="009E754F"/>
    <w:rsid w:val="009E770C"/>
    <w:rsid w:val="009E7749"/>
    <w:rsid w:val="009E7BD7"/>
    <w:rsid w:val="009E7C2B"/>
    <w:rsid w:val="009E7C63"/>
    <w:rsid w:val="009E7D90"/>
    <w:rsid w:val="009E7E63"/>
    <w:rsid w:val="009F0517"/>
    <w:rsid w:val="009F0AFD"/>
    <w:rsid w:val="009F0DD0"/>
    <w:rsid w:val="009F0EBF"/>
    <w:rsid w:val="009F0FA1"/>
    <w:rsid w:val="009F107A"/>
    <w:rsid w:val="009F12BB"/>
    <w:rsid w:val="009F16B3"/>
    <w:rsid w:val="009F1914"/>
    <w:rsid w:val="009F1AB2"/>
    <w:rsid w:val="009F1C03"/>
    <w:rsid w:val="009F1DAE"/>
    <w:rsid w:val="009F2250"/>
    <w:rsid w:val="009F241C"/>
    <w:rsid w:val="009F2AB3"/>
    <w:rsid w:val="009F2CAB"/>
    <w:rsid w:val="009F2D7D"/>
    <w:rsid w:val="009F31C3"/>
    <w:rsid w:val="009F3EC2"/>
    <w:rsid w:val="009F47C5"/>
    <w:rsid w:val="009F484A"/>
    <w:rsid w:val="009F4AF3"/>
    <w:rsid w:val="009F4B73"/>
    <w:rsid w:val="009F4CE0"/>
    <w:rsid w:val="009F4E37"/>
    <w:rsid w:val="009F53BA"/>
    <w:rsid w:val="009F5473"/>
    <w:rsid w:val="009F54FF"/>
    <w:rsid w:val="009F62E8"/>
    <w:rsid w:val="009F6572"/>
    <w:rsid w:val="009F693E"/>
    <w:rsid w:val="009F6C30"/>
    <w:rsid w:val="009F6E0E"/>
    <w:rsid w:val="009F7265"/>
    <w:rsid w:val="009F72D2"/>
    <w:rsid w:val="009F749A"/>
    <w:rsid w:val="009F76AF"/>
    <w:rsid w:val="009F7ABB"/>
    <w:rsid w:val="009F7AF2"/>
    <w:rsid w:val="00A0057B"/>
    <w:rsid w:val="00A0081B"/>
    <w:rsid w:val="00A0083B"/>
    <w:rsid w:val="00A008EC"/>
    <w:rsid w:val="00A00ABC"/>
    <w:rsid w:val="00A01353"/>
    <w:rsid w:val="00A015BD"/>
    <w:rsid w:val="00A01711"/>
    <w:rsid w:val="00A01861"/>
    <w:rsid w:val="00A0186A"/>
    <w:rsid w:val="00A01E4C"/>
    <w:rsid w:val="00A021CF"/>
    <w:rsid w:val="00A025E2"/>
    <w:rsid w:val="00A029E8"/>
    <w:rsid w:val="00A02AAB"/>
    <w:rsid w:val="00A02BB2"/>
    <w:rsid w:val="00A02CB2"/>
    <w:rsid w:val="00A02EE9"/>
    <w:rsid w:val="00A03068"/>
    <w:rsid w:val="00A030F7"/>
    <w:rsid w:val="00A03155"/>
    <w:rsid w:val="00A032E8"/>
    <w:rsid w:val="00A03A40"/>
    <w:rsid w:val="00A03ABE"/>
    <w:rsid w:val="00A03C3A"/>
    <w:rsid w:val="00A03C88"/>
    <w:rsid w:val="00A04585"/>
    <w:rsid w:val="00A04C2C"/>
    <w:rsid w:val="00A04FF6"/>
    <w:rsid w:val="00A05041"/>
    <w:rsid w:val="00A05113"/>
    <w:rsid w:val="00A055A4"/>
    <w:rsid w:val="00A05610"/>
    <w:rsid w:val="00A0571B"/>
    <w:rsid w:val="00A05A8C"/>
    <w:rsid w:val="00A060F6"/>
    <w:rsid w:val="00A06855"/>
    <w:rsid w:val="00A06CA3"/>
    <w:rsid w:val="00A06E26"/>
    <w:rsid w:val="00A06F6D"/>
    <w:rsid w:val="00A070AD"/>
    <w:rsid w:val="00A071FE"/>
    <w:rsid w:val="00A072F5"/>
    <w:rsid w:val="00A07330"/>
    <w:rsid w:val="00A07A38"/>
    <w:rsid w:val="00A10507"/>
    <w:rsid w:val="00A10544"/>
    <w:rsid w:val="00A1092F"/>
    <w:rsid w:val="00A10C9C"/>
    <w:rsid w:val="00A10CF3"/>
    <w:rsid w:val="00A1117E"/>
    <w:rsid w:val="00A1120C"/>
    <w:rsid w:val="00A113AB"/>
    <w:rsid w:val="00A113B1"/>
    <w:rsid w:val="00A11471"/>
    <w:rsid w:val="00A116E4"/>
    <w:rsid w:val="00A11706"/>
    <w:rsid w:val="00A117FC"/>
    <w:rsid w:val="00A11DA7"/>
    <w:rsid w:val="00A11E00"/>
    <w:rsid w:val="00A11EB6"/>
    <w:rsid w:val="00A11F54"/>
    <w:rsid w:val="00A12105"/>
    <w:rsid w:val="00A126C0"/>
    <w:rsid w:val="00A127E3"/>
    <w:rsid w:val="00A12B60"/>
    <w:rsid w:val="00A12D4F"/>
    <w:rsid w:val="00A131D7"/>
    <w:rsid w:val="00A133EA"/>
    <w:rsid w:val="00A13624"/>
    <w:rsid w:val="00A137CF"/>
    <w:rsid w:val="00A14059"/>
    <w:rsid w:val="00A14113"/>
    <w:rsid w:val="00A14700"/>
    <w:rsid w:val="00A1570C"/>
    <w:rsid w:val="00A15D8D"/>
    <w:rsid w:val="00A16909"/>
    <w:rsid w:val="00A16B70"/>
    <w:rsid w:val="00A16BDD"/>
    <w:rsid w:val="00A16BF6"/>
    <w:rsid w:val="00A16C1B"/>
    <w:rsid w:val="00A16E50"/>
    <w:rsid w:val="00A17083"/>
    <w:rsid w:val="00A170E2"/>
    <w:rsid w:val="00A17724"/>
    <w:rsid w:val="00A17789"/>
    <w:rsid w:val="00A17879"/>
    <w:rsid w:val="00A206DC"/>
    <w:rsid w:val="00A20ACE"/>
    <w:rsid w:val="00A20B4B"/>
    <w:rsid w:val="00A20B68"/>
    <w:rsid w:val="00A20D20"/>
    <w:rsid w:val="00A20E39"/>
    <w:rsid w:val="00A20E92"/>
    <w:rsid w:val="00A21235"/>
    <w:rsid w:val="00A213E7"/>
    <w:rsid w:val="00A2210B"/>
    <w:rsid w:val="00A22177"/>
    <w:rsid w:val="00A22220"/>
    <w:rsid w:val="00A22348"/>
    <w:rsid w:val="00A223FB"/>
    <w:rsid w:val="00A22C7C"/>
    <w:rsid w:val="00A23003"/>
    <w:rsid w:val="00A2315B"/>
    <w:rsid w:val="00A2375F"/>
    <w:rsid w:val="00A23EF7"/>
    <w:rsid w:val="00A23FA2"/>
    <w:rsid w:val="00A242C4"/>
    <w:rsid w:val="00A24A9C"/>
    <w:rsid w:val="00A24AC8"/>
    <w:rsid w:val="00A251BB"/>
    <w:rsid w:val="00A256C1"/>
    <w:rsid w:val="00A25FB8"/>
    <w:rsid w:val="00A260E5"/>
    <w:rsid w:val="00A269AA"/>
    <w:rsid w:val="00A26AF3"/>
    <w:rsid w:val="00A26E67"/>
    <w:rsid w:val="00A270BA"/>
    <w:rsid w:val="00A27A7F"/>
    <w:rsid w:val="00A30020"/>
    <w:rsid w:val="00A301C3"/>
    <w:rsid w:val="00A30330"/>
    <w:rsid w:val="00A30789"/>
    <w:rsid w:val="00A30ED1"/>
    <w:rsid w:val="00A310C7"/>
    <w:rsid w:val="00A312C3"/>
    <w:rsid w:val="00A31414"/>
    <w:rsid w:val="00A31464"/>
    <w:rsid w:val="00A314FD"/>
    <w:rsid w:val="00A3155B"/>
    <w:rsid w:val="00A317F0"/>
    <w:rsid w:val="00A319C2"/>
    <w:rsid w:val="00A32110"/>
    <w:rsid w:val="00A323DC"/>
    <w:rsid w:val="00A3243F"/>
    <w:rsid w:val="00A32798"/>
    <w:rsid w:val="00A32B5B"/>
    <w:rsid w:val="00A32BE7"/>
    <w:rsid w:val="00A32CA3"/>
    <w:rsid w:val="00A32E21"/>
    <w:rsid w:val="00A32FFC"/>
    <w:rsid w:val="00A33134"/>
    <w:rsid w:val="00A3327C"/>
    <w:rsid w:val="00A336CB"/>
    <w:rsid w:val="00A34021"/>
    <w:rsid w:val="00A34105"/>
    <w:rsid w:val="00A342A3"/>
    <w:rsid w:val="00A346F8"/>
    <w:rsid w:val="00A35069"/>
    <w:rsid w:val="00A35382"/>
    <w:rsid w:val="00A356A2"/>
    <w:rsid w:val="00A357A9"/>
    <w:rsid w:val="00A35B77"/>
    <w:rsid w:val="00A35BED"/>
    <w:rsid w:val="00A35FFC"/>
    <w:rsid w:val="00A368EB"/>
    <w:rsid w:val="00A36A9F"/>
    <w:rsid w:val="00A36AAB"/>
    <w:rsid w:val="00A37174"/>
    <w:rsid w:val="00A371AE"/>
    <w:rsid w:val="00A37739"/>
    <w:rsid w:val="00A378E7"/>
    <w:rsid w:val="00A37A29"/>
    <w:rsid w:val="00A40DA8"/>
    <w:rsid w:val="00A40E28"/>
    <w:rsid w:val="00A41127"/>
    <w:rsid w:val="00A41157"/>
    <w:rsid w:val="00A41534"/>
    <w:rsid w:val="00A41703"/>
    <w:rsid w:val="00A41D5C"/>
    <w:rsid w:val="00A41D81"/>
    <w:rsid w:val="00A4200E"/>
    <w:rsid w:val="00A420BB"/>
    <w:rsid w:val="00A42682"/>
    <w:rsid w:val="00A42907"/>
    <w:rsid w:val="00A42989"/>
    <w:rsid w:val="00A42DD7"/>
    <w:rsid w:val="00A42E8B"/>
    <w:rsid w:val="00A43088"/>
    <w:rsid w:val="00A4350C"/>
    <w:rsid w:val="00A43939"/>
    <w:rsid w:val="00A43A4B"/>
    <w:rsid w:val="00A43CCA"/>
    <w:rsid w:val="00A440D5"/>
    <w:rsid w:val="00A441E6"/>
    <w:rsid w:val="00A44345"/>
    <w:rsid w:val="00A448F9"/>
    <w:rsid w:val="00A449A4"/>
    <w:rsid w:val="00A44EE0"/>
    <w:rsid w:val="00A45BD1"/>
    <w:rsid w:val="00A45E86"/>
    <w:rsid w:val="00A464B8"/>
    <w:rsid w:val="00A46A43"/>
    <w:rsid w:val="00A46EA6"/>
    <w:rsid w:val="00A4748C"/>
    <w:rsid w:val="00A4763C"/>
    <w:rsid w:val="00A47ABA"/>
    <w:rsid w:val="00A47C82"/>
    <w:rsid w:val="00A47F02"/>
    <w:rsid w:val="00A506C2"/>
    <w:rsid w:val="00A511C3"/>
    <w:rsid w:val="00A51291"/>
    <w:rsid w:val="00A5151D"/>
    <w:rsid w:val="00A515BA"/>
    <w:rsid w:val="00A515CE"/>
    <w:rsid w:val="00A517B0"/>
    <w:rsid w:val="00A51ACE"/>
    <w:rsid w:val="00A51CD6"/>
    <w:rsid w:val="00A52004"/>
    <w:rsid w:val="00A5233A"/>
    <w:rsid w:val="00A525BC"/>
    <w:rsid w:val="00A52608"/>
    <w:rsid w:val="00A526F8"/>
    <w:rsid w:val="00A527C6"/>
    <w:rsid w:val="00A53241"/>
    <w:rsid w:val="00A53744"/>
    <w:rsid w:val="00A53823"/>
    <w:rsid w:val="00A53F75"/>
    <w:rsid w:val="00A543C5"/>
    <w:rsid w:val="00A5449D"/>
    <w:rsid w:val="00A54CF9"/>
    <w:rsid w:val="00A55025"/>
    <w:rsid w:val="00A550E5"/>
    <w:rsid w:val="00A55185"/>
    <w:rsid w:val="00A554FF"/>
    <w:rsid w:val="00A55526"/>
    <w:rsid w:val="00A5558B"/>
    <w:rsid w:val="00A556BC"/>
    <w:rsid w:val="00A5597D"/>
    <w:rsid w:val="00A55E36"/>
    <w:rsid w:val="00A55EE3"/>
    <w:rsid w:val="00A5641D"/>
    <w:rsid w:val="00A567D3"/>
    <w:rsid w:val="00A5705D"/>
    <w:rsid w:val="00A570C9"/>
    <w:rsid w:val="00A57243"/>
    <w:rsid w:val="00A57748"/>
    <w:rsid w:val="00A5778A"/>
    <w:rsid w:val="00A578EB"/>
    <w:rsid w:val="00A57BE1"/>
    <w:rsid w:val="00A57C30"/>
    <w:rsid w:val="00A57E73"/>
    <w:rsid w:val="00A57F55"/>
    <w:rsid w:val="00A60590"/>
    <w:rsid w:val="00A60712"/>
    <w:rsid w:val="00A60C1B"/>
    <w:rsid w:val="00A60E95"/>
    <w:rsid w:val="00A62136"/>
    <w:rsid w:val="00A62AB0"/>
    <w:rsid w:val="00A62BA2"/>
    <w:rsid w:val="00A62E8C"/>
    <w:rsid w:val="00A63087"/>
    <w:rsid w:val="00A6377F"/>
    <w:rsid w:val="00A63968"/>
    <w:rsid w:val="00A63BAD"/>
    <w:rsid w:val="00A642BA"/>
    <w:rsid w:val="00A6430B"/>
    <w:rsid w:val="00A64CF7"/>
    <w:rsid w:val="00A65089"/>
    <w:rsid w:val="00A6521E"/>
    <w:rsid w:val="00A65333"/>
    <w:rsid w:val="00A653F1"/>
    <w:rsid w:val="00A6561F"/>
    <w:rsid w:val="00A65786"/>
    <w:rsid w:val="00A659D4"/>
    <w:rsid w:val="00A65D20"/>
    <w:rsid w:val="00A65F38"/>
    <w:rsid w:val="00A65FF6"/>
    <w:rsid w:val="00A662CF"/>
    <w:rsid w:val="00A665A2"/>
    <w:rsid w:val="00A66617"/>
    <w:rsid w:val="00A66BE3"/>
    <w:rsid w:val="00A66E46"/>
    <w:rsid w:val="00A66EC6"/>
    <w:rsid w:val="00A6700F"/>
    <w:rsid w:val="00A670C8"/>
    <w:rsid w:val="00A6748D"/>
    <w:rsid w:val="00A67A85"/>
    <w:rsid w:val="00A67B26"/>
    <w:rsid w:val="00A67BA0"/>
    <w:rsid w:val="00A67FF6"/>
    <w:rsid w:val="00A70254"/>
    <w:rsid w:val="00A70601"/>
    <w:rsid w:val="00A707F5"/>
    <w:rsid w:val="00A71304"/>
    <w:rsid w:val="00A71387"/>
    <w:rsid w:val="00A713FA"/>
    <w:rsid w:val="00A714D1"/>
    <w:rsid w:val="00A71C0A"/>
    <w:rsid w:val="00A71D17"/>
    <w:rsid w:val="00A725A7"/>
    <w:rsid w:val="00A72FF5"/>
    <w:rsid w:val="00A7317F"/>
    <w:rsid w:val="00A731FA"/>
    <w:rsid w:val="00A73332"/>
    <w:rsid w:val="00A736C1"/>
    <w:rsid w:val="00A736DA"/>
    <w:rsid w:val="00A736EE"/>
    <w:rsid w:val="00A73733"/>
    <w:rsid w:val="00A7376E"/>
    <w:rsid w:val="00A739C0"/>
    <w:rsid w:val="00A739E2"/>
    <w:rsid w:val="00A73C33"/>
    <w:rsid w:val="00A74026"/>
    <w:rsid w:val="00A7402C"/>
    <w:rsid w:val="00A7434C"/>
    <w:rsid w:val="00A74659"/>
    <w:rsid w:val="00A7466C"/>
    <w:rsid w:val="00A74998"/>
    <w:rsid w:val="00A74E5B"/>
    <w:rsid w:val="00A751F9"/>
    <w:rsid w:val="00A75397"/>
    <w:rsid w:val="00A75507"/>
    <w:rsid w:val="00A75F0F"/>
    <w:rsid w:val="00A75F5C"/>
    <w:rsid w:val="00A762A0"/>
    <w:rsid w:val="00A76439"/>
    <w:rsid w:val="00A76EA0"/>
    <w:rsid w:val="00A76F62"/>
    <w:rsid w:val="00A77010"/>
    <w:rsid w:val="00A7704F"/>
    <w:rsid w:val="00A774C3"/>
    <w:rsid w:val="00A77D75"/>
    <w:rsid w:val="00A80643"/>
    <w:rsid w:val="00A8072F"/>
    <w:rsid w:val="00A808FD"/>
    <w:rsid w:val="00A80BD2"/>
    <w:rsid w:val="00A80D09"/>
    <w:rsid w:val="00A80D2F"/>
    <w:rsid w:val="00A80E34"/>
    <w:rsid w:val="00A811A9"/>
    <w:rsid w:val="00A81965"/>
    <w:rsid w:val="00A81A6B"/>
    <w:rsid w:val="00A81F6B"/>
    <w:rsid w:val="00A821AA"/>
    <w:rsid w:val="00A822DE"/>
    <w:rsid w:val="00A8274F"/>
    <w:rsid w:val="00A82B35"/>
    <w:rsid w:val="00A82C21"/>
    <w:rsid w:val="00A82D1A"/>
    <w:rsid w:val="00A83076"/>
    <w:rsid w:val="00A83268"/>
    <w:rsid w:val="00A83A9A"/>
    <w:rsid w:val="00A83D29"/>
    <w:rsid w:val="00A83FF6"/>
    <w:rsid w:val="00A83FF7"/>
    <w:rsid w:val="00A84115"/>
    <w:rsid w:val="00A841DD"/>
    <w:rsid w:val="00A84226"/>
    <w:rsid w:val="00A84477"/>
    <w:rsid w:val="00A84636"/>
    <w:rsid w:val="00A849EF"/>
    <w:rsid w:val="00A84B91"/>
    <w:rsid w:val="00A84C94"/>
    <w:rsid w:val="00A84D05"/>
    <w:rsid w:val="00A85FBA"/>
    <w:rsid w:val="00A8615B"/>
    <w:rsid w:val="00A862F8"/>
    <w:rsid w:val="00A86694"/>
    <w:rsid w:val="00A86995"/>
    <w:rsid w:val="00A86A5D"/>
    <w:rsid w:val="00A86AC5"/>
    <w:rsid w:val="00A86C5F"/>
    <w:rsid w:val="00A8720B"/>
    <w:rsid w:val="00A8735D"/>
    <w:rsid w:val="00A87AFF"/>
    <w:rsid w:val="00A87FB8"/>
    <w:rsid w:val="00A9009A"/>
    <w:rsid w:val="00A900B4"/>
    <w:rsid w:val="00A901B0"/>
    <w:rsid w:val="00A90271"/>
    <w:rsid w:val="00A90277"/>
    <w:rsid w:val="00A9061B"/>
    <w:rsid w:val="00A906C7"/>
    <w:rsid w:val="00A9144E"/>
    <w:rsid w:val="00A917C5"/>
    <w:rsid w:val="00A91954"/>
    <w:rsid w:val="00A91CED"/>
    <w:rsid w:val="00A9232F"/>
    <w:rsid w:val="00A92387"/>
    <w:rsid w:val="00A9255F"/>
    <w:rsid w:val="00A92667"/>
    <w:rsid w:val="00A926A0"/>
    <w:rsid w:val="00A92F04"/>
    <w:rsid w:val="00A935A4"/>
    <w:rsid w:val="00A936A5"/>
    <w:rsid w:val="00A93A26"/>
    <w:rsid w:val="00A93BEC"/>
    <w:rsid w:val="00A942AD"/>
    <w:rsid w:val="00A946BC"/>
    <w:rsid w:val="00A94B61"/>
    <w:rsid w:val="00A96A8F"/>
    <w:rsid w:val="00A96B8B"/>
    <w:rsid w:val="00A96F7A"/>
    <w:rsid w:val="00A9708D"/>
    <w:rsid w:val="00A97558"/>
    <w:rsid w:val="00A97559"/>
    <w:rsid w:val="00A976A7"/>
    <w:rsid w:val="00A97CAA"/>
    <w:rsid w:val="00A97CB0"/>
    <w:rsid w:val="00A97CF3"/>
    <w:rsid w:val="00AA00C6"/>
    <w:rsid w:val="00AA05AD"/>
    <w:rsid w:val="00AA078D"/>
    <w:rsid w:val="00AA0A8B"/>
    <w:rsid w:val="00AA1179"/>
    <w:rsid w:val="00AA253A"/>
    <w:rsid w:val="00AA25CD"/>
    <w:rsid w:val="00AA277C"/>
    <w:rsid w:val="00AA2D97"/>
    <w:rsid w:val="00AA3EFA"/>
    <w:rsid w:val="00AA459B"/>
    <w:rsid w:val="00AA47AA"/>
    <w:rsid w:val="00AA52C5"/>
    <w:rsid w:val="00AA53CF"/>
    <w:rsid w:val="00AA5520"/>
    <w:rsid w:val="00AA5AB9"/>
    <w:rsid w:val="00AA602A"/>
    <w:rsid w:val="00AA602F"/>
    <w:rsid w:val="00AA619C"/>
    <w:rsid w:val="00AA6808"/>
    <w:rsid w:val="00AA6EE8"/>
    <w:rsid w:val="00AA742B"/>
    <w:rsid w:val="00AA7668"/>
    <w:rsid w:val="00AA77FF"/>
    <w:rsid w:val="00AA7EC1"/>
    <w:rsid w:val="00AA7F87"/>
    <w:rsid w:val="00AB00DB"/>
    <w:rsid w:val="00AB0C7F"/>
    <w:rsid w:val="00AB0FD9"/>
    <w:rsid w:val="00AB123A"/>
    <w:rsid w:val="00AB1776"/>
    <w:rsid w:val="00AB19BA"/>
    <w:rsid w:val="00AB1B66"/>
    <w:rsid w:val="00AB1D2F"/>
    <w:rsid w:val="00AB1E09"/>
    <w:rsid w:val="00AB1F15"/>
    <w:rsid w:val="00AB249E"/>
    <w:rsid w:val="00AB25E0"/>
    <w:rsid w:val="00AB2721"/>
    <w:rsid w:val="00AB2793"/>
    <w:rsid w:val="00AB27E6"/>
    <w:rsid w:val="00AB2971"/>
    <w:rsid w:val="00AB2A26"/>
    <w:rsid w:val="00AB302B"/>
    <w:rsid w:val="00AB3200"/>
    <w:rsid w:val="00AB37BE"/>
    <w:rsid w:val="00AB3823"/>
    <w:rsid w:val="00AB38F1"/>
    <w:rsid w:val="00AB3A29"/>
    <w:rsid w:val="00AB3AF0"/>
    <w:rsid w:val="00AB3ED8"/>
    <w:rsid w:val="00AB3EF8"/>
    <w:rsid w:val="00AB459E"/>
    <w:rsid w:val="00AB4826"/>
    <w:rsid w:val="00AB4A6C"/>
    <w:rsid w:val="00AB4B8A"/>
    <w:rsid w:val="00AB50EC"/>
    <w:rsid w:val="00AB55B3"/>
    <w:rsid w:val="00AB5A83"/>
    <w:rsid w:val="00AB5DD5"/>
    <w:rsid w:val="00AB60EA"/>
    <w:rsid w:val="00AB6853"/>
    <w:rsid w:val="00AB6A4A"/>
    <w:rsid w:val="00AB6D25"/>
    <w:rsid w:val="00AB6DBB"/>
    <w:rsid w:val="00AB7002"/>
    <w:rsid w:val="00AB702B"/>
    <w:rsid w:val="00AB754A"/>
    <w:rsid w:val="00AB78A6"/>
    <w:rsid w:val="00AC0875"/>
    <w:rsid w:val="00AC09EA"/>
    <w:rsid w:val="00AC0B04"/>
    <w:rsid w:val="00AC0BF8"/>
    <w:rsid w:val="00AC0C01"/>
    <w:rsid w:val="00AC0C73"/>
    <w:rsid w:val="00AC0CF1"/>
    <w:rsid w:val="00AC132D"/>
    <w:rsid w:val="00AC15D2"/>
    <w:rsid w:val="00AC174F"/>
    <w:rsid w:val="00AC1A4A"/>
    <w:rsid w:val="00AC2855"/>
    <w:rsid w:val="00AC2A96"/>
    <w:rsid w:val="00AC3360"/>
    <w:rsid w:val="00AC3817"/>
    <w:rsid w:val="00AC39B3"/>
    <w:rsid w:val="00AC3CF3"/>
    <w:rsid w:val="00AC40D2"/>
    <w:rsid w:val="00AC426C"/>
    <w:rsid w:val="00AC4982"/>
    <w:rsid w:val="00AC4AAF"/>
    <w:rsid w:val="00AC4D49"/>
    <w:rsid w:val="00AC4EEE"/>
    <w:rsid w:val="00AC53D7"/>
    <w:rsid w:val="00AC561B"/>
    <w:rsid w:val="00AC588E"/>
    <w:rsid w:val="00AC5B66"/>
    <w:rsid w:val="00AC5D4F"/>
    <w:rsid w:val="00AC5E14"/>
    <w:rsid w:val="00AC5EC7"/>
    <w:rsid w:val="00AC5FC6"/>
    <w:rsid w:val="00AC5FEA"/>
    <w:rsid w:val="00AC60DB"/>
    <w:rsid w:val="00AC63B3"/>
    <w:rsid w:val="00AC6620"/>
    <w:rsid w:val="00AC6C0B"/>
    <w:rsid w:val="00AC6FF5"/>
    <w:rsid w:val="00AC70F2"/>
    <w:rsid w:val="00AC73CC"/>
    <w:rsid w:val="00AC7764"/>
    <w:rsid w:val="00AC795D"/>
    <w:rsid w:val="00AD020F"/>
    <w:rsid w:val="00AD0607"/>
    <w:rsid w:val="00AD08B6"/>
    <w:rsid w:val="00AD08FF"/>
    <w:rsid w:val="00AD0D3E"/>
    <w:rsid w:val="00AD0F61"/>
    <w:rsid w:val="00AD1448"/>
    <w:rsid w:val="00AD14DF"/>
    <w:rsid w:val="00AD150D"/>
    <w:rsid w:val="00AD1BE4"/>
    <w:rsid w:val="00AD1CF3"/>
    <w:rsid w:val="00AD214A"/>
    <w:rsid w:val="00AD21C7"/>
    <w:rsid w:val="00AD2437"/>
    <w:rsid w:val="00AD26C2"/>
    <w:rsid w:val="00AD3441"/>
    <w:rsid w:val="00AD3856"/>
    <w:rsid w:val="00AD3F51"/>
    <w:rsid w:val="00AD4275"/>
    <w:rsid w:val="00AD4465"/>
    <w:rsid w:val="00AD45ED"/>
    <w:rsid w:val="00AD4987"/>
    <w:rsid w:val="00AD4AB9"/>
    <w:rsid w:val="00AD4CD6"/>
    <w:rsid w:val="00AD4E1D"/>
    <w:rsid w:val="00AD4EB5"/>
    <w:rsid w:val="00AD50E3"/>
    <w:rsid w:val="00AD5315"/>
    <w:rsid w:val="00AD5724"/>
    <w:rsid w:val="00AD5B54"/>
    <w:rsid w:val="00AD5C7A"/>
    <w:rsid w:val="00AD5EAE"/>
    <w:rsid w:val="00AD62BE"/>
    <w:rsid w:val="00AD63FB"/>
    <w:rsid w:val="00AD6C18"/>
    <w:rsid w:val="00AD6FB8"/>
    <w:rsid w:val="00AD70A2"/>
    <w:rsid w:val="00AD70CA"/>
    <w:rsid w:val="00AD713C"/>
    <w:rsid w:val="00AD71D8"/>
    <w:rsid w:val="00AD77A9"/>
    <w:rsid w:val="00AD78BE"/>
    <w:rsid w:val="00AD78DA"/>
    <w:rsid w:val="00AD7BFD"/>
    <w:rsid w:val="00AD7FE9"/>
    <w:rsid w:val="00AE0351"/>
    <w:rsid w:val="00AE0654"/>
    <w:rsid w:val="00AE0CF6"/>
    <w:rsid w:val="00AE0D34"/>
    <w:rsid w:val="00AE0D4D"/>
    <w:rsid w:val="00AE108A"/>
    <w:rsid w:val="00AE1202"/>
    <w:rsid w:val="00AE1F04"/>
    <w:rsid w:val="00AE1F30"/>
    <w:rsid w:val="00AE22D5"/>
    <w:rsid w:val="00AE22FF"/>
    <w:rsid w:val="00AE2339"/>
    <w:rsid w:val="00AE265E"/>
    <w:rsid w:val="00AE2873"/>
    <w:rsid w:val="00AE2E92"/>
    <w:rsid w:val="00AE319C"/>
    <w:rsid w:val="00AE3276"/>
    <w:rsid w:val="00AE3734"/>
    <w:rsid w:val="00AE3944"/>
    <w:rsid w:val="00AE3CB7"/>
    <w:rsid w:val="00AE3CE4"/>
    <w:rsid w:val="00AE3CEA"/>
    <w:rsid w:val="00AE40AF"/>
    <w:rsid w:val="00AE4663"/>
    <w:rsid w:val="00AE4918"/>
    <w:rsid w:val="00AE4B67"/>
    <w:rsid w:val="00AE4E88"/>
    <w:rsid w:val="00AE54E9"/>
    <w:rsid w:val="00AE55A5"/>
    <w:rsid w:val="00AE5676"/>
    <w:rsid w:val="00AE5730"/>
    <w:rsid w:val="00AE5889"/>
    <w:rsid w:val="00AE5A47"/>
    <w:rsid w:val="00AE5E31"/>
    <w:rsid w:val="00AE62BC"/>
    <w:rsid w:val="00AE662C"/>
    <w:rsid w:val="00AE66A9"/>
    <w:rsid w:val="00AE670E"/>
    <w:rsid w:val="00AE6B88"/>
    <w:rsid w:val="00AE6CEE"/>
    <w:rsid w:val="00AE6DC0"/>
    <w:rsid w:val="00AE70C3"/>
    <w:rsid w:val="00AE73A3"/>
    <w:rsid w:val="00AE7508"/>
    <w:rsid w:val="00AE7F51"/>
    <w:rsid w:val="00AF0031"/>
    <w:rsid w:val="00AF0194"/>
    <w:rsid w:val="00AF0489"/>
    <w:rsid w:val="00AF0537"/>
    <w:rsid w:val="00AF0573"/>
    <w:rsid w:val="00AF05CE"/>
    <w:rsid w:val="00AF0C14"/>
    <w:rsid w:val="00AF15A3"/>
    <w:rsid w:val="00AF1AC1"/>
    <w:rsid w:val="00AF1D2D"/>
    <w:rsid w:val="00AF1D3C"/>
    <w:rsid w:val="00AF1EBD"/>
    <w:rsid w:val="00AF22F7"/>
    <w:rsid w:val="00AF252A"/>
    <w:rsid w:val="00AF2A1C"/>
    <w:rsid w:val="00AF2B0A"/>
    <w:rsid w:val="00AF2B57"/>
    <w:rsid w:val="00AF2D17"/>
    <w:rsid w:val="00AF2DA5"/>
    <w:rsid w:val="00AF2FA5"/>
    <w:rsid w:val="00AF3125"/>
    <w:rsid w:val="00AF38C5"/>
    <w:rsid w:val="00AF397F"/>
    <w:rsid w:val="00AF40CD"/>
    <w:rsid w:val="00AF4CA4"/>
    <w:rsid w:val="00AF4D00"/>
    <w:rsid w:val="00AF4DC0"/>
    <w:rsid w:val="00AF52DB"/>
    <w:rsid w:val="00AF52E4"/>
    <w:rsid w:val="00AF577F"/>
    <w:rsid w:val="00AF57BD"/>
    <w:rsid w:val="00AF5B7A"/>
    <w:rsid w:val="00AF5EBE"/>
    <w:rsid w:val="00AF5F20"/>
    <w:rsid w:val="00AF630F"/>
    <w:rsid w:val="00AF6413"/>
    <w:rsid w:val="00AF663C"/>
    <w:rsid w:val="00AF717F"/>
    <w:rsid w:val="00AF74BF"/>
    <w:rsid w:val="00AF75E3"/>
    <w:rsid w:val="00AF7642"/>
    <w:rsid w:val="00AF764C"/>
    <w:rsid w:val="00AF7778"/>
    <w:rsid w:val="00AF78D1"/>
    <w:rsid w:val="00AF7AAB"/>
    <w:rsid w:val="00AF7B6B"/>
    <w:rsid w:val="00AF7C1C"/>
    <w:rsid w:val="00AF7EDF"/>
    <w:rsid w:val="00B005CA"/>
    <w:rsid w:val="00B008C4"/>
    <w:rsid w:val="00B00C9E"/>
    <w:rsid w:val="00B00F4D"/>
    <w:rsid w:val="00B00F65"/>
    <w:rsid w:val="00B00FA1"/>
    <w:rsid w:val="00B01026"/>
    <w:rsid w:val="00B01125"/>
    <w:rsid w:val="00B0127A"/>
    <w:rsid w:val="00B0131A"/>
    <w:rsid w:val="00B0165E"/>
    <w:rsid w:val="00B016B1"/>
    <w:rsid w:val="00B01825"/>
    <w:rsid w:val="00B0183F"/>
    <w:rsid w:val="00B01BBF"/>
    <w:rsid w:val="00B02BE2"/>
    <w:rsid w:val="00B02BE9"/>
    <w:rsid w:val="00B02F09"/>
    <w:rsid w:val="00B03680"/>
    <w:rsid w:val="00B0368B"/>
    <w:rsid w:val="00B03A9B"/>
    <w:rsid w:val="00B03BB6"/>
    <w:rsid w:val="00B03DAD"/>
    <w:rsid w:val="00B03F1D"/>
    <w:rsid w:val="00B03FDA"/>
    <w:rsid w:val="00B04012"/>
    <w:rsid w:val="00B0403B"/>
    <w:rsid w:val="00B045DB"/>
    <w:rsid w:val="00B045EE"/>
    <w:rsid w:val="00B0497A"/>
    <w:rsid w:val="00B05384"/>
    <w:rsid w:val="00B05427"/>
    <w:rsid w:val="00B05447"/>
    <w:rsid w:val="00B05634"/>
    <w:rsid w:val="00B05B4A"/>
    <w:rsid w:val="00B05B92"/>
    <w:rsid w:val="00B0622D"/>
    <w:rsid w:val="00B06A4B"/>
    <w:rsid w:val="00B06ACF"/>
    <w:rsid w:val="00B06B54"/>
    <w:rsid w:val="00B06CEB"/>
    <w:rsid w:val="00B07308"/>
    <w:rsid w:val="00B0733F"/>
    <w:rsid w:val="00B073B6"/>
    <w:rsid w:val="00B07871"/>
    <w:rsid w:val="00B078DE"/>
    <w:rsid w:val="00B07F2A"/>
    <w:rsid w:val="00B07F49"/>
    <w:rsid w:val="00B1013C"/>
    <w:rsid w:val="00B10381"/>
    <w:rsid w:val="00B104F0"/>
    <w:rsid w:val="00B10905"/>
    <w:rsid w:val="00B10EB5"/>
    <w:rsid w:val="00B10FDD"/>
    <w:rsid w:val="00B1100C"/>
    <w:rsid w:val="00B11132"/>
    <w:rsid w:val="00B1166D"/>
    <w:rsid w:val="00B11B65"/>
    <w:rsid w:val="00B11D17"/>
    <w:rsid w:val="00B11ED0"/>
    <w:rsid w:val="00B11EFC"/>
    <w:rsid w:val="00B120EC"/>
    <w:rsid w:val="00B125B5"/>
    <w:rsid w:val="00B127A5"/>
    <w:rsid w:val="00B12C06"/>
    <w:rsid w:val="00B12D53"/>
    <w:rsid w:val="00B12DEF"/>
    <w:rsid w:val="00B12F03"/>
    <w:rsid w:val="00B12F58"/>
    <w:rsid w:val="00B1336D"/>
    <w:rsid w:val="00B13539"/>
    <w:rsid w:val="00B13627"/>
    <w:rsid w:val="00B13DC8"/>
    <w:rsid w:val="00B13FA9"/>
    <w:rsid w:val="00B147E2"/>
    <w:rsid w:val="00B149AD"/>
    <w:rsid w:val="00B14F8F"/>
    <w:rsid w:val="00B1545A"/>
    <w:rsid w:val="00B155D4"/>
    <w:rsid w:val="00B15656"/>
    <w:rsid w:val="00B15737"/>
    <w:rsid w:val="00B15EF9"/>
    <w:rsid w:val="00B16368"/>
    <w:rsid w:val="00B164DE"/>
    <w:rsid w:val="00B16793"/>
    <w:rsid w:val="00B16994"/>
    <w:rsid w:val="00B16E3F"/>
    <w:rsid w:val="00B178F8"/>
    <w:rsid w:val="00B17986"/>
    <w:rsid w:val="00B17A51"/>
    <w:rsid w:val="00B2003F"/>
    <w:rsid w:val="00B2029B"/>
    <w:rsid w:val="00B206DA"/>
    <w:rsid w:val="00B207BB"/>
    <w:rsid w:val="00B207FE"/>
    <w:rsid w:val="00B20A27"/>
    <w:rsid w:val="00B20BA6"/>
    <w:rsid w:val="00B210D0"/>
    <w:rsid w:val="00B2184B"/>
    <w:rsid w:val="00B219B2"/>
    <w:rsid w:val="00B22220"/>
    <w:rsid w:val="00B22BF7"/>
    <w:rsid w:val="00B22FAD"/>
    <w:rsid w:val="00B235F3"/>
    <w:rsid w:val="00B236CA"/>
    <w:rsid w:val="00B23715"/>
    <w:rsid w:val="00B238B4"/>
    <w:rsid w:val="00B23906"/>
    <w:rsid w:val="00B239AC"/>
    <w:rsid w:val="00B239E0"/>
    <w:rsid w:val="00B23ACF"/>
    <w:rsid w:val="00B23BD9"/>
    <w:rsid w:val="00B23CC2"/>
    <w:rsid w:val="00B23D39"/>
    <w:rsid w:val="00B23FE4"/>
    <w:rsid w:val="00B2428B"/>
    <w:rsid w:val="00B243E9"/>
    <w:rsid w:val="00B24AB2"/>
    <w:rsid w:val="00B24D26"/>
    <w:rsid w:val="00B24D2C"/>
    <w:rsid w:val="00B2525D"/>
    <w:rsid w:val="00B25285"/>
    <w:rsid w:val="00B257EB"/>
    <w:rsid w:val="00B26092"/>
    <w:rsid w:val="00B260FA"/>
    <w:rsid w:val="00B2613A"/>
    <w:rsid w:val="00B2639E"/>
    <w:rsid w:val="00B26684"/>
    <w:rsid w:val="00B26956"/>
    <w:rsid w:val="00B26B51"/>
    <w:rsid w:val="00B26BCE"/>
    <w:rsid w:val="00B26E34"/>
    <w:rsid w:val="00B26FCE"/>
    <w:rsid w:val="00B27094"/>
    <w:rsid w:val="00B27495"/>
    <w:rsid w:val="00B274E7"/>
    <w:rsid w:val="00B27502"/>
    <w:rsid w:val="00B27980"/>
    <w:rsid w:val="00B27E03"/>
    <w:rsid w:val="00B30336"/>
    <w:rsid w:val="00B309E2"/>
    <w:rsid w:val="00B31142"/>
    <w:rsid w:val="00B316F1"/>
    <w:rsid w:val="00B3196A"/>
    <w:rsid w:val="00B31BB2"/>
    <w:rsid w:val="00B32023"/>
    <w:rsid w:val="00B32071"/>
    <w:rsid w:val="00B32220"/>
    <w:rsid w:val="00B32364"/>
    <w:rsid w:val="00B324BC"/>
    <w:rsid w:val="00B326F7"/>
    <w:rsid w:val="00B32964"/>
    <w:rsid w:val="00B32C8B"/>
    <w:rsid w:val="00B32FCF"/>
    <w:rsid w:val="00B33820"/>
    <w:rsid w:val="00B338C3"/>
    <w:rsid w:val="00B33F51"/>
    <w:rsid w:val="00B340D0"/>
    <w:rsid w:val="00B343EC"/>
    <w:rsid w:val="00B3495A"/>
    <w:rsid w:val="00B34FED"/>
    <w:rsid w:val="00B353F4"/>
    <w:rsid w:val="00B357AB"/>
    <w:rsid w:val="00B35819"/>
    <w:rsid w:val="00B35974"/>
    <w:rsid w:val="00B35B14"/>
    <w:rsid w:val="00B35C4C"/>
    <w:rsid w:val="00B36679"/>
    <w:rsid w:val="00B36B07"/>
    <w:rsid w:val="00B36CE0"/>
    <w:rsid w:val="00B36ECB"/>
    <w:rsid w:val="00B371BE"/>
    <w:rsid w:val="00B37400"/>
    <w:rsid w:val="00B37579"/>
    <w:rsid w:val="00B375E2"/>
    <w:rsid w:val="00B37A41"/>
    <w:rsid w:val="00B37A50"/>
    <w:rsid w:val="00B402EE"/>
    <w:rsid w:val="00B404D4"/>
    <w:rsid w:val="00B40990"/>
    <w:rsid w:val="00B40A28"/>
    <w:rsid w:val="00B40C12"/>
    <w:rsid w:val="00B40C30"/>
    <w:rsid w:val="00B40CC0"/>
    <w:rsid w:val="00B40CDE"/>
    <w:rsid w:val="00B41378"/>
    <w:rsid w:val="00B418B1"/>
    <w:rsid w:val="00B41E7F"/>
    <w:rsid w:val="00B4204E"/>
    <w:rsid w:val="00B42096"/>
    <w:rsid w:val="00B42199"/>
    <w:rsid w:val="00B42549"/>
    <w:rsid w:val="00B42A8C"/>
    <w:rsid w:val="00B42A8D"/>
    <w:rsid w:val="00B42D7B"/>
    <w:rsid w:val="00B42ED4"/>
    <w:rsid w:val="00B434DF"/>
    <w:rsid w:val="00B43EE9"/>
    <w:rsid w:val="00B442F7"/>
    <w:rsid w:val="00B44303"/>
    <w:rsid w:val="00B44A5B"/>
    <w:rsid w:val="00B452E7"/>
    <w:rsid w:val="00B45337"/>
    <w:rsid w:val="00B453D1"/>
    <w:rsid w:val="00B454C2"/>
    <w:rsid w:val="00B454CB"/>
    <w:rsid w:val="00B45B72"/>
    <w:rsid w:val="00B46222"/>
    <w:rsid w:val="00B463F2"/>
    <w:rsid w:val="00B4645A"/>
    <w:rsid w:val="00B464EF"/>
    <w:rsid w:val="00B465C7"/>
    <w:rsid w:val="00B47160"/>
    <w:rsid w:val="00B4735B"/>
    <w:rsid w:val="00B4750C"/>
    <w:rsid w:val="00B475E2"/>
    <w:rsid w:val="00B47793"/>
    <w:rsid w:val="00B47A06"/>
    <w:rsid w:val="00B47CA7"/>
    <w:rsid w:val="00B47E43"/>
    <w:rsid w:val="00B47EA6"/>
    <w:rsid w:val="00B503FE"/>
    <w:rsid w:val="00B5058C"/>
    <w:rsid w:val="00B505F1"/>
    <w:rsid w:val="00B5092D"/>
    <w:rsid w:val="00B50ACB"/>
    <w:rsid w:val="00B50AFE"/>
    <w:rsid w:val="00B50B6B"/>
    <w:rsid w:val="00B50C02"/>
    <w:rsid w:val="00B51216"/>
    <w:rsid w:val="00B5139D"/>
    <w:rsid w:val="00B518C7"/>
    <w:rsid w:val="00B51926"/>
    <w:rsid w:val="00B51A9B"/>
    <w:rsid w:val="00B52642"/>
    <w:rsid w:val="00B52659"/>
    <w:rsid w:val="00B52883"/>
    <w:rsid w:val="00B53053"/>
    <w:rsid w:val="00B5317D"/>
    <w:rsid w:val="00B533BE"/>
    <w:rsid w:val="00B536F9"/>
    <w:rsid w:val="00B537E4"/>
    <w:rsid w:val="00B53ABD"/>
    <w:rsid w:val="00B53B80"/>
    <w:rsid w:val="00B53BA0"/>
    <w:rsid w:val="00B53BDD"/>
    <w:rsid w:val="00B53C3A"/>
    <w:rsid w:val="00B53D89"/>
    <w:rsid w:val="00B53E3E"/>
    <w:rsid w:val="00B54035"/>
    <w:rsid w:val="00B543F0"/>
    <w:rsid w:val="00B54456"/>
    <w:rsid w:val="00B54932"/>
    <w:rsid w:val="00B549B0"/>
    <w:rsid w:val="00B553A7"/>
    <w:rsid w:val="00B554F8"/>
    <w:rsid w:val="00B555A6"/>
    <w:rsid w:val="00B55971"/>
    <w:rsid w:val="00B55981"/>
    <w:rsid w:val="00B55B47"/>
    <w:rsid w:val="00B55B55"/>
    <w:rsid w:val="00B55D8B"/>
    <w:rsid w:val="00B55DA5"/>
    <w:rsid w:val="00B5606E"/>
    <w:rsid w:val="00B56459"/>
    <w:rsid w:val="00B566DB"/>
    <w:rsid w:val="00B56B7D"/>
    <w:rsid w:val="00B57490"/>
    <w:rsid w:val="00B578EE"/>
    <w:rsid w:val="00B57C14"/>
    <w:rsid w:val="00B57CB2"/>
    <w:rsid w:val="00B57D15"/>
    <w:rsid w:val="00B60265"/>
    <w:rsid w:val="00B60306"/>
    <w:rsid w:val="00B6050D"/>
    <w:rsid w:val="00B60BB2"/>
    <w:rsid w:val="00B6110D"/>
    <w:rsid w:val="00B6142D"/>
    <w:rsid w:val="00B614D1"/>
    <w:rsid w:val="00B6169F"/>
    <w:rsid w:val="00B61A0D"/>
    <w:rsid w:val="00B61E3D"/>
    <w:rsid w:val="00B624F3"/>
    <w:rsid w:val="00B627C2"/>
    <w:rsid w:val="00B628B9"/>
    <w:rsid w:val="00B631A2"/>
    <w:rsid w:val="00B632A4"/>
    <w:rsid w:val="00B633DF"/>
    <w:rsid w:val="00B6362B"/>
    <w:rsid w:val="00B63B3A"/>
    <w:rsid w:val="00B63C79"/>
    <w:rsid w:val="00B63D19"/>
    <w:rsid w:val="00B63E0F"/>
    <w:rsid w:val="00B63FD7"/>
    <w:rsid w:val="00B640BB"/>
    <w:rsid w:val="00B64130"/>
    <w:rsid w:val="00B643C1"/>
    <w:rsid w:val="00B645B5"/>
    <w:rsid w:val="00B64808"/>
    <w:rsid w:val="00B64B1E"/>
    <w:rsid w:val="00B64B4A"/>
    <w:rsid w:val="00B64B4C"/>
    <w:rsid w:val="00B64BE6"/>
    <w:rsid w:val="00B64C97"/>
    <w:rsid w:val="00B650E0"/>
    <w:rsid w:val="00B652BC"/>
    <w:rsid w:val="00B65459"/>
    <w:rsid w:val="00B65549"/>
    <w:rsid w:val="00B6558D"/>
    <w:rsid w:val="00B658B4"/>
    <w:rsid w:val="00B659F1"/>
    <w:rsid w:val="00B65B26"/>
    <w:rsid w:val="00B66068"/>
    <w:rsid w:val="00B66564"/>
    <w:rsid w:val="00B666BE"/>
    <w:rsid w:val="00B66854"/>
    <w:rsid w:val="00B668BB"/>
    <w:rsid w:val="00B66D00"/>
    <w:rsid w:val="00B66F3F"/>
    <w:rsid w:val="00B672D5"/>
    <w:rsid w:val="00B67375"/>
    <w:rsid w:val="00B674FE"/>
    <w:rsid w:val="00B6772B"/>
    <w:rsid w:val="00B678F5"/>
    <w:rsid w:val="00B67C56"/>
    <w:rsid w:val="00B67C75"/>
    <w:rsid w:val="00B70B5E"/>
    <w:rsid w:val="00B70CE5"/>
    <w:rsid w:val="00B711DB"/>
    <w:rsid w:val="00B713A5"/>
    <w:rsid w:val="00B71407"/>
    <w:rsid w:val="00B71451"/>
    <w:rsid w:val="00B716A0"/>
    <w:rsid w:val="00B71A7F"/>
    <w:rsid w:val="00B71B1C"/>
    <w:rsid w:val="00B71C84"/>
    <w:rsid w:val="00B71C92"/>
    <w:rsid w:val="00B722DC"/>
    <w:rsid w:val="00B72360"/>
    <w:rsid w:val="00B723D8"/>
    <w:rsid w:val="00B72D77"/>
    <w:rsid w:val="00B735C9"/>
    <w:rsid w:val="00B73800"/>
    <w:rsid w:val="00B73A4C"/>
    <w:rsid w:val="00B74160"/>
    <w:rsid w:val="00B74521"/>
    <w:rsid w:val="00B746EF"/>
    <w:rsid w:val="00B74C9F"/>
    <w:rsid w:val="00B757D3"/>
    <w:rsid w:val="00B75D8E"/>
    <w:rsid w:val="00B75DDD"/>
    <w:rsid w:val="00B764C0"/>
    <w:rsid w:val="00B768C8"/>
    <w:rsid w:val="00B76983"/>
    <w:rsid w:val="00B76D20"/>
    <w:rsid w:val="00B77276"/>
    <w:rsid w:val="00B772D7"/>
    <w:rsid w:val="00B772FF"/>
    <w:rsid w:val="00B773A4"/>
    <w:rsid w:val="00B7789C"/>
    <w:rsid w:val="00B778DD"/>
    <w:rsid w:val="00B77900"/>
    <w:rsid w:val="00B779FD"/>
    <w:rsid w:val="00B77EC8"/>
    <w:rsid w:val="00B80424"/>
    <w:rsid w:val="00B80712"/>
    <w:rsid w:val="00B80D8B"/>
    <w:rsid w:val="00B81B62"/>
    <w:rsid w:val="00B81BF9"/>
    <w:rsid w:val="00B81CDD"/>
    <w:rsid w:val="00B81D59"/>
    <w:rsid w:val="00B821D1"/>
    <w:rsid w:val="00B8234F"/>
    <w:rsid w:val="00B82B58"/>
    <w:rsid w:val="00B82ECB"/>
    <w:rsid w:val="00B8304B"/>
    <w:rsid w:val="00B8308C"/>
    <w:rsid w:val="00B83A3F"/>
    <w:rsid w:val="00B83B1E"/>
    <w:rsid w:val="00B83D8B"/>
    <w:rsid w:val="00B83EF3"/>
    <w:rsid w:val="00B83F87"/>
    <w:rsid w:val="00B83FB3"/>
    <w:rsid w:val="00B84849"/>
    <w:rsid w:val="00B848B6"/>
    <w:rsid w:val="00B84F5C"/>
    <w:rsid w:val="00B84F61"/>
    <w:rsid w:val="00B85170"/>
    <w:rsid w:val="00B8523D"/>
    <w:rsid w:val="00B8551A"/>
    <w:rsid w:val="00B85571"/>
    <w:rsid w:val="00B85765"/>
    <w:rsid w:val="00B857A6"/>
    <w:rsid w:val="00B85EB6"/>
    <w:rsid w:val="00B85F5D"/>
    <w:rsid w:val="00B86166"/>
    <w:rsid w:val="00B869C9"/>
    <w:rsid w:val="00B86A2F"/>
    <w:rsid w:val="00B86F06"/>
    <w:rsid w:val="00B86FC5"/>
    <w:rsid w:val="00B8712C"/>
    <w:rsid w:val="00B87301"/>
    <w:rsid w:val="00B87432"/>
    <w:rsid w:val="00B879BC"/>
    <w:rsid w:val="00B87EF0"/>
    <w:rsid w:val="00B87F75"/>
    <w:rsid w:val="00B90A2D"/>
    <w:rsid w:val="00B90F8A"/>
    <w:rsid w:val="00B914D1"/>
    <w:rsid w:val="00B91563"/>
    <w:rsid w:val="00B9175C"/>
    <w:rsid w:val="00B91C5E"/>
    <w:rsid w:val="00B91EFB"/>
    <w:rsid w:val="00B9251D"/>
    <w:rsid w:val="00B92657"/>
    <w:rsid w:val="00B92A3E"/>
    <w:rsid w:val="00B92AE6"/>
    <w:rsid w:val="00B92B42"/>
    <w:rsid w:val="00B92D09"/>
    <w:rsid w:val="00B92EBE"/>
    <w:rsid w:val="00B9322E"/>
    <w:rsid w:val="00B934C2"/>
    <w:rsid w:val="00B9376D"/>
    <w:rsid w:val="00B937C2"/>
    <w:rsid w:val="00B938B9"/>
    <w:rsid w:val="00B93C20"/>
    <w:rsid w:val="00B93E49"/>
    <w:rsid w:val="00B94009"/>
    <w:rsid w:val="00B94191"/>
    <w:rsid w:val="00B942C0"/>
    <w:rsid w:val="00B944DF"/>
    <w:rsid w:val="00B9486A"/>
    <w:rsid w:val="00B94AA9"/>
    <w:rsid w:val="00B9553A"/>
    <w:rsid w:val="00B95781"/>
    <w:rsid w:val="00B959FC"/>
    <w:rsid w:val="00B95CDB"/>
    <w:rsid w:val="00B95E97"/>
    <w:rsid w:val="00B9601E"/>
    <w:rsid w:val="00B967AD"/>
    <w:rsid w:val="00B96B68"/>
    <w:rsid w:val="00B96C7D"/>
    <w:rsid w:val="00B96F79"/>
    <w:rsid w:val="00B97378"/>
    <w:rsid w:val="00B973F7"/>
    <w:rsid w:val="00B974B4"/>
    <w:rsid w:val="00B9750C"/>
    <w:rsid w:val="00B976A6"/>
    <w:rsid w:val="00BA05D5"/>
    <w:rsid w:val="00BA080C"/>
    <w:rsid w:val="00BA0D9F"/>
    <w:rsid w:val="00BA1353"/>
    <w:rsid w:val="00BA140F"/>
    <w:rsid w:val="00BA16F3"/>
    <w:rsid w:val="00BA18E5"/>
    <w:rsid w:val="00BA1EEA"/>
    <w:rsid w:val="00BA2187"/>
    <w:rsid w:val="00BA2328"/>
    <w:rsid w:val="00BA24B5"/>
    <w:rsid w:val="00BA2695"/>
    <w:rsid w:val="00BA27CD"/>
    <w:rsid w:val="00BA27D6"/>
    <w:rsid w:val="00BA27ED"/>
    <w:rsid w:val="00BA2CE0"/>
    <w:rsid w:val="00BA2FC7"/>
    <w:rsid w:val="00BA3144"/>
    <w:rsid w:val="00BA3500"/>
    <w:rsid w:val="00BA362A"/>
    <w:rsid w:val="00BA370A"/>
    <w:rsid w:val="00BA39CD"/>
    <w:rsid w:val="00BA3D93"/>
    <w:rsid w:val="00BA4361"/>
    <w:rsid w:val="00BA47CA"/>
    <w:rsid w:val="00BA5515"/>
    <w:rsid w:val="00BA5700"/>
    <w:rsid w:val="00BA571E"/>
    <w:rsid w:val="00BA5757"/>
    <w:rsid w:val="00BA5881"/>
    <w:rsid w:val="00BA58D4"/>
    <w:rsid w:val="00BA5D5F"/>
    <w:rsid w:val="00BA60B8"/>
    <w:rsid w:val="00BA687F"/>
    <w:rsid w:val="00BA6D3B"/>
    <w:rsid w:val="00BA6F5C"/>
    <w:rsid w:val="00BA7060"/>
    <w:rsid w:val="00BA714C"/>
    <w:rsid w:val="00BA7698"/>
    <w:rsid w:val="00BA7974"/>
    <w:rsid w:val="00BA7A7C"/>
    <w:rsid w:val="00BA7EBB"/>
    <w:rsid w:val="00BA7F49"/>
    <w:rsid w:val="00BB0221"/>
    <w:rsid w:val="00BB0435"/>
    <w:rsid w:val="00BB0480"/>
    <w:rsid w:val="00BB06B6"/>
    <w:rsid w:val="00BB09EA"/>
    <w:rsid w:val="00BB0AC1"/>
    <w:rsid w:val="00BB0EA6"/>
    <w:rsid w:val="00BB10E4"/>
    <w:rsid w:val="00BB1D9E"/>
    <w:rsid w:val="00BB2467"/>
    <w:rsid w:val="00BB287D"/>
    <w:rsid w:val="00BB294F"/>
    <w:rsid w:val="00BB2DC9"/>
    <w:rsid w:val="00BB31C6"/>
    <w:rsid w:val="00BB36B2"/>
    <w:rsid w:val="00BB39BD"/>
    <w:rsid w:val="00BB3BA0"/>
    <w:rsid w:val="00BB3E16"/>
    <w:rsid w:val="00BB41AF"/>
    <w:rsid w:val="00BB44E9"/>
    <w:rsid w:val="00BB46C5"/>
    <w:rsid w:val="00BB483E"/>
    <w:rsid w:val="00BB4D59"/>
    <w:rsid w:val="00BB4E1C"/>
    <w:rsid w:val="00BB4EAA"/>
    <w:rsid w:val="00BB5082"/>
    <w:rsid w:val="00BB56F2"/>
    <w:rsid w:val="00BB57C7"/>
    <w:rsid w:val="00BB592E"/>
    <w:rsid w:val="00BB5C04"/>
    <w:rsid w:val="00BB5E0C"/>
    <w:rsid w:val="00BB6365"/>
    <w:rsid w:val="00BB699D"/>
    <w:rsid w:val="00BB6E1F"/>
    <w:rsid w:val="00BB749B"/>
    <w:rsid w:val="00BB77F6"/>
    <w:rsid w:val="00BB7C77"/>
    <w:rsid w:val="00BB7FD5"/>
    <w:rsid w:val="00BC0186"/>
    <w:rsid w:val="00BC02C1"/>
    <w:rsid w:val="00BC0BF4"/>
    <w:rsid w:val="00BC0E05"/>
    <w:rsid w:val="00BC13CC"/>
    <w:rsid w:val="00BC1675"/>
    <w:rsid w:val="00BC1E9B"/>
    <w:rsid w:val="00BC2085"/>
    <w:rsid w:val="00BC23BD"/>
    <w:rsid w:val="00BC2F55"/>
    <w:rsid w:val="00BC33EF"/>
    <w:rsid w:val="00BC3D47"/>
    <w:rsid w:val="00BC3D94"/>
    <w:rsid w:val="00BC3E49"/>
    <w:rsid w:val="00BC3E67"/>
    <w:rsid w:val="00BC3EE9"/>
    <w:rsid w:val="00BC40FD"/>
    <w:rsid w:val="00BC42A7"/>
    <w:rsid w:val="00BC430F"/>
    <w:rsid w:val="00BC46B8"/>
    <w:rsid w:val="00BC481A"/>
    <w:rsid w:val="00BC4C04"/>
    <w:rsid w:val="00BC5372"/>
    <w:rsid w:val="00BC54A2"/>
    <w:rsid w:val="00BC568A"/>
    <w:rsid w:val="00BC5D89"/>
    <w:rsid w:val="00BC5DCA"/>
    <w:rsid w:val="00BC5DD9"/>
    <w:rsid w:val="00BC5F48"/>
    <w:rsid w:val="00BC64A9"/>
    <w:rsid w:val="00BC6662"/>
    <w:rsid w:val="00BC6E5F"/>
    <w:rsid w:val="00BC709B"/>
    <w:rsid w:val="00BC7A0E"/>
    <w:rsid w:val="00BC7C9D"/>
    <w:rsid w:val="00BD024B"/>
    <w:rsid w:val="00BD05C2"/>
    <w:rsid w:val="00BD0730"/>
    <w:rsid w:val="00BD0A84"/>
    <w:rsid w:val="00BD0ADE"/>
    <w:rsid w:val="00BD0F5A"/>
    <w:rsid w:val="00BD14A4"/>
    <w:rsid w:val="00BD1622"/>
    <w:rsid w:val="00BD1746"/>
    <w:rsid w:val="00BD1955"/>
    <w:rsid w:val="00BD19B2"/>
    <w:rsid w:val="00BD1A2B"/>
    <w:rsid w:val="00BD1DEC"/>
    <w:rsid w:val="00BD1FE3"/>
    <w:rsid w:val="00BD2625"/>
    <w:rsid w:val="00BD2903"/>
    <w:rsid w:val="00BD29C9"/>
    <w:rsid w:val="00BD34BF"/>
    <w:rsid w:val="00BD355F"/>
    <w:rsid w:val="00BD392C"/>
    <w:rsid w:val="00BD3AAB"/>
    <w:rsid w:val="00BD3AE5"/>
    <w:rsid w:val="00BD3B41"/>
    <w:rsid w:val="00BD3F08"/>
    <w:rsid w:val="00BD4717"/>
    <w:rsid w:val="00BD4CAE"/>
    <w:rsid w:val="00BD5484"/>
    <w:rsid w:val="00BD55B0"/>
    <w:rsid w:val="00BD58FC"/>
    <w:rsid w:val="00BD5D40"/>
    <w:rsid w:val="00BD5E37"/>
    <w:rsid w:val="00BD603F"/>
    <w:rsid w:val="00BD65F2"/>
    <w:rsid w:val="00BD675F"/>
    <w:rsid w:val="00BD6931"/>
    <w:rsid w:val="00BD6FC5"/>
    <w:rsid w:val="00BD73F4"/>
    <w:rsid w:val="00BD7D25"/>
    <w:rsid w:val="00BE0132"/>
    <w:rsid w:val="00BE0158"/>
    <w:rsid w:val="00BE03B3"/>
    <w:rsid w:val="00BE06A7"/>
    <w:rsid w:val="00BE0843"/>
    <w:rsid w:val="00BE09B6"/>
    <w:rsid w:val="00BE0AD6"/>
    <w:rsid w:val="00BE160F"/>
    <w:rsid w:val="00BE1639"/>
    <w:rsid w:val="00BE1758"/>
    <w:rsid w:val="00BE1776"/>
    <w:rsid w:val="00BE1787"/>
    <w:rsid w:val="00BE197A"/>
    <w:rsid w:val="00BE1DCF"/>
    <w:rsid w:val="00BE256C"/>
    <w:rsid w:val="00BE2914"/>
    <w:rsid w:val="00BE2EC2"/>
    <w:rsid w:val="00BE3702"/>
    <w:rsid w:val="00BE390A"/>
    <w:rsid w:val="00BE39C8"/>
    <w:rsid w:val="00BE3DFE"/>
    <w:rsid w:val="00BE3FD1"/>
    <w:rsid w:val="00BE3FD8"/>
    <w:rsid w:val="00BE4B76"/>
    <w:rsid w:val="00BE4EA2"/>
    <w:rsid w:val="00BE54BF"/>
    <w:rsid w:val="00BE5A5C"/>
    <w:rsid w:val="00BE5DE0"/>
    <w:rsid w:val="00BE5E8D"/>
    <w:rsid w:val="00BE60E6"/>
    <w:rsid w:val="00BE613E"/>
    <w:rsid w:val="00BE616F"/>
    <w:rsid w:val="00BE619B"/>
    <w:rsid w:val="00BE623C"/>
    <w:rsid w:val="00BE6403"/>
    <w:rsid w:val="00BE6452"/>
    <w:rsid w:val="00BE64AD"/>
    <w:rsid w:val="00BE7B06"/>
    <w:rsid w:val="00BE7BF8"/>
    <w:rsid w:val="00BF086D"/>
    <w:rsid w:val="00BF09BF"/>
    <w:rsid w:val="00BF0A18"/>
    <w:rsid w:val="00BF0C29"/>
    <w:rsid w:val="00BF0EC6"/>
    <w:rsid w:val="00BF1791"/>
    <w:rsid w:val="00BF1EC9"/>
    <w:rsid w:val="00BF215E"/>
    <w:rsid w:val="00BF2489"/>
    <w:rsid w:val="00BF25F7"/>
    <w:rsid w:val="00BF289E"/>
    <w:rsid w:val="00BF28FD"/>
    <w:rsid w:val="00BF2D13"/>
    <w:rsid w:val="00BF3229"/>
    <w:rsid w:val="00BF3552"/>
    <w:rsid w:val="00BF3792"/>
    <w:rsid w:val="00BF3BD0"/>
    <w:rsid w:val="00BF3D30"/>
    <w:rsid w:val="00BF3E98"/>
    <w:rsid w:val="00BF4160"/>
    <w:rsid w:val="00BF4172"/>
    <w:rsid w:val="00BF4223"/>
    <w:rsid w:val="00BF42B1"/>
    <w:rsid w:val="00BF4332"/>
    <w:rsid w:val="00BF4B63"/>
    <w:rsid w:val="00BF4D16"/>
    <w:rsid w:val="00BF5310"/>
    <w:rsid w:val="00BF5F51"/>
    <w:rsid w:val="00BF6211"/>
    <w:rsid w:val="00BF62B1"/>
    <w:rsid w:val="00BF6456"/>
    <w:rsid w:val="00BF66F1"/>
    <w:rsid w:val="00BF6983"/>
    <w:rsid w:val="00BF6EEC"/>
    <w:rsid w:val="00BF70B1"/>
    <w:rsid w:val="00BF7590"/>
    <w:rsid w:val="00BF7609"/>
    <w:rsid w:val="00BF782C"/>
    <w:rsid w:val="00BF7B17"/>
    <w:rsid w:val="00BF7B55"/>
    <w:rsid w:val="00BF7FB9"/>
    <w:rsid w:val="00C00302"/>
    <w:rsid w:val="00C00533"/>
    <w:rsid w:val="00C0086B"/>
    <w:rsid w:val="00C008B6"/>
    <w:rsid w:val="00C00B77"/>
    <w:rsid w:val="00C00C56"/>
    <w:rsid w:val="00C00DCC"/>
    <w:rsid w:val="00C01015"/>
    <w:rsid w:val="00C010D6"/>
    <w:rsid w:val="00C0135B"/>
    <w:rsid w:val="00C013F0"/>
    <w:rsid w:val="00C014B5"/>
    <w:rsid w:val="00C02417"/>
    <w:rsid w:val="00C02474"/>
    <w:rsid w:val="00C0266B"/>
    <w:rsid w:val="00C02C96"/>
    <w:rsid w:val="00C0307A"/>
    <w:rsid w:val="00C034CC"/>
    <w:rsid w:val="00C035D5"/>
    <w:rsid w:val="00C038E1"/>
    <w:rsid w:val="00C03968"/>
    <w:rsid w:val="00C03C08"/>
    <w:rsid w:val="00C03CEE"/>
    <w:rsid w:val="00C047C1"/>
    <w:rsid w:val="00C04A5C"/>
    <w:rsid w:val="00C04B6F"/>
    <w:rsid w:val="00C04DD0"/>
    <w:rsid w:val="00C05344"/>
    <w:rsid w:val="00C0585E"/>
    <w:rsid w:val="00C05A30"/>
    <w:rsid w:val="00C05CF3"/>
    <w:rsid w:val="00C060F6"/>
    <w:rsid w:val="00C064DF"/>
    <w:rsid w:val="00C06F54"/>
    <w:rsid w:val="00C07157"/>
    <w:rsid w:val="00C071AC"/>
    <w:rsid w:val="00C0767E"/>
    <w:rsid w:val="00C07F54"/>
    <w:rsid w:val="00C1001B"/>
    <w:rsid w:val="00C101FE"/>
    <w:rsid w:val="00C102C9"/>
    <w:rsid w:val="00C10303"/>
    <w:rsid w:val="00C106AD"/>
    <w:rsid w:val="00C10864"/>
    <w:rsid w:val="00C10EA2"/>
    <w:rsid w:val="00C11508"/>
    <w:rsid w:val="00C115F5"/>
    <w:rsid w:val="00C1229B"/>
    <w:rsid w:val="00C12323"/>
    <w:rsid w:val="00C12476"/>
    <w:rsid w:val="00C12792"/>
    <w:rsid w:val="00C12978"/>
    <w:rsid w:val="00C129B5"/>
    <w:rsid w:val="00C12EA1"/>
    <w:rsid w:val="00C1339E"/>
    <w:rsid w:val="00C133C2"/>
    <w:rsid w:val="00C13573"/>
    <w:rsid w:val="00C135E6"/>
    <w:rsid w:val="00C138DD"/>
    <w:rsid w:val="00C13E70"/>
    <w:rsid w:val="00C1499E"/>
    <w:rsid w:val="00C14A69"/>
    <w:rsid w:val="00C14DF9"/>
    <w:rsid w:val="00C14E6F"/>
    <w:rsid w:val="00C14EA8"/>
    <w:rsid w:val="00C14F99"/>
    <w:rsid w:val="00C15064"/>
    <w:rsid w:val="00C1542D"/>
    <w:rsid w:val="00C156BC"/>
    <w:rsid w:val="00C159C9"/>
    <w:rsid w:val="00C15D99"/>
    <w:rsid w:val="00C15E52"/>
    <w:rsid w:val="00C16940"/>
    <w:rsid w:val="00C16BF3"/>
    <w:rsid w:val="00C1706D"/>
    <w:rsid w:val="00C174A5"/>
    <w:rsid w:val="00C178E1"/>
    <w:rsid w:val="00C17BBA"/>
    <w:rsid w:val="00C17D39"/>
    <w:rsid w:val="00C17FAE"/>
    <w:rsid w:val="00C17FEA"/>
    <w:rsid w:val="00C203C1"/>
    <w:rsid w:val="00C204ED"/>
    <w:rsid w:val="00C205AD"/>
    <w:rsid w:val="00C205E9"/>
    <w:rsid w:val="00C208AE"/>
    <w:rsid w:val="00C20AA4"/>
    <w:rsid w:val="00C20AB7"/>
    <w:rsid w:val="00C210A9"/>
    <w:rsid w:val="00C2133C"/>
    <w:rsid w:val="00C2151A"/>
    <w:rsid w:val="00C2184F"/>
    <w:rsid w:val="00C21D08"/>
    <w:rsid w:val="00C21D4C"/>
    <w:rsid w:val="00C226A1"/>
    <w:rsid w:val="00C22E46"/>
    <w:rsid w:val="00C22F16"/>
    <w:rsid w:val="00C232E1"/>
    <w:rsid w:val="00C2345E"/>
    <w:rsid w:val="00C234AF"/>
    <w:rsid w:val="00C2371B"/>
    <w:rsid w:val="00C23D99"/>
    <w:rsid w:val="00C2454E"/>
    <w:rsid w:val="00C2494B"/>
    <w:rsid w:val="00C25818"/>
    <w:rsid w:val="00C259A5"/>
    <w:rsid w:val="00C259CB"/>
    <w:rsid w:val="00C25A35"/>
    <w:rsid w:val="00C25CCB"/>
    <w:rsid w:val="00C25D81"/>
    <w:rsid w:val="00C26A76"/>
    <w:rsid w:val="00C27026"/>
    <w:rsid w:val="00C271DF"/>
    <w:rsid w:val="00C27231"/>
    <w:rsid w:val="00C277DD"/>
    <w:rsid w:val="00C27981"/>
    <w:rsid w:val="00C3017D"/>
    <w:rsid w:val="00C304F0"/>
    <w:rsid w:val="00C30563"/>
    <w:rsid w:val="00C30874"/>
    <w:rsid w:val="00C30A0B"/>
    <w:rsid w:val="00C30B25"/>
    <w:rsid w:val="00C30DBA"/>
    <w:rsid w:val="00C31325"/>
    <w:rsid w:val="00C31FB6"/>
    <w:rsid w:val="00C3211C"/>
    <w:rsid w:val="00C32548"/>
    <w:rsid w:val="00C328DB"/>
    <w:rsid w:val="00C32A4E"/>
    <w:rsid w:val="00C32C4B"/>
    <w:rsid w:val="00C33599"/>
    <w:rsid w:val="00C3381A"/>
    <w:rsid w:val="00C33A75"/>
    <w:rsid w:val="00C33ACE"/>
    <w:rsid w:val="00C343BB"/>
    <w:rsid w:val="00C347C2"/>
    <w:rsid w:val="00C347D0"/>
    <w:rsid w:val="00C348F7"/>
    <w:rsid w:val="00C34A2E"/>
    <w:rsid w:val="00C34A6E"/>
    <w:rsid w:val="00C34A7E"/>
    <w:rsid w:val="00C3504E"/>
    <w:rsid w:val="00C35440"/>
    <w:rsid w:val="00C35650"/>
    <w:rsid w:val="00C356A5"/>
    <w:rsid w:val="00C35C1E"/>
    <w:rsid w:val="00C35F8A"/>
    <w:rsid w:val="00C3695B"/>
    <w:rsid w:val="00C36B0A"/>
    <w:rsid w:val="00C36C5E"/>
    <w:rsid w:val="00C37117"/>
    <w:rsid w:val="00C3741A"/>
    <w:rsid w:val="00C377F7"/>
    <w:rsid w:val="00C37842"/>
    <w:rsid w:val="00C37D2F"/>
    <w:rsid w:val="00C37FBE"/>
    <w:rsid w:val="00C37FD4"/>
    <w:rsid w:val="00C4021F"/>
    <w:rsid w:val="00C40A02"/>
    <w:rsid w:val="00C40A68"/>
    <w:rsid w:val="00C40E84"/>
    <w:rsid w:val="00C414CB"/>
    <w:rsid w:val="00C419E8"/>
    <w:rsid w:val="00C41C2A"/>
    <w:rsid w:val="00C41DAC"/>
    <w:rsid w:val="00C42091"/>
    <w:rsid w:val="00C42257"/>
    <w:rsid w:val="00C42343"/>
    <w:rsid w:val="00C42393"/>
    <w:rsid w:val="00C42DF3"/>
    <w:rsid w:val="00C42E25"/>
    <w:rsid w:val="00C432EB"/>
    <w:rsid w:val="00C4335A"/>
    <w:rsid w:val="00C437FD"/>
    <w:rsid w:val="00C4380B"/>
    <w:rsid w:val="00C4383C"/>
    <w:rsid w:val="00C43965"/>
    <w:rsid w:val="00C43ABF"/>
    <w:rsid w:val="00C43C16"/>
    <w:rsid w:val="00C43D3D"/>
    <w:rsid w:val="00C43E08"/>
    <w:rsid w:val="00C43ED9"/>
    <w:rsid w:val="00C44489"/>
    <w:rsid w:val="00C44922"/>
    <w:rsid w:val="00C44BB7"/>
    <w:rsid w:val="00C44E65"/>
    <w:rsid w:val="00C44E6E"/>
    <w:rsid w:val="00C454A2"/>
    <w:rsid w:val="00C455DB"/>
    <w:rsid w:val="00C45713"/>
    <w:rsid w:val="00C45B05"/>
    <w:rsid w:val="00C45B5E"/>
    <w:rsid w:val="00C45BE5"/>
    <w:rsid w:val="00C45F23"/>
    <w:rsid w:val="00C46101"/>
    <w:rsid w:val="00C46659"/>
    <w:rsid w:val="00C46697"/>
    <w:rsid w:val="00C46718"/>
    <w:rsid w:val="00C467F4"/>
    <w:rsid w:val="00C468B0"/>
    <w:rsid w:val="00C468DB"/>
    <w:rsid w:val="00C46A31"/>
    <w:rsid w:val="00C47299"/>
    <w:rsid w:val="00C47783"/>
    <w:rsid w:val="00C47BAD"/>
    <w:rsid w:val="00C50252"/>
    <w:rsid w:val="00C5051D"/>
    <w:rsid w:val="00C51005"/>
    <w:rsid w:val="00C510A3"/>
    <w:rsid w:val="00C51302"/>
    <w:rsid w:val="00C513A7"/>
    <w:rsid w:val="00C51A07"/>
    <w:rsid w:val="00C51A96"/>
    <w:rsid w:val="00C51B2E"/>
    <w:rsid w:val="00C51B31"/>
    <w:rsid w:val="00C51BFE"/>
    <w:rsid w:val="00C51D49"/>
    <w:rsid w:val="00C5330D"/>
    <w:rsid w:val="00C5330F"/>
    <w:rsid w:val="00C53A86"/>
    <w:rsid w:val="00C53EE6"/>
    <w:rsid w:val="00C54419"/>
    <w:rsid w:val="00C54879"/>
    <w:rsid w:val="00C5499E"/>
    <w:rsid w:val="00C54D24"/>
    <w:rsid w:val="00C54EA4"/>
    <w:rsid w:val="00C5523A"/>
    <w:rsid w:val="00C554E0"/>
    <w:rsid w:val="00C55669"/>
    <w:rsid w:val="00C5569D"/>
    <w:rsid w:val="00C56213"/>
    <w:rsid w:val="00C56704"/>
    <w:rsid w:val="00C568BC"/>
    <w:rsid w:val="00C5695A"/>
    <w:rsid w:val="00C56D98"/>
    <w:rsid w:val="00C56DFB"/>
    <w:rsid w:val="00C56E5D"/>
    <w:rsid w:val="00C56FDF"/>
    <w:rsid w:val="00C57DFA"/>
    <w:rsid w:val="00C57EA4"/>
    <w:rsid w:val="00C60126"/>
    <w:rsid w:val="00C60158"/>
    <w:rsid w:val="00C602AC"/>
    <w:rsid w:val="00C605F6"/>
    <w:rsid w:val="00C60828"/>
    <w:rsid w:val="00C608E3"/>
    <w:rsid w:val="00C60BE1"/>
    <w:rsid w:val="00C60E1A"/>
    <w:rsid w:val="00C611FE"/>
    <w:rsid w:val="00C613D4"/>
    <w:rsid w:val="00C614AA"/>
    <w:rsid w:val="00C617AF"/>
    <w:rsid w:val="00C617E0"/>
    <w:rsid w:val="00C6181A"/>
    <w:rsid w:val="00C61B4A"/>
    <w:rsid w:val="00C61F13"/>
    <w:rsid w:val="00C621F0"/>
    <w:rsid w:val="00C62377"/>
    <w:rsid w:val="00C62A1D"/>
    <w:rsid w:val="00C62F8D"/>
    <w:rsid w:val="00C63169"/>
    <w:rsid w:val="00C63949"/>
    <w:rsid w:val="00C63AA1"/>
    <w:rsid w:val="00C63B98"/>
    <w:rsid w:val="00C63CD7"/>
    <w:rsid w:val="00C63D16"/>
    <w:rsid w:val="00C64233"/>
    <w:rsid w:val="00C6428D"/>
    <w:rsid w:val="00C64BDC"/>
    <w:rsid w:val="00C64F08"/>
    <w:rsid w:val="00C6553A"/>
    <w:rsid w:val="00C662CD"/>
    <w:rsid w:val="00C664ED"/>
    <w:rsid w:val="00C66EC2"/>
    <w:rsid w:val="00C66FF4"/>
    <w:rsid w:val="00C6743C"/>
    <w:rsid w:val="00C67A89"/>
    <w:rsid w:val="00C67C6B"/>
    <w:rsid w:val="00C70491"/>
    <w:rsid w:val="00C70CC5"/>
    <w:rsid w:val="00C710D3"/>
    <w:rsid w:val="00C715AB"/>
    <w:rsid w:val="00C717F3"/>
    <w:rsid w:val="00C719D7"/>
    <w:rsid w:val="00C72331"/>
    <w:rsid w:val="00C72A87"/>
    <w:rsid w:val="00C72C83"/>
    <w:rsid w:val="00C72CDA"/>
    <w:rsid w:val="00C72DD5"/>
    <w:rsid w:val="00C73485"/>
    <w:rsid w:val="00C73780"/>
    <w:rsid w:val="00C73CB4"/>
    <w:rsid w:val="00C744B2"/>
    <w:rsid w:val="00C7475D"/>
    <w:rsid w:val="00C74DC8"/>
    <w:rsid w:val="00C75141"/>
    <w:rsid w:val="00C751EC"/>
    <w:rsid w:val="00C75244"/>
    <w:rsid w:val="00C754A8"/>
    <w:rsid w:val="00C75F6D"/>
    <w:rsid w:val="00C76497"/>
    <w:rsid w:val="00C766E6"/>
    <w:rsid w:val="00C76B02"/>
    <w:rsid w:val="00C774A4"/>
    <w:rsid w:val="00C774BB"/>
    <w:rsid w:val="00C77768"/>
    <w:rsid w:val="00C77FA8"/>
    <w:rsid w:val="00C80098"/>
    <w:rsid w:val="00C802F3"/>
    <w:rsid w:val="00C805F8"/>
    <w:rsid w:val="00C805FA"/>
    <w:rsid w:val="00C80650"/>
    <w:rsid w:val="00C806B2"/>
    <w:rsid w:val="00C80C02"/>
    <w:rsid w:val="00C80FAC"/>
    <w:rsid w:val="00C81242"/>
    <w:rsid w:val="00C812E4"/>
    <w:rsid w:val="00C813B5"/>
    <w:rsid w:val="00C81B4A"/>
    <w:rsid w:val="00C81C42"/>
    <w:rsid w:val="00C81EC8"/>
    <w:rsid w:val="00C81FBA"/>
    <w:rsid w:val="00C82304"/>
    <w:rsid w:val="00C823E0"/>
    <w:rsid w:val="00C82CE8"/>
    <w:rsid w:val="00C82D3B"/>
    <w:rsid w:val="00C82E37"/>
    <w:rsid w:val="00C83084"/>
    <w:rsid w:val="00C8367B"/>
    <w:rsid w:val="00C839C5"/>
    <w:rsid w:val="00C83C34"/>
    <w:rsid w:val="00C83D00"/>
    <w:rsid w:val="00C84198"/>
    <w:rsid w:val="00C8448A"/>
    <w:rsid w:val="00C84848"/>
    <w:rsid w:val="00C84CE3"/>
    <w:rsid w:val="00C84E72"/>
    <w:rsid w:val="00C85063"/>
    <w:rsid w:val="00C85105"/>
    <w:rsid w:val="00C85438"/>
    <w:rsid w:val="00C8567C"/>
    <w:rsid w:val="00C85ADD"/>
    <w:rsid w:val="00C85EC2"/>
    <w:rsid w:val="00C86180"/>
    <w:rsid w:val="00C869C8"/>
    <w:rsid w:val="00C87F0C"/>
    <w:rsid w:val="00C900FB"/>
    <w:rsid w:val="00C904B1"/>
    <w:rsid w:val="00C906CD"/>
    <w:rsid w:val="00C9070A"/>
    <w:rsid w:val="00C908CA"/>
    <w:rsid w:val="00C908E3"/>
    <w:rsid w:val="00C909E8"/>
    <w:rsid w:val="00C9145F"/>
    <w:rsid w:val="00C91BC0"/>
    <w:rsid w:val="00C9210D"/>
    <w:rsid w:val="00C9234C"/>
    <w:rsid w:val="00C92536"/>
    <w:rsid w:val="00C92C8C"/>
    <w:rsid w:val="00C92CCB"/>
    <w:rsid w:val="00C92FDB"/>
    <w:rsid w:val="00C931C3"/>
    <w:rsid w:val="00C9354F"/>
    <w:rsid w:val="00C9373D"/>
    <w:rsid w:val="00C938C6"/>
    <w:rsid w:val="00C939C0"/>
    <w:rsid w:val="00C93E3D"/>
    <w:rsid w:val="00C93FCB"/>
    <w:rsid w:val="00C943A4"/>
    <w:rsid w:val="00C945EA"/>
    <w:rsid w:val="00C94ECE"/>
    <w:rsid w:val="00C95239"/>
    <w:rsid w:val="00C9554A"/>
    <w:rsid w:val="00C95550"/>
    <w:rsid w:val="00C955E8"/>
    <w:rsid w:val="00C95EF1"/>
    <w:rsid w:val="00C964C1"/>
    <w:rsid w:val="00C96529"/>
    <w:rsid w:val="00C966F1"/>
    <w:rsid w:val="00C96A11"/>
    <w:rsid w:val="00C96D9E"/>
    <w:rsid w:val="00C9740A"/>
    <w:rsid w:val="00C97532"/>
    <w:rsid w:val="00C9789E"/>
    <w:rsid w:val="00C97A2F"/>
    <w:rsid w:val="00C97C74"/>
    <w:rsid w:val="00C97D7A"/>
    <w:rsid w:val="00CA030F"/>
    <w:rsid w:val="00CA06B3"/>
    <w:rsid w:val="00CA0E7C"/>
    <w:rsid w:val="00CA132D"/>
    <w:rsid w:val="00CA1468"/>
    <w:rsid w:val="00CA15C8"/>
    <w:rsid w:val="00CA17F1"/>
    <w:rsid w:val="00CA1837"/>
    <w:rsid w:val="00CA1AC3"/>
    <w:rsid w:val="00CA1AE0"/>
    <w:rsid w:val="00CA1E27"/>
    <w:rsid w:val="00CA1E3E"/>
    <w:rsid w:val="00CA1E62"/>
    <w:rsid w:val="00CA2334"/>
    <w:rsid w:val="00CA2B52"/>
    <w:rsid w:val="00CA2E0F"/>
    <w:rsid w:val="00CA2FB7"/>
    <w:rsid w:val="00CA3361"/>
    <w:rsid w:val="00CA3A7E"/>
    <w:rsid w:val="00CA3B9E"/>
    <w:rsid w:val="00CA42F1"/>
    <w:rsid w:val="00CA4421"/>
    <w:rsid w:val="00CA4DE1"/>
    <w:rsid w:val="00CA54EA"/>
    <w:rsid w:val="00CA592E"/>
    <w:rsid w:val="00CA594B"/>
    <w:rsid w:val="00CA5E62"/>
    <w:rsid w:val="00CA640F"/>
    <w:rsid w:val="00CA6513"/>
    <w:rsid w:val="00CA6881"/>
    <w:rsid w:val="00CA6D77"/>
    <w:rsid w:val="00CA75FE"/>
    <w:rsid w:val="00CA770B"/>
    <w:rsid w:val="00CA7743"/>
    <w:rsid w:val="00CA78F1"/>
    <w:rsid w:val="00CA7ADB"/>
    <w:rsid w:val="00CA7B7C"/>
    <w:rsid w:val="00CA7F75"/>
    <w:rsid w:val="00CB004C"/>
    <w:rsid w:val="00CB0ADE"/>
    <w:rsid w:val="00CB118B"/>
    <w:rsid w:val="00CB173E"/>
    <w:rsid w:val="00CB2126"/>
    <w:rsid w:val="00CB217B"/>
    <w:rsid w:val="00CB2456"/>
    <w:rsid w:val="00CB27C5"/>
    <w:rsid w:val="00CB2EFC"/>
    <w:rsid w:val="00CB30F7"/>
    <w:rsid w:val="00CB3449"/>
    <w:rsid w:val="00CB35EB"/>
    <w:rsid w:val="00CB3770"/>
    <w:rsid w:val="00CB38A2"/>
    <w:rsid w:val="00CB3A58"/>
    <w:rsid w:val="00CB419D"/>
    <w:rsid w:val="00CB42C7"/>
    <w:rsid w:val="00CB4537"/>
    <w:rsid w:val="00CB48C4"/>
    <w:rsid w:val="00CB4958"/>
    <w:rsid w:val="00CB5306"/>
    <w:rsid w:val="00CB570C"/>
    <w:rsid w:val="00CB5A8B"/>
    <w:rsid w:val="00CB61DE"/>
    <w:rsid w:val="00CB6EDD"/>
    <w:rsid w:val="00CB6FC8"/>
    <w:rsid w:val="00CB7048"/>
    <w:rsid w:val="00CB71AE"/>
    <w:rsid w:val="00CB71F9"/>
    <w:rsid w:val="00CB72D0"/>
    <w:rsid w:val="00CB7420"/>
    <w:rsid w:val="00CB7479"/>
    <w:rsid w:val="00CB7A09"/>
    <w:rsid w:val="00CB7D8A"/>
    <w:rsid w:val="00CC01DB"/>
    <w:rsid w:val="00CC07DA"/>
    <w:rsid w:val="00CC0D51"/>
    <w:rsid w:val="00CC10C4"/>
    <w:rsid w:val="00CC1300"/>
    <w:rsid w:val="00CC1337"/>
    <w:rsid w:val="00CC1596"/>
    <w:rsid w:val="00CC1AA5"/>
    <w:rsid w:val="00CC1ACF"/>
    <w:rsid w:val="00CC1C05"/>
    <w:rsid w:val="00CC1FE5"/>
    <w:rsid w:val="00CC296B"/>
    <w:rsid w:val="00CC340C"/>
    <w:rsid w:val="00CC3AE8"/>
    <w:rsid w:val="00CC3F69"/>
    <w:rsid w:val="00CC46D6"/>
    <w:rsid w:val="00CC4BC6"/>
    <w:rsid w:val="00CC54E4"/>
    <w:rsid w:val="00CC5F75"/>
    <w:rsid w:val="00CC60AB"/>
    <w:rsid w:val="00CC62B7"/>
    <w:rsid w:val="00CC6475"/>
    <w:rsid w:val="00CC656E"/>
    <w:rsid w:val="00CC67BF"/>
    <w:rsid w:val="00CC698C"/>
    <w:rsid w:val="00CC6B23"/>
    <w:rsid w:val="00CC6D76"/>
    <w:rsid w:val="00CC6E06"/>
    <w:rsid w:val="00CC721B"/>
    <w:rsid w:val="00CC781A"/>
    <w:rsid w:val="00CD01DB"/>
    <w:rsid w:val="00CD0B83"/>
    <w:rsid w:val="00CD0F68"/>
    <w:rsid w:val="00CD13C3"/>
    <w:rsid w:val="00CD1486"/>
    <w:rsid w:val="00CD1631"/>
    <w:rsid w:val="00CD178A"/>
    <w:rsid w:val="00CD1A4C"/>
    <w:rsid w:val="00CD1F8F"/>
    <w:rsid w:val="00CD2106"/>
    <w:rsid w:val="00CD21D2"/>
    <w:rsid w:val="00CD221E"/>
    <w:rsid w:val="00CD27A9"/>
    <w:rsid w:val="00CD27D6"/>
    <w:rsid w:val="00CD2903"/>
    <w:rsid w:val="00CD2D79"/>
    <w:rsid w:val="00CD2F17"/>
    <w:rsid w:val="00CD3113"/>
    <w:rsid w:val="00CD3205"/>
    <w:rsid w:val="00CD32B4"/>
    <w:rsid w:val="00CD3301"/>
    <w:rsid w:val="00CD380F"/>
    <w:rsid w:val="00CD3D31"/>
    <w:rsid w:val="00CD3E05"/>
    <w:rsid w:val="00CD4108"/>
    <w:rsid w:val="00CD4728"/>
    <w:rsid w:val="00CD4C81"/>
    <w:rsid w:val="00CD4E3F"/>
    <w:rsid w:val="00CD5211"/>
    <w:rsid w:val="00CD5722"/>
    <w:rsid w:val="00CD58CA"/>
    <w:rsid w:val="00CD66E3"/>
    <w:rsid w:val="00CD6978"/>
    <w:rsid w:val="00CD6A15"/>
    <w:rsid w:val="00CD72A3"/>
    <w:rsid w:val="00CD72B6"/>
    <w:rsid w:val="00CD767E"/>
    <w:rsid w:val="00CD7E11"/>
    <w:rsid w:val="00CE0736"/>
    <w:rsid w:val="00CE0970"/>
    <w:rsid w:val="00CE0E70"/>
    <w:rsid w:val="00CE1A89"/>
    <w:rsid w:val="00CE20D6"/>
    <w:rsid w:val="00CE21FF"/>
    <w:rsid w:val="00CE2280"/>
    <w:rsid w:val="00CE285F"/>
    <w:rsid w:val="00CE28FC"/>
    <w:rsid w:val="00CE2A3C"/>
    <w:rsid w:val="00CE2A4A"/>
    <w:rsid w:val="00CE2C8A"/>
    <w:rsid w:val="00CE2FD5"/>
    <w:rsid w:val="00CE3558"/>
    <w:rsid w:val="00CE3BA7"/>
    <w:rsid w:val="00CE413D"/>
    <w:rsid w:val="00CE41D5"/>
    <w:rsid w:val="00CE4611"/>
    <w:rsid w:val="00CE4832"/>
    <w:rsid w:val="00CE4B5F"/>
    <w:rsid w:val="00CE4D0A"/>
    <w:rsid w:val="00CE4FCA"/>
    <w:rsid w:val="00CE5171"/>
    <w:rsid w:val="00CE518D"/>
    <w:rsid w:val="00CE547A"/>
    <w:rsid w:val="00CE5860"/>
    <w:rsid w:val="00CE58F3"/>
    <w:rsid w:val="00CE5CB8"/>
    <w:rsid w:val="00CE5EE8"/>
    <w:rsid w:val="00CE6656"/>
    <w:rsid w:val="00CE68EB"/>
    <w:rsid w:val="00CE696E"/>
    <w:rsid w:val="00CE6CE2"/>
    <w:rsid w:val="00CE755B"/>
    <w:rsid w:val="00CE7573"/>
    <w:rsid w:val="00CE7590"/>
    <w:rsid w:val="00CE7781"/>
    <w:rsid w:val="00CE7953"/>
    <w:rsid w:val="00CE7A19"/>
    <w:rsid w:val="00CE7B7D"/>
    <w:rsid w:val="00CF0139"/>
    <w:rsid w:val="00CF0569"/>
    <w:rsid w:val="00CF0A31"/>
    <w:rsid w:val="00CF0ECF"/>
    <w:rsid w:val="00CF0FED"/>
    <w:rsid w:val="00CF128A"/>
    <w:rsid w:val="00CF1DBA"/>
    <w:rsid w:val="00CF1F4C"/>
    <w:rsid w:val="00CF2068"/>
    <w:rsid w:val="00CF222A"/>
    <w:rsid w:val="00CF252F"/>
    <w:rsid w:val="00CF2D4C"/>
    <w:rsid w:val="00CF30EE"/>
    <w:rsid w:val="00CF4003"/>
    <w:rsid w:val="00CF41BF"/>
    <w:rsid w:val="00CF447E"/>
    <w:rsid w:val="00CF4597"/>
    <w:rsid w:val="00CF473E"/>
    <w:rsid w:val="00CF4AB6"/>
    <w:rsid w:val="00CF569C"/>
    <w:rsid w:val="00CF5854"/>
    <w:rsid w:val="00CF5C86"/>
    <w:rsid w:val="00CF67B4"/>
    <w:rsid w:val="00CF6BB1"/>
    <w:rsid w:val="00CF7149"/>
    <w:rsid w:val="00CF7321"/>
    <w:rsid w:val="00CF7988"/>
    <w:rsid w:val="00CF7A58"/>
    <w:rsid w:val="00CF7E9A"/>
    <w:rsid w:val="00CF7F6F"/>
    <w:rsid w:val="00D006C2"/>
    <w:rsid w:val="00D0079F"/>
    <w:rsid w:val="00D00E1B"/>
    <w:rsid w:val="00D00EB7"/>
    <w:rsid w:val="00D00F00"/>
    <w:rsid w:val="00D01054"/>
    <w:rsid w:val="00D011E3"/>
    <w:rsid w:val="00D01A2C"/>
    <w:rsid w:val="00D01A4F"/>
    <w:rsid w:val="00D01CC1"/>
    <w:rsid w:val="00D01E5C"/>
    <w:rsid w:val="00D02441"/>
    <w:rsid w:val="00D0286B"/>
    <w:rsid w:val="00D02928"/>
    <w:rsid w:val="00D02F5C"/>
    <w:rsid w:val="00D02FAC"/>
    <w:rsid w:val="00D036F8"/>
    <w:rsid w:val="00D03842"/>
    <w:rsid w:val="00D03BB2"/>
    <w:rsid w:val="00D03D75"/>
    <w:rsid w:val="00D03DA9"/>
    <w:rsid w:val="00D04294"/>
    <w:rsid w:val="00D04453"/>
    <w:rsid w:val="00D045F9"/>
    <w:rsid w:val="00D04653"/>
    <w:rsid w:val="00D046E8"/>
    <w:rsid w:val="00D049EE"/>
    <w:rsid w:val="00D04C9F"/>
    <w:rsid w:val="00D04CEE"/>
    <w:rsid w:val="00D04D13"/>
    <w:rsid w:val="00D04F0A"/>
    <w:rsid w:val="00D05181"/>
    <w:rsid w:val="00D0545D"/>
    <w:rsid w:val="00D059CB"/>
    <w:rsid w:val="00D05BF5"/>
    <w:rsid w:val="00D06F15"/>
    <w:rsid w:val="00D070CE"/>
    <w:rsid w:val="00D07679"/>
    <w:rsid w:val="00D077DE"/>
    <w:rsid w:val="00D0795B"/>
    <w:rsid w:val="00D07B32"/>
    <w:rsid w:val="00D07CC3"/>
    <w:rsid w:val="00D07E63"/>
    <w:rsid w:val="00D10147"/>
    <w:rsid w:val="00D101C9"/>
    <w:rsid w:val="00D104E8"/>
    <w:rsid w:val="00D10772"/>
    <w:rsid w:val="00D10838"/>
    <w:rsid w:val="00D10A7E"/>
    <w:rsid w:val="00D10ABA"/>
    <w:rsid w:val="00D10ECE"/>
    <w:rsid w:val="00D11174"/>
    <w:rsid w:val="00D11A7E"/>
    <w:rsid w:val="00D11B90"/>
    <w:rsid w:val="00D11F36"/>
    <w:rsid w:val="00D11FAA"/>
    <w:rsid w:val="00D1210D"/>
    <w:rsid w:val="00D121D5"/>
    <w:rsid w:val="00D128BC"/>
    <w:rsid w:val="00D12C48"/>
    <w:rsid w:val="00D13140"/>
    <w:rsid w:val="00D14154"/>
    <w:rsid w:val="00D142CF"/>
    <w:rsid w:val="00D1464F"/>
    <w:rsid w:val="00D14BD0"/>
    <w:rsid w:val="00D14DB0"/>
    <w:rsid w:val="00D14E29"/>
    <w:rsid w:val="00D15082"/>
    <w:rsid w:val="00D1508F"/>
    <w:rsid w:val="00D15144"/>
    <w:rsid w:val="00D15298"/>
    <w:rsid w:val="00D1535D"/>
    <w:rsid w:val="00D1541C"/>
    <w:rsid w:val="00D15EC1"/>
    <w:rsid w:val="00D16129"/>
    <w:rsid w:val="00D16244"/>
    <w:rsid w:val="00D163BB"/>
    <w:rsid w:val="00D166DE"/>
    <w:rsid w:val="00D16B70"/>
    <w:rsid w:val="00D1712B"/>
    <w:rsid w:val="00D17307"/>
    <w:rsid w:val="00D202F1"/>
    <w:rsid w:val="00D203E5"/>
    <w:rsid w:val="00D20AF7"/>
    <w:rsid w:val="00D2102C"/>
    <w:rsid w:val="00D21030"/>
    <w:rsid w:val="00D21552"/>
    <w:rsid w:val="00D215AE"/>
    <w:rsid w:val="00D21A8B"/>
    <w:rsid w:val="00D21CF7"/>
    <w:rsid w:val="00D22588"/>
    <w:rsid w:val="00D22CCC"/>
    <w:rsid w:val="00D22F9B"/>
    <w:rsid w:val="00D22FE4"/>
    <w:rsid w:val="00D230C5"/>
    <w:rsid w:val="00D23951"/>
    <w:rsid w:val="00D23B6B"/>
    <w:rsid w:val="00D240C5"/>
    <w:rsid w:val="00D240FF"/>
    <w:rsid w:val="00D244BE"/>
    <w:rsid w:val="00D24660"/>
    <w:rsid w:val="00D259DC"/>
    <w:rsid w:val="00D25D71"/>
    <w:rsid w:val="00D25ED6"/>
    <w:rsid w:val="00D25F4F"/>
    <w:rsid w:val="00D26787"/>
    <w:rsid w:val="00D26BD4"/>
    <w:rsid w:val="00D26C79"/>
    <w:rsid w:val="00D26E4F"/>
    <w:rsid w:val="00D26F78"/>
    <w:rsid w:val="00D2713C"/>
    <w:rsid w:val="00D2718F"/>
    <w:rsid w:val="00D2725C"/>
    <w:rsid w:val="00D276DB"/>
    <w:rsid w:val="00D305C4"/>
    <w:rsid w:val="00D30A33"/>
    <w:rsid w:val="00D30CD3"/>
    <w:rsid w:val="00D310D1"/>
    <w:rsid w:val="00D3169C"/>
    <w:rsid w:val="00D31920"/>
    <w:rsid w:val="00D31AF6"/>
    <w:rsid w:val="00D31D58"/>
    <w:rsid w:val="00D320C2"/>
    <w:rsid w:val="00D3221D"/>
    <w:rsid w:val="00D3245A"/>
    <w:rsid w:val="00D32586"/>
    <w:rsid w:val="00D328AF"/>
    <w:rsid w:val="00D328B5"/>
    <w:rsid w:val="00D32925"/>
    <w:rsid w:val="00D32B83"/>
    <w:rsid w:val="00D32CC3"/>
    <w:rsid w:val="00D32EB7"/>
    <w:rsid w:val="00D338C6"/>
    <w:rsid w:val="00D33BCA"/>
    <w:rsid w:val="00D33F6E"/>
    <w:rsid w:val="00D33FAF"/>
    <w:rsid w:val="00D34729"/>
    <w:rsid w:val="00D34845"/>
    <w:rsid w:val="00D34A97"/>
    <w:rsid w:val="00D34C5F"/>
    <w:rsid w:val="00D34C65"/>
    <w:rsid w:val="00D350D1"/>
    <w:rsid w:val="00D3531E"/>
    <w:rsid w:val="00D355F6"/>
    <w:rsid w:val="00D35E36"/>
    <w:rsid w:val="00D35EC0"/>
    <w:rsid w:val="00D3662E"/>
    <w:rsid w:val="00D3669F"/>
    <w:rsid w:val="00D366DF"/>
    <w:rsid w:val="00D3697E"/>
    <w:rsid w:val="00D36B40"/>
    <w:rsid w:val="00D36C4D"/>
    <w:rsid w:val="00D3701E"/>
    <w:rsid w:val="00D3781D"/>
    <w:rsid w:val="00D37B67"/>
    <w:rsid w:val="00D37B9E"/>
    <w:rsid w:val="00D37CA4"/>
    <w:rsid w:val="00D37D25"/>
    <w:rsid w:val="00D37EDA"/>
    <w:rsid w:val="00D40092"/>
    <w:rsid w:val="00D4046B"/>
    <w:rsid w:val="00D405F5"/>
    <w:rsid w:val="00D40897"/>
    <w:rsid w:val="00D40B8D"/>
    <w:rsid w:val="00D40E66"/>
    <w:rsid w:val="00D413C5"/>
    <w:rsid w:val="00D4157A"/>
    <w:rsid w:val="00D4172E"/>
    <w:rsid w:val="00D41731"/>
    <w:rsid w:val="00D41B52"/>
    <w:rsid w:val="00D41C7F"/>
    <w:rsid w:val="00D42369"/>
    <w:rsid w:val="00D428CF"/>
    <w:rsid w:val="00D42BB3"/>
    <w:rsid w:val="00D42BDA"/>
    <w:rsid w:val="00D42C11"/>
    <w:rsid w:val="00D43101"/>
    <w:rsid w:val="00D43331"/>
    <w:rsid w:val="00D43443"/>
    <w:rsid w:val="00D43AA6"/>
    <w:rsid w:val="00D43D75"/>
    <w:rsid w:val="00D443E2"/>
    <w:rsid w:val="00D44400"/>
    <w:rsid w:val="00D44483"/>
    <w:rsid w:val="00D449B3"/>
    <w:rsid w:val="00D44E1B"/>
    <w:rsid w:val="00D44FDF"/>
    <w:rsid w:val="00D452E6"/>
    <w:rsid w:val="00D4556D"/>
    <w:rsid w:val="00D455CF"/>
    <w:rsid w:val="00D456FB"/>
    <w:rsid w:val="00D458C0"/>
    <w:rsid w:val="00D45AB3"/>
    <w:rsid w:val="00D4623F"/>
    <w:rsid w:val="00D4683E"/>
    <w:rsid w:val="00D46A9A"/>
    <w:rsid w:val="00D46C29"/>
    <w:rsid w:val="00D475A7"/>
    <w:rsid w:val="00D47940"/>
    <w:rsid w:val="00D47A26"/>
    <w:rsid w:val="00D47C7E"/>
    <w:rsid w:val="00D47D89"/>
    <w:rsid w:val="00D50639"/>
    <w:rsid w:val="00D506B5"/>
    <w:rsid w:val="00D50909"/>
    <w:rsid w:val="00D50B7F"/>
    <w:rsid w:val="00D5121B"/>
    <w:rsid w:val="00D51370"/>
    <w:rsid w:val="00D513B8"/>
    <w:rsid w:val="00D5170C"/>
    <w:rsid w:val="00D51C7F"/>
    <w:rsid w:val="00D51CFF"/>
    <w:rsid w:val="00D51D34"/>
    <w:rsid w:val="00D51DD3"/>
    <w:rsid w:val="00D51DFC"/>
    <w:rsid w:val="00D51E45"/>
    <w:rsid w:val="00D51E46"/>
    <w:rsid w:val="00D522C2"/>
    <w:rsid w:val="00D522D8"/>
    <w:rsid w:val="00D52932"/>
    <w:rsid w:val="00D52C70"/>
    <w:rsid w:val="00D52C9F"/>
    <w:rsid w:val="00D5328B"/>
    <w:rsid w:val="00D533C1"/>
    <w:rsid w:val="00D534A9"/>
    <w:rsid w:val="00D53B0C"/>
    <w:rsid w:val="00D54251"/>
    <w:rsid w:val="00D54961"/>
    <w:rsid w:val="00D54AC9"/>
    <w:rsid w:val="00D54E84"/>
    <w:rsid w:val="00D54EBE"/>
    <w:rsid w:val="00D5594C"/>
    <w:rsid w:val="00D5650B"/>
    <w:rsid w:val="00D56570"/>
    <w:rsid w:val="00D566CD"/>
    <w:rsid w:val="00D56BE2"/>
    <w:rsid w:val="00D56E1B"/>
    <w:rsid w:val="00D56EA7"/>
    <w:rsid w:val="00D56FD0"/>
    <w:rsid w:val="00D57227"/>
    <w:rsid w:val="00D57428"/>
    <w:rsid w:val="00D57B67"/>
    <w:rsid w:val="00D57F64"/>
    <w:rsid w:val="00D60736"/>
    <w:rsid w:val="00D60C9C"/>
    <w:rsid w:val="00D61391"/>
    <w:rsid w:val="00D6173D"/>
    <w:rsid w:val="00D61D11"/>
    <w:rsid w:val="00D6210B"/>
    <w:rsid w:val="00D6227A"/>
    <w:rsid w:val="00D62293"/>
    <w:rsid w:val="00D622B5"/>
    <w:rsid w:val="00D630C7"/>
    <w:rsid w:val="00D631C3"/>
    <w:rsid w:val="00D631D0"/>
    <w:rsid w:val="00D631E0"/>
    <w:rsid w:val="00D63395"/>
    <w:rsid w:val="00D63675"/>
    <w:rsid w:val="00D63AC1"/>
    <w:rsid w:val="00D63F9D"/>
    <w:rsid w:val="00D6472C"/>
    <w:rsid w:val="00D64774"/>
    <w:rsid w:val="00D647C2"/>
    <w:rsid w:val="00D64909"/>
    <w:rsid w:val="00D64916"/>
    <w:rsid w:val="00D64A8B"/>
    <w:rsid w:val="00D654FA"/>
    <w:rsid w:val="00D65D16"/>
    <w:rsid w:val="00D65D4E"/>
    <w:rsid w:val="00D65D55"/>
    <w:rsid w:val="00D65DAB"/>
    <w:rsid w:val="00D6605E"/>
    <w:rsid w:val="00D66AF5"/>
    <w:rsid w:val="00D66B38"/>
    <w:rsid w:val="00D66E3D"/>
    <w:rsid w:val="00D67240"/>
    <w:rsid w:val="00D673D6"/>
    <w:rsid w:val="00D675F0"/>
    <w:rsid w:val="00D67A3B"/>
    <w:rsid w:val="00D70143"/>
    <w:rsid w:val="00D70C0A"/>
    <w:rsid w:val="00D710A3"/>
    <w:rsid w:val="00D71D51"/>
    <w:rsid w:val="00D71F54"/>
    <w:rsid w:val="00D721F6"/>
    <w:rsid w:val="00D725D3"/>
    <w:rsid w:val="00D728A7"/>
    <w:rsid w:val="00D72949"/>
    <w:rsid w:val="00D729AD"/>
    <w:rsid w:val="00D72DF7"/>
    <w:rsid w:val="00D72E57"/>
    <w:rsid w:val="00D7302D"/>
    <w:rsid w:val="00D732BB"/>
    <w:rsid w:val="00D73422"/>
    <w:rsid w:val="00D73685"/>
    <w:rsid w:val="00D73745"/>
    <w:rsid w:val="00D737E3"/>
    <w:rsid w:val="00D738AF"/>
    <w:rsid w:val="00D73907"/>
    <w:rsid w:val="00D73AEF"/>
    <w:rsid w:val="00D73D0F"/>
    <w:rsid w:val="00D73D75"/>
    <w:rsid w:val="00D73EC1"/>
    <w:rsid w:val="00D74041"/>
    <w:rsid w:val="00D743FB"/>
    <w:rsid w:val="00D7444F"/>
    <w:rsid w:val="00D7454F"/>
    <w:rsid w:val="00D74B1C"/>
    <w:rsid w:val="00D74F09"/>
    <w:rsid w:val="00D7504A"/>
    <w:rsid w:val="00D75190"/>
    <w:rsid w:val="00D756F1"/>
    <w:rsid w:val="00D757B9"/>
    <w:rsid w:val="00D758C2"/>
    <w:rsid w:val="00D75AE1"/>
    <w:rsid w:val="00D76132"/>
    <w:rsid w:val="00D76270"/>
    <w:rsid w:val="00D76628"/>
    <w:rsid w:val="00D767D5"/>
    <w:rsid w:val="00D769A6"/>
    <w:rsid w:val="00D76E64"/>
    <w:rsid w:val="00D77055"/>
    <w:rsid w:val="00D77727"/>
    <w:rsid w:val="00D77783"/>
    <w:rsid w:val="00D77A39"/>
    <w:rsid w:val="00D77BC4"/>
    <w:rsid w:val="00D77CC6"/>
    <w:rsid w:val="00D77DD0"/>
    <w:rsid w:val="00D800DF"/>
    <w:rsid w:val="00D800FC"/>
    <w:rsid w:val="00D8033B"/>
    <w:rsid w:val="00D806A6"/>
    <w:rsid w:val="00D80889"/>
    <w:rsid w:val="00D80896"/>
    <w:rsid w:val="00D80DE7"/>
    <w:rsid w:val="00D80E3D"/>
    <w:rsid w:val="00D81438"/>
    <w:rsid w:val="00D8228C"/>
    <w:rsid w:val="00D827E6"/>
    <w:rsid w:val="00D82950"/>
    <w:rsid w:val="00D829DA"/>
    <w:rsid w:val="00D82A81"/>
    <w:rsid w:val="00D82DF0"/>
    <w:rsid w:val="00D83360"/>
    <w:rsid w:val="00D83532"/>
    <w:rsid w:val="00D83EDC"/>
    <w:rsid w:val="00D843D6"/>
    <w:rsid w:val="00D845B3"/>
    <w:rsid w:val="00D84725"/>
    <w:rsid w:val="00D84933"/>
    <w:rsid w:val="00D84C83"/>
    <w:rsid w:val="00D84E8E"/>
    <w:rsid w:val="00D84EEC"/>
    <w:rsid w:val="00D850DC"/>
    <w:rsid w:val="00D851A0"/>
    <w:rsid w:val="00D8576F"/>
    <w:rsid w:val="00D85A2B"/>
    <w:rsid w:val="00D85A52"/>
    <w:rsid w:val="00D85D07"/>
    <w:rsid w:val="00D85ED2"/>
    <w:rsid w:val="00D86124"/>
    <w:rsid w:val="00D862D0"/>
    <w:rsid w:val="00D86E45"/>
    <w:rsid w:val="00D86F2C"/>
    <w:rsid w:val="00D8740A"/>
    <w:rsid w:val="00D876D1"/>
    <w:rsid w:val="00D87762"/>
    <w:rsid w:val="00D877E5"/>
    <w:rsid w:val="00D8781D"/>
    <w:rsid w:val="00D90084"/>
    <w:rsid w:val="00D908E8"/>
    <w:rsid w:val="00D91627"/>
    <w:rsid w:val="00D91B12"/>
    <w:rsid w:val="00D91B49"/>
    <w:rsid w:val="00D91B5E"/>
    <w:rsid w:val="00D91EAD"/>
    <w:rsid w:val="00D91FC0"/>
    <w:rsid w:val="00D92776"/>
    <w:rsid w:val="00D92964"/>
    <w:rsid w:val="00D92A09"/>
    <w:rsid w:val="00D92B02"/>
    <w:rsid w:val="00D92E44"/>
    <w:rsid w:val="00D92FEA"/>
    <w:rsid w:val="00D9307F"/>
    <w:rsid w:val="00D9338A"/>
    <w:rsid w:val="00D9397B"/>
    <w:rsid w:val="00D93E3E"/>
    <w:rsid w:val="00D944AF"/>
    <w:rsid w:val="00D945FC"/>
    <w:rsid w:val="00D9558C"/>
    <w:rsid w:val="00D955F0"/>
    <w:rsid w:val="00D95790"/>
    <w:rsid w:val="00D958CE"/>
    <w:rsid w:val="00D95A87"/>
    <w:rsid w:val="00D95E18"/>
    <w:rsid w:val="00D9653E"/>
    <w:rsid w:val="00D96810"/>
    <w:rsid w:val="00D969BC"/>
    <w:rsid w:val="00D96EE7"/>
    <w:rsid w:val="00D96FE0"/>
    <w:rsid w:val="00D97519"/>
    <w:rsid w:val="00D97816"/>
    <w:rsid w:val="00D97896"/>
    <w:rsid w:val="00D97A99"/>
    <w:rsid w:val="00D97B07"/>
    <w:rsid w:val="00D97F69"/>
    <w:rsid w:val="00DA017A"/>
    <w:rsid w:val="00DA0CA7"/>
    <w:rsid w:val="00DA0FB0"/>
    <w:rsid w:val="00DA0FD2"/>
    <w:rsid w:val="00DA123F"/>
    <w:rsid w:val="00DA1419"/>
    <w:rsid w:val="00DA1DE1"/>
    <w:rsid w:val="00DA23FB"/>
    <w:rsid w:val="00DA2899"/>
    <w:rsid w:val="00DA3174"/>
    <w:rsid w:val="00DA326D"/>
    <w:rsid w:val="00DA3308"/>
    <w:rsid w:val="00DA330E"/>
    <w:rsid w:val="00DA339E"/>
    <w:rsid w:val="00DA3663"/>
    <w:rsid w:val="00DA38B8"/>
    <w:rsid w:val="00DA39C5"/>
    <w:rsid w:val="00DA3C5B"/>
    <w:rsid w:val="00DA3FA2"/>
    <w:rsid w:val="00DA40F2"/>
    <w:rsid w:val="00DA4655"/>
    <w:rsid w:val="00DA48BF"/>
    <w:rsid w:val="00DA4958"/>
    <w:rsid w:val="00DA49D0"/>
    <w:rsid w:val="00DA4E67"/>
    <w:rsid w:val="00DA5877"/>
    <w:rsid w:val="00DA5956"/>
    <w:rsid w:val="00DA5DCA"/>
    <w:rsid w:val="00DA5DCB"/>
    <w:rsid w:val="00DA6631"/>
    <w:rsid w:val="00DA68BE"/>
    <w:rsid w:val="00DA6A8B"/>
    <w:rsid w:val="00DA6A8C"/>
    <w:rsid w:val="00DA6EF4"/>
    <w:rsid w:val="00DA70C1"/>
    <w:rsid w:val="00DA7167"/>
    <w:rsid w:val="00DA722B"/>
    <w:rsid w:val="00DA73E5"/>
    <w:rsid w:val="00DA792D"/>
    <w:rsid w:val="00DA795D"/>
    <w:rsid w:val="00DA7B89"/>
    <w:rsid w:val="00DA7E23"/>
    <w:rsid w:val="00DA7E6F"/>
    <w:rsid w:val="00DB0202"/>
    <w:rsid w:val="00DB0249"/>
    <w:rsid w:val="00DB061E"/>
    <w:rsid w:val="00DB0810"/>
    <w:rsid w:val="00DB0AE7"/>
    <w:rsid w:val="00DB0C1C"/>
    <w:rsid w:val="00DB0D1C"/>
    <w:rsid w:val="00DB1152"/>
    <w:rsid w:val="00DB1382"/>
    <w:rsid w:val="00DB1519"/>
    <w:rsid w:val="00DB191F"/>
    <w:rsid w:val="00DB19AB"/>
    <w:rsid w:val="00DB19B9"/>
    <w:rsid w:val="00DB1D13"/>
    <w:rsid w:val="00DB1D9D"/>
    <w:rsid w:val="00DB2309"/>
    <w:rsid w:val="00DB2553"/>
    <w:rsid w:val="00DB2944"/>
    <w:rsid w:val="00DB2E4E"/>
    <w:rsid w:val="00DB3096"/>
    <w:rsid w:val="00DB337F"/>
    <w:rsid w:val="00DB37B0"/>
    <w:rsid w:val="00DB3A58"/>
    <w:rsid w:val="00DB3AB1"/>
    <w:rsid w:val="00DB3C72"/>
    <w:rsid w:val="00DB3F00"/>
    <w:rsid w:val="00DB41BE"/>
    <w:rsid w:val="00DB45C5"/>
    <w:rsid w:val="00DB48E9"/>
    <w:rsid w:val="00DB4B21"/>
    <w:rsid w:val="00DB4D06"/>
    <w:rsid w:val="00DB4D84"/>
    <w:rsid w:val="00DB4DEA"/>
    <w:rsid w:val="00DB514A"/>
    <w:rsid w:val="00DB5709"/>
    <w:rsid w:val="00DB59F8"/>
    <w:rsid w:val="00DB5A62"/>
    <w:rsid w:val="00DB5BD8"/>
    <w:rsid w:val="00DB5D00"/>
    <w:rsid w:val="00DB5EC9"/>
    <w:rsid w:val="00DB6250"/>
    <w:rsid w:val="00DB6A71"/>
    <w:rsid w:val="00DB6B19"/>
    <w:rsid w:val="00DB6E8B"/>
    <w:rsid w:val="00DB6E97"/>
    <w:rsid w:val="00DB7107"/>
    <w:rsid w:val="00DB75AF"/>
    <w:rsid w:val="00DB7702"/>
    <w:rsid w:val="00DB7BF5"/>
    <w:rsid w:val="00DC046D"/>
    <w:rsid w:val="00DC08A1"/>
    <w:rsid w:val="00DC0BD6"/>
    <w:rsid w:val="00DC0FB0"/>
    <w:rsid w:val="00DC10A8"/>
    <w:rsid w:val="00DC1248"/>
    <w:rsid w:val="00DC2010"/>
    <w:rsid w:val="00DC21BC"/>
    <w:rsid w:val="00DC229F"/>
    <w:rsid w:val="00DC246D"/>
    <w:rsid w:val="00DC293E"/>
    <w:rsid w:val="00DC2AE6"/>
    <w:rsid w:val="00DC2FBB"/>
    <w:rsid w:val="00DC315B"/>
    <w:rsid w:val="00DC3823"/>
    <w:rsid w:val="00DC3C9B"/>
    <w:rsid w:val="00DC3CEF"/>
    <w:rsid w:val="00DC4050"/>
    <w:rsid w:val="00DC41B2"/>
    <w:rsid w:val="00DC44D9"/>
    <w:rsid w:val="00DC45F2"/>
    <w:rsid w:val="00DC4724"/>
    <w:rsid w:val="00DC48B9"/>
    <w:rsid w:val="00DC4A78"/>
    <w:rsid w:val="00DC4D43"/>
    <w:rsid w:val="00DC5081"/>
    <w:rsid w:val="00DC51A4"/>
    <w:rsid w:val="00DC53EC"/>
    <w:rsid w:val="00DC5458"/>
    <w:rsid w:val="00DC678E"/>
    <w:rsid w:val="00DC67E9"/>
    <w:rsid w:val="00DC68A4"/>
    <w:rsid w:val="00DC68C7"/>
    <w:rsid w:val="00DC6D25"/>
    <w:rsid w:val="00DC70B0"/>
    <w:rsid w:val="00DC725E"/>
    <w:rsid w:val="00DC73A4"/>
    <w:rsid w:val="00DC7435"/>
    <w:rsid w:val="00DC7D3E"/>
    <w:rsid w:val="00DC7FB1"/>
    <w:rsid w:val="00DD0103"/>
    <w:rsid w:val="00DD0123"/>
    <w:rsid w:val="00DD03F3"/>
    <w:rsid w:val="00DD09BD"/>
    <w:rsid w:val="00DD0A67"/>
    <w:rsid w:val="00DD0AD0"/>
    <w:rsid w:val="00DD10E4"/>
    <w:rsid w:val="00DD13B6"/>
    <w:rsid w:val="00DD2352"/>
    <w:rsid w:val="00DD27E9"/>
    <w:rsid w:val="00DD29D0"/>
    <w:rsid w:val="00DD3B25"/>
    <w:rsid w:val="00DD3C11"/>
    <w:rsid w:val="00DD4052"/>
    <w:rsid w:val="00DD4229"/>
    <w:rsid w:val="00DD42EF"/>
    <w:rsid w:val="00DD46D5"/>
    <w:rsid w:val="00DD4961"/>
    <w:rsid w:val="00DD4D76"/>
    <w:rsid w:val="00DD5706"/>
    <w:rsid w:val="00DD62FE"/>
    <w:rsid w:val="00DD67FC"/>
    <w:rsid w:val="00DD6D5D"/>
    <w:rsid w:val="00DD6E1D"/>
    <w:rsid w:val="00DD73BE"/>
    <w:rsid w:val="00DD74B3"/>
    <w:rsid w:val="00DD74D8"/>
    <w:rsid w:val="00DD7B9F"/>
    <w:rsid w:val="00DD7EE9"/>
    <w:rsid w:val="00DD7F8F"/>
    <w:rsid w:val="00DE0C7C"/>
    <w:rsid w:val="00DE10E8"/>
    <w:rsid w:val="00DE12D5"/>
    <w:rsid w:val="00DE13B9"/>
    <w:rsid w:val="00DE152A"/>
    <w:rsid w:val="00DE1D23"/>
    <w:rsid w:val="00DE212A"/>
    <w:rsid w:val="00DE2A5E"/>
    <w:rsid w:val="00DE2DF2"/>
    <w:rsid w:val="00DE335C"/>
    <w:rsid w:val="00DE3640"/>
    <w:rsid w:val="00DE4047"/>
    <w:rsid w:val="00DE4055"/>
    <w:rsid w:val="00DE4B66"/>
    <w:rsid w:val="00DE4F6E"/>
    <w:rsid w:val="00DE544B"/>
    <w:rsid w:val="00DE5837"/>
    <w:rsid w:val="00DE5AF6"/>
    <w:rsid w:val="00DE5DA9"/>
    <w:rsid w:val="00DE5F5E"/>
    <w:rsid w:val="00DE603A"/>
    <w:rsid w:val="00DE6384"/>
    <w:rsid w:val="00DE666C"/>
    <w:rsid w:val="00DE67E4"/>
    <w:rsid w:val="00DE77BA"/>
    <w:rsid w:val="00DE77F3"/>
    <w:rsid w:val="00DE79C7"/>
    <w:rsid w:val="00DE7AFD"/>
    <w:rsid w:val="00DE7BD6"/>
    <w:rsid w:val="00DE7E1D"/>
    <w:rsid w:val="00DF014F"/>
    <w:rsid w:val="00DF019B"/>
    <w:rsid w:val="00DF01A0"/>
    <w:rsid w:val="00DF05E2"/>
    <w:rsid w:val="00DF064C"/>
    <w:rsid w:val="00DF0729"/>
    <w:rsid w:val="00DF0CE2"/>
    <w:rsid w:val="00DF14F8"/>
    <w:rsid w:val="00DF16DC"/>
    <w:rsid w:val="00DF1789"/>
    <w:rsid w:val="00DF1B1D"/>
    <w:rsid w:val="00DF1BA6"/>
    <w:rsid w:val="00DF1C6D"/>
    <w:rsid w:val="00DF208D"/>
    <w:rsid w:val="00DF2434"/>
    <w:rsid w:val="00DF259D"/>
    <w:rsid w:val="00DF25A1"/>
    <w:rsid w:val="00DF260C"/>
    <w:rsid w:val="00DF2651"/>
    <w:rsid w:val="00DF26D3"/>
    <w:rsid w:val="00DF28B5"/>
    <w:rsid w:val="00DF2C5F"/>
    <w:rsid w:val="00DF2E7F"/>
    <w:rsid w:val="00DF3710"/>
    <w:rsid w:val="00DF38EF"/>
    <w:rsid w:val="00DF3E93"/>
    <w:rsid w:val="00DF3EB2"/>
    <w:rsid w:val="00DF4048"/>
    <w:rsid w:val="00DF4367"/>
    <w:rsid w:val="00DF4765"/>
    <w:rsid w:val="00DF4DEE"/>
    <w:rsid w:val="00DF55BB"/>
    <w:rsid w:val="00DF56B6"/>
    <w:rsid w:val="00DF5A4B"/>
    <w:rsid w:val="00DF604C"/>
    <w:rsid w:val="00DF61AE"/>
    <w:rsid w:val="00DF61E4"/>
    <w:rsid w:val="00DF6750"/>
    <w:rsid w:val="00DF7282"/>
    <w:rsid w:val="00DF7392"/>
    <w:rsid w:val="00DF7522"/>
    <w:rsid w:val="00DF754E"/>
    <w:rsid w:val="00DF7754"/>
    <w:rsid w:val="00DF7A91"/>
    <w:rsid w:val="00DF7C5B"/>
    <w:rsid w:val="00DF7F1D"/>
    <w:rsid w:val="00E00A6E"/>
    <w:rsid w:val="00E00C59"/>
    <w:rsid w:val="00E00D07"/>
    <w:rsid w:val="00E0199A"/>
    <w:rsid w:val="00E01B19"/>
    <w:rsid w:val="00E01ECE"/>
    <w:rsid w:val="00E01F62"/>
    <w:rsid w:val="00E01F7E"/>
    <w:rsid w:val="00E025C3"/>
    <w:rsid w:val="00E02B43"/>
    <w:rsid w:val="00E02C1F"/>
    <w:rsid w:val="00E02ED5"/>
    <w:rsid w:val="00E02F36"/>
    <w:rsid w:val="00E0330F"/>
    <w:rsid w:val="00E0379D"/>
    <w:rsid w:val="00E03801"/>
    <w:rsid w:val="00E03D7A"/>
    <w:rsid w:val="00E03DA5"/>
    <w:rsid w:val="00E048F2"/>
    <w:rsid w:val="00E052B2"/>
    <w:rsid w:val="00E0536E"/>
    <w:rsid w:val="00E05623"/>
    <w:rsid w:val="00E056B4"/>
    <w:rsid w:val="00E057F9"/>
    <w:rsid w:val="00E0692D"/>
    <w:rsid w:val="00E06A18"/>
    <w:rsid w:val="00E06C61"/>
    <w:rsid w:val="00E078A2"/>
    <w:rsid w:val="00E078FA"/>
    <w:rsid w:val="00E07EB0"/>
    <w:rsid w:val="00E07F00"/>
    <w:rsid w:val="00E1013B"/>
    <w:rsid w:val="00E101EE"/>
    <w:rsid w:val="00E1056A"/>
    <w:rsid w:val="00E108A6"/>
    <w:rsid w:val="00E10A60"/>
    <w:rsid w:val="00E11640"/>
    <w:rsid w:val="00E11859"/>
    <w:rsid w:val="00E118B7"/>
    <w:rsid w:val="00E1190A"/>
    <w:rsid w:val="00E11D2B"/>
    <w:rsid w:val="00E11FF4"/>
    <w:rsid w:val="00E122EE"/>
    <w:rsid w:val="00E1282B"/>
    <w:rsid w:val="00E1286D"/>
    <w:rsid w:val="00E12876"/>
    <w:rsid w:val="00E12A50"/>
    <w:rsid w:val="00E12BED"/>
    <w:rsid w:val="00E12DDE"/>
    <w:rsid w:val="00E12DE8"/>
    <w:rsid w:val="00E12DF9"/>
    <w:rsid w:val="00E13185"/>
    <w:rsid w:val="00E13462"/>
    <w:rsid w:val="00E13531"/>
    <w:rsid w:val="00E13F49"/>
    <w:rsid w:val="00E14348"/>
    <w:rsid w:val="00E143EC"/>
    <w:rsid w:val="00E14767"/>
    <w:rsid w:val="00E1476C"/>
    <w:rsid w:val="00E148CA"/>
    <w:rsid w:val="00E14DA4"/>
    <w:rsid w:val="00E15007"/>
    <w:rsid w:val="00E15030"/>
    <w:rsid w:val="00E15718"/>
    <w:rsid w:val="00E15FD9"/>
    <w:rsid w:val="00E1609C"/>
    <w:rsid w:val="00E1624A"/>
    <w:rsid w:val="00E16274"/>
    <w:rsid w:val="00E165E7"/>
    <w:rsid w:val="00E16C80"/>
    <w:rsid w:val="00E16D8B"/>
    <w:rsid w:val="00E1717C"/>
    <w:rsid w:val="00E17761"/>
    <w:rsid w:val="00E17A5E"/>
    <w:rsid w:val="00E17BDE"/>
    <w:rsid w:val="00E203B2"/>
    <w:rsid w:val="00E204F3"/>
    <w:rsid w:val="00E20544"/>
    <w:rsid w:val="00E208C4"/>
    <w:rsid w:val="00E20917"/>
    <w:rsid w:val="00E20F62"/>
    <w:rsid w:val="00E215F2"/>
    <w:rsid w:val="00E2168F"/>
    <w:rsid w:val="00E21A07"/>
    <w:rsid w:val="00E21BB5"/>
    <w:rsid w:val="00E221E2"/>
    <w:rsid w:val="00E2265E"/>
    <w:rsid w:val="00E22AE6"/>
    <w:rsid w:val="00E22DBD"/>
    <w:rsid w:val="00E23026"/>
    <w:rsid w:val="00E2391D"/>
    <w:rsid w:val="00E23F5C"/>
    <w:rsid w:val="00E243E0"/>
    <w:rsid w:val="00E24473"/>
    <w:rsid w:val="00E244CF"/>
    <w:rsid w:val="00E24899"/>
    <w:rsid w:val="00E24A0F"/>
    <w:rsid w:val="00E24BF7"/>
    <w:rsid w:val="00E2509A"/>
    <w:rsid w:val="00E25DB2"/>
    <w:rsid w:val="00E25E2D"/>
    <w:rsid w:val="00E25EAB"/>
    <w:rsid w:val="00E273B4"/>
    <w:rsid w:val="00E274B9"/>
    <w:rsid w:val="00E274C5"/>
    <w:rsid w:val="00E276D3"/>
    <w:rsid w:val="00E276E2"/>
    <w:rsid w:val="00E2777B"/>
    <w:rsid w:val="00E27E36"/>
    <w:rsid w:val="00E302B1"/>
    <w:rsid w:val="00E308A1"/>
    <w:rsid w:val="00E309F9"/>
    <w:rsid w:val="00E30A42"/>
    <w:rsid w:val="00E315A0"/>
    <w:rsid w:val="00E31B21"/>
    <w:rsid w:val="00E31B2F"/>
    <w:rsid w:val="00E31F0F"/>
    <w:rsid w:val="00E322B9"/>
    <w:rsid w:val="00E32643"/>
    <w:rsid w:val="00E3284B"/>
    <w:rsid w:val="00E32CCB"/>
    <w:rsid w:val="00E32F4E"/>
    <w:rsid w:val="00E32F6C"/>
    <w:rsid w:val="00E333DD"/>
    <w:rsid w:val="00E33687"/>
    <w:rsid w:val="00E336A8"/>
    <w:rsid w:val="00E338E3"/>
    <w:rsid w:val="00E33AB0"/>
    <w:rsid w:val="00E33BE8"/>
    <w:rsid w:val="00E33EA2"/>
    <w:rsid w:val="00E34018"/>
    <w:rsid w:val="00E340BF"/>
    <w:rsid w:val="00E34152"/>
    <w:rsid w:val="00E34881"/>
    <w:rsid w:val="00E34C17"/>
    <w:rsid w:val="00E34DA4"/>
    <w:rsid w:val="00E35140"/>
    <w:rsid w:val="00E353F4"/>
    <w:rsid w:val="00E35405"/>
    <w:rsid w:val="00E355AA"/>
    <w:rsid w:val="00E355C6"/>
    <w:rsid w:val="00E35AA0"/>
    <w:rsid w:val="00E35ACA"/>
    <w:rsid w:val="00E35C61"/>
    <w:rsid w:val="00E35C85"/>
    <w:rsid w:val="00E35E4B"/>
    <w:rsid w:val="00E36165"/>
    <w:rsid w:val="00E3639E"/>
    <w:rsid w:val="00E365B2"/>
    <w:rsid w:val="00E37052"/>
    <w:rsid w:val="00E372D2"/>
    <w:rsid w:val="00E3761C"/>
    <w:rsid w:val="00E37744"/>
    <w:rsid w:val="00E37D0A"/>
    <w:rsid w:val="00E37F32"/>
    <w:rsid w:val="00E37FED"/>
    <w:rsid w:val="00E40080"/>
    <w:rsid w:val="00E400A1"/>
    <w:rsid w:val="00E40126"/>
    <w:rsid w:val="00E40190"/>
    <w:rsid w:val="00E4026A"/>
    <w:rsid w:val="00E4026D"/>
    <w:rsid w:val="00E40723"/>
    <w:rsid w:val="00E40A75"/>
    <w:rsid w:val="00E40A78"/>
    <w:rsid w:val="00E41842"/>
    <w:rsid w:val="00E4199F"/>
    <w:rsid w:val="00E419E6"/>
    <w:rsid w:val="00E41A1E"/>
    <w:rsid w:val="00E41AF7"/>
    <w:rsid w:val="00E41C2E"/>
    <w:rsid w:val="00E41D73"/>
    <w:rsid w:val="00E41EF5"/>
    <w:rsid w:val="00E424FA"/>
    <w:rsid w:val="00E425F8"/>
    <w:rsid w:val="00E426CB"/>
    <w:rsid w:val="00E42806"/>
    <w:rsid w:val="00E42E48"/>
    <w:rsid w:val="00E42EAC"/>
    <w:rsid w:val="00E437B7"/>
    <w:rsid w:val="00E43EA7"/>
    <w:rsid w:val="00E443F2"/>
    <w:rsid w:val="00E444E0"/>
    <w:rsid w:val="00E445C7"/>
    <w:rsid w:val="00E446CA"/>
    <w:rsid w:val="00E446DE"/>
    <w:rsid w:val="00E44CE4"/>
    <w:rsid w:val="00E44FE8"/>
    <w:rsid w:val="00E44FEB"/>
    <w:rsid w:val="00E45032"/>
    <w:rsid w:val="00E4534D"/>
    <w:rsid w:val="00E45551"/>
    <w:rsid w:val="00E456A4"/>
    <w:rsid w:val="00E456FE"/>
    <w:rsid w:val="00E45D1A"/>
    <w:rsid w:val="00E45F3A"/>
    <w:rsid w:val="00E4675A"/>
    <w:rsid w:val="00E46805"/>
    <w:rsid w:val="00E47120"/>
    <w:rsid w:val="00E47518"/>
    <w:rsid w:val="00E479BE"/>
    <w:rsid w:val="00E47B59"/>
    <w:rsid w:val="00E47B6F"/>
    <w:rsid w:val="00E47EE7"/>
    <w:rsid w:val="00E50067"/>
    <w:rsid w:val="00E503D2"/>
    <w:rsid w:val="00E50AC1"/>
    <w:rsid w:val="00E50FE0"/>
    <w:rsid w:val="00E51209"/>
    <w:rsid w:val="00E51243"/>
    <w:rsid w:val="00E516D5"/>
    <w:rsid w:val="00E51714"/>
    <w:rsid w:val="00E518AC"/>
    <w:rsid w:val="00E5197F"/>
    <w:rsid w:val="00E52CC7"/>
    <w:rsid w:val="00E53175"/>
    <w:rsid w:val="00E53718"/>
    <w:rsid w:val="00E53AE3"/>
    <w:rsid w:val="00E53AE4"/>
    <w:rsid w:val="00E53C0E"/>
    <w:rsid w:val="00E53F82"/>
    <w:rsid w:val="00E53FE4"/>
    <w:rsid w:val="00E540B9"/>
    <w:rsid w:val="00E546E1"/>
    <w:rsid w:val="00E54829"/>
    <w:rsid w:val="00E54D32"/>
    <w:rsid w:val="00E55874"/>
    <w:rsid w:val="00E55932"/>
    <w:rsid w:val="00E55C7A"/>
    <w:rsid w:val="00E56124"/>
    <w:rsid w:val="00E563C9"/>
    <w:rsid w:val="00E563EE"/>
    <w:rsid w:val="00E567F6"/>
    <w:rsid w:val="00E56AC7"/>
    <w:rsid w:val="00E56B33"/>
    <w:rsid w:val="00E57777"/>
    <w:rsid w:val="00E57A13"/>
    <w:rsid w:val="00E57CA2"/>
    <w:rsid w:val="00E57FC3"/>
    <w:rsid w:val="00E613F9"/>
    <w:rsid w:val="00E616FE"/>
    <w:rsid w:val="00E61EF1"/>
    <w:rsid w:val="00E62220"/>
    <w:rsid w:val="00E62A3F"/>
    <w:rsid w:val="00E62C21"/>
    <w:rsid w:val="00E6337A"/>
    <w:rsid w:val="00E634A7"/>
    <w:rsid w:val="00E635E6"/>
    <w:rsid w:val="00E63D5E"/>
    <w:rsid w:val="00E644D5"/>
    <w:rsid w:val="00E6469D"/>
    <w:rsid w:val="00E6486E"/>
    <w:rsid w:val="00E64AE4"/>
    <w:rsid w:val="00E64DE2"/>
    <w:rsid w:val="00E651EE"/>
    <w:rsid w:val="00E655AB"/>
    <w:rsid w:val="00E657F0"/>
    <w:rsid w:val="00E65AE9"/>
    <w:rsid w:val="00E66269"/>
    <w:rsid w:val="00E66338"/>
    <w:rsid w:val="00E66368"/>
    <w:rsid w:val="00E6668C"/>
    <w:rsid w:val="00E6686F"/>
    <w:rsid w:val="00E66899"/>
    <w:rsid w:val="00E66A68"/>
    <w:rsid w:val="00E6716B"/>
    <w:rsid w:val="00E67346"/>
    <w:rsid w:val="00E675F4"/>
    <w:rsid w:val="00E67747"/>
    <w:rsid w:val="00E67CE0"/>
    <w:rsid w:val="00E70315"/>
    <w:rsid w:val="00E7046E"/>
    <w:rsid w:val="00E710B0"/>
    <w:rsid w:val="00E71849"/>
    <w:rsid w:val="00E7193D"/>
    <w:rsid w:val="00E71E4C"/>
    <w:rsid w:val="00E71FF5"/>
    <w:rsid w:val="00E721AB"/>
    <w:rsid w:val="00E72664"/>
    <w:rsid w:val="00E729D5"/>
    <w:rsid w:val="00E72F58"/>
    <w:rsid w:val="00E72F7F"/>
    <w:rsid w:val="00E73049"/>
    <w:rsid w:val="00E7336D"/>
    <w:rsid w:val="00E73375"/>
    <w:rsid w:val="00E734D0"/>
    <w:rsid w:val="00E737CB"/>
    <w:rsid w:val="00E737FE"/>
    <w:rsid w:val="00E738D0"/>
    <w:rsid w:val="00E739AE"/>
    <w:rsid w:val="00E73AE6"/>
    <w:rsid w:val="00E73CDD"/>
    <w:rsid w:val="00E7424D"/>
    <w:rsid w:val="00E7442F"/>
    <w:rsid w:val="00E74501"/>
    <w:rsid w:val="00E74634"/>
    <w:rsid w:val="00E747A3"/>
    <w:rsid w:val="00E74A55"/>
    <w:rsid w:val="00E74C02"/>
    <w:rsid w:val="00E74DC7"/>
    <w:rsid w:val="00E751A4"/>
    <w:rsid w:val="00E752BD"/>
    <w:rsid w:val="00E752E8"/>
    <w:rsid w:val="00E75977"/>
    <w:rsid w:val="00E75AC4"/>
    <w:rsid w:val="00E75BF2"/>
    <w:rsid w:val="00E75D0A"/>
    <w:rsid w:val="00E760EA"/>
    <w:rsid w:val="00E76337"/>
    <w:rsid w:val="00E764DB"/>
    <w:rsid w:val="00E76610"/>
    <w:rsid w:val="00E76872"/>
    <w:rsid w:val="00E76AA4"/>
    <w:rsid w:val="00E76DE0"/>
    <w:rsid w:val="00E7795A"/>
    <w:rsid w:val="00E77B63"/>
    <w:rsid w:val="00E77E45"/>
    <w:rsid w:val="00E77ED9"/>
    <w:rsid w:val="00E77F33"/>
    <w:rsid w:val="00E80012"/>
    <w:rsid w:val="00E80107"/>
    <w:rsid w:val="00E80809"/>
    <w:rsid w:val="00E808E9"/>
    <w:rsid w:val="00E80A40"/>
    <w:rsid w:val="00E80AA6"/>
    <w:rsid w:val="00E80D11"/>
    <w:rsid w:val="00E810E0"/>
    <w:rsid w:val="00E81778"/>
    <w:rsid w:val="00E824FB"/>
    <w:rsid w:val="00E82978"/>
    <w:rsid w:val="00E83160"/>
    <w:rsid w:val="00E8317C"/>
    <w:rsid w:val="00E832AB"/>
    <w:rsid w:val="00E8352D"/>
    <w:rsid w:val="00E83693"/>
    <w:rsid w:val="00E83AB8"/>
    <w:rsid w:val="00E83C6A"/>
    <w:rsid w:val="00E8404A"/>
    <w:rsid w:val="00E84560"/>
    <w:rsid w:val="00E8473E"/>
    <w:rsid w:val="00E847C7"/>
    <w:rsid w:val="00E8491C"/>
    <w:rsid w:val="00E84D72"/>
    <w:rsid w:val="00E850D5"/>
    <w:rsid w:val="00E8512A"/>
    <w:rsid w:val="00E8518F"/>
    <w:rsid w:val="00E85243"/>
    <w:rsid w:val="00E8525B"/>
    <w:rsid w:val="00E8535B"/>
    <w:rsid w:val="00E8558C"/>
    <w:rsid w:val="00E8570A"/>
    <w:rsid w:val="00E857C6"/>
    <w:rsid w:val="00E85965"/>
    <w:rsid w:val="00E85966"/>
    <w:rsid w:val="00E859B9"/>
    <w:rsid w:val="00E8629C"/>
    <w:rsid w:val="00E86359"/>
    <w:rsid w:val="00E86821"/>
    <w:rsid w:val="00E86AEE"/>
    <w:rsid w:val="00E86DC8"/>
    <w:rsid w:val="00E86E3E"/>
    <w:rsid w:val="00E87780"/>
    <w:rsid w:val="00E87BE9"/>
    <w:rsid w:val="00E9007D"/>
    <w:rsid w:val="00E90081"/>
    <w:rsid w:val="00E901A3"/>
    <w:rsid w:val="00E9024B"/>
    <w:rsid w:val="00E90A70"/>
    <w:rsid w:val="00E90D0B"/>
    <w:rsid w:val="00E9120E"/>
    <w:rsid w:val="00E913AB"/>
    <w:rsid w:val="00E9155F"/>
    <w:rsid w:val="00E91587"/>
    <w:rsid w:val="00E918AE"/>
    <w:rsid w:val="00E91B80"/>
    <w:rsid w:val="00E92085"/>
    <w:rsid w:val="00E923AD"/>
    <w:rsid w:val="00E92421"/>
    <w:rsid w:val="00E92493"/>
    <w:rsid w:val="00E925A6"/>
    <w:rsid w:val="00E9299E"/>
    <w:rsid w:val="00E92AD5"/>
    <w:rsid w:val="00E92D6E"/>
    <w:rsid w:val="00E931F1"/>
    <w:rsid w:val="00E934DB"/>
    <w:rsid w:val="00E93889"/>
    <w:rsid w:val="00E938AD"/>
    <w:rsid w:val="00E938D2"/>
    <w:rsid w:val="00E93B6C"/>
    <w:rsid w:val="00E93BD4"/>
    <w:rsid w:val="00E94717"/>
    <w:rsid w:val="00E94F2F"/>
    <w:rsid w:val="00E94F64"/>
    <w:rsid w:val="00E95275"/>
    <w:rsid w:val="00E9532F"/>
    <w:rsid w:val="00E954F0"/>
    <w:rsid w:val="00E957A6"/>
    <w:rsid w:val="00E95902"/>
    <w:rsid w:val="00E95976"/>
    <w:rsid w:val="00E95A42"/>
    <w:rsid w:val="00E95BA3"/>
    <w:rsid w:val="00E95E86"/>
    <w:rsid w:val="00E963C8"/>
    <w:rsid w:val="00E967E3"/>
    <w:rsid w:val="00E969C9"/>
    <w:rsid w:val="00E96D81"/>
    <w:rsid w:val="00E96ECA"/>
    <w:rsid w:val="00E977D3"/>
    <w:rsid w:val="00E97FBB"/>
    <w:rsid w:val="00EA07FE"/>
    <w:rsid w:val="00EA0895"/>
    <w:rsid w:val="00EA0936"/>
    <w:rsid w:val="00EA0A7F"/>
    <w:rsid w:val="00EA0AAB"/>
    <w:rsid w:val="00EA0D6D"/>
    <w:rsid w:val="00EA0FA7"/>
    <w:rsid w:val="00EA139E"/>
    <w:rsid w:val="00EA1D81"/>
    <w:rsid w:val="00EA27A8"/>
    <w:rsid w:val="00EA28C6"/>
    <w:rsid w:val="00EA2B90"/>
    <w:rsid w:val="00EA2BFA"/>
    <w:rsid w:val="00EA3219"/>
    <w:rsid w:val="00EA3285"/>
    <w:rsid w:val="00EA344B"/>
    <w:rsid w:val="00EA394E"/>
    <w:rsid w:val="00EA3A32"/>
    <w:rsid w:val="00EA415C"/>
    <w:rsid w:val="00EA4172"/>
    <w:rsid w:val="00EA47CF"/>
    <w:rsid w:val="00EA4940"/>
    <w:rsid w:val="00EA4B6D"/>
    <w:rsid w:val="00EA4CDF"/>
    <w:rsid w:val="00EA4F67"/>
    <w:rsid w:val="00EA5987"/>
    <w:rsid w:val="00EA5C85"/>
    <w:rsid w:val="00EA5F39"/>
    <w:rsid w:val="00EA61EE"/>
    <w:rsid w:val="00EA6320"/>
    <w:rsid w:val="00EA64B4"/>
    <w:rsid w:val="00EA6598"/>
    <w:rsid w:val="00EA66D9"/>
    <w:rsid w:val="00EA6724"/>
    <w:rsid w:val="00EA69A0"/>
    <w:rsid w:val="00EA6A0E"/>
    <w:rsid w:val="00EA72E0"/>
    <w:rsid w:val="00EA7548"/>
    <w:rsid w:val="00EA7683"/>
    <w:rsid w:val="00EA7A93"/>
    <w:rsid w:val="00EA7F1A"/>
    <w:rsid w:val="00EB0279"/>
    <w:rsid w:val="00EB0901"/>
    <w:rsid w:val="00EB09D9"/>
    <w:rsid w:val="00EB0AA0"/>
    <w:rsid w:val="00EB0B77"/>
    <w:rsid w:val="00EB0D0E"/>
    <w:rsid w:val="00EB10A9"/>
    <w:rsid w:val="00EB1BE6"/>
    <w:rsid w:val="00EB21E7"/>
    <w:rsid w:val="00EB2237"/>
    <w:rsid w:val="00EB2253"/>
    <w:rsid w:val="00EB2606"/>
    <w:rsid w:val="00EB2D6C"/>
    <w:rsid w:val="00EB347F"/>
    <w:rsid w:val="00EB3756"/>
    <w:rsid w:val="00EB39B6"/>
    <w:rsid w:val="00EB3BB2"/>
    <w:rsid w:val="00EB42D1"/>
    <w:rsid w:val="00EB475B"/>
    <w:rsid w:val="00EB5AA6"/>
    <w:rsid w:val="00EB5B09"/>
    <w:rsid w:val="00EB5E0B"/>
    <w:rsid w:val="00EB5F53"/>
    <w:rsid w:val="00EB60A6"/>
    <w:rsid w:val="00EB63C5"/>
    <w:rsid w:val="00EB64DC"/>
    <w:rsid w:val="00EB6A8E"/>
    <w:rsid w:val="00EB6B1E"/>
    <w:rsid w:val="00EB7561"/>
    <w:rsid w:val="00EB7877"/>
    <w:rsid w:val="00EB7972"/>
    <w:rsid w:val="00EC0288"/>
    <w:rsid w:val="00EC02D9"/>
    <w:rsid w:val="00EC047A"/>
    <w:rsid w:val="00EC0503"/>
    <w:rsid w:val="00EC12DB"/>
    <w:rsid w:val="00EC1627"/>
    <w:rsid w:val="00EC1672"/>
    <w:rsid w:val="00EC1DAA"/>
    <w:rsid w:val="00EC20E7"/>
    <w:rsid w:val="00EC2250"/>
    <w:rsid w:val="00EC2528"/>
    <w:rsid w:val="00EC2AEF"/>
    <w:rsid w:val="00EC2E9F"/>
    <w:rsid w:val="00EC3553"/>
    <w:rsid w:val="00EC38A2"/>
    <w:rsid w:val="00EC39AC"/>
    <w:rsid w:val="00EC3BF9"/>
    <w:rsid w:val="00EC407A"/>
    <w:rsid w:val="00EC433B"/>
    <w:rsid w:val="00EC4491"/>
    <w:rsid w:val="00EC4C18"/>
    <w:rsid w:val="00EC4E1E"/>
    <w:rsid w:val="00EC50FB"/>
    <w:rsid w:val="00EC512C"/>
    <w:rsid w:val="00EC5E57"/>
    <w:rsid w:val="00EC615F"/>
    <w:rsid w:val="00EC676F"/>
    <w:rsid w:val="00EC69E6"/>
    <w:rsid w:val="00EC6BD2"/>
    <w:rsid w:val="00EC6E6C"/>
    <w:rsid w:val="00EC715B"/>
    <w:rsid w:val="00EC7323"/>
    <w:rsid w:val="00EC7881"/>
    <w:rsid w:val="00ED01D1"/>
    <w:rsid w:val="00ED02CD"/>
    <w:rsid w:val="00ED04C9"/>
    <w:rsid w:val="00ED14B5"/>
    <w:rsid w:val="00ED17F8"/>
    <w:rsid w:val="00ED1CFC"/>
    <w:rsid w:val="00ED1D52"/>
    <w:rsid w:val="00ED1D7E"/>
    <w:rsid w:val="00ED1F56"/>
    <w:rsid w:val="00ED213C"/>
    <w:rsid w:val="00ED27E1"/>
    <w:rsid w:val="00ED2E79"/>
    <w:rsid w:val="00ED3027"/>
    <w:rsid w:val="00ED313A"/>
    <w:rsid w:val="00ED326A"/>
    <w:rsid w:val="00ED3557"/>
    <w:rsid w:val="00ED364F"/>
    <w:rsid w:val="00ED376D"/>
    <w:rsid w:val="00ED3CA4"/>
    <w:rsid w:val="00ED3DB2"/>
    <w:rsid w:val="00ED4358"/>
    <w:rsid w:val="00ED4628"/>
    <w:rsid w:val="00ED4763"/>
    <w:rsid w:val="00ED4B05"/>
    <w:rsid w:val="00ED4B73"/>
    <w:rsid w:val="00ED4EC3"/>
    <w:rsid w:val="00ED4EFA"/>
    <w:rsid w:val="00ED4FF9"/>
    <w:rsid w:val="00ED51E4"/>
    <w:rsid w:val="00ED5307"/>
    <w:rsid w:val="00ED541A"/>
    <w:rsid w:val="00ED56EE"/>
    <w:rsid w:val="00ED5860"/>
    <w:rsid w:val="00ED7153"/>
    <w:rsid w:val="00ED76BC"/>
    <w:rsid w:val="00ED7D66"/>
    <w:rsid w:val="00EE0359"/>
    <w:rsid w:val="00EE03DE"/>
    <w:rsid w:val="00EE1029"/>
    <w:rsid w:val="00EE1064"/>
    <w:rsid w:val="00EE1147"/>
    <w:rsid w:val="00EE123E"/>
    <w:rsid w:val="00EE181D"/>
    <w:rsid w:val="00EE1A04"/>
    <w:rsid w:val="00EE22D6"/>
    <w:rsid w:val="00EE259E"/>
    <w:rsid w:val="00EE2C16"/>
    <w:rsid w:val="00EE2D01"/>
    <w:rsid w:val="00EE302B"/>
    <w:rsid w:val="00EE3119"/>
    <w:rsid w:val="00EE3528"/>
    <w:rsid w:val="00EE377B"/>
    <w:rsid w:val="00EE38B5"/>
    <w:rsid w:val="00EE402D"/>
    <w:rsid w:val="00EE4045"/>
    <w:rsid w:val="00EE40F2"/>
    <w:rsid w:val="00EE44C9"/>
    <w:rsid w:val="00EE452C"/>
    <w:rsid w:val="00EE482F"/>
    <w:rsid w:val="00EE4983"/>
    <w:rsid w:val="00EE4B0B"/>
    <w:rsid w:val="00EE4C7B"/>
    <w:rsid w:val="00EE4FB7"/>
    <w:rsid w:val="00EE4FE6"/>
    <w:rsid w:val="00EE5054"/>
    <w:rsid w:val="00EE5338"/>
    <w:rsid w:val="00EE5683"/>
    <w:rsid w:val="00EE5A88"/>
    <w:rsid w:val="00EE5B27"/>
    <w:rsid w:val="00EE5EE3"/>
    <w:rsid w:val="00EE6C9F"/>
    <w:rsid w:val="00EE6DBF"/>
    <w:rsid w:val="00EE6EEA"/>
    <w:rsid w:val="00EE74D4"/>
    <w:rsid w:val="00EE755B"/>
    <w:rsid w:val="00EE769B"/>
    <w:rsid w:val="00EE7AF1"/>
    <w:rsid w:val="00EF0660"/>
    <w:rsid w:val="00EF095C"/>
    <w:rsid w:val="00EF0B37"/>
    <w:rsid w:val="00EF0DAE"/>
    <w:rsid w:val="00EF0F5D"/>
    <w:rsid w:val="00EF1081"/>
    <w:rsid w:val="00EF1DE7"/>
    <w:rsid w:val="00EF212F"/>
    <w:rsid w:val="00EF22A3"/>
    <w:rsid w:val="00EF2756"/>
    <w:rsid w:val="00EF2803"/>
    <w:rsid w:val="00EF2E1F"/>
    <w:rsid w:val="00EF2FE2"/>
    <w:rsid w:val="00EF308F"/>
    <w:rsid w:val="00EF32A6"/>
    <w:rsid w:val="00EF35EE"/>
    <w:rsid w:val="00EF3863"/>
    <w:rsid w:val="00EF3FF9"/>
    <w:rsid w:val="00EF4313"/>
    <w:rsid w:val="00EF44E9"/>
    <w:rsid w:val="00EF48AB"/>
    <w:rsid w:val="00EF49C8"/>
    <w:rsid w:val="00EF54B0"/>
    <w:rsid w:val="00EF56FA"/>
    <w:rsid w:val="00EF5C1C"/>
    <w:rsid w:val="00EF5C50"/>
    <w:rsid w:val="00EF5E29"/>
    <w:rsid w:val="00EF602F"/>
    <w:rsid w:val="00EF611A"/>
    <w:rsid w:val="00EF6617"/>
    <w:rsid w:val="00EF6DEF"/>
    <w:rsid w:val="00EF71A3"/>
    <w:rsid w:val="00EF72ED"/>
    <w:rsid w:val="00EF767B"/>
    <w:rsid w:val="00EF7F07"/>
    <w:rsid w:val="00F00125"/>
    <w:rsid w:val="00F002EF"/>
    <w:rsid w:val="00F00417"/>
    <w:rsid w:val="00F006DE"/>
    <w:rsid w:val="00F01109"/>
    <w:rsid w:val="00F0130D"/>
    <w:rsid w:val="00F01585"/>
    <w:rsid w:val="00F015E1"/>
    <w:rsid w:val="00F0173B"/>
    <w:rsid w:val="00F01798"/>
    <w:rsid w:val="00F01CD9"/>
    <w:rsid w:val="00F01FCA"/>
    <w:rsid w:val="00F02437"/>
    <w:rsid w:val="00F027F1"/>
    <w:rsid w:val="00F02FA5"/>
    <w:rsid w:val="00F0314B"/>
    <w:rsid w:val="00F034BF"/>
    <w:rsid w:val="00F036DF"/>
    <w:rsid w:val="00F038D6"/>
    <w:rsid w:val="00F03F57"/>
    <w:rsid w:val="00F0418F"/>
    <w:rsid w:val="00F04463"/>
    <w:rsid w:val="00F0461D"/>
    <w:rsid w:val="00F0479B"/>
    <w:rsid w:val="00F04C33"/>
    <w:rsid w:val="00F04D43"/>
    <w:rsid w:val="00F050DF"/>
    <w:rsid w:val="00F0583B"/>
    <w:rsid w:val="00F058CE"/>
    <w:rsid w:val="00F05CC6"/>
    <w:rsid w:val="00F0616E"/>
    <w:rsid w:val="00F06387"/>
    <w:rsid w:val="00F069C4"/>
    <w:rsid w:val="00F06CCA"/>
    <w:rsid w:val="00F06E39"/>
    <w:rsid w:val="00F07366"/>
    <w:rsid w:val="00F0747B"/>
    <w:rsid w:val="00F075A5"/>
    <w:rsid w:val="00F077D2"/>
    <w:rsid w:val="00F07FCB"/>
    <w:rsid w:val="00F100A5"/>
    <w:rsid w:val="00F10175"/>
    <w:rsid w:val="00F101DA"/>
    <w:rsid w:val="00F10261"/>
    <w:rsid w:val="00F10265"/>
    <w:rsid w:val="00F1030F"/>
    <w:rsid w:val="00F104A2"/>
    <w:rsid w:val="00F110F9"/>
    <w:rsid w:val="00F11DC2"/>
    <w:rsid w:val="00F11F70"/>
    <w:rsid w:val="00F12900"/>
    <w:rsid w:val="00F1323C"/>
    <w:rsid w:val="00F13241"/>
    <w:rsid w:val="00F13649"/>
    <w:rsid w:val="00F138EC"/>
    <w:rsid w:val="00F13968"/>
    <w:rsid w:val="00F13969"/>
    <w:rsid w:val="00F13F0C"/>
    <w:rsid w:val="00F14391"/>
    <w:rsid w:val="00F14AFB"/>
    <w:rsid w:val="00F14E30"/>
    <w:rsid w:val="00F14FEB"/>
    <w:rsid w:val="00F15317"/>
    <w:rsid w:val="00F15666"/>
    <w:rsid w:val="00F159C3"/>
    <w:rsid w:val="00F15A66"/>
    <w:rsid w:val="00F15E59"/>
    <w:rsid w:val="00F160B4"/>
    <w:rsid w:val="00F16781"/>
    <w:rsid w:val="00F167B1"/>
    <w:rsid w:val="00F16840"/>
    <w:rsid w:val="00F1690D"/>
    <w:rsid w:val="00F16982"/>
    <w:rsid w:val="00F16C5C"/>
    <w:rsid w:val="00F16D49"/>
    <w:rsid w:val="00F170D9"/>
    <w:rsid w:val="00F171F8"/>
    <w:rsid w:val="00F17203"/>
    <w:rsid w:val="00F17580"/>
    <w:rsid w:val="00F175A1"/>
    <w:rsid w:val="00F176B4"/>
    <w:rsid w:val="00F178B4"/>
    <w:rsid w:val="00F17F6F"/>
    <w:rsid w:val="00F17FAF"/>
    <w:rsid w:val="00F20142"/>
    <w:rsid w:val="00F20395"/>
    <w:rsid w:val="00F203A1"/>
    <w:rsid w:val="00F20561"/>
    <w:rsid w:val="00F207CB"/>
    <w:rsid w:val="00F20A11"/>
    <w:rsid w:val="00F20DE7"/>
    <w:rsid w:val="00F20F2E"/>
    <w:rsid w:val="00F210AB"/>
    <w:rsid w:val="00F2191A"/>
    <w:rsid w:val="00F21E98"/>
    <w:rsid w:val="00F21EC9"/>
    <w:rsid w:val="00F21FCA"/>
    <w:rsid w:val="00F225D6"/>
    <w:rsid w:val="00F22640"/>
    <w:rsid w:val="00F2266F"/>
    <w:rsid w:val="00F226EC"/>
    <w:rsid w:val="00F22811"/>
    <w:rsid w:val="00F22B95"/>
    <w:rsid w:val="00F2304C"/>
    <w:rsid w:val="00F23459"/>
    <w:rsid w:val="00F2365D"/>
    <w:rsid w:val="00F237CF"/>
    <w:rsid w:val="00F23EB3"/>
    <w:rsid w:val="00F24271"/>
    <w:rsid w:val="00F24286"/>
    <w:rsid w:val="00F24297"/>
    <w:rsid w:val="00F2438F"/>
    <w:rsid w:val="00F244D0"/>
    <w:rsid w:val="00F24891"/>
    <w:rsid w:val="00F24E74"/>
    <w:rsid w:val="00F25324"/>
    <w:rsid w:val="00F2563B"/>
    <w:rsid w:val="00F258B7"/>
    <w:rsid w:val="00F25B73"/>
    <w:rsid w:val="00F25F9F"/>
    <w:rsid w:val="00F26560"/>
    <w:rsid w:val="00F269A3"/>
    <w:rsid w:val="00F26EEE"/>
    <w:rsid w:val="00F27042"/>
    <w:rsid w:val="00F27446"/>
    <w:rsid w:val="00F2791A"/>
    <w:rsid w:val="00F279D1"/>
    <w:rsid w:val="00F27DA7"/>
    <w:rsid w:val="00F27EF5"/>
    <w:rsid w:val="00F306C7"/>
    <w:rsid w:val="00F3079D"/>
    <w:rsid w:val="00F308C3"/>
    <w:rsid w:val="00F309D1"/>
    <w:rsid w:val="00F30A0F"/>
    <w:rsid w:val="00F30A88"/>
    <w:rsid w:val="00F30BE2"/>
    <w:rsid w:val="00F30C29"/>
    <w:rsid w:val="00F30FE1"/>
    <w:rsid w:val="00F31100"/>
    <w:rsid w:val="00F31389"/>
    <w:rsid w:val="00F313AE"/>
    <w:rsid w:val="00F32AF5"/>
    <w:rsid w:val="00F3367C"/>
    <w:rsid w:val="00F33D73"/>
    <w:rsid w:val="00F33D92"/>
    <w:rsid w:val="00F33F3F"/>
    <w:rsid w:val="00F33F9E"/>
    <w:rsid w:val="00F3466D"/>
    <w:rsid w:val="00F3467A"/>
    <w:rsid w:val="00F3482B"/>
    <w:rsid w:val="00F34AE8"/>
    <w:rsid w:val="00F34CBE"/>
    <w:rsid w:val="00F34D50"/>
    <w:rsid w:val="00F35334"/>
    <w:rsid w:val="00F3534B"/>
    <w:rsid w:val="00F35521"/>
    <w:rsid w:val="00F35A17"/>
    <w:rsid w:val="00F360F3"/>
    <w:rsid w:val="00F361EF"/>
    <w:rsid w:val="00F3684F"/>
    <w:rsid w:val="00F3692F"/>
    <w:rsid w:val="00F36F54"/>
    <w:rsid w:val="00F36F9B"/>
    <w:rsid w:val="00F375F0"/>
    <w:rsid w:val="00F3779F"/>
    <w:rsid w:val="00F378C1"/>
    <w:rsid w:val="00F379C5"/>
    <w:rsid w:val="00F4046F"/>
    <w:rsid w:val="00F40701"/>
    <w:rsid w:val="00F40757"/>
    <w:rsid w:val="00F40791"/>
    <w:rsid w:val="00F40C83"/>
    <w:rsid w:val="00F40EC3"/>
    <w:rsid w:val="00F40F5E"/>
    <w:rsid w:val="00F4118E"/>
    <w:rsid w:val="00F4128B"/>
    <w:rsid w:val="00F412F7"/>
    <w:rsid w:val="00F41373"/>
    <w:rsid w:val="00F414A1"/>
    <w:rsid w:val="00F41571"/>
    <w:rsid w:val="00F41584"/>
    <w:rsid w:val="00F4183F"/>
    <w:rsid w:val="00F419B9"/>
    <w:rsid w:val="00F41DB3"/>
    <w:rsid w:val="00F427B0"/>
    <w:rsid w:val="00F429D6"/>
    <w:rsid w:val="00F42C09"/>
    <w:rsid w:val="00F42C29"/>
    <w:rsid w:val="00F42F0D"/>
    <w:rsid w:val="00F4327C"/>
    <w:rsid w:val="00F43589"/>
    <w:rsid w:val="00F43821"/>
    <w:rsid w:val="00F43CFD"/>
    <w:rsid w:val="00F44250"/>
    <w:rsid w:val="00F44523"/>
    <w:rsid w:val="00F44713"/>
    <w:rsid w:val="00F44A7E"/>
    <w:rsid w:val="00F45163"/>
    <w:rsid w:val="00F45DCB"/>
    <w:rsid w:val="00F45DD2"/>
    <w:rsid w:val="00F45F40"/>
    <w:rsid w:val="00F460BA"/>
    <w:rsid w:val="00F461AD"/>
    <w:rsid w:val="00F46388"/>
    <w:rsid w:val="00F4674C"/>
    <w:rsid w:val="00F46ACA"/>
    <w:rsid w:val="00F46FAD"/>
    <w:rsid w:val="00F47194"/>
    <w:rsid w:val="00F47ACE"/>
    <w:rsid w:val="00F47DF8"/>
    <w:rsid w:val="00F47E94"/>
    <w:rsid w:val="00F50154"/>
    <w:rsid w:val="00F5023B"/>
    <w:rsid w:val="00F505EF"/>
    <w:rsid w:val="00F50640"/>
    <w:rsid w:val="00F50822"/>
    <w:rsid w:val="00F51172"/>
    <w:rsid w:val="00F51303"/>
    <w:rsid w:val="00F51A0C"/>
    <w:rsid w:val="00F5241A"/>
    <w:rsid w:val="00F5282D"/>
    <w:rsid w:val="00F528ED"/>
    <w:rsid w:val="00F52A95"/>
    <w:rsid w:val="00F52B32"/>
    <w:rsid w:val="00F52BD2"/>
    <w:rsid w:val="00F52E74"/>
    <w:rsid w:val="00F52F2D"/>
    <w:rsid w:val="00F53016"/>
    <w:rsid w:val="00F53171"/>
    <w:rsid w:val="00F53379"/>
    <w:rsid w:val="00F53529"/>
    <w:rsid w:val="00F53581"/>
    <w:rsid w:val="00F536F5"/>
    <w:rsid w:val="00F53896"/>
    <w:rsid w:val="00F53D21"/>
    <w:rsid w:val="00F53DCB"/>
    <w:rsid w:val="00F54189"/>
    <w:rsid w:val="00F545DC"/>
    <w:rsid w:val="00F547DC"/>
    <w:rsid w:val="00F54CB4"/>
    <w:rsid w:val="00F54EA2"/>
    <w:rsid w:val="00F54F97"/>
    <w:rsid w:val="00F550E4"/>
    <w:rsid w:val="00F555B5"/>
    <w:rsid w:val="00F55608"/>
    <w:rsid w:val="00F5581A"/>
    <w:rsid w:val="00F5589D"/>
    <w:rsid w:val="00F55E3E"/>
    <w:rsid w:val="00F560E9"/>
    <w:rsid w:val="00F56383"/>
    <w:rsid w:val="00F569CD"/>
    <w:rsid w:val="00F56B55"/>
    <w:rsid w:val="00F572A5"/>
    <w:rsid w:val="00F5742B"/>
    <w:rsid w:val="00F57573"/>
    <w:rsid w:val="00F6016A"/>
    <w:rsid w:val="00F60496"/>
    <w:rsid w:val="00F60575"/>
    <w:rsid w:val="00F6094E"/>
    <w:rsid w:val="00F60E49"/>
    <w:rsid w:val="00F61109"/>
    <w:rsid w:val="00F61184"/>
    <w:rsid w:val="00F611A8"/>
    <w:rsid w:val="00F61849"/>
    <w:rsid w:val="00F61978"/>
    <w:rsid w:val="00F61AC5"/>
    <w:rsid w:val="00F61E2F"/>
    <w:rsid w:val="00F61EC2"/>
    <w:rsid w:val="00F61ECB"/>
    <w:rsid w:val="00F62240"/>
    <w:rsid w:val="00F622D0"/>
    <w:rsid w:val="00F624E0"/>
    <w:rsid w:val="00F62530"/>
    <w:rsid w:val="00F6254D"/>
    <w:rsid w:val="00F6297B"/>
    <w:rsid w:val="00F62CAE"/>
    <w:rsid w:val="00F62D3A"/>
    <w:rsid w:val="00F63696"/>
    <w:rsid w:val="00F63958"/>
    <w:rsid w:val="00F63A5B"/>
    <w:rsid w:val="00F63F73"/>
    <w:rsid w:val="00F64E7F"/>
    <w:rsid w:val="00F64F6A"/>
    <w:rsid w:val="00F64FB2"/>
    <w:rsid w:val="00F65BDA"/>
    <w:rsid w:val="00F66185"/>
    <w:rsid w:val="00F6643F"/>
    <w:rsid w:val="00F664C7"/>
    <w:rsid w:val="00F66689"/>
    <w:rsid w:val="00F66743"/>
    <w:rsid w:val="00F6700D"/>
    <w:rsid w:val="00F6705B"/>
    <w:rsid w:val="00F672EF"/>
    <w:rsid w:val="00F679EA"/>
    <w:rsid w:val="00F679F5"/>
    <w:rsid w:val="00F67CF2"/>
    <w:rsid w:val="00F67E1B"/>
    <w:rsid w:val="00F67F89"/>
    <w:rsid w:val="00F703BB"/>
    <w:rsid w:val="00F70654"/>
    <w:rsid w:val="00F706A0"/>
    <w:rsid w:val="00F70ADB"/>
    <w:rsid w:val="00F70B92"/>
    <w:rsid w:val="00F7107A"/>
    <w:rsid w:val="00F7144E"/>
    <w:rsid w:val="00F719ED"/>
    <w:rsid w:val="00F71B18"/>
    <w:rsid w:val="00F71B7E"/>
    <w:rsid w:val="00F72286"/>
    <w:rsid w:val="00F7238C"/>
    <w:rsid w:val="00F72798"/>
    <w:rsid w:val="00F7288E"/>
    <w:rsid w:val="00F728AE"/>
    <w:rsid w:val="00F72C74"/>
    <w:rsid w:val="00F72E91"/>
    <w:rsid w:val="00F72F47"/>
    <w:rsid w:val="00F730FD"/>
    <w:rsid w:val="00F731DE"/>
    <w:rsid w:val="00F7347F"/>
    <w:rsid w:val="00F736E6"/>
    <w:rsid w:val="00F73997"/>
    <w:rsid w:val="00F73AB8"/>
    <w:rsid w:val="00F73AE9"/>
    <w:rsid w:val="00F73D56"/>
    <w:rsid w:val="00F7422B"/>
    <w:rsid w:val="00F7434C"/>
    <w:rsid w:val="00F74F64"/>
    <w:rsid w:val="00F750A9"/>
    <w:rsid w:val="00F750C1"/>
    <w:rsid w:val="00F75187"/>
    <w:rsid w:val="00F7525D"/>
    <w:rsid w:val="00F7591A"/>
    <w:rsid w:val="00F75AB8"/>
    <w:rsid w:val="00F75D94"/>
    <w:rsid w:val="00F7607E"/>
    <w:rsid w:val="00F760C8"/>
    <w:rsid w:val="00F7687B"/>
    <w:rsid w:val="00F768AE"/>
    <w:rsid w:val="00F7690B"/>
    <w:rsid w:val="00F76A76"/>
    <w:rsid w:val="00F76C0B"/>
    <w:rsid w:val="00F76D95"/>
    <w:rsid w:val="00F774C5"/>
    <w:rsid w:val="00F776E4"/>
    <w:rsid w:val="00F779B4"/>
    <w:rsid w:val="00F77E9D"/>
    <w:rsid w:val="00F801FB"/>
    <w:rsid w:val="00F80241"/>
    <w:rsid w:val="00F80603"/>
    <w:rsid w:val="00F80940"/>
    <w:rsid w:val="00F80B87"/>
    <w:rsid w:val="00F810AD"/>
    <w:rsid w:val="00F8120B"/>
    <w:rsid w:val="00F816B4"/>
    <w:rsid w:val="00F81D67"/>
    <w:rsid w:val="00F81F86"/>
    <w:rsid w:val="00F82A55"/>
    <w:rsid w:val="00F82EAB"/>
    <w:rsid w:val="00F82F29"/>
    <w:rsid w:val="00F83006"/>
    <w:rsid w:val="00F8341B"/>
    <w:rsid w:val="00F8380B"/>
    <w:rsid w:val="00F83B03"/>
    <w:rsid w:val="00F83C87"/>
    <w:rsid w:val="00F83F00"/>
    <w:rsid w:val="00F84290"/>
    <w:rsid w:val="00F848D8"/>
    <w:rsid w:val="00F84E6D"/>
    <w:rsid w:val="00F84E6F"/>
    <w:rsid w:val="00F84F69"/>
    <w:rsid w:val="00F850BD"/>
    <w:rsid w:val="00F85133"/>
    <w:rsid w:val="00F852AB"/>
    <w:rsid w:val="00F8560E"/>
    <w:rsid w:val="00F8569A"/>
    <w:rsid w:val="00F85AB4"/>
    <w:rsid w:val="00F85B27"/>
    <w:rsid w:val="00F85D49"/>
    <w:rsid w:val="00F85F57"/>
    <w:rsid w:val="00F860CF"/>
    <w:rsid w:val="00F861A5"/>
    <w:rsid w:val="00F863E0"/>
    <w:rsid w:val="00F864FD"/>
    <w:rsid w:val="00F86AA2"/>
    <w:rsid w:val="00F86B3C"/>
    <w:rsid w:val="00F86C74"/>
    <w:rsid w:val="00F871D1"/>
    <w:rsid w:val="00F87A1B"/>
    <w:rsid w:val="00F87CDC"/>
    <w:rsid w:val="00F87F8F"/>
    <w:rsid w:val="00F90188"/>
    <w:rsid w:val="00F90717"/>
    <w:rsid w:val="00F91129"/>
    <w:rsid w:val="00F914DB"/>
    <w:rsid w:val="00F915A2"/>
    <w:rsid w:val="00F915CB"/>
    <w:rsid w:val="00F924BC"/>
    <w:rsid w:val="00F924ED"/>
    <w:rsid w:val="00F92633"/>
    <w:rsid w:val="00F9281D"/>
    <w:rsid w:val="00F928E6"/>
    <w:rsid w:val="00F9335E"/>
    <w:rsid w:val="00F93F6C"/>
    <w:rsid w:val="00F94239"/>
    <w:rsid w:val="00F942D6"/>
    <w:rsid w:val="00F943EF"/>
    <w:rsid w:val="00F944A5"/>
    <w:rsid w:val="00F94685"/>
    <w:rsid w:val="00F94B5F"/>
    <w:rsid w:val="00F94E5C"/>
    <w:rsid w:val="00F9598A"/>
    <w:rsid w:val="00F95BA4"/>
    <w:rsid w:val="00F95DF6"/>
    <w:rsid w:val="00F95E02"/>
    <w:rsid w:val="00F963D2"/>
    <w:rsid w:val="00F96E9E"/>
    <w:rsid w:val="00F971BD"/>
    <w:rsid w:val="00F974F6"/>
    <w:rsid w:val="00F976A1"/>
    <w:rsid w:val="00F97720"/>
    <w:rsid w:val="00F97B01"/>
    <w:rsid w:val="00F97E06"/>
    <w:rsid w:val="00F97F22"/>
    <w:rsid w:val="00FA0AED"/>
    <w:rsid w:val="00FA0B19"/>
    <w:rsid w:val="00FA108E"/>
    <w:rsid w:val="00FA1101"/>
    <w:rsid w:val="00FA1212"/>
    <w:rsid w:val="00FA14AC"/>
    <w:rsid w:val="00FA15C4"/>
    <w:rsid w:val="00FA1749"/>
    <w:rsid w:val="00FA1784"/>
    <w:rsid w:val="00FA18E4"/>
    <w:rsid w:val="00FA2035"/>
    <w:rsid w:val="00FA25B7"/>
    <w:rsid w:val="00FA28BB"/>
    <w:rsid w:val="00FA292D"/>
    <w:rsid w:val="00FA333A"/>
    <w:rsid w:val="00FA3374"/>
    <w:rsid w:val="00FA37D0"/>
    <w:rsid w:val="00FA3CBF"/>
    <w:rsid w:val="00FA3D7E"/>
    <w:rsid w:val="00FA3F70"/>
    <w:rsid w:val="00FA409E"/>
    <w:rsid w:val="00FA42FE"/>
    <w:rsid w:val="00FA48C5"/>
    <w:rsid w:val="00FA49A8"/>
    <w:rsid w:val="00FA4C9A"/>
    <w:rsid w:val="00FA51A8"/>
    <w:rsid w:val="00FA520B"/>
    <w:rsid w:val="00FA5329"/>
    <w:rsid w:val="00FA543F"/>
    <w:rsid w:val="00FA6133"/>
    <w:rsid w:val="00FA6E68"/>
    <w:rsid w:val="00FA6FF7"/>
    <w:rsid w:val="00FA746F"/>
    <w:rsid w:val="00FA77DE"/>
    <w:rsid w:val="00FA7CAC"/>
    <w:rsid w:val="00FA7D5E"/>
    <w:rsid w:val="00FA7EB1"/>
    <w:rsid w:val="00FB00DB"/>
    <w:rsid w:val="00FB031B"/>
    <w:rsid w:val="00FB0A29"/>
    <w:rsid w:val="00FB0C8F"/>
    <w:rsid w:val="00FB1581"/>
    <w:rsid w:val="00FB16BD"/>
    <w:rsid w:val="00FB18B7"/>
    <w:rsid w:val="00FB1941"/>
    <w:rsid w:val="00FB1B52"/>
    <w:rsid w:val="00FB1E1F"/>
    <w:rsid w:val="00FB205F"/>
    <w:rsid w:val="00FB20CA"/>
    <w:rsid w:val="00FB20FC"/>
    <w:rsid w:val="00FB21D0"/>
    <w:rsid w:val="00FB2468"/>
    <w:rsid w:val="00FB24D2"/>
    <w:rsid w:val="00FB2B0B"/>
    <w:rsid w:val="00FB30BB"/>
    <w:rsid w:val="00FB3642"/>
    <w:rsid w:val="00FB3700"/>
    <w:rsid w:val="00FB3704"/>
    <w:rsid w:val="00FB3A00"/>
    <w:rsid w:val="00FB3AD9"/>
    <w:rsid w:val="00FB408B"/>
    <w:rsid w:val="00FB499E"/>
    <w:rsid w:val="00FB4D42"/>
    <w:rsid w:val="00FB4D49"/>
    <w:rsid w:val="00FB504A"/>
    <w:rsid w:val="00FB50BB"/>
    <w:rsid w:val="00FB517B"/>
    <w:rsid w:val="00FB5876"/>
    <w:rsid w:val="00FB6356"/>
    <w:rsid w:val="00FB63B5"/>
    <w:rsid w:val="00FB64BC"/>
    <w:rsid w:val="00FB6792"/>
    <w:rsid w:val="00FB6912"/>
    <w:rsid w:val="00FB6B02"/>
    <w:rsid w:val="00FB6B32"/>
    <w:rsid w:val="00FB6B61"/>
    <w:rsid w:val="00FB74E4"/>
    <w:rsid w:val="00FB7535"/>
    <w:rsid w:val="00FB7663"/>
    <w:rsid w:val="00FB7726"/>
    <w:rsid w:val="00FB77FC"/>
    <w:rsid w:val="00FB7BCB"/>
    <w:rsid w:val="00FB7EC4"/>
    <w:rsid w:val="00FC0299"/>
    <w:rsid w:val="00FC076A"/>
    <w:rsid w:val="00FC0B78"/>
    <w:rsid w:val="00FC0BF2"/>
    <w:rsid w:val="00FC0D2E"/>
    <w:rsid w:val="00FC101B"/>
    <w:rsid w:val="00FC1994"/>
    <w:rsid w:val="00FC1ADF"/>
    <w:rsid w:val="00FC1B9E"/>
    <w:rsid w:val="00FC22F5"/>
    <w:rsid w:val="00FC24C9"/>
    <w:rsid w:val="00FC27EB"/>
    <w:rsid w:val="00FC291C"/>
    <w:rsid w:val="00FC2A1F"/>
    <w:rsid w:val="00FC2DDB"/>
    <w:rsid w:val="00FC2F72"/>
    <w:rsid w:val="00FC307C"/>
    <w:rsid w:val="00FC356B"/>
    <w:rsid w:val="00FC35D2"/>
    <w:rsid w:val="00FC3714"/>
    <w:rsid w:val="00FC39E9"/>
    <w:rsid w:val="00FC40A9"/>
    <w:rsid w:val="00FC47D7"/>
    <w:rsid w:val="00FC4FEF"/>
    <w:rsid w:val="00FC52A0"/>
    <w:rsid w:val="00FC545F"/>
    <w:rsid w:val="00FC5517"/>
    <w:rsid w:val="00FC55DD"/>
    <w:rsid w:val="00FC573A"/>
    <w:rsid w:val="00FC5835"/>
    <w:rsid w:val="00FC5B47"/>
    <w:rsid w:val="00FC6021"/>
    <w:rsid w:val="00FC65E0"/>
    <w:rsid w:val="00FC6627"/>
    <w:rsid w:val="00FC7136"/>
    <w:rsid w:val="00FC7AD0"/>
    <w:rsid w:val="00FC7D7E"/>
    <w:rsid w:val="00FC7E84"/>
    <w:rsid w:val="00FD00C6"/>
    <w:rsid w:val="00FD03D6"/>
    <w:rsid w:val="00FD095F"/>
    <w:rsid w:val="00FD0C55"/>
    <w:rsid w:val="00FD134D"/>
    <w:rsid w:val="00FD1928"/>
    <w:rsid w:val="00FD1B12"/>
    <w:rsid w:val="00FD1CBB"/>
    <w:rsid w:val="00FD1D83"/>
    <w:rsid w:val="00FD1EC6"/>
    <w:rsid w:val="00FD2471"/>
    <w:rsid w:val="00FD2512"/>
    <w:rsid w:val="00FD272C"/>
    <w:rsid w:val="00FD2746"/>
    <w:rsid w:val="00FD279F"/>
    <w:rsid w:val="00FD290C"/>
    <w:rsid w:val="00FD2A7D"/>
    <w:rsid w:val="00FD2AEE"/>
    <w:rsid w:val="00FD2D19"/>
    <w:rsid w:val="00FD312E"/>
    <w:rsid w:val="00FD33D7"/>
    <w:rsid w:val="00FD354B"/>
    <w:rsid w:val="00FD36A0"/>
    <w:rsid w:val="00FD371B"/>
    <w:rsid w:val="00FD46B1"/>
    <w:rsid w:val="00FD47C8"/>
    <w:rsid w:val="00FD55CA"/>
    <w:rsid w:val="00FD572C"/>
    <w:rsid w:val="00FD5A33"/>
    <w:rsid w:val="00FD5EC0"/>
    <w:rsid w:val="00FD6A64"/>
    <w:rsid w:val="00FD70DA"/>
    <w:rsid w:val="00FD7200"/>
    <w:rsid w:val="00FD75B0"/>
    <w:rsid w:val="00FD760A"/>
    <w:rsid w:val="00FD7AA8"/>
    <w:rsid w:val="00FD7BE9"/>
    <w:rsid w:val="00FD7BF0"/>
    <w:rsid w:val="00FD7C26"/>
    <w:rsid w:val="00FD7CE7"/>
    <w:rsid w:val="00FD7E82"/>
    <w:rsid w:val="00FD7E91"/>
    <w:rsid w:val="00FD7FC4"/>
    <w:rsid w:val="00FE0348"/>
    <w:rsid w:val="00FE053C"/>
    <w:rsid w:val="00FE05C4"/>
    <w:rsid w:val="00FE06A1"/>
    <w:rsid w:val="00FE0A62"/>
    <w:rsid w:val="00FE0AF4"/>
    <w:rsid w:val="00FE111C"/>
    <w:rsid w:val="00FE11D3"/>
    <w:rsid w:val="00FE1DBC"/>
    <w:rsid w:val="00FE1E58"/>
    <w:rsid w:val="00FE24E4"/>
    <w:rsid w:val="00FE2570"/>
    <w:rsid w:val="00FE32C1"/>
    <w:rsid w:val="00FE33E2"/>
    <w:rsid w:val="00FE3686"/>
    <w:rsid w:val="00FE37E0"/>
    <w:rsid w:val="00FE3A6C"/>
    <w:rsid w:val="00FE3BE4"/>
    <w:rsid w:val="00FE3C44"/>
    <w:rsid w:val="00FE426D"/>
    <w:rsid w:val="00FE428D"/>
    <w:rsid w:val="00FE43D6"/>
    <w:rsid w:val="00FE451F"/>
    <w:rsid w:val="00FE462B"/>
    <w:rsid w:val="00FE4805"/>
    <w:rsid w:val="00FE49E7"/>
    <w:rsid w:val="00FE4AFC"/>
    <w:rsid w:val="00FE50E8"/>
    <w:rsid w:val="00FE53CF"/>
    <w:rsid w:val="00FE53DC"/>
    <w:rsid w:val="00FE544C"/>
    <w:rsid w:val="00FE5596"/>
    <w:rsid w:val="00FE5B94"/>
    <w:rsid w:val="00FE5BE3"/>
    <w:rsid w:val="00FE5F3D"/>
    <w:rsid w:val="00FE61A0"/>
    <w:rsid w:val="00FE66EE"/>
    <w:rsid w:val="00FE692C"/>
    <w:rsid w:val="00FE6AF6"/>
    <w:rsid w:val="00FE6B46"/>
    <w:rsid w:val="00FE71EE"/>
    <w:rsid w:val="00FE74DF"/>
    <w:rsid w:val="00FE757E"/>
    <w:rsid w:val="00FE75B4"/>
    <w:rsid w:val="00FE7A64"/>
    <w:rsid w:val="00FF0593"/>
    <w:rsid w:val="00FF0B27"/>
    <w:rsid w:val="00FF0E6E"/>
    <w:rsid w:val="00FF11A0"/>
    <w:rsid w:val="00FF14D2"/>
    <w:rsid w:val="00FF15AE"/>
    <w:rsid w:val="00FF1763"/>
    <w:rsid w:val="00FF1A1A"/>
    <w:rsid w:val="00FF1F47"/>
    <w:rsid w:val="00FF1F4C"/>
    <w:rsid w:val="00FF1FF7"/>
    <w:rsid w:val="00FF2429"/>
    <w:rsid w:val="00FF277B"/>
    <w:rsid w:val="00FF28F3"/>
    <w:rsid w:val="00FF29A1"/>
    <w:rsid w:val="00FF29CF"/>
    <w:rsid w:val="00FF2C2A"/>
    <w:rsid w:val="00FF2F34"/>
    <w:rsid w:val="00FF3428"/>
    <w:rsid w:val="00FF368D"/>
    <w:rsid w:val="00FF36BC"/>
    <w:rsid w:val="00FF375C"/>
    <w:rsid w:val="00FF3786"/>
    <w:rsid w:val="00FF383F"/>
    <w:rsid w:val="00FF3CE9"/>
    <w:rsid w:val="00FF42FA"/>
    <w:rsid w:val="00FF481C"/>
    <w:rsid w:val="00FF4B34"/>
    <w:rsid w:val="00FF4D88"/>
    <w:rsid w:val="00FF55D7"/>
    <w:rsid w:val="00FF5ED1"/>
    <w:rsid w:val="00FF6319"/>
    <w:rsid w:val="00FF6546"/>
    <w:rsid w:val="00FF6731"/>
    <w:rsid w:val="00FF6C72"/>
    <w:rsid w:val="00FF71D2"/>
    <w:rsid w:val="00FF728B"/>
    <w:rsid w:val="00FF743E"/>
    <w:rsid w:val="00FF76C0"/>
    <w:rsid w:val="00FF7773"/>
    <w:rsid w:val="00FF79BA"/>
    <w:rsid w:val="00FF7C12"/>
    <w:rsid w:val="00FF7DD4"/>
    <w:rsid w:val="00FF7F99"/>
    <w:rsid w:val="1259C03B"/>
    <w:rsid w:val="1445CE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537971B"/>
  <w15:chartTrackingRefBased/>
  <w15:docId w15:val="{9258C240-0C2F-44A1-A26B-BDBAC7223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51"/>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Left:  0....,Thai Distributed Justification,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77842"/>
    <w:pPr>
      <w:spacing w:after="0"/>
      <w:ind w:left="540" w:right="389"/>
      <w:jc w:val="both"/>
    </w:pPr>
    <w:rPr>
      <w:rFonts w:cs="Times New Roman"/>
      <w:bCs/>
      <w:i/>
      <w:iCs/>
      <w:sz w:val="18"/>
      <w:szCs w:val="18"/>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77842"/>
    <w:rPr>
      <w:rFonts w:cs="Times New Roman"/>
      <w:bCs/>
      <w:i/>
      <w:iCs/>
      <w:sz w:val="18"/>
      <w:szCs w:val="18"/>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link w:val="EndnoteTextChar"/>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uiPriority w:val="39"/>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BT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260EC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43">
    <w:name w:val="Pa43"/>
    <w:basedOn w:val="Default"/>
    <w:next w:val="Default"/>
    <w:uiPriority w:val="99"/>
    <w:rsid w:val="00284657"/>
    <w:pPr>
      <w:spacing w:line="161" w:lineRule="atLeast"/>
    </w:pPr>
    <w:rPr>
      <w:rFonts w:ascii="Univers LT Std 45 Light" w:eastAsia="Times New Roman" w:hAnsi="Univers LT Std 45 Light" w:cs="Angsana New"/>
      <w:color w:val="auto"/>
    </w:rPr>
  </w:style>
  <w:style w:type="table" w:customStyle="1" w:styleId="TableGrid1">
    <w:name w:val="Table Grid1"/>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rsid w:val="002B6333"/>
    <w:rPr>
      <w:b/>
      <w:bCs/>
      <w:i/>
      <w:iCs/>
      <w:color w:val="000000"/>
      <w:sz w:val="22"/>
      <w:szCs w:val="22"/>
    </w:rPr>
  </w:style>
  <w:style w:type="paragraph" w:customStyle="1" w:styleId="3">
    <w:name w:val="?????3????"/>
    <w:basedOn w:val="Normal"/>
    <w:uiPriority w:val="99"/>
    <w:rsid w:val="00EE5338"/>
    <w:pPr>
      <w:tabs>
        <w:tab w:val="left" w:pos="360"/>
        <w:tab w:val="left" w:pos="720"/>
      </w:tabs>
      <w:spacing w:line="240" w:lineRule="auto"/>
    </w:pPr>
    <w:rPr>
      <w:rFonts w:eastAsia="MS Mincho"/>
      <w:szCs w:val="22"/>
      <w:lang w:val="th-TH" w:bidi="th-TH"/>
    </w:rPr>
  </w:style>
  <w:style w:type="character" w:customStyle="1" w:styleId="EndnoteTextChar">
    <w:name w:val="Endnote Text Char"/>
    <w:basedOn w:val="DefaultParagraphFont"/>
    <w:link w:val="EndnoteText"/>
    <w:semiHidden/>
    <w:rsid w:val="00E81778"/>
    <w:rPr>
      <w:rFonts w:ascii="New York" w:hAnsi="New York" w:cs="Courier"/>
    </w:rPr>
  </w:style>
  <w:style w:type="character" w:customStyle="1" w:styleId="ListParagraphChar">
    <w:name w:val="List Paragraph Char"/>
    <w:link w:val="ListParagraph"/>
    <w:uiPriority w:val="34"/>
    <w:locked/>
    <w:rsid w:val="00401B28"/>
    <w:rPr>
      <w:sz w:val="22"/>
      <w:lang w:val="en-GB" w:bidi="ar-SA"/>
    </w:rPr>
  </w:style>
  <w:style w:type="table" w:customStyle="1" w:styleId="Style1">
    <w:name w:val="Style1"/>
    <w:basedOn w:val="TableNormal"/>
    <w:uiPriority w:val="99"/>
    <w:qFormat/>
    <w:rsid w:val="00392899"/>
    <w:rPr>
      <w:rFonts w:eastAsia="Batang"/>
    </w:rPr>
    <w:tblPr>
      <w:tblInd w:w="0" w:type="nil"/>
    </w:tblPr>
  </w:style>
  <w:style w:type="paragraph" w:customStyle="1" w:styleId="NormalLatinAngsanaNew">
    <w:name w:val="Normal + (Latin) Angsana New"/>
    <w:aliases w:val="15 pt,Right:  -0.12&quot;,Line spacing:  single"/>
    <w:basedOn w:val="Normal"/>
    <w:rsid w:val="002A15E5"/>
    <w:pPr>
      <w:tabs>
        <w:tab w:val="decimal" w:pos="1224"/>
      </w:tabs>
      <w:spacing w:line="240" w:lineRule="auto"/>
      <w:ind w:left="-135" w:right="-126"/>
    </w:pPr>
    <w:rPr>
      <w:rFonts w:ascii="Angsana New" w:eastAsia="MS Mincho" w:hAnsi="Angsana New"/>
      <w:sz w:val="30"/>
      <w:szCs w:val="30"/>
    </w:rPr>
  </w:style>
  <w:style w:type="character" w:styleId="CommentReference">
    <w:name w:val="annotation reference"/>
    <w:basedOn w:val="DefaultParagraphFont"/>
    <w:rsid w:val="00A64CF7"/>
    <w:rPr>
      <w:sz w:val="16"/>
      <w:szCs w:val="16"/>
    </w:rPr>
  </w:style>
  <w:style w:type="paragraph" w:styleId="CommentText">
    <w:name w:val="annotation text"/>
    <w:basedOn w:val="Normal"/>
    <w:link w:val="CommentTextChar"/>
    <w:rsid w:val="00A64CF7"/>
    <w:pPr>
      <w:spacing w:line="240" w:lineRule="auto"/>
    </w:pPr>
    <w:rPr>
      <w:sz w:val="20"/>
    </w:rPr>
  </w:style>
  <w:style w:type="character" w:customStyle="1" w:styleId="CommentTextChar">
    <w:name w:val="Comment Text Char"/>
    <w:basedOn w:val="DefaultParagraphFont"/>
    <w:link w:val="CommentText"/>
    <w:rsid w:val="00A64CF7"/>
    <w:rPr>
      <w:lang w:val="en-GB" w:bidi="ar-SA"/>
    </w:rPr>
  </w:style>
  <w:style w:type="paragraph" w:styleId="CommentSubject">
    <w:name w:val="annotation subject"/>
    <w:basedOn w:val="CommentText"/>
    <w:next w:val="CommentText"/>
    <w:link w:val="CommentSubjectChar"/>
    <w:rsid w:val="00A64CF7"/>
    <w:rPr>
      <w:b/>
      <w:bCs/>
    </w:rPr>
  </w:style>
  <w:style w:type="character" w:customStyle="1" w:styleId="CommentSubjectChar">
    <w:name w:val="Comment Subject Char"/>
    <w:basedOn w:val="CommentTextChar"/>
    <w:link w:val="CommentSubject"/>
    <w:rsid w:val="00A64CF7"/>
    <w:rPr>
      <w:b/>
      <w:bCs/>
      <w:lang w:val="en-GB" w:bidi="ar-SA"/>
    </w:rPr>
  </w:style>
  <w:style w:type="paragraph" w:customStyle="1" w:styleId="Pa38">
    <w:name w:val="Pa38"/>
    <w:basedOn w:val="Normal"/>
    <w:next w:val="Normal"/>
    <w:uiPriority w:val="99"/>
    <w:rsid w:val="00233442"/>
    <w:pPr>
      <w:autoSpaceDE w:val="0"/>
      <w:autoSpaceDN w:val="0"/>
      <w:adjustRightInd w:val="0"/>
      <w:spacing w:line="140" w:lineRule="atLeast"/>
    </w:pPr>
    <w:rPr>
      <w:rFonts w:ascii="Univers LT Std 45 Light" w:hAnsi="Univers LT Std 45 Light"/>
      <w:sz w:val="24"/>
      <w:szCs w:val="24"/>
      <w:lang w:val="en-US" w:bidi="th-TH"/>
    </w:rPr>
  </w:style>
  <w:style w:type="paragraph" w:styleId="Revision">
    <w:name w:val="Revision"/>
    <w:hidden/>
    <w:uiPriority w:val="99"/>
    <w:semiHidden/>
    <w:rsid w:val="00A0081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7560335">
      <w:bodyDiv w:val="1"/>
      <w:marLeft w:val="0"/>
      <w:marRight w:val="0"/>
      <w:marTop w:val="0"/>
      <w:marBottom w:val="0"/>
      <w:divBdr>
        <w:top w:val="none" w:sz="0" w:space="0" w:color="auto"/>
        <w:left w:val="none" w:sz="0" w:space="0" w:color="auto"/>
        <w:bottom w:val="none" w:sz="0" w:space="0" w:color="auto"/>
        <w:right w:val="none" w:sz="0" w:space="0" w:color="auto"/>
      </w:divBdr>
    </w:div>
    <w:div w:id="17322325">
      <w:bodyDiv w:val="1"/>
      <w:marLeft w:val="0"/>
      <w:marRight w:val="0"/>
      <w:marTop w:val="0"/>
      <w:marBottom w:val="0"/>
      <w:divBdr>
        <w:top w:val="none" w:sz="0" w:space="0" w:color="auto"/>
        <w:left w:val="none" w:sz="0" w:space="0" w:color="auto"/>
        <w:bottom w:val="none" w:sz="0" w:space="0" w:color="auto"/>
        <w:right w:val="none" w:sz="0" w:space="0" w:color="auto"/>
      </w:divBdr>
    </w:div>
    <w:div w:id="18746963">
      <w:bodyDiv w:val="1"/>
      <w:marLeft w:val="0"/>
      <w:marRight w:val="0"/>
      <w:marTop w:val="0"/>
      <w:marBottom w:val="0"/>
      <w:divBdr>
        <w:top w:val="none" w:sz="0" w:space="0" w:color="auto"/>
        <w:left w:val="none" w:sz="0" w:space="0" w:color="auto"/>
        <w:bottom w:val="none" w:sz="0" w:space="0" w:color="auto"/>
        <w:right w:val="none" w:sz="0" w:space="0" w:color="auto"/>
      </w:divBdr>
    </w:div>
    <w:div w:id="19092042">
      <w:bodyDiv w:val="1"/>
      <w:marLeft w:val="0"/>
      <w:marRight w:val="0"/>
      <w:marTop w:val="0"/>
      <w:marBottom w:val="0"/>
      <w:divBdr>
        <w:top w:val="none" w:sz="0" w:space="0" w:color="auto"/>
        <w:left w:val="none" w:sz="0" w:space="0" w:color="auto"/>
        <w:bottom w:val="none" w:sz="0" w:space="0" w:color="auto"/>
        <w:right w:val="none" w:sz="0" w:space="0" w:color="auto"/>
      </w:divBdr>
    </w:div>
    <w:div w:id="67730551">
      <w:bodyDiv w:val="1"/>
      <w:marLeft w:val="0"/>
      <w:marRight w:val="0"/>
      <w:marTop w:val="0"/>
      <w:marBottom w:val="0"/>
      <w:divBdr>
        <w:top w:val="none" w:sz="0" w:space="0" w:color="auto"/>
        <w:left w:val="none" w:sz="0" w:space="0" w:color="auto"/>
        <w:bottom w:val="none" w:sz="0" w:space="0" w:color="auto"/>
        <w:right w:val="none" w:sz="0" w:space="0" w:color="auto"/>
      </w:divBdr>
    </w:div>
    <w:div w:id="67847083">
      <w:bodyDiv w:val="1"/>
      <w:marLeft w:val="0"/>
      <w:marRight w:val="0"/>
      <w:marTop w:val="0"/>
      <w:marBottom w:val="0"/>
      <w:divBdr>
        <w:top w:val="none" w:sz="0" w:space="0" w:color="auto"/>
        <w:left w:val="none" w:sz="0" w:space="0" w:color="auto"/>
        <w:bottom w:val="none" w:sz="0" w:space="0" w:color="auto"/>
        <w:right w:val="none" w:sz="0" w:space="0" w:color="auto"/>
      </w:divBdr>
    </w:div>
    <w:div w:id="73477785">
      <w:bodyDiv w:val="1"/>
      <w:marLeft w:val="0"/>
      <w:marRight w:val="0"/>
      <w:marTop w:val="0"/>
      <w:marBottom w:val="0"/>
      <w:divBdr>
        <w:top w:val="none" w:sz="0" w:space="0" w:color="auto"/>
        <w:left w:val="none" w:sz="0" w:space="0" w:color="auto"/>
        <w:bottom w:val="none" w:sz="0" w:space="0" w:color="auto"/>
        <w:right w:val="none" w:sz="0" w:space="0" w:color="auto"/>
      </w:divBdr>
    </w:div>
    <w:div w:id="75249890">
      <w:bodyDiv w:val="1"/>
      <w:marLeft w:val="0"/>
      <w:marRight w:val="0"/>
      <w:marTop w:val="0"/>
      <w:marBottom w:val="0"/>
      <w:divBdr>
        <w:top w:val="none" w:sz="0" w:space="0" w:color="auto"/>
        <w:left w:val="none" w:sz="0" w:space="0" w:color="auto"/>
        <w:bottom w:val="none" w:sz="0" w:space="0" w:color="auto"/>
        <w:right w:val="none" w:sz="0" w:space="0" w:color="auto"/>
      </w:divBdr>
    </w:div>
    <w:div w:id="106311491">
      <w:bodyDiv w:val="1"/>
      <w:marLeft w:val="0"/>
      <w:marRight w:val="0"/>
      <w:marTop w:val="0"/>
      <w:marBottom w:val="0"/>
      <w:divBdr>
        <w:top w:val="none" w:sz="0" w:space="0" w:color="auto"/>
        <w:left w:val="none" w:sz="0" w:space="0" w:color="auto"/>
        <w:bottom w:val="none" w:sz="0" w:space="0" w:color="auto"/>
        <w:right w:val="none" w:sz="0" w:space="0" w:color="auto"/>
      </w:divBdr>
    </w:div>
    <w:div w:id="133332506">
      <w:bodyDiv w:val="1"/>
      <w:marLeft w:val="0"/>
      <w:marRight w:val="0"/>
      <w:marTop w:val="0"/>
      <w:marBottom w:val="0"/>
      <w:divBdr>
        <w:top w:val="none" w:sz="0" w:space="0" w:color="auto"/>
        <w:left w:val="none" w:sz="0" w:space="0" w:color="auto"/>
        <w:bottom w:val="none" w:sz="0" w:space="0" w:color="auto"/>
        <w:right w:val="none" w:sz="0" w:space="0" w:color="auto"/>
      </w:divBdr>
    </w:div>
    <w:div w:id="176502911">
      <w:bodyDiv w:val="1"/>
      <w:marLeft w:val="0"/>
      <w:marRight w:val="0"/>
      <w:marTop w:val="0"/>
      <w:marBottom w:val="0"/>
      <w:divBdr>
        <w:top w:val="none" w:sz="0" w:space="0" w:color="auto"/>
        <w:left w:val="none" w:sz="0" w:space="0" w:color="auto"/>
        <w:bottom w:val="none" w:sz="0" w:space="0" w:color="auto"/>
        <w:right w:val="none" w:sz="0" w:space="0" w:color="auto"/>
      </w:divBdr>
    </w:div>
    <w:div w:id="198861838">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275139015">
      <w:bodyDiv w:val="1"/>
      <w:marLeft w:val="0"/>
      <w:marRight w:val="0"/>
      <w:marTop w:val="0"/>
      <w:marBottom w:val="0"/>
      <w:divBdr>
        <w:top w:val="none" w:sz="0" w:space="0" w:color="auto"/>
        <w:left w:val="none" w:sz="0" w:space="0" w:color="auto"/>
        <w:bottom w:val="none" w:sz="0" w:space="0" w:color="auto"/>
        <w:right w:val="none" w:sz="0" w:space="0" w:color="auto"/>
      </w:divBdr>
    </w:div>
    <w:div w:id="300159133">
      <w:bodyDiv w:val="1"/>
      <w:marLeft w:val="0"/>
      <w:marRight w:val="0"/>
      <w:marTop w:val="0"/>
      <w:marBottom w:val="0"/>
      <w:divBdr>
        <w:top w:val="none" w:sz="0" w:space="0" w:color="auto"/>
        <w:left w:val="none" w:sz="0" w:space="0" w:color="auto"/>
        <w:bottom w:val="none" w:sz="0" w:space="0" w:color="auto"/>
        <w:right w:val="none" w:sz="0" w:space="0" w:color="auto"/>
      </w:divBdr>
    </w:div>
    <w:div w:id="309218440">
      <w:bodyDiv w:val="1"/>
      <w:marLeft w:val="0"/>
      <w:marRight w:val="0"/>
      <w:marTop w:val="0"/>
      <w:marBottom w:val="0"/>
      <w:divBdr>
        <w:top w:val="none" w:sz="0" w:space="0" w:color="auto"/>
        <w:left w:val="none" w:sz="0" w:space="0" w:color="auto"/>
        <w:bottom w:val="none" w:sz="0" w:space="0" w:color="auto"/>
        <w:right w:val="none" w:sz="0" w:space="0" w:color="auto"/>
      </w:divBdr>
    </w:div>
    <w:div w:id="320423674">
      <w:bodyDiv w:val="1"/>
      <w:marLeft w:val="0"/>
      <w:marRight w:val="0"/>
      <w:marTop w:val="0"/>
      <w:marBottom w:val="0"/>
      <w:divBdr>
        <w:top w:val="none" w:sz="0" w:space="0" w:color="auto"/>
        <w:left w:val="none" w:sz="0" w:space="0" w:color="auto"/>
        <w:bottom w:val="none" w:sz="0" w:space="0" w:color="auto"/>
        <w:right w:val="none" w:sz="0" w:space="0" w:color="auto"/>
      </w:divBdr>
    </w:div>
    <w:div w:id="323313611">
      <w:bodyDiv w:val="1"/>
      <w:marLeft w:val="0"/>
      <w:marRight w:val="0"/>
      <w:marTop w:val="0"/>
      <w:marBottom w:val="0"/>
      <w:divBdr>
        <w:top w:val="none" w:sz="0" w:space="0" w:color="auto"/>
        <w:left w:val="none" w:sz="0" w:space="0" w:color="auto"/>
        <w:bottom w:val="none" w:sz="0" w:space="0" w:color="auto"/>
        <w:right w:val="none" w:sz="0" w:space="0" w:color="auto"/>
      </w:divBdr>
    </w:div>
    <w:div w:id="339544876">
      <w:bodyDiv w:val="1"/>
      <w:marLeft w:val="0"/>
      <w:marRight w:val="0"/>
      <w:marTop w:val="0"/>
      <w:marBottom w:val="0"/>
      <w:divBdr>
        <w:top w:val="none" w:sz="0" w:space="0" w:color="auto"/>
        <w:left w:val="none" w:sz="0" w:space="0" w:color="auto"/>
        <w:bottom w:val="none" w:sz="0" w:space="0" w:color="auto"/>
        <w:right w:val="none" w:sz="0" w:space="0" w:color="auto"/>
      </w:divBdr>
    </w:div>
    <w:div w:id="340475318">
      <w:bodyDiv w:val="1"/>
      <w:marLeft w:val="0"/>
      <w:marRight w:val="0"/>
      <w:marTop w:val="0"/>
      <w:marBottom w:val="0"/>
      <w:divBdr>
        <w:top w:val="none" w:sz="0" w:space="0" w:color="auto"/>
        <w:left w:val="none" w:sz="0" w:space="0" w:color="auto"/>
        <w:bottom w:val="none" w:sz="0" w:space="0" w:color="auto"/>
        <w:right w:val="none" w:sz="0" w:space="0" w:color="auto"/>
      </w:divBdr>
    </w:div>
    <w:div w:id="350179549">
      <w:bodyDiv w:val="1"/>
      <w:marLeft w:val="0"/>
      <w:marRight w:val="0"/>
      <w:marTop w:val="0"/>
      <w:marBottom w:val="0"/>
      <w:divBdr>
        <w:top w:val="none" w:sz="0" w:space="0" w:color="auto"/>
        <w:left w:val="none" w:sz="0" w:space="0" w:color="auto"/>
        <w:bottom w:val="none" w:sz="0" w:space="0" w:color="auto"/>
        <w:right w:val="none" w:sz="0" w:space="0" w:color="auto"/>
      </w:divBdr>
    </w:div>
    <w:div w:id="356204099">
      <w:bodyDiv w:val="1"/>
      <w:marLeft w:val="0"/>
      <w:marRight w:val="0"/>
      <w:marTop w:val="0"/>
      <w:marBottom w:val="0"/>
      <w:divBdr>
        <w:top w:val="none" w:sz="0" w:space="0" w:color="auto"/>
        <w:left w:val="none" w:sz="0" w:space="0" w:color="auto"/>
        <w:bottom w:val="none" w:sz="0" w:space="0" w:color="auto"/>
        <w:right w:val="none" w:sz="0" w:space="0" w:color="auto"/>
      </w:divBdr>
    </w:div>
    <w:div w:id="378868522">
      <w:bodyDiv w:val="1"/>
      <w:marLeft w:val="0"/>
      <w:marRight w:val="0"/>
      <w:marTop w:val="0"/>
      <w:marBottom w:val="0"/>
      <w:divBdr>
        <w:top w:val="none" w:sz="0" w:space="0" w:color="auto"/>
        <w:left w:val="none" w:sz="0" w:space="0" w:color="auto"/>
        <w:bottom w:val="none" w:sz="0" w:space="0" w:color="auto"/>
        <w:right w:val="none" w:sz="0" w:space="0" w:color="auto"/>
      </w:divBdr>
    </w:div>
    <w:div w:id="397826423">
      <w:bodyDiv w:val="1"/>
      <w:marLeft w:val="0"/>
      <w:marRight w:val="0"/>
      <w:marTop w:val="0"/>
      <w:marBottom w:val="0"/>
      <w:divBdr>
        <w:top w:val="none" w:sz="0" w:space="0" w:color="auto"/>
        <w:left w:val="none" w:sz="0" w:space="0" w:color="auto"/>
        <w:bottom w:val="none" w:sz="0" w:space="0" w:color="auto"/>
        <w:right w:val="none" w:sz="0" w:space="0" w:color="auto"/>
      </w:divBdr>
    </w:div>
    <w:div w:id="404768818">
      <w:bodyDiv w:val="1"/>
      <w:marLeft w:val="0"/>
      <w:marRight w:val="0"/>
      <w:marTop w:val="0"/>
      <w:marBottom w:val="0"/>
      <w:divBdr>
        <w:top w:val="none" w:sz="0" w:space="0" w:color="auto"/>
        <w:left w:val="none" w:sz="0" w:space="0" w:color="auto"/>
        <w:bottom w:val="none" w:sz="0" w:space="0" w:color="auto"/>
        <w:right w:val="none" w:sz="0" w:space="0" w:color="auto"/>
      </w:divBdr>
    </w:div>
    <w:div w:id="428476077">
      <w:bodyDiv w:val="1"/>
      <w:marLeft w:val="0"/>
      <w:marRight w:val="0"/>
      <w:marTop w:val="0"/>
      <w:marBottom w:val="0"/>
      <w:divBdr>
        <w:top w:val="none" w:sz="0" w:space="0" w:color="auto"/>
        <w:left w:val="none" w:sz="0" w:space="0" w:color="auto"/>
        <w:bottom w:val="none" w:sz="0" w:space="0" w:color="auto"/>
        <w:right w:val="none" w:sz="0" w:space="0" w:color="auto"/>
      </w:divBdr>
    </w:div>
    <w:div w:id="499857990">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546918555">
      <w:bodyDiv w:val="1"/>
      <w:marLeft w:val="0"/>
      <w:marRight w:val="0"/>
      <w:marTop w:val="0"/>
      <w:marBottom w:val="0"/>
      <w:divBdr>
        <w:top w:val="none" w:sz="0" w:space="0" w:color="auto"/>
        <w:left w:val="none" w:sz="0" w:space="0" w:color="auto"/>
        <w:bottom w:val="none" w:sz="0" w:space="0" w:color="auto"/>
        <w:right w:val="none" w:sz="0" w:space="0" w:color="auto"/>
      </w:divBdr>
    </w:div>
    <w:div w:id="591475606">
      <w:bodyDiv w:val="1"/>
      <w:marLeft w:val="0"/>
      <w:marRight w:val="0"/>
      <w:marTop w:val="0"/>
      <w:marBottom w:val="0"/>
      <w:divBdr>
        <w:top w:val="none" w:sz="0" w:space="0" w:color="auto"/>
        <w:left w:val="none" w:sz="0" w:space="0" w:color="auto"/>
        <w:bottom w:val="none" w:sz="0" w:space="0" w:color="auto"/>
        <w:right w:val="none" w:sz="0" w:space="0" w:color="auto"/>
      </w:divBdr>
    </w:div>
    <w:div w:id="633145001">
      <w:bodyDiv w:val="1"/>
      <w:marLeft w:val="0"/>
      <w:marRight w:val="0"/>
      <w:marTop w:val="0"/>
      <w:marBottom w:val="0"/>
      <w:divBdr>
        <w:top w:val="none" w:sz="0" w:space="0" w:color="auto"/>
        <w:left w:val="none" w:sz="0" w:space="0" w:color="auto"/>
        <w:bottom w:val="none" w:sz="0" w:space="0" w:color="auto"/>
        <w:right w:val="none" w:sz="0" w:space="0" w:color="auto"/>
      </w:divBdr>
    </w:div>
    <w:div w:id="644503794">
      <w:bodyDiv w:val="1"/>
      <w:marLeft w:val="0"/>
      <w:marRight w:val="0"/>
      <w:marTop w:val="0"/>
      <w:marBottom w:val="0"/>
      <w:divBdr>
        <w:top w:val="none" w:sz="0" w:space="0" w:color="auto"/>
        <w:left w:val="none" w:sz="0" w:space="0" w:color="auto"/>
        <w:bottom w:val="none" w:sz="0" w:space="0" w:color="auto"/>
        <w:right w:val="none" w:sz="0" w:space="0" w:color="auto"/>
      </w:divBdr>
    </w:div>
    <w:div w:id="652368301">
      <w:bodyDiv w:val="1"/>
      <w:marLeft w:val="0"/>
      <w:marRight w:val="0"/>
      <w:marTop w:val="0"/>
      <w:marBottom w:val="0"/>
      <w:divBdr>
        <w:top w:val="none" w:sz="0" w:space="0" w:color="auto"/>
        <w:left w:val="none" w:sz="0" w:space="0" w:color="auto"/>
        <w:bottom w:val="none" w:sz="0" w:space="0" w:color="auto"/>
        <w:right w:val="none" w:sz="0" w:space="0" w:color="auto"/>
      </w:divBdr>
    </w:div>
    <w:div w:id="671836552">
      <w:bodyDiv w:val="1"/>
      <w:marLeft w:val="0"/>
      <w:marRight w:val="0"/>
      <w:marTop w:val="0"/>
      <w:marBottom w:val="0"/>
      <w:divBdr>
        <w:top w:val="none" w:sz="0" w:space="0" w:color="auto"/>
        <w:left w:val="none" w:sz="0" w:space="0" w:color="auto"/>
        <w:bottom w:val="none" w:sz="0" w:space="0" w:color="auto"/>
        <w:right w:val="none" w:sz="0" w:space="0" w:color="auto"/>
      </w:divBdr>
    </w:div>
    <w:div w:id="683553714">
      <w:bodyDiv w:val="1"/>
      <w:marLeft w:val="0"/>
      <w:marRight w:val="0"/>
      <w:marTop w:val="0"/>
      <w:marBottom w:val="0"/>
      <w:divBdr>
        <w:top w:val="none" w:sz="0" w:space="0" w:color="auto"/>
        <w:left w:val="none" w:sz="0" w:space="0" w:color="auto"/>
        <w:bottom w:val="none" w:sz="0" w:space="0" w:color="auto"/>
        <w:right w:val="none" w:sz="0" w:space="0" w:color="auto"/>
      </w:divBdr>
    </w:div>
    <w:div w:id="690184097">
      <w:bodyDiv w:val="1"/>
      <w:marLeft w:val="0"/>
      <w:marRight w:val="0"/>
      <w:marTop w:val="0"/>
      <w:marBottom w:val="0"/>
      <w:divBdr>
        <w:top w:val="none" w:sz="0" w:space="0" w:color="auto"/>
        <w:left w:val="none" w:sz="0" w:space="0" w:color="auto"/>
        <w:bottom w:val="none" w:sz="0" w:space="0" w:color="auto"/>
        <w:right w:val="none" w:sz="0" w:space="0" w:color="auto"/>
      </w:divBdr>
    </w:div>
    <w:div w:id="723260449">
      <w:bodyDiv w:val="1"/>
      <w:marLeft w:val="0"/>
      <w:marRight w:val="0"/>
      <w:marTop w:val="0"/>
      <w:marBottom w:val="0"/>
      <w:divBdr>
        <w:top w:val="none" w:sz="0" w:space="0" w:color="auto"/>
        <w:left w:val="none" w:sz="0" w:space="0" w:color="auto"/>
        <w:bottom w:val="none" w:sz="0" w:space="0" w:color="auto"/>
        <w:right w:val="none" w:sz="0" w:space="0" w:color="auto"/>
      </w:divBdr>
    </w:div>
    <w:div w:id="748422633">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765806400">
      <w:bodyDiv w:val="1"/>
      <w:marLeft w:val="0"/>
      <w:marRight w:val="0"/>
      <w:marTop w:val="0"/>
      <w:marBottom w:val="0"/>
      <w:divBdr>
        <w:top w:val="none" w:sz="0" w:space="0" w:color="auto"/>
        <w:left w:val="none" w:sz="0" w:space="0" w:color="auto"/>
        <w:bottom w:val="none" w:sz="0" w:space="0" w:color="auto"/>
        <w:right w:val="none" w:sz="0" w:space="0" w:color="auto"/>
      </w:divBdr>
    </w:div>
    <w:div w:id="809370168">
      <w:bodyDiv w:val="1"/>
      <w:marLeft w:val="0"/>
      <w:marRight w:val="0"/>
      <w:marTop w:val="0"/>
      <w:marBottom w:val="0"/>
      <w:divBdr>
        <w:top w:val="none" w:sz="0" w:space="0" w:color="auto"/>
        <w:left w:val="none" w:sz="0" w:space="0" w:color="auto"/>
        <w:bottom w:val="none" w:sz="0" w:space="0" w:color="auto"/>
        <w:right w:val="none" w:sz="0" w:space="0" w:color="auto"/>
      </w:divBdr>
    </w:div>
    <w:div w:id="831331281">
      <w:bodyDiv w:val="1"/>
      <w:marLeft w:val="0"/>
      <w:marRight w:val="0"/>
      <w:marTop w:val="0"/>
      <w:marBottom w:val="0"/>
      <w:divBdr>
        <w:top w:val="none" w:sz="0" w:space="0" w:color="auto"/>
        <w:left w:val="none" w:sz="0" w:space="0" w:color="auto"/>
        <w:bottom w:val="none" w:sz="0" w:space="0" w:color="auto"/>
        <w:right w:val="none" w:sz="0" w:space="0" w:color="auto"/>
      </w:divBdr>
    </w:div>
    <w:div w:id="849413963">
      <w:bodyDiv w:val="1"/>
      <w:marLeft w:val="0"/>
      <w:marRight w:val="0"/>
      <w:marTop w:val="0"/>
      <w:marBottom w:val="0"/>
      <w:divBdr>
        <w:top w:val="none" w:sz="0" w:space="0" w:color="auto"/>
        <w:left w:val="none" w:sz="0" w:space="0" w:color="auto"/>
        <w:bottom w:val="none" w:sz="0" w:space="0" w:color="auto"/>
        <w:right w:val="none" w:sz="0" w:space="0" w:color="auto"/>
      </w:divBdr>
    </w:div>
    <w:div w:id="851261973">
      <w:bodyDiv w:val="1"/>
      <w:marLeft w:val="0"/>
      <w:marRight w:val="0"/>
      <w:marTop w:val="0"/>
      <w:marBottom w:val="0"/>
      <w:divBdr>
        <w:top w:val="none" w:sz="0" w:space="0" w:color="auto"/>
        <w:left w:val="none" w:sz="0" w:space="0" w:color="auto"/>
        <w:bottom w:val="none" w:sz="0" w:space="0" w:color="auto"/>
        <w:right w:val="none" w:sz="0" w:space="0" w:color="auto"/>
      </w:divBdr>
    </w:div>
    <w:div w:id="891579957">
      <w:bodyDiv w:val="1"/>
      <w:marLeft w:val="0"/>
      <w:marRight w:val="0"/>
      <w:marTop w:val="0"/>
      <w:marBottom w:val="0"/>
      <w:divBdr>
        <w:top w:val="none" w:sz="0" w:space="0" w:color="auto"/>
        <w:left w:val="none" w:sz="0" w:space="0" w:color="auto"/>
        <w:bottom w:val="none" w:sz="0" w:space="0" w:color="auto"/>
        <w:right w:val="none" w:sz="0" w:space="0" w:color="auto"/>
      </w:divBdr>
    </w:div>
    <w:div w:id="914389704">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957875944">
      <w:bodyDiv w:val="1"/>
      <w:marLeft w:val="0"/>
      <w:marRight w:val="0"/>
      <w:marTop w:val="0"/>
      <w:marBottom w:val="0"/>
      <w:divBdr>
        <w:top w:val="none" w:sz="0" w:space="0" w:color="auto"/>
        <w:left w:val="none" w:sz="0" w:space="0" w:color="auto"/>
        <w:bottom w:val="none" w:sz="0" w:space="0" w:color="auto"/>
        <w:right w:val="none" w:sz="0" w:space="0" w:color="auto"/>
      </w:divBdr>
    </w:div>
    <w:div w:id="963657996">
      <w:bodyDiv w:val="1"/>
      <w:marLeft w:val="0"/>
      <w:marRight w:val="0"/>
      <w:marTop w:val="0"/>
      <w:marBottom w:val="0"/>
      <w:divBdr>
        <w:top w:val="none" w:sz="0" w:space="0" w:color="auto"/>
        <w:left w:val="none" w:sz="0" w:space="0" w:color="auto"/>
        <w:bottom w:val="none" w:sz="0" w:space="0" w:color="auto"/>
        <w:right w:val="none" w:sz="0" w:space="0" w:color="auto"/>
      </w:divBdr>
    </w:div>
    <w:div w:id="966810911">
      <w:bodyDiv w:val="1"/>
      <w:marLeft w:val="0"/>
      <w:marRight w:val="0"/>
      <w:marTop w:val="0"/>
      <w:marBottom w:val="0"/>
      <w:divBdr>
        <w:top w:val="none" w:sz="0" w:space="0" w:color="auto"/>
        <w:left w:val="none" w:sz="0" w:space="0" w:color="auto"/>
        <w:bottom w:val="none" w:sz="0" w:space="0" w:color="auto"/>
        <w:right w:val="none" w:sz="0" w:space="0" w:color="auto"/>
      </w:divBdr>
    </w:div>
    <w:div w:id="968589140">
      <w:bodyDiv w:val="1"/>
      <w:marLeft w:val="0"/>
      <w:marRight w:val="0"/>
      <w:marTop w:val="0"/>
      <w:marBottom w:val="0"/>
      <w:divBdr>
        <w:top w:val="none" w:sz="0" w:space="0" w:color="auto"/>
        <w:left w:val="none" w:sz="0" w:space="0" w:color="auto"/>
        <w:bottom w:val="none" w:sz="0" w:space="0" w:color="auto"/>
        <w:right w:val="none" w:sz="0" w:space="0" w:color="auto"/>
      </w:divBdr>
    </w:div>
    <w:div w:id="971209706">
      <w:bodyDiv w:val="1"/>
      <w:marLeft w:val="0"/>
      <w:marRight w:val="0"/>
      <w:marTop w:val="0"/>
      <w:marBottom w:val="0"/>
      <w:divBdr>
        <w:top w:val="none" w:sz="0" w:space="0" w:color="auto"/>
        <w:left w:val="none" w:sz="0" w:space="0" w:color="auto"/>
        <w:bottom w:val="none" w:sz="0" w:space="0" w:color="auto"/>
        <w:right w:val="none" w:sz="0" w:space="0" w:color="auto"/>
      </w:divBdr>
    </w:div>
    <w:div w:id="1021392589">
      <w:bodyDiv w:val="1"/>
      <w:marLeft w:val="0"/>
      <w:marRight w:val="0"/>
      <w:marTop w:val="0"/>
      <w:marBottom w:val="0"/>
      <w:divBdr>
        <w:top w:val="none" w:sz="0" w:space="0" w:color="auto"/>
        <w:left w:val="none" w:sz="0" w:space="0" w:color="auto"/>
        <w:bottom w:val="none" w:sz="0" w:space="0" w:color="auto"/>
        <w:right w:val="none" w:sz="0" w:space="0" w:color="auto"/>
      </w:divBdr>
    </w:div>
    <w:div w:id="1024208348">
      <w:bodyDiv w:val="1"/>
      <w:marLeft w:val="0"/>
      <w:marRight w:val="0"/>
      <w:marTop w:val="0"/>
      <w:marBottom w:val="0"/>
      <w:divBdr>
        <w:top w:val="none" w:sz="0" w:space="0" w:color="auto"/>
        <w:left w:val="none" w:sz="0" w:space="0" w:color="auto"/>
        <w:bottom w:val="none" w:sz="0" w:space="0" w:color="auto"/>
        <w:right w:val="none" w:sz="0" w:space="0" w:color="auto"/>
      </w:divBdr>
    </w:div>
    <w:div w:id="1025789263">
      <w:bodyDiv w:val="1"/>
      <w:marLeft w:val="0"/>
      <w:marRight w:val="0"/>
      <w:marTop w:val="0"/>
      <w:marBottom w:val="0"/>
      <w:divBdr>
        <w:top w:val="none" w:sz="0" w:space="0" w:color="auto"/>
        <w:left w:val="none" w:sz="0" w:space="0" w:color="auto"/>
        <w:bottom w:val="none" w:sz="0" w:space="0" w:color="auto"/>
        <w:right w:val="none" w:sz="0" w:space="0" w:color="auto"/>
      </w:divBdr>
    </w:div>
    <w:div w:id="1029571193">
      <w:bodyDiv w:val="1"/>
      <w:marLeft w:val="0"/>
      <w:marRight w:val="0"/>
      <w:marTop w:val="0"/>
      <w:marBottom w:val="0"/>
      <w:divBdr>
        <w:top w:val="none" w:sz="0" w:space="0" w:color="auto"/>
        <w:left w:val="none" w:sz="0" w:space="0" w:color="auto"/>
        <w:bottom w:val="none" w:sz="0" w:space="0" w:color="auto"/>
        <w:right w:val="none" w:sz="0" w:space="0" w:color="auto"/>
      </w:divBdr>
    </w:div>
    <w:div w:id="1061560692">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099981363">
      <w:bodyDiv w:val="1"/>
      <w:marLeft w:val="0"/>
      <w:marRight w:val="0"/>
      <w:marTop w:val="0"/>
      <w:marBottom w:val="0"/>
      <w:divBdr>
        <w:top w:val="none" w:sz="0" w:space="0" w:color="auto"/>
        <w:left w:val="none" w:sz="0" w:space="0" w:color="auto"/>
        <w:bottom w:val="none" w:sz="0" w:space="0" w:color="auto"/>
        <w:right w:val="none" w:sz="0" w:space="0" w:color="auto"/>
      </w:divBdr>
    </w:div>
    <w:div w:id="1116368929">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3662462">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277060827">
      <w:bodyDiv w:val="1"/>
      <w:marLeft w:val="0"/>
      <w:marRight w:val="0"/>
      <w:marTop w:val="0"/>
      <w:marBottom w:val="0"/>
      <w:divBdr>
        <w:top w:val="none" w:sz="0" w:space="0" w:color="auto"/>
        <w:left w:val="none" w:sz="0" w:space="0" w:color="auto"/>
        <w:bottom w:val="none" w:sz="0" w:space="0" w:color="auto"/>
        <w:right w:val="none" w:sz="0" w:space="0" w:color="auto"/>
      </w:divBdr>
    </w:div>
    <w:div w:id="1277756417">
      <w:bodyDiv w:val="1"/>
      <w:marLeft w:val="0"/>
      <w:marRight w:val="0"/>
      <w:marTop w:val="0"/>
      <w:marBottom w:val="0"/>
      <w:divBdr>
        <w:top w:val="none" w:sz="0" w:space="0" w:color="auto"/>
        <w:left w:val="none" w:sz="0" w:space="0" w:color="auto"/>
        <w:bottom w:val="none" w:sz="0" w:space="0" w:color="auto"/>
        <w:right w:val="none" w:sz="0" w:space="0" w:color="auto"/>
      </w:divBdr>
    </w:div>
    <w:div w:id="1279262745">
      <w:bodyDiv w:val="1"/>
      <w:marLeft w:val="0"/>
      <w:marRight w:val="0"/>
      <w:marTop w:val="0"/>
      <w:marBottom w:val="0"/>
      <w:divBdr>
        <w:top w:val="none" w:sz="0" w:space="0" w:color="auto"/>
        <w:left w:val="none" w:sz="0" w:space="0" w:color="auto"/>
        <w:bottom w:val="none" w:sz="0" w:space="0" w:color="auto"/>
        <w:right w:val="none" w:sz="0" w:space="0" w:color="auto"/>
      </w:divBdr>
    </w:div>
    <w:div w:id="1281183898">
      <w:bodyDiv w:val="1"/>
      <w:marLeft w:val="0"/>
      <w:marRight w:val="0"/>
      <w:marTop w:val="0"/>
      <w:marBottom w:val="0"/>
      <w:divBdr>
        <w:top w:val="none" w:sz="0" w:space="0" w:color="auto"/>
        <w:left w:val="none" w:sz="0" w:space="0" w:color="auto"/>
        <w:bottom w:val="none" w:sz="0" w:space="0" w:color="auto"/>
        <w:right w:val="none" w:sz="0" w:space="0" w:color="auto"/>
      </w:divBdr>
    </w:div>
    <w:div w:id="1317613541">
      <w:bodyDiv w:val="1"/>
      <w:marLeft w:val="0"/>
      <w:marRight w:val="0"/>
      <w:marTop w:val="0"/>
      <w:marBottom w:val="0"/>
      <w:divBdr>
        <w:top w:val="none" w:sz="0" w:space="0" w:color="auto"/>
        <w:left w:val="none" w:sz="0" w:space="0" w:color="auto"/>
        <w:bottom w:val="none" w:sz="0" w:space="0" w:color="auto"/>
        <w:right w:val="none" w:sz="0" w:space="0" w:color="auto"/>
      </w:divBdr>
    </w:div>
    <w:div w:id="1327052028">
      <w:bodyDiv w:val="1"/>
      <w:marLeft w:val="0"/>
      <w:marRight w:val="0"/>
      <w:marTop w:val="0"/>
      <w:marBottom w:val="0"/>
      <w:divBdr>
        <w:top w:val="none" w:sz="0" w:space="0" w:color="auto"/>
        <w:left w:val="none" w:sz="0" w:space="0" w:color="auto"/>
        <w:bottom w:val="none" w:sz="0" w:space="0" w:color="auto"/>
        <w:right w:val="none" w:sz="0" w:space="0" w:color="auto"/>
      </w:divBdr>
    </w:div>
    <w:div w:id="1343362358">
      <w:bodyDiv w:val="1"/>
      <w:marLeft w:val="0"/>
      <w:marRight w:val="0"/>
      <w:marTop w:val="0"/>
      <w:marBottom w:val="0"/>
      <w:divBdr>
        <w:top w:val="none" w:sz="0" w:space="0" w:color="auto"/>
        <w:left w:val="none" w:sz="0" w:space="0" w:color="auto"/>
        <w:bottom w:val="none" w:sz="0" w:space="0" w:color="auto"/>
        <w:right w:val="none" w:sz="0" w:space="0" w:color="auto"/>
      </w:divBdr>
    </w:div>
    <w:div w:id="1350259792">
      <w:bodyDiv w:val="1"/>
      <w:marLeft w:val="0"/>
      <w:marRight w:val="0"/>
      <w:marTop w:val="0"/>
      <w:marBottom w:val="0"/>
      <w:divBdr>
        <w:top w:val="none" w:sz="0" w:space="0" w:color="auto"/>
        <w:left w:val="none" w:sz="0" w:space="0" w:color="auto"/>
        <w:bottom w:val="none" w:sz="0" w:space="0" w:color="auto"/>
        <w:right w:val="none" w:sz="0" w:space="0" w:color="auto"/>
      </w:divBdr>
    </w:div>
    <w:div w:id="1350834430">
      <w:bodyDiv w:val="1"/>
      <w:marLeft w:val="0"/>
      <w:marRight w:val="0"/>
      <w:marTop w:val="0"/>
      <w:marBottom w:val="0"/>
      <w:divBdr>
        <w:top w:val="none" w:sz="0" w:space="0" w:color="auto"/>
        <w:left w:val="none" w:sz="0" w:space="0" w:color="auto"/>
        <w:bottom w:val="none" w:sz="0" w:space="0" w:color="auto"/>
        <w:right w:val="none" w:sz="0" w:space="0" w:color="auto"/>
      </w:divBdr>
    </w:div>
    <w:div w:id="1363091132">
      <w:bodyDiv w:val="1"/>
      <w:marLeft w:val="0"/>
      <w:marRight w:val="0"/>
      <w:marTop w:val="0"/>
      <w:marBottom w:val="0"/>
      <w:divBdr>
        <w:top w:val="none" w:sz="0" w:space="0" w:color="auto"/>
        <w:left w:val="none" w:sz="0" w:space="0" w:color="auto"/>
        <w:bottom w:val="none" w:sz="0" w:space="0" w:color="auto"/>
        <w:right w:val="none" w:sz="0" w:space="0" w:color="auto"/>
      </w:divBdr>
    </w:div>
    <w:div w:id="1386685252">
      <w:bodyDiv w:val="1"/>
      <w:marLeft w:val="0"/>
      <w:marRight w:val="0"/>
      <w:marTop w:val="0"/>
      <w:marBottom w:val="0"/>
      <w:divBdr>
        <w:top w:val="none" w:sz="0" w:space="0" w:color="auto"/>
        <w:left w:val="none" w:sz="0" w:space="0" w:color="auto"/>
        <w:bottom w:val="none" w:sz="0" w:space="0" w:color="auto"/>
        <w:right w:val="none" w:sz="0" w:space="0" w:color="auto"/>
      </w:divBdr>
    </w:div>
    <w:div w:id="1396665299">
      <w:bodyDiv w:val="1"/>
      <w:marLeft w:val="0"/>
      <w:marRight w:val="0"/>
      <w:marTop w:val="0"/>
      <w:marBottom w:val="0"/>
      <w:divBdr>
        <w:top w:val="none" w:sz="0" w:space="0" w:color="auto"/>
        <w:left w:val="none" w:sz="0" w:space="0" w:color="auto"/>
        <w:bottom w:val="none" w:sz="0" w:space="0" w:color="auto"/>
        <w:right w:val="none" w:sz="0" w:space="0" w:color="auto"/>
      </w:divBdr>
    </w:div>
    <w:div w:id="1405686250">
      <w:bodyDiv w:val="1"/>
      <w:marLeft w:val="0"/>
      <w:marRight w:val="0"/>
      <w:marTop w:val="0"/>
      <w:marBottom w:val="0"/>
      <w:divBdr>
        <w:top w:val="none" w:sz="0" w:space="0" w:color="auto"/>
        <w:left w:val="none" w:sz="0" w:space="0" w:color="auto"/>
        <w:bottom w:val="none" w:sz="0" w:space="0" w:color="auto"/>
        <w:right w:val="none" w:sz="0" w:space="0" w:color="auto"/>
      </w:divBdr>
    </w:div>
    <w:div w:id="1417626460">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479422984">
      <w:bodyDiv w:val="1"/>
      <w:marLeft w:val="0"/>
      <w:marRight w:val="0"/>
      <w:marTop w:val="0"/>
      <w:marBottom w:val="0"/>
      <w:divBdr>
        <w:top w:val="none" w:sz="0" w:space="0" w:color="auto"/>
        <w:left w:val="none" w:sz="0" w:space="0" w:color="auto"/>
        <w:bottom w:val="none" w:sz="0" w:space="0" w:color="auto"/>
        <w:right w:val="none" w:sz="0" w:space="0" w:color="auto"/>
      </w:divBdr>
    </w:div>
    <w:div w:id="1505708958">
      <w:bodyDiv w:val="1"/>
      <w:marLeft w:val="0"/>
      <w:marRight w:val="0"/>
      <w:marTop w:val="0"/>
      <w:marBottom w:val="0"/>
      <w:divBdr>
        <w:top w:val="none" w:sz="0" w:space="0" w:color="auto"/>
        <w:left w:val="none" w:sz="0" w:space="0" w:color="auto"/>
        <w:bottom w:val="none" w:sz="0" w:space="0" w:color="auto"/>
        <w:right w:val="none" w:sz="0" w:space="0" w:color="auto"/>
      </w:divBdr>
    </w:div>
    <w:div w:id="1531335442">
      <w:bodyDiv w:val="1"/>
      <w:marLeft w:val="0"/>
      <w:marRight w:val="0"/>
      <w:marTop w:val="0"/>
      <w:marBottom w:val="0"/>
      <w:divBdr>
        <w:top w:val="none" w:sz="0" w:space="0" w:color="auto"/>
        <w:left w:val="none" w:sz="0" w:space="0" w:color="auto"/>
        <w:bottom w:val="none" w:sz="0" w:space="0" w:color="auto"/>
        <w:right w:val="none" w:sz="0" w:space="0" w:color="auto"/>
      </w:divBdr>
    </w:div>
    <w:div w:id="1546478600">
      <w:bodyDiv w:val="1"/>
      <w:marLeft w:val="0"/>
      <w:marRight w:val="0"/>
      <w:marTop w:val="0"/>
      <w:marBottom w:val="0"/>
      <w:divBdr>
        <w:top w:val="none" w:sz="0" w:space="0" w:color="auto"/>
        <w:left w:val="none" w:sz="0" w:space="0" w:color="auto"/>
        <w:bottom w:val="none" w:sz="0" w:space="0" w:color="auto"/>
        <w:right w:val="none" w:sz="0" w:space="0" w:color="auto"/>
      </w:divBdr>
    </w:div>
    <w:div w:id="1568220962">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595703145">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 w:id="1605456161">
      <w:bodyDiv w:val="1"/>
      <w:marLeft w:val="0"/>
      <w:marRight w:val="0"/>
      <w:marTop w:val="0"/>
      <w:marBottom w:val="0"/>
      <w:divBdr>
        <w:top w:val="none" w:sz="0" w:space="0" w:color="auto"/>
        <w:left w:val="none" w:sz="0" w:space="0" w:color="auto"/>
        <w:bottom w:val="none" w:sz="0" w:space="0" w:color="auto"/>
        <w:right w:val="none" w:sz="0" w:space="0" w:color="auto"/>
      </w:divBdr>
    </w:div>
    <w:div w:id="1663239820">
      <w:bodyDiv w:val="1"/>
      <w:marLeft w:val="0"/>
      <w:marRight w:val="0"/>
      <w:marTop w:val="0"/>
      <w:marBottom w:val="0"/>
      <w:divBdr>
        <w:top w:val="none" w:sz="0" w:space="0" w:color="auto"/>
        <w:left w:val="none" w:sz="0" w:space="0" w:color="auto"/>
        <w:bottom w:val="none" w:sz="0" w:space="0" w:color="auto"/>
        <w:right w:val="none" w:sz="0" w:space="0" w:color="auto"/>
      </w:divBdr>
    </w:div>
    <w:div w:id="1675187206">
      <w:bodyDiv w:val="1"/>
      <w:marLeft w:val="0"/>
      <w:marRight w:val="0"/>
      <w:marTop w:val="0"/>
      <w:marBottom w:val="0"/>
      <w:divBdr>
        <w:top w:val="none" w:sz="0" w:space="0" w:color="auto"/>
        <w:left w:val="none" w:sz="0" w:space="0" w:color="auto"/>
        <w:bottom w:val="none" w:sz="0" w:space="0" w:color="auto"/>
        <w:right w:val="none" w:sz="0" w:space="0" w:color="auto"/>
      </w:divBdr>
    </w:div>
    <w:div w:id="1686246550">
      <w:bodyDiv w:val="1"/>
      <w:marLeft w:val="0"/>
      <w:marRight w:val="0"/>
      <w:marTop w:val="0"/>
      <w:marBottom w:val="0"/>
      <w:divBdr>
        <w:top w:val="none" w:sz="0" w:space="0" w:color="auto"/>
        <w:left w:val="none" w:sz="0" w:space="0" w:color="auto"/>
        <w:bottom w:val="none" w:sz="0" w:space="0" w:color="auto"/>
        <w:right w:val="none" w:sz="0" w:space="0" w:color="auto"/>
      </w:divBdr>
    </w:div>
    <w:div w:id="1701274608">
      <w:bodyDiv w:val="1"/>
      <w:marLeft w:val="0"/>
      <w:marRight w:val="0"/>
      <w:marTop w:val="0"/>
      <w:marBottom w:val="0"/>
      <w:divBdr>
        <w:top w:val="none" w:sz="0" w:space="0" w:color="auto"/>
        <w:left w:val="none" w:sz="0" w:space="0" w:color="auto"/>
        <w:bottom w:val="none" w:sz="0" w:space="0" w:color="auto"/>
        <w:right w:val="none" w:sz="0" w:space="0" w:color="auto"/>
      </w:divBdr>
    </w:div>
    <w:div w:id="1703633467">
      <w:bodyDiv w:val="1"/>
      <w:marLeft w:val="0"/>
      <w:marRight w:val="0"/>
      <w:marTop w:val="0"/>
      <w:marBottom w:val="0"/>
      <w:divBdr>
        <w:top w:val="none" w:sz="0" w:space="0" w:color="auto"/>
        <w:left w:val="none" w:sz="0" w:space="0" w:color="auto"/>
        <w:bottom w:val="none" w:sz="0" w:space="0" w:color="auto"/>
        <w:right w:val="none" w:sz="0" w:space="0" w:color="auto"/>
      </w:divBdr>
    </w:div>
    <w:div w:id="1734310178">
      <w:bodyDiv w:val="1"/>
      <w:marLeft w:val="0"/>
      <w:marRight w:val="0"/>
      <w:marTop w:val="0"/>
      <w:marBottom w:val="0"/>
      <w:divBdr>
        <w:top w:val="none" w:sz="0" w:space="0" w:color="auto"/>
        <w:left w:val="none" w:sz="0" w:space="0" w:color="auto"/>
        <w:bottom w:val="none" w:sz="0" w:space="0" w:color="auto"/>
        <w:right w:val="none" w:sz="0" w:space="0" w:color="auto"/>
      </w:divBdr>
    </w:div>
    <w:div w:id="1765758160">
      <w:bodyDiv w:val="1"/>
      <w:marLeft w:val="0"/>
      <w:marRight w:val="0"/>
      <w:marTop w:val="0"/>
      <w:marBottom w:val="0"/>
      <w:divBdr>
        <w:top w:val="none" w:sz="0" w:space="0" w:color="auto"/>
        <w:left w:val="none" w:sz="0" w:space="0" w:color="auto"/>
        <w:bottom w:val="none" w:sz="0" w:space="0" w:color="auto"/>
        <w:right w:val="none" w:sz="0" w:space="0" w:color="auto"/>
      </w:divBdr>
    </w:div>
    <w:div w:id="1774279087">
      <w:bodyDiv w:val="1"/>
      <w:marLeft w:val="0"/>
      <w:marRight w:val="0"/>
      <w:marTop w:val="0"/>
      <w:marBottom w:val="0"/>
      <w:divBdr>
        <w:top w:val="none" w:sz="0" w:space="0" w:color="auto"/>
        <w:left w:val="none" w:sz="0" w:space="0" w:color="auto"/>
        <w:bottom w:val="none" w:sz="0" w:space="0" w:color="auto"/>
        <w:right w:val="none" w:sz="0" w:space="0" w:color="auto"/>
      </w:divBdr>
    </w:div>
    <w:div w:id="1776100133">
      <w:bodyDiv w:val="1"/>
      <w:marLeft w:val="0"/>
      <w:marRight w:val="0"/>
      <w:marTop w:val="0"/>
      <w:marBottom w:val="0"/>
      <w:divBdr>
        <w:top w:val="none" w:sz="0" w:space="0" w:color="auto"/>
        <w:left w:val="none" w:sz="0" w:space="0" w:color="auto"/>
        <w:bottom w:val="none" w:sz="0" w:space="0" w:color="auto"/>
        <w:right w:val="none" w:sz="0" w:space="0" w:color="auto"/>
      </w:divBdr>
    </w:div>
    <w:div w:id="1788313277">
      <w:bodyDiv w:val="1"/>
      <w:marLeft w:val="0"/>
      <w:marRight w:val="0"/>
      <w:marTop w:val="0"/>
      <w:marBottom w:val="0"/>
      <w:divBdr>
        <w:top w:val="none" w:sz="0" w:space="0" w:color="auto"/>
        <w:left w:val="none" w:sz="0" w:space="0" w:color="auto"/>
        <w:bottom w:val="none" w:sz="0" w:space="0" w:color="auto"/>
        <w:right w:val="none" w:sz="0" w:space="0" w:color="auto"/>
      </w:divBdr>
    </w:div>
    <w:div w:id="1800538386">
      <w:bodyDiv w:val="1"/>
      <w:marLeft w:val="0"/>
      <w:marRight w:val="0"/>
      <w:marTop w:val="0"/>
      <w:marBottom w:val="0"/>
      <w:divBdr>
        <w:top w:val="none" w:sz="0" w:space="0" w:color="auto"/>
        <w:left w:val="none" w:sz="0" w:space="0" w:color="auto"/>
        <w:bottom w:val="none" w:sz="0" w:space="0" w:color="auto"/>
        <w:right w:val="none" w:sz="0" w:space="0" w:color="auto"/>
      </w:divBdr>
    </w:div>
    <w:div w:id="1809393239">
      <w:bodyDiv w:val="1"/>
      <w:marLeft w:val="0"/>
      <w:marRight w:val="0"/>
      <w:marTop w:val="0"/>
      <w:marBottom w:val="0"/>
      <w:divBdr>
        <w:top w:val="none" w:sz="0" w:space="0" w:color="auto"/>
        <w:left w:val="none" w:sz="0" w:space="0" w:color="auto"/>
        <w:bottom w:val="none" w:sz="0" w:space="0" w:color="auto"/>
        <w:right w:val="none" w:sz="0" w:space="0" w:color="auto"/>
      </w:divBdr>
    </w:div>
    <w:div w:id="1864245143">
      <w:bodyDiv w:val="1"/>
      <w:marLeft w:val="0"/>
      <w:marRight w:val="0"/>
      <w:marTop w:val="0"/>
      <w:marBottom w:val="0"/>
      <w:divBdr>
        <w:top w:val="none" w:sz="0" w:space="0" w:color="auto"/>
        <w:left w:val="none" w:sz="0" w:space="0" w:color="auto"/>
        <w:bottom w:val="none" w:sz="0" w:space="0" w:color="auto"/>
        <w:right w:val="none" w:sz="0" w:space="0" w:color="auto"/>
      </w:divBdr>
    </w:div>
    <w:div w:id="1870869770">
      <w:bodyDiv w:val="1"/>
      <w:marLeft w:val="0"/>
      <w:marRight w:val="0"/>
      <w:marTop w:val="0"/>
      <w:marBottom w:val="0"/>
      <w:divBdr>
        <w:top w:val="none" w:sz="0" w:space="0" w:color="auto"/>
        <w:left w:val="none" w:sz="0" w:space="0" w:color="auto"/>
        <w:bottom w:val="none" w:sz="0" w:space="0" w:color="auto"/>
        <w:right w:val="none" w:sz="0" w:space="0" w:color="auto"/>
      </w:divBdr>
    </w:div>
    <w:div w:id="1900747077">
      <w:bodyDiv w:val="1"/>
      <w:marLeft w:val="0"/>
      <w:marRight w:val="0"/>
      <w:marTop w:val="0"/>
      <w:marBottom w:val="0"/>
      <w:divBdr>
        <w:top w:val="none" w:sz="0" w:space="0" w:color="auto"/>
        <w:left w:val="none" w:sz="0" w:space="0" w:color="auto"/>
        <w:bottom w:val="none" w:sz="0" w:space="0" w:color="auto"/>
        <w:right w:val="none" w:sz="0" w:space="0" w:color="auto"/>
      </w:divBdr>
    </w:div>
    <w:div w:id="1928072405">
      <w:bodyDiv w:val="1"/>
      <w:marLeft w:val="0"/>
      <w:marRight w:val="0"/>
      <w:marTop w:val="0"/>
      <w:marBottom w:val="0"/>
      <w:divBdr>
        <w:top w:val="none" w:sz="0" w:space="0" w:color="auto"/>
        <w:left w:val="none" w:sz="0" w:space="0" w:color="auto"/>
        <w:bottom w:val="none" w:sz="0" w:space="0" w:color="auto"/>
        <w:right w:val="none" w:sz="0" w:space="0" w:color="auto"/>
      </w:divBdr>
    </w:div>
    <w:div w:id="2002082474">
      <w:bodyDiv w:val="1"/>
      <w:marLeft w:val="0"/>
      <w:marRight w:val="0"/>
      <w:marTop w:val="0"/>
      <w:marBottom w:val="0"/>
      <w:divBdr>
        <w:top w:val="none" w:sz="0" w:space="0" w:color="auto"/>
        <w:left w:val="none" w:sz="0" w:space="0" w:color="auto"/>
        <w:bottom w:val="none" w:sz="0" w:space="0" w:color="auto"/>
        <w:right w:val="none" w:sz="0" w:space="0" w:color="auto"/>
      </w:divBdr>
    </w:div>
    <w:div w:id="2032292785">
      <w:bodyDiv w:val="1"/>
      <w:marLeft w:val="0"/>
      <w:marRight w:val="0"/>
      <w:marTop w:val="0"/>
      <w:marBottom w:val="0"/>
      <w:divBdr>
        <w:top w:val="none" w:sz="0" w:space="0" w:color="auto"/>
        <w:left w:val="none" w:sz="0" w:space="0" w:color="auto"/>
        <w:bottom w:val="none" w:sz="0" w:space="0" w:color="auto"/>
        <w:right w:val="none" w:sz="0" w:space="0" w:color="auto"/>
      </w:divBdr>
    </w:div>
    <w:div w:id="2083869904">
      <w:bodyDiv w:val="1"/>
      <w:marLeft w:val="0"/>
      <w:marRight w:val="0"/>
      <w:marTop w:val="0"/>
      <w:marBottom w:val="0"/>
      <w:divBdr>
        <w:top w:val="none" w:sz="0" w:space="0" w:color="auto"/>
        <w:left w:val="none" w:sz="0" w:space="0" w:color="auto"/>
        <w:bottom w:val="none" w:sz="0" w:space="0" w:color="auto"/>
        <w:right w:val="none" w:sz="0" w:space="0" w:color="auto"/>
      </w:divBdr>
    </w:div>
    <w:div w:id="211046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24B85-25B8-403A-99CA-91F4741B3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8</TotalTime>
  <Pages>38</Pages>
  <Words>12133</Words>
  <Characters>69161</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SUREE AMNUAYCHOATSAKUL</cp:lastModifiedBy>
  <cp:revision>5</cp:revision>
  <cp:lastPrinted>2022-08-15T07:47:00Z</cp:lastPrinted>
  <dcterms:created xsi:type="dcterms:W3CDTF">2022-08-26T02:19:00Z</dcterms:created>
  <dcterms:modified xsi:type="dcterms:W3CDTF">2022-08-26T06:34:00Z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