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1A786299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A61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A61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50ADA9A1" w:rsidR="00802DDC" w:rsidRPr="00844A1D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3</w:t>
      </w:r>
      <w:r w:rsidR="00EE3EF9">
        <w:rPr>
          <w:rFonts w:ascii="Angsana New" w:hAnsi="Angsana New" w:cs="Angsana New"/>
          <w:sz w:val="30"/>
          <w:szCs w:val="30"/>
        </w:rPr>
        <w:t>0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2A61E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656E74">
        <w:rPr>
          <w:rFonts w:ascii="Angsana New" w:hAnsi="Angsana New" w:cs="Angsana New"/>
          <w:sz w:val="30"/>
          <w:szCs w:val="30"/>
        </w:rPr>
        <w:t>5</w:t>
      </w:r>
      <w:r w:rsidR="00656E74"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D767F">
        <w:rPr>
          <w:rFonts w:ascii="Angsana New" w:hAnsi="Angsana New" w:cs="Angsana New"/>
          <w:sz w:val="30"/>
          <w:szCs w:val="30"/>
        </w:rPr>
        <w:t xml:space="preserve"> </w:t>
      </w:r>
      <w:r w:rsidR="00CD767F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CD767F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CD767F" w:rsidRPr="00FF34E4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CD767F">
        <w:rPr>
          <w:rFonts w:ascii="Angsana New" w:hAnsi="Angsana New" w:cs="Angsana New" w:hint="cs"/>
          <w:spacing w:val="-4"/>
          <w:sz w:val="30"/>
          <w:szCs w:val="30"/>
          <w:cs/>
        </w:rPr>
        <w:t>และเก้าเดือน</w:t>
      </w:r>
      <w:r w:rsidR="00CD767F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CD767F">
        <w:rPr>
          <w:rFonts w:ascii="Angsana New" w:hAnsi="Angsana New" w:cs="Angsana New"/>
          <w:sz w:val="30"/>
          <w:szCs w:val="30"/>
        </w:rPr>
        <w:t>30</w:t>
      </w:r>
      <w:r w:rsidR="00CD767F" w:rsidRPr="00483087">
        <w:rPr>
          <w:rFonts w:ascii="Angsana New" w:hAnsi="Angsana New" w:cs="Angsana New"/>
          <w:sz w:val="30"/>
          <w:szCs w:val="30"/>
        </w:rPr>
        <w:t xml:space="preserve"> </w:t>
      </w:r>
      <w:r w:rsidR="00CD767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D767F" w:rsidRPr="00483087">
        <w:rPr>
          <w:rFonts w:ascii="Angsana New" w:hAnsi="Angsana New" w:cs="Angsana New"/>
          <w:sz w:val="30"/>
          <w:szCs w:val="30"/>
        </w:rPr>
        <w:t xml:space="preserve"> </w:t>
      </w:r>
      <w:r w:rsidR="00CD767F" w:rsidRPr="00F363C1">
        <w:rPr>
          <w:rFonts w:ascii="Angsana New" w:hAnsi="Angsana New" w:cs="Angsana New"/>
          <w:sz w:val="30"/>
          <w:szCs w:val="30"/>
        </w:rPr>
        <w:t>256</w:t>
      </w:r>
      <w:r w:rsidR="00CD767F">
        <w:rPr>
          <w:rFonts w:ascii="Angsana New" w:hAnsi="Angsana New" w:cs="Angsana New"/>
          <w:sz w:val="30"/>
          <w:szCs w:val="30"/>
        </w:rPr>
        <w:t>5</w:t>
      </w:r>
      <w:r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C24172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A324A9">
        <w:rPr>
          <w:rFonts w:ascii="Angsana New" w:hAnsi="Angsana New" w:cs="Angsana New" w:hint="cs"/>
          <w:spacing w:val="-4"/>
          <w:sz w:val="30"/>
          <w:szCs w:val="30"/>
          <w:cs/>
        </w:rPr>
        <w:t>เก้าเดือน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324A9">
        <w:rPr>
          <w:rFonts w:ascii="Angsana New" w:hAnsi="Angsana New" w:cs="Angsana New"/>
          <w:sz w:val="30"/>
          <w:szCs w:val="30"/>
        </w:rPr>
        <w:t>30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A324A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A324A9" w:rsidRPr="00F363C1">
        <w:rPr>
          <w:rFonts w:ascii="Angsana New" w:hAnsi="Angsana New" w:cs="Angsana New"/>
          <w:sz w:val="30"/>
          <w:szCs w:val="30"/>
        </w:rPr>
        <w:t>256</w:t>
      </w:r>
      <w:r w:rsidR="00A324A9">
        <w:rPr>
          <w:rFonts w:ascii="Angsana New" w:hAnsi="Angsana New" w:cs="Angsana New"/>
          <w:sz w:val="30"/>
          <w:szCs w:val="30"/>
        </w:rPr>
        <w:t>5</w:t>
      </w:r>
      <w:r w:rsidR="00A324A9"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ของบริษัท ออโตคอร์ป โฮลดิ้ง จำกัด (มหาชน) และบริษัทย่อย และของเฉพาะบริษัท ออโตคอร์ป โฮลดิ้ง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732DE89" w14:textId="588272C8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1207F" w:rsidSect="00E77B9D">
          <w:footerReference w:type="first" r:id="rId11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77777777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31605065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Pr="00290B11">
        <w:rPr>
          <w:rFonts w:ascii="Angsana New" w:hAnsi="Angsana New" w:cs="Angsana New"/>
          <w:cs/>
        </w:rPr>
        <w:t>บุญญฤทธิ์ ถนอมเจริญ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7900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25EFA028" w:rsidR="00802DDC" w:rsidRDefault="00AE3317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E37BD7">
        <w:rPr>
          <w:rFonts w:ascii="Angsana New" w:hAnsi="Angsana New" w:cs="Angsana New"/>
          <w:sz w:val="30"/>
          <w:szCs w:val="30"/>
        </w:rPr>
        <w:t xml:space="preserve"> </w:t>
      </w:r>
      <w:r w:rsidR="00E37BD7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F22AAA">
        <w:rPr>
          <w:rFonts w:ascii="Angsana New" w:hAnsi="Angsana New" w:cs="Angsana New"/>
          <w:sz w:val="30"/>
          <w:szCs w:val="30"/>
        </w:rPr>
        <w:t>2565</w:t>
      </w:r>
    </w:p>
    <w:sectPr w:rsidR="00802DDC" w:rsidSect="00AE445B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6197" w14:textId="77777777" w:rsidR="00246063" w:rsidRDefault="00246063">
      <w:r>
        <w:separator/>
      </w:r>
    </w:p>
  </w:endnote>
  <w:endnote w:type="continuationSeparator" w:id="0">
    <w:p w14:paraId="03F174E4" w14:textId="77777777" w:rsidR="00246063" w:rsidRDefault="0024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9726" w14:textId="77777777" w:rsidR="00246063" w:rsidRDefault="00246063">
      <w:r>
        <w:separator/>
      </w:r>
    </w:p>
  </w:footnote>
  <w:footnote w:type="continuationSeparator" w:id="0">
    <w:p w14:paraId="7ADA64EC" w14:textId="77777777" w:rsidR="00246063" w:rsidRDefault="00246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FE3960">
    <w:pPr>
      <w:jc w:val="center"/>
      <w:rPr>
        <w:rFonts w:ascii="Angsana New" w:hAnsi="Angsana New" w:cs="Angsana New"/>
        <w:sz w:val="32"/>
        <w:szCs w:val="32"/>
      </w:rPr>
    </w:pPr>
  </w:p>
  <w:p w14:paraId="25055FDA" w14:textId="77777777" w:rsidR="00AE445B" w:rsidRPr="00B239E0" w:rsidRDefault="00AE445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4"/>
  </w:num>
  <w:num w:numId="19">
    <w:abstractNumId w:val="13"/>
  </w:num>
  <w:num w:numId="20">
    <w:abstractNumId w:val="25"/>
  </w:num>
  <w:num w:numId="21">
    <w:abstractNumId w:val="11"/>
  </w:num>
  <w:num w:numId="22">
    <w:abstractNumId w:val="20"/>
  </w:num>
  <w:num w:numId="23">
    <w:abstractNumId w:val="16"/>
  </w:num>
  <w:num w:numId="24">
    <w:abstractNumId w:val="23"/>
  </w:num>
  <w:num w:numId="25">
    <w:abstractNumId w:val="30"/>
  </w:num>
  <w:num w:numId="26">
    <w:abstractNumId w:val="29"/>
  </w:num>
  <w:num w:numId="27">
    <w:abstractNumId w:val="12"/>
  </w:num>
  <w:num w:numId="28">
    <w:abstractNumId w:val="27"/>
  </w:num>
  <w:num w:numId="29">
    <w:abstractNumId w:val="28"/>
  </w:num>
  <w:num w:numId="30">
    <w:abstractNumId w:val="22"/>
  </w:num>
  <w:num w:numId="31">
    <w:abstractNumId w:val="31"/>
  </w:num>
  <w:num w:numId="32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429</Words>
  <Characters>1644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Klinsukon, Yendee</cp:lastModifiedBy>
  <cp:revision>2</cp:revision>
  <cp:lastPrinted>2022-10-27T11:59:00Z</cp:lastPrinted>
  <dcterms:created xsi:type="dcterms:W3CDTF">2022-11-08T08:24:00Z</dcterms:created>
  <dcterms:modified xsi:type="dcterms:W3CDTF">2022-11-08T08:24:00Z</dcterms:modified>
</cp:coreProperties>
</file>