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98510"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val="en-US" w:bidi="th-TH"/>
        </w:rPr>
      </w:pPr>
    </w:p>
    <w:p w14:paraId="3751A3E4"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val="en-US" w:bidi="th-TH"/>
        </w:rPr>
      </w:pPr>
    </w:p>
    <w:p w14:paraId="46FB0407"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val="en-US" w:bidi="th-TH"/>
        </w:rPr>
      </w:pPr>
    </w:p>
    <w:p w14:paraId="067628E0"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val="en-US" w:bidi="th-TH"/>
        </w:rPr>
      </w:pPr>
    </w:p>
    <w:p w14:paraId="1E1920C2" w14:textId="26D64DDF" w:rsidR="00A7241F" w:rsidRPr="008D7C73" w:rsidRDefault="001910E8" w:rsidP="00880F7A">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3E23DD26" w:rsidR="00A7241F"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w:t>
      </w:r>
      <w:r w:rsidR="00CB55C7">
        <w:rPr>
          <w:rFonts w:ascii="Trebuchet MS" w:eastAsia="MS Mincho" w:hAnsi="Trebuchet MS" w:cs="Angsana New"/>
          <w:sz w:val="20"/>
          <w:lang w:bidi="th-TH"/>
        </w:rPr>
        <w:t xml:space="preserve"> </w:t>
      </w:r>
      <w:r w:rsidR="00643DD9">
        <w:rPr>
          <w:rFonts w:ascii="Trebuchet MS" w:eastAsia="MS Mincho" w:hAnsi="Trebuchet MS" w:cs="Angsana New"/>
          <w:sz w:val="20"/>
          <w:lang w:val="en-US" w:bidi="th-TH"/>
        </w:rPr>
        <w:t xml:space="preserve">its </w:t>
      </w:r>
      <w:r w:rsidRPr="008D7C73">
        <w:rPr>
          <w:rFonts w:ascii="Trebuchet MS" w:eastAsia="MS Mincho" w:hAnsi="Trebuchet MS" w:cs="Angsana New"/>
          <w:sz w:val="20"/>
          <w:lang w:bidi="th-TH"/>
        </w:rPr>
        <w:t>subsidiaries</w:t>
      </w:r>
      <w:r w:rsidR="00B763F4">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sidR="0040219B">
        <w:rPr>
          <w:rFonts w:ascii="Trebuchet MS" w:eastAsia="MS Mincho" w:hAnsi="Trebuchet MS" w:cs="Angsana New"/>
          <w:sz w:val="20"/>
          <w:lang w:bidi="th-TH"/>
        </w:rPr>
        <w:t xml:space="preserve">30 </w:t>
      </w:r>
      <w:r w:rsidR="00A228C9">
        <w:rPr>
          <w:rFonts w:ascii="Trebuchet MS" w:eastAsia="MS Mincho" w:hAnsi="Trebuchet MS" w:cs="Angsana New"/>
          <w:sz w:val="20"/>
          <w:lang w:val="en-US" w:bidi="th-TH"/>
        </w:rPr>
        <w:t>September</w:t>
      </w:r>
      <w:r w:rsidRPr="008D7C73">
        <w:rPr>
          <w:rFonts w:ascii="Trebuchet MS" w:eastAsia="MS Mincho" w:hAnsi="Trebuchet MS" w:cs="Angsana New"/>
          <w:sz w:val="20"/>
          <w:lang w:bidi="th-TH"/>
        </w:rPr>
        <w:t xml:space="preserve"> 2022,</w:t>
      </w:r>
      <w:r w:rsidR="006A52E8">
        <w:rPr>
          <w:rFonts w:ascii="Trebuchet MS" w:eastAsia="MS Mincho" w:hAnsi="Trebuchet MS" w:cs="Angsana New"/>
          <w:sz w:val="20"/>
          <w:lang w:bidi="th-TH"/>
        </w:rPr>
        <w:t xml:space="preserve"> </w:t>
      </w:r>
      <w:r w:rsidR="006373F6">
        <w:rPr>
          <w:rFonts w:ascii="Trebuchet MS" w:hAnsi="Trebuchet MS" w:cs="Trebuchet MS"/>
          <w:spacing w:val="4"/>
          <w:sz w:val="20"/>
        </w:rPr>
        <w:t xml:space="preserve">the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comprehensive income</w:t>
      </w:r>
      <w:r w:rsidR="00A7195F">
        <w:rPr>
          <w:rFonts w:ascii="Trebuchet MS" w:eastAsia="MS Mincho" w:hAnsi="Trebuchet MS" w:cs="Angsana New"/>
          <w:sz w:val="20"/>
          <w:lang w:bidi="th-TH"/>
        </w:rPr>
        <w:t xml:space="preserve"> </w:t>
      </w:r>
      <w:r w:rsidR="00A7195F" w:rsidRPr="00D2775A">
        <w:rPr>
          <w:rFonts w:ascii="Trebuchet MS" w:eastAsia="MS Mincho" w:hAnsi="Trebuchet MS" w:cs="Angsana New"/>
          <w:sz w:val="20"/>
          <w:lang w:bidi="th-TH"/>
        </w:rPr>
        <w:t xml:space="preserve">for the three-month and </w:t>
      </w:r>
      <w:r w:rsidR="00892991">
        <w:rPr>
          <w:rFonts w:ascii="Trebuchet MS" w:eastAsia="MS Mincho" w:hAnsi="Trebuchet MS" w:cs="Angsana New"/>
          <w:sz w:val="20"/>
          <w:lang w:bidi="th-TH"/>
        </w:rPr>
        <w:t>nine</w:t>
      </w:r>
      <w:r w:rsidR="00A7195F" w:rsidRPr="00D2775A">
        <w:rPr>
          <w:rFonts w:ascii="Trebuchet MS" w:eastAsia="MS Mincho" w:hAnsi="Trebuchet MS" w:cs="Angsana New"/>
          <w:sz w:val="20"/>
          <w:lang w:bidi="th-TH"/>
        </w:rPr>
        <w:t>-month period</w:t>
      </w:r>
      <w:r w:rsidR="00717E24">
        <w:rPr>
          <w:rFonts w:ascii="Trebuchet MS" w:eastAsia="MS Mincho" w:hAnsi="Trebuchet MS" w:cs="Angsana New"/>
          <w:sz w:val="20"/>
          <w:lang w:bidi="th-TH"/>
        </w:rPr>
        <w:t>s</w:t>
      </w:r>
      <w:r w:rsidR="00A7195F" w:rsidRPr="00D2775A">
        <w:rPr>
          <w:rFonts w:ascii="Trebuchet MS" w:eastAsia="MS Mincho" w:hAnsi="Trebuchet MS" w:cs="Angsana New"/>
          <w:sz w:val="20"/>
          <w:lang w:bidi="th-TH"/>
        </w:rPr>
        <w:t xml:space="preserve"> </w:t>
      </w:r>
      <w:r w:rsidR="00CA72B3">
        <w:rPr>
          <w:rFonts w:ascii="Trebuchet MS" w:eastAsia="MS Mincho" w:hAnsi="Trebuchet MS" w:cs="Angsana New"/>
          <w:sz w:val="20"/>
          <w:lang w:bidi="th-TH"/>
        </w:rPr>
        <w:t xml:space="preserve">then </w:t>
      </w:r>
      <w:r w:rsidR="00A7195F" w:rsidRPr="00D2775A">
        <w:rPr>
          <w:rFonts w:ascii="Trebuchet MS" w:eastAsia="MS Mincho" w:hAnsi="Trebuchet MS" w:cs="Angsana New"/>
          <w:sz w:val="20"/>
          <w:lang w:bidi="th-TH"/>
        </w:rPr>
        <w:t>ended</w:t>
      </w:r>
      <w:r w:rsidRPr="008D7C73">
        <w:rPr>
          <w:rFonts w:ascii="Trebuchet MS" w:eastAsia="MS Mincho" w:hAnsi="Trebuchet MS" w:cs="Angsana New"/>
          <w:sz w:val="20"/>
          <w:lang w:bidi="th-TH"/>
        </w:rPr>
        <w:t xml:space="preserve">, </w:t>
      </w:r>
      <w:r w:rsidR="006373F6">
        <w:rPr>
          <w:rFonts w:ascii="Trebuchet MS" w:hAnsi="Trebuchet MS" w:cs="Trebuchet MS"/>
          <w:spacing w:val="4"/>
          <w:sz w:val="20"/>
        </w:rPr>
        <w:t xml:space="preserve">the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B6248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of changes in shareholders’ equity, </w:t>
      </w:r>
      <w:r w:rsidR="006373F6">
        <w:rPr>
          <w:rFonts w:ascii="Trebuchet MS" w:hAnsi="Trebuchet MS" w:cs="Trebuchet MS"/>
          <w:spacing w:val="4"/>
          <w:sz w:val="20"/>
        </w:rPr>
        <w:t xml:space="preserve">the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w:t>
      </w:r>
      <w:r w:rsidR="00892991">
        <w:rPr>
          <w:rFonts w:ascii="Trebuchet MS" w:eastAsia="MS Mincho" w:hAnsi="Trebuchet MS" w:cs="Angsana New"/>
          <w:sz w:val="20"/>
          <w:lang w:bidi="th-TH"/>
        </w:rPr>
        <w:t>nine</w:t>
      </w:r>
      <w:r w:rsidRPr="008D7C73">
        <w:rPr>
          <w:rFonts w:ascii="Trebuchet MS" w:eastAsia="MS Mincho" w:hAnsi="Trebuchet MS" w:cs="Angsana New"/>
          <w:sz w:val="20"/>
          <w:lang w:bidi="th-TH"/>
        </w:rPr>
        <w:t>-month period then ended and the related condensed notes to</w:t>
      </w:r>
      <w:r w:rsidR="009821E9">
        <w:rPr>
          <w:rFonts w:ascii="Trebuchet MS" w:eastAsia="MS Mincho" w:hAnsi="Trebuchet MS" w:cs="Angsana New"/>
          <w:sz w:val="20"/>
          <w:lang w:bidi="th-TH"/>
        </w:rPr>
        <w:t xml:space="preserve"> the</w:t>
      </w:r>
      <w:r w:rsidRPr="008D7C73">
        <w:rPr>
          <w:rFonts w:ascii="Trebuchet MS" w:eastAsia="MS Mincho" w:hAnsi="Trebuchet MS" w:cs="Angsana New"/>
          <w:sz w:val="20"/>
          <w:lang w:bidi="th-TH"/>
        </w:rPr>
        <w:t xml:space="preserv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D6374A" w14:textId="77777777" w:rsidR="007507CE" w:rsidRPr="008D7C73" w:rsidRDefault="007507CE"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7B2392C5" w:rsidR="00A7241F" w:rsidRPr="00EF17C5"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t>
      </w:r>
      <w:r w:rsidR="00717E24">
        <w:rPr>
          <w:rFonts w:ascii="Trebuchet MS" w:eastAsia="MS Mincho" w:hAnsi="Trebuchet MS" w:cs="Angsana New"/>
          <w:sz w:val="20"/>
          <w:lang w:bidi="th-TH"/>
        </w:rPr>
        <w:t>I</w:t>
      </w:r>
      <w:r w:rsidRPr="00EF17C5">
        <w:rPr>
          <w:rFonts w:ascii="Trebuchet MS" w:eastAsia="MS Mincho" w:hAnsi="Trebuchet MS" w:cs="Angsana New"/>
          <w:sz w:val="20"/>
          <w:lang w:bidi="th-TH"/>
        </w:rPr>
        <w:t xml:space="preserve"> would become aware of all significant matters that might be identified in an audit. Accordingly, I do not express an audit opinion.</w:t>
      </w:r>
    </w:p>
    <w:p w14:paraId="558A006E" w14:textId="77777777" w:rsidR="00A7241F" w:rsidRPr="00EF17C5"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77CF6280" w14:textId="122B7C7C" w:rsidR="00D125AF" w:rsidRPr="00633EBF" w:rsidRDefault="00A7241F" w:rsidP="00880F7A">
      <w:pPr>
        <w:autoSpaceDE w:val="0"/>
        <w:autoSpaceDN w:val="0"/>
        <w:adjustRightInd w:val="0"/>
        <w:spacing w:after="0" w:line="360" w:lineRule="auto"/>
        <w:jc w:val="thaiDistribute"/>
        <w:rPr>
          <w:rFonts w:ascii="Trebuchet MS" w:eastAsia="MS Mincho" w:hAnsi="Trebuchet MS" w:cs="Angsana New"/>
          <w:sz w:val="20"/>
          <w:lang w:val="en-US"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material respects, in accordance with Thai Accounting Standard 34, “Interim Financial Reporting”</w:t>
      </w:r>
      <w:r w:rsidR="00633EBF">
        <w:rPr>
          <w:rFonts w:ascii="Trebuchet MS" w:eastAsia="MS Mincho" w:hAnsi="Trebuchet MS" w:cs="Angsana New"/>
          <w:sz w:val="20"/>
          <w:lang w:val="en-US" w:bidi="th-TH"/>
        </w:rPr>
        <w:t>.</w:t>
      </w:r>
    </w:p>
    <w:p w14:paraId="093083D4" w14:textId="77777777" w:rsidR="00D125AF" w:rsidRDefault="00D125AF"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DCECE0F" w:rsidR="00A7241F" w:rsidRPr="008D7C73" w:rsidRDefault="00A7241F"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5EB16520" w14:textId="77777777" w:rsidR="001F35A6" w:rsidRDefault="001F35A6" w:rsidP="00880F7A">
      <w:pPr>
        <w:spacing w:after="0" w:line="360" w:lineRule="auto"/>
        <w:rPr>
          <w:rFonts w:ascii="Trebuchet MS" w:eastAsia="MS Mincho" w:hAnsi="Trebuchet MS" w:cs="Angsana New"/>
          <w:b/>
          <w:bCs/>
          <w:sz w:val="20"/>
          <w:lang w:bidi="th-TH"/>
        </w:rPr>
        <w:sectPr w:rsidR="001F35A6" w:rsidSect="009C3F17">
          <w:headerReference w:type="default" r:id="rId11"/>
          <w:footerReference w:type="default" r:id="rId12"/>
          <w:headerReference w:type="first" r:id="rId13"/>
          <w:pgSz w:w="11907" w:h="16840" w:code="9"/>
          <w:pgMar w:top="1440" w:right="1195" w:bottom="432" w:left="1800" w:header="706" w:footer="418" w:gutter="0"/>
          <w:cols w:space="708"/>
          <w:titlePg/>
          <w:docGrid w:linePitch="360"/>
        </w:sectPr>
      </w:pPr>
    </w:p>
    <w:p w14:paraId="7EF73DA6"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bidi="th-TH"/>
        </w:rPr>
      </w:pPr>
    </w:p>
    <w:p w14:paraId="5216D44D"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bidi="th-TH"/>
        </w:rPr>
      </w:pPr>
    </w:p>
    <w:p w14:paraId="0CC5A141"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bidi="th-TH"/>
        </w:rPr>
      </w:pPr>
    </w:p>
    <w:p w14:paraId="5619AD9C" w14:textId="77777777" w:rsidR="00932DB3" w:rsidRDefault="00932DB3" w:rsidP="00880F7A">
      <w:pPr>
        <w:autoSpaceDE w:val="0"/>
        <w:autoSpaceDN w:val="0"/>
        <w:adjustRightInd w:val="0"/>
        <w:spacing w:after="0" w:line="360" w:lineRule="auto"/>
        <w:jc w:val="thaiDistribute"/>
        <w:rPr>
          <w:rFonts w:ascii="Trebuchet MS" w:eastAsia="MS Mincho" w:hAnsi="Trebuchet MS" w:cs="Angsana New"/>
          <w:b/>
          <w:bCs/>
          <w:sz w:val="20"/>
          <w:lang w:bidi="th-TH"/>
        </w:rPr>
      </w:pPr>
    </w:p>
    <w:p w14:paraId="66F2D782" w14:textId="14C7F549" w:rsidR="00E60F12" w:rsidRPr="000F3E02" w:rsidRDefault="00E60F12" w:rsidP="00880F7A">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Other matter</w:t>
      </w:r>
    </w:p>
    <w:p w14:paraId="4B9DCDA5" w14:textId="77777777" w:rsidR="00E60F12" w:rsidRPr="008D7C73" w:rsidRDefault="00E60F1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4BEE7202" w:rsidR="000073B2" w:rsidRPr="000073B2"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sidR="00176528">
        <w:rPr>
          <w:rFonts w:ascii="Trebuchet MS" w:eastAsia="MS Mincho" w:hAnsi="Trebuchet MS" w:cs="Angsana New"/>
          <w:sz w:val="20"/>
          <w:lang w:bidi="th-TH"/>
        </w:rPr>
        <w:t xml:space="preserve"> and separate</w:t>
      </w:r>
      <w:r w:rsidRPr="000073B2">
        <w:rPr>
          <w:rFonts w:ascii="Trebuchet MS" w:eastAsia="MS Mincho" w:hAnsi="Trebuchet MS" w:cs="Angsana New"/>
          <w:sz w:val="20"/>
          <w:lang w:bidi="th-TH"/>
        </w:rPr>
        <w:t xml:space="preserve"> financial </w:t>
      </w:r>
      <w:r w:rsidR="00ED1A0C">
        <w:rPr>
          <w:rFonts w:ascii="Trebuchet MS" w:eastAsia="MS Mincho" w:hAnsi="Trebuchet MS" w:cs="Angsana New"/>
          <w:sz w:val="20"/>
          <w:lang w:bidi="th-TH"/>
        </w:rPr>
        <w:t>statement</w:t>
      </w:r>
      <w:r w:rsidR="00276BEF">
        <w:rPr>
          <w:rFonts w:ascii="Trebuchet MS" w:eastAsia="MS Mincho" w:hAnsi="Trebuchet MS" w:cs="Angsana New"/>
          <w:sz w:val="20"/>
          <w:lang w:bidi="th-TH"/>
        </w:rPr>
        <w:t>s</w:t>
      </w:r>
      <w:r w:rsidR="00ED1A0C">
        <w:rPr>
          <w:rFonts w:ascii="Trebuchet MS" w:eastAsia="MS Mincho" w:hAnsi="Trebuchet MS" w:cs="Angsana New"/>
          <w:sz w:val="20"/>
          <w:lang w:bidi="th-TH"/>
        </w:rPr>
        <w:t xml:space="preserve">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 xml:space="preserve">N.D. Rubber </w:t>
      </w:r>
      <w:r w:rsidRPr="000073B2">
        <w:rPr>
          <w:rFonts w:ascii="Trebuchet MS" w:eastAsia="MS Mincho" w:hAnsi="Trebuchet MS" w:cs="Angsana New"/>
          <w:sz w:val="20"/>
          <w:lang w:bidi="th-TH"/>
        </w:rPr>
        <w:t xml:space="preserve">Public Company Limited and its subsidiaries as </w:t>
      </w:r>
      <w:proofErr w:type="gramStart"/>
      <w:r w:rsidRPr="000073B2">
        <w:rPr>
          <w:rFonts w:ascii="Trebuchet MS" w:eastAsia="MS Mincho" w:hAnsi="Trebuchet MS" w:cs="Angsana New"/>
          <w:sz w:val="20"/>
          <w:lang w:bidi="th-TH"/>
        </w:rPr>
        <w:t>at</w:t>
      </w:r>
      <w:proofErr w:type="gramEnd"/>
      <w:r w:rsidRPr="000073B2">
        <w:rPr>
          <w:rFonts w:ascii="Trebuchet MS" w:eastAsia="MS Mincho" w:hAnsi="Trebuchet MS" w:cs="Angsana New"/>
          <w:sz w:val="20"/>
          <w:lang w:bidi="th-TH"/>
        </w:rPr>
        <w:t xml:space="preserve"> 31 December 2021</w:t>
      </w:r>
      <w:r w:rsidR="00176528">
        <w:rPr>
          <w:rFonts w:ascii="Trebuchet MS" w:eastAsia="MS Mincho" w:hAnsi="Trebuchet MS" w:cs="Angsana New"/>
          <w:sz w:val="20"/>
          <w:lang w:bidi="th-TH"/>
        </w:rPr>
        <w:t xml:space="preserve">, presented as </w:t>
      </w:r>
      <w:r w:rsidR="00A45918">
        <w:rPr>
          <w:rFonts w:ascii="Trebuchet MS" w:eastAsia="MS Mincho" w:hAnsi="Trebuchet MS" w:cs="Angsana New"/>
          <w:sz w:val="20"/>
          <w:lang w:bidi="th-TH"/>
        </w:rPr>
        <w:t xml:space="preserve">comparative </w:t>
      </w:r>
      <w:r w:rsidR="008E3F6A">
        <w:rPr>
          <w:rFonts w:ascii="Trebuchet MS" w:eastAsia="MS Mincho" w:hAnsi="Trebuchet MS" w:cs="Angsana New"/>
          <w:sz w:val="20"/>
          <w:lang w:bidi="th-TH"/>
        </w:rPr>
        <w:t>information,</w:t>
      </w:r>
      <w:r w:rsidRPr="000073B2">
        <w:rPr>
          <w:rFonts w:ascii="Trebuchet MS" w:eastAsia="MS Mincho" w:hAnsi="Trebuchet MS" w:cs="Angsana New"/>
          <w:sz w:val="20"/>
          <w:lang w:bidi="th-TH"/>
        </w:rPr>
        <w:t xml:space="preserve"> were audited by other auditor who expressed an unmodified opinion on those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on 2</w:t>
      </w:r>
      <w:r>
        <w:rPr>
          <w:rFonts w:ascii="Trebuchet MS" w:eastAsia="MS Mincho" w:hAnsi="Trebuchet MS" w:cs="Angsana New"/>
          <w:sz w:val="20"/>
          <w:lang w:bidi="th-TH"/>
        </w:rPr>
        <w:t>2</w:t>
      </w:r>
      <w:r w:rsidRPr="000073B2">
        <w:rPr>
          <w:rFonts w:ascii="Trebuchet MS" w:eastAsia="MS Mincho" w:hAnsi="Trebuchet MS" w:cs="Angsana New"/>
          <w:sz w:val="20"/>
          <w:lang w:bidi="th-TH"/>
        </w:rPr>
        <w:t xml:space="preserve"> February 2022.</w:t>
      </w:r>
    </w:p>
    <w:p w14:paraId="4E971C7A" w14:textId="77777777" w:rsidR="000073B2" w:rsidRPr="000073B2"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F34BCEF" w14:textId="5E622341" w:rsidR="00F33A88" w:rsidRPr="008D7C73" w:rsidRDefault="000073B2" w:rsidP="00880F7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 xml:space="preserve">The interim consolidated and separate financial </w:t>
      </w:r>
      <w:r w:rsidR="00F012D2">
        <w:rPr>
          <w:rFonts w:ascii="Trebuchet MS" w:eastAsia="MS Mincho" w:hAnsi="Trebuchet MS" w:cs="Angsana New"/>
          <w:sz w:val="20"/>
          <w:lang w:val="en-US" w:bidi="th-TH"/>
        </w:rPr>
        <w:t xml:space="preserve">information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N.D. Rubber</w:t>
      </w:r>
      <w:r w:rsidRPr="000073B2">
        <w:rPr>
          <w:rFonts w:ascii="Trebuchet MS" w:eastAsia="MS Mincho" w:hAnsi="Trebuchet MS" w:cs="Angsana New"/>
          <w:sz w:val="20"/>
          <w:lang w:bidi="th-TH"/>
        </w:rPr>
        <w:t xml:space="preserve"> Public Company Limited and its subsidiaries which comprise the consolidated and separate</w:t>
      </w:r>
      <w:r w:rsidR="00F91F43">
        <w:rPr>
          <w:rFonts w:ascii="Trebuchet MS" w:eastAsia="MS Mincho" w:hAnsi="Trebuchet MS" w:cs="Angsana New"/>
          <w:sz w:val="20"/>
          <w:lang w:bidi="th-TH"/>
        </w:rPr>
        <w:t xml:space="preserve"> </w:t>
      </w:r>
      <w:r w:rsidR="00F012D2">
        <w:rPr>
          <w:rFonts w:ascii="Trebuchet MS" w:eastAsia="MS Mincho" w:hAnsi="Trebuchet MS" w:cs="Angsana New"/>
          <w:sz w:val="20"/>
          <w:lang w:bidi="th-TH"/>
        </w:rPr>
        <w:t>statements</w:t>
      </w:r>
      <w:r w:rsidR="00F91F43">
        <w:rPr>
          <w:rFonts w:ascii="Trebuchet MS" w:eastAsia="MS Mincho" w:hAnsi="Trebuchet MS" w:cs="Angsana New"/>
          <w:sz w:val="20"/>
          <w:lang w:bidi="th-TH"/>
        </w:rPr>
        <w:t xml:space="preserve"> of</w:t>
      </w:r>
      <w:r w:rsidRPr="000073B2">
        <w:rPr>
          <w:rFonts w:ascii="Trebuchet MS" w:eastAsia="MS Mincho" w:hAnsi="Trebuchet MS" w:cs="Angsana New"/>
          <w:sz w:val="20"/>
          <w:lang w:bidi="th-TH"/>
        </w:rPr>
        <w:t xml:space="preserve"> comprehensive income</w:t>
      </w:r>
      <w:r w:rsidR="00F012D2">
        <w:rPr>
          <w:rFonts w:ascii="Trebuchet MS" w:eastAsia="MS Mincho" w:hAnsi="Trebuchet MS" w:cs="Angsana New"/>
          <w:sz w:val="20"/>
          <w:lang w:bidi="th-TH"/>
        </w:rPr>
        <w:t xml:space="preserve"> </w:t>
      </w:r>
      <w:r w:rsidR="00F012D2" w:rsidRPr="00205CA0">
        <w:rPr>
          <w:rFonts w:ascii="Trebuchet MS" w:eastAsia="MS Mincho" w:hAnsi="Trebuchet MS" w:cs="Angsana New"/>
          <w:sz w:val="20"/>
          <w:lang w:bidi="th-TH"/>
        </w:rPr>
        <w:t xml:space="preserve">for the three-month and </w:t>
      </w:r>
      <w:r w:rsidR="00663F25" w:rsidRPr="00663F25">
        <w:rPr>
          <w:rFonts w:ascii="Trebuchet MS" w:eastAsia="MS Mincho" w:hAnsi="Trebuchet MS" w:cs="Angsana New"/>
          <w:sz w:val="20"/>
          <w:lang w:bidi="th-TH"/>
        </w:rPr>
        <w:t>nine</w:t>
      </w:r>
      <w:r w:rsidR="00F012D2" w:rsidRPr="00205CA0">
        <w:rPr>
          <w:rFonts w:ascii="Trebuchet MS" w:eastAsia="MS Mincho" w:hAnsi="Trebuchet MS" w:cs="Angsana New"/>
          <w:sz w:val="20"/>
          <w:lang w:bidi="th-TH"/>
        </w:rPr>
        <w:t xml:space="preserve">-month </w:t>
      </w:r>
      <w:r w:rsidR="00551261" w:rsidRPr="00551261">
        <w:rPr>
          <w:rFonts w:ascii="Trebuchet MS" w:eastAsia="MS Mincho" w:hAnsi="Trebuchet MS" w:cs="Angsana New"/>
          <w:sz w:val="20"/>
          <w:lang w:bidi="th-TH"/>
        </w:rPr>
        <w:t xml:space="preserve">periods </w:t>
      </w:r>
      <w:r w:rsidR="00C42118">
        <w:rPr>
          <w:rFonts w:ascii="Trebuchet MS" w:eastAsia="MS Mincho" w:hAnsi="Trebuchet MS" w:cs="Angsana New"/>
          <w:sz w:val="20"/>
          <w:lang w:bidi="th-TH"/>
        </w:rPr>
        <w:t>ended</w:t>
      </w:r>
      <w:r w:rsidR="00D05E2B">
        <w:rPr>
          <w:rFonts w:ascii="Trebuchet MS" w:eastAsia="MS Mincho" w:hAnsi="Trebuchet MS" w:cs="Angsana New"/>
          <w:sz w:val="20"/>
          <w:lang w:bidi="th-TH"/>
        </w:rPr>
        <w:t xml:space="preserve"> 30 </w:t>
      </w:r>
      <w:r w:rsidR="00663F25">
        <w:rPr>
          <w:rFonts w:ascii="Trebuchet MS" w:eastAsia="MS Mincho" w:hAnsi="Trebuchet MS" w:cs="Angsana New"/>
          <w:sz w:val="20"/>
          <w:lang w:bidi="th-TH"/>
        </w:rPr>
        <w:t>September</w:t>
      </w:r>
      <w:r w:rsidR="00D05E2B">
        <w:rPr>
          <w:rFonts w:ascii="Trebuchet MS" w:eastAsia="MS Mincho" w:hAnsi="Trebuchet MS" w:cs="Angsana New"/>
          <w:sz w:val="20"/>
          <w:lang w:bidi="th-TH"/>
        </w:rPr>
        <w:t xml:space="preserve"> 2021</w:t>
      </w:r>
      <w:r w:rsidRPr="000073B2">
        <w:rPr>
          <w:rFonts w:ascii="Trebuchet MS" w:eastAsia="MS Mincho" w:hAnsi="Trebuchet MS" w:cs="Angsana New"/>
          <w:sz w:val="20"/>
          <w:lang w:bidi="th-TH"/>
        </w:rPr>
        <w:t xml:space="preserve">, </w:t>
      </w:r>
      <w:r w:rsidR="006373F6">
        <w:rPr>
          <w:rFonts w:ascii="Trebuchet MS" w:hAnsi="Trebuchet MS" w:cs="Trebuchet MS"/>
          <w:spacing w:val="4"/>
          <w:sz w:val="20"/>
        </w:rPr>
        <w:t xml:space="preserve">the </w:t>
      </w:r>
      <w:r w:rsidRPr="000073B2">
        <w:rPr>
          <w:rFonts w:ascii="Trebuchet MS" w:eastAsia="MS Mincho" w:hAnsi="Trebuchet MS" w:cs="Angsana New"/>
          <w:sz w:val="20"/>
          <w:lang w:bidi="th-TH"/>
        </w:rPr>
        <w:t xml:space="preserve">consolidated and separate </w:t>
      </w:r>
      <w:r w:rsidR="00F012D2">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changes in shareholders’ equity, and </w:t>
      </w:r>
      <w:r w:rsidR="006373F6">
        <w:rPr>
          <w:rFonts w:ascii="Trebuchet MS" w:hAnsi="Trebuchet MS" w:cs="Trebuchet MS"/>
          <w:spacing w:val="4"/>
          <w:sz w:val="20"/>
        </w:rPr>
        <w:t xml:space="preserve">the </w:t>
      </w:r>
      <w:r w:rsidRPr="000073B2">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cash flows for the </w:t>
      </w:r>
      <w:r w:rsidR="00663F25" w:rsidRPr="00663F25">
        <w:rPr>
          <w:rFonts w:ascii="Trebuchet MS" w:eastAsia="MS Mincho" w:hAnsi="Trebuchet MS" w:cs="Angsana New"/>
          <w:sz w:val="20"/>
          <w:lang w:bidi="th-TH"/>
        </w:rPr>
        <w:t>nine</w:t>
      </w:r>
      <w:r w:rsidRPr="000073B2">
        <w:rPr>
          <w:rFonts w:ascii="Trebuchet MS" w:eastAsia="MS Mincho" w:hAnsi="Trebuchet MS" w:cs="Angsana New"/>
          <w:sz w:val="20"/>
          <w:lang w:bidi="th-TH"/>
        </w:rPr>
        <w:t xml:space="preserve">-month period </w:t>
      </w:r>
      <w:r w:rsidR="00C35F81">
        <w:rPr>
          <w:rFonts w:ascii="Trebuchet MS" w:eastAsia="MS Mincho" w:hAnsi="Trebuchet MS" w:cs="Angsana New"/>
          <w:sz w:val="20"/>
          <w:lang w:val="en-US" w:bidi="th-TH"/>
        </w:rPr>
        <w:t>then ended</w:t>
      </w:r>
      <w:r w:rsidR="00F91F43">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presented as comparative information, were reviewed by </w:t>
      </w:r>
      <w:r w:rsidR="00443840">
        <w:rPr>
          <w:rFonts w:ascii="Trebuchet MS" w:eastAsia="MS Mincho" w:hAnsi="Trebuchet MS" w:cs="Angsana New"/>
          <w:sz w:val="20"/>
          <w:lang w:val="en-US" w:bidi="th-TH"/>
        </w:rPr>
        <w:t xml:space="preserve">other </w:t>
      </w:r>
      <w:r w:rsidRPr="000073B2">
        <w:rPr>
          <w:rFonts w:ascii="Trebuchet MS" w:eastAsia="MS Mincho" w:hAnsi="Trebuchet MS" w:cs="Angsana New"/>
          <w:sz w:val="20"/>
          <w:lang w:bidi="th-TH"/>
        </w:rPr>
        <w:t>auditor who issued the review report date</w:t>
      </w:r>
      <w:r w:rsidR="00B12A3F">
        <w:rPr>
          <w:rFonts w:ascii="Trebuchet MS" w:eastAsia="MS Mincho" w:hAnsi="Trebuchet MS" w:cs="Angsana New"/>
          <w:sz w:val="20"/>
          <w:lang w:val="en-US" w:bidi="th-TH"/>
        </w:rPr>
        <w:t>d</w:t>
      </w:r>
      <w:r w:rsidRPr="000073B2">
        <w:rPr>
          <w:rFonts w:ascii="Trebuchet MS" w:eastAsia="MS Mincho" w:hAnsi="Trebuchet MS" w:cs="Angsana New"/>
          <w:sz w:val="20"/>
          <w:lang w:bidi="th-TH"/>
        </w:rPr>
        <w:t xml:space="preserve"> </w:t>
      </w:r>
      <w:r w:rsidR="00BC718E" w:rsidRPr="00BC718E">
        <w:rPr>
          <w:rFonts w:ascii="Trebuchet MS" w:eastAsia="MS Mincho" w:hAnsi="Trebuchet MS" w:cs="Angsana New"/>
          <w:sz w:val="20"/>
          <w:lang w:bidi="th-TH"/>
        </w:rPr>
        <w:t>11 November 2021</w:t>
      </w:r>
      <w:r w:rsidR="00F11330">
        <w:rPr>
          <w:rFonts w:ascii="Trebuchet MS" w:eastAsia="MS Mincho" w:hAnsi="Trebuchet MS" w:cs="Angsana New"/>
          <w:sz w:val="20"/>
          <w:lang w:val="en-US" w:bidi="th-TH"/>
        </w:rPr>
        <w:t>,</w:t>
      </w:r>
      <w:r w:rsidRPr="000073B2">
        <w:rPr>
          <w:rFonts w:ascii="Trebuchet MS" w:eastAsia="MS Mincho" w:hAnsi="Trebuchet MS" w:cs="Angsana New"/>
          <w:sz w:val="20"/>
          <w:lang w:bidi="th-TH"/>
        </w:rPr>
        <w:t xml:space="preserve"> </w:t>
      </w:r>
      <w:r w:rsidR="00F11330" w:rsidRPr="003B70B4">
        <w:rPr>
          <w:rFonts w:ascii="Trebuchet MS" w:hAnsi="Trebuchet MS"/>
          <w:sz w:val="20"/>
          <w:lang w:val="en-US"/>
        </w:rPr>
        <w:t xml:space="preserve">that nothing had come to </w:t>
      </w:r>
      <w:r w:rsidR="00C1603A">
        <w:rPr>
          <w:rFonts w:ascii="Trebuchet MS" w:hAnsi="Trebuchet MS"/>
          <w:sz w:val="20"/>
          <w:lang w:val="en-US"/>
        </w:rPr>
        <w:t>th</w:t>
      </w:r>
      <w:r w:rsidR="001E27ED">
        <w:rPr>
          <w:rFonts w:ascii="Trebuchet MS" w:hAnsi="Trebuchet MS"/>
          <w:sz w:val="20"/>
          <w:lang w:val="en-US"/>
        </w:rPr>
        <w:t>eir</w:t>
      </w:r>
      <w:r w:rsidR="00F11330" w:rsidRPr="003B70B4">
        <w:rPr>
          <w:rFonts w:ascii="Trebuchet MS" w:hAnsi="Trebuchet MS"/>
          <w:sz w:val="20"/>
          <w:lang w:val="en-US"/>
        </w:rPr>
        <w:t xml:space="preserve"> attention that caused </w:t>
      </w:r>
      <w:r w:rsidR="00A46E50">
        <w:rPr>
          <w:rFonts w:ascii="Trebuchet MS" w:hAnsi="Trebuchet MS"/>
          <w:sz w:val="20"/>
          <w:lang w:val="en-US"/>
        </w:rPr>
        <w:t>them</w:t>
      </w:r>
      <w:r w:rsidR="00F11330" w:rsidRPr="003B70B4">
        <w:rPr>
          <w:rFonts w:ascii="Trebuchet MS" w:hAnsi="Trebuchet MS"/>
          <w:sz w:val="20"/>
          <w:lang w:val="en-US"/>
        </w:rPr>
        <w:t xml:space="preserve"> to believe that the interim financial information was not prepared, in all material respects, in accordance with Thai Accounting Standard 34, “Interim Financial Reporting”.</w:t>
      </w:r>
    </w:p>
    <w:p w14:paraId="65FC23AE" w14:textId="77777777" w:rsidR="00F33A88" w:rsidRPr="008D7C73"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9C143C3" w14:textId="77777777" w:rsidR="00F33A88"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880F7A">
      <w:pPr>
        <w:autoSpaceDE w:val="0"/>
        <w:autoSpaceDN w:val="0"/>
        <w:adjustRightInd w:val="0"/>
        <w:spacing w:after="0" w:line="360" w:lineRule="auto"/>
        <w:jc w:val="thaiDistribute"/>
        <w:rPr>
          <w:rFonts w:ascii="Trebuchet MS" w:eastAsia="MS Mincho" w:hAnsi="Trebuchet MS" w:cs="Angsana New"/>
          <w:sz w:val="20"/>
          <w:lang w:bidi="th-TH"/>
        </w:rPr>
      </w:pPr>
    </w:p>
    <w:p w14:paraId="1E14FB1E" w14:textId="41E147D1" w:rsidR="007421FD" w:rsidRPr="007421FD" w:rsidRDefault="00241814" w:rsidP="00880F7A">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 xml:space="preserve">Narin </w:t>
      </w:r>
      <w:r w:rsidR="00094D4F">
        <w:rPr>
          <w:rFonts w:ascii="Trebuchet MS" w:eastAsia="MS Mincho" w:hAnsi="Trebuchet MS" w:cs="Angsana New"/>
          <w:sz w:val="20"/>
          <w:lang w:bidi="th-TH"/>
        </w:rPr>
        <w:t>Churamongkol</w:t>
      </w:r>
    </w:p>
    <w:p w14:paraId="25F282CB" w14:textId="02759FFD"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001C6169" w:rsidRPr="001C6169">
        <w:rPr>
          <w:rFonts w:ascii="Trebuchet MS" w:eastAsia="MS Mincho" w:hAnsi="Trebuchet MS" w:cs="Angsana New"/>
          <w:sz w:val="20"/>
          <w:lang w:bidi="th-TH"/>
        </w:rPr>
        <w:t>8593</w:t>
      </w:r>
    </w:p>
    <w:p w14:paraId="639077DE" w14:textId="77777777"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880F7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4E038911" w:rsidR="007421FD" w:rsidRPr="00983198" w:rsidRDefault="00C76710" w:rsidP="00880F7A">
      <w:pPr>
        <w:autoSpaceDE w:val="0"/>
        <w:autoSpaceDN w:val="0"/>
        <w:adjustRightInd w:val="0"/>
        <w:spacing w:after="0" w:line="360" w:lineRule="auto"/>
        <w:jc w:val="thaiDistribute"/>
        <w:rPr>
          <w:rFonts w:ascii="Trebuchet MS" w:eastAsia="MS Mincho" w:hAnsi="Trebuchet MS" w:cs="Angsana New"/>
          <w:sz w:val="20"/>
          <w:lang w:val="en-US" w:bidi="th-TH"/>
        </w:rPr>
      </w:pPr>
      <w:r w:rsidRPr="00C76710">
        <w:rPr>
          <w:rFonts w:ascii="Trebuchet MS" w:eastAsia="MS Mincho" w:hAnsi="Trebuchet MS" w:cs="Angsana New"/>
          <w:sz w:val="20"/>
          <w:lang w:bidi="th-TH"/>
        </w:rPr>
        <w:t>10</w:t>
      </w:r>
      <w:r w:rsidR="00BC718E" w:rsidRPr="00C76710">
        <w:rPr>
          <w:rFonts w:ascii="Trebuchet MS" w:eastAsia="MS Mincho" w:hAnsi="Trebuchet MS" w:cs="Angsana New"/>
          <w:sz w:val="20"/>
          <w:lang w:bidi="th-TH"/>
        </w:rPr>
        <w:t xml:space="preserve"> November </w:t>
      </w:r>
      <w:r w:rsidR="007421FD" w:rsidRPr="00C76710">
        <w:rPr>
          <w:rFonts w:ascii="Trebuchet MS" w:eastAsia="MS Mincho" w:hAnsi="Trebuchet MS" w:cs="Angsana New"/>
          <w:sz w:val="20"/>
          <w:lang w:bidi="th-TH"/>
        </w:rPr>
        <w:t>2022</w:t>
      </w:r>
    </w:p>
    <w:sectPr w:rsidR="007421FD" w:rsidRPr="00983198" w:rsidSect="00D06A34">
      <w:headerReference w:type="first" r:id="rId14"/>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2E4D" w14:textId="77777777" w:rsidR="00EE3A3A" w:rsidRDefault="00EE3A3A">
      <w:r>
        <w:separator/>
      </w:r>
    </w:p>
  </w:endnote>
  <w:endnote w:type="continuationSeparator" w:id="0">
    <w:p w14:paraId="3A2B4F64" w14:textId="77777777" w:rsidR="00EE3A3A" w:rsidRDefault="00EE3A3A">
      <w:r>
        <w:continuationSeparator/>
      </w:r>
    </w:p>
  </w:endnote>
  <w:endnote w:type="continuationNotice" w:id="1">
    <w:p w14:paraId="2A202120" w14:textId="77777777" w:rsidR="00EE3A3A" w:rsidRDefault="00EE3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6DBD" w14:textId="74C19843" w:rsidR="007421FD" w:rsidRPr="00CE5307" w:rsidRDefault="00CE5307" w:rsidP="00CE5307">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83B4" w14:textId="77777777" w:rsidR="00EE3A3A" w:rsidRDefault="00EE3A3A">
      <w:bookmarkStart w:id="0" w:name="_Hlk482348182"/>
      <w:bookmarkEnd w:id="0"/>
      <w:r>
        <w:separator/>
      </w:r>
    </w:p>
  </w:footnote>
  <w:footnote w:type="continuationSeparator" w:id="0">
    <w:p w14:paraId="1E345DCE" w14:textId="77777777" w:rsidR="00EE3A3A" w:rsidRDefault="00EE3A3A">
      <w:r>
        <w:continuationSeparator/>
      </w:r>
    </w:p>
  </w:footnote>
  <w:footnote w:type="continuationNotice" w:id="1">
    <w:p w14:paraId="34EE9745" w14:textId="77777777" w:rsidR="00EE3A3A" w:rsidRDefault="00EE3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0D29" w14:textId="2D5839B1" w:rsidR="00C855D9" w:rsidRPr="00C855D9" w:rsidRDefault="00CE5307" w:rsidP="00CE5307">
    <w:pPr>
      <w:pStyle w:val="Header"/>
      <w:tabs>
        <w:tab w:val="left" w:pos="1005"/>
      </w:tabs>
      <w:ind w:hanging="426"/>
      <w:rPr>
        <w:rFonts w:cstheme="minorBidi"/>
        <w:cs/>
        <w:lang w:bidi="th-TH"/>
      </w:rPr>
    </w:pPr>
    <w:r w:rsidRPr="002B35C2">
      <w:rPr>
        <w:noProof/>
      </w:rPr>
      <w:drawing>
        <wp:inline distT="0" distB="0" distL="0" distR="0" wp14:anchorId="75A66C10" wp14:editId="0C8CA3AB">
          <wp:extent cx="1621155" cy="942340"/>
          <wp:effectExtent l="0" t="0" r="0" b="0"/>
          <wp:docPr id="17" name="Picture 1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155" cy="942340"/>
                  </a:xfrm>
                  <a:prstGeom prst="rect">
                    <a:avLst/>
                  </a:prstGeom>
                  <a:noFill/>
                  <a:ln>
                    <a:noFill/>
                  </a:ln>
                </pic:spPr>
              </pic:pic>
            </a:graphicData>
          </a:graphic>
        </wp:inline>
      </w:drawing>
    </w:r>
    <w:r w:rsidR="006D30DF">
      <w:rPr>
        <w:rFonts w:cstheme="minorBidi"/>
        <w:lang w:bidi="th-TH"/>
      </w:rPr>
      <w:tab/>
    </w:r>
  </w:p>
  <w:p w14:paraId="1AF7DD33" w14:textId="77777777" w:rsidR="00C855D9" w:rsidRDefault="00C855D9" w:rsidP="00D96128">
    <w:pPr>
      <w:pStyle w:val="Header"/>
      <w:jc w:val="right"/>
    </w:pPr>
  </w:p>
  <w:p w14:paraId="49E557C9" w14:textId="77777777" w:rsidR="00CE5307" w:rsidRPr="0079502D" w:rsidRDefault="00CE5307"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BA47" w14:textId="77777777" w:rsidR="00E32D9C" w:rsidRPr="00E32D9C" w:rsidRDefault="00E32D9C" w:rsidP="00EE4FBB">
    <w:pPr>
      <w:pStyle w:val="Header"/>
      <w:spacing w:line="360" w:lineRule="auto"/>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7042" w14:textId="77777777" w:rsidR="009F733A" w:rsidRPr="009C3F17" w:rsidRDefault="009F733A" w:rsidP="009C3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264A"/>
    <w:rsid w:val="000149F1"/>
    <w:rsid w:val="000162B0"/>
    <w:rsid w:val="0003023B"/>
    <w:rsid w:val="00031D17"/>
    <w:rsid w:val="00044ACE"/>
    <w:rsid w:val="0004550E"/>
    <w:rsid w:val="00050513"/>
    <w:rsid w:val="00052614"/>
    <w:rsid w:val="000723F7"/>
    <w:rsid w:val="00074485"/>
    <w:rsid w:val="000762C0"/>
    <w:rsid w:val="00080866"/>
    <w:rsid w:val="000828F1"/>
    <w:rsid w:val="00082F59"/>
    <w:rsid w:val="00083F84"/>
    <w:rsid w:val="00094333"/>
    <w:rsid w:val="00094D4F"/>
    <w:rsid w:val="00097FAB"/>
    <w:rsid w:val="000A5BAB"/>
    <w:rsid w:val="000B65E3"/>
    <w:rsid w:val="000B7090"/>
    <w:rsid w:val="000C6440"/>
    <w:rsid w:val="000D454D"/>
    <w:rsid w:val="000E52CE"/>
    <w:rsid w:val="000F0D91"/>
    <w:rsid w:val="000F3AAB"/>
    <w:rsid w:val="000F3E02"/>
    <w:rsid w:val="000F6E25"/>
    <w:rsid w:val="001011DF"/>
    <w:rsid w:val="00104C94"/>
    <w:rsid w:val="00112B69"/>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910E8"/>
    <w:rsid w:val="0019210D"/>
    <w:rsid w:val="00196D25"/>
    <w:rsid w:val="00197383"/>
    <w:rsid w:val="001A3BFB"/>
    <w:rsid w:val="001A3C20"/>
    <w:rsid w:val="001A5299"/>
    <w:rsid w:val="001B198C"/>
    <w:rsid w:val="001B3A7E"/>
    <w:rsid w:val="001B7388"/>
    <w:rsid w:val="001C5248"/>
    <w:rsid w:val="001C6169"/>
    <w:rsid w:val="001D202B"/>
    <w:rsid w:val="001D2302"/>
    <w:rsid w:val="001D2820"/>
    <w:rsid w:val="001D65C0"/>
    <w:rsid w:val="001D7BB3"/>
    <w:rsid w:val="001E12A6"/>
    <w:rsid w:val="001E27ED"/>
    <w:rsid w:val="001E498F"/>
    <w:rsid w:val="001F35A6"/>
    <w:rsid w:val="00204A18"/>
    <w:rsid w:val="00205CA0"/>
    <w:rsid w:val="0021140A"/>
    <w:rsid w:val="00214C9B"/>
    <w:rsid w:val="00214FC3"/>
    <w:rsid w:val="002219FD"/>
    <w:rsid w:val="00224BC1"/>
    <w:rsid w:val="0022518C"/>
    <w:rsid w:val="0022728F"/>
    <w:rsid w:val="002369C8"/>
    <w:rsid w:val="00237A7E"/>
    <w:rsid w:val="0024179B"/>
    <w:rsid w:val="00241814"/>
    <w:rsid w:val="00241F16"/>
    <w:rsid w:val="0024316F"/>
    <w:rsid w:val="00243C23"/>
    <w:rsid w:val="00247969"/>
    <w:rsid w:val="0026182A"/>
    <w:rsid w:val="00263C03"/>
    <w:rsid w:val="002704E8"/>
    <w:rsid w:val="00270D12"/>
    <w:rsid w:val="00276BEF"/>
    <w:rsid w:val="00277EBE"/>
    <w:rsid w:val="002838FB"/>
    <w:rsid w:val="00284CCF"/>
    <w:rsid w:val="00285249"/>
    <w:rsid w:val="00285E05"/>
    <w:rsid w:val="002A252E"/>
    <w:rsid w:val="002B0883"/>
    <w:rsid w:val="002B5A4A"/>
    <w:rsid w:val="002C5D2E"/>
    <w:rsid w:val="002C623D"/>
    <w:rsid w:val="002C7655"/>
    <w:rsid w:val="002D5A0F"/>
    <w:rsid w:val="002D6E25"/>
    <w:rsid w:val="002E02F4"/>
    <w:rsid w:val="002E7D4A"/>
    <w:rsid w:val="002E7F1E"/>
    <w:rsid w:val="002F2679"/>
    <w:rsid w:val="002F2DEB"/>
    <w:rsid w:val="002F3903"/>
    <w:rsid w:val="002F4A52"/>
    <w:rsid w:val="002F7D90"/>
    <w:rsid w:val="0030026A"/>
    <w:rsid w:val="003014E0"/>
    <w:rsid w:val="00304ADA"/>
    <w:rsid w:val="00305173"/>
    <w:rsid w:val="00307E0D"/>
    <w:rsid w:val="00321A76"/>
    <w:rsid w:val="00330AA1"/>
    <w:rsid w:val="003343D1"/>
    <w:rsid w:val="00335E5B"/>
    <w:rsid w:val="003410B2"/>
    <w:rsid w:val="003426B9"/>
    <w:rsid w:val="003440BD"/>
    <w:rsid w:val="00352FF0"/>
    <w:rsid w:val="00354F5D"/>
    <w:rsid w:val="00365ECE"/>
    <w:rsid w:val="003715AC"/>
    <w:rsid w:val="003744DA"/>
    <w:rsid w:val="00377773"/>
    <w:rsid w:val="00383AA4"/>
    <w:rsid w:val="00384904"/>
    <w:rsid w:val="00387A6A"/>
    <w:rsid w:val="00393CAB"/>
    <w:rsid w:val="00395D09"/>
    <w:rsid w:val="003A6D4F"/>
    <w:rsid w:val="003A7D95"/>
    <w:rsid w:val="003B4CCD"/>
    <w:rsid w:val="003B4DED"/>
    <w:rsid w:val="003C0B2D"/>
    <w:rsid w:val="003C12C5"/>
    <w:rsid w:val="003C1EE8"/>
    <w:rsid w:val="003C27EF"/>
    <w:rsid w:val="003C32E9"/>
    <w:rsid w:val="003C3898"/>
    <w:rsid w:val="003D2605"/>
    <w:rsid w:val="003D64D6"/>
    <w:rsid w:val="003E034A"/>
    <w:rsid w:val="003E1B45"/>
    <w:rsid w:val="003E3E21"/>
    <w:rsid w:val="003E511E"/>
    <w:rsid w:val="003F12C5"/>
    <w:rsid w:val="0040219B"/>
    <w:rsid w:val="0040435A"/>
    <w:rsid w:val="00406654"/>
    <w:rsid w:val="00414DB3"/>
    <w:rsid w:val="00416281"/>
    <w:rsid w:val="00422353"/>
    <w:rsid w:val="00426915"/>
    <w:rsid w:val="00433F63"/>
    <w:rsid w:val="00435366"/>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B2D82"/>
    <w:rsid w:val="004C0971"/>
    <w:rsid w:val="004C0C25"/>
    <w:rsid w:val="004C2111"/>
    <w:rsid w:val="004C732E"/>
    <w:rsid w:val="004D20AE"/>
    <w:rsid w:val="004D3578"/>
    <w:rsid w:val="004E61BE"/>
    <w:rsid w:val="004F1A16"/>
    <w:rsid w:val="004F207F"/>
    <w:rsid w:val="004F5D91"/>
    <w:rsid w:val="004F62BB"/>
    <w:rsid w:val="005070FA"/>
    <w:rsid w:val="00516DE3"/>
    <w:rsid w:val="00517260"/>
    <w:rsid w:val="0052186A"/>
    <w:rsid w:val="00530BCF"/>
    <w:rsid w:val="005321DA"/>
    <w:rsid w:val="00545235"/>
    <w:rsid w:val="005456E5"/>
    <w:rsid w:val="00547541"/>
    <w:rsid w:val="00550573"/>
    <w:rsid w:val="00551261"/>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0685"/>
    <w:rsid w:val="005F4D62"/>
    <w:rsid w:val="0060470D"/>
    <w:rsid w:val="00610ED7"/>
    <w:rsid w:val="00612CAB"/>
    <w:rsid w:val="006158A9"/>
    <w:rsid w:val="00620CE3"/>
    <w:rsid w:val="00621086"/>
    <w:rsid w:val="00626E51"/>
    <w:rsid w:val="00633EBF"/>
    <w:rsid w:val="00635771"/>
    <w:rsid w:val="006365A1"/>
    <w:rsid w:val="00636AA2"/>
    <w:rsid w:val="006373F6"/>
    <w:rsid w:val="00643DD9"/>
    <w:rsid w:val="0065051C"/>
    <w:rsid w:val="00653944"/>
    <w:rsid w:val="0066281F"/>
    <w:rsid w:val="00663F25"/>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17E24"/>
    <w:rsid w:val="007265F7"/>
    <w:rsid w:val="00731487"/>
    <w:rsid w:val="00731894"/>
    <w:rsid w:val="00734D83"/>
    <w:rsid w:val="007421FD"/>
    <w:rsid w:val="00746796"/>
    <w:rsid w:val="00746D91"/>
    <w:rsid w:val="007505A1"/>
    <w:rsid w:val="007507CE"/>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74F9"/>
    <w:rsid w:val="007B4300"/>
    <w:rsid w:val="007D41A1"/>
    <w:rsid w:val="007E156E"/>
    <w:rsid w:val="007F225A"/>
    <w:rsid w:val="00801702"/>
    <w:rsid w:val="008033D0"/>
    <w:rsid w:val="00803FB6"/>
    <w:rsid w:val="008059EF"/>
    <w:rsid w:val="008128F7"/>
    <w:rsid w:val="00812938"/>
    <w:rsid w:val="00816AA6"/>
    <w:rsid w:val="008273CA"/>
    <w:rsid w:val="00827B71"/>
    <w:rsid w:val="00830DAC"/>
    <w:rsid w:val="0083134C"/>
    <w:rsid w:val="00832F51"/>
    <w:rsid w:val="008337EB"/>
    <w:rsid w:val="00843100"/>
    <w:rsid w:val="00847054"/>
    <w:rsid w:val="00847A4A"/>
    <w:rsid w:val="00850F25"/>
    <w:rsid w:val="008534AA"/>
    <w:rsid w:val="0085464A"/>
    <w:rsid w:val="0087166E"/>
    <w:rsid w:val="008719C2"/>
    <w:rsid w:val="008745F4"/>
    <w:rsid w:val="00880F7A"/>
    <w:rsid w:val="00881FCC"/>
    <w:rsid w:val="00883BD8"/>
    <w:rsid w:val="00884FF7"/>
    <w:rsid w:val="00892991"/>
    <w:rsid w:val="00894ACE"/>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8F7E87"/>
    <w:rsid w:val="00912F98"/>
    <w:rsid w:val="00917912"/>
    <w:rsid w:val="00917FBB"/>
    <w:rsid w:val="009219CA"/>
    <w:rsid w:val="009223D3"/>
    <w:rsid w:val="00922D84"/>
    <w:rsid w:val="00924D8A"/>
    <w:rsid w:val="00931D7A"/>
    <w:rsid w:val="00932DB3"/>
    <w:rsid w:val="00933253"/>
    <w:rsid w:val="0093482B"/>
    <w:rsid w:val="00935D8D"/>
    <w:rsid w:val="00941950"/>
    <w:rsid w:val="009420BD"/>
    <w:rsid w:val="00942FE8"/>
    <w:rsid w:val="009440FF"/>
    <w:rsid w:val="009466B8"/>
    <w:rsid w:val="00947826"/>
    <w:rsid w:val="00957E70"/>
    <w:rsid w:val="00960325"/>
    <w:rsid w:val="00965706"/>
    <w:rsid w:val="00970DAB"/>
    <w:rsid w:val="0097321D"/>
    <w:rsid w:val="009821E9"/>
    <w:rsid w:val="00982EB1"/>
    <w:rsid w:val="00983198"/>
    <w:rsid w:val="00984A4C"/>
    <w:rsid w:val="00992531"/>
    <w:rsid w:val="00995CD5"/>
    <w:rsid w:val="009A1787"/>
    <w:rsid w:val="009A4F5A"/>
    <w:rsid w:val="009B08C2"/>
    <w:rsid w:val="009B1F44"/>
    <w:rsid w:val="009B4573"/>
    <w:rsid w:val="009B6ED8"/>
    <w:rsid w:val="009C002A"/>
    <w:rsid w:val="009C1DAA"/>
    <w:rsid w:val="009C3F17"/>
    <w:rsid w:val="009D4DAA"/>
    <w:rsid w:val="009E0A32"/>
    <w:rsid w:val="009E278C"/>
    <w:rsid w:val="009E5C7E"/>
    <w:rsid w:val="009F6EDC"/>
    <w:rsid w:val="009F733A"/>
    <w:rsid w:val="00A00DA8"/>
    <w:rsid w:val="00A035CE"/>
    <w:rsid w:val="00A0537F"/>
    <w:rsid w:val="00A0602E"/>
    <w:rsid w:val="00A06C1F"/>
    <w:rsid w:val="00A07FFA"/>
    <w:rsid w:val="00A11FB4"/>
    <w:rsid w:val="00A1550B"/>
    <w:rsid w:val="00A228C9"/>
    <w:rsid w:val="00A30C7F"/>
    <w:rsid w:val="00A35782"/>
    <w:rsid w:val="00A362F9"/>
    <w:rsid w:val="00A40121"/>
    <w:rsid w:val="00A41AB0"/>
    <w:rsid w:val="00A43EE6"/>
    <w:rsid w:val="00A45918"/>
    <w:rsid w:val="00A46E50"/>
    <w:rsid w:val="00A50DA7"/>
    <w:rsid w:val="00A54479"/>
    <w:rsid w:val="00A60F49"/>
    <w:rsid w:val="00A61E15"/>
    <w:rsid w:val="00A61ED0"/>
    <w:rsid w:val="00A6337E"/>
    <w:rsid w:val="00A66F91"/>
    <w:rsid w:val="00A66FB8"/>
    <w:rsid w:val="00A70229"/>
    <w:rsid w:val="00A7195F"/>
    <w:rsid w:val="00A7241F"/>
    <w:rsid w:val="00A73750"/>
    <w:rsid w:val="00A73D36"/>
    <w:rsid w:val="00A74FF4"/>
    <w:rsid w:val="00A76215"/>
    <w:rsid w:val="00A86026"/>
    <w:rsid w:val="00A913F3"/>
    <w:rsid w:val="00A918D1"/>
    <w:rsid w:val="00A93A9A"/>
    <w:rsid w:val="00A97597"/>
    <w:rsid w:val="00AA5C16"/>
    <w:rsid w:val="00AC31D4"/>
    <w:rsid w:val="00AC4E02"/>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5B92"/>
    <w:rsid w:val="00B26948"/>
    <w:rsid w:val="00B30989"/>
    <w:rsid w:val="00B34D51"/>
    <w:rsid w:val="00B36A0E"/>
    <w:rsid w:val="00B36BA1"/>
    <w:rsid w:val="00B40952"/>
    <w:rsid w:val="00B40D67"/>
    <w:rsid w:val="00B415DE"/>
    <w:rsid w:val="00B43C45"/>
    <w:rsid w:val="00B55EE8"/>
    <w:rsid w:val="00B56E6C"/>
    <w:rsid w:val="00B57683"/>
    <w:rsid w:val="00B62488"/>
    <w:rsid w:val="00B63D0E"/>
    <w:rsid w:val="00B763F4"/>
    <w:rsid w:val="00B83039"/>
    <w:rsid w:val="00B85FE0"/>
    <w:rsid w:val="00BA050D"/>
    <w:rsid w:val="00BA5B00"/>
    <w:rsid w:val="00BB09AD"/>
    <w:rsid w:val="00BB1A07"/>
    <w:rsid w:val="00BB5C42"/>
    <w:rsid w:val="00BB6DAD"/>
    <w:rsid w:val="00BB7346"/>
    <w:rsid w:val="00BB7659"/>
    <w:rsid w:val="00BC1555"/>
    <w:rsid w:val="00BC60A9"/>
    <w:rsid w:val="00BC718E"/>
    <w:rsid w:val="00BE0C8A"/>
    <w:rsid w:val="00BE334D"/>
    <w:rsid w:val="00BE4988"/>
    <w:rsid w:val="00BF1C24"/>
    <w:rsid w:val="00BF2F3B"/>
    <w:rsid w:val="00BF4ED5"/>
    <w:rsid w:val="00BF5E73"/>
    <w:rsid w:val="00BF6A22"/>
    <w:rsid w:val="00C01647"/>
    <w:rsid w:val="00C01D7B"/>
    <w:rsid w:val="00C06939"/>
    <w:rsid w:val="00C1603A"/>
    <w:rsid w:val="00C21E3B"/>
    <w:rsid w:val="00C322FD"/>
    <w:rsid w:val="00C34D88"/>
    <w:rsid w:val="00C35B1A"/>
    <w:rsid w:val="00C35F81"/>
    <w:rsid w:val="00C41C7D"/>
    <w:rsid w:val="00C42118"/>
    <w:rsid w:val="00C43946"/>
    <w:rsid w:val="00C50196"/>
    <w:rsid w:val="00C63023"/>
    <w:rsid w:val="00C63743"/>
    <w:rsid w:val="00C7450C"/>
    <w:rsid w:val="00C76710"/>
    <w:rsid w:val="00C76C6C"/>
    <w:rsid w:val="00C76E31"/>
    <w:rsid w:val="00C80EC5"/>
    <w:rsid w:val="00C855D9"/>
    <w:rsid w:val="00C86BB9"/>
    <w:rsid w:val="00C8772C"/>
    <w:rsid w:val="00CA2640"/>
    <w:rsid w:val="00CA43FD"/>
    <w:rsid w:val="00CA72B3"/>
    <w:rsid w:val="00CB18EB"/>
    <w:rsid w:val="00CB43A9"/>
    <w:rsid w:val="00CB441E"/>
    <w:rsid w:val="00CB533E"/>
    <w:rsid w:val="00CB55C7"/>
    <w:rsid w:val="00CC72E9"/>
    <w:rsid w:val="00CD0463"/>
    <w:rsid w:val="00CD25C2"/>
    <w:rsid w:val="00CD4D4E"/>
    <w:rsid w:val="00CE24E5"/>
    <w:rsid w:val="00CE41DB"/>
    <w:rsid w:val="00CE4D96"/>
    <w:rsid w:val="00CE5307"/>
    <w:rsid w:val="00D05669"/>
    <w:rsid w:val="00D05E2B"/>
    <w:rsid w:val="00D06A34"/>
    <w:rsid w:val="00D078C4"/>
    <w:rsid w:val="00D07E53"/>
    <w:rsid w:val="00D125AF"/>
    <w:rsid w:val="00D15EA5"/>
    <w:rsid w:val="00D20415"/>
    <w:rsid w:val="00D2100B"/>
    <w:rsid w:val="00D24220"/>
    <w:rsid w:val="00D2775A"/>
    <w:rsid w:val="00D3089E"/>
    <w:rsid w:val="00D31D7A"/>
    <w:rsid w:val="00D33E60"/>
    <w:rsid w:val="00D36FF2"/>
    <w:rsid w:val="00D371E9"/>
    <w:rsid w:val="00D430AD"/>
    <w:rsid w:val="00D460E7"/>
    <w:rsid w:val="00D63ABC"/>
    <w:rsid w:val="00D65527"/>
    <w:rsid w:val="00D675F1"/>
    <w:rsid w:val="00D70459"/>
    <w:rsid w:val="00D71A9B"/>
    <w:rsid w:val="00D731D2"/>
    <w:rsid w:val="00D73B96"/>
    <w:rsid w:val="00D751D6"/>
    <w:rsid w:val="00D80807"/>
    <w:rsid w:val="00D831A4"/>
    <w:rsid w:val="00D86917"/>
    <w:rsid w:val="00D92F9A"/>
    <w:rsid w:val="00D9427D"/>
    <w:rsid w:val="00D96128"/>
    <w:rsid w:val="00DA2D3D"/>
    <w:rsid w:val="00DA36EE"/>
    <w:rsid w:val="00DA452E"/>
    <w:rsid w:val="00DA5128"/>
    <w:rsid w:val="00DA53C2"/>
    <w:rsid w:val="00DB308D"/>
    <w:rsid w:val="00DB460F"/>
    <w:rsid w:val="00DB5F40"/>
    <w:rsid w:val="00DC38AA"/>
    <w:rsid w:val="00DD1E47"/>
    <w:rsid w:val="00DD61A9"/>
    <w:rsid w:val="00DD6EF1"/>
    <w:rsid w:val="00DE0EEE"/>
    <w:rsid w:val="00DE4958"/>
    <w:rsid w:val="00DF3506"/>
    <w:rsid w:val="00DF5702"/>
    <w:rsid w:val="00E04361"/>
    <w:rsid w:val="00E064FD"/>
    <w:rsid w:val="00E0755F"/>
    <w:rsid w:val="00E1053A"/>
    <w:rsid w:val="00E268DB"/>
    <w:rsid w:val="00E26AF3"/>
    <w:rsid w:val="00E276E0"/>
    <w:rsid w:val="00E314EA"/>
    <w:rsid w:val="00E32D9C"/>
    <w:rsid w:val="00E33FDA"/>
    <w:rsid w:val="00E373D6"/>
    <w:rsid w:val="00E406D5"/>
    <w:rsid w:val="00E4289F"/>
    <w:rsid w:val="00E56475"/>
    <w:rsid w:val="00E56701"/>
    <w:rsid w:val="00E57FB7"/>
    <w:rsid w:val="00E60F12"/>
    <w:rsid w:val="00E612B4"/>
    <w:rsid w:val="00E62754"/>
    <w:rsid w:val="00E64D2D"/>
    <w:rsid w:val="00E726FD"/>
    <w:rsid w:val="00E73941"/>
    <w:rsid w:val="00E86B53"/>
    <w:rsid w:val="00E9110B"/>
    <w:rsid w:val="00EA2B6F"/>
    <w:rsid w:val="00EB3478"/>
    <w:rsid w:val="00EB4B39"/>
    <w:rsid w:val="00EB6FE3"/>
    <w:rsid w:val="00ED1A0C"/>
    <w:rsid w:val="00ED3E4A"/>
    <w:rsid w:val="00EE0F65"/>
    <w:rsid w:val="00EE3A3A"/>
    <w:rsid w:val="00EE4FBB"/>
    <w:rsid w:val="00EE6455"/>
    <w:rsid w:val="00EF17C5"/>
    <w:rsid w:val="00F012D2"/>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74D1"/>
    <w:rsid w:val="00FA16E0"/>
    <w:rsid w:val="00FB08AB"/>
    <w:rsid w:val="00FC4397"/>
    <w:rsid w:val="00FD05AD"/>
    <w:rsid w:val="00FD0666"/>
    <w:rsid w:val="00FD17FB"/>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9" ma:contentTypeDescription="Create a new document." ma:contentTypeScope="" ma:versionID="fcd1709b23a2e19d72acc5384ddb8f4f">
  <xsd:schema xmlns:xsd="http://www.w3.org/2001/XMLSchema" xmlns:xs="http://www.w3.org/2001/XMLSchema" xmlns:p="http://schemas.microsoft.com/office/2006/metadata/properties" xmlns:ns2="eb174141-58c4-4107-9346-ba7ada469626" targetNamespace="http://schemas.microsoft.com/office/2006/metadata/properties" ma:root="true" ma:fieldsID="efcefa6b98e56c9964660fd956518214"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38DE7-2F8E-4D3D-B747-BD05918D3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131</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157</cp:revision>
  <cp:lastPrinted>2021-05-10T02:42:00Z</cp:lastPrinted>
  <dcterms:created xsi:type="dcterms:W3CDTF">2022-05-04T18:44:00Z</dcterms:created>
  <dcterms:modified xsi:type="dcterms:W3CDTF">2022-11-09T10:40:00Z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0x010100D02E324AD1C7904E8C0D2B8E8219AE6A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