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1C6835" w:rsidRDefault="00CC548F" w:rsidP="00285E7D">
      <w:pPr>
        <w:spacing w:line="380" w:lineRule="exact"/>
        <w:jc w:val="thaiDistribute"/>
        <w:rPr>
          <w:rFonts w:ascii="Arial" w:hAnsi="Arial" w:cs="Arial"/>
          <w:b/>
          <w:bCs/>
          <w:color w:val="000000"/>
          <w:sz w:val="22"/>
          <w:szCs w:val="22"/>
          <w:lang w:val="en-GB"/>
        </w:rPr>
      </w:pPr>
      <w:bookmarkStart w:id="0" w:name="_GoBack"/>
      <w:bookmarkEnd w:id="0"/>
      <w:r w:rsidRPr="001C6835">
        <w:rPr>
          <w:rFonts w:ascii="Arial" w:hAnsi="Arial" w:cs="Arial"/>
          <w:b/>
          <w:bCs/>
          <w:color w:val="000000"/>
          <w:sz w:val="22"/>
          <w:szCs w:val="22"/>
          <w:lang w:val="en-GB"/>
        </w:rPr>
        <w:t>Jasmine International Public Company Limited and its subsidiaries</w:t>
      </w:r>
    </w:p>
    <w:p w14:paraId="51900E3D" w14:textId="77777777" w:rsidR="00CC548F" w:rsidRPr="001C6835" w:rsidRDefault="00CC548F" w:rsidP="00285E7D">
      <w:pPr>
        <w:spacing w:line="380" w:lineRule="exact"/>
        <w:jc w:val="thaiDistribute"/>
        <w:rPr>
          <w:rFonts w:ascii="Arial" w:hAnsi="Arial" w:cs="Arial"/>
          <w:b/>
          <w:bCs/>
          <w:color w:val="000000"/>
          <w:sz w:val="22"/>
          <w:szCs w:val="22"/>
          <w:lang w:val="en-GB"/>
        </w:rPr>
      </w:pPr>
      <w:r w:rsidRPr="001C6835">
        <w:rPr>
          <w:rFonts w:ascii="Arial" w:hAnsi="Arial" w:cs="Arial"/>
          <w:b/>
          <w:bCs/>
          <w:color w:val="000000"/>
          <w:sz w:val="22"/>
          <w:szCs w:val="22"/>
          <w:lang w:val="en-GB"/>
        </w:rPr>
        <w:t xml:space="preserve">Notes to </w:t>
      </w:r>
      <w:r w:rsidR="000B2001" w:rsidRPr="001C6835">
        <w:rPr>
          <w:rFonts w:ascii="Arial" w:hAnsi="Arial" w:cs="Arial"/>
          <w:b/>
          <w:bCs/>
          <w:color w:val="000000"/>
          <w:sz w:val="22"/>
          <w:szCs w:val="22"/>
          <w:lang w:val="en-GB"/>
        </w:rPr>
        <w:t xml:space="preserve">interim </w:t>
      </w:r>
      <w:r w:rsidRPr="001C6835">
        <w:rPr>
          <w:rFonts w:ascii="Arial" w:hAnsi="Arial" w:cs="Arial"/>
          <w:b/>
          <w:bCs/>
          <w:color w:val="000000"/>
          <w:sz w:val="22"/>
          <w:szCs w:val="22"/>
          <w:lang w:val="en-GB"/>
        </w:rPr>
        <w:t>consolidated financial statements</w:t>
      </w:r>
    </w:p>
    <w:p w14:paraId="1E7F1E44" w14:textId="615B9DD0" w:rsidR="00CC548F" w:rsidRPr="001C6835" w:rsidRDefault="00CC548F" w:rsidP="00285E7D">
      <w:pPr>
        <w:spacing w:line="380" w:lineRule="exact"/>
        <w:jc w:val="thaiDistribute"/>
        <w:rPr>
          <w:rFonts w:ascii="Arial" w:hAnsi="Arial" w:cs="Arial"/>
          <w:b/>
          <w:bCs/>
          <w:color w:val="000000"/>
          <w:sz w:val="22"/>
          <w:szCs w:val="22"/>
          <w:lang w:val="en-GB"/>
        </w:rPr>
      </w:pPr>
      <w:r w:rsidRPr="001C6835">
        <w:rPr>
          <w:rFonts w:ascii="Arial" w:hAnsi="Arial" w:cs="Arial"/>
          <w:b/>
          <w:bCs/>
          <w:color w:val="000000"/>
          <w:sz w:val="22"/>
          <w:szCs w:val="22"/>
          <w:lang w:val="en-GB"/>
        </w:rPr>
        <w:t xml:space="preserve">For the </w:t>
      </w:r>
      <w:r w:rsidR="00C468AA" w:rsidRPr="001C6835">
        <w:rPr>
          <w:rFonts w:ascii="Arial" w:hAnsi="Arial" w:cs="Arial"/>
          <w:b/>
          <w:bCs/>
          <w:color w:val="000000"/>
          <w:sz w:val="22"/>
          <w:szCs w:val="22"/>
          <w:lang w:val="en-GB"/>
        </w:rPr>
        <w:t>three-month</w:t>
      </w:r>
      <w:r w:rsidR="003D665C">
        <w:rPr>
          <w:rFonts w:ascii="Arial" w:hAnsi="Arial" w:cs="Arial"/>
          <w:b/>
          <w:bCs/>
          <w:color w:val="000000"/>
          <w:sz w:val="22"/>
          <w:szCs w:val="22"/>
        </w:rPr>
        <w:t xml:space="preserve"> and </w:t>
      </w:r>
      <w:r w:rsidR="004B05F7">
        <w:rPr>
          <w:rFonts w:ascii="Arial" w:hAnsi="Arial" w:cs="Arial"/>
          <w:b/>
          <w:bCs/>
          <w:color w:val="000000"/>
          <w:sz w:val="22"/>
          <w:szCs w:val="22"/>
        </w:rPr>
        <w:t>nine</w:t>
      </w:r>
      <w:r w:rsidR="003D665C">
        <w:rPr>
          <w:rFonts w:ascii="Arial" w:hAnsi="Arial" w:cs="Arial"/>
          <w:b/>
          <w:bCs/>
          <w:color w:val="000000"/>
          <w:sz w:val="22"/>
          <w:szCs w:val="22"/>
        </w:rPr>
        <w:t>-month</w:t>
      </w:r>
      <w:r w:rsidR="00E357AD" w:rsidRPr="001C6835">
        <w:rPr>
          <w:rFonts w:ascii="Arial" w:hAnsi="Arial" w:cs="Arial"/>
          <w:b/>
          <w:bCs/>
          <w:color w:val="000000"/>
          <w:sz w:val="22"/>
          <w:szCs w:val="22"/>
          <w:lang w:val="en-GB"/>
        </w:rPr>
        <w:t xml:space="preserve"> </w:t>
      </w:r>
      <w:r w:rsidR="00C468AA" w:rsidRPr="001C6835">
        <w:rPr>
          <w:rFonts w:ascii="Arial" w:hAnsi="Arial" w:cs="Arial"/>
          <w:b/>
          <w:bCs/>
          <w:color w:val="000000"/>
          <w:sz w:val="22"/>
          <w:szCs w:val="22"/>
          <w:lang w:val="en-GB"/>
        </w:rPr>
        <w:t>period</w:t>
      </w:r>
      <w:r w:rsidR="003D665C">
        <w:rPr>
          <w:rFonts w:ascii="Arial" w:hAnsi="Arial" w:cs="Arial"/>
          <w:b/>
          <w:bCs/>
          <w:color w:val="000000"/>
          <w:sz w:val="22"/>
          <w:szCs w:val="22"/>
          <w:lang w:val="en-GB"/>
        </w:rPr>
        <w:t>s</w:t>
      </w:r>
      <w:r w:rsidR="00C468AA" w:rsidRPr="001C6835">
        <w:rPr>
          <w:rFonts w:ascii="Arial" w:hAnsi="Arial" w:cs="Arial"/>
          <w:b/>
          <w:bCs/>
          <w:color w:val="000000"/>
          <w:sz w:val="22"/>
          <w:szCs w:val="22"/>
          <w:lang w:val="en-GB"/>
        </w:rPr>
        <w:t xml:space="preserve"> ended 3</w:t>
      </w:r>
      <w:r w:rsidR="003D665C">
        <w:rPr>
          <w:rFonts w:ascii="Arial" w:hAnsi="Arial" w:cs="Arial"/>
          <w:b/>
          <w:bCs/>
          <w:color w:val="000000"/>
          <w:sz w:val="22"/>
          <w:szCs w:val="22"/>
          <w:lang w:val="en-GB"/>
        </w:rPr>
        <w:t>0</w:t>
      </w:r>
      <w:r w:rsidR="0039336F" w:rsidRPr="001C6835">
        <w:rPr>
          <w:rFonts w:ascii="Arial" w:hAnsi="Arial" w:cs="Arial"/>
          <w:b/>
          <w:bCs/>
          <w:color w:val="000000"/>
          <w:sz w:val="22"/>
          <w:szCs w:val="22"/>
          <w:lang w:val="en-GB"/>
        </w:rPr>
        <w:t xml:space="preserve"> </w:t>
      </w:r>
      <w:r w:rsidR="004B05F7">
        <w:rPr>
          <w:rFonts w:ascii="Arial" w:hAnsi="Arial" w:cs="Arial"/>
          <w:b/>
          <w:bCs/>
          <w:color w:val="000000"/>
          <w:sz w:val="22"/>
          <w:szCs w:val="22"/>
          <w:lang w:val="en-GB"/>
        </w:rPr>
        <w:t>September</w:t>
      </w:r>
      <w:r w:rsidR="00C468AA" w:rsidRPr="001C6835">
        <w:rPr>
          <w:rFonts w:ascii="Arial" w:hAnsi="Arial" w:cs="Arial"/>
          <w:b/>
          <w:bCs/>
          <w:color w:val="000000"/>
          <w:sz w:val="22"/>
          <w:szCs w:val="22"/>
          <w:lang w:val="en-GB"/>
        </w:rPr>
        <w:t xml:space="preserve"> 202</w:t>
      </w:r>
      <w:r w:rsidR="00D467F8">
        <w:rPr>
          <w:rFonts w:ascii="Arial" w:hAnsi="Arial" w:cs="Arial"/>
          <w:b/>
          <w:bCs/>
          <w:color w:val="000000"/>
          <w:sz w:val="22"/>
          <w:szCs w:val="22"/>
          <w:lang w:val="en-GB"/>
        </w:rPr>
        <w:t>2</w:t>
      </w:r>
    </w:p>
    <w:p w14:paraId="0DB8E3F5" w14:textId="4A787FD8" w:rsidR="00CC548F" w:rsidRPr="001C6835" w:rsidRDefault="00CC548F" w:rsidP="00285E7D">
      <w:pPr>
        <w:spacing w:before="24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1.</w:t>
      </w:r>
      <w:r w:rsidRPr="001C6835">
        <w:rPr>
          <w:rFonts w:ascii="Arial" w:hAnsi="Arial" w:cs="Arial"/>
          <w:b/>
          <w:bCs/>
          <w:color w:val="000000"/>
          <w:sz w:val="22"/>
          <w:szCs w:val="22"/>
          <w:lang w:val="en-GB"/>
        </w:rPr>
        <w:tab/>
        <w:t>General information</w:t>
      </w:r>
    </w:p>
    <w:p w14:paraId="090DEBE6" w14:textId="389DA3BA" w:rsidR="00CC548F" w:rsidRPr="001C6835" w:rsidRDefault="00934797" w:rsidP="00285E7D">
      <w:pPr>
        <w:spacing w:before="120" w:after="120" w:line="380" w:lineRule="exact"/>
        <w:ind w:left="605" w:hanging="605"/>
        <w:jc w:val="thaiDistribute"/>
        <w:outlineLvl w:val="1"/>
        <w:rPr>
          <w:rFonts w:ascii="Arial" w:hAnsi="Arial" w:cs="Arial"/>
          <w:b/>
          <w:bCs/>
          <w:color w:val="000000"/>
          <w:sz w:val="22"/>
          <w:szCs w:val="22"/>
          <w:cs/>
          <w:lang w:val="en-GB"/>
        </w:rPr>
      </w:pPr>
      <w:r w:rsidRPr="001C6835">
        <w:rPr>
          <w:rFonts w:ascii="Arial" w:hAnsi="Arial" w:cs="Arial"/>
          <w:b/>
          <w:bCs/>
          <w:color w:val="000000"/>
          <w:sz w:val="22"/>
          <w:szCs w:val="22"/>
          <w:lang w:val="en-GB"/>
        </w:rPr>
        <w:t>1.</w:t>
      </w:r>
      <w:r w:rsidR="0039336F" w:rsidRPr="001C6835">
        <w:rPr>
          <w:rFonts w:ascii="Arial" w:hAnsi="Arial" w:cs="Arial"/>
          <w:b/>
          <w:bCs/>
          <w:color w:val="000000"/>
          <w:sz w:val="22"/>
          <w:szCs w:val="22"/>
          <w:lang w:val="en-GB"/>
        </w:rPr>
        <w:t>1</w:t>
      </w:r>
      <w:r w:rsidR="00CC548F" w:rsidRPr="001C6835">
        <w:rPr>
          <w:rFonts w:ascii="Arial" w:hAnsi="Arial" w:cs="Arial"/>
          <w:b/>
          <w:bCs/>
          <w:color w:val="000000"/>
          <w:sz w:val="22"/>
          <w:szCs w:val="22"/>
          <w:lang w:val="en-GB"/>
        </w:rPr>
        <w:tab/>
        <w:t xml:space="preserve">Basis for the preparation </w:t>
      </w:r>
      <w:r w:rsidR="000C6139" w:rsidRPr="001C6835">
        <w:rPr>
          <w:rFonts w:ascii="Arial" w:hAnsi="Arial" w:cs="Arial"/>
          <w:b/>
          <w:bCs/>
          <w:color w:val="000000"/>
          <w:sz w:val="22"/>
          <w:szCs w:val="22"/>
          <w:lang w:val="en-GB"/>
        </w:rPr>
        <w:t>of interim financial statements</w:t>
      </w:r>
    </w:p>
    <w:p w14:paraId="761F8B60" w14:textId="295E52DD" w:rsidR="006C4DB8" w:rsidRPr="001C6835" w:rsidRDefault="00CC548F" w:rsidP="00285E7D">
      <w:pPr>
        <w:spacing w:before="120" w:after="120" w:line="380" w:lineRule="exact"/>
        <w:ind w:left="605" w:hanging="605"/>
        <w:jc w:val="thaiDistribute"/>
        <w:rPr>
          <w:rFonts w:ascii="Arial" w:hAnsi="Arial" w:cs="Arial"/>
          <w:color w:val="000000"/>
          <w:sz w:val="22"/>
          <w:szCs w:val="22"/>
        </w:rPr>
      </w:pPr>
      <w:r w:rsidRPr="001C6835">
        <w:rPr>
          <w:rFonts w:ascii="Arial" w:hAnsi="Arial" w:cs="Arial"/>
          <w:color w:val="000000"/>
          <w:sz w:val="22"/>
          <w:szCs w:val="22"/>
          <w:lang w:val="en-GB"/>
        </w:rPr>
        <w:tab/>
      </w:r>
      <w:r w:rsidR="006C4DB8" w:rsidRPr="001C6835">
        <w:rPr>
          <w:rFonts w:ascii="Arial" w:hAnsi="Arial" w:cs="Arial"/>
          <w:color w:val="000000"/>
          <w:sz w:val="22"/>
          <w:szCs w:val="22"/>
          <w:lang w:val="en-GB"/>
        </w:rPr>
        <w:t xml:space="preserve">These interim financial statements are prepared in accordance with Thai Accounting Standard No. 34 </w:t>
      </w:r>
      <w:r w:rsidR="006C4DB8" w:rsidRPr="001C6835">
        <w:rPr>
          <w:rFonts w:ascii="Arial" w:hAnsi="Arial" w:cs="Arial"/>
          <w:i/>
          <w:iCs/>
          <w:color w:val="000000"/>
          <w:sz w:val="22"/>
          <w:szCs w:val="22"/>
          <w:lang w:val="en-GB"/>
        </w:rPr>
        <w:t>Interim Financial Reporting</w:t>
      </w:r>
      <w:r w:rsidR="006C4DB8" w:rsidRPr="001C6835">
        <w:rPr>
          <w:rFonts w:ascii="Arial" w:hAnsi="Arial" w:cs="Arial"/>
          <w:color w:val="000000"/>
          <w:sz w:val="22"/>
          <w:szCs w:val="22"/>
          <w:lang w:val="en-GB"/>
        </w:rPr>
        <w:t xml:space="preserve">, with the Company choosing to present </w:t>
      </w:r>
      <w:r w:rsidR="006C4DB8" w:rsidRPr="001C6835">
        <w:rPr>
          <w:rFonts w:ascii="Arial" w:hAnsi="Arial" w:cs="Arial"/>
          <w:color w:val="000000"/>
          <w:spacing w:val="-2"/>
          <w:sz w:val="22"/>
          <w:szCs w:val="22"/>
          <w:lang w:val="en-GB"/>
        </w:rPr>
        <w:t>condensed interim financial statements. However, the Company has presented the st</w:t>
      </w:r>
      <w:r w:rsidR="007B4F4F" w:rsidRPr="001C6835">
        <w:rPr>
          <w:rFonts w:ascii="Arial" w:hAnsi="Arial" w:cs="Arial"/>
          <w:color w:val="000000"/>
          <w:spacing w:val="-2"/>
          <w:sz w:val="22"/>
          <w:szCs w:val="22"/>
          <w:lang w:val="en-GB"/>
        </w:rPr>
        <w:t>atements</w:t>
      </w:r>
      <w:r w:rsidR="007B4F4F" w:rsidRPr="001C6835">
        <w:rPr>
          <w:rFonts w:ascii="Arial" w:hAnsi="Arial" w:cs="Arial"/>
          <w:color w:val="000000"/>
          <w:sz w:val="22"/>
          <w:szCs w:val="22"/>
          <w:lang w:val="en-GB"/>
        </w:rPr>
        <w:t xml:space="preserve"> of financial position, </w:t>
      </w:r>
      <w:r w:rsidR="006C4DB8" w:rsidRPr="001C6835">
        <w:rPr>
          <w:rFonts w:ascii="Arial" w:hAnsi="Arial" w:cs="Arial"/>
          <w:color w:val="000000"/>
          <w:sz w:val="22"/>
          <w:szCs w:val="22"/>
          <w:lang w:val="en-GB"/>
        </w:rPr>
        <w:t>comprehensive income, changes in shareholders' equity, and cash flows in the same format as that used for the annual financial statements</w:t>
      </w:r>
      <w:r w:rsidR="00A62C9A" w:rsidRPr="001C6835">
        <w:rPr>
          <w:rFonts w:ascii="Arial" w:hAnsi="Arial" w:cs="Arial"/>
          <w:color w:val="000000"/>
          <w:sz w:val="22"/>
          <w:szCs w:val="22"/>
          <w:lang w:val="en-GB"/>
        </w:rPr>
        <w:t>.</w:t>
      </w:r>
    </w:p>
    <w:p w14:paraId="3332E440" w14:textId="7BF46389" w:rsidR="006C4DB8" w:rsidRPr="001C6835" w:rsidRDefault="006C4DB8" w:rsidP="00285E7D">
      <w:pPr>
        <w:spacing w:before="120" w:after="120" w:line="380" w:lineRule="exact"/>
        <w:ind w:left="605" w:hanging="605"/>
        <w:jc w:val="thaiDistribute"/>
        <w:rPr>
          <w:rFonts w:ascii="Arial" w:hAnsi="Arial" w:cstheme="minorBidi"/>
          <w:color w:val="000000"/>
          <w:sz w:val="22"/>
          <w:szCs w:val="22"/>
          <w:cs/>
          <w:lang w:val="en-GB"/>
        </w:rPr>
      </w:pPr>
      <w:r w:rsidRPr="001C6835">
        <w:rPr>
          <w:rFonts w:ascii="Arial" w:hAnsi="Arial" w:cs="Arial"/>
          <w:color w:val="000000"/>
          <w:sz w:val="22"/>
          <w:szCs w:val="22"/>
          <w:lang w:val="en-GB"/>
        </w:rPr>
        <w:tab/>
      </w:r>
      <w:r w:rsidRPr="001C6835">
        <w:rPr>
          <w:rFonts w:ascii="Arial" w:hAnsi="Arial" w:cs="Arial"/>
          <w:color w:val="000000"/>
          <w:spacing w:val="-2"/>
          <w:sz w:val="22"/>
          <w:szCs w:val="22"/>
          <w:lang w:val="en-GB"/>
        </w:rPr>
        <w:t>The interim financial statements are intended to provide information additional to that included</w:t>
      </w:r>
      <w:r w:rsidRPr="001C6835">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1C6835" w:rsidRDefault="006C4DB8" w:rsidP="00285E7D">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lang w:val="en-GB"/>
        </w:rPr>
        <w:tab/>
      </w:r>
      <w:r w:rsidRPr="001C6835">
        <w:rPr>
          <w:rFonts w:ascii="Arial" w:hAnsi="Arial" w:cs="Arial"/>
          <w:color w:val="000000"/>
          <w:spacing w:val="-2"/>
          <w:sz w:val="22"/>
          <w:szCs w:val="22"/>
          <w:lang w:val="en-GB"/>
        </w:rPr>
        <w:t>The interim financial statements in Thai language are the official statutory financial statements</w:t>
      </w:r>
      <w:r w:rsidRPr="001C6835">
        <w:rPr>
          <w:rFonts w:ascii="Arial" w:hAnsi="Arial" w:cs="Arial"/>
          <w:color w:val="000000"/>
          <w:sz w:val="22"/>
          <w:szCs w:val="22"/>
          <w:lang w:val="en-GB"/>
        </w:rPr>
        <w:t xml:space="preserve"> of the Company. The interim financial statements in English </w:t>
      </w:r>
      <w:r w:rsidRPr="001C6835">
        <w:rPr>
          <w:rFonts w:ascii="Arial" w:eastAsia="Arial Unicode MS" w:hAnsi="Arial" w:cs="Arial"/>
          <w:sz w:val="22"/>
          <w:szCs w:val="22"/>
        </w:rPr>
        <w:t>language have been translated from the Thai language financial statements.</w:t>
      </w:r>
    </w:p>
    <w:p w14:paraId="2896D168" w14:textId="775A0ABB" w:rsidR="00CC548F" w:rsidRPr="001C6835" w:rsidRDefault="00FE148B" w:rsidP="00285E7D">
      <w:pPr>
        <w:spacing w:before="120" w:after="120" w:line="380" w:lineRule="exact"/>
        <w:ind w:left="605" w:hanging="605"/>
        <w:jc w:val="thaiDistribute"/>
        <w:outlineLvl w:val="1"/>
        <w:rPr>
          <w:rFonts w:ascii="Arial" w:hAnsi="Arial" w:cs="Arial"/>
          <w:b/>
          <w:bCs/>
          <w:color w:val="000000"/>
          <w:sz w:val="22"/>
          <w:szCs w:val="22"/>
          <w:lang w:val="en-GB"/>
        </w:rPr>
      </w:pPr>
      <w:r w:rsidRPr="001C6835">
        <w:rPr>
          <w:rFonts w:ascii="Arial" w:hAnsi="Arial" w:cs="Arial"/>
          <w:b/>
          <w:bCs/>
          <w:color w:val="000000"/>
          <w:sz w:val="22"/>
          <w:szCs w:val="22"/>
          <w:lang w:val="en-GB"/>
        </w:rPr>
        <w:t>1.</w:t>
      </w:r>
      <w:r w:rsidR="0039336F" w:rsidRPr="001C6835">
        <w:rPr>
          <w:rFonts w:ascii="Arial" w:hAnsi="Arial" w:cs="Arial"/>
          <w:b/>
          <w:bCs/>
          <w:color w:val="000000"/>
          <w:sz w:val="22"/>
          <w:szCs w:val="22"/>
          <w:lang w:val="en-GB"/>
        </w:rPr>
        <w:t>2</w:t>
      </w:r>
      <w:r w:rsidR="00CC548F" w:rsidRPr="001C6835">
        <w:rPr>
          <w:rFonts w:ascii="Arial" w:hAnsi="Arial" w:cs="Arial"/>
          <w:b/>
          <w:bCs/>
          <w:color w:val="000000"/>
          <w:sz w:val="22"/>
          <w:szCs w:val="22"/>
          <w:lang w:val="en-GB"/>
        </w:rPr>
        <w:tab/>
        <w:t>Basis of consolidation</w:t>
      </w:r>
    </w:p>
    <w:p w14:paraId="3CEC5BDF" w14:textId="321FED3B" w:rsidR="009B1806" w:rsidRPr="003C7F3C" w:rsidRDefault="000A161F" w:rsidP="00285E7D">
      <w:pPr>
        <w:spacing w:before="120" w:after="120" w:line="380" w:lineRule="exact"/>
        <w:ind w:left="605" w:hanging="605"/>
        <w:jc w:val="thaiDistribute"/>
        <w:rPr>
          <w:rFonts w:ascii="Arial" w:hAnsi="Arial" w:cs="Arial"/>
          <w:color w:val="000000"/>
          <w:sz w:val="22"/>
          <w:szCs w:val="22"/>
          <w:lang w:val="en-GB"/>
        </w:rPr>
      </w:pPr>
      <w:r w:rsidRPr="00D467F8">
        <w:rPr>
          <w:rFonts w:ascii="Arial" w:hAnsi="Arial" w:cs="Arial"/>
          <w:color w:val="000000"/>
          <w:sz w:val="22"/>
          <w:szCs w:val="22"/>
          <w:lang w:val="en-GB"/>
        </w:rPr>
        <w:tab/>
        <w:t>These</w:t>
      </w:r>
      <w:r w:rsidR="00D467F8" w:rsidRPr="00D467F8">
        <w:rPr>
          <w:rFonts w:ascii="Arial" w:hAnsi="Arial" w:cstheme="minorBidi"/>
          <w:color w:val="000000"/>
          <w:sz w:val="22"/>
          <w:szCs w:val="22"/>
        </w:rPr>
        <w:t xml:space="preserve"> interim</w:t>
      </w:r>
      <w:r w:rsidR="000B2001" w:rsidRPr="00D467F8">
        <w:rPr>
          <w:rFonts w:ascii="Arial" w:hAnsi="Arial" w:cs="Arial"/>
          <w:color w:val="000000"/>
          <w:sz w:val="22"/>
          <w:szCs w:val="22"/>
          <w:lang w:val="en-GB"/>
        </w:rPr>
        <w:t xml:space="preserve"> </w:t>
      </w:r>
      <w:r w:rsidR="00CC548F" w:rsidRPr="00D467F8">
        <w:rPr>
          <w:rFonts w:ascii="Arial" w:hAnsi="Arial" w:cs="Arial"/>
          <w:color w:val="000000"/>
          <w:sz w:val="22"/>
          <w:szCs w:val="22"/>
          <w:lang w:val="en-GB"/>
        </w:rPr>
        <w:t>consolidated financial statements include</w:t>
      </w:r>
      <w:r w:rsidR="00F5627F" w:rsidRPr="00D467F8">
        <w:rPr>
          <w:rFonts w:ascii="Arial" w:hAnsi="Arial" w:cs="Arial"/>
          <w:color w:val="000000"/>
          <w:sz w:val="22"/>
          <w:szCs w:val="22"/>
          <w:lang w:val="en-GB"/>
        </w:rPr>
        <w:t>d</w:t>
      </w:r>
      <w:r w:rsidR="00CC548F" w:rsidRPr="00D467F8">
        <w:rPr>
          <w:rFonts w:ascii="Arial" w:hAnsi="Arial" w:cs="Arial"/>
          <w:color w:val="000000"/>
          <w:sz w:val="22"/>
          <w:szCs w:val="22"/>
          <w:lang w:val="en-GB"/>
        </w:rPr>
        <w:t xml:space="preserve"> the financial statements of </w:t>
      </w:r>
      <w:r w:rsidR="00D467F8">
        <w:rPr>
          <w:rFonts w:ascii="Arial" w:hAnsi="Arial" w:cstheme="minorBidi"/>
          <w:color w:val="000000"/>
          <w:sz w:val="22"/>
          <w:szCs w:val="22"/>
          <w:cs/>
          <w:lang w:val="en-GB"/>
        </w:rPr>
        <w:br/>
      </w:r>
      <w:r w:rsidR="00CC548F" w:rsidRPr="00D467F8">
        <w:rPr>
          <w:rFonts w:ascii="Arial" w:hAnsi="Arial" w:cs="Arial"/>
          <w:color w:val="000000"/>
          <w:sz w:val="22"/>
          <w:szCs w:val="22"/>
          <w:lang w:val="en-GB"/>
        </w:rPr>
        <w:t xml:space="preserve">the Company and its subsidiaries </w:t>
      </w:r>
      <w:r w:rsidR="004A586E" w:rsidRPr="00D467F8">
        <w:rPr>
          <w:rFonts w:ascii="Arial" w:hAnsi="Arial" w:cs="Arial"/>
          <w:color w:val="000000"/>
          <w:sz w:val="22"/>
          <w:szCs w:val="22"/>
          <w:lang w:val="en-GB"/>
        </w:rPr>
        <w:t xml:space="preserve">(“the Group”) </w:t>
      </w:r>
      <w:r w:rsidR="00CC548F" w:rsidRPr="00D467F8">
        <w:rPr>
          <w:rFonts w:ascii="Arial" w:hAnsi="Arial" w:cs="Arial"/>
          <w:color w:val="000000"/>
          <w:sz w:val="22"/>
          <w:szCs w:val="22"/>
          <w:lang w:val="en-GB"/>
        </w:rPr>
        <w:t xml:space="preserve">and have been prepared on the same basis as that applied for the consolidated financial statements for the year ended </w:t>
      </w:r>
      <w:r w:rsidR="009E0270" w:rsidRPr="00D467F8">
        <w:rPr>
          <w:rFonts w:ascii="Arial" w:hAnsi="Arial" w:cs="Arial"/>
          <w:color w:val="000000"/>
          <w:sz w:val="22"/>
          <w:szCs w:val="22"/>
          <w:lang w:val="en-GB"/>
        </w:rPr>
        <w:t xml:space="preserve">31 December </w:t>
      </w:r>
      <w:r w:rsidR="009E0270" w:rsidRPr="003C7F3C">
        <w:rPr>
          <w:rFonts w:ascii="Arial" w:hAnsi="Arial" w:cs="Arial"/>
          <w:color w:val="000000"/>
          <w:spacing w:val="-2"/>
          <w:sz w:val="22"/>
          <w:szCs w:val="22"/>
          <w:lang w:val="en-GB"/>
        </w:rPr>
        <w:t>20</w:t>
      </w:r>
      <w:r w:rsidR="0039336F" w:rsidRPr="003C7F3C">
        <w:rPr>
          <w:rFonts w:ascii="Arial" w:hAnsi="Arial" w:cs="Arial"/>
          <w:color w:val="000000"/>
          <w:spacing w:val="-2"/>
          <w:sz w:val="22"/>
          <w:szCs w:val="22"/>
        </w:rPr>
        <w:t>2</w:t>
      </w:r>
      <w:r w:rsidR="00D467F8" w:rsidRPr="003C7F3C">
        <w:rPr>
          <w:rFonts w:ascii="Arial" w:hAnsi="Arial" w:cstheme="minorBidi"/>
          <w:color w:val="000000"/>
          <w:spacing w:val="-2"/>
          <w:sz w:val="22"/>
          <w:szCs w:val="22"/>
        </w:rPr>
        <w:t>1</w:t>
      </w:r>
      <w:r w:rsidR="00CC548F" w:rsidRPr="003C7F3C">
        <w:rPr>
          <w:rFonts w:ascii="Arial" w:hAnsi="Arial" w:cs="Arial"/>
          <w:color w:val="000000"/>
          <w:spacing w:val="-2"/>
          <w:sz w:val="22"/>
          <w:szCs w:val="22"/>
          <w:lang w:val="en-GB"/>
        </w:rPr>
        <w:t>, with no</w:t>
      </w:r>
      <w:r w:rsidR="00D467F8" w:rsidRPr="003C7F3C">
        <w:rPr>
          <w:rFonts w:ascii="Arial" w:hAnsi="Arial" w:cs="Arial"/>
          <w:color w:val="000000"/>
          <w:spacing w:val="-2"/>
          <w:sz w:val="22"/>
          <w:szCs w:val="22"/>
          <w:lang w:val="en-GB"/>
        </w:rPr>
        <w:t xml:space="preserve"> significant</w:t>
      </w:r>
      <w:r w:rsidR="00CC548F" w:rsidRPr="003C7F3C">
        <w:rPr>
          <w:rFonts w:ascii="Arial" w:hAnsi="Arial" w:cs="Arial"/>
          <w:color w:val="000000"/>
          <w:spacing w:val="-2"/>
          <w:sz w:val="22"/>
          <w:szCs w:val="22"/>
          <w:lang w:val="en-GB"/>
        </w:rPr>
        <w:t xml:space="preserve"> structural changes related to subsidiaries occurring during the </w:t>
      </w:r>
      <w:r w:rsidR="00CC548F" w:rsidRPr="00202A51">
        <w:rPr>
          <w:rFonts w:ascii="Arial" w:hAnsi="Arial" w:cs="Arial"/>
          <w:color w:val="000000"/>
          <w:spacing w:val="-2"/>
          <w:sz w:val="22"/>
          <w:szCs w:val="22"/>
          <w:lang w:val="en-GB"/>
        </w:rPr>
        <w:t>period</w:t>
      </w:r>
      <w:r w:rsidR="00960ACE" w:rsidRPr="00202A51">
        <w:rPr>
          <w:rFonts w:ascii="Arial" w:hAnsi="Arial" w:cs="Arial"/>
          <w:color w:val="000000"/>
          <w:spacing w:val="-2"/>
          <w:sz w:val="22"/>
          <w:szCs w:val="22"/>
          <w:lang w:val="en-GB"/>
        </w:rPr>
        <w:t>,</w:t>
      </w:r>
      <w:r w:rsidR="00960ACE" w:rsidRPr="00202A51">
        <w:rPr>
          <w:rFonts w:ascii="Arial" w:hAnsi="Arial" w:cs="Arial"/>
          <w:color w:val="000000"/>
          <w:sz w:val="22"/>
          <w:szCs w:val="22"/>
          <w:lang w:val="en-GB"/>
        </w:rPr>
        <w:t xml:space="preserve"> except as described in Note 4 to the interim consolidated financial statements</w:t>
      </w:r>
      <w:r w:rsidR="003D665C" w:rsidRPr="003C7F3C">
        <w:rPr>
          <w:rFonts w:ascii="Arial" w:hAnsi="Arial" w:cs="Arial"/>
          <w:color w:val="000000"/>
          <w:spacing w:val="-2"/>
          <w:sz w:val="22"/>
          <w:szCs w:val="22"/>
          <w:lang w:val="en-GB"/>
        </w:rPr>
        <w:t>.</w:t>
      </w:r>
    </w:p>
    <w:p w14:paraId="37451D79" w14:textId="09B77FCC" w:rsidR="009C1E8C" w:rsidRPr="001C6835" w:rsidRDefault="00DD3AB3" w:rsidP="00285E7D">
      <w:pPr>
        <w:spacing w:before="120" w:after="120" w:line="380" w:lineRule="exact"/>
        <w:ind w:left="605" w:hanging="605"/>
        <w:jc w:val="thaiDistribute"/>
        <w:outlineLvl w:val="1"/>
        <w:rPr>
          <w:rFonts w:ascii="Arial" w:hAnsi="Arial" w:cs="Arial"/>
          <w:b/>
          <w:bCs/>
          <w:sz w:val="22"/>
          <w:szCs w:val="20"/>
        </w:rPr>
      </w:pPr>
      <w:r w:rsidRPr="001C6835">
        <w:rPr>
          <w:rFonts w:ascii="Arial" w:hAnsi="Arial" w:cs="Arial"/>
          <w:b/>
          <w:bCs/>
          <w:sz w:val="22"/>
          <w:szCs w:val="20"/>
        </w:rPr>
        <w:t>1.</w:t>
      </w:r>
      <w:r w:rsidR="00D467F8">
        <w:rPr>
          <w:rFonts w:ascii="Arial" w:hAnsi="Arial" w:cs="Arial"/>
          <w:b/>
          <w:bCs/>
          <w:sz w:val="22"/>
          <w:szCs w:val="20"/>
        </w:rPr>
        <w:t>3</w:t>
      </w:r>
      <w:r w:rsidRPr="001C6835">
        <w:rPr>
          <w:rFonts w:ascii="Arial" w:hAnsi="Arial" w:cs="Arial"/>
          <w:b/>
          <w:bCs/>
          <w:sz w:val="22"/>
          <w:szCs w:val="20"/>
        </w:rPr>
        <w:tab/>
        <w:t>Significant accounting policies</w:t>
      </w:r>
    </w:p>
    <w:p w14:paraId="78FD7A50" w14:textId="3927D304" w:rsidR="00DD3AB3" w:rsidRDefault="00B54622" w:rsidP="00285E7D">
      <w:pPr>
        <w:spacing w:before="120" w:after="120" w:line="380" w:lineRule="exact"/>
        <w:ind w:left="605" w:hanging="605"/>
        <w:jc w:val="thaiDistribute"/>
        <w:rPr>
          <w:rFonts w:ascii="Arial" w:hAnsi="Arial" w:cs="Arial"/>
          <w:sz w:val="22"/>
          <w:szCs w:val="20"/>
        </w:rPr>
      </w:pPr>
      <w:r w:rsidRPr="001C6835">
        <w:rPr>
          <w:rFonts w:ascii="Arial" w:hAnsi="Arial" w:cs="Arial"/>
          <w:sz w:val="22"/>
          <w:szCs w:val="20"/>
        </w:rPr>
        <w:tab/>
      </w:r>
      <w:r w:rsidR="00DD3AB3" w:rsidRPr="001C6835">
        <w:rPr>
          <w:rFonts w:ascii="Arial" w:hAnsi="Arial" w:cs="Arial"/>
          <w:sz w:val="22"/>
          <w:szCs w:val="20"/>
        </w:rPr>
        <w:t xml:space="preserve">The interim financial statements are prepared by using the same accounting policies </w:t>
      </w:r>
      <w:r w:rsidR="00A40F6E" w:rsidRPr="001C6835">
        <w:rPr>
          <w:rFonts w:ascii="Arial" w:hAnsi="Arial" w:cs="Arial"/>
          <w:sz w:val="22"/>
          <w:szCs w:val="20"/>
          <w:cs/>
        </w:rPr>
        <w:br/>
      </w:r>
      <w:r w:rsidR="00DD3AB3" w:rsidRPr="001C6835">
        <w:rPr>
          <w:rFonts w:ascii="Arial" w:hAnsi="Arial" w:cs="Arial"/>
          <w:sz w:val="22"/>
          <w:szCs w:val="20"/>
        </w:rPr>
        <w:t xml:space="preserve">and methods of computation as were used for the financial statements for the year ended </w:t>
      </w:r>
      <w:r w:rsidR="001C7244" w:rsidRPr="001C6835">
        <w:rPr>
          <w:rFonts w:ascii="Arial" w:hAnsi="Arial" w:cs="Arial"/>
          <w:sz w:val="22"/>
          <w:szCs w:val="20"/>
        </w:rPr>
        <w:br/>
      </w:r>
      <w:r w:rsidR="00DD3AB3" w:rsidRPr="006C53ED">
        <w:rPr>
          <w:rFonts w:ascii="Arial" w:hAnsi="Arial" w:cs="Arial"/>
          <w:spacing w:val="-2"/>
          <w:sz w:val="22"/>
          <w:szCs w:val="20"/>
        </w:rPr>
        <w:t>31 December 20</w:t>
      </w:r>
      <w:r w:rsidR="00781E8F" w:rsidRPr="006C53ED">
        <w:rPr>
          <w:rFonts w:ascii="Arial" w:hAnsi="Arial" w:cs="Arial"/>
          <w:spacing w:val="-2"/>
          <w:sz w:val="22"/>
          <w:szCs w:val="20"/>
        </w:rPr>
        <w:t>2</w:t>
      </w:r>
      <w:r w:rsidR="00195427" w:rsidRPr="006C53ED">
        <w:rPr>
          <w:rFonts w:ascii="Arial" w:hAnsi="Arial" w:cs="Arial"/>
          <w:spacing w:val="-2"/>
          <w:sz w:val="22"/>
          <w:szCs w:val="20"/>
        </w:rPr>
        <w:t>1</w:t>
      </w:r>
      <w:r w:rsidR="009F2F7A" w:rsidRPr="006C53ED">
        <w:rPr>
          <w:rFonts w:ascii="Arial" w:hAnsi="Arial" w:cs="Arial"/>
          <w:spacing w:val="-2"/>
          <w:sz w:val="22"/>
          <w:szCs w:val="20"/>
        </w:rPr>
        <w:t>, except for the change in an accounting estimate, as described in Note 1.4</w:t>
      </w:r>
      <w:r w:rsidR="009F2F7A">
        <w:rPr>
          <w:rFonts w:ascii="Arial" w:hAnsi="Arial" w:cs="Arial"/>
          <w:sz w:val="22"/>
          <w:szCs w:val="20"/>
        </w:rPr>
        <w:t xml:space="preserve"> to the interim consolidated financial statements.</w:t>
      </w:r>
    </w:p>
    <w:p w14:paraId="1CE0BFC2" w14:textId="686ACE67" w:rsidR="00195427" w:rsidRPr="00A95CC4" w:rsidRDefault="00195427" w:rsidP="00285E7D">
      <w:pPr>
        <w:spacing w:before="120" w:after="120" w:line="380" w:lineRule="exact"/>
        <w:ind w:left="605" w:hanging="605"/>
        <w:jc w:val="thaiDistribute"/>
        <w:rPr>
          <w:rFonts w:ascii="Arial" w:hAnsi="Arial" w:cs="Arial"/>
          <w:sz w:val="22"/>
          <w:szCs w:val="20"/>
        </w:rPr>
      </w:pPr>
      <w:r w:rsidRPr="00A95CC4">
        <w:rPr>
          <w:rFonts w:ascii="Arial" w:hAnsi="Arial" w:cs="Arial"/>
          <w:sz w:val="22"/>
          <w:szCs w:val="20"/>
          <w:cs/>
        </w:rPr>
        <w:tab/>
      </w:r>
      <w:r w:rsidR="00A95CC4" w:rsidRPr="00A95CC4">
        <w:rPr>
          <w:rFonts w:ascii="Arial" w:hAnsi="Arial" w:cs="Arial"/>
          <w:sz w:val="22"/>
          <w:szCs w:val="20"/>
        </w:rPr>
        <w:t>The r</w:t>
      </w:r>
      <w:r w:rsidRPr="00A95CC4">
        <w:rPr>
          <w:rFonts w:ascii="Arial" w:hAnsi="Arial" w:cs="Arial"/>
          <w:sz w:val="22"/>
          <w:szCs w:val="20"/>
        </w:rPr>
        <w:t>evised financial reporting standards</w:t>
      </w:r>
      <w:r w:rsidR="00A95CC4">
        <w:rPr>
          <w:rFonts w:ascii="Arial" w:hAnsi="Arial" w:cs="Arial"/>
          <w:sz w:val="22"/>
          <w:szCs w:val="20"/>
        </w:rPr>
        <w:t>,</w:t>
      </w:r>
      <w:r w:rsidRPr="00A95CC4">
        <w:rPr>
          <w:rFonts w:ascii="Arial" w:hAnsi="Arial" w:cs="Arial"/>
          <w:sz w:val="22"/>
          <w:szCs w:val="20"/>
        </w:rPr>
        <w:t xml:space="preserve"> </w:t>
      </w:r>
      <w:r w:rsidR="00A95CC4">
        <w:rPr>
          <w:rFonts w:ascii="Arial" w:hAnsi="Arial" w:cs="Arial"/>
          <w:sz w:val="22"/>
          <w:szCs w:val="20"/>
        </w:rPr>
        <w:t>which are</w:t>
      </w:r>
      <w:r w:rsidRPr="00A95CC4">
        <w:rPr>
          <w:rFonts w:ascii="Arial" w:hAnsi="Arial" w:cs="Arial"/>
          <w:sz w:val="22"/>
          <w:szCs w:val="20"/>
        </w:rPr>
        <w:t xml:space="preserve"> effective for fiscal years beginning on </w:t>
      </w:r>
      <w:r w:rsidR="00A95CC4">
        <w:rPr>
          <w:rFonts w:ascii="Arial" w:hAnsi="Arial" w:cs="Arial"/>
          <w:sz w:val="22"/>
          <w:szCs w:val="20"/>
        </w:rPr>
        <w:br/>
      </w:r>
      <w:r w:rsidRPr="00A95CC4">
        <w:rPr>
          <w:rFonts w:ascii="Arial" w:hAnsi="Arial" w:cs="Arial"/>
          <w:spacing w:val="-4"/>
          <w:sz w:val="22"/>
          <w:szCs w:val="20"/>
        </w:rPr>
        <w:t>or after 1 January 2022</w:t>
      </w:r>
      <w:r w:rsidR="00A95CC4" w:rsidRPr="00A95CC4">
        <w:rPr>
          <w:rFonts w:ascii="Arial" w:hAnsi="Arial" w:cs="Arial"/>
          <w:spacing w:val="-4"/>
          <w:sz w:val="22"/>
          <w:szCs w:val="20"/>
        </w:rPr>
        <w:t>,</w:t>
      </w:r>
      <w:r w:rsidRPr="00A95CC4">
        <w:rPr>
          <w:rFonts w:ascii="Arial" w:hAnsi="Arial" w:cs="Arial"/>
          <w:spacing w:val="-4"/>
          <w:sz w:val="22"/>
          <w:szCs w:val="20"/>
        </w:rPr>
        <w:t xml:space="preserve"> do not have any significant impact on the Group’s financial statements.</w:t>
      </w:r>
    </w:p>
    <w:p w14:paraId="1812DEF6" w14:textId="77777777" w:rsidR="007E7CE2" w:rsidRPr="007E7CE2" w:rsidRDefault="007E7CE2" w:rsidP="00285E7D">
      <w:pPr>
        <w:overflowPunct/>
        <w:autoSpaceDE/>
        <w:autoSpaceDN/>
        <w:adjustRightInd/>
        <w:spacing w:line="380" w:lineRule="exact"/>
        <w:textAlignment w:val="auto"/>
        <w:rPr>
          <w:rFonts w:ascii="Arial" w:hAnsi="Arial" w:cs="Arial"/>
          <w:sz w:val="22"/>
          <w:szCs w:val="20"/>
        </w:rPr>
      </w:pPr>
      <w:r w:rsidRPr="007E7CE2">
        <w:rPr>
          <w:rFonts w:ascii="Arial" w:hAnsi="Arial" w:cs="Arial"/>
          <w:sz w:val="22"/>
          <w:szCs w:val="20"/>
        </w:rPr>
        <w:br w:type="page"/>
      </w:r>
    </w:p>
    <w:p w14:paraId="5F752857" w14:textId="35352DA8" w:rsidR="007E7CE2" w:rsidRPr="007E7CE2" w:rsidRDefault="00195427" w:rsidP="00867997">
      <w:pPr>
        <w:spacing w:before="120" w:after="120" w:line="370" w:lineRule="exact"/>
        <w:ind w:left="605" w:hanging="605"/>
        <w:jc w:val="thaiDistribute"/>
        <w:rPr>
          <w:rFonts w:ascii="Arial" w:hAnsi="Arial" w:cstheme="minorBidi"/>
          <w:sz w:val="22"/>
          <w:szCs w:val="20"/>
        </w:rPr>
      </w:pPr>
      <w:r w:rsidRPr="007E7CE2">
        <w:rPr>
          <w:rFonts w:ascii="Arial" w:hAnsi="Arial" w:cs="Arial"/>
          <w:sz w:val="22"/>
          <w:szCs w:val="20"/>
        </w:rPr>
        <w:lastRenderedPageBreak/>
        <w:tab/>
      </w:r>
      <w:r w:rsidR="007E7CE2" w:rsidRPr="007E7CE2">
        <w:rPr>
          <w:rFonts w:ascii="Arial" w:hAnsi="Arial" w:cs="Arial"/>
          <w:sz w:val="22"/>
          <w:szCs w:val="20"/>
        </w:rPr>
        <w:t>In addition, in 2021, the Group changed its accounting policy for investment properties, from a cost model to a fair value model, and accounting policy for property, plant and equipment, from a cost basis to revaluation basis for its land and buildings.</w:t>
      </w:r>
    </w:p>
    <w:p w14:paraId="14A4C720" w14:textId="6AC7709F" w:rsidR="007E7CE2" w:rsidRPr="007E7CE2" w:rsidRDefault="007E7CE2" w:rsidP="00867997">
      <w:pPr>
        <w:spacing w:before="120" w:after="120" w:line="370" w:lineRule="exact"/>
        <w:ind w:left="1210" w:hanging="605"/>
        <w:jc w:val="thaiDistribute"/>
        <w:outlineLvl w:val="1"/>
        <w:rPr>
          <w:rFonts w:ascii="Arial" w:hAnsi="Arial" w:cstheme="minorBidi"/>
          <w:sz w:val="22"/>
          <w:szCs w:val="20"/>
        </w:rPr>
      </w:pPr>
      <w:r w:rsidRPr="007E7CE2">
        <w:rPr>
          <w:rFonts w:ascii="Arial" w:hAnsi="Arial" w:cstheme="minorBidi"/>
          <w:sz w:val="22"/>
          <w:szCs w:val="20"/>
        </w:rPr>
        <w:t>a)</w:t>
      </w:r>
      <w:r w:rsidRPr="007E7CE2">
        <w:rPr>
          <w:rFonts w:ascii="Arial" w:hAnsi="Arial" w:cstheme="minorBidi"/>
          <w:sz w:val="22"/>
          <w:szCs w:val="20"/>
        </w:rPr>
        <w:tab/>
        <w:t>Change in accounting policy for investment properties</w:t>
      </w:r>
    </w:p>
    <w:p w14:paraId="2C4F021C" w14:textId="62FC4C32" w:rsidR="00195427" w:rsidRDefault="007E7CE2" w:rsidP="00867997">
      <w:pPr>
        <w:spacing w:before="120" w:after="120" w:line="370" w:lineRule="exact"/>
        <w:ind w:left="1210" w:hanging="605"/>
        <w:jc w:val="thaiDistribute"/>
        <w:rPr>
          <w:rFonts w:ascii="Arial" w:hAnsi="Arial" w:cstheme="minorBidi"/>
          <w:sz w:val="22"/>
          <w:szCs w:val="20"/>
        </w:rPr>
      </w:pPr>
      <w:r w:rsidRPr="007E7CE2">
        <w:rPr>
          <w:rFonts w:ascii="Arial" w:hAnsi="Arial" w:cstheme="minorBidi"/>
          <w:sz w:val="22"/>
          <w:szCs w:val="20"/>
        </w:rPr>
        <w:tab/>
        <w:t>The Group restated the prior periods</w:t>
      </w:r>
      <w:r w:rsidR="00285E7D">
        <w:rPr>
          <w:rFonts w:ascii="Arial" w:hAnsi="Arial" w:cstheme="minorBidi"/>
          <w:sz w:val="22"/>
          <w:szCs w:val="20"/>
        </w:rPr>
        <w:t xml:space="preserve">’ </w:t>
      </w:r>
      <w:r w:rsidRPr="007E7CE2">
        <w:rPr>
          <w:rFonts w:ascii="Arial" w:hAnsi="Arial" w:cstheme="minorBidi"/>
          <w:sz w:val="22"/>
          <w:szCs w:val="20"/>
        </w:rPr>
        <w:t xml:space="preserve">financial statements, presented herein as comparative information, as if the new accounting policy had always been applied. </w:t>
      </w:r>
      <w:r>
        <w:rPr>
          <w:rFonts w:ascii="Arial" w:hAnsi="Arial" w:cstheme="minorBidi"/>
          <w:sz w:val="22"/>
          <w:szCs w:val="20"/>
        </w:rPr>
        <w:br/>
      </w:r>
      <w:r w:rsidRPr="007E7CE2">
        <w:rPr>
          <w:rFonts w:ascii="Arial" w:hAnsi="Arial" w:cstheme="minorBidi"/>
          <w:spacing w:val="-2"/>
          <w:sz w:val="22"/>
          <w:szCs w:val="20"/>
        </w:rPr>
        <w:t>The amounts of the adjustments affecting the consolidated statement of comprehensive</w:t>
      </w:r>
      <w:r w:rsidRPr="007E7CE2">
        <w:rPr>
          <w:rFonts w:ascii="Arial" w:hAnsi="Arial" w:cstheme="minorBidi"/>
          <w:sz w:val="22"/>
          <w:szCs w:val="20"/>
        </w:rPr>
        <w:t xml:space="preserve"> income are summarised below.</w:t>
      </w:r>
    </w:p>
    <w:tbl>
      <w:tblPr>
        <w:tblW w:w="8525" w:type="dxa"/>
        <w:tblInd w:w="1094" w:type="dxa"/>
        <w:tblLayout w:type="fixed"/>
        <w:tblLook w:val="04A0" w:firstRow="1" w:lastRow="0" w:firstColumn="1" w:lastColumn="0" w:noHBand="0" w:noVBand="1"/>
      </w:tblPr>
      <w:tblGrid>
        <w:gridCol w:w="3917"/>
        <w:gridCol w:w="1152"/>
        <w:gridCol w:w="1152"/>
        <w:gridCol w:w="1152"/>
        <w:gridCol w:w="1152"/>
      </w:tblGrid>
      <w:tr w:rsidR="00285E7D" w:rsidRPr="005371F3" w14:paraId="6E5B4CA7" w14:textId="77777777" w:rsidTr="00D306F2">
        <w:tc>
          <w:tcPr>
            <w:tcW w:w="8525" w:type="dxa"/>
            <w:gridSpan w:val="5"/>
            <w:vAlign w:val="bottom"/>
          </w:tcPr>
          <w:p w14:paraId="6226320F" w14:textId="77777777" w:rsidR="00285E7D" w:rsidRPr="005371F3" w:rsidRDefault="00285E7D" w:rsidP="00867997">
            <w:pPr>
              <w:spacing w:line="370" w:lineRule="exact"/>
              <w:jc w:val="right"/>
              <w:rPr>
                <w:rFonts w:ascii="Arial" w:hAnsi="Arial" w:cs="Arial"/>
                <w:kern w:val="28"/>
                <w:sz w:val="18"/>
                <w:szCs w:val="18"/>
              </w:rPr>
            </w:pPr>
            <w:r w:rsidRPr="005371F3">
              <w:rPr>
                <w:rFonts w:ascii="Arial" w:hAnsi="Arial" w:cs="Arial"/>
                <w:kern w:val="28"/>
                <w:sz w:val="18"/>
                <w:szCs w:val="18"/>
              </w:rPr>
              <w:t>(Unit: Million Baht)</w:t>
            </w:r>
          </w:p>
        </w:tc>
      </w:tr>
      <w:tr w:rsidR="00520FF5" w:rsidRPr="005371F3" w14:paraId="54CB6543" w14:textId="2AC6CDF1" w:rsidTr="00520FF5">
        <w:tc>
          <w:tcPr>
            <w:tcW w:w="3917" w:type="dxa"/>
            <w:vAlign w:val="bottom"/>
          </w:tcPr>
          <w:p w14:paraId="3F988F64" w14:textId="77777777" w:rsidR="00520FF5" w:rsidRPr="005371F3" w:rsidRDefault="00520FF5" w:rsidP="00867997">
            <w:pPr>
              <w:spacing w:line="370" w:lineRule="exact"/>
              <w:jc w:val="center"/>
              <w:rPr>
                <w:rFonts w:ascii="Arial" w:hAnsi="Arial" w:cs="Arial"/>
                <w:kern w:val="28"/>
                <w:sz w:val="18"/>
                <w:szCs w:val="18"/>
              </w:rPr>
            </w:pPr>
          </w:p>
        </w:tc>
        <w:tc>
          <w:tcPr>
            <w:tcW w:w="2304" w:type="dxa"/>
            <w:gridSpan w:val="2"/>
            <w:vAlign w:val="bottom"/>
          </w:tcPr>
          <w:p w14:paraId="5AC1B862" w14:textId="7AA29B0A" w:rsidR="00520FF5" w:rsidRPr="005371F3" w:rsidRDefault="00520FF5" w:rsidP="00867997">
            <w:pPr>
              <w:pBdr>
                <w:bottom w:val="single" w:sz="4" w:space="1" w:color="auto"/>
              </w:pBdr>
              <w:spacing w:line="370" w:lineRule="exact"/>
              <w:jc w:val="center"/>
              <w:rPr>
                <w:rFonts w:ascii="Arial" w:hAnsi="Arial" w:cs="Arial"/>
                <w:kern w:val="28"/>
                <w:sz w:val="18"/>
                <w:szCs w:val="18"/>
              </w:rPr>
            </w:pPr>
            <w:r w:rsidRPr="00692B83">
              <w:rPr>
                <w:rFonts w:ascii="Arial" w:hAnsi="Arial" w:cs="Arial"/>
                <w:spacing w:val="-6"/>
                <w:kern w:val="28"/>
                <w:sz w:val="18"/>
                <w:szCs w:val="18"/>
              </w:rPr>
              <w:t>For the three-month period</w:t>
            </w:r>
            <w:r w:rsidR="00692B83" w:rsidRPr="00692B83">
              <w:rPr>
                <w:rFonts w:ascii="Arial" w:hAnsi="Arial" w:cs="Arial"/>
                <w:spacing w:val="-6"/>
                <w:kern w:val="28"/>
                <w:sz w:val="18"/>
                <w:szCs w:val="18"/>
              </w:rPr>
              <w:t>s</w:t>
            </w:r>
            <w:r w:rsidRPr="005371F3">
              <w:rPr>
                <w:rFonts w:ascii="Arial" w:hAnsi="Arial" w:cs="Arial"/>
                <w:kern w:val="28"/>
                <w:sz w:val="18"/>
                <w:szCs w:val="18"/>
              </w:rPr>
              <w:t xml:space="preserve"> ended 3</w:t>
            </w:r>
            <w:r>
              <w:rPr>
                <w:rFonts w:ascii="Arial" w:hAnsi="Arial" w:cs="Arial"/>
                <w:kern w:val="28"/>
                <w:sz w:val="18"/>
                <w:szCs w:val="18"/>
              </w:rPr>
              <w:t xml:space="preserve">0 </w:t>
            </w:r>
            <w:r w:rsidR="004B05F7">
              <w:rPr>
                <w:rFonts w:ascii="Arial" w:hAnsi="Arial" w:cs="Arial"/>
                <w:kern w:val="28"/>
                <w:sz w:val="18"/>
                <w:szCs w:val="18"/>
              </w:rPr>
              <w:t>September</w:t>
            </w:r>
          </w:p>
        </w:tc>
        <w:tc>
          <w:tcPr>
            <w:tcW w:w="2304" w:type="dxa"/>
            <w:gridSpan w:val="2"/>
            <w:vAlign w:val="bottom"/>
          </w:tcPr>
          <w:p w14:paraId="27D7629B" w14:textId="7EA7F579" w:rsidR="00520FF5" w:rsidRPr="005371F3" w:rsidRDefault="00520FF5" w:rsidP="00867997">
            <w:pPr>
              <w:pBdr>
                <w:bottom w:val="single" w:sz="4" w:space="1" w:color="auto"/>
              </w:pBdr>
              <w:spacing w:line="370" w:lineRule="exact"/>
              <w:jc w:val="center"/>
              <w:rPr>
                <w:rFonts w:ascii="Arial" w:hAnsi="Arial" w:cs="Arial"/>
                <w:kern w:val="28"/>
                <w:sz w:val="18"/>
                <w:szCs w:val="18"/>
              </w:rPr>
            </w:pPr>
            <w:r w:rsidRPr="004B05F7">
              <w:rPr>
                <w:rFonts w:ascii="Arial" w:hAnsi="Arial" w:cs="Arial"/>
                <w:spacing w:val="-4"/>
                <w:kern w:val="28"/>
                <w:sz w:val="18"/>
                <w:szCs w:val="18"/>
              </w:rPr>
              <w:t xml:space="preserve">For the </w:t>
            </w:r>
            <w:r w:rsidR="004B05F7" w:rsidRPr="004B05F7">
              <w:rPr>
                <w:rFonts w:ascii="Arial" w:hAnsi="Arial" w:cs="Arial"/>
                <w:spacing w:val="-4"/>
                <w:kern w:val="28"/>
                <w:sz w:val="18"/>
                <w:szCs w:val="18"/>
              </w:rPr>
              <w:t>nine</w:t>
            </w:r>
            <w:r w:rsidRPr="004B05F7">
              <w:rPr>
                <w:rFonts w:ascii="Arial" w:hAnsi="Arial" w:cs="Arial"/>
                <w:spacing w:val="-4"/>
                <w:kern w:val="28"/>
                <w:sz w:val="18"/>
                <w:szCs w:val="18"/>
              </w:rPr>
              <w:t>-month period</w:t>
            </w:r>
            <w:r w:rsidR="00692B83" w:rsidRPr="004B05F7">
              <w:rPr>
                <w:rFonts w:ascii="Arial" w:hAnsi="Arial" w:cs="Arial"/>
                <w:spacing w:val="-4"/>
                <w:kern w:val="28"/>
                <w:sz w:val="18"/>
                <w:szCs w:val="18"/>
              </w:rPr>
              <w:t>s</w:t>
            </w:r>
            <w:r w:rsidRPr="005371F3">
              <w:rPr>
                <w:rFonts w:ascii="Arial" w:hAnsi="Arial" w:cs="Arial"/>
                <w:kern w:val="28"/>
                <w:sz w:val="18"/>
                <w:szCs w:val="18"/>
              </w:rPr>
              <w:t xml:space="preserve"> ended 3</w:t>
            </w:r>
            <w:r>
              <w:rPr>
                <w:rFonts w:ascii="Arial" w:hAnsi="Arial" w:cs="Arial"/>
                <w:kern w:val="28"/>
                <w:sz w:val="18"/>
                <w:szCs w:val="18"/>
              </w:rPr>
              <w:t xml:space="preserve">0 </w:t>
            </w:r>
            <w:r w:rsidR="004B05F7">
              <w:rPr>
                <w:rFonts w:ascii="Arial" w:hAnsi="Arial" w:cs="Arial"/>
                <w:kern w:val="28"/>
                <w:sz w:val="18"/>
                <w:szCs w:val="18"/>
              </w:rPr>
              <w:t>September</w:t>
            </w:r>
          </w:p>
        </w:tc>
      </w:tr>
      <w:tr w:rsidR="00520FF5" w:rsidRPr="005371F3" w14:paraId="7F3E3AD8" w14:textId="1A17BCFA" w:rsidTr="00520FF5">
        <w:tc>
          <w:tcPr>
            <w:tcW w:w="3917" w:type="dxa"/>
            <w:vAlign w:val="bottom"/>
          </w:tcPr>
          <w:p w14:paraId="19F89721" w14:textId="77777777" w:rsidR="00520FF5" w:rsidRPr="00880A12" w:rsidRDefault="00520FF5" w:rsidP="00867997">
            <w:pPr>
              <w:spacing w:line="370" w:lineRule="exact"/>
              <w:jc w:val="center"/>
              <w:rPr>
                <w:rFonts w:ascii="Arial" w:hAnsi="Arial" w:cs="Arial"/>
                <w:kern w:val="28"/>
                <w:sz w:val="18"/>
                <w:szCs w:val="18"/>
              </w:rPr>
            </w:pPr>
          </w:p>
        </w:tc>
        <w:tc>
          <w:tcPr>
            <w:tcW w:w="1152" w:type="dxa"/>
            <w:vAlign w:val="bottom"/>
          </w:tcPr>
          <w:p w14:paraId="70CA9405" w14:textId="77777777" w:rsidR="00520FF5" w:rsidRPr="005371F3" w:rsidRDefault="00520FF5" w:rsidP="00867997">
            <w:pPr>
              <w:spacing w:line="370" w:lineRule="exact"/>
              <w:jc w:val="center"/>
              <w:rPr>
                <w:rFonts w:ascii="Arial" w:hAnsi="Arial" w:cs="Arial"/>
                <w:kern w:val="28"/>
                <w:sz w:val="18"/>
                <w:szCs w:val="18"/>
                <w:u w:val="single"/>
              </w:rPr>
            </w:pPr>
            <w:r w:rsidRPr="005371F3">
              <w:rPr>
                <w:rFonts w:ascii="Arial" w:hAnsi="Arial" w:cs="Arial"/>
                <w:kern w:val="28"/>
                <w:sz w:val="18"/>
                <w:szCs w:val="18"/>
                <w:u w:val="single"/>
              </w:rPr>
              <w:t>202</w:t>
            </w:r>
            <w:r>
              <w:rPr>
                <w:rFonts w:ascii="Arial" w:hAnsi="Arial" w:cs="Arial"/>
                <w:kern w:val="28"/>
                <w:sz w:val="18"/>
                <w:szCs w:val="18"/>
                <w:u w:val="single"/>
              </w:rPr>
              <w:t>2</w:t>
            </w:r>
          </w:p>
        </w:tc>
        <w:tc>
          <w:tcPr>
            <w:tcW w:w="1152" w:type="dxa"/>
            <w:vAlign w:val="bottom"/>
          </w:tcPr>
          <w:p w14:paraId="269D6526" w14:textId="77777777" w:rsidR="00520FF5" w:rsidRPr="005371F3" w:rsidRDefault="00520FF5" w:rsidP="00867997">
            <w:pPr>
              <w:spacing w:line="370" w:lineRule="exact"/>
              <w:jc w:val="center"/>
              <w:rPr>
                <w:rFonts w:ascii="Arial" w:hAnsi="Arial" w:cs="Arial"/>
                <w:kern w:val="28"/>
                <w:sz w:val="18"/>
                <w:szCs w:val="18"/>
                <w:u w:val="single"/>
              </w:rPr>
            </w:pPr>
            <w:r w:rsidRPr="005371F3">
              <w:rPr>
                <w:rFonts w:ascii="Arial" w:hAnsi="Arial" w:cs="Arial"/>
                <w:kern w:val="28"/>
                <w:sz w:val="18"/>
                <w:szCs w:val="18"/>
                <w:u w:val="single"/>
              </w:rPr>
              <w:t>202</w:t>
            </w:r>
            <w:r>
              <w:rPr>
                <w:rFonts w:ascii="Arial" w:hAnsi="Arial" w:cs="Arial"/>
                <w:kern w:val="28"/>
                <w:sz w:val="18"/>
                <w:szCs w:val="18"/>
                <w:u w:val="single"/>
              </w:rPr>
              <w:t>1</w:t>
            </w:r>
          </w:p>
        </w:tc>
        <w:tc>
          <w:tcPr>
            <w:tcW w:w="1152" w:type="dxa"/>
            <w:vAlign w:val="bottom"/>
          </w:tcPr>
          <w:p w14:paraId="1BB9844F" w14:textId="308C0C5C" w:rsidR="00520FF5" w:rsidRPr="005371F3" w:rsidRDefault="00520FF5" w:rsidP="00867997">
            <w:pPr>
              <w:spacing w:line="370" w:lineRule="exact"/>
              <w:jc w:val="center"/>
              <w:rPr>
                <w:rFonts w:ascii="Arial" w:hAnsi="Arial" w:cs="Arial"/>
                <w:kern w:val="28"/>
                <w:sz w:val="18"/>
                <w:szCs w:val="18"/>
                <w:u w:val="single"/>
              </w:rPr>
            </w:pPr>
            <w:r w:rsidRPr="005371F3">
              <w:rPr>
                <w:rFonts w:ascii="Arial" w:hAnsi="Arial" w:cs="Arial"/>
                <w:kern w:val="28"/>
                <w:sz w:val="18"/>
                <w:szCs w:val="18"/>
                <w:u w:val="single"/>
              </w:rPr>
              <w:t>202</w:t>
            </w:r>
            <w:r>
              <w:rPr>
                <w:rFonts w:ascii="Arial" w:hAnsi="Arial" w:cs="Arial"/>
                <w:kern w:val="28"/>
                <w:sz w:val="18"/>
                <w:szCs w:val="18"/>
                <w:u w:val="single"/>
              </w:rPr>
              <w:t>2</w:t>
            </w:r>
          </w:p>
        </w:tc>
        <w:tc>
          <w:tcPr>
            <w:tcW w:w="1152" w:type="dxa"/>
            <w:vAlign w:val="bottom"/>
          </w:tcPr>
          <w:p w14:paraId="37159B19" w14:textId="07C30389" w:rsidR="00520FF5" w:rsidRPr="005371F3" w:rsidRDefault="00520FF5" w:rsidP="00867997">
            <w:pPr>
              <w:spacing w:line="370" w:lineRule="exact"/>
              <w:jc w:val="center"/>
              <w:rPr>
                <w:rFonts w:ascii="Arial" w:hAnsi="Arial" w:cs="Arial"/>
                <w:kern w:val="28"/>
                <w:sz w:val="18"/>
                <w:szCs w:val="18"/>
                <w:u w:val="single"/>
              </w:rPr>
            </w:pPr>
            <w:r w:rsidRPr="005371F3">
              <w:rPr>
                <w:rFonts w:ascii="Arial" w:hAnsi="Arial" w:cs="Arial"/>
                <w:kern w:val="28"/>
                <w:sz w:val="18"/>
                <w:szCs w:val="18"/>
                <w:u w:val="single"/>
              </w:rPr>
              <w:t>202</w:t>
            </w:r>
            <w:r>
              <w:rPr>
                <w:rFonts w:ascii="Arial" w:hAnsi="Arial" w:cs="Arial"/>
                <w:kern w:val="28"/>
                <w:sz w:val="18"/>
                <w:szCs w:val="18"/>
                <w:u w:val="single"/>
              </w:rPr>
              <w:t>1</w:t>
            </w:r>
          </w:p>
        </w:tc>
      </w:tr>
      <w:tr w:rsidR="00520FF5" w:rsidRPr="005371F3" w14:paraId="2922D755" w14:textId="4853C8BF" w:rsidTr="00520FF5">
        <w:tc>
          <w:tcPr>
            <w:tcW w:w="3917" w:type="dxa"/>
            <w:vAlign w:val="bottom"/>
          </w:tcPr>
          <w:p w14:paraId="11645AB8" w14:textId="77777777" w:rsidR="00520FF5" w:rsidRPr="005371F3" w:rsidRDefault="00520FF5" w:rsidP="00867997">
            <w:pPr>
              <w:spacing w:line="370" w:lineRule="exact"/>
              <w:ind w:left="173" w:hanging="173"/>
              <w:rPr>
                <w:rFonts w:ascii="Arial" w:hAnsi="Arial" w:cs="Arial"/>
                <w:b/>
                <w:bCs/>
                <w:kern w:val="28"/>
                <w:sz w:val="18"/>
                <w:szCs w:val="18"/>
              </w:rPr>
            </w:pPr>
            <w:r w:rsidRPr="005371F3">
              <w:rPr>
                <w:rFonts w:ascii="Arial" w:hAnsi="Arial" w:cs="Arial"/>
                <w:b/>
                <w:bCs/>
                <w:kern w:val="28"/>
                <w:sz w:val="18"/>
                <w:szCs w:val="18"/>
              </w:rPr>
              <w:t>Statements of comprehensive income</w:t>
            </w:r>
          </w:p>
        </w:tc>
        <w:tc>
          <w:tcPr>
            <w:tcW w:w="1152" w:type="dxa"/>
            <w:vAlign w:val="bottom"/>
          </w:tcPr>
          <w:p w14:paraId="51F90E33" w14:textId="77777777" w:rsidR="00520FF5" w:rsidRPr="005371F3" w:rsidRDefault="00520FF5" w:rsidP="00867997">
            <w:pPr>
              <w:tabs>
                <w:tab w:val="decimal" w:pos="864"/>
              </w:tabs>
              <w:spacing w:line="370" w:lineRule="exact"/>
              <w:rPr>
                <w:rFonts w:ascii="Arial" w:hAnsi="Arial" w:cs="Arial"/>
                <w:kern w:val="28"/>
                <w:sz w:val="18"/>
                <w:szCs w:val="18"/>
              </w:rPr>
            </w:pPr>
          </w:p>
        </w:tc>
        <w:tc>
          <w:tcPr>
            <w:tcW w:w="1152" w:type="dxa"/>
            <w:vAlign w:val="bottom"/>
          </w:tcPr>
          <w:p w14:paraId="5AA28DB2" w14:textId="77777777" w:rsidR="00520FF5" w:rsidRPr="005371F3" w:rsidRDefault="00520FF5" w:rsidP="00867997">
            <w:pPr>
              <w:tabs>
                <w:tab w:val="decimal" w:pos="864"/>
              </w:tabs>
              <w:spacing w:line="370" w:lineRule="exact"/>
              <w:rPr>
                <w:rFonts w:ascii="Arial" w:hAnsi="Arial" w:cs="Arial"/>
                <w:kern w:val="28"/>
                <w:sz w:val="18"/>
                <w:szCs w:val="18"/>
              </w:rPr>
            </w:pPr>
          </w:p>
        </w:tc>
        <w:tc>
          <w:tcPr>
            <w:tcW w:w="1152" w:type="dxa"/>
            <w:vAlign w:val="bottom"/>
          </w:tcPr>
          <w:p w14:paraId="514928DE" w14:textId="77777777" w:rsidR="00520FF5" w:rsidRPr="005371F3" w:rsidRDefault="00520FF5" w:rsidP="00867997">
            <w:pPr>
              <w:tabs>
                <w:tab w:val="decimal" w:pos="864"/>
              </w:tabs>
              <w:spacing w:line="370" w:lineRule="exact"/>
              <w:rPr>
                <w:rFonts w:ascii="Arial" w:hAnsi="Arial" w:cs="Arial"/>
                <w:kern w:val="28"/>
                <w:sz w:val="18"/>
                <w:szCs w:val="18"/>
              </w:rPr>
            </w:pPr>
          </w:p>
        </w:tc>
        <w:tc>
          <w:tcPr>
            <w:tcW w:w="1152" w:type="dxa"/>
            <w:vAlign w:val="bottom"/>
          </w:tcPr>
          <w:p w14:paraId="7EB1B28C" w14:textId="77777777" w:rsidR="00520FF5" w:rsidRPr="005371F3" w:rsidRDefault="00520FF5" w:rsidP="00867997">
            <w:pPr>
              <w:tabs>
                <w:tab w:val="decimal" w:pos="864"/>
              </w:tabs>
              <w:spacing w:line="370" w:lineRule="exact"/>
              <w:rPr>
                <w:rFonts w:ascii="Arial" w:hAnsi="Arial" w:cs="Arial"/>
                <w:kern w:val="28"/>
                <w:sz w:val="18"/>
                <w:szCs w:val="18"/>
              </w:rPr>
            </w:pPr>
          </w:p>
        </w:tc>
      </w:tr>
      <w:tr w:rsidR="00520FF5" w:rsidRPr="000A4ADC" w14:paraId="352B155B" w14:textId="41BF748F" w:rsidTr="00520FF5">
        <w:tc>
          <w:tcPr>
            <w:tcW w:w="3917" w:type="dxa"/>
            <w:vAlign w:val="bottom"/>
          </w:tcPr>
          <w:p w14:paraId="38ABA069" w14:textId="2DAD9A91" w:rsidR="00520FF5" w:rsidRPr="00202A51" w:rsidRDefault="00520FF5" w:rsidP="00867997">
            <w:pPr>
              <w:spacing w:line="370" w:lineRule="exact"/>
              <w:ind w:left="173" w:hanging="173"/>
              <w:rPr>
                <w:rFonts w:ascii="Arial" w:hAnsi="Arial" w:cs="Arial"/>
                <w:kern w:val="28"/>
                <w:sz w:val="18"/>
                <w:szCs w:val="18"/>
              </w:rPr>
            </w:pPr>
            <w:r w:rsidRPr="00202A51">
              <w:rPr>
                <w:rFonts w:ascii="Arial" w:hAnsi="Arial" w:cs="Arial"/>
                <w:kern w:val="28"/>
                <w:sz w:val="18"/>
                <w:szCs w:val="18"/>
              </w:rPr>
              <w:t xml:space="preserve">Increase in gains on changes in fair value </w:t>
            </w:r>
            <w:r w:rsidRPr="00202A51">
              <w:rPr>
                <w:rFonts w:ascii="Arial" w:hAnsi="Arial" w:cs="Arial"/>
                <w:kern w:val="28"/>
                <w:sz w:val="18"/>
                <w:szCs w:val="18"/>
              </w:rPr>
              <w:br/>
              <w:t xml:space="preserve">of investment properties (included </w:t>
            </w:r>
            <w:r w:rsidRPr="00202A51">
              <w:rPr>
                <w:rFonts w:ascii="Arial" w:hAnsi="Arial" w:cs="Arial"/>
                <w:kern w:val="28"/>
                <w:sz w:val="18"/>
                <w:szCs w:val="18"/>
              </w:rPr>
              <w:br/>
              <w:t>in other income - others)</w:t>
            </w:r>
          </w:p>
        </w:tc>
        <w:tc>
          <w:tcPr>
            <w:tcW w:w="1152" w:type="dxa"/>
            <w:vAlign w:val="bottom"/>
          </w:tcPr>
          <w:p w14:paraId="2B35AF64" w14:textId="3FFC7074"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1</w:t>
            </w:r>
          </w:p>
        </w:tc>
        <w:tc>
          <w:tcPr>
            <w:tcW w:w="1152" w:type="dxa"/>
            <w:vAlign w:val="bottom"/>
          </w:tcPr>
          <w:p w14:paraId="45966199" w14:textId="793395C4"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w:t>
            </w:r>
          </w:p>
        </w:tc>
        <w:tc>
          <w:tcPr>
            <w:tcW w:w="1152" w:type="dxa"/>
            <w:vAlign w:val="bottom"/>
          </w:tcPr>
          <w:p w14:paraId="68E77920" w14:textId="43371306"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8</w:t>
            </w:r>
          </w:p>
        </w:tc>
        <w:tc>
          <w:tcPr>
            <w:tcW w:w="1152" w:type="dxa"/>
            <w:vAlign w:val="bottom"/>
          </w:tcPr>
          <w:p w14:paraId="131E9F0A" w14:textId="719AFF73" w:rsidR="00520FF5" w:rsidRPr="00202A51" w:rsidRDefault="004232D9"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17</w:t>
            </w:r>
          </w:p>
        </w:tc>
      </w:tr>
      <w:tr w:rsidR="00520FF5" w:rsidRPr="000A4ADC" w14:paraId="14B88044" w14:textId="4BB7544B" w:rsidTr="00520FF5">
        <w:tc>
          <w:tcPr>
            <w:tcW w:w="3917" w:type="dxa"/>
            <w:vAlign w:val="bottom"/>
          </w:tcPr>
          <w:p w14:paraId="50DF17AE" w14:textId="77777777" w:rsidR="00520FF5" w:rsidRPr="00202A51" w:rsidRDefault="00520FF5" w:rsidP="00867997">
            <w:pPr>
              <w:spacing w:line="370" w:lineRule="exact"/>
              <w:ind w:left="173" w:hanging="173"/>
              <w:rPr>
                <w:rFonts w:ascii="Arial" w:hAnsi="Arial" w:cs="Arial"/>
                <w:kern w:val="28"/>
                <w:sz w:val="18"/>
                <w:szCs w:val="18"/>
              </w:rPr>
            </w:pPr>
            <w:r w:rsidRPr="00202A51">
              <w:rPr>
                <w:rFonts w:ascii="Arial" w:hAnsi="Arial" w:cs="Arial"/>
                <w:kern w:val="28"/>
                <w:sz w:val="18"/>
                <w:szCs w:val="18"/>
              </w:rPr>
              <w:t>Decrease in administrative expenses</w:t>
            </w:r>
          </w:p>
        </w:tc>
        <w:tc>
          <w:tcPr>
            <w:tcW w:w="1152" w:type="dxa"/>
            <w:vAlign w:val="bottom"/>
          </w:tcPr>
          <w:p w14:paraId="199C3CF7" w14:textId="2770F292"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2</w:t>
            </w:r>
          </w:p>
        </w:tc>
        <w:tc>
          <w:tcPr>
            <w:tcW w:w="1152" w:type="dxa"/>
            <w:vAlign w:val="bottom"/>
          </w:tcPr>
          <w:p w14:paraId="19DB7F8A" w14:textId="05B1E992"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5</w:t>
            </w:r>
          </w:p>
        </w:tc>
        <w:tc>
          <w:tcPr>
            <w:tcW w:w="1152" w:type="dxa"/>
            <w:vAlign w:val="bottom"/>
          </w:tcPr>
          <w:p w14:paraId="53299C5C" w14:textId="41DBC8EF"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6</w:t>
            </w:r>
          </w:p>
        </w:tc>
        <w:tc>
          <w:tcPr>
            <w:tcW w:w="1152" w:type="dxa"/>
            <w:vAlign w:val="bottom"/>
          </w:tcPr>
          <w:p w14:paraId="7E604A76" w14:textId="66C94419" w:rsidR="00520FF5" w:rsidRPr="00202A51" w:rsidRDefault="000B7F17" w:rsidP="000B7F1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14</w:t>
            </w:r>
          </w:p>
        </w:tc>
      </w:tr>
      <w:tr w:rsidR="00520FF5" w:rsidRPr="000A4ADC" w14:paraId="49628AA8" w14:textId="3125D2AD" w:rsidTr="00520FF5">
        <w:tc>
          <w:tcPr>
            <w:tcW w:w="3917" w:type="dxa"/>
            <w:vAlign w:val="bottom"/>
          </w:tcPr>
          <w:p w14:paraId="051D6DD9" w14:textId="77777777" w:rsidR="00520FF5" w:rsidRPr="00202A51" w:rsidRDefault="00520FF5" w:rsidP="00867997">
            <w:pPr>
              <w:spacing w:line="370" w:lineRule="exact"/>
              <w:ind w:left="173" w:hanging="173"/>
              <w:rPr>
                <w:rFonts w:ascii="Arial" w:hAnsi="Arial" w:cs="Arial"/>
                <w:kern w:val="28"/>
                <w:sz w:val="18"/>
                <w:szCs w:val="18"/>
              </w:rPr>
            </w:pPr>
            <w:r w:rsidRPr="00202A51">
              <w:rPr>
                <w:rFonts w:ascii="Arial" w:hAnsi="Arial" w:cs="Arial"/>
                <w:kern w:val="28"/>
                <w:sz w:val="18"/>
                <w:szCs w:val="18"/>
              </w:rPr>
              <w:t>Increase in income tax</w:t>
            </w:r>
          </w:p>
        </w:tc>
        <w:tc>
          <w:tcPr>
            <w:tcW w:w="1152" w:type="dxa"/>
            <w:vAlign w:val="bottom"/>
          </w:tcPr>
          <w:p w14:paraId="550BD9B3" w14:textId="5D5186B5" w:rsidR="00520FF5" w:rsidRPr="00202A51" w:rsidRDefault="004232D9"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1</w:t>
            </w:r>
          </w:p>
        </w:tc>
        <w:tc>
          <w:tcPr>
            <w:tcW w:w="1152" w:type="dxa"/>
            <w:vAlign w:val="bottom"/>
          </w:tcPr>
          <w:p w14:paraId="42AB86E3" w14:textId="03D7CF27" w:rsidR="00520FF5" w:rsidRPr="00202A51" w:rsidRDefault="004232D9"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1</w:t>
            </w:r>
          </w:p>
        </w:tc>
        <w:tc>
          <w:tcPr>
            <w:tcW w:w="1152" w:type="dxa"/>
            <w:vAlign w:val="bottom"/>
          </w:tcPr>
          <w:p w14:paraId="130FF591" w14:textId="52D24792"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3</w:t>
            </w:r>
          </w:p>
        </w:tc>
        <w:tc>
          <w:tcPr>
            <w:tcW w:w="1152" w:type="dxa"/>
            <w:vAlign w:val="bottom"/>
          </w:tcPr>
          <w:p w14:paraId="664C706C" w14:textId="0527447D"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6</w:t>
            </w:r>
          </w:p>
        </w:tc>
      </w:tr>
      <w:tr w:rsidR="00520FF5" w:rsidRPr="000A4ADC" w14:paraId="1F29BA69" w14:textId="35B832CF" w:rsidTr="00520FF5">
        <w:tc>
          <w:tcPr>
            <w:tcW w:w="3917" w:type="dxa"/>
            <w:vAlign w:val="bottom"/>
          </w:tcPr>
          <w:p w14:paraId="646E20DA" w14:textId="77777777" w:rsidR="00520FF5" w:rsidRPr="00202A51" w:rsidRDefault="00520FF5" w:rsidP="00867997">
            <w:pPr>
              <w:spacing w:line="370" w:lineRule="exact"/>
              <w:ind w:left="173" w:hanging="173"/>
              <w:rPr>
                <w:rFonts w:ascii="Arial" w:hAnsi="Arial" w:cs="Arial"/>
                <w:kern w:val="28"/>
                <w:sz w:val="18"/>
                <w:szCs w:val="18"/>
              </w:rPr>
            </w:pPr>
            <w:r w:rsidRPr="00202A51">
              <w:rPr>
                <w:rFonts w:ascii="Arial" w:hAnsi="Arial" w:cs="Arial"/>
                <w:kern w:val="28"/>
                <w:sz w:val="18"/>
                <w:szCs w:val="18"/>
              </w:rPr>
              <w:t>Increase in profit attributable to equity holders of the Company</w:t>
            </w:r>
          </w:p>
        </w:tc>
        <w:tc>
          <w:tcPr>
            <w:tcW w:w="1152" w:type="dxa"/>
            <w:vAlign w:val="bottom"/>
          </w:tcPr>
          <w:p w14:paraId="6FEF3285" w14:textId="13558E2A"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2</w:t>
            </w:r>
          </w:p>
        </w:tc>
        <w:tc>
          <w:tcPr>
            <w:tcW w:w="1152" w:type="dxa"/>
            <w:vAlign w:val="bottom"/>
          </w:tcPr>
          <w:p w14:paraId="467204AA" w14:textId="3317B05A"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4</w:t>
            </w:r>
          </w:p>
        </w:tc>
        <w:tc>
          <w:tcPr>
            <w:tcW w:w="1152" w:type="dxa"/>
            <w:vAlign w:val="bottom"/>
          </w:tcPr>
          <w:p w14:paraId="76820BCF" w14:textId="600636B7"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11</w:t>
            </w:r>
          </w:p>
        </w:tc>
        <w:tc>
          <w:tcPr>
            <w:tcW w:w="1152" w:type="dxa"/>
            <w:vAlign w:val="bottom"/>
          </w:tcPr>
          <w:p w14:paraId="760BF184" w14:textId="5FC58F21" w:rsidR="00520FF5" w:rsidRPr="00202A51" w:rsidRDefault="000B7F17" w:rsidP="00867997">
            <w:pPr>
              <w:tabs>
                <w:tab w:val="decimal" w:pos="864"/>
              </w:tabs>
              <w:spacing w:line="370" w:lineRule="exact"/>
              <w:rPr>
                <w:rFonts w:ascii="Arial" w:hAnsi="Arial" w:cs="Arial"/>
                <w:kern w:val="28"/>
                <w:sz w:val="18"/>
                <w:szCs w:val="18"/>
              </w:rPr>
            </w:pPr>
            <w:r w:rsidRPr="00202A51">
              <w:rPr>
                <w:rFonts w:ascii="Arial" w:hAnsi="Arial" w:cs="Arial"/>
                <w:kern w:val="28"/>
                <w:sz w:val="18"/>
                <w:szCs w:val="18"/>
              </w:rPr>
              <w:t>25</w:t>
            </w:r>
          </w:p>
        </w:tc>
      </w:tr>
      <w:tr w:rsidR="00520FF5" w:rsidRPr="000A4ADC" w14:paraId="69CAC0AA" w14:textId="2BE92047" w:rsidTr="00520FF5">
        <w:tc>
          <w:tcPr>
            <w:tcW w:w="3917" w:type="dxa"/>
            <w:vAlign w:val="bottom"/>
          </w:tcPr>
          <w:p w14:paraId="1EE12104" w14:textId="77777777" w:rsidR="00520FF5" w:rsidRPr="00202A51" w:rsidRDefault="00520FF5" w:rsidP="00867997">
            <w:pPr>
              <w:spacing w:line="370" w:lineRule="exact"/>
              <w:ind w:left="173" w:hanging="173"/>
              <w:rPr>
                <w:rFonts w:ascii="Arial" w:hAnsi="Arial" w:cs="Arial"/>
                <w:kern w:val="28"/>
                <w:sz w:val="18"/>
                <w:szCs w:val="18"/>
              </w:rPr>
            </w:pPr>
            <w:r w:rsidRPr="00202A51">
              <w:rPr>
                <w:rFonts w:ascii="Arial" w:hAnsi="Arial" w:cs="Arial"/>
                <w:kern w:val="28"/>
                <w:sz w:val="18"/>
                <w:szCs w:val="18"/>
              </w:rPr>
              <w:t>Increase in basic earnings per share (Baht)</w:t>
            </w:r>
          </w:p>
        </w:tc>
        <w:tc>
          <w:tcPr>
            <w:tcW w:w="1152" w:type="dxa"/>
            <w:vAlign w:val="bottom"/>
          </w:tcPr>
          <w:p w14:paraId="3DBC6C3F" w14:textId="79ECF206" w:rsidR="00520FF5" w:rsidRPr="00823DDF" w:rsidRDefault="000B7F17" w:rsidP="006A33A1">
            <w:pPr>
              <w:tabs>
                <w:tab w:val="decimal" w:pos="418"/>
              </w:tabs>
              <w:spacing w:line="370" w:lineRule="exact"/>
              <w:rPr>
                <w:rFonts w:ascii="Arial" w:hAnsi="Arial" w:cstheme="minorBidi"/>
                <w:kern w:val="28"/>
                <w:sz w:val="18"/>
                <w:szCs w:val="18"/>
              </w:rPr>
            </w:pPr>
            <w:r w:rsidRPr="00823DDF">
              <w:rPr>
                <w:rFonts w:ascii="Arial" w:hAnsi="Arial" w:cs="Arial"/>
                <w:kern w:val="28"/>
                <w:sz w:val="18"/>
                <w:szCs w:val="18"/>
              </w:rPr>
              <w:t>0.000</w:t>
            </w:r>
            <w:r w:rsidR="00375A06" w:rsidRPr="00823DDF">
              <w:rPr>
                <w:rFonts w:ascii="Arial" w:hAnsi="Arial" w:cs="Arial"/>
                <w:kern w:val="28"/>
                <w:sz w:val="18"/>
                <w:szCs w:val="18"/>
              </w:rPr>
              <w:t>3</w:t>
            </w:r>
          </w:p>
        </w:tc>
        <w:tc>
          <w:tcPr>
            <w:tcW w:w="1152" w:type="dxa"/>
            <w:vAlign w:val="bottom"/>
          </w:tcPr>
          <w:p w14:paraId="009185E8" w14:textId="5233081F" w:rsidR="00520FF5" w:rsidRPr="00823DDF" w:rsidRDefault="00520FF5" w:rsidP="006A33A1">
            <w:pPr>
              <w:tabs>
                <w:tab w:val="decimal" w:pos="418"/>
              </w:tabs>
              <w:spacing w:line="370" w:lineRule="exact"/>
              <w:rPr>
                <w:rFonts w:ascii="Arial" w:hAnsi="Arial" w:cs="Arial"/>
                <w:kern w:val="28"/>
                <w:sz w:val="18"/>
                <w:szCs w:val="18"/>
              </w:rPr>
            </w:pPr>
            <w:r w:rsidRPr="00823DDF">
              <w:rPr>
                <w:rFonts w:ascii="Arial" w:hAnsi="Arial" w:cs="Arial"/>
                <w:kern w:val="28"/>
                <w:sz w:val="18"/>
                <w:szCs w:val="18"/>
              </w:rPr>
              <w:t>0.</w:t>
            </w:r>
            <w:r w:rsidR="00DF7535" w:rsidRPr="00823DDF">
              <w:rPr>
                <w:rFonts w:ascii="Arial" w:hAnsi="Arial" w:cs="Arial"/>
                <w:kern w:val="28"/>
                <w:sz w:val="18"/>
                <w:szCs w:val="18"/>
              </w:rPr>
              <w:t>000</w:t>
            </w:r>
            <w:r w:rsidR="006A33A1" w:rsidRPr="00823DDF">
              <w:rPr>
                <w:rFonts w:ascii="Arial" w:hAnsi="Arial" w:cs="Arial"/>
                <w:kern w:val="28"/>
                <w:sz w:val="18"/>
                <w:szCs w:val="18"/>
              </w:rPr>
              <w:t>5</w:t>
            </w:r>
          </w:p>
        </w:tc>
        <w:tc>
          <w:tcPr>
            <w:tcW w:w="1152" w:type="dxa"/>
            <w:vAlign w:val="bottom"/>
          </w:tcPr>
          <w:p w14:paraId="298810E5" w14:textId="0ACB7364" w:rsidR="00520FF5" w:rsidRPr="00823DDF" w:rsidRDefault="00520FF5" w:rsidP="006A33A1">
            <w:pPr>
              <w:tabs>
                <w:tab w:val="decimal" w:pos="418"/>
              </w:tabs>
              <w:spacing w:line="370" w:lineRule="exact"/>
              <w:rPr>
                <w:rFonts w:ascii="Arial" w:hAnsi="Arial" w:cs="Arial"/>
                <w:kern w:val="28"/>
                <w:sz w:val="18"/>
                <w:szCs w:val="18"/>
              </w:rPr>
            </w:pPr>
            <w:r w:rsidRPr="00823DDF">
              <w:rPr>
                <w:rFonts w:ascii="Arial" w:hAnsi="Arial" w:cs="Arial"/>
                <w:kern w:val="28"/>
                <w:sz w:val="18"/>
                <w:szCs w:val="18"/>
              </w:rPr>
              <w:t>0.001</w:t>
            </w:r>
            <w:r w:rsidR="006A33A1" w:rsidRPr="00823DDF">
              <w:rPr>
                <w:rFonts w:ascii="Arial" w:hAnsi="Arial" w:cs="Arial"/>
                <w:kern w:val="28"/>
                <w:sz w:val="18"/>
                <w:szCs w:val="18"/>
              </w:rPr>
              <w:t>3</w:t>
            </w:r>
          </w:p>
        </w:tc>
        <w:tc>
          <w:tcPr>
            <w:tcW w:w="1152" w:type="dxa"/>
            <w:vAlign w:val="bottom"/>
          </w:tcPr>
          <w:p w14:paraId="63FCF782" w14:textId="4403F05D" w:rsidR="00520FF5" w:rsidRPr="00823DDF" w:rsidRDefault="000B7F17" w:rsidP="006A33A1">
            <w:pPr>
              <w:tabs>
                <w:tab w:val="decimal" w:pos="418"/>
              </w:tabs>
              <w:spacing w:line="370" w:lineRule="exact"/>
              <w:rPr>
                <w:rFonts w:ascii="Arial" w:hAnsi="Arial" w:cs="Arial"/>
                <w:kern w:val="28"/>
                <w:sz w:val="18"/>
                <w:szCs w:val="18"/>
              </w:rPr>
            </w:pPr>
            <w:r w:rsidRPr="00823DDF">
              <w:rPr>
                <w:rFonts w:ascii="Arial" w:hAnsi="Arial" w:cs="Arial"/>
                <w:kern w:val="28"/>
                <w:sz w:val="18"/>
                <w:szCs w:val="18"/>
              </w:rPr>
              <w:t>0.00</w:t>
            </w:r>
            <w:r w:rsidR="006A33A1" w:rsidRPr="00823DDF">
              <w:rPr>
                <w:rFonts w:ascii="Arial" w:hAnsi="Arial" w:cs="Arial"/>
                <w:kern w:val="28"/>
                <w:sz w:val="18"/>
                <w:szCs w:val="18"/>
              </w:rPr>
              <w:t>29</w:t>
            </w:r>
          </w:p>
        </w:tc>
      </w:tr>
    </w:tbl>
    <w:p w14:paraId="42764F15" w14:textId="78A7D4D2" w:rsidR="00521842" w:rsidRPr="007E7CE2" w:rsidRDefault="00521842" w:rsidP="00867997">
      <w:pPr>
        <w:spacing w:before="240" w:after="120" w:line="370" w:lineRule="exact"/>
        <w:ind w:left="1210" w:hanging="605"/>
        <w:jc w:val="thaiDistribute"/>
        <w:outlineLvl w:val="1"/>
        <w:rPr>
          <w:rFonts w:ascii="Arial" w:hAnsi="Arial" w:cstheme="minorBidi"/>
          <w:sz w:val="22"/>
          <w:szCs w:val="20"/>
        </w:rPr>
      </w:pPr>
      <w:r w:rsidRPr="000A4ADC">
        <w:rPr>
          <w:rFonts w:ascii="Arial" w:hAnsi="Arial" w:cstheme="minorBidi"/>
          <w:sz w:val="22"/>
          <w:szCs w:val="20"/>
        </w:rPr>
        <w:t>b)</w:t>
      </w:r>
      <w:r w:rsidRPr="000A4ADC">
        <w:rPr>
          <w:rFonts w:ascii="Arial" w:hAnsi="Arial" w:cstheme="minorBidi"/>
          <w:sz w:val="22"/>
          <w:szCs w:val="20"/>
        </w:rPr>
        <w:tab/>
        <w:t>Changes in accounting policies for property, plant and equipment</w:t>
      </w:r>
    </w:p>
    <w:p w14:paraId="2857CD9E" w14:textId="6C6C17EF" w:rsidR="00521842" w:rsidRPr="00867997" w:rsidRDefault="00521842" w:rsidP="00867997">
      <w:pPr>
        <w:spacing w:before="120" w:after="120" w:line="370" w:lineRule="exact"/>
        <w:ind w:left="1210" w:hanging="605"/>
        <w:jc w:val="thaiDistribute"/>
        <w:rPr>
          <w:rFonts w:ascii="Arial" w:hAnsi="Arial" w:cstheme="minorBidi"/>
          <w:sz w:val="22"/>
          <w:szCs w:val="20"/>
        </w:rPr>
      </w:pPr>
      <w:r w:rsidRPr="00867997">
        <w:rPr>
          <w:rFonts w:ascii="Arial" w:hAnsi="Arial" w:cstheme="minorBidi"/>
          <w:sz w:val="22"/>
          <w:szCs w:val="20"/>
        </w:rPr>
        <w:tab/>
      </w:r>
      <w:r w:rsidRPr="00867997">
        <w:rPr>
          <w:rFonts w:ascii="Arial" w:hAnsi="Arial" w:cstheme="minorBidi"/>
          <w:spacing w:val="-5"/>
          <w:sz w:val="22"/>
          <w:szCs w:val="20"/>
        </w:rPr>
        <w:t>The Group recognised the effect</w:t>
      </w:r>
      <w:r w:rsidR="00867997" w:rsidRPr="00867997">
        <w:rPr>
          <w:rFonts w:ascii="Arial" w:hAnsi="Arial" w:cstheme="minorBidi"/>
          <w:spacing w:val="-5"/>
          <w:sz w:val="22"/>
          <w:szCs w:val="20"/>
        </w:rPr>
        <w:t>s</w:t>
      </w:r>
      <w:r w:rsidRPr="00867997">
        <w:rPr>
          <w:rFonts w:ascii="Arial" w:hAnsi="Arial" w:cstheme="minorBidi"/>
          <w:spacing w:val="-5"/>
          <w:sz w:val="22"/>
          <w:szCs w:val="20"/>
        </w:rPr>
        <w:t xml:space="preserve"> of the change</w:t>
      </w:r>
      <w:r w:rsidR="00867997" w:rsidRPr="00867997">
        <w:rPr>
          <w:rFonts w:ascii="Arial" w:hAnsi="Arial" w:cstheme="minorBidi"/>
          <w:spacing w:val="-5"/>
          <w:sz w:val="22"/>
          <w:szCs w:val="20"/>
        </w:rPr>
        <w:t>s</w:t>
      </w:r>
      <w:r w:rsidRPr="00867997">
        <w:rPr>
          <w:rFonts w:ascii="Arial" w:hAnsi="Arial" w:cstheme="minorBidi"/>
          <w:spacing w:val="-5"/>
          <w:sz w:val="22"/>
          <w:szCs w:val="20"/>
        </w:rPr>
        <w:t xml:space="preserve"> in these accounting policies prospectively.</w:t>
      </w:r>
      <w:r w:rsidRPr="00867997">
        <w:rPr>
          <w:rFonts w:ascii="Arial" w:hAnsi="Arial" w:cstheme="minorBidi"/>
          <w:sz w:val="22"/>
          <w:szCs w:val="20"/>
        </w:rPr>
        <w:t xml:space="preserve"> The impacts of the changes in accounting policies for property, plant and equipment </w:t>
      </w:r>
      <w:r w:rsidRPr="00867997">
        <w:rPr>
          <w:rFonts w:ascii="Arial" w:hAnsi="Arial" w:cstheme="minorBidi"/>
          <w:spacing w:val="-2"/>
          <w:sz w:val="22"/>
          <w:szCs w:val="20"/>
        </w:rPr>
        <w:t>on the consolidated statement</w:t>
      </w:r>
      <w:r w:rsidR="00867997" w:rsidRPr="00867997">
        <w:rPr>
          <w:rFonts w:ascii="Arial" w:hAnsi="Arial" w:cstheme="minorBidi"/>
          <w:spacing w:val="-2"/>
          <w:sz w:val="22"/>
          <w:szCs w:val="20"/>
        </w:rPr>
        <w:t>s</w:t>
      </w:r>
      <w:r w:rsidRPr="00867997">
        <w:rPr>
          <w:rFonts w:ascii="Arial" w:hAnsi="Arial" w:cstheme="minorBidi"/>
          <w:spacing w:val="-2"/>
          <w:sz w:val="22"/>
          <w:szCs w:val="20"/>
        </w:rPr>
        <w:t xml:space="preserve"> of comprehensive income for the period</w:t>
      </w:r>
      <w:r w:rsidR="00867997" w:rsidRPr="00867997">
        <w:rPr>
          <w:rFonts w:ascii="Arial" w:hAnsi="Arial" w:cstheme="minorBidi"/>
          <w:spacing w:val="-2"/>
          <w:sz w:val="22"/>
          <w:szCs w:val="20"/>
        </w:rPr>
        <w:t>s</w:t>
      </w:r>
      <w:r w:rsidRPr="00867997">
        <w:rPr>
          <w:rFonts w:ascii="Arial" w:hAnsi="Arial" w:cstheme="minorBidi"/>
          <w:spacing w:val="-2"/>
          <w:sz w:val="22"/>
          <w:szCs w:val="20"/>
        </w:rPr>
        <w:t xml:space="preserve"> are presented</w:t>
      </w:r>
      <w:r w:rsidRPr="00867997">
        <w:rPr>
          <w:rFonts w:ascii="Arial" w:hAnsi="Arial" w:cstheme="minorBidi"/>
          <w:sz w:val="22"/>
          <w:szCs w:val="20"/>
        </w:rPr>
        <w:t xml:space="preserve"> as follows:</w:t>
      </w:r>
    </w:p>
    <w:tbl>
      <w:tblPr>
        <w:tblW w:w="8527" w:type="dxa"/>
        <w:tblInd w:w="1094" w:type="dxa"/>
        <w:tblLook w:val="04A0" w:firstRow="1" w:lastRow="0" w:firstColumn="1" w:lastColumn="0" w:noHBand="0" w:noVBand="1"/>
      </w:tblPr>
      <w:tblGrid>
        <w:gridCol w:w="3917"/>
        <w:gridCol w:w="2304"/>
        <w:gridCol w:w="2306"/>
      </w:tblGrid>
      <w:tr w:rsidR="00521842" w:rsidRPr="00521842" w14:paraId="7072547B" w14:textId="77777777" w:rsidTr="00520FF5">
        <w:tc>
          <w:tcPr>
            <w:tcW w:w="8527" w:type="dxa"/>
            <w:gridSpan w:val="3"/>
            <w:vAlign w:val="bottom"/>
          </w:tcPr>
          <w:p w14:paraId="67101E96" w14:textId="77777777" w:rsidR="00521842" w:rsidRPr="00521842" w:rsidRDefault="00521842" w:rsidP="00867997">
            <w:pPr>
              <w:spacing w:line="370" w:lineRule="exact"/>
              <w:jc w:val="right"/>
              <w:rPr>
                <w:rFonts w:ascii="Arial" w:hAnsi="Arial" w:cs="Arial"/>
                <w:sz w:val="18"/>
                <w:szCs w:val="18"/>
                <w:cs/>
              </w:rPr>
            </w:pPr>
            <w:r w:rsidRPr="00521842">
              <w:rPr>
                <w:rFonts w:ascii="Arial" w:hAnsi="Arial" w:cs="Arial"/>
                <w:sz w:val="18"/>
                <w:szCs w:val="18"/>
              </w:rPr>
              <w:t>(Unit: Million Baht)</w:t>
            </w:r>
          </w:p>
        </w:tc>
      </w:tr>
      <w:tr w:rsidR="00520FF5" w:rsidRPr="00521842" w14:paraId="7C65A330" w14:textId="29083D00" w:rsidTr="00520FF5">
        <w:tc>
          <w:tcPr>
            <w:tcW w:w="3917" w:type="dxa"/>
            <w:vAlign w:val="bottom"/>
          </w:tcPr>
          <w:p w14:paraId="65FD1850" w14:textId="77777777" w:rsidR="00520FF5" w:rsidRPr="00521842" w:rsidRDefault="00520FF5" w:rsidP="00867997">
            <w:pPr>
              <w:spacing w:line="370" w:lineRule="exact"/>
              <w:ind w:left="173" w:hanging="173"/>
              <w:jc w:val="center"/>
              <w:rPr>
                <w:rFonts w:ascii="Arial" w:hAnsi="Arial" w:cs="Arial"/>
                <w:b/>
                <w:bCs/>
                <w:sz w:val="18"/>
                <w:szCs w:val="18"/>
              </w:rPr>
            </w:pPr>
          </w:p>
        </w:tc>
        <w:tc>
          <w:tcPr>
            <w:tcW w:w="2304" w:type="dxa"/>
            <w:vAlign w:val="bottom"/>
          </w:tcPr>
          <w:p w14:paraId="399AA2D5" w14:textId="6F0A9EA2" w:rsidR="00520FF5" w:rsidRPr="00692B83" w:rsidRDefault="00520FF5" w:rsidP="00867997">
            <w:pPr>
              <w:pBdr>
                <w:bottom w:val="single" w:sz="4" w:space="1" w:color="auto"/>
              </w:pBdr>
              <w:spacing w:line="370" w:lineRule="exact"/>
              <w:jc w:val="center"/>
              <w:rPr>
                <w:rFonts w:ascii="Arial" w:hAnsi="Arial" w:cs="Arial"/>
                <w:sz w:val="18"/>
                <w:szCs w:val="18"/>
              </w:rPr>
            </w:pPr>
            <w:r w:rsidRPr="00692B83">
              <w:rPr>
                <w:rFonts w:ascii="Arial" w:hAnsi="Arial" w:cs="Arial"/>
                <w:spacing w:val="-4"/>
                <w:sz w:val="18"/>
                <w:szCs w:val="18"/>
              </w:rPr>
              <w:t>For the three-month period</w:t>
            </w:r>
            <w:r w:rsidRPr="00692B83">
              <w:rPr>
                <w:rFonts w:ascii="Arial" w:hAnsi="Arial" w:cs="Arial"/>
                <w:sz w:val="18"/>
                <w:szCs w:val="18"/>
              </w:rPr>
              <w:t xml:space="preserve"> </w:t>
            </w:r>
            <w:r w:rsidRPr="00E42FFC">
              <w:rPr>
                <w:rFonts w:ascii="Arial" w:hAnsi="Arial" w:cs="Arial"/>
                <w:spacing w:val="-2"/>
                <w:sz w:val="18"/>
                <w:szCs w:val="18"/>
              </w:rPr>
              <w:t xml:space="preserve">ended 30 </w:t>
            </w:r>
            <w:r w:rsidR="00E42FFC" w:rsidRPr="00E42FFC">
              <w:rPr>
                <w:rFonts w:ascii="Arial" w:hAnsi="Arial" w:cs="Arial"/>
                <w:spacing w:val="-2"/>
                <w:sz w:val="18"/>
                <w:szCs w:val="18"/>
              </w:rPr>
              <w:t>September</w:t>
            </w:r>
            <w:r w:rsidRPr="00E42FFC">
              <w:rPr>
                <w:rFonts w:ascii="Arial" w:hAnsi="Arial" w:cs="Arial"/>
                <w:spacing w:val="-2"/>
                <w:sz w:val="18"/>
                <w:szCs w:val="18"/>
              </w:rPr>
              <w:t xml:space="preserve"> 2022</w:t>
            </w:r>
          </w:p>
        </w:tc>
        <w:tc>
          <w:tcPr>
            <w:tcW w:w="2304" w:type="dxa"/>
            <w:vAlign w:val="bottom"/>
          </w:tcPr>
          <w:p w14:paraId="3C18E984" w14:textId="5126810E" w:rsidR="00520FF5" w:rsidRPr="00520FF5" w:rsidRDefault="00520FF5" w:rsidP="00867997">
            <w:pPr>
              <w:pBdr>
                <w:bottom w:val="single" w:sz="4" w:space="1" w:color="auto"/>
              </w:pBdr>
              <w:spacing w:line="370" w:lineRule="exact"/>
              <w:jc w:val="center"/>
              <w:rPr>
                <w:rFonts w:ascii="Arial" w:hAnsi="Arial" w:cs="Arial"/>
                <w:sz w:val="18"/>
                <w:szCs w:val="18"/>
              </w:rPr>
            </w:pPr>
            <w:r w:rsidRPr="00520FF5">
              <w:rPr>
                <w:rFonts w:ascii="Arial" w:hAnsi="Arial" w:cs="Arial"/>
                <w:sz w:val="18"/>
                <w:szCs w:val="18"/>
              </w:rPr>
              <w:t xml:space="preserve">For the </w:t>
            </w:r>
            <w:r w:rsidR="00E42FFC">
              <w:rPr>
                <w:rFonts w:ascii="Arial" w:hAnsi="Arial" w:cs="Arial"/>
                <w:sz w:val="18"/>
                <w:szCs w:val="18"/>
              </w:rPr>
              <w:t>nine</w:t>
            </w:r>
            <w:r w:rsidRPr="00520FF5">
              <w:rPr>
                <w:rFonts w:ascii="Arial" w:hAnsi="Arial" w:cs="Arial"/>
                <w:sz w:val="18"/>
                <w:szCs w:val="18"/>
              </w:rPr>
              <w:t xml:space="preserve">-month period </w:t>
            </w:r>
            <w:r w:rsidRPr="00E42FFC">
              <w:rPr>
                <w:rFonts w:ascii="Arial" w:hAnsi="Arial" w:cs="Arial"/>
                <w:spacing w:val="-2"/>
                <w:sz w:val="18"/>
                <w:szCs w:val="18"/>
              </w:rPr>
              <w:t xml:space="preserve">ended 30 </w:t>
            </w:r>
            <w:r w:rsidR="00E42FFC" w:rsidRPr="00E42FFC">
              <w:rPr>
                <w:rFonts w:ascii="Arial" w:hAnsi="Arial" w:cs="Arial"/>
                <w:spacing w:val="-2"/>
                <w:sz w:val="18"/>
                <w:szCs w:val="18"/>
              </w:rPr>
              <w:t>September</w:t>
            </w:r>
            <w:r w:rsidRPr="00E42FFC">
              <w:rPr>
                <w:rFonts w:ascii="Arial" w:hAnsi="Arial" w:cs="Arial"/>
                <w:spacing w:val="-2"/>
                <w:sz w:val="18"/>
                <w:szCs w:val="18"/>
              </w:rPr>
              <w:t xml:space="preserve"> 2022</w:t>
            </w:r>
          </w:p>
        </w:tc>
      </w:tr>
      <w:tr w:rsidR="00520FF5" w:rsidRPr="00521842" w14:paraId="440651EA" w14:textId="1D555D44" w:rsidTr="00520FF5">
        <w:tc>
          <w:tcPr>
            <w:tcW w:w="3917" w:type="dxa"/>
            <w:vAlign w:val="bottom"/>
          </w:tcPr>
          <w:p w14:paraId="47BD06B5" w14:textId="77777777" w:rsidR="00520FF5" w:rsidRPr="00521842" w:rsidRDefault="00520FF5" w:rsidP="00867997">
            <w:pPr>
              <w:spacing w:line="370" w:lineRule="exact"/>
              <w:ind w:left="173" w:hanging="173"/>
              <w:rPr>
                <w:rFonts w:ascii="Arial" w:hAnsi="Arial" w:cs="Arial"/>
                <w:b/>
                <w:bCs/>
                <w:sz w:val="18"/>
                <w:szCs w:val="18"/>
              </w:rPr>
            </w:pPr>
            <w:r w:rsidRPr="00521842">
              <w:rPr>
                <w:rFonts w:ascii="Arial" w:hAnsi="Arial" w:cs="Arial"/>
                <w:b/>
                <w:bCs/>
                <w:sz w:val="18"/>
                <w:szCs w:val="18"/>
              </w:rPr>
              <w:t>Statement of comprehensive income</w:t>
            </w:r>
          </w:p>
        </w:tc>
        <w:tc>
          <w:tcPr>
            <w:tcW w:w="2304" w:type="dxa"/>
            <w:vAlign w:val="bottom"/>
          </w:tcPr>
          <w:p w14:paraId="39B73202" w14:textId="77777777" w:rsidR="00520FF5" w:rsidRPr="00521842" w:rsidRDefault="00520FF5" w:rsidP="00867997">
            <w:pPr>
              <w:tabs>
                <w:tab w:val="decimal" w:pos="2016"/>
              </w:tabs>
              <w:spacing w:line="370" w:lineRule="exact"/>
              <w:rPr>
                <w:rFonts w:ascii="Arial" w:hAnsi="Arial" w:cs="Arial"/>
                <w:sz w:val="18"/>
                <w:szCs w:val="18"/>
              </w:rPr>
            </w:pPr>
          </w:p>
        </w:tc>
        <w:tc>
          <w:tcPr>
            <w:tcW w:w="2304" w:type="dxa"/>
            <w:vAlign w:val="bottom"/>
          </w:tcPr>
          <w:p w14:paraId="6EE7C681" w14:textId="77777777" w:rsidR="00520FF5" w:rsidRPr="00521842" w:rsidRDefault="00520FF5" w:rsidP="00867997">
            <w:pPr>
              <w:tabs>
                <w:tab w:val="decimal" w:pos="2016"/>
              </w:tabs>
              <w:spacing w:line="370" w:lineRule="exact"/>
              <w:rPr>
                <w:rFonts w:ascii="Arial" w:hAnsi="Arial" w:cs="Arial"/>
                <w:sz w:val="18"/>
                <w:szCs w:val="18"/>
              </w:rPr>
            </w:pPr>
          </w:p>
        </w:tc>
      </w:tr>
      <w:tr w:rsidR="00520FF5" w:rsidRPr="00521842" w14:paraId="081EBA16" w14:textId="3FAB7209" w:rsidTr="00520FF5">
        <w:tc>
          <w:tcPr>
            <w:tcW w:w="3917" w:type="dxa"/>
            <w:vAlign w:val="bottom"/>
          </w:tcPr>
          <w:p w14:paraId="41815A05" w14:textId="77777777" w:rsidR="00520FF5" w:rsidRPr="00521842" w:rsidRDefault="00520FF5" w:rsidP="00867997">
            <w:pPr>
              <w:spacing w:line="370" w:lineRule="exact"/>
              <w:ind w:left="173" w:hanging="173"/>
              <w:rPr>
                <w:rFonts w:ascii="Arial" w:hAnsi="Arial" w:cs="Arial"/>
                <w:b/>
                <w:bCs/>
                <w:sz w:val="18"/>
                <w:szCs w:val="18"/>
              </w:rPr>
            </w:pPr>
            <w:r w:rsidRPr="00521842">
              <w:rPr>
                <w:rFonts w:ascii="Arial" w:hAnsi="Arial" w:cs="Arial"/>
                <w:b/>
                <w:bCs/>
                <w:sz w:val="18"/>
                <w:szCs w:val="18"/>
              </w:rPr>
              <w:t>Profit or loss</w:t>
            </w:r>
          </w:p>
        </w:tc>
        <w:tc>
          <w:tcPr>
            <w:tcW w:w="2304" w:type="dxa"/>
            <w:vAlign w:val="bottom"/>
          </w:tcPr>
          <w:p w14:paraId="1A674DC2" w14:textId="77777777" w:rsidR="00520FF5" w:rsidRPr="00521842" w:rsidRDefault="00520FF5" w:rsidP="00867997">
            <w:pPr>
              <w:tabs>
                <w:tab w:val="decimal" w:pos="2016"/>
              </w:tabs>
              <w:spacing w:line="370" w:lineRule="exact"/>
              <w:rPr>
                <w:rFonts w:ascii="Arial" w:hAnsi="Arial" w:cs="Arial"/>
                <w:sz w:val="18"/>
                <w:szCs w:val="18"/>
              </w:rPr>
            </w:pPr>
          </w:p>
        </w:tc>
        <w:tc>
          <w:tcPr>
            <w:tcW w:w="2304" w:type="dxa"/>
            <w:vAlign w:val="bottom"/>
          </w:tcPr>
          <w:p w14:paraId="2F428DF9" w14:textId="77777777" w:rsidR="00520FF5" w:rsidRPr="00521842" w:rsidRDefault="00520FF5" w:rsidP="00867997">
            <w:pPr>
              <w:tabs>
                <w:tab w:val="decimal" w:pos="2016"/>
              </w:tabs>
              <w:spacing w:line="370" w:lineRule="exact"/>
              <w:rPr>
                <w:rFonts w:ascii="Arial" w:hAnsi="Arial" w:cs="Arial"/>
                <w:sz w:val="18"/>
                <w:szCs w:val="18"/>
              </w:rPr>
            </w:pPr>
          </w:p>
        </w:tc>
      </w:tr>
      <w:tr w:rsidR="00520FF5" w:rsidRPr="00521842" w14:paraId="00B13931" w14:textId="0114E431" w:rsidTr="00520FF5">
        <w:tc>
          <w:tcPr>
            <w:tcW w:w="3917" w:type="dxa"/>
            <w:vAlign w:val="bottom"/>
          </w:tcPr>
          <w:p w14:paraId="1DD590B9" w14:textId="51790B58" w:rsidR="00520FF5" w:rsidRPr="00202A51" w:rsidRDefault="00520FF5" w:rsidP="00867997">
            <w:pPr>
              <w:spacing w:line="370" w:lineRule="exact"/>
              <w:ind w:left="173" w:hanging="173"/>
              <w:rPr>
                <w:rFonts w:ascii="Arial" w:hAnsi="Arial" w:cs="Arial"/>
                <w:sz w:val="18"/>
                <w:szCs w:val="18"/>
              </w:rPr>
            </w:pPr>
            <w:r w:rsidRPr="00202A51">
              <w:rPr>
                <w:rFonts w:ascii="Arial" w:hAnsi="Arial" w:cs="Arial"/>
                <w:sz w:val="18"/>
                <w:szCs w:val="18"/>
              </w:rPr>
              <w:t>Increase in depreciation expenses of buildings (included in administrative expenses)</w:t>
            </w:r>
          </w:p>
        </w:tc>
        <w:tc>
          <w:tcPr>
            <w:tcW w:w="2304" w:type="dxa"/>
            <w:vAlign w:val="bottom"/>
          </w:tcPr>
          <w:p w14:paraId="251DBB90" w14:textId="13FF5467" w:rsidR="00520FF5" w:rsidRPr="00202A51" w:rsidRDefault="00912807" w:rsidP="00867997">
            <w:pPr>
              <w:tabs>
                <w:tab w:val="decimal" w:pos="2016"/>
              </w:tabs>
              <w:spacing w:line="370" w:lineRule="exact"/>
              <w:rPr>
                <w:rFonts w:ascii="Arial" w:hAnsi="Arial" w:cs="Arial"/>
                <w:sz w:val="18"/>
                <w:szCs w:val="18"/>
              </w:rPr>
            </w:pPr>
            <w:r w:rsidRPr="00202A51">
              <w:rPr>
                <w:rFonts w:ascii="Arial" w:hAnsi="Arial" w:cs="Arial"/>
                <w:sz w:val="18"/>
                <w:szCs w:val="18"/>
              </w:rPr>
              <w:t>8</w:t>
            </w:r>
          </w:p>
        </w:tc>
        <w:tc>
          <w:tcPr>
            <w:tcW w:w="2304" w:type="dxa"/>
            <w:vAlign w:val="bottom"/>
          </w:tcPr>
          <w:p w14:paraId="1982E606" w14:textId="114BA1BE" w:rsidR="00520FF5" w:rsidRPr="00202A51" w:rsidRDefault="000B7F17" w:rsidP="00867997">
            <w:pPr>
              <w:tabs>
                <w:tab w:val="decimal" w:pos="2016"/>
              </w:tabs>
              <w:spacing w:line="370" w:lineRule="exact"/>
              <w:rPr>
                <w:rFonts w:ascii="Arial" w:hAnsi="Arial" w:cs="Arial"/>
                <w:sz w:val="18"/>
                <w:szCs w:val="18"/>
              </w:rPr>
            </w:pPr>
            <w:r w:rsidRPr="00202A51">
              <w:rPr>
                <w:rFonts w:ascii="Arial" w:hAnsi="Arial" w:cs="Arial"/>
                <w:sz w:val="18"/>
                <w:szCs w:val="18"/>
              </w:rPr>
              <w:t>2</w:t>
            </w:r>
            <w:r w:rsidR="00DF7535" w:rsidRPr="00202A51">
              <w:rPr>
                <w:rFonts w:ascii="Arial" w:hAnsi="Arial" w:cs="Arial"/>
                <w:sz w:val="18"/>
                <w:szCs w:val="18"/>
              </w:rPr>
              <w:t>5</w:t>
            </w:r>
          </w:p>
        </w:tc>
      </w:tr>
      <w:tr w:rsidR="00520FF5" w:rsidRPr="00521842" w14:paraId="56792F89" w14:textId="1A3D7E6D" w:rsidTr="00520FF5">
        <w:tc>
          <w:tcPr>
            <w:tcW w:w="3917" w:type="dxa"/>
            <w:vAlign w:val="bottom"/>
          </w:tcPr>
          <w:p w14:paraId="29EBB0EB" w14:textId="77777777" w:rsidR="00520FF5" w:rsidRPr="00202A51" w:rsidRDefault="00520FF5" w:rsidP="00867997">
            <w:pPr>
              <w:spacing w:line="370" w:lineRule="exact"/>
              <w:ind w:left="173" w:hanging="173"/>
              <w:rPr>
                <w:rFonts w:ascii="Arial" w:hAnsi="Arial" w:cs="Arial"/>
                <w:sz w:val="18"/>
                <w:szCs w:val="18"/>
              </w:rPr>
            </w:pPr>
            <w:r w:rsidRPr="00202A51">
              <w:rPr>
                <w:rFonts w:ascii="Arial" w:hAnsi="Arial" w:cs="Arial"/>
                <w:sz w:val="18"/>
                <w:szCs w:val="18"/>
              </w:rPr>
              <w:t>Decrease in income tax</w:t>
            </w:r>
          </w:p>
        </w:tc>
        <w:tc>
          <w:tcPr>
            <w:tcW w:w="2304" w:type="dxa"/>
            <w:vAlign w:val="bottom"/>
          </w:tcPr>
          <w:p w14:paraId="51EEEFFA" w14:textId="1BBB7E37" w:rsidR="00520FF5" w:rsidRPr="00202A51" w:rsidRDefault="00912807" w:rsidP="00867997">
            <w:pPr>
              <w:tabs>
                <w:tab w:val="decimal" w:pos="2016"/>
              </w:tabs>
              <w:spacing w:line="370" w:lineRule="exact"/>
              <w:rPr>
                <w:rFonts w:ascii="Arial" w:hAnsi="Arial" w:cs="Arial"/>
                <w:sz w:val="18"/>
                <w:szCs w:val="18"/>
              </w:rPr>
            </w:pPr>
            <w:r w:rsidRPr="00202A51">
              <w:rPr>
                <w:rFonts w:ascii="Arial" w:hAnsi="Arial" w:cs="Arial"/>
                <w:sz w:val="18"/>
                <w:szCs w:val="18"/>
              </w:rPr>
              <w:t>2</w:t>
            </w:r>
          </w:p>
        </w:tc>
        <w:tc>
          <w:tcPr>
            <w:tcW w:w="2304" w:type="dxa"/>
            <w:vAlign w:val="bottom"/>
          </w:tcPr>
          <w:p w14:paraId="4427CE06" w14:textId="44D5317B" w:rsidR="00520FF5" w:rsidRPr="00202A51" w:rsidRDefault="000B7F17" w:rsidP="000B7F17">
            <w:pPr>
              <w:tabs>
                <w:tab w:val="decimal" w:pos="2016"/>
              </w:tabs>
              <w:spacing w:line="370" w:lineRule="exact"/>
              <w:rPr>
                <w:rFonts w:ascii="Arial" w:hAnsi="Arial" w:cs="Arial"/>
                <w:sz w:val="18"/>
                <w:szCs w:val="18"/>
              </w:rPr>
            </w:pPr>
            <w:r w:rsidRPr="00202A51">
              <w:rPr>
                <w:rFonts w:ascii="Arial" w:hAnsi="Arial" w:cs="Arial"/>
                <w:sz w:val="18"/>
                <w:szCs w:val="18"/>
              </w:rPr>
              <w:t>5</w:t>
            </w:r>
          </w:p>
        </w:tc>
      </w:tr>
      <w:tr w:rsidR="00520FF5" w:rsidRPr="00521842" w14:paraId="0E4E691A" w14:textId="2737BC22" w:rsidTr="00520FF5">
        <w:tc>
          <w:tcPr>
            <w:tcW w:w="3917" w:type="dxa"/>
            <w:vAlign w:val="bottom"/>
          </w:tcPr>
          <w:p w14:paraId="02217789" w14:textId="7A638862" w:rsidR="00520FF5" w:rsidRPr="00202A51" w:rsidRDefault="00520FF5" w:rsidP="00867997">
            <w:pPr>
              <w:spacing w:line="370" w:lineRule="exact"/>
              <w:ind w:left="173" w:hanging="173"/>
              <w:rPr>
                <w:rFonts w:ascii="Arial" w:hAnsi="Arial" w:cs="Arial"/>
                <w:sz w:val="18"/>
                <w:szCs w:val="18"/>
              </w:rPr>
            </w:pPr>
            <w:r w:rsidRPr="00202A51">
              <w:rPr>
                <w:rFonts w:ascii="Arial" w:hAnsi="Arial" w:cs="Arial"/>
                <w:spacing w:val="-2"/>
                <w:sz w:val="18"/>
                <w:szCs w:val="18"/>
              </w:rPr>
              <w:t>Decrease in profit attributable to equity holders</w:t>
            </w:r>
            <w:r w:rsidRPr="00202A51">
              <w:rPr>
                <w:rFonts w:ascii="Arial" w:hAnsi="Arial" w:cs="Arial"/>
                <w:sz w:val="18"/>
                <w:szCs w:val="18"/>
              </w:rPr>
              <w:t xml:space="preserve"> of the Company</w:t>
            </w:r>
          </w:p>
        </w:tc>
        <w:tc>
          <w:tcPr>
            <w:tcW w:w="2304" w:type="dxa"/>
            <w:vAlign w:val="bottom"/>
          </w:tcPr>
          <w:p w14:paraId="58F3714C" w14:textId="0138A505" w:rsidR="00520FF5" w:rsidRPr="00202A51" w:rsidRDefault="00912807" w:rsidP="00867997">
            <w:pPr>
              <w:tabs>
                <w:tab w:val="decimal" w:pos="2016"/>
              </w:tabs>
              <w:spacing w:line="370" w:lineRule="exact"/>
              <w:rPr>
                <w:rFonts w:ascii="Arial" w:hAnsi="Arial" w:cs="Arial"/>
                <w:sz w:val="18"/>
                <w:szCs w:val="18"/>
              </w:rPr>
            </w:pPr>
            <w:r w:rsidRPr="00202A51">
              <w:rPr>
                <w:rFonts w:ascii="Arial" w:hAnsi="Arial" w:cs="Arial"/>
                <w:sz w:val="18"/>
                <w:szCs w:val="18"/>
              </w:rPr>
              <w:t>6</w:t>
            </w:r>
          </w:p>
        </w:tc>
        <w:tc>
          <w:tcPr>
            <w:tcW w:w="2304" w:type="dxa"/>
            <w:vAlign w:val="bottom"/>
          </w:tcPr>
          <w:p w14:paraId="20393B0C" w14:textId="1D88BF4E" w:rsidR="00520FF5" w:rsidRPr="00202A51" w:rsidRDefault="00DF7535" w:rsidP="00867997">
            <w:pPr>
              <w:tabs>
                <w:tab w:val="decimal" w:pos="2016"/>
              </w:tabs>
              <w:spacing w:line="370" w:lineRule="exact"/>
              <w:rPr>
                <w:rFonts w:ascii="Arial" w:hAnsi="Arial" w:cs="Arial"/>
                <w:sz w:val="18"/>
                <w:szCs w:val="18"/>
              </w:rPr>
            </w:pPr>
            <w:r w:rsidRPr="00202A51">
              <w:rPr>
                <w:rFonts w:ascii="Arial" w:hAnsi="Arial" w:cs="Arial"/>
                <w:sz w:val="18"/>
                <w:szCs w:val="18"/>
              </w:rPr>
              <w:t>20</w:t>
            </w:r>
          </w:p>
        </w:tc>
      </w:tr>
    </w:tbl>
    <w:p w14:paraId="552C5BA5" w14:textId="71BAD93A" w:rsidR="00206BD3" w:rsidRPr="00206BD3" w:rsidRDefault="00521842" w:rsidP="00285E7D">
      <w:pPr>
        <w:spacing w:before="240" w:after="120" w:line="380" w:lineRule="exact"/>
        <w:ind w:left="605" w:hanging="605"/>
        <w:jc w:val="thaiDistribute"/>
        <w:outlineLvl w:val="1"/>
        <w:rPr>
          <w:rFonts w:ascii="Arial" w:hAnsi="Arial" w:cs="Arial"/>
          <w:b/>
          <w:bCs/>
          <w:sz w:val="22"/>
          <w:szCs w:val="22"/>
        </w:rPr>
      </w:pPr>
      <w:r w:rsidRPr="001C6835">
        <w:rPr>
          <w:rFonts w:ascii="Arial" w:hAnsi="Arial" w:cs="Arial"/>
          <w:b/>
          <w:bCs/>
          <w:sz w:val="22"/>
          <w:szCs w:val="20"/>
        </w:rPr>
        <w:lastRenderedPageBreak/>
        <w:t>1.</w:t>
      </w:r>
      <w:r w:rsidR="000C12D1">
        <w:rPr>
          <w:rFonts w:ascii="Arial" w:hAnsi="Arial" w:cs="Arial"/>
          <w:b/>
          <w:bCs/>
          <w:sz w:val="22"/>
          <w:szCs w:val="20"/>
        </w:rPr>
        <w:t>4</w:t>
      </w:r>
      <w:r w:rsidRPr="001C6835">
        <w:rPr>
          <w:rFonts w:ascii="Arial" w:hAnsi="Arial" w:cs="Arial"/>
          <w:b/>
          <w:bCs/>
          <w:sz w:val="22"/>
          <w:szCs w:val="20"/>
        </w:rPr>
        <w:tab/>
      </w:r>
      <w:r w:rsidR="00206BD3" w:rsidRPr="00206BD3">
        <w:rPr>
          <w:rFonts w:ascii="Arial" w:hAnsi="Arial" w:cs="Arial"/>
          <w:b/>
          <w:bCs/>
          <w:sz w:val="22"/>
          <w:szCs w:val="22"/>
        </w:rPr>
        <w:t xml:space="preserve">Change in </w:t>
      </w:r>
      <w:r w:rsidR="00785EAC">
        <w:rPr>
          <w:rFonts w:ascii="Arial" w:hAnsi="Arial" w:cs="Arial"/>
          <w:b/>
          <w:bCs/>
          <w:sz w:val="22"/>
          <w:szCs w:val="22"/>
        </w:rPr>
        <w:t xml:space="preserve">an </w:t>
      </w:r>
      <w:r w:rsidR="00206BD3" w:rsidRPr="00206BD3">
        <w:rPr>
          <w:rFonts w:ascii="Arial" w:hAnsi="Arial" w:cs="Arial"/>
          <w:b/>
          <w:bCs/>
          <w:sz w:val="22"/>
          <w:szCs w:val="22"/>
        </w:rPr>
        <w:t>accounting estimate for useful li</w:t>
      </w:r>
      <w:r w:rsidR="00785EAC">
        <w:rPr>
          <w:rFonts w:ascii="Arial" w:hAnsi="Arial" w:cs="Arial"/>
          <w:b/>
          <w:bCs/>
          <w:sz w:val="22"/>
          <w:szCs w:val="22"/>
        </w:rPr>
        <w:t>fe</w:t>
      </w:r>
      <w:r w:rsidR="00206BD3" w:rsidRPr="00206BD3">
        <w:rPr>
          <w:rFonts w:ascii="Arial" w:hAnsi="Arial" w:cs="Arial"/>
          <w:b/>
          <w:bCs/>
          <w:sz w:val="22"/>
          <w:szCs w:val="22"/>
        </w:rPr>
        <w:t xml:space="preserve"> of</w:t>
      </w:r>
      <w:r w:rsidR="00785EAC">
        <w:rPr>
          <w:rFonts w:ascii="Arial" w:hAnsi="Arial" w:cs="Arial"/>
          <w:b/>
          <w:bCs/>
          <w:sz w:val="22"/>
          <w:szCs w:val="22"/>
        </w:rPr>
        <w:t xml:space="preserve"> a</w:t>
      </w:r>
      <w:r w:rsidR="00206BD3" w:rsidRPr="00206BD3">
        <w:rPr>
          <w:rFonts w:ascii="Arial" w:hAnsi="Arial" w:cs="Arial"/>
          <w:b/>
          <w:bCs/>
          <w:sz w:val="22"/>
          <w:szCs w:val="22"/>
        </w:rPr>
        <w:t xml:space="preserve"> building</w:t>
      </w:r>
    </w:p>
    <w:p w14:paraId="54C223CB" w14:textId="07E96816" w:rsidR="003D4963" w:rsidRPr="00583D11" w:rsidRDefault="00206BD3" w:rsidP="00285E7D">
      <w:pPr>
        <w:spacing w:before="120" w:after="120" w:line="380" w:lineRule="exact"/>
        <w:ind w:left="605" w:hanging="605"/>
        <w:jc w:val="thaiDistribute"/>
        <w:rPr>
          <w:rFonts w:ascii="Arial" w:hAnsi="Arial" w:cs="Arial"/>
          <w:spacing w:val="-2"/>
          <w:sz w:val="22"/>
          <w:szCs w:val="22"/>
        </w:rPr>
      </w:pPr>
      <w:r w:rsidRPr="00206BD3">
        <w:rPr>
          <w:rFonts w:ascii="Arial" w:hAnsi="Arial" w:cs="Arial"/>
          <w:sz w:val="22"/>
          <w:szCs w:val="22"/>
        </w:rPr>
        <w:tab/>
      </w:r>
      <w:bookmarkStart w:id="1" w:name="_Hlk95916956"/>
      <w:r w:rsidRPr="00206BD3">
        <w:rPr>
          <w:rFonts w:ascii="Arial" w:hAnsi="Arial" w:cs="Arial"/>
          <w:sz w:val="22"/>
          <w:szCs w:val="22"/>
        </w:rPr>
        <w:t xml:space="preserve">During the </w:t>
      </w:r>
      <w:r>
        <w:rPr>
          <w:rFonts w:ascii="Arial" w:hAnsi="Arial" w:cs="Arial"/>
          <w:sz w:val="22"/>
          <w:szCs w:val="22"/>
        </w:rPr>
        <w:t>period</w:t>
      </w:r>
      <w:r w:rsidRPr="00206BD3">
        <w:rPr>
          <w:rFonts w:ascii="Arial" w:hAnsi="Arial" w:cs="Arial"/>
          <w:sz w:val="22"/>
          <w:szCs w:val="22"/>
        </w:rPr>
        <w:t xml:space="preserve">, the Group reviewed the estimated useful lives of property, plant and equipment and changed the useful life of a building from 24 years to 44 years to reflect </w:t>
      </w:r>
      <w:r w:rsidR="00785EAC">
        <w:rPr>
          <w:rFonts w:ascii="Arial" w:hAnsi="Arial" w:cs="Arial"/>
          <w:sz w:val="22"/>
          <w:szCs w:val="22"/>
        </w:rPr>
        <w:br/>
      </w:r>
      <w:r w:rsidRPr="00FF587A">
        <w:rPr>
          <w:rFonts w:ascii="Arial" w:hAnsi="Arial" w:cs="Arial"/>
          <w:spacing w:val="-2"/>
          <w:sz w:val="22"/>
          <w:szCs w:val="22"/>
        </w:rPr>
        <w:t xml:space="preserve">the current usage conditions and future economic benefits. </w:t>
      </w:r>
      <w:r w:rsidR="003D4963" w:rsidRPr="00FF587A">
        <w:rPr>
          <w:rFonts w:ascii="Arial" w:hAnsi="Arial" w:cs="Arial"/>
          <w:spacing w:val="-2"/>
          <w:sz w:val="22"/>
          <w:szCs w:val="22"/>
        </w:rPr>
        <w:t>As a result, depreciation expenses</w:t>
      </w:r>
      <w:r w:rsidR="003D4963" w:rsidRPr="003D4963">
        <w:rPr>
          <w:rFonts w:ascii="Arial" w:hAnsi="Arial" w:cs="Arial"/>
          <w:sz w:val="22"/>
          <w:szCs w:val="22"/>
        </w:rPr>
        <w:t xml:space="preserve"> </w:t>
      </w:r>
      <w:r w:rsidR="003D4963" w:rsidRPr="00867997">
        <w:rPr>
          <w:rFonts w:ascii="Arial" w:hAnsi="Arial" w:cs="Arial"/>
          <w:sz w:val="22"/>
          <w:szCs w:val="22"/>
        </w:rPr>
        <w:t>recognised in the consolidated statement</w:t>
      </w:r>
      <w:r w:rsidR="00867997">
        <w:rPr>
          <w:rFonts w:ascii="Arial" w:hAnsi="Arial" w:cs="Arial"/>
          <w:sz w:val="22"/>
          <w:szCs w:val="22"/>
        </w:rPr>
        <w:t>s</w:t>
      </w:r>
      <w:r w:rsidR="003D4963" w:rsidRPr="00867997">
        <w:rPr>
          <w:rFonts w:ascii="Arial" w:hAnsi="Arial" w:cs="Arial"/>
          <w:sz w:val="22"/>
          <w:szCs w:val="22"/>
        </w:rPr>
        <w:t xml:space="preserve"> of comprehensive income</w:t>
      </w:r>
      <w:r w:rsidR="003D4963" w:rsidRPr="00867997">
        <w:rPr>
          <w:rFonts w:ascii="Arial" w:hAnsi="Arial" w:cstheme="minorBidi"/>
          <w:sz w:val="22"/>
          <w:szCs w:val="22"/>
        </w:rPr>
        <w:t xml:space="preserve"> for the three-month </w:t>
      </w:r>
      <w:r w:rsidR="00867997">
        <w:rPr>
          <w:rFonts w:ascii="Arial" w:hAnsi="Arial" w:cstheme="minorBidi"/>
          <w:sz w:val="22"/>
          <w:szCs w:val="22"/>
        </w:rPr>
        <w:t xml:space="preserve">and </w:t>
      </w:r>
      <w:r w:rsidR="00E42FFC" w:rsidRPr="00E42FFC">
        <w:rPr>
          <w:rFonts w:ascii="Arial" w:hAnsi="Arial" w:cstheme="minorBidi"/>
          <w:spacing w:val="-4"/>
          <w:sz w:val="22"/>
          <w:szCs w:val="22"/>
        </w:rPr>
        <w:t>nine</w:t>
      </w:r>
      <w:r w:rsidR="00867997" w:rsidRPr="00E42FFC">
        <w:rPr>
          <w:rFonts w:ascii="Arial" w:hAnsi="Arial" w:cstheme="minorBidi"/>
          <w:spacing w:val="-4"/>
          <w:sz w:val="22"/>
          <w:szCs w:val="22"/>
        </w:rPr>
        <w:t xml:space="preserve">-month </w:t>
      </w:r>
      <w:r w:rsidR="003D4963" w:rsidRPr="00E42FFC">
        <w:rPr>
          <w:rFonts w:ascii="Arial" w:hAnsi="Arial" w:cstheme="minorBidi"/>
          <w:spacing w:val="-4"/>
          <w:sz w:val="22"/>
          <w:szCs w:val="22"/>
        </w:rPr>
        <w:t>period</w:t>
      </w:r>
      <w:r w:rsidR="00867997" w:rsidRPr="00E42FFC">
        <w:rPr>
          <w:rFonts w:ascii="Arial" w:hAnsi="Arial" w:cstheme="minorBidi"/>
          <w:spacing w:val="-4"/>
          <w:sz w:val="22"/>
          <w:szCs w:val="22"/>
        </w:rPr>
        <w:t>s</w:t>
      </w:r>
      <w:r w:rsidR="003D4963" w:rsidRPr="00E42FFC">
        <w:rPr>
          <w:rFonts w:ascii="Arial" w:hAnsi="Arial" w:cstheme="minorBidi"/>
          <w:spacing w:val="-4"/>
          <w:sz w:val="22"/>
          <w:szCs w:val="22"/>
        </w:rPr>
        <w:t xml:space="preserve"> ended 3</w:t>
      </w:r>
      <w:r w:rsidR="00867997" w:rsidRPr="00E42FFC">
        <w:rPr>
          <w:rFonts w:ascii="Arial" w:hAnsi="Arial" w:cstheme="minorBidi"/>
          <w:spacing w:val="-4"/>
          <w:sz w:val="22"/>
          <w:szCs w:val="22"/>
        </w:rPr>
        <w:t>0</w:t>
      </w:r>
      <w:r w:rsidR="003D4963" w:rsidRPr="00E42FFC">
        <w:rPr>
          <w:rFonts w:ascii="Arial" w:hAnsi="Arial" w:cstheme="minorBidi"/>
          <w:spacing w:val="-4"/>
          <w:sz w:val="22"/>
          <w:szCs w:val="22"/>
        </w:rPr>
        <w:t xml:space="preserve"> </w:t>
      </w:r>
      <w:r w:rsidR="00E42FFC" w:rsidRPr="00E42FFC">
        <w:rPr>
          <w:rFonts w:ascii="Arial" w:hAnsi="Arial" w:cstheme="minorBidi"/>
          <w:spacing w:val="-4"/>
          <w:sz w:val="22"/>
          <w:szCs w:val="22"/>
        </w:rPr>
        <w:t>September</w:t>
      </w:r>
      <w:r w:rsidR="00867997" w:rsidRPr="00E42FFC">
        <w:rPr>
          <w:rFonts w:ascii="Arial" w:hAnsi="Arial" w:cstheme="minorBidi"/>
          <w:spacing w:val="-4"/>
          <w:sz w:val="22"/>
          <w:szCs w:val="22"/>
        </w:rPr>
        <w:t xml:space="preserve"> </w:t>
      </w:r>
      <w:r w:rsidR="003D4963" w:rsidRPr="00E42FFC">
        <w:rPr>
          <w:rFonts w:ascii="Arial" w:hAnsi="Arial" w:cstheme="minorBidi"/>
          <w:spacing w:val="-4"/>
          <w:sz w:val="22"/>
          <w:szCs w:val="22"/>
        </w:rPr>
        <w:t>2022</w:t>
      </w:r>
      <w:r w:rsidR="003D4963" w:rsidRPr="00E42FFC">
        <w:rPr>
          <w:rFonts w:ascii="Arial" w:hAnsi="Arial" w:cs="Arial"/>
          <w:spacing w:val="-4"/>
          <w:sz w:val="22"/>
          <w:szCs w:val="22"/>
        </w:rPr>
        <w:t xml:space="preserve"> decreased by </w:t>
      </w:r>
      <w:r w:rsidR="003D4963" w:rsidRPr="00202A51">
        <w:rPr>
          <w:rFonts w:ascii="Arial" w:hAnsi="Arial" w:cs="Arial"/>
          <w:spacing w:val="-4"/>
          <w:sz w:val="22"/>
          <w:szCs w:val="22"/>
        </w:rPr>
        <w:t xml:space="preserve">Baht </w:t>
      </w:r>
      <w:r w:rsidR="00477D14" w:rsidRPr="00202A51">
        <w:rPr>
          <w:rFonts w:ascii="Arial" w:hAnsi="Arial" w:cs="Arial"/>
          <w:spacing w:val="-4"/>
          <w:sz w:val="22"/>
          <w:szCs w:val="22"/>
        </w:rPr>
        <w:t>27</w:t>
      </w:r>
      <w:r w:rsidR="003D4963" w:rsidRPr="00202A51">
        <w:rPr>
          <w:rFonts w:ascii="Arial" w:hAnsi="Arial" w:cs="Arial"/>
          <w:spacing w:val="-4"/>
          <w:sz w:val="22"/>
          <w:szCs w:val="22"/>
        </w:rPr>
        <w:t xml:space="preserve"> million</w:t>
      </w:r>
      <w:r w:rsidR="00867997" w:rsidRPr="00202A51">
        <w:rPr>
          <w:rFonts w:ascii="Arial" w:hAnsi="Arial" w:cs="Arial"/>
          <w:spacing w:val="-4"/>
          <w:sz w:val="22"/>
          <w:szCs w:val="22"/>
        </w:rPr>
        <w:t xml:space="preserve"> and Baht </w:t>
      </w:r>
      <w:r w:rsidR="000B7F17" w:rsidRPr="00202A51">
        <w:rPr>
          <w:rFonts w:ascii="Arial" w:hAnsi="Arial" w:cs="Arial"/>
          <w:spacing w:val="-4"/>
          <w:sz w:val="22"/>
          <w:szCs w:val="22"/>
        </w:rPr>
        <w:t>80</w:t>
      </w:r>
      <w:r w:rsidR="00867997" w:rsidRPr="00202A51">
        <w:rPr>
          <w:rFonts w:ascii="Arial" w:hAnsi="Arial" w:cs="Arial"/>
          <w:spacing w:val="-4"/>
          <w:sz w:val="22"/>
          <w:szCs w:val="22"/>
        </w:rPr>
        <w:t xml:space="preserve"> million,</w:t>
      </w:r>
      <w:r w:rsidR="00867997" w:rsidRPr="00202A51">
        <w:rPr>
          <w:rFonts w:ascii="Arial" w:hAnsi="Arial" w:cs="Arial"/>
          <w:sz w:val="22"/>
          <w:szCs w:val="22"/>
        </w:rPr>
        <w:t xml:space="preserve"> respectively</w:t>
      </w:r>
      <w:r w:rsidR="003D4963" w:rsidRPr="00202A51">
        <w:rPr>
          <w:rFonts w:ascii="Arial" w:hAnsi="Arial" w:cs="Arial"/>
          <w:sz w:val="22"/>
          <w:szCs w:val="22"/>
        </w:rPr>
        <w:t xml:space="preserve">. In addition, </w:t>
      </w:r>
      <w:r w:rsidR="0025628B" w:rsidRPr="00202A51">
        <w:rPr>
          <w:rFonts w:ascii="Arial" w:hAnsi="Arial" w:cs="Arial"/>
          <w:sz w:val="22"/>
          <w:szCs w:val="22"/>
        </w:rPr>
        <w:t>profit</w:t>
      </w:r>
      <w:r w:rsidR="003D4963" w:rsidRPr="00202A51">
        <w:rPr>
          <w:rFonts w:ascii="Arial" w:hAnsi="Arial" w:cs="Arial"/>
          <w:sz w:val="22"/>
          <w:szCs w:val="22"/>
        </w:rPr>
        <w:t xml:space="preserve"> for the period in the consolidated statement of comprehensive </w:t>
      </w:r>
      <w:r w:rsidR="003D4963" w:rsidRPr="00583D11">
        <w:rPr>
          <w:rFonts w:ascii="Arial" w:hAnsi="Arial" w:cs="Arial"/>
          <w:spacing w:val="-4"/>
          <w:sz w:val="22"/>
          <w:szCs w:val="22"/>
        </w:rPr>
        <w:t>income for the three-month</w:t>
      </w:r>
      <w:r w:rsidR="00867997" w:rsidRPr="00583D11">
        <w:rPr>
          <w:rFonts w:ascii="Arial" w:hAnsi="Arial" w:cs="Arial"/>
          <w:spacing w:val="-4"/>
          <w:sz w:val="22"/>
          <w:szCs w:val="22"/>
        </w:rPr>
        <w:t xml:space="preserve"> and </w:t>
      </w:r>
      <w:r w:rsidR="00E42FFC" w:rsidRPr="00583D11">
        <w:rPr>
          <w:rFonts w:ascii="Arial" w:hAnsi="Arial" w:cs="Arial"/>
          <w:spacing w:val="-4"/>
          <w:sz w:val="22"/>
          <w:szCs w:val="22"/>
        </w:rPr>
        <w:t>nine</w:t>
      </w:r>
      <w:r w:rsidR="00867997" w:rsidRPr="00583D11">
        <w:rPr>
          <w:rFonts w:ascii="Arial" w:hAnsi="Arial" w:cs="Arial"/>
          <w:spacing w:val="-4"/>
          <w:sz w:val="22"/>
          <w:szCs w:val="22"/>
        </w:rPr>
        <w:t>-month</w:t>
      </w:r>
      <w:r w:rsidR="003D4963" w:rsidRPr="00583D11">
        <w:rPr>
          <w:rFonts w:ascii="Arial" w:hAnsi="Arial" w:cs="Arial"/>
          <w:spacing w:val="-4"/>
          <w:sz w:val="22"/>
          <w:szCs w:val="22"/>
        </w:rPr>
        <w:t xml:space="preserve"> period</w:t>
      </w:r>
      <w:r w:rsidR="00867997" w:rsidRPr="00583D11">
        <w:rPr>
          <w:rFonts w:ascii="Arial" w:hAnsi="Arial" w:cs="Arial"/>
          <w:spacing w:val="-4"/>
          <w:sz w:val="22"/>
          <w:szCs w:val="22"/>
        </w:rPr>
        <w:t>s</w:t>
      </w:r>
      <w:r w:rsidR="003D4963" w:rsidRPr="00583D11">
        <w:rPr>
          <w:rFonts w:ascii="Arial" w:hAnsi="Arial" w:cs="Arial"/>
          <w:spacing w:val="-4"/>
          <w:sz w:val="22"/>
          <w:szCs w:val="22"/>
        </w:rPr>
        <w:t xml:space="preserve"> then ended </w:t>
      </w:r>
      <w:r w:rsidR="0025628B" w:rsidRPr="00583D11">
        <w:rPr>
          <w:rFonts w:ascii="Arial" w:hAnsi="Arial" w:cs="Arial"/>
          <w:spacing w:val="-4"/>
          <w:sz w:val="22"/>
          <w:szCs w:val="22"/>
        </w:rPr>
        <w:t>in</w:t>
      </w:r>
      <w:r w:rsidR="003D4963" w:rsidRPr="00583D11">
        <w:rPr>
          <w:rFonts w:ascii="Arial" w:hAnsi="Arial" w:cs="Arial"/>
          <w:spacing w:val="-4"/>
          <w:sz w:val="22"/>
          <w:szCs w:val="22"/>
        </w:rPr>
        <w:t>creased by the same amount</w:t>
      </w:r>
      <w:r w:rsidR="00583D11" w:rsidRPr="00583D11">
        <w:rPr>
          <w:rFonts w:ascii="Arial" w:hAnsi="Arial" w:cs="Arial"/>
          <w:spacing w:val="-4"/>
          <w:sz w:val="22"/>
          <w:szCs w:val="22"/>
        </w:rPr>
        <w:t>s.</w:t>
      </w:r>
    </w:p>
    <w:p w14:paraId="21C4B5E4" w14:textId="6BEA21AC" w:rsidR="00206BD3" w:rsidRPr="00206BD3" w:rsidRDefault="003D4963" w:rsidP="00285E7D">
      <w:pPr>
        <w:spacing w:before="120" w:after="120" w:line="380" w:lineRule="exact"/>
        <w:ind w:left="605" w:hanging="605"/>
        <w:jc w:val="thaiDistribute"/>
        <w:rPr>
          <w:rFonts w:ascii="Arial" w:hAnsi="Arial" w:cs="Arial"/>
          <w:sz w:val="22"/>
          <w:szCs w:val="22"/>
        </w:rPr>
      </w:pPr>
      <w:r>
        <w:rPr>
          <w:rFonts w:ascii="Arial" w:hAnsi="Arial" w:cs="Arial"/>
          <w:sz w:val="22"/>
          <w:szCs w:val="22"/>
        </w:rPr>
        <w:tab/>
        <w:t>Furthermore</w:t>
      </w:r>
      <w:r w:rsidR="00206BD3" w:rsidRPr="00206BD3">
        <w:rPr>
          <w:rFonts w:ascii="Arial" w:hAnsi="Arial" w:cs="Arial"/>
          <w:sz w:val="22"/>
          <w:szCs w:val="22"/>
        </w:rPr>
        <w:t xml:space="preserve">, future depreciation expenses to be recognised in the consolidated statements of comprehensive income will decrease by Baht </w:t>
      </w:r>
      <w:r w:rsidR="007E3B84">
        <w:rPr>
          <w:rFonts w:ascii="Arial" w:hAnsi="Arial" w:cs="Arial"/>
          <w:sz w:val="22"/>
          <w:szCs w:val="22"/>
        </w:rPr>
        <w:t>10</w:t>
      </w:r>
      <w:r w:rsidR="0025628B">
        <w:rPr>
          <w:rFonts w:ascii="Arial" w:hAnsi="Arial" w:cs="Arial"/>
          <w:sz w:val="22"/>
          <w:szCs w:val="22"/>
        </w:rPr>
        <w:t>7</w:t>
      </w:r>
      <w:r w:rsidR="00206BD3" w:rsidRPr="00206BD3">
        <w:rPr>
          <w:rFonts w:ascii="Arial" w:hAnsi="Arial" w:cs="Arial"/>
          <w:sz w:val="22"/>
          <w:szCs w:val="22"/>
        </w:rPr>
        <w:t xml:space="preserve"> million per year for the years 2022 </w:t>
      </w:r>
      <w:r>
        <w:rPr>
          <w:rFonts w:ascii="Arial" w:hAnsi="Arial" w:cs="Arial"/>
          <w:sz w:val="22"/>
          <w:szCs w:val="22"/>
        </w:rPr>
        <w:br/>
      </w:r>
      <w:r w:rsidR="00206BD3" w:rsidRPr="00206BD3">
        <w:rPr>
          <w:rFonts w:ascii="Arial" w:hAnsi="Arial" w:cs="Arial"/>
          <w:sz w:val="22"/>
          <w:szCs w:val="22"/>
        </w:rPr>
        <w:t xml:space="preserve">to 2029, and increase by Baht </w:t>
      </w:r>
      <w:r w:rsidR="007E3B84">
        <w:rPr>
          <w:rFonts w:ascii="Arial" w:hAnsi="Arial" w:cs="Arial"/>
          <w:sz w:val="22"/>
          <w:szCs w:val="22"/>
        </w:rPr>
        <w:t>40</w:t>
      </w:r>
      <w:r w:rsidR="00206BD3" w:rsidRPr="00206BD3">
        <w:rPr>
          <w:rFonts w:ascii="Arial" w:hAnsi="Arial" w:cs="Arial"/>
          <w:sz w:val="22"/>
          <w:szCs w:val="22"/>
        </w:rPr>
        <w:t xml:space="preserve"> million per year for the years 2030 to 2049. In addition, profit or loss for the year in the consolidated statements of comprehensive income for </w:t>
      </w:r>
      <w:r w:rsidR="00E42FFC">
        <w:rPr>
          <w:rFonts w:ascii="Arial" w:hAnsi="Arial" w:cs="Arial"/>
          <w:sz w:val="22"/>
          <w:szCs w:val="22"/>
        </w:rPr>
        <w:br/>
      </w:r>
      <w:r w:rsidR="00206BD3" w:rsidRPr="00206BD3">
        <w:rPr>
          <w:rFonts w:ascii="Arial" w:hAnsi="Arial" w:cs="Arial"/>
          <w:sz w:val="22"/>
          <w:szCs w:val="22"/>
        </w:rPr>
        <w:t>the years 2022 to 2049 will increase or decrease by the same amounts, respectively.</w:t>
      </w:r>
      <w:bookmarkEnd w:id="1"/>
    </w:p>
    <w:p w14:paraId="74800FFE" w14:textId="4D63E70A" w:rsidR="00CC548F" w:rsidRPr="001C6835" w:rsidRDefault="00781E8F" w:rsidP="00285E7D">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2</w:t>
      </w:r>
      <w:r w:rsidR="00331EDD" w:rsidRPr="001C6835">
        <w:rPr>
          <w:rFonts w:ascii="Arial" w:hAnsi="Arial" w:cs="Arial"/>
          <w:b/>
          <w:bCs/>
          <w:color w:val="000000"/>
          <w:sz w:val="22"/>
          <w:szCs w:val="22"/>
          <w:lang w:val="en-GB"/>
        </w:rPr>
        <w:t>.</w:t>
      </w:r>
      <w:r w:rsidR="006750A9"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Related party transactions</w:t>
      </w:r>
    </w:p>
    <w:p w14:paraId="7282A440" w14:textId="57A3738A" w:rsidR="003834D3" w:rsidRDefault="002E7CE5" w:rsidP="00285E7D">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r w:rsidR="00CC548F" w:rsidRPr="001C6835">
        <w:rPr>
          <w:rFonts w:ascii="Arial" w:hAnsi="Arial" w:cs="Arial"/>
          <w:sz w:val="22"/>
          <w:szCs w:val="22"/>
          <w:lang w:val="en-GB"/>
        </w:rPr>
        <w:t xml:space="preserve">During the </w:t>
      </w:r>
      <w:r w:rsidR="00781E8F" w:rsidRPr="001C6835">
        <w:rPr>
          <w:rFonts w:ascii="Arial" w:hAnsi="Arial" w:cs="Arial"/>
          <w:sz w:val="22"/>
          <w:szCs w:val="22"/>
          <w:lang w:val="en-GB"/>
        </w:rPr>
        <w:t>p</w:t>
      </w:r>
      <w:r w:rsidR="00CC548F" w:rsidRPr="001C6835">
        <w:rPr>
          <w:rFonts w:ascii="Arial" w:hAnsi="Arial" w:cs="Arial"/>
          <w:sz w:val="22"/>
          <w:szCs w:val="22"/>
          <w:lang w:val="en-GB"/>
        </w:rPr>
        <w:t>eriod</w:t>
      </w:r>
      <w:r w:rsidR="00E357AD" w:rsidRPr="001C6835">
        <w:rPr>
          <w:rFonts w:ascii="Arial" w:hAnsi="Arial" w:cs="Arial"/>
          <w:sz w:val="22"/>
          <w:szCs w:val="22"/>
          <w:lang w:val="en-GB"/>
        </w:rPr>
        <w:t>s</w:t>
      </w:r>
      <w:r w:rsidR="00CC548F" w:rsidRPr="001C6835">
        <w:rPr>
          <w:rFonts w:ascii="Arial" w:hAnsi="Arial" w:cs="Arial"/>
          <w:sz w:val="22"/>
          <w:szCs w:val="22"/>
          <w:lang w:val="en-GB"/>
        </w:rPr>
        <w:t xml:space="preserve">, the </w:t>
      </w:r>
      <w:r w:rsidR="004A586E" w:rsidRPr="001C6835">
        <w:rPr>
          <w:rFonts w:ascii="Arial" w:hAnsi="Arial" w:cs="Arial"/>
          <w:sz w:val="22"/>
          <w:szCs w:val="22"/>
          <w:lang w:val="en-GB"/>
        </w:rPr>
        <w:t>Group</w:t>
      </w:r>
      <w:r w:rsidR="00CC548F" w:rsidRPr="001C6835">
        <w:rPr>
          <w:rFonts w:ascii="Arial" w:hAnsi="Arial" w:cs="Arial"/>
          <w:sz w:val="22"/>
          <w:szCs w:val="22"/>
          <w:lang w:val="en-GB"/>
        </w:rPr>
        <w:t xml:space="preserve"> had significant business transactions with related parties</w:t>
      </w:r>
      <w:r w:rsidR="00356654" w:rsidRPr="001C6835">
        <w:rPr>
          <w:rFonts w:ascii="Arial" w:hAnsi="Arial" w:cs="Arial"/>
          <w:sz w:val="22"/>
          <w:szCs w:val="22"/>
          <w:lang w:val="en-GB"/>
        </w:rPr>
        <w:t xml:space="preserve">. </w:t>
      </w:r>
      <w:r w:rsidR="0034001F" w:rsidRPr="001C6835">
        <w:rPr>
          <w:rFonts w:ascii="Arial" w:hAnsi="Arial" w:cs="Arial"/>
          <w:sz w:val="22"/>
          <w:szCs w:val="22"/>
          <w:lang w:val="en-GB"/>
        </w:rPr>
        <w:br/>
      </w:r>
      <w:r w:rsidR="00356654" w:rsidRPr="001C6835">
        <w:rPr>
          <w:rFonts w:ascii="Arial" w:hAnsi="Arial" w:cs="Arial"/>
          <w:sz w:val="22"/>
          <w:szCs w:val="22"/>
          <w:lang w:val="en-GB"/>
        </w:rPr>
        <w:t>Such transactions</w:t>
      </w:r>
      <w:r w:rsidR="00B16FBD" w:rsidRPr="001C6835">
        <w:rPr>
          <w:rFonts w:ascii="Arial" w:hAnsi="Arial" w:cs="Arial"/>
          <w:sz w:val="22"/>
          <w:szCs w:val="22"/>
          <w:lang w:val="en-GB"/>
        </w:rPr>
        <w:t xml:space="preserve"> arose in the ordinary course of business and were</w:t>
      </w:r>
      <w:r w:rsidR="000E08AD" w:rsidRPr="001C6835">
        <w:rPr>
          <w:rFonts w:ascii="Arial" w:hAnsi="Arial" w:cs="Arial"/>
          <w:sz w:val="22"/>
          <w:szCs w:val="22"/>
          <w:lang w:val="en-GB"/>
        </w:rPr>
        <w:t xml:space="preserve"> concluded on commercial terms and base</w:t>
      </w:r>
      <w:r w:rsidR="00B16FBD" w:rsidRPr="001C6835">
        <w:rPr>
          <w:rFonts w:ascii="Arial" w:hAnsi="Arial" w:cs="Arial"/>
          <w:sz w:val="22"/>
          <w:szCs w:val="22"/>
          <w:lang w:val="en-GB"/>
        </w:rPr>
        <w:t>s</w:t>
      </w:r>
      <w:r w:rsidR="000E08AD" w:rsidRPr="001C6835">
        <w:rPr>
          <w:rFonts w:ascii="Arial" w:hAnsi="Arial" w:cs="Arial"/>
          <w:sz w:val="22"/>
          <w:szCs w:val="22"/>
          <w:lang w:val="en-GB"/>
        </w:rPr>
        <w:t xml:space="preserve"> agreed upon</w:t>
      </w:r>
      <w:r w:rsidR="00CC548F" w:rsidRPr="001C6835">
        <w:rPr>
          <w:rFonts w:ascii="Arial" w:hAnsi="Arial" w:cs="Arial"/>
          <w:sz w:val="22"/>
          <w:szCs w:val="22"/>
          <w:lang w:val="en-GB"/>
        </w:rPr>
        <w:t xml:space="preserve"> between </w:t>
      </w:r>
      <w:r w:rsidR="00BF65D8" w:rsidRPr="001C6835">
        <w:rPr>
          <w:rFonts w:ascii="Arial" w:hAnsi="Arial" w:cs="Arial"/>
          <w:sz w:val="22"/>
          <w:szCs w:val="22"/>
        </w:rPr>
        <w:t xml:space="preserve">the </w:t>
      </w:r>
      <w:r w:rsidR="004A586E" w:rsidRPr="001C6835">
        <w:rPr>
          <w:rFonts w:ascii="Arial" w:hAnsi="Arial" w:cs="Arial"/>
          <w:sz w:val="22"/>
          <w:szCs w:val="22"/>
          <w:lang w:val="en-GB"/>
        </w:rPr>
        <w:t xml:space="preserve">Group </w:t>
      </w:r>
      <w:r w:rsidR="00CC548F" w:rsidRPr="001C6835">
        <w:rPr>
          <w:rFonts w:ascii="Arial" w:hAnsi="Arial" w:cs="Arial"/>
          <w:sz w:val="22"/>
          <w:szCs w:val="22"/>
          <w:lang w:val="en-GB"/>
        </w:rPr>
        <w:t>and those related parties.</w:t>
      </w:r>
      <w:r w:rsidR="00551807">
        <w:rPr>
          <w:rFonts w:ascii="Arial" w:hAnsi="Arial" w:cs="Arial"/>
          <w:sz w:val="22"/>
          <w:szCs w:val="22"/>
          <w:lang w:val="en-GB"/>
        </w:rPr>
        <w:t xml:space="preserve"> T</w:t>
      </w:r>
      <w:r w:rsidR="00551807" w:rsidRPr="00551807">
        <w:rPr>
          <w:rFonts w:ascii="Arial" w:hAnsi="Arial" w:cs="Arial"/>
          <w:sz w:val="22"/>
          <w:szCs w:val="22"/>
          <w:lang w:val="en-GB"/>
        </w:rPr>
        <w:t xml:space="preserve">here </w:t>
      </w:r>
      <w:r w:rsidR="00844ECA">
        <w:rPr>
          <w:rFonts w:ascii="Arial" w:hAnsi="Arial" w:cs="Arial"/>
          <w:sz w:val="22"/>
          <w:szCs w:val="22"/>
          <w:lang w:val="en-GB"/>
        </w:rPr>
        <w:t>were</w:t>
      </w:r>
      <w:r w:rsidR="00551807" w:rsidRPr="00551807">
        <w:rPr>
          <w:rFonts w:ascii="Arial" w:hAnsi="Arial" w:cs="Arial"/>
          <w:sz w:val="22"/>
          <w:szCs w:val="22"/>
          <w:lang w:val="en-GB"/>
        </w:rPr>
        <w:t xml:space="preserve"> no significant changes </w:t>
      </w:r>
      <w:r w:rsidR="00844ECA">
        <w:rPr>
          <w:rFonts w:ascii="Arial" w:hAnsi="Arial" w:cs="Arial"/>
          <w:sz w:val="22"/>
          <w:szCs w:val="22"/>
          <w:lang w:val="en-GB"/>
        </w:rPr>
        <w:t>in</w:t>
      </w:r>
      <w:r w:rsidR="00551807" w:rsidRPr="00551807">
        <w:rPr>
          <w:rFonts w:ascii="Arial" w:hAnsi="Arial" w:cs="Arial"/>
          <w:sz w:val="22"/>
          <w:szCs w:val="22"/>
          <w:lang w:val="en-GB"/>
        </w:rPr>
        <w:t xml:space="preserve"> the</w:t>
      </w:r>
      <w:r w:rsidR="00551807">
        <w:rPr>
          <w:rFonts w:ascii="Arial" w:hAnsi="Arial" w:cs="Arial"/>
          <w:sz w:val="22"/>
          <w:szCs w:val="22"/>
          <w:lang w:val="en-GB"/>
        </w:rPr>
        <w:t xml:space="preserve"> pricing policy</w:t>
      </w:r>
      <w:r w:rsidR="00844ECA">
        <w:rPr>
          <w:rFonts w:ascii="Arial" w:hAnsi="Arial" w:cs="Arial"/>
          <w:sz w:val="22"/>
          <w:szCs w:val="22"/>
          <w:lang w:val="en-GB"/>
        </w:rPr>
        <w:t xml:space="preserve"> of transactions with</w:t>
      </w:r>
      <w:r w:rsidR="00551807">
        <w:rPr>
          <w:rFonts w:ascii="Arial" w:hAnsi="Arial" w:cs="Arial"/>
          <w:sz w:val="22"/>
          <w:szCs w:val="22"/>
          <w:lang w:val="en-GB"/>
        </w:rPr>
        <w:t xml:space="preserve"> related part</w:t>
      </w:r>
      <w:r w:rsidR="00844ECA">
        <w:rPr>
          <w:rFonts w:ascii="Arial" w:hAnsi="Arial" w:cs="Arial"/>
          <w:sz w:val="22"/>
          <w:szCs w:val="22"/>
          <w:lang w:val="en-GB"/>
        </w:rPr>
        <w:t>ies</w:t>
      </w:r>
      <w:r w:rsidR="00551807">
        <w:rPr>
          <w:rFonts w:ascii="Arial" w:hAnsi="Arial" w:cs="Arial"/>
          <w:sz w:val="22"/>
          <w:szCs w:val="22"/>
          <w:lang w:val="en-GB"/>
        </w:rPr>
        <w:t>.</w:t>
      </w:r>
    </w:p>
    <w:p w14:paraId="7AA4880C" w14:textId="0F478ECA" w:rsidR="00551807" w:rsidRPr="001C6835" w:rsidRDefault="00551807" w:rsidP="00285E7D">
      <w:pPr>
        <w:spacing w:before="120" w:after="120" w:line="380" w:lineRule="exact"/>
        <w:ind w:left="605" w:hanging="605"/>
        <w:jc w:val="thaiDistribute"/>
        <w:rPr>
          <w:rFonts w:ascii="Arial" w:hAnsi="Arial" w:cs="Arial"/>
          <w:sz w:val="22"/>
          <w:szCs w:val="22"/>
          <w:lang w:val="en-GB"/>
        </w:rPr>
      </w:pPr>
      <w:r>
        <w:rPr>
          <w:rFonts w:ascii="Arial" w:hAnsi="Arial" w:cs="Arial"/>
          <w:sz w:val="22"/>
          <w:szCs w:val="22"/>
          <w:lang w:val="en-GB"/>
        </w:rPr>
        <w:tab/>
        <w:t>Related party transactions</w:t>
      </w:r>
      <w:r w:rsidRPr="00551807">
        <w:rPr>
          <w:rFonts w:ascii="Arial" w:hAnsi="Arial" w:cs="Arial"/>
          <w:sz w:val="22"/>
          <w:szCs w:val="22"/>
          <w:lang w:val="en-GB"/>
        </w:rPr>
        <w:t xml:space="preserve"> are summarised below</w:t>
      </w:r>
      <w:r>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522"/>
        <w:gridCol w:w="1152"/>
        <w:gridCol w:w="1152"/>
        <w:gridCol w:w="1152"/>
        <w:gridCol w:w="1152"/>
      </w:tblGrid>
      <w:tr w:rsidR="00781E8F" w:rsidRPr="0010122C" w14:paraId="53B0EA24" w14:textId="77777777" w:rsidTr="007572D1">
        <w:trPr>
          <w:tblHeader/>
        </w:trPr>
        <w:tc>
          <w:tcPr>
            <w:tcW w:w="9130" w:type="dxa"/>
            <w:gridSpan w:val="5"/>
            <w:vAlign w:val="bottom"/>
          </w:tcPr>
          <w:p w14:paraId="695A991D" w14:textId="69559EEE" w:rsidR="00781E8F" w:rsidRPr="0010122C" w:rsidRDefault="00781E8F" w:rsidP="00285E7D">
            <w:pPr>
              <w:spacing w:line="380" w:lineRule="exact"/>
              <w:jc w:val="right"/>
              <w:rPr>
                <w:rFonts w:ascii="Arial" w:hAnsi="Arial" w:cs="Arial"/>
                <w:sz w:val="18"/>
                <w:szCs w:val="18"/>
              </w:rPr>
            </w:pPr>
            <w:r w:rsidRPr="0010122C">
              <w:rPr>
                <w:rFonts w:ascii="Arial" w:hAnsi="Arial" w:cs="Arial"/>
                <w:sz w:val="18"/>
                <w:szCs w:val="18"/>
              </w:rPr>
              <w:t>(Unit: Million Baht)</w:t>
            </w:r>
          </w:p>
        </w:tc>
      </w:tr>
      <w:tr w:rsidR="007572D1" w:rsidRPr="0010122C" w14:paraId="33650F4A" w14:textId="77777777" w:rsidTr="0010122C">
        <w:trPr>
          <w:tblHeader/>
        </w:trPr>
        <w:tc>
          <w:tcPr>
            <w:tcW w:w="4522" w:type="dxa"/>
            <w:vAlign w:val="bottom"/>
          </w:tcPr>
          <w:p w14:paraId="4513438A" w14:textId="77777777" w:rsidR="007572D1" w:rsidRPr="0010122C" w:rsidRDefault="007572D1" w:rsidP="00285E7D">
            <w:pPr>
              <w:spacing w:line="380" w:lineRule="exact"/>
              <w:jc w:val="center"/>
              <w:rPr>
                <w:rFonts w:ascii="Arial" w:hAnsi="Arial" w:cs="Arial"/>
                <w:sz w:val="18"/>
                <w:szCs w:val="18"/>
              </w:rPr>
            </w:pPr>
          </w:p>
        </w:tc>
        <w:tc>
          <w:tcPr>
            <w:tcW w:w="4608" w:type="dxa"/>
            <w:gridSpan w:val="4"/>
            <w:vAlign w:val="bottom"/>
          </w:tcPr>
          <w:p w14:paraId="0F12E485" w14:textId="7BAB1594" w:rsidR="007572D1" w:rsidRPr="0010122C" w:rsidRDefault="007572D1" w:rsidP="00285E7D">
            <w:pPr>
              <w:pBdr>
                <w:bottom w:val="single" w:sz="4" w:space="1" w:color="auto"/>
              </w:pBdr>
              <w:spacing w:line="380" w:lineRule="exact"/>
              <w:jc w:val="center"/>
              <w:rPr>
                <w:rFonts w:ascii="Arial" w:hAnsi="Arial" w:cs="Arial"/>
                <w:sz w:val="18"/>
                <w:szCs w:val="18"/>
              </w:rPr>
            </w:pPr>
            <w:r w:rsidRPr="0010122C">
              <w:rPr>
                <w:rFonts w:ascii="Arial" w:hAnsi="Arial" w:cs="Arial"/>
                <w:sz w:val="18"/>
                <w:szCs w:val="18"/>
              </w:rPr>
              <w:t>Consolidated financial statements</w:t>
            </w:r>
          </w:p>
        </w:tc>
      </w:tr>
      <w:tr w:rsidR="0010122C" w:rsidRPr="0010122C" w14:paraId="6A859D37" w14:textId="67F749E0" w:rsidTr="0010122C">
        <w:trPr>
          <w:trHeight w:val="80"/>
          <w:tblHeader/>
        </w:trPr>
        <w:tc>
          <w:tcPr>
            <w:tcW w:w="4522" w:type="dxa"/>
            <w:vAlign w:val="bottom"/>
          </w:tcPr>
          <w:p w14:paraId="28D4D8FC" w14:textId="77777777" w:rsidR="0010122C" w:rsidRPr="0010122C" w:rsidRDefault="0010122C" w:rsidP="0010122C">
            <w:pPr>
              <w:spacing w:line="380" w:lineRule="exact"/>
              <w:jc w:val="center"/>
              <w:rPr>
                <w:rFonts w:ascii="Arial" w:hAnsi="Arial" w:cs="Arial"/>
                <w:sz w:val="18"/>
                <w:szCs w:val="18"/>
              </w:rPr>
            </w:pPr>
          </w:p>
        </w:tc>
        <w:tc>
          <w:tcPr>
            <w:tcW w:w="2304" w:type="dxa"/>
            <w:gridSpan w:val="2"/>
            <w:vAlign w:val="bottom"/>
          </w:tcPr>
          <w:p w14:paraId="573D6CD9" w14:textId="398DE3BB" w:rsidR="0010122C" w:rsidRPr="0010122C" w:rsidRDefault="0010122C" w:rsidP="0010122C">
            <w:pPr>
              <w:pBdr>
                <w:bottom w:val="single" w:sz="4" w:space="1" w:color="auto"/>
              </w:pBdr>
              <w:spacing w:line="380" w:lineRule="exact"/>
              <w:jc w:val="center"/>
              <w:rPr>
                <w:rFonts w:ascii="Arial" w:hAnsi="Arial" w:cs="Arial"/>
                <w:sz w:val="18"/>
                <w:szCs w:val="18"/>
              </w:rPr>
            </w:pPr>
            <w:r w:rsidRPr="0010122C">
              <w:rPr>
                <w:rFonts w:ascii="Arial" w:hAnsi="Arial" w:cs="Arial"/>
                <w:spacing w:val="-6"/>
                <w:sz w:val="18"/>
                <w:szCs w:val="18"/>
              </w:rPr>
              <w:t>For the three-month periods</w:t>
            </w:r>
            <w:r w:rsidRPr="0010122C">
              <w:rPr>
                <w:rFonts w:ascii="Arial" w:hAnsi="Arial" w:cs="Arial"/>
                <w:sz w:val="18"/>
                <w:szCs w:val="18"/>
              </w:rPr>
              <w:t xml:space="preserve"> ended 30 </w:t>
            </w:r>
            <w:r w:rsidR="00E42FFC">
              <w:rPr>
                <w:rFonts w:ascii="Arial" w:hAnsi="Arial" w:cs="Arial"/>
                <w:sz w:val="18"/>
                <w:szCs w:val="18"/>
              </w:rPr>
              <w:t>September</w:t>
            </w:r>
          </w:p>
        </w:tc>
        <w:tc>
          <w:tcPr>
            <w:tcW w:w="2304" w:type="dxa"/>
            <w:gridSpan w:val="2"/>
            <w:vAlign w:val="bottom"/>
          </w:tcPr>
          <w:p w14:paraId="14DA0CFD" w14:textId="5A152C48" w:rsidR="0010122C" w:rsidRPr="0010122C" w:rsidRDefault="0010122C" w:rsidP="0010122C">
            <w:pPr>
              <w:pBdr>
                <w:bottom w:val="single" w:sz="4" w:space="1" w:color="auto"/>
              </w:pBdr>
              <w:spacing w:line="380" w:lineRule="exact"/>
              <w:jc w:val="center"/>
              <w:rPr>
                <w:rFonts w:ascii="Arial" w:hAnsi="Arial" w:cs="Arial"/>
                <w:sz w:val="18"/>
                <w:szCs w:val="18"/>
              </w:rPr>
            </w:pPr>
            <w:r w:rsidRPr="00E42FFC">
              <w:rPr>
                <w:rFonts w:ascii="Arial" w:hAnsi="Arial" w:cs="Arial"/>
                <w:spacing w:val="-4"/>
                <w:sz w:val="18"/>
                <w:szCs w:val="18"/>
              </w:rPr>
              <w:t xml:space="preserve">For the </w:t>
            </w:r>
            <w:r w:rsidR="00E42FFC" w:rsidRPr="00E42FFC">
              <w:rPr>
                <w:rFonts w:ascii="Arial" w:hAnsi="Arial" w:cs="Arial"/>
                <w:spacing w:val="-4"/>
                <w:sz w:val="18"/>
                <w:szCs w:val="18"/>
              </w:rPr>
              <w:t>nine</w:t>
            </w:r>
            <w:r w:rsidRPr="00E42FFC">
              <w:rPr>
                <w:rFonts w:ascii="Arial" w:hAnsi="Arial" w:cs="Arial"/>
                <w:spacing w:val="-4"/>
                <w:sz w:val="18"/>
                <w:szCs w:val="18"/>
              </w:rPr>
              <w:t>-month periods</w:t>
            </w:r>
            <w:r w:rsidRPr="0010122C">
              <w:rPr>
                <w:rFonts w:ascii="Arial" w:hAnsi="Arial" w:cs="Arial"/>
                <w:sz w:val="18"/>
                <w:szCs w:val="18"/>
              </w:rPr>
              <w:t xml:space="preserve"> ended 30 </w:t>
            </w:r>
            <w:r w:rsidR="00E42FFC">
              <w:rPr>
                <w:rFonts w:ascii="Arial" w:hAnsi="Arial" w:cs="Arial"/>
                <w:sz w:val="18"/>
                <w:szCs w:val="18"/>
              </w:rPr>
              <w:t>September</w:t>
            </w:r>
          </w:p>
        </w:tc>
      </w:tr>
      <w:tr w:rsidR="0010122C" w:rsidRPr="0010122C" w14:paraId="79534B23" w14:textId="3AB84CE7" w:rsidTr="0010122C">
        <w:trPr>
          <w:trHeight w:val="80"/>
          <w:tblHeader/>
        </w:trPr>
        <w:tc>
          <w:tcPr>
            <w:tcW w:w="4522" w:type="dxa"/>
            <w:vAlign w:val="bottom"/>
          </w:tcPr>
          <w:p w14:paraId="47084D78" w14:textId="77777777" w:rsidR="0010122C" w:rsidRPr="0010122C" w:rsidRDefault="0010122C" w:rsidP="0010122C">
            <w:pPr>
              <w:spacing w:line="380" w:lineRule="exact"/>
              <w:jc w:val="center"/>
              <w:rPr>
                <w:rFonts w:ascii="Arial" w:hAnsi="Arial" w:cs="Arial"/>
                <w:sz w:val="18"/>
                <w:szCs w:val="18"/>
              </w:rPr>
            </w:pPr>
          </w:p>
        </w:tc>
        <w:tc>
          <w:tcPr>
            <w:tcW w:w="1152" w:type="dxa"/>
            <w:vAlign w:val="bottom"/>
          </w:tcPr>
          <w:p w14:paraId="2490C84A" w14:textId="22ABB8A5" w:rsidR="0010122C" w:rsidRPr="0010122C" w:rsidRDefault="0010122C" w:rsidP="0010122C">
            <w:pPr>
              <w:spacing w:line="380" w:lineRule="exact"/>
              <w:jc w:val="center"/>
              <w:rPr>
                <w:rFonts w:ascii="Arial" w:hAnsi="Arial" w:cs="Arial"/>
                <w:sz w:val="18"/>
                <w:szCs w:val="18"/>
                <w:u w:val="single"/>
              </w:rPr>
            </w:pPr>
            <w:r w:rsidRPr="0010122C">
              <w:rPr>
                <w:rFonts w:ascii="Arial" w:hAnsi="Arial" w:cs="Arial"/>
                <w:sz w:val="18"/>
                <w:szCs w:val="18"/>
                <w:u w:val="single"/>
              </w:rPr>
              <w:t>2022</w:t>
            </w:r>
          </w:p>
        </w:tc>
        <w:tc>
          <w:tcPr>
            <w:tcW w:w="1152" w:type="dxa"/>
            <w:vAlign w:val="bottom"/>
          </w:tcPr>
          <w:p w14:paraId="61609499" w14:textId="634131B9" w:rsidR="0010122C" w:rsidRPr="0010122C" w:rsidRDefault="0010122C" w:rsidP="0010122C">
            <w:pPr>
              <w:spacing w:line="380" w:lineRule="exact"/>
              <w:jc w:val="center"/>
              <w:rPr>
                <w:rFonts w:ascii="Arial" w:hAnsi="Arial" w:cs="Arial"/>
                <w:sz w:val="18"/>
                <w:szCs w:val="18"/>
                <w:u w:val="single"/>
              </w:rPr>
            </w:pPr>
            <w:r w:rsidRPr="0010122C">
              <w:rPr>
                <w:rFonts w:ascii="Arial" w:hAnsi="Arial" w:cs="Arial"/>
                <w:sz w:val="18"/>
                <w:szCs w:val="18"/>
                <w:u w:val="single"/>
              </w:rPr>
              <w:t>2021</w:t>
            </w:r>
          </w:p>
        </w:tc>
        <w:tc>
          <w:tcPr>
            <w:tcW w:w="1152" w:type="dxa"/>
            <w:vAlign w:val="bottom"/>
          </w:tcPr>
          <w:p w14:paraId="4B6B1867" w14:textId="78543FA2" w:rsidR="0010122C" w:rsidRPr="0010122C" w:rsidRDefault="0010122C" w:rsidP="0010122C">
            <w:pPr>
              <w:spacing w:line="380" w:lineRule="exact"/>
              <w:jc w:val="center"/>
              <w:rPr>
                <w:rFonts w:ascii="Arial" w:hAnsi="Arial" w:cs="Arial"/>
                <w:sz w:val="18"/>
                <w:szCs w:val="18"/>
                <w:u w:val="single"/>
              </w:rPr>
            </w:pPr>
            <w:r w:rsidRPr="0010122C">
              <w:rPr>
                <w:rFonts w:ascii="Arial" w:hAnsi="Arial" w:cs="Arial"/>
                <w:sz w:val="18"/>
                <w:szCs w:val="18"/>
                <w:u w:val="single"/>
              </w:rPr>
              <w:t>2022</w:t>
            </w:r>
          </w:p>
        </w:tc>
        <w:tc>
          <w:tcPr>
            <w:tcW w:w="1152" w:type="dxa"/>
            <w:vAlign w:val="bottom"/>
          </w:tcPr>
          <w:p w14:paraId="66940321" w14:textId="531A1E70" w:rsidR="0010122C" w:rsidRPr="0010122C" w:rsidRDefault="0010122C" w:rsidP="0010122C">
            <w:pPr>
              <w:spacing w:line="380" w:lineRule="exact"/>
              <w:jc w:val="center"/>
              <w:rPr>
                <w:rFonts w:ascii="Arial" w:hAnsi="Arial" w:cs="Arial"/>
                <w:sz w:val="18"/>
                <w:szCs w:val="18"/>
                <w:u w:val="single"/>
              </w:rPr>
            </w:pPr>
            <w:r w:rsidRPr="0010122C">
              <w:rPr>
                <w:rFonts w:ascii="Arial" w:hAnsi="Arial" w:cs="Arial"/>
                <w:sz w:val="18"/>
                <w:szCs w:val="18"/>
                <w:u w:val="single"/>
              </w:rPr>
              <w:t>2021</w:t>
            </w:r>
          </w:p>
        </w:tc>
      </w:tr>
      <w:tr w:rsidR="0010122C" w:rsidRPr="0010122C" w14:paraId="066BF504" w14:textId="6BE6A6F5" w:rsidTr="0010122C">
        <w:trPr>
          <w:trHeight w:val="80"/>
        </w:trPr>
        <w:tc>
          <w:tcPr>
            <w:tcW w:w="4522" w:type="dxa"/>
          </w:tcPr>
          <w:p w14:paraId="0B768411" w14:textId="77777777" w:rsidR="0010122C" w:rsidRPr="0010122C" w:rsidRDefault="0010122C" w:rsidP="0010122C">
            <w:pPr>
              <w:spacing w:line="380" w:lineRule="exact"/>
              <w:ind w:left="173" w:hanging="173"/>
              <w:rPr>
                <w:rFonts w:ascii="Arial" w:hAnsi="Arial" w:cs="Arial"/>
                <w:sz w:val="18"/>
                <w:szCs w:val="18"/>
                <w:u w:val="single"/>
                <w:cs/>
              </w:rPr>
            </w:pPr>
            <w:r w:rsidRPr="0010122C">
              <w:rPr>
                <w:rFonts w:ascii="Arial" w:hAnsi="Arial" w:cs="Arial"/>
                <w:sz w:val="18"/>
                <w:szCs w:val="18"/>
                <w:u w:val="single"/>
              </w:rPr>
              <w:t>Transactions with an associate</w:t>
            </w:r>
          </w:p>
        </w:tc>
        <w:tc>
          <w:tcPr>
            <w:tcW w:w="1152" w:type="dxa"/>
          </w:tcPr>
          <w:p w14:paraId="5CB52783" w14:textId="2B3F950C" w:rsidR="0010122C" w:rsidRPr="0010122C" w:rsidRDefault="0010122C" w:rsidP="0010122C">
            <w:pPr>
              <w:tabs>
                <w:tab w:val="decimal" w:pos="864"/>
              </w:tabs>
              <w:spacing w:line="380" w:lineRule="exact"/>
              <w:rPr>
                <w:rFonts w:ascii="Arial" w:hAnsi="Arial" w:cs="Arial"/>
                <w:sz w:val="18"/>
                <w:szCs w:val="18"/>
              </w:rPr>
            </w:pPr>
          </w:p>
        </w:tc>
        <w:tc>
          <w:tcPr>
            <w:tcW w:w="1152" w:type="dxa"/>
          </w:tcPr>
          <w:p w14:paraId="2CB9B44B" w14:textId="77777777" w:rsidR="0010122C" w:rsidRPr="0010122C" w:rsidRDefault="0010122C" w:rsidP="0010122C">
            <w:pPr>
              <w:tabs>
                <w:tab w:val="decimal" w:pos="864"/>
              </w:tabs>
              <w:spacing w:line="380" w:lineRule="exact"/>
              <w:rPr>
                <w:rFonts w:ascii="Arial" w:hAnsi="Arial" w:cs="Arial"/>
                <w:sz w:val="18"/>
                <w:szCs w:val="18"/>
              </w:rPr>
            </w:pPr>
          </w:p>
        </w:tc>
        <w:tc>
          <w:tcPr>
            <w:tcW w:w="1152" w:type="dxa"/>
          </w:tcPr>
          <w:p w14:paraId="0A9FEBCF" w14:textId="77777777" w:rsidR="0010122C" w:rsidRPr="0010122C" w:rsidRDefault="0010122C" w:rsidP="0010122C">
            <w:pPr>
              <w:tabs>
                <w:tab w:val="decimal" w:pos="864"/>
              </w:tabs>
              <w:spacing w:line="380" w:lineRule="exact"/>
              <w:rPr>
                <w:rFonts w:ascii="Arial" w:hAnsi="Arial" w:cs="Arial"/>
                <w:sz w:val="18"/>
                <w:szCs w:val="18"/>
              </w:rPr>
            </w:pPr>
          </w:p>
        </w:tc>
        <w:tc>
          <w:tcPr>
            <w:tcW w:w="1152" w:type="dxa"/>
          </w:tcPr>
          <w:p w14:paraId="34261FC5" w14:textId="77777777" w:rsidR="0010122C" w:rsidRPr="0010122C" w:rsidRDefault="0010122C" w:rsidP="0010122C">
            <w:pPr>
              <w:tabs>
                <w:tab w:val="decimal" w:pos="864"/>
              </w:tabs>
              <w:spacing w:line="380" w:lineRule="exact"/>
              <w:rPr>
                <w:rFonts w:ascii="Arial" w:hAnsi="Arial" w:cs="Arial"/>
                <w:sz w:val="18"/>
                <w:szCs w:val="18"/>
              </w:rPr>
            </w:pPr>
          </w:p>
        </w:tc>
      </w:tr>
      <w:tr w:rsidR="00756C20" w:rsidRPr="0010122C" w14:paraId="68FE9E87" w14:textId="2133AFE1" w:rsidTr="0010122C">
        <w:trPr>
          <w:trHeight w:val="80"/>
        </w:trPr>
        <w:tc>
          <w:tcPr>
            <w:tcW w:w="4522" w:type="dxa"/>
          </w:tcPr>
          <w:p w14:paraId="0244E077" w14:textId="77777777" w:rsidR="00756C20" w:rsidRPr="0010122C" w:rsidRDefault="00756C20" w:rsidP="00756C20">
            <w:pPr>
              <w:spacing w:line="380" w:lineRule="exact"/>
              <w:ind w:left="173" w:hanging="173"/>
              <w:rPr>
                <w:rFonts w:ascii="Arial" w:hAnsi="Arial" w:cs="Arial"/>
                <w:sz w:val="18"/>
                <w:szCs w:val="18"/>
              </w:rPr>
            </w:pPr>
            <w:r w:rsidRPr="0010122C">
              <w:rPr>
                <w:rFonts w:ascii="Arial" w:hAnsi="Arial" w:cs="Arial"/>
                <w:sz w:val="18"/>
                <w:szCs w:val="18"/>
              </w:rPr>
              <w:t>Management and maintenance income of the OFCs</w:t>
            </w:r>
          </w:p>
        </w:tc>
        <w:tc>
          <w:tcPr>
            <w:tcW w:w="1152" w:type="dxa"/>
          </w:tcPr>
          <w:p w14:paraId="2763EB55" w14:textId="3ED4C0FA" w:rsidR="00756C20" w:rsidRPr="00202A51" w:rsidRDefault="00756C20" w:rsidP="00756C20">
            <w:pPr>
              <w:tabs>
                <w:tab w:val="decimal" w:pos="864"/>
              </w:tabs>
              <w:spacing w:line="380" w:lineRule="exact"/>
              <w:rPr>
                <w:rFonts w:ascii="Arial" w:hAnsi="Arial" w:cs="Arial"/>
                <w:sz w:val="18"/>
                <w:szCs w:val="18"/>
              </w:rPr>
            </w:pPr>
            <w:r w:rsidRPr="00202A51">
              <w:rPr>
                <w:rFonts w:ascii="Arial" w:hAnsi="Arial"/>
                <w:sz w:val="18"/>
                <w:szCs w:val="18"/>
              </w:rPr>
              <w:t>103</w:t>
            </w:r>
          </w:p>
        </w:tc>
        <w:tc>
          <w:tcPr>
            <w:tcW w:w="1152" w:type="dxa"/>
          </w:tcPr>
          <w:p w14:paraId="3F47D4E7" w14:textId="0DDF296D"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100</w:t>
            </w:r>
          </w:p>
        </w:tc>
        <w:tc>
          <w:tcPr>
            <w:tcW w:w="1152" w:type="dxa"/>
          </w:tcPr>
          <w:p w14:paraId="56EF19C9" w14:textId="63B14D0E"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310</w:t>
            </w:r>
          </w:p>
        </w:tc>
        <w:tc>
          <w:tcPr>
            <w:tcW w:w="1152" w:type="dxa"/>
          </w:tcPr>
          <w:p w14:paraId="2DBD2610" w14:textId="680C7B37"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301</w:t>
            </w:r>
          </w:p>
        </w:tc>
      </w:tr>
      <w:tr w:rsidR="00756C20" w:rsidRPr="0010122C" w14:paraId="40BBB099" w14:textId="534F9264" w:rsidTr="0010122C">
        <w:trPr>
          <w:trHeight w:val="80"/>
        </w:trPr>
        <w:tc>
          <w:tcPr>
            <w:tcW w:w="4522" w:type="dxa"/>
          </w:tcPr>
          <w:p w14:paraId="0B148BD2" w14:textId="77777777" w:rsidR="00756C20" w:rsidRPr="0010122C" w:rsidRDefault="00756C20" w:rsidP="00756C20">
            <w:pPr>
              <w:spacing w:line="380" w:lineRule="exact"/>
              <w:ind w:left="173" w:hanging="173"/>
              <w:rPr>
                <w:rFonts w:ascii="Arial" w:hAnsi="Arial" w:cs="Arial"/>
                <w:sz w:val="18"/>
                <w:szCs w:val="18"/>
              </w:rPr>
            </w:pPr>
            <w:r w:rsidRPr="0010122C">
              <w:rPr>
                <w:rFonts w:ascii="Arial" w:hAnsi="Arial" w:cs="Arial"/>
                <w:sz w:val="18"/>
                <w:szCs w:val="18"/>
              </w:rPr>
              <w:t>Cost of equipment and network rental</w:t>
            </w:r>
          </w:p>
        </w:tc>
        <w:tc>
          <w:tcPr>
            <w:tcW w:w="1152" w:type="dxa"/>
          </w:tcPr>
          <w:p w14:paraId="2E44A48C" w14:textId="7A5CAC29"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1,652</w:t>
            </w:r>
          </w:p>
        </w:tc>
        <w:tc>
          <w:tcPr>
            <w:tcW w:w="1152" w:type="dxa"/>
          </w:tcPr>
          <w:p w14:paraId="1A695D9D" w14:textId="01B5D1D6"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2,055</w:t>
            </w:r>
          </w:p>
        </w:tc>
        <w:tc>
          <w:tcPr>
            <w:tcW w:w="1152" w:type="dxa"/>
          </w:tcPr>
          <w:p w14:paraId="2EAFDF7F" w14:textId="49F2050C"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5,915</w:t>
            </w:r>
          </w:p>
        </w:tc>
        <w:tc>
          <w:tcPr>
            <w:tcW w:w="1152" w:type="dxa"/>
          </w:tcPr>
          <w:p w14:paraId="2C1DC475" w14:textId="45BD9FB4"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6,049</w:t>
            </w:r>
          </w:p>
        </w:tc>
      </w:tr>
      <w:tr w:rsidR="00756C20" w:rsidRPr="0010122C" w14:paraId="199E524F" w14:textId="68540C7B" w:rsidTr="0010122C">
        <w:trPr>
          <w:trHeight w:val="80"/>
        </w:trPr>
        <w:tc>
          <w:tcPr>
            <w:tcW w:w="4522" w:type="dxa"/>
          </w:tcPr>
          <w:p w14:paraId="7B72C115" w14:textId="77777777" w:rsidR="00756C20" w:rsidRPr="0010122C" w:rsidRDefault="00756C20" w:rsidP="00756C20">
            <w:pPr>
              <w:spacing w:line="380" w:lineRule="exact"/>
              <w:ind w:left="173" w:hanging="173"/>
              <w:rPr>
                <w:rFonts w:ascii="Arial" w:hAnsi="Arial" w:cs="Arial"/>
                <w:sz w:val="18"/>
                <w:szCs w:val="18"/>
                <w:u w:val="single"/>
                <w:cs/>
              </w:rPr>
            </w:pPr>
            <w:r w:rsidRPr="0010122C">
              <w:rPr>
                <w:rFonts w:ascii="Arial" w:hAnsi="Arial" w:cs="Arial"/>
                <w:sz w:val="18"/>
                <w:szCs w:val="18"/>
                <w:u w:val="single"/>
              </w:rPr>
              <w:t>Transactions with related companies</w:t>
            </w:r>
          </w:p>
        </w:tc>
        <w:tc>
          <w:tcPr>
            <w:tcW w:w="1152" w:type="dxa"/>
          </w:tcPr>
          <w:p w14:paraId="7C664B38" w14:textId="0B804A6A" w:rsidR="00756C20" w:rsidRPr="00202A51" w:rsidRDefault="00756C20" w:rsidP="00756C20">
            <w:pPr>
              <w:tabs>
                <w:tab w:val="decimal" w:pos="864"/>
              </w:tabs>
              <w:spacing w:line="380" w:lineRule="exact"/>
              <w:rPr>
                <w:rFonts w:ascii="Arial" w:hAnsi="Arial" w:cs="Arial"/>
                <w:sz w:val="18"/>
                <w:szCs w:val="18"/>
              </w:rPr>
            </w:pPr>
          </w:p>
        </w:tc>
        <w:tc>
          <w:tcPr>
            <w:tcW w:w="1152" w:type="dxa"/>
          </w:tcPr>
          <w:p w14:paraId="7B60A8A3" w14:textId="77777777" w:rsidR="00756C20" w:rsidRPr="0010122C" w:rsidRDefault="00756C20" w:rsidP="00756C20">
            <w:pPr>
              <w:tabs>
                <w:tab w:val="decimal" w:pos="864"/>
              </w:tabs>
              <w:spacing w:line="380" w:lineRule="exact"/>
              <w:rPr>
                <w:rFonts w:ascii="Arial" w:hAnsi="Arial" w:cs="Arial"/>
                <w:sz w:val="18"/>
                <w:szCs w:val="18"/>
              </w:rPr>
            </w:pPr>
          </w:p>
        </w:tc>
        <w:tc>
          <w:tcPr>
            <w:tcW w:w="1152" w:type="dxa"/>
          </w:tcPr>
          <w:p w14:paraId="7B6FB6A7" w14:textId="77777777" w:rsidR="00756C20" w:rsidRPr="00202A51" w:rsidRDefault="00756C20" w:rsidP="00756C20">
            <w:pPr>
              <w:tabs>
                <w:tab w:val="decimal" w:pos="864"/>
              </w:tabs>
              <w:spacing w:line="380" w:lineRule="exact"/>
              <w:rPr>
                <w:rFonts w:ascii="Arial" w:hAnsi="Arial" w:cs="Arial"/>
                <w:sz w:val="18"/>
                <w:szCs w:val="18"/>
              </w:rPr>
            </w:pPr>
          </w:p>
        </w:tc>
        <w:tc>
          <w:tcPr>
            <w:tcW w:w="1152" w:type="dxa"/>
          </w:tcPr>
          <w:p w14:paraId="07BF1B0F" w14:textId="77777777" w:rsidR="00756C20" w:rsidRPr="0010122C" w:rsidRDefault="00756C20" w:rsidP="00756C20">
            <w:pPr>
              <w:tabs>
                <w:tab w:val="decimal" w:pos="864"/>
              </w:tabs>
              <w:spacing w:line="380" w:lineRule="exact"/>
              <w:rPr>
                <w:rFonts w:ascii="Arial" w:hAnsi="Arial" w:cs="Arial"/>
                <w:sz w:val="18"/>
                <w:szCs w:val="18"/>
              </w:rPr>
            </w:pPr>
          </w:p>
        </w:tc>
      </w:tr>
      <w:tr w:rsidR="00756C20" w:rsidRPr="0010122C" w14:paraId="30FABDB9" w14:textId="79772164" w:rsidTr="0010122C">
        <w:trPr>
          <w:trHeight w:val="80"/>
        </w:trPr>
        <w:tc>
          <w:tcPr>
            <w:tcW w:w="4522" w:type="dxa"/>
          </w:tcPr>
          <w:p w14:paraId="69C864E2" w14:textId="77777777" w:rsidR="00756C20" w:rsidRPr="0010122C" w:rsidRDefault="00756C20" w:rsidP="00756C20">
            <w:pPr>
              <w:spacing w:line="380" w:lineRule="exact"/>
              <w:ind w:left="173" w:hanging="173"/>
              <w:rPr>
                <w:rFonts w:ascii="Arial" w:hAnsi="Arial" w:cs="Arial"/>
                <w:sz w:val="18"/>
                <w:szCs w:val="18"/>
                <w:cs/>
              </w:rPr>
            </w:pPr>
            <w:r w:rsidRPr="0010122C">
              <w:rPr>
                <w:rFonts w:ascii="Arial" w:hAnsi="Arial" w:cs="Arial"/>
                <w:sz w:val="18"/>
                <w:szCs w:val="18"/>
              </w:rPr>
              <w:t>Sales and service income</w:t>
            </w:r>
          </w:p>
        </w:tc>
        <w:tc>
          <w:tcPr>
            <w:tcW w:w="1152" w:type="dxa"/>
          </w:tcPr>
          <w:p w14:paraId="47D3172E" w14:textId="4ADD3372" w:rsidR="00756C20" w:rsidRPr="00202A51" w:rsidRDefault="00756C20" w:rsidP="00756C20">
            <w:pPr>
              <w:tabs>
                <w:tab w:val="decimal" w:pos="864"/>
              </w:tabs>
              <w:spacing w:line="380" w:lineRule="exact"/>
              <w:rPr>
                <w:rFonts w:ascii="Arial" w:hAnsi="Arial" w:cs="Arial"/>
                <w:sz w:val="18"/>
                <w:szCs w:val="18"/>
              </w:rPr>
            </w:pPr>
            <w:r w:rsidRPr="00202A51">
              <w:rPr>
                <w:rFonts w:ascii="Arial" w:hAnsi="Arial" w:cs="Arial"/>
                <w:sz w:val="18"/>
                <w:szCs w:val="18"/>
              </w:rPr>
              <w:t>1</w:t>
            </w:r>
          </w:p>
        </w:tc>
        <w:tc>
          <w:tcPr>
            <w:tcW w:w="1152" w:type="dxa"/>
          </w:tcPr>
          <w:p w14:paraId="082D1AD4" w14:textId="20297117"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1</w:t>
            </w:r>
          </w:p>
        </w:tc>
        <w:tc>
          <w:tcPr>
            <w:tcW w:w="1152" w:type="dxa"/>
          </w:tcPr>
          <w:p w14:paraId="6A48EC7E" w14:textId="14544A9B"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4</w:t>
            </w:r>
          </w:p>
        </w:tc>
        <w:tc>
          <w:tcPr>
            <w:tcW w:w="1152" w:type="dxa"/>
          </w:tcPr>
          <w:p w14:paraId="0AA57EA9" w14:textId="44A275E8"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5</w:t>
            </w:r>
          </w:p>
        </w:tc>
      </w:tr>
      <w:tr w:rsidR="00756C20" w:rsidRPr="0010122C" w14:paraId="5412A620" w14:textId="7947ACB9" w:rsidTr="0010122C">
        <w:tc>
          <w:tcPr>
            <w:tcW w:w="4522" w:type="dxa"/>
          </w:tcPr>
          <w:p w14:paraId="7CB9FA79" w14:textId="77777777" w:rsidR="00756C20" w:rsidRPr="0010122C" w:rsidRDefault="00756C20" w:rsidP="00756C20">
            <w:pPr>
              <w:spacing w:line="380" w:lineRule="exact"/>
              <w:ind w:left="173" w:hanging="173"/>
              <w:rPr>
                <w:rFonts w:ascii="Arial" w:hAnsi="Arial" w:cs="Arial"/>
                <w:sz w:val="18"/>
                <w:szCs w:val="18"/>
              </w:rPr>
            </w:pPr>
            <w:r w:rsidRPr="0010122C">
              <w:rPr>
                <w:rFonts w:ascii="Arial" w:hAnsi="Arial" w:cs="Arial"/>
                <w:sz w:val="18"/>
                <w:szCs w:val="18"/>
              </w:rPr>
              <w:t>Cost of sales and services</w:t>
            </w:r>
          </w:p>
        </w:tc>
        <w:tc>
          <w:tcPr>
            <w:tcW w:w="1152" w:type="dxa"/>
          </w:tcPr>
          <w:p w14:paraId="05CAEFAB" w14:textId="173FB07E" w:rsidR="00756C20" w:rsidRPr="00202A51" w:rsidRDefault="00756C20" w:rsidP="000B7F17">
            <w:pPr>
              <w:tabs>
                <w:tab w:val="decimal" w:pos="864"/>
              </w:tabs>
              <w:spacing w:line="380" w:lineRule="exact"/>
              <w:rPr>
                <w:rFonts w:ascii="Arial" w:hAnsi="Arial" w:cs="Arial"/>
                <w:sz w:val="18"/>
                <w:szCs w:val="18"/>
              </w:rPr>
            </w:pPr>
            <w:r w:rsidRPr="00202A51">
              <w:rPr>
                <w:rFonts w:ascii="Arial" w:hAnsi="Arial" w:cs="Arial"/>
                <w:sz w:val="18"/>
                <w:szCs w:val="18"/>
              </w:rPr>
              <w:t>1</w:t>
            </w:r>
            <w:r w:rsidR="000B7F17" w:rsidRPr="00202A51">
              <w:rPr>
                <w:rFonts w:ascii="Arial" w:hAnsi="Arial" w:cs="Arial"/>
                <w:sz w:val="18"/>
                <w:szCs w:val="18"/>
              </w:rPr>
              <w:t>22</w:t>
            </w:r>
          </w:p>
        </w:tc>
        <w:tc>
          <w:tcPr>
            <w:tcW w:w="1152" w:type="dxa"/>
          </w:tcPr>
          <w:p w14:paraId="55592266" w14:textId="01E8943B"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40</w:t>
            </w:r>
          </w:p>
        </w:tc>
        <w:tc>
          <w:tcPr>
            <w:tcW w:w="1152" w:type="dxa"/>
          </w:tcPr>
          <w:p w14:paraId="4DBA358F" w14:textId="2A8F6E04"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334</w:t>
            </w:r>
          </w:p>
        </w:tc>
        <w:tc>
          <w:tcPr>
            <w:tcW w:w="1152" w:type="dxa"/>
          </w:tcPr>
          <w:p w14:paraId="7BA58EA1" w14:textId="2A08EDB9"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232</w:t>
            </w:r>
          </w:p>
        </w:tc>
      </w:tr>
      <w:tr w:rsidR="00756C20" w:rsidRPr="0010122C" w14:paraId="1CDFFB8F" w14:textId="77777777" w:rsidTr="0010122C">
        <w:tc>
          <w:tcPr>
            <w:tcW w:w="4522" w:type="dxa"/>
          </w:tcPr>
          <w:p w14:paraId="3C3BBA88" w14:textId="422E00A9" w:rsidR="00756C20" w:rsidRPr="0010122C" w:rsidRDefault="00756C20" w:rsidP="00756C20">
            <w:pPr>
              <w:spacing w:line="380" w:lineRule="exact"/>
              <w:ind w:left="173" w:hanging="173"/>
              <w:rPr>
                <w:rFonts w:ascii="Arial" w:hAnsi="Arial" w:cs="Arial"/>
                <w:sz w:val="18"/>
                <w:szCs w:val="18"/>
              </w:rPr>
            </w:pPr>
            <w:r>
              <w:rPr>
                <w:rFonts w:ascii="Arial" w:hAnsi="Arial" w:cs="Arial"/>
                <w:sz w:val="18"/>
                <w:szCs w:val="18"/>
              </w:rPr>
              <w:t>Purchases of intangible assets</w:t>
            </w:r>
          </w:p>
        </w:tc>
        <w:tc>
          <w:tcPr>
            <w:tcW w:w="1152" w:type="dxa"/>
          </w:tcPr>
          <w:p w14:paraId="5A6FD470" w14:textId="79DC1DF2" w:rsidR="00756C20" w:rsidRPr="00202A51" w:rsidRDefault="00756C20" w:rsidP="00756C20">
            <w:pPr>
              <w:tabs>
                <w:tab w:val="decimal" w:pos="864"/>
              </w:tabs>
              <w:spacing w:line="380" w:lineRule="exact"/>
              <w:rPr>
                <w:rFonts w:ascii="Arial" w:hAnsi="Arial" w:cs="Arial"/>
                <w:sz w:val="18"/>
                <w:szCs w:val="18"/>
              </w:rPr>
            </w:pPr>
            <w:r w:rsidRPr="00202A51">
              <w:rPr>
                <w:rFonts w:ascii="Arial" w:hAnsi="Arial" w:cs="Arial"/>
                <w:sz w:val="18"/>
                <w:szCs w:val="18"/>
              </w:rPr>
              <w:t>-</w:t>
            </w:r>
          </w:p>
        </w:tc>
        <w:tc>
          <w:tcPr>
            <w:tcW w:w="1152" w:type="dxa"/>
          </w:tcPr>
          <w:p w14:paraId="0F35AF26" w14:textId="4411A152"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19</w:t>
            </w:r>
          </w:p>
        </w:tc>
        <w:tc>
          <w:tcPr>
            <w:tcW w:w="1152" w:type="dxa"/>
          </w:tcPr>
          <w:p w14:paraId="198CEBD8" w14:textId="0C75C2DB" w:rsidR="00756C20" w:rsidRPr="00202A51" w:rsidRDefault="00756C20" w:rsidP="00756C20">
            <w:pPr>
              <w:tabs>
                <w:tab w:val="decimal" w:pos="864"/>
              </w:tabs>
              <w:spacing w:line="380" w:lineRule="exact"/>
              <w:rPr>
                <w:rFonts w:ascii="Arial" w:hAnsi="Arial" w:cs="Arial"/>
                <w:sz w:val="18"/>
                <w:szCs w:val="18"/>
              </w:rPr>
            </w:pPr>
            <w:r w:rsidRPr="00202A51">
              <w:rPr>
                <w:rFonts w:ascii="Arial" w:hAnsi="Arial" w:cs="Arial"/>
                <w:sz w:val="18"/>
                <w:szCs w:val="18"/>
              </w:rPr>
              <w:t>-</w:t>
            </w:r>
          </w:p>
        </w:tc>
        <w:tc>
          <w:tcPr>
            <w:tcW w:w="1152" w:type="dxa"/>
          </w:tcPr>
          <w:p w14:paraId="4E40894C" w14:textId="6649202E"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50</w:t>
            </w:r>
          </w:p>
        </w:tc>
      </w:tr>
      <w:tr w:rsidR="00756C20" w:rsidRPr="0010122C" w14:paraId="3F3BBB43" w14:textId="4B05275C" w:rsidTr="0010122C">
        <w:trPr>
          <w:trHeight w:val="80"/>
        </w:trPr>
        <w:tc>
          <w:tcPr>
            <w:tcW w:w="4522" w:type="dxa"/>
          </w:tcPr>
          <w:p w14:paraId="6A7BF93B" w14:textId="77777777" w:rsidR="00756C20" w:rsidRPr="0010122C" w:rsidRDefault="00756C20" w:rsidP="00756C20">
            <w:pPr>
              <w:spacing w:line="380" w:lineRule="exact"/>
              <w:ind w:left="173" w:hanging="173"/>
              <w:rPr>
                <w:rFonts w:ascii="Arial" w:hAnsi="Arial" w:cs="Arial"/>
                <w:sz w:val="18"/>
                <w:szCs w:val="18"/>
              </w:rPr>
            </w:pPr>
            <w:r w:rsidRPr="0010122C">
              <w:rPr>
                <w:rFonts w:ascii="Arial" w:hAnsi="Arial" w:cs="Arial"/>
                <w:sz w:val="18"/>
                <w:szCs w:val="18"/>
              </w:rPr>
              <w:t>Other expenses</w:t>
            </w:r>
          </w:p>
        </w:tc>
        <w:tc>
          <w:tcPr>
            <w:tcW w:w="1152" w:type="dxa"/>
          </w:tcPr>
          <w:p w14:paraId="311543F2" w14:textId="3B625CA3" w:rsidR="00756C20" w:rsidRPr="00202A51" w:rsidRDefault="000B7F17" w:rsidP="00756C20">
            <w:pPr>
              <w:tabs>
                <w:tab w:val="decimal" w:pos="864"/>
              </w:tabs>
              <w:spacing w:line="380" w:lineRule="exact"/>
              <w:rPr>
                <w:rFonts w:ascii="Arial" w:hAnsi="Arial" w:cstheme="minorBidi"/>
                <w:sz w:val="18"/>
                <w:szCs w:val="18"/>
                <w:cs/>
              </w:rPr>
            </w:pPr>
            <w:r w:rsidRPr="00202A51">
              <w:rPr>
                <w:rFonts w:ascii="Arial" w:hAnsi="Arial" w:cs="Arial"/>
                <w:sz w:val="18"/>
                <w:szCs w:val="18"/>
              </w:rPr>
              <w:t>6</w:t>
            </w:r>
          </w:p>
        </w:tc>
        <w:tc>
          <w:tcPr>
            <w:tcW w:w="1152" w:type="dxa"/>
          </w:tcPr>
          <w:p w14:paraId="17DC69E4" w14:textId="4374EEED"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7</w:t>
            </w:r>
          </w:p>
        </w:tc>
        <w:tc>
          <w:tcPr>
            <w:tcW w:w="1152" w:type="dxa"/>
          </w:tcPr>
          <w:p w14:paraId="1FC3E065" w14:textId="0477991C"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19</w:t>
            </w:r>
          </w:p>
        </w:tc>
        <w:tc>
          <w:tcPr>
            <w:tcW w:w="1152" w:type="dxa"/>
          </w:tcPr>
          <w:p w14:paraId="388452B7" w14:textId="0F718C06"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28</w:t>
            </w:r>
          </w:p>
        </w:tc>
      </w:tr>
    </w:tbl>
    <w:p w14:paraId="434C989D" w14:textId="22B24D49" w:rsidR="00781E8F" w:rsidRPr="001C6835" w:rsidRDefault="00781E8F" w:rsidP="00285E7D">
      <w:pPr>
        <w:spacing w:line="380" w:lineRule="exact"/>
        <w:ind w:left="605" w:hanging="605"/>
        <w:jc w:val="thaiDistribute"/>
        <w:rPr>
          <w:rFonts w:ascii="Arial" w:hAnsi="Arial" w:cs="Arial"/>
          <w:sz w:val="22"/>
          <w:szCs w:val="22"/>
        </w:rPr>
      </w:pPr>
    </w:p>
    <w:p w14:paraId="14D0E859" w14:textId="057AEA59" w:rsidR="00844ECA" w:rsidRDefault="00844ECA" w:rsidP="00285E7D">
      <w:pPr>
        <w:spacing w:line="380" w:lineRule="exact"/>
      </w:pPr>
      <w:r>
        <w:br w:type="page"/>
      </w:r>
    </w:p>
    <w:tbl>
      <w:tblPr>
        <w:tblW w:w="9130" w:type="dxa"/>
        <w:tblInd w:w="490" w:type="dxa"/>
        <w:tblLayout w:type="fixed"/>
        <w:tblLook w:val="0000" w:firstRow="0" w:lastRow="0" w:firstColumn="0" w:lastColumn="0" w:noHBand="0" w:noVBand="0"/>
      </w:tblPr>
      <w:tblGrid>
        <w:gridCol w:w="4522"/>
        <w:gridCol w:w="1152"/>
        <w:gridCol w:w="1152"/>
        <w:gridCol w:w="1152"/>
        <w:gridCol w:w="1152"/>
      </w:tblGrid>
      <w:tr w:rsidR="00646607" w:rsidRPr="0010122C" w14:paraId="1ACD0DFF" w14:textId="77777777" w:rsidTr="00D306F2">
        <w:trPr>
          <w:tblHeader/>
        </w:trPr>
        <w:tc>
          <w:tcPr>
            <w:tcW w:w="9130" w:type="dxa"/>
            <w:gridSpan w:val="5"/>
            <w:vAlign w:val="bottom"/>
          </w:tcPr>
          <w:p w14:paraId="0DAF57EE" w14:textId="77777777" w:rsidR="00646607" w:rsidRPr="0010122C" w:rsidRDefault="00646607" w:rsidP="00D306F2">
            <w:pPr>
              <w:spacing w:line="380" w:lineRule="exact"/>
              <w:jc w:val="right"/>
              <w:rPr>
                <w:rFonts w:ascii="Arial" w:hAnsi="Arial" w:cs="Arial"/>
                <w:sz w:val="18"/>
                <w:szCs w:val="18"/>
              </w:rPr>
            </w:pPr>
            <w:r w:rsidRPr="0010122C">
              <w:rPr>
                <w:rFonts w:ascii="Arial" w:hAnsi="Arial" w:cs="Arial"/>
                <w:sz w:val="18"/>
                <w:szCs w:val="18"/>
              </w:rPr>
              <w:lastRenderedPageBreak/>
              <w:t>(Unit: Million Baht)</w:t>
            </w:r>
          </w:p>
        </w:tc>
      </w:tr>
      <w:tr w:rsidR="00646607" w:rsidRPr="0010122C" w14:paraId="2A761F72" w14:textId="77777777" w:rsidTr="00D306F2">
        <w:trPr>
          <w:tblHeader/>
        </w:trPr>
        <w:tc>
          <w:tcPr>
            <w:tcW w:w="4522" w:type="dxa"/>
            <w:vAlign w:val="bottom"/>
          </w:tcPr>
          <w:p w14:paraId="479EA805" w14:textId="77777777" w:rsidR="00646607" w:rsidRPr="0010122C" w:rsidRDefault="00646607" w:rsidP="00D306F2">
            <w:pPr>
              <w:spacing w:line="380" w:lineRule="exact"/>
              <w:jc w:val="center"/>
              <w:rPr>
                <w:rFonts w:ascii="Arial" w:hAnsi="Arial" w:cs="Arial"/>
                <w:sz w:val="18"/>
                <w:szCs w:val="18"/>
              </w:rPr>
            </w:pPr>
          </w:p>
        </w:tc>
        <w:tc>
          <w:tcPr>
            <w:tcW w:w="4608" w:type="dxa"/>
            <w:gridSpan w:val="4"/>
            <w:vAlign w:val="bottom"/>
          </w:tcPr>
          <w:p w14:paraId="2CA0A8BD" w14:textId="50EA0FB9" w:rsidR="00646607" w:rsidRPr="0010122C" w:rsidRDefault="00BD004E" w:rsidP="00D306F2">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r w:rsidR="00646607" w:rsidRPr="0010122C">
              <w:rPr>
                <w:rFonts w:ascii="Arial" w:hAnsi="Arial" w:cs="Arial"/>
                <w:sz w:val="18"/>
                <w:szCs w:val="18"/>
              </w:rPr>
              <w:t xml:space="preserve"> financial statements</w:t>
            </w:r>
          </w:p>
        </w:tc>
      </w:tr>
      <w:tr w:rsidR="00EF79EC" w:rsidRPr="0010122C" w14:paraId="63684482" w14:textId="77777777" w:rsidTr="00D306F2">
        <w:trPr>
          <w:trHeight w:val="80"/>
          <w:tblHeader/>
        </w:trPr>
        <w:tc>
          <w:tcPr>
            <w:tcW w:w="4522" w:type="dxa"/>
            <w:vAlign w:val="bottom"/>
          </w:tcPr>
          <w:p w14:paraId="10A12884" w14:textId="77777777" w:rsidR="00EF79EC" w:rsidRPr="0010122C" w:rsidRDefault="00EF79EC" w:rsidP="00EF79EC">
            <w:pPr>
              <w:spacing w:line="380" w:lineRule="exact"/>
              <w:jc w:val="center"/>
              <w:rPr>
                <w:rFonts w:ascii="Arial" w:hAnsi="Arial" w:cs="Arial"/>
                <w:sz w:val="18"/>
                <w:szCs w:val="18"/>
              </w:rPr>
            </w:pPr>
          </w:p>
        </w:tc>
        <w:tc>
          <w:tcPr>
            <w:tcW w:w="2304" w:type="dxa"/>
            <w:gridSpan w:val="2"/>
            <w:vAlign w:val="bottom"/>
          </w:tcPr>
          <w:p w14:paraId="119C0A1A" w14:textId="0483A626" w:rsidR="00EF79EC" w:rsidRPr="0010122C" w:rsidRDefault="00EF79EC" w:rsidP="00EF79EC">
            <w:pPr>
              <w:pBdr>
                <w:bottom w:val="single" w:sz="4" w:space="1" w:color="auto"/>
              </w:pBdr>
              <w:spacing w:line="380" w:lineRule="exact"/>
              <w:jc w:val="center"/>
              <w:rPr>
                <w:rFonts w:ascii="Arial" w:hAnsi="Arial" w:cs="Arial"/>
                <w:sz w:val="18"/>
                <w:szCs w:val="18"/>
              </w:rPr>
            </w:pPr>
            <w:r w:rsidRPr="0010122C">
              <w:rPr>
                <w:rFonts w:ascii="Arial" w:hAnsi="Arial" w:cs="Arial"/>
                <w:spacing w:val="-6"/>
                <w:sz w:val="18"/>
                <w:szCs w:val="18"/>
              </w:rPr>
              <w:t>For the three-month periods</w:t>
            </w:r>
            <w:r w:rsidRPr="0010122C">
              <w:rPr>
                <w:rFonts w:ascii="Arial" w:hAnsi="Arial" w:cs="Arial"/>
                <w:sz w:val="18"/>
                <w:szCs w:val="18"/>
              </w:rPr>
              <w:t xml:space="preserve"> ended 30 </w:t>
            </w:r>
            <w:r>
              <w:rPr>
                <w:rFonts w:ascii="Arial" w:hAnsi="Arial" w:cs="Arial"/>
                <w:sz w:val="18"/>
                <w:szCs w:val="18"/>
              </w:rPr>
              <w:t>September</w:t>
            </w:r>
          </w:p>
        </w:tc>
        <w:tc>
          <w:tcPr>
            <w:tcW w:w="2304" w:type="dxa"/>
            <w:gridSpan w:val="2"/>
            <w:vAlign w:val="bottom"/>
          </w:tcPr>
          <w:p w14:paraId="2A3C3920" w14:textId="43817963" w:rsidR="00EF79EC" w:rsidRPr="0010122C" w:rsidRDefault="00EF79EC" w:rsidP="00EF79EC">
            <w:pPr>
              <w:pBdr>
                <w:bottom w:val="single" w:sz="4" w:space="1" w:color="auto"/>
              </w:pBdr>
              <w:spacing w:line="380" w:lineRule="exact"/>
              <w:jc w:val="center"/>
              <w:rPr>
                <w:rFonts w:ascii="Arial" w:hAnsi="Arial" w:cs="Arial"/>
                <w:sz w:val="18"/>
                <w:szCs w:val="18"/>
              </w:rPr>
            </w:pPr>
            <w:r w:rsidRPr="00E42FFC">
              <w:rPr>
                <w:rFonts w:ascii="Arial" w:hAnsi="Arial" w:cs="Arial"/>
                <w:spacing w:val="-4"/>
                <w:sz w:val="18"/>
                <w:szCs w:val="18"/>
              </w:rPr>
              <w:t>For the nine-month periods</w:t>
            </w:r>
            <w:r w:rsidRPr="0010122C">
              <w:rPr>
                <w:rFonts w:ascii="Arial" w:hAnsi="Arial" w:cs="Arial"/>
                <w:sz w:val="18"/>
                <w:szCs w:val="18"/>
              </w:rPr>
              <w:t xml:space="preserve"> ended 30 </w:t>
            </w:r>
            <w:r>
              <w:rPr>
                <w:rFonts w:ascii="Arial" w:hAnsi="Arial" w:cs="Arial"/>
                <w:sz w:val="18"/>
                <w:szCs w:val="18"/>
              </w:rPr>
              <w:t>September</w:t>
            </w:r>
          </w:p>
        </w:tc>
      </w:tr>
      <w:tr w:rsidR="00646607" w:rsidRPr="0010122C" w14:paraId="1F97A09D" w14:textId="77777777" w:rsidTr="00D306F2">
        <w:trPr>
          <w:trHeight w:val="80"/>
          <w:tblHeader/>
        </w:trPr>
        <w:tc>
          <w:tcPr>
            <w:tcW w:w="4522" w:type="dxa"/>
            <w:vAlign w:val="bottom"/>
          </w:tcPr>
          <w:p w14:paraId="32191ECC" w14:textId="77777777" w:rsidR="00646607" w:rsidRPr="0010122C" w:rsidRDefault="00646607" w:rsidP="00D306F2">
            <w:pPr>
              <w:spacing w:line="380" w:lineRule="exact"/>
              <w:jc w:val="center"/>
              <w:rPr>
                <w:rFonts w:ascii="Arial" w:hAnsi="Arial" w:cs="Arial"/>
                <w:sz w:val="18"/>
                <w:szCs w:val="18"/>
              </w:rPr>
            </w:pPr>
          </w:p>
        </w:tc>
        <w:tc>
          <w:tcPr>
            <w:tcW w:w="1152" w:type="dxa"/>
            <w:vAlign w:val="bottom"/>
          </w:tcPr>
          <w:p w14:paraId="08BF3D59" w14:textId="77777777" w:rsidR="00646607" w:rsidRPr="0010122C" w:rsidRDefault="00646607" w:rsidP="00D306F2">
            <w:pPr>
              <w:spacing w:line="380" w:lineRule="exact"/>
              <w:jc w:val="center"/>
              <w:rPr>
                <w:rFonts w:ascii="Arial" w:hAnsi="Arial" w:cs="Arial"/>
                <w:sz w:val="18"/>
                <w:szCs w:val="18"/>
                <w:u w:val="single"/>
              </w:rPr>
            </w:pPr>
            <w:r w:rsidRPr="0010122C">
              <w:rPr>
                <w:rFonts w:ascii="Arial" w:hAnsi="Arial" w:cs="Arial"/>
                <w:sz w:val="18"/>
                <w:szCs w:val="18"/>
                <w:u w:val="single"/>
              </w:rPr>
              <w:t>2022</w:t>
            </w:r>
          </w:p>
        </w:tc>
        <w:tc>
          <w:tcPr>
            <w:tcW w:w="1152" w:type="dxa"/>
            <w:vAlign w:val="bottom"/>
          </w:tcPr>
          <w:p w14:paraId="2BA12C84" w14:textId="77777777" w:rsidR="00646607" w:rsidRPr="0010122C" w:rsidRDefault="00646607" w:rsidP="00D306F2">
            <w:pPr>
              <w:spacing w:line="380" w:lineRule="exact"/>
              <w:jc w:val="center"/>
              <w:rPr>
                <w:rFonts w:ascii="Arial" w:hAnsi="Arial" w:cs="Arial"/>
                <w:sz w:val="18"/>
                <w:szCs w:val="18"/>
                <w:u w:val="single"/>
              </w:rPr>
            </w:pPr>
            <w:r w:rsidRPr="0010122C">
              <w:rPr>
                <w:rFonts w:ascii="Arial" w:hAnsi="Arial" w:cs="Arial"/>
                <w:sz w:val="18"/>
                <w:szCs w:val="18"/>
                <w:u w:val="single"/>
              </w:rPr>
              <w:t>2021</w:t>
            </w:r>
          </w:p>
        </w:tc>
        <w:tc>
          <w:tcPr>
            <w:tcW w:w="1152" w:type="dxa"/>
            <w:vAlign w:val="bottom"/>
          </w:tcPr>
          <w:p w14:paraId="61358BBC" w14:textId="77777777" w:rsidR="00646607" w:rsidRPr="0010122C" w:rsidRDefault="00646607" w:rsidP="00D306F2">
            <w:pPr>
              <w:spacing w:line="380" w:lineRule="exact"/>
              <w:jc w:val="center"/>
              <w:rPr>
                <w:rFonts w:ascii="Arial" w:hAnsi="Arial" w:cs="Arial"/>
                <w:sz w:val="18"/>
                <w:szCs w:val="18"/>
                <w:u w:val="single"/>
              </w:rPr>
            </w:pPr>
            <w:r w:rsidRPr="0010122C">
              <w:rPr>
                <w:rFonts w:ascii="Arial" w:hAnsi="Arial" w:cs="Arial"/>
                <w:sz w:val="18"/>
                <w:szCs w:val="18"/>
                <w:u w:val="single"/>
              </w:rPr>
              <w:t>2022</w:t>
            </w:r>
          </w:p>
        </w:tc>
        <w:tc>
          <w:tcPr>
            <w:tcW w:w="1152" w:type="dxa"/>
            <w:vAlign w:val="bottom"/>
          </w:tcPr>
          <w:p w14:paraId="5E3E8595" w14:textId="77777777" w:rsidR="00646607" w:rsidRPr="0010122C" w:rsidRDefault="00646607" w:rsidP="00D306F2">
            <w:pPr>
              <w:spacing w:line="380" w:lineRule="exact"/>
              <w:jc w:val="center"/>
              <w:rPr>
                <w:rFonts w:ascii="Arial" w:hAnsi="Arial" w:cs="Arial"/>
                <w:sz w:val="18"/>
                <w:szCs w:val="18"/>
                <w:u w:val="single"/>
              </w:rPr>
            </w:pPr>
            <w:r w:rsidRPr="0010122C">
              <w:rPr>
                <w:rFonts w:ascii="Arial" w:hAnsi="Arial" w:cs="Arial"/>
                <w:sz w:val="18"/>
                <w:szCs w:val="18"/>
                <w:u w:val="single"/>
              </w:rPr>
              <w:t>2021</w:t>
            </w:r>
          </w:p>
        </w:tc>
      </w:tr>
      <w:tr w:rsidR="00646607" w:rsidRPr="0010122C" w14:paraId="3D4B5DB5" w14:textId="77777777" w:rsidTr="00D306F2">
        <w:trPr>
          <w:trHeight w:val="80"/>
        </w:trPr>
        <w:tc>
          <w:tcPr>
            <w:tcW w:w="4522" w:type="dxa"/>
            <w:vAlign w:val="bottom"/>
          </w:tcPr>
          <w:p w14:paraId="16F967B3" w14:textId="58C62CF1" w:rsidR="00646607" w:rsidRPr="0010122C" w:rsidRDefault="00646607" w:rsidP="00646607">
            <w:pPr>
              <w:spacing w:line="380" w:lineRule="exact"/>
              <w:ind w:left="173" w:hanging="173"/>
              <w:rPr>
                <w:rFonts w:ascii="Arial" w:hAnsi="Arial" w:cs="Arial"/>
                <w:sz w:val="18"/>
                <w:szCs w:val="18"/>
                <w:u w:val="single"/>
                <w:cs/>
              </w:rPr>
            </w:pPr>
            <w:r w:rsidRPr="007572D1">
              <w:rPr>
                <w:rFonts w:ascii="Arial" w:hAnsi="Arial" w:cs="Arial"/>
                <w:sz w:val="18"/>
                <w:szCs w:val="18"/>
                <w:u w:val="single"/>
              </w:rPr>
              <w:t>Transactions with subsidiaries</w:t>
            </w:r>
          </w:p>
        </w:tc>
        <w:tc>
          <w:tcPr>
            <w:tcW w:w="1152" w:type="dxa"/>
          </w:tcPr>
          <w:p w14:paraId="790C0E7F" w14:textId="77777777" w:rsidR="00646607" w:rsidRPr="00646607" w:rsidRDefault="00646607" w:rsidP="00646607">
            <w:pPr>
              <w:tabs>
                <w:tab w:val="decimal" w:pos="864"/>
              </w:tabs>
              <w:spacing w:line="380" w:lineRule="exact"/>
              <w:rPr>
                <w:rFonts w:ascii="Arial" w:hAnsi="Arial" w:cs="Arial"/>
                <w:sz w:val="18"/>
                <w:szCs w:val="18"/>
              </w:rPr>
            </w:pPr>
          </w:p>
        </w:tc>
        <w:tc>
          <w:tcPr>
            <w:tcW w:w="1152" w:type="dxa"/>
          </w:tcPr>
          <w:p w14:paraId="5E95217C" w14:textId="77777777" w:rsidR="00646607" w:rsidRPr="00646607" w:rsidRDefault="00646607" w:rsidP="00646607">
            <w:pPr>
              <w:tabs>
                <w:tab w:val="decimal" w:pos="864"/>
              </w:tabs>
              <w:spacing w:line="380" w:lineRule="exact"/>
              <w:rPr>
                <w:rFonts w:ascii="Arial" w:hAnsi="Arial" w:cs="Arial"/>
                <w:sz w:val="18"/>
                <w:szCs w:val="18"/>
              </w:rPr>
            </w:pPr>
          </w:p>
        </w:tc>
        <w:tc>
          <w:tcPr>
            <w:tcW w:w="1152" w:type="dxa"/>
          </w:tcPr>
          <w:p w14:paraId="1A327BEC" w14:textId="77777777" w:rsidR="00646607" w:rsidRPr="00646607" w:rsidRDefault="00646607" w:rsidP="00646607">
            <w:pPr>
              <w:tabs>
                <w:tab w:val="decimal" w:pos="864"/>
              </w:tabs>
              <w:spacing w:line="380" w:lineRule="exact"/>
              <w:rPr>
                <w:rFonts w:ascii="Arial" w:hAnsi="Arial" w:cs="Arial"/>
                <w:sz w:val="18"/>
                <w:szCs w:val="18"/>
              </w:rPr>
            </w:pPr>
          </w:p>
        </w:tc>
        <w:tc>
          <w:tcPr>
            <w:tcW w:w="1152" w:type="dxa"/>
          </w:tcPr>
          <w:p w14:paraId="1DC8D977" w14:textId="77777777" w:rsidR="00646607" w:rsidRPr="00646607" w:rsidRDefault="00646607" w:rsidP="00646607">
            <w:pPr>
              <w:tabs>
                <w:tab w:val="decimal" w:pos="864"/>
              </w:tabs>
              <w:spacing w:line="380" w:lineRule="exact"/>
              <w:rPr>
                <w:rFonts w:ascii="Arial" w:hAnsi="Arial" w:cs="Arial"/>
                <w:sz w:val="18"/>
                <w:szCs w:val="18"/>
              </w:rPr>
            </w:pPr>
          </w:p>
        </w:tc>
      </w:tr>
      <w:tr w:rsidR="00646607" w:rsidRPr="0010122C" w14:paraId="4F5B3EEC" w14:textId="77777777" w:rsidTr="00D306F2">
        <w:trPr>
          <w:trHeight w:val="80"/>
        </w:trPr>
        <w:tc>
          <w:tcPr>
            <w:tcW w:w="4522" w:type="dxa"/>
            <w:vAlign w:val="bottom"/>
          </w:tcPr>
          <w:p w14:paraId="0F56BA6E" w14:textId="1736B9DF" w:rsidR="00646607" w:rsidRPr="00646607" w:rsidRDefault="00646607" w:rsidP="00646607">
            <w:pPr>
              <w:spacing w:line="380" w:lineRule="exact"/>
              <w:ind w:left="173" w:hanging="173"/>
              <w:rPr>
                <w:rFonts w:ascii="Arial" w:hAnsi="Arial" w:cs="Arial"/>
                <w:spacing w:val="-2"/>
                <w:sz w:val="18"/>
                <w:szCs w:val="18"/>
              </w:rPr>
            </w:pPr>
            <w:r w:rsidRPr="00646607">
              <w:rPr>
                <w:rFonts w:ascii="Arial" w:hAnsi="Arial" w:cs="Arial"/>
                <w:spacing w:val="-2"/>
                <w:sz w:val="18"/>
                <w:szCs w:val="18"/>
              </w:rPr>
              <w:t>(eliminated from the consolidated financial statements)</w:t>
            </w:r>
          </w:p>
        </w:tc>
        <w:tc>
          <w:tcPr>
            <w:tcW w:w="1152" w:type="dxa"/>
          </w:tcPr>
          <w:p w14:paraId="0D3AC0FE" w14:textId="2401BB6B" w:rsidR="00646607" w:rsidRPr="00646607" w:rsidRDefault="00646607" w:rsidP="00646607">
            <w:pPr>
              <w:tabs>
                <w:tab w:val="decimal" w:pos="864"/>
              </w:tabs>
              <w:spacing w:line="380" w:lineRule="exact"/>
              <w:rPr>
                <w:rFonts w:ascii="Arial" w:hAnsi="Arial" w:cs="Arial"/>
                <w:sz w:val="18"/>
                <w:szCs w:val="18"/>
              </w:rPr>
            </w:pPr>
          </w:p>
        </w:tc>
        <w:tc>
          <w:tcPr>
            <w:tcW w:w="1152" w:type="dxa"/>
          </w:tcPr>
          <w:p w14:paraId="220A7823" w14:textId="5E23D1AB" w:rsidR="00646607" w:rsidRPr="00646607" w:rsidRDefault="00646607" w:rsidP="00646607">
            <w:pPr>
              <w:tabs>
                <w:tab w:val="decimal" w:pos="864"/>
              </w:tabs>
              <w:spacing w:line="380" w:lineRule="exact"/>
              <w:rPr>
                <w:rFonts w:ascii="Arial" w:hAnsi="Arial" w:cs="Arial"/>
                <w:sz w:val="18"/>
                <w:szCs w:val="18"/>
              </w:rPr>
            </w:pPr>
          </w:p>
        </w:tc>
        <w:tc>
          <w:tcPr>
            <w:tcW w:w="1152" w:type="dxa"/>
          </w:tcPr>
          <w:p w14:paraId="06AFA279" w14:textId="4CD9E49A" w:rsidR="00646607" w:rsidRPr="00646607" w:rsidRDefault="00646607" w:rsidP="00646607">
            <w:pPr>
              <w:tabs>
                <w:tab w:val="decimal" w:pos="864"/>
              </w:tabs>
              <w:spacing w:line="380" w:lineRule="exact"/>
              <w:rPr>
                <w:rFonts w:ascii="Arial" w:hAnsi="Arial" w:cs="Arial"/>
                <w:sz w:val="18"/>
                <w:szCs w:val="18"/>
              </w:rPr>
            </w:pPr>
          </w:p>
        </w:tc>
        <w:tc>
          <w:tcPr>
            <w:tcW w:w="1152" w:type="dxa"/>
          </w:tcPr>
          <w:p w14:paraId="1AF8A193" w14:textId="717FBF46" w:rsidR="00646607" w:rsidRPr="00646607" w:rsidRDefault="00646607" w:rsidP="00646607">
            <w:pPr>
              <w:tabs>
                <w:tab w:val="decimal" w:pos="864"/>
              </w:tabs>
              <w:spacing w:line="380" w:lineRule="exact"/>
              <w:rPr>
                <w:rFonts w:ascii="Arial" w:hAnsi="Arial" w:cs="Arial"/>
                <w:sz w:val="18"/>
                <w:szCs w:val="18"/>
              </w:rPr>
            </w:pPr>
          </w:p>
        </w:tc>
      </w:tr>
      <w:tr w:rsidR="00756C20" w:rsidRPr="0010122C" w14:paraId="11F7EBAF" w14:textId="77777777" w:rsidTr="000742E1">
        <w:trPr>
          <w:trHeight w:val="80"/>
        </w:trPr>
        <w:tc>
          <w:tcPr>
            <w:tcW w:w="4522" w:type="dxa"/>
            <w:vAlign w:val="bottom"/>
          </w:tcPr>
          <w:p w14:paraId="7A89B840" w14:textId="7C9B602A" w:rsidR="00756C20" w:rsidRPr="0010122C" w:rsidRDefault="00756C20" w:rsidP="00756C20">
            <w:pPr>
              <w:spacing w:line="380" w:lineRule="exact"/>
              <w:ind w:left="173" w:hanging="173"/>
              <w:rPr>
                <w:rFonts w:ascii="Arial" w:hAnsi="Arial" w:cs="Arial"/>
                <w:sz w:val="18"/>
                <w:szCs w:val="18"/>
              </w:rPr>
            </w:pPr>
            <w:r w:rsidRPr="007572D1">
              <w:rPr>
                <w:rFonts w:ascii="Arial" w:hAnsi="Arial" w:cs="Arial"/>
                <w:sz w:val="18"/>
                <w:szCs w:val="18"/>
              </w:rPr>
              <w:t>Management fee income</w:t>
            </w:r>
          </w:p>
        </w:tc>
        <w:tc>
          <w:tcPr>
            <w:tcW w:w="1152" w:type="dxa"/>
            <w:vAlign w:val="bottom"/>
          </w:tcPr>
          <w:p w14:paraId="106E6B42" w14:textId="0AC863E4" w:rsidR="00756C20" w:rsidRPr="00202A51" w:rsidRDefault="00756C20" w:rsidP="00756C20">
            <w:pPr>
              <w:tabs>
                <w:tab w:val="decimal" w:pos="864"/>
              </w:tabs>
              <w:spacing w:line="380" w:lineRule="exact"/>
              <w:rPr>
                <w:rFonts w:ascii="Arial" w:hAnsi="Arial" w:cs="Arial"/>
                <w:sz w:val="18"/>
                <w:szCs w:val="18"/>
              </w:rPr>
            </w:pPr>
            <w:r w:rsidRPr="00202A51">
              <w:rPr>
                <w:rFonts w:ascii="Arial" w:hAnsi="Arial" w:cs="Arial"/>
                <w:sz w:val="18"/>
                <w:szCs w:val="18"/>
              </w:rPr>
              <w:t>134</w:t>
            </w:r>
          </w:p>
        </w:tc>
        <w:tc>
          <w:tcPr>
            <w:tcW w:w="1152" w:type="dxa"/>
            <w:vAlign w:val="bottom"/>
          </w:tcPr>
          <w:p w14:paraId="77158E20" w14:textId="3DB0C77D"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130</w:t>
            </w:r>
          </w:p>
        </w:tc>
        <w:tc>
          <w:tcPr>
            <w:tcW w:w="1152" w:type="dxa"/>
            <w:vAlign w:val="bottom"/>
          </w:tcPr>
          <w:p w14:paraId="10FA68F3" w14:textId="7F034219"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402</w:t>
            </w:r>
          </w:p>
        </w:tc>
        <w:tc>
          <w:tcPr>
            <w:tcW w:w="1152" w:type="dxa"/>
            <w:vAlign w:val="bottom"/>
          </w:tcPr>
          <w:p w14:paraId="7198E78C" w14:textId="6EFE8AD6"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413</w:t>
            </w:r>
          </w:p>
        </w:tc>
      </w:tr>
      <w:tr w:rsidR="00756C20" w:rsidRPr="0010122C" w14:paraId="44BEF19C" w14:textId="77777777" w:rsidTr="00D306F2">
        <w:trPr>
          <w:trHeight w:val="80"/>
        </w:trPr>
        <w:tc>
          <w:tcPr>
            <w:tcW w:w="4522" w:type="dxa"/>
            <w:vAlign w:val="bottom"/>
          </w:tcPr>
          <w:p w14:paraId="6F195BEF" w14:textId="76F0C457" w:rsidR="00756C20" w:rsidRPr="0010122C" w:rsidRDefault="00756C20" w:rsidP="00756C20">
            <w:pPr>
              <w:spacing w:line="380" w:lineRule="exact"/>
              <w:ind w:left="173" w:hanging="173"/>
              <w:rPr>
                <w:rFonts w:ascii="Arial" w:hAnsi="Arial" w:cs="Arial"/>
                <w:sz w:val="18"/>
                <w:szCs w:val="18"/>
                <w:u w:val="single"/>
                <w:cs/>
              </w:rPr>
            </w:pPr>
            <w:r w:rsidRPr="007572D1">
              <w:rPr>
                <w:rFonts w:ascii="Arial" w:hAnsi="Arial" w:cs="Arial"/>
                <w:sz w:val="18"/>
                <w:szCs w:val="18"/>
              </w:rPr>
              <w:t>Rental and other service income</w:t>
            </w:r>
          </w:p>
        </w:tc>
        <w:tc>
          <w:tcPr>
            <w:tcW w:w="1152" w:type="dxa"/>
            <w:vAlign w:val="bottom"/>
          </w:tcPr>
          <w:p w14:paraId="3AE8C4FA" w14:textId="472B1689" w:rsidR="00756C20" w:rsidRPr="00202A51" w:rsidRDefault="00756C20" w:rsidP="00756C20">
            <w:pPr>
              <w:tabs>
                <w:tab w:val="decimal" w:pos="864"/>
              </w:tabs>
              <w:spacing w:line="380" w:lineRule="exact"/>
              <w:rPr>
                <w:rFonts w:ascii="Arial" w:hAnsi="Arial" w:cs="Arial"/>
                <w:sz w:val="18"/>
                <w:szCs w:val="18"/>
              </w:rPr>
            </w:pPr>
            <w:r w:rsidRPr="00202A51">
              <w:rPr>
                <w:rFonts w:ascii="Arial" w:hAnsi="Arial" w:cs="Arial"/>
                <w:sz w:val="18"/>
                <w:szCs w:val="18"/>
              </w:rPr>
              <w:t>11</w:t>
            </w:r>
          </w:p>
        </w:tc>
        <w:tc>
          <w:tcPr>
            <w:tcW w:w="1152" w:type="dxa"/>
          </w:tcPr>
          <w:p w14:paraId="0ED98D0E" w14:textId="100618B4"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10</w:t>
            </w:r>
          </w:p>
        </w:tc>
        <w:tc>
          <w:tcPr>
            <w:tcW w:w="1152" w:type="dxa"/>
            <w:vAlign w:val="bottom"/>
          </w:tcPr>
          <w:p w14:paraId="4B050A95" w14:textId="4CE9AA98"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31</w:t>
            </w:r>
          </w:p>
        </w:tc>
        <w:tc>
          <w:tcPr>
            <w:tcW w:w="1152" w:type="dxa"/>
          </w:tcPr>
          <w:p w14:paraId="1B73CE52" w14:textId="3203A5F9"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29</w:t>
            </w:r>
          </w:p>
        </w:tc>
      </w:tr>
      <w:tr w:rsidR="00756C20" w:rsidRPr="0010122C" w14:paraId="1EDD88ED" w14:textId="77777777" w:rsidTr="00D306F2">
        <w:trPr>
          <w:trHeight w:val="80"/>
        </w:trPr>
        <w:tc>
          <w:tcPr>
            <w:tcW w:w="4522" w:type="dxa"/>
            <w:vAlign w:val="bottom"/>
          </w:tcPr>
          <w:p w14:paraId="6C47D4FF" w14:textId="2EDD9528" w:rsidR="00756C20" w:rsidRPr="0010122C" w:rsidRDefault="00756C20" w:rsidP="00756C20">
            <w:pPr>
              <w:spacing w:line="380" w:lineRule="exact"/>
              <w:ind w:left="173" w:hanging="173"/>
              <w:rPr>
                <w:rFonts w:ascii="Arial" w:hAnsi="Arial" w:cs="Arial"/>
                <w:sz w:val="18"/>
                <w:szCs w:val="18"/>
                <w:cs/>
              </w:rPr>
            </w:pPr>
            <w:r w:rsidRPr="007572D1">
              <w:rPr>
                <w:rFonts w:ascii="Arial" w:hAnsi="Arial" w:cs="Arial"/>
                <w:sz w:val="18"/>
                <w:szCs w:val="18"/>
              </w:rPr>
              <w:t>Interest income</w:t>
            </w:r>
          </w:p>
        </w:tc>
        <w:tc>
          <w:tcPr>
            <w:tcW w:w="1152" w:type="dxa"/>
            <w:vAlign w:val="bottom"/>
          </w:tcPr>
          <w:p w14:paraId="1AC326FC" w14:textId="6825B856" w:rsidR="00756C20" w:rsidRPr="00202A51" w:rsidRDefault="00756C20" w:rsidP="000B7F17">
            <w:pPr>
              <w:tabs>
                <w:tab w:val="decimal" w:pos="864"/>
              </w:tabs>
              <w:spacing w:line="380" w:lineRule="exact"/>
              <w:rPr>
                <w:rFonts w:ascii="Arial" w:hAnsi="Arial" w:cs="Arial"/>
                <w:sz w:val="18"/>
                <w:szCs w:val="18"/>
              </w:rPr>
            </w:pPr>
            <w:r w:rsidRPr="00202A51">
              <w:rPr>
                <w:rFonts w:ascii="Arial" w:hAnsi="Arial" w:cs="Arial"/>
                <w:sz w:val="18"/>
                <w:szCs w:val="18"/>
              </w:rPr>
              <w:t>10</w:t>
            </w:r>
            <w:r w:rsidR="000B7F17" w:rsidRPr="00202A51">
              <w:rPr>
                <w:rFonts w:ascii="Arial" w:hAnsi="Arial" w:cs="Arial"/>
                <w:sz w:val="18"/>
                <w:szCs w:val="18"/>
              </w:rPr>
              <w:t>2</w:t>
            </w:r>
          </w:p>
        </w:tc>
        <w:tc>
          <w:tcPr>
            <w:tcW w:w="1152" w:type="dxa"/>
          </w:tcPr>
          <w:p w14:paraId="4BBB5E33" w14:textId="592A641D"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91</w:t>
            </w:r>
          </w:p>
        </w:tc>
        <w:tc>
          <w:tcPr>
            <w:tcW w:w="1152" w:type="dxa"/>
            <w:vAlign w:val="bottom"/>
          </w:tcPr>
          <w:p w14:paraId="6E199D65" w14:textId="3935ADCB"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300</w:t>
            </w:r>
          </w:p>
        </w:tc>
        <w:tc>
          <w:tcPr>
            <w:tcW w:w="1152" w:type="dxa"/>
          </w:tcPr>
          <w:p w14:paraId="67B827D8" w14:textId="7EAE2A9D"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272</w:t>
            </w:r>
          </w:p>
        </w:tc>
      </w:tr>
      <w:tr w:rsidR="00756C20" w:rsidRPr="0010122C" w14:paraId="76E0985E" w14:textId="77777777" w:rsidTr="000742E1">
        <w:tc>
          <w:tcPr>
            <w:tcW w:w="4522" w:type="dxa"/>
            <w:vAlign w:val="bottom"/>
          </w:tcPr>
          <w:p w14:paraId="33DA9E73" w14:textId="49C53148" w:rsidR="00756C20" w:rsidRPr="0010122C" w:rsidRDefault="00756C20" w:rsidP="00756C20">
            <w:pPr>
              <w:spacing w:line="380" w:lineRule="exact"/>
              <w:ind w:left="173" w:hanging="173"/>
              <w:rPr>
                <w:rFonts w:ascii="Arial" w:hAnsi="Arial" w:cs="Arial"/>
                <w:sz w:val="18"/>
                <w:szCs w:val="18"/>
              </w:rPr>
            </w:pPr>
            <w:r w:rsidRPr="007572D1">
              <w:rPr>
                <w:rFonts w:ascii="Arial" w:hAnsi="Arial" w:cs="Arial"/>
                <w:sz w:val="18"/>
                <w:szCs w:val="18"/>
              </w:rPr>
              <w:t>Other expenses</w:t>
            </w:r>
          </w:p>
        </w:tc>
        <w:tc>
          <w:tcPr>
            <w:tcW w:w="1152" w:type="dxa"/>
            <w:vAlign w:val="bottom"/>
          </w:tcPr>
          <w:p w14:paraId="64FD7E03" w14:textId="2DC48318"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9</w:t>
            </w:r>
          </w:p>
        </w:tc>
        <w:tc>
          <w:tcPr>
            <w:tcW w:w="1152" w:type="dxa"/>
            <w:vAlign w:val="bottom"/>
          </w:tcPr>
          <w:p w14:paraId="6BD829EE" w14:textId="66EBADAB"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9</w:t>
            </w:r>
          </w:p>
        </w:tc>
        <w:tc>
          <w:tcPr>
            <w:tcW w:w="1152" w:type="dxa"/>
            <w:vAlign w:val="bottom"/>
          </w:tcPr>
          <w:p w14:paraId="5ECD7E6E" w14:textId="4048F04F" w:rsidR="00756C20" w:rsidRPr="00202A51" w:rsidRDefault="000B7F17" w:rsidP="00756C20">
            <w:pPr>
              <w:tabs>
                <w:tab w:val="decimal" w:pos="864"/>
              </w:tabs>
              <w:spacing w:line="380" w:lineRule="exact"/>
              <w:rPr>
                <w:rFonts w:ascii="Arial" w:hAnsi="Arial" w:cs="Arial"/>
                <w:sz w:val="18"/>
                <w:szCs w:val="18"/>
              </w:rPr>
            </w:pPr>
            <w:r w:rsidRPr="00202A51">
              <w:rPr>
                <w:rFonts w:ascii="Arial" w:hAnsi="Arial" w:cs="Arial"/>
                <w:sz w:val="18"/>
                <w:szCs w:val="18"/>
              </w:rPr>
              <w:t>27</w:t>
            </w:r>
          </w:p>
        </w:tc>
        <w:tc>
          <w:tcPr>
            <w:tcW w:w="1152" w:type="dxa"/>
            <w:vAlign w:val="bottom"/>
          </w:tcPr>
          <w:p w14:paraId="0C781C41" w14:textId="4698CA26"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26</w:t>
            </w:r>
          </w:p>
        </w:tc>
      </w:tr>
      <w:tr w:rsidR="00756C20" w:rsidRPr="0010122C" w14:paraId="74DD9D21" w14:textId="77777777" w:rsidTr="00D306F2">
        <w:trPr>
          <w:trHeight w:val="80"/>
        </w:trPr>
        <w:tc>
          <w:tcPr>
            <w:tcW w:w="4522" w:type="dxa"/>
            <w:vAlign w:val="bottom"/>
          </w:tcPr>
          <w:p w14:paraId="2142352D" w14:textId="033E2C5C" w:rsidR="00756C20" w:rsidRPr="0010122C" w:rsidRDefault="00756C20" w:rsidP="00756C20">
            <w:pPr>
              <w:spacing w:line="380" w:lineRule="exact"/>
              <w:ind w:left="173" w:hanging="173"/>
              <w:rPr>
                <w:rFonts w:ascii="Arial" w:hAnsi="Arial" w:cs="Arial"/>
                <w:sz w:val="18"/>
                <w:szCs w:val="18"/>
              </w:rPr>
            </w:pPr>
            <w:r w:rsidRPr="007572D1">
              <w:rPr>
                <w:rFonts w:ascii="Arial" w:hAnsi="Arial" w:cs="Arial"/>
                <w:sz w:val="18"/>
                <w:szCs w:val="18"/>
              </w:rPr>
              <w:t>Interest expenses</w:t>
            </w:r>
          </w:p>
        </w:tc>
        <w:tc>
          <w:tcPr>
            <w:tcW w:w="1152" w:type="dxa"/>
            <w:vAlign w:val="bottom"/>
          </w:tcPr>
          <w:p w14:paraId="03FECFE6" w14:textId="1E6BEE44" w:rsidR="00756C20" w:rsidRPr="00202A51" w:rsidRDefault="00756C20" w:rsidP="000B7F17">
            <w:pPr>
              <w:tabs>
                <w:tab w:val="decimal" w:pos="864"/>
              </w:tabs>
              <w:spacing w:line="380" w:lineRule="exact"/>
              <w:rPr>
                <w:rFonts w:ascii="Arial" w:hAnsi="Arial" w:cs="Arial"/>
                <w:sz w:val="18"/>
                <w:szCs w:val="18"/>
                <w:cs/>
              </w:rPr>
            </w:pPr>
            <w:r w:rsidRPr="00202A51">
              <w:rPr>
                <w:rFonts w:ascii="Arial" w:hAnsi="Arial" w:cs="Arial"/>
                <w:sz w:val="18"/>
                <w:szCs w:val="18"/>
              </w:rPr>
              <w:t>3</w:t>
            </w:r>
            <w:r w:rsidR="000B7F17" w:rsidRPr="00202A51">
              <w:rPr>
                <w:rFonts w:ascii="Arial" w:hAnsi="Arial" w:cs="Arial"/>
                <w:sz w:val="18"/>
                <w:szCs w:val="18"/>
              </w:rPr>
              <w:t>1</w:t>
            </w:r>
          </w:p>
        </w:tc>
        <w:tc>
          <w:tcPr>
            <w:tcW w:w="1152" w:type="dxa"/>
          </w:tcPr>
          <w:p w14:paraId="617A6825" w14:textId="1032EA0A"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35</w:t>
            </w:r>
          </w:p>
        </w:tc>
        <w:tc>
          <w:tcPr>
            <w:tcW w:w="1152" w:type="dxa"/>
            <w:vAlign w:val="bottom"/>
          </w:tcPr>
          <w:p w14:paraId="2FFA391F" w14:textId="5513842D" w:rsidR="00756C20" w:rsidRPr="00202A51" w:rsidRDefault="000B7F17" w:rsidP="00756C20">
            <w:pPr>
              <w:tabs>
                <w:tab w:val="decimal" w:pos="864"/>
              </w:tabs>
              <w:spacing w:line="380" w:lineRule="exact"/>
              <w:rPr>
                <w:rFonts w:ascii="Arial" w:hAnsi="Arial" w:cstheme="minorBidi"/>
                <w:sz w:val="18"/>
                <w:szCs w:val="18"/>
              </w:rPr>
            </w:pPr>
            <w:r w:rsidRPr="00202A51">
              <w:rPr>
                <w:rFonts w:ascii="Arial" w:hAnsi="Arial" w:cs="Arial"/>
                <w:sz w:val="18"/>
                <w:szCs w:val="18"/>
              </w:rPr>
              <w:t>95</w:t>
            </w:r>
          </w:p>
        </w:tc>
        <w:tc>
          <w:tcPr>
            <w:tcW w:w="1152" w:type="dxa"/>
          </w:tcPr>
          <w:p w14:paraId="2D6E2065" w14:textId="23601BD2" w:rsidR="00756C20" w:rsidRPr="00756C20" w:rsidRDefault="00756C20" w:rsidP="00756C20">
            <w:pPr>
              <w:tabs>
                <w:tab w:val="decimal" w:pos="864"/>
              </w:tabs>
              <w:spacing w:line="380" w:lineRule="exact"/>
              <w:rPr>
                <w:rFonts w:ascii="Arial" w:hAnsi="Arial" w:cs="Arial"/>
                <w:sz w:val="18"/>
                <w:szCs w:val="18"/>
              </w:rPr>
            </w:pPr>
            <w:r w:rsidRPr="00756C20">
              <w:rPr>
                <w:rFonts w:ascii="Arial" w:hAnsi="Arial" w:cs="Arial"/>
                <w:sz w:val="18"/>
                <w:szCs w:val="18"/>
              </w:rPr>
              <w:t>127</w:t>
            </w:r>
          </w:p>
        </w:tc>
      </w:tr>
    </w:tbl>
    <w:p w14:paraId="44F53D9E" w14:textId="0916445D" w:rsidR="00E95E52" w:rsidRPr="001C6835" w:rsidRDefault="00740BDE" w:rsidP="00285E7D">
      <w:pPr>
        <w:spacing w:before="240" w:after="120" w:line="380" w:lineRule="exact"/>
        <w:ind w:left="605" w:hanging="605"/>
        <w:jc w:val="thaiDistribute"/>
        <w:rPr>
          <w:rFonts w:ascii="Arial" w:hAnsi="Arial" w:cs="Arial"/>
          <w:sz w:val="22"/>
          <w:szCs w:val="22"/>
          <w:lang w:val="en-GB"/>
        </w:rPr>
      </w:pPr>
      <w:r w:rsidRPr="001C6835">
        <w:rPr>
          <w:rFonts w:ascii="Arial" w:hAnsi="Arial" w:cs="Arial"/>
          <w:sz w:val="22"/>
          <w:szCs w:val="22"/>
        </w:rPr>
        <w:tab/>
      </w:r>
      <w:r w:rsidR="008113E7" w:rsidRPr="00D10492">
        <w:rPr>
          <w:rFonts w:ascii="Arial" w:hAnsi="Arial" w:cs="Arial"/>
          <w:sz w:val="22"/>
          <w:szCs w:val="22"/>
        </w:rPr>
        <w:t>T</w:t>
      </w:r>
      <w:r w:rsidR="00CC548F" w:rsidRPr="00D10492">
        <w:rPr>
          <w:rFonts w:ascii="Arial" w:hAnsi="Arial" w:cs="Arial"/>
          <w:sz w:val="22"/>
          <w:szCs w:val="22"/>
          <w:lang w:val="en-GB"/>
        </w:rPr>
        <w:t>he balan</w:t>
      </w:r>
      <w:r w:rsidR="006D39A3" w:rsidRPr="00D10492">
        <w:rPr>
          <w:rFonts w:ascii="Arial" w:hAnsi="Arial" w:cs="Arial"/>
          <w:sz w:val="22"/>
          <w:szCs w:val="22"/>
          <w:lang w:val="en-GB"/>
        </w:rPr>
        <w:t xml:space="preserve">ces of the accounts between the </w:t>
      </w:r>
      <w:r w:rsidR="004A586E" w:rsidRPr="00D10492">
        <w:rPr>
          <w:rFonts w:ascii="Arial" w:hAnsi="Arial" w:cs="Arial"/>
          <w:sz w:val="22"/>
          <w:szCs w:val="22"/>
          <w:lang w:val="en-GB"/>
        </w:rPr>
        <w:t>Group</w:t>
      </w:r>
      <w:r w:rsidR="00CC548F" w:rsidRPr="00D10492">
        <w:rPr>
          <w:rFonts w:ascii="Arial" w:hAnsi="Arial" w:cs="Arial"/>
          <w:sz w:val="22"/>
          <w:szCs w:val="22"/>
          <w:lang w:val="en-GB"/>
        </w:rPr>
        <w:t xml:space="preserve"> and </w:t>
      </w:r>
      <w:r w:rsidR="006D39A3" w:rsidRPr="00D10492">
        <w:rPr>
          <w:rFonts w:ascii="Arial" w:hAnsi="Arial" w:cs="Arial"/>
          <w:sz w:val="22"/>
          <w:szCs w:val="22"/>
          <w:lang w:val="en-GB"/>
        </w:rPr>
        <w:t xml:space="preserve">those related </w:t>
      </w:r>
      <w:r w:rsidR="00532D10" w:rsidRPr="00D10492">
        <w:rPr>
          <w:rFonts w:ascii="Arial" w:hAnsi="Arial" w:cs="Arial"/>
          <w:sz w:val="22"/>
          <w:szCs w:val="22"/>
          <w:lang w:val="en-GB"/>
        </w:rPr>
        <w:t>parties</w:t>
      </w:r>
      <w:r w:rsidR="00E00326" w:rsidRPr="00D10492">
        <w:rPr>
          <w:rFonts w:ascii="Arial" w:hAnsi="Arial" w:cs="Arial"/>
          <w:sz w:val="22"/>
          <w:szCs w:val="22"/>
          <w:lang w:val="en-GB"/>
        </w:rPr>
        <w:t xml:space="preserve"> were</w:t>
      </w:r>
      <w:r w:rsidR="00CC548F" w:rsidRPr="00D10492">
        <w:rPr>
          <w:rFonts w:ascii="Arial" w:hAnsi="Arial" w:cs="Arial"/>
          <w:sz w:val="22"/>
          <w:szCs w:val="22"/>
          <w:lang w:val="en-GB"/>
        </w:rPr>
        <w:t xml:space="preserve"> as follows:</w:t>
      </w:r>
    </w:p>
    <w:tbl>
      <w:tblPr>
        <w:tblW w:w="9734" w:type="dxa"/>
        <w:tblInd w:w="-115" w:type="dxa"/>
        <w:tblLayout w:type="fixed"/>
        <w:tblCellMar>
          <w:left w:w="115" w:type="dxa"/>
          <w:right w:w="115" w:type="dxa"/>
        </w:tblCellMar>
        <w:tblLook w:val="0000" w:firstRow="0" w:lastRow="0" w:firstColumn="0" w:lastColumn="0" w:noHBand="0" w:noVBand="0"/>
      </w:tblPr>
      <w:tblGrid>
        <w:gridCol w:w="4262"/>
        <w:gridCol w:w="1368"/>
        <w:gridCol w:w="1368"/>
        <w:gridCol w:w="1368"/>
        <w:gridCol w:w="1368"/>
      </w:tblGrid>
      <w:tr w:rsidR="009258C0" w:rsidRPr="00CB335A" w14:paraId="5938FAB4" w14:textId="77777777" w:rsidTr="004857CB">
        <w:trPr>
          <w:tblHeader/>
        </w:trPr>
        <w:tc>
          <w:tcPr>
            <w:tcW w:w="9734" w:type="dxa"/>
            <w:gridSpan w:val="5"/>
            <w:vAlign w:val="bottom"/>
          </w:tcPr>
          <w:p w14:paraId="02D5A574" w14:textId="77777777" w:rsidR="009258C0" w:rsidRPr="00CC5734" w:rsidRDefault="009258C0" w:rsidP="00285E7D">
            <w:pPr>
              <w:spacing w:line="380" w:lineRule="exact"/>
              <w:jc w:val="right"/>
              <w:rPr>
                <w:rFonts w:ascii="Arial" w:hAnsi="Arial" w:cs="Arial"/>
                <w:sz w:val="18"/>
                <w:szCs w:val="18"/>
              </w:rPr>
            </w:pPr>
            <w:r w:rsidRPr="00CC5734">
              <w:rPr>
                <w:rFonts w:ascii="Arial" w:hAnsi="Arial" w:cs="Arial"/>
                <w:sz w:val="18"/>
                <w:szCs w:val="18"/>
              </w:rPr>
              <w:t>(Unit: Million Baht)</w:t>
            </w:r>
          </w:p>
        </w:tc>
      </w:tr>
      <w:tr w:rsidR="009258C0" w:rsidRPr="00CB335A" w14:paraId="14264BAE" w14:textId="77777777" w:rsidTr="004857CB">
        <w:trPr>
          <w:tblHeader/>
        </w:trPr>
        <w:tc>
          <w:tcPr>
            <w:tcW w:w="4262" w:type="dxa"/>
            <w:vAlign w:val="bottom"/>
          </w:tcPr>
          <w:p w14:paraId="79F6A1A2" w14:textId="77777777" w:rsidR="009258C0" w:rsidRPr="00CB335A" w:rsidRDefault="009258C0" w:rsidP="00285E7D">
            <w:pPr>
              <w:spacing w:line="380" w:lineRule="exact"/>
              <w:jc w:val="center"/>
              <w:rPr>
                <w:rFonts w:ascii="Arial" w:hAnsi="Arial" w:cs="Arial"/>
                <w:sz w:val="18"/>
                <w:szCs w:val="18"/>
              </w:rPr>
            </w:pPr>
          </w:p>
        </w:tc>
        <w:tc>
          <w:tcPr>
            <w:tcW w:w="2736" w:type="dxa"/>
            <w:gridSpan w:val="2"/>
            <w:vAlign w:val="bottom"/>
          </w:tcPr>
          <w:p w14:paraId="74BC74D1" w14:textId="1BE7BBF1" w:rsidR="009258C0" w:rsidRPr="00CB335A" w:rsidRDefault="009258C0" w:rsidP="00285E7D">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Consolidated</w:t>
            </w:r>
            <w:r w:rsidR="004857CB" w:rsidRPr="00CB335A">
              <w:rPr>
                <w:rFonts w:ascii="Arial" w:hAnsi="Arial" w:cs="Arial"/>
                <w:color w:val="000000"/>
                <w:sz w:val="18"/>
                <w:szCs w:val="18"/>
              </w:rPr>
              <w:t xml:space="preserve"> </w:t>
            </w:r>
            <w:r w:rsidR="004857CB" w:rsidRPr="00CB335A">
              <w:rPr>
                <w:rFonts w:ascii="Arial" w:hAnsi="Arial" w:cs="Arial"/>
                <w:color w:val="000000"/>
                <w:sz w:val="18"/>
                <w:szCs w:val="18"/>
              </w:rPr>
              <w:br/>
            </w:r>
            <w:r w:rsidRPr="00CB335A">
              <w:rPr>
                <w:rFonts w:ascii="Arial" w:hAnsi="Arial" w:cs="Arial"/>
                <w:color w:val="000000"/>
                <w:sz w:val="18"/>
                <w:szCs w:val="18"/>
              </w:rPr>
              <w:t>financial statements</w:t>
            </w:r>
          </w:p>
        </w:tc>
        <w:tc>
          <w:tcPr>
            <w:tcW w:w="2736" w:type="dxa"/>
            <w:gridSpan w:val="2"/>
            <w:vAlign w:val="bottom"/>
          </w:tcPr>
          <w:p w14:paraId="60AE274B" w14:textId="77C9D1B6" w:rsidR="009258C0" w:rsidRPr="00CB335A" w:rsidRDefault="009258C0" w:rsidP="00285E7D">
            <w:pPr>
              <w:pStyle w:val="Heading8"/>
              <w:pBdr>
                <w:bottom w:val="single" w:sz="4" w:space="1" w:color="auto"/>
              </w:pBdr>
              <w:spacing w:line="380" w:lineRule="exact"/>
              <w:rPr>
                <w:rFonts w:ascii="Arial" w:hAnsi="Arial" w:cs="Arial"/>
                <w:sz w:val="18"/>
                <w:szCs w:val="18"/>
              </w:rPr>
            </w:pPr>
            <w:r w:rsidRPr="00CB335A">
              <w:rPr>
                <w:rFonts w:ascii="Arial" w:hAnsi="Arial" w:cs="Arial"/>
                <w:sz w:val="18"/>
                <w:szCs w:val="18"/>
              </w:rPr>
              <w:t>Separate</w:t>
            </w:r>
            <w:r w:rsidR="004857CB" w:rsidRPr="00CB335A">
              <w:rPr>
                <w:rFonts w:ascii="Arial" w:hAnsi="Arial" w:cs="Arial"/>
                <w:sz w:val="18"/>
                <w:szCs w:val="18"/>
              </w:rPr>
              <w:t xml:space="preserve"> </w:t>
            </w:r>
            <w:r w:rsidR="004857CB" w:rsidRPr="00CB335A">
              <w:rPr>
                <w:rFonts w:ascii="Arial" w:hAnsi="Arial" w:cs="Arial"/>
                <w:sz w:val="18"/>
                <w:szCs w:val="18"/>
              </w:rPr>
              <w:br/>
            </w:r>
            <w:r w:rsidRPr="00CB335A">
              <w:rPr>
                <w:rFonts w:ascii="Arial" w:hAnsi="Arial" w:cs="Arial"/>
                <w:sz w:val="18"/>
                <w:szCs w:val="18"/>
              </w:rPr>
              <w:t>financial statements</w:t>
            </w:r>
          </w:p>
        </w:tc>
      </w:tr>
      <w:tr w:rsidR="00EF79EC" w:rsidRPr="00CB335A" w14:paraId="210F702B" w14:textId="77777777" w:rsidTr="004857CB">
        <w:trPr>
          <w:trHeight w:val="234"/>
          <w:tblHeader/>
        </w:trPr>
        <w:tc>
          <w:tcPr>
            <w:tcW w:w="4262" w:type="dxa"/>
            <w:vAlign w:val="bottom"/>
          </w:tcPr>
          <w:p w14:paraId="1C32071D" w14:textId="77777777" w:rsidR="00EF79EC" w:rsidRPr="00CB335A" w:rsidRDefault="00EF79EC" w:rsidP="00EF79EC">
            <w:pPr>
              <w:spacing w:line="380" w:lineRule="exact"/>
              <w:jc w:val="center"/>
              <w:rPr>
                <w:rFonts w:ascii="Arial" w:hAnsi="Arial" w:cs="Arial"/>
                <w:sz w:val="18"/>
                <w:szCs w:val="18"/>
              </w:rPr>
            </w:pPr>
          </w:p>
        </w:tc>
        <w:tc>
          <w:tcPr>
            <w:tcW w:w="1368" w:type="dxa"/>
            <w:vAlign w:val="bottom"/>
          </w:tcPr>
          <w:p w14:paraId="4647A027" w14:textId="6DA11596" w:rsidR="00EF79EC" w:rsidRPr="00CB335A" w:rsidRDefault="00EF79EC" w:rsidP="00EF79EC">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w:t>
            </w:r>
            <w:r>
              <w:rPr>
                <w:rFonts w:ascii="Arial" w:hAnsi="Arial" w:cs="Arial"/>
                <w:color w:val="000000"/>
                <w:sz w:val="18"/>
                <w:szCs w:val="18"/>
              </w:rPr>
              <w:t>0 September</w:t>
            </w:r>
            <w:r w:rsidRPr="00CB335A">
              <w:rPr>
                <w:rFonts w:ascii="Arial" w:hAnsi="Arial" w:cs="Arial"/>
                <w:color w:val="000000"/>
                <w:sz w:val="18"/>
                <w:szCs w:val="18"/>
              </w:rPr>
              <w:t xml:space="preserve"> 2022</w:t>
            </w:r>
          </w:p>
        </w:tc>
        <w:tc>
          <w:tcPr>
            <w:tcW w:w="1368" w:type="dxa"/>
            <w:vAlign w:val="bottom"/>
          </w:tcPr>
          <w:p w14:paraId="44D7CFFC" w14:textId="69A22DFC" w:rsidR="00EF79EC" w:rsidRPr="00CB335A" w:rsidRDefault="00EF79EC" w:rsidP="00EF79EC">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31 December 2021</w:t>
            </w:r>
          </w:p>
        </w:tc>
        <w:tc>
          <w:tcPr>
            <w:tcW w:w="1368" w:type="dxa"/>
            <w:vAlign w:val="bottom"/>
          </w:tcPr>
          <w:p w14:paraId="2652CBE4" w14:textId="0ED6140A" w:rsidR="00EF79EC" w:rsidRPr="00CB335A" w:rsidRDefault="00EF79EC" w:rsidP="00EF79EC">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w:t>
            </w:r>
            <w:r>
              <w:rPr>
                <w:rFonts w:ascii="Arial" w:hAnsi="Arial" w:cs="Arial"/>
                <w:color w:val="000000"/>
                <w:sz w:val="18"/>
                <w:szCs w:val="18"/>
              </w:rPr>
              <w:t>0 September</w:t>
            </w:r>
            <w:r w:rsidRPr="00CB335A">
              <w:rPr>
                <w:rFonts w:ascii="Arial" w:hAnsi="Arial" w:cs="Arial"/>
                <w:color w:val="000000"/>
                <w:sz w:val="18"/>
                <w:szCs w:val="18"/>
              </w:rPr>
              <w:t xml:space="preserve"> 2022</w:t>
            </w:r>
          </w:p>
        </w:tc>
        <w:tc>
          <w:tcPr>
            <w:tcW w:w="1368" w:type="dxa"/>
            <w:vAlign w:val="bottom"/>
          </w:tcPr>
          <w:p w14:paraId="5164BF65" w14:textId="3AC11043" w:rsidR="00EF79EC" w:rsidRPr="00CB335A" w:rsidRDefault="00EF79EC" w:rsidP="00EF79EC">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31 December 2021</w:t>
            </w:r>
          </w:p>
        </w:tc>
      </w:tr>
      <w:tr w:rsidR="00287419" w:rsidRPr="00CB335A" w14:paraId="219B5EB1" w14:textId="77777777" w:rsidTr="004857CB">
        <w:trPr>
          <w:trHeight w:val="234"/>
          <w:tblHeader/>
        </w:trPr>
        <w:tc>
          <w:tcPr>
            <w:tcW w:w="4262" w:type="dxa"/>
            <w:vAlign w:val="bottom"/>
          </w:tcPr>
          <w:p w14:paraId="684ED95E" w14:textId="77777777" w:rsidR="00287419" w:rsidRPr="00CB335A" w:rsidRDefault="00287419" w:rsidP="00285E7D">
            <w:pPr>
              <w:spacing w:line="380" w:lineRule="exact"/>
              <w:jc w:val="center"/>
              <w:rPr>
                <w:rFonts w:ascii="Arial" w:hAnsi="Arial" w:cs="Arial"/>
                <w:sz w:val="18"/>
                <w:szCs w:val="18"/>
              </w:rPr>
            </w:pPr>
          </w:p>
        </w:tc>
        <w:tc>
          <w:tcPr>
            <w:tcW w:w="1368" w:type="dxa"/>
            <w:vAlign w:val="bottom"/>
          </w:tcPr>
          <w:p w14:paraId="33F5CA62" w14:textId="77777777" w:rsidR="00287419" w:rsidRPr="00CB335A" w:rsidRDefault="00287419" w:rsidP="00285E7D">
            <w:pPr>
              <w:spacing w:line="380" w:lineRule="exact"/>
              <w:jc w:val="center"/>
              <w:rPr>
                <w:rFonts w:ascii="Arial" w:hAnsi="Arial" w:cs="Arial"/>
                <w:color w:val="000000"/>
                <w:sz w:val="18"/>
                <w:szCs w:val="18"/>
              </w:rPr>
            </w:pPr>
          </w:p>
        </w:tc>
        <w:tc>
          <w:tcPr>
            <w:tcW w:w="1368" w:type="dxa"/>
            <w:vAlign w:val="bottom"/>
          </w:tcPr>
          <w:p w14:paraId="7761E644" w14:textId="77777777" w:rsidR="00287419" w:rsidRPr="00CB335A" w:rsidRDefault="00287419" w:rsidP="00285E7D">
            <w:pPr>
              <w:overflowPunct/>
              <w:spacing w:line="380" w:lineRule="exact"/>
              <w:jc w:val="center"/>
              <w:textAlignment w:val="auto"/>
              <w:rPr>
                <w:rFonts w:ascii="Arial" w:hAnsi="Arial" w:cs="Arial"/>
                <w:color w:val="000000"/>
                <w:sz w:val="18"/>
                <w:szCs w:val="18"/>
              </w:rPr>
            </w:pPr>
            <w:r w:rsidRPr="00CB335A">
              <w:rPr>
                <w:rFonts w:ascii="Arial" w:hAnsi="Arial" w:cs="Arial"/>
                <w:color w:val="000000"/>
                <w:sz w:val="18"/>
                <w:szCs w:val="18"/>
              </w:rPr>
              <w:t>(Audited)</w:t>
            </w:r>
          </w:p>
        </w:tc>
        <w:tc>
          <w:tcPr>
            <w:tcW w:w="1368" w:type="dxa"/>
            <w:vAlign w:val="bottom"/>
          </w:tcPr>
          <w:p w14:paraId="01CBC8A6" w14:textId="77777777" w:rsidR="00287419" w:rsidRPr="00CB335A" w:rsidRDefault="00287419" w:rsidP="00285E7D">
            <w:pPr>
              <w:spacing w:line="380" w:lineRule="exact"/>
              <w:jc w:val="center"/>
              <w:rPr>
                <w:rFonts w:ascii="Arial" w:hAnsi="Arial" w:cs="Arial"/>
                <w:color w:val="000000"/>
                <w:sz w:val="18"/>
                <w:szCs w:val="18"/>
              </w:rPr>
            </w:pPr>
          </w:p>
        </w:tc>
        <w:tc>
          <w:tcPr>
            <w:tcW w:w="1368" w:type="dxa"/>
            <w:vAlign w:val="bottom"/>
          </w:tcPr>
          <w:p w14:paraId="01DD4B38" w14:textId="77777777" w:rsidR="00287419" w:rsidRPr="00CB335A" w:rsidRDefault="00287419" w:rsidP="00285E7D">
            <w:pPr>
              <w:overflowPunct/>
              <w:spacing w:line="380" w:lineRule="exact"/>
              <w:jc w:val="center"/>
              <w:textAlignment w:val="auto"/>
              <w:rPr>
                <w:rFonts w:ascii="Arial" w:hAnsi="Arial" w:cs="Arial"/>
                <w:color w:val="000000"/>
                <w:sz w:val="18"/>
                <w:szCs w:val="18"/>
              </w:rPr>
            </w:pPr>
            <w:r w:rsidRPr="00CB335A">
              <w:rPr>
                <w:rFonts w:ascii="Arial" w:hAnsi="Arial" w:cs="Arial"/>
                <w:color w:val="000000"/>
                <w:sz w:val="18"/>
                <w:szCs w:val="18"/>
              </w:rPr>
              <w:t>(Audited)</w:t>
            </w:r>
          </w:p>
        </w:tc>
      </w:tr>
      <w:tr w:rsidR="00287419" w:rsidRPr="00CB335A" w14:paraId="0603A2B0" w14:textId="77777777" w:rsidTr="008558B5">
        <w:tc>
          <w:tcPr>
            <w:tcW w:w="4262" w:type="dxa"/>
            <w:shd w:val="clear" w:color="auto" w:fill="auto"/>
            <w:vAlign w:val="bottom"/>
          </w:tcPr>
          <w:p w14:paraId="608C7161" w14:textId="55C8F995" w:rsidR="00287419" w:rsidRPr="00CB335A" w:rsidRDefault="00287419" w:rsidP="00285E7D">
            <w:pPr>
              <w:spacing w:line="380" w:lineRule="exact"/>
              <w:ind w:left="173" w:hanging="173"/>
              <w:rPr>
                <w:rFonts w:ascii="Arial" w:hAnsi="Arial" w:cs="Arial"/>
                <w:b/>
                <w:bCs/>
                <w:sz w:val="18"/>
                <w:szCs w:val="18"/>
                <w:u w:val="single"/>
              </w:rPr>
            </w:pPr>
            <w:r w:rsidRPr="00CB335A">
              <w:rPr>
                <w:rFonts w:ascii="Arial" w:hAnsi="Arial" w:cs="Arial"/>
                <w:b/>
                <w:bCs/>
                <w:sz w:val="18"/>
                <w:szCs w:val="18"/>
                <w:u w:val="single"/>
              </w:rPr>
              <w:t>Trade receivables - related parties</w:t>
            </w:r>
            <w:r w:rsidRPr="00CB335A">
              <w:rPr>
                <w:rFonts w:ascii="Arial" w:hAnsi="Arial" w:cs="Arial"/>
                <w:b/>
                <w:bCs/>
                <w:sz w:val="18"/>
                <w:szCs w:val="18"/>
              </w:rPr>
              <w:t xml:space="preserve"> (</w:t>
            </w:r>
            <w:r w:rsidRPr="00FF5111">
              <w:rPr>
                <w:rFonts w:ascii="Arial" w:hAnsi="Arial" w:cs="Arial"/>
                <w:b/>
                <w:bCs/>
                <w:sz w:val="18"/>
                <w:szCs w:val="18"/>
              </w:rPr>
              <w:t xml:space="preserve">Note </w:t>
            </w:r>
            <w:r w:rsidR="0022403A" w:rsidRPr="00202A51">
              <w:rPr>
                <w:rFonts w:ascii="Arial" w:hAnsi="Arial" w:cs="Arial"/>
                <w:b/>
                <w:bCs/>
                <w:sz w:val="18"/>
                <w:szCs w:val="18"/>
              </w:rPr>
              <w:t>3</w:t>
            </w:r>
            <w:r w:rsidRPr="00CC5734">
              <w:rPr>
                <w:rFonts w:ascii="Arial" w:hAnsi="Arial" w:cs="Arial"/>
                <w:b/>
                <w:bCs/>
                <w:sz w:val="18"/>
                <w:szCs w:val="18"/>
              </w:rPr>
              <w:t>)</w:t>
            </w:r>
          </w:p>
        </w:tc>
        <w:tc>
          <w:tcPr>
            <w:tcW w:w="1368" w:type="dxa"/>
            <w:vAlign w:val="bottom"/>
          </w:tcPr>
          <w:p w14:paraId="06E67A92" w14:textId="77777777" w:rsidR="00287419" w:rsidRPr="00CB335A" w:rsidRDefault="00287419" w:rsidP="00285E7D">
            <w:pPr>
              <w:tabs>
                <w:tab w:val="decimal" w:pos="1080"/>
              </w:tabs>
              <w:spacing w:line="380" w:lineRule="exact"/>
              <w:rPr>
                <w:rFonts w:ascii="Arial" w:hAnsi="Arial" w:cs="Arial"/>
                <w:color w:val="000000"/>
                <w:sz w:val="18"/>
                <w:szCs w:val="18"/>
              </w:rPr>
            </w:pPr>
          </w:p>
        </w:tc>
        <w:tc>
          <w:tcPr>
            <w:tcW w:w="1368" w:type="dxa"/>
            <w:vAlign w:val="bottom"/>
          </w:tcPr>
          <w:p w14:paraId="52F8EED5" w14:textId="77777777" w:rsidR="00287419" w:rsidRPr="00CB335A" w:rsidRDefault="00287419" w:rsidP="00285E7D">
            <w:pPr>
              <w:tabs>
                <w:tab w:val="decimal" w:pos="1080"/>
              </w:tabs>
              <w:spacing w:line="380" w:lineRule="exact"/>
              <w:rPr>
                <w:rFonts w:ascii="Arial" w:hAnsi="Arial" w:cs="Arial"/>
                <w:color w:val="000000"/>
                <w:sz w:val="18"/>
                <w:szCs w:val="18"/>
              </w:rPr>
            </w:pPr>
          </w:p>
        </w:tc>
        <w:tc>
          <w:tcPr>
            <w:tcW w:w="1368" w:type="dxa"/>
            <w:vAlign w:val="bottom"/>
          </w:tcPr>
          <w:p w14:paraId="32EF3945" w14:textId="77777777" w:rsidR="00287419" w:rsidRPr="00CB335A" w:rsidRDefault="00287419" w:rsidP="00285E7D">
            <w:pPr>
              <w:tabs>
                <w:tab w:val="decimal" w:pos="1080"/>
              </w:tabs>
              <w:spacing w:line="380" w:lineRule="exact"/>
              <w:rPr>
                <w:rFonts w:ascii="Arial" w:hAnsi="Arial" w:cs="Arial"/>
                <w:color w:val="000000"/>
                <w:sz w:val="18"/>
                <w:szCs w:val="18"/>
              </w:rPr>
            </w:pPr>
          </w:p>
        </w:tc>
        <w:tc>
          <w:tcPr>
            <w:tcW w:w="1368" w:type="dxa"/>
            <w:vAlign w:val="bottom"/>
          </w:tcPr>
          <w:p w14:paraId="1E74E861" w14:textId="77777777" w:rsidR="00287419" w:rsidRPr="00CB335A" w:rsidRDefault="00287419" w:rsidP="00285E7D">
            <w:pPr>
              <w:tabs>
                <w:tab w:val="decimal" w:pos="1080"/>
              </w:tabs>
              <w:spacing w:line="380" w:lineRule="exact"/>
              <w:rPr>
                <w:rFonts w:ascii="Arial" w:hAnsi="Arial" w:cs="Arial"/>
                <w:color w:val="000000"/>
                <w:sz w:val="18"/>
                <w:szCs w:val="18"/>
              </w:rPr>
            </w:pPr>
          </w:p>
        </w:tc>
      </w:tr>
      <w:tr w:rsidR="00287419" w:rsidRPr="00CB335A" w14:paraId="357EEBE7" w14:textId="77777777" w:rsidTr="008558B5">
        <w:tc>
          <w:tcPr>
            <w:tcW w:w="4262" w:type="dxa"/>
            <w:shd w:val="clear" w:color="auto" w:fill="auto"/>
            <w:vAlign w:val="bottom"/>
          </w:tcPr>
          <w:p w14:paraId="5484FE6C" w14:textId="77777777" w:rsidR="00287419" w:rsidRPr="00CB335A" w:rsidRDefault="00287419" w:rsidP="00285E7D">
            <w:pPr>
              <w:spacing w:line="380" w:lineRule="exact"/>
              <w:ind w:left="173" w:hanging="173"/>
              <w:rPr>
                <w:rFonts w:ascii="Arial" w:hAnsi="Arial" w:cs="Arial"/>
                <w:sz w:val="18"/>
                <w:szCs w:val="18"/>
              </w:rPr>
            </w:pPr>
            <w:r w:rsidRPr="00CB335A">
              <w:rPr>
                <w:rFonts w:ascii="Arial" w:hAnsi="Arial" w:cs="Arial"/>
                <w:sz w:val="18"/>
                <w:szCs w:val="18"/>
              </w:rPr>
              <w:t>Related companies</w:t>
            </w:r>
          </w:p>
        </w:tc>
        <w:tc>
          <w:tcPr>
            <w:tcW w:w="1368" w:type="dxa"/>
            <w:vAlign w:val="bottom"/>
          </w:tcPr>
          <w:p w14:paraId="0D214FD3" w14:textId="77777777" w:rsidR="00287419" w:rsidRPr="00CB335A" w:rsidRDefault="00287419" w:rsidP="00285E7D">
            <w:pPr>
              <w:tabs>
                <w:tab w:val="decimal" w:pos="1080"/>
              </w:tabs>
              <w:spacing w:line="380" w:lineRule="exact"/>
              <w:rPr>
                <w:rFonts w:ascii="Arial" w:hAnsi="Arial" w:cs="Arial"/>
                <w:color w:val="000000"/>
                <w:sz w:val="18"/>
                <w:szCs w:val="18"/>
                <w:cs/>
              </w:rPr>
            </w:pPr>
          </w:p>
        </w:tc>
        <w:tc>
          <w:tcPr>
            <w:tcW w:w="1368" w:type="dxa"/>
            <w:vAlign w:val="bottom"/>
          </w:tcPr>
          <w:p w14:paraId="52001C48" w14:textId="77777777" w:rsidR="00287419" w:rsidRPr="00CB335A" w:rsidRDefault="00287419" w:rsidP="00285E7D">
            <w:pPr>
              <w:tabs>
                <w:tab w:val="decimal" w:pos="1080"/>
              </w:tabs>
              <w:spacing w:line="380" w:lineRule="exact"/>
              <w:rPr>
                <w:rFonts w:ascii="Arial" w:hAnsi="Arial" w:cs="Arial"/>
                <w:color w:val="000000"/>
                <w:sz w:val="18"/>
                <w:szCs w:val="18"/>
                <w:cs/>
              </w:rPr>
            </w:pPr>
          </w:p>
        </w:tc>
        <w:tc>
          <w:tcPr>
            <w:tcW w:w="1368" w:type="dxa"/>
            <w:vAlign w:val="bottom"/>
          </w:tcPr>
          <w:p w14:paraId="6949CCB2" w14:textId="77777777" w:rsidR="00287419" w:rsidRPr="00DF7535" w:rsidRDefault="00287419" w:rsidP="00285E7D">
            <w:pPr>
              <w:tabs>
                <w:tab w:val="decimal" w:pos="1080"/>
              </w:tabs>
              <w:spacing w:line="380" w:lineRule="exact"/>
              <w:rPr>
                <w:rFonts w:ascii="Arial" w:hAnsi="Arial" w:cs="Arial"/>
                <w:color w:val="000000"/>
                <w:sz w:val="18"/>
                <w:szCs w:val="18"/>
              </w:rPr>
            </w:pPr>
          </w:p>
        </w:tc>
        <w:tc>
          <w:tcPr>
            <w:tcW w:w="1368" w:type="dxa"/>
            <w:vAlign w:val="bottom"/>
          </w:tcPr>
          <w:p w14:paraId="4F3EC100" w14:textId="77777777" w:rsidR="00287419" w:rsidRPr="00CB335A" w:rsidRDefault="00287419" w:rsidP="00285E7D">
            <w:pPr>
              <w:tabs>
                <w:tab w:val="decimal" w:pos="1080"/>
              </w:tabs>
              <w:spacing w:line="380" w:lineRule="exact"/>
              <w:rPr>
                <w:rFonts w:ascii="Arial" w:hAnsi="Arial" w:cs="Arial"/>
                <w:color w:val="000000"/>
                <w:sz w:val="18"/>
                <w:szCs w:val="18"/>
              </w:rPr>
            </w:pPr>
          </w:p>
        </w:tc>
      </w:tr>
      <w:tr w:rsidR="002D35ED" w:rsidRPr="00CB335A" w14:paraId="6DA53CB0" w14:textId="77777777" w:rsidTr="00C36218">
        <w:tc>
          <w:tcPr>
            <w:tcW w:w="4262" w:type="dxa"/>
            <w:shd w:val="clear" w:color="auto" w:fill="auto"/>
            <w:vAlign w:val="bottom"/>
          </w:tcPr>
          <w:p w14:paraId="612CBAA8" w14:textId="0A3AB581" w:rsidR="002D35ED" w:rsidRPr="00CB335A" w:rsidRDefault="002D35ED" w:rsidP="00285E7D">
            <w:pPr>
              <w:spacing w:line="380" w:lineRule="exact"/>
              <w:ind w:left="346" w:hanging="173"/>
              <w:rPr>
                <w:rFonts w:ascii="Arial" w:hAnsi="Arial" w:cs="Arial"/>
                <w:sz w:val="18"/>
                <w:szCs w:val="18"/>
              </w:rPr>
            </w:pPr>
            <w:r w:rsidRPr="00CB335A">
              <w:rPr>
                <w:rFonts w:ascii="Arial" w:hAnsi="Arial" w:cs="Arial"/>
                <w:sz w:val="18"/>
                <w:szCs w:val="18"/>
              </w:rPr>
              <w:t>Mono Group</w:t>
            </w:r>
          </w:p>
        </w:tc>
        <w:tc>
          <w:tcPr>
            <w:tcW w:w="1368" w:type="dxa"/>
            <w:shd w:val="clear" w:color="auto" w:fill="auto"/>
            <w:vAlign w:val="bottom"/>
          </w:tcPr>
          <w:p w14:paraId="0C01B2A6" w14:textId="7BD02A8D" w:rsidR="002D35ED" w:rsidRPr="00202A51" w:rsidRDefault="0001207D" w:rsidP="00285E7D">
            <w:pPr>
              <w:pBdr>
                <w:bottom w:val="double" w:sz="4" w:space="1" w:color="auto"/>
              </w:pBdr>
              <w:tabs>
                <w:tab w:val="decimal" w:pos="1080"/>
              </w:tabs>
              <w:spacing w:line="380" w:lineRule="exact"/>
              <w:rPr>
                <w:rFonts w:ascii="Arial" w:hAnsi="Arial" w:cs="Arial"/>
                <w:color w:val="000000"/>
                <w:sz w:val="18"/>
                <w:szCs w:val="18"/>
              </w:rPr>
            </w:pPr>
            <w:r w:rsidRPr="00202A51">
              <w:rPr>
                <w:rFonts w:ascii="Arial" w:hAnsi="Arial" w:cs="Arial"/>
                <w:color w:val="000000"/>
                <w:sz w:val="18"/>
                <w:szCs w:val="18"/>
              </w:rPr>
              <w:t>3</w:t>
            </w:r>
          </w:p>
        </w:tc>
        <w:tc>
          <w:tcPr>
            <w:tcW w:w="1368" w:type="dxa"/>
            <w:shd w:val="clear" w:color="auto" w:fill="auto"/>
            <w:vAlign w:val="bottom"/>
          </w:tcPr>
          <w:p w14:paraId="382F4832" w14:textId="175E8E5C" w:rsidR="002D35ED" w:rsidRPr="00CB335A" w:rsidRDefault="00DB17A2"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4</w:t>
            </w:r>
          </w:p>
        </w:tc>
        <w:tc>
          <w:tcPr>
            <w:tcW w:w="1368" w:type="dxa"/>
            <w:shd w:val="clear" w:color="auto" w:fill="auto"/>
            <w:vAlign w:val="bottom"/>
          </w:tcPr>
          <w:p w14:paraId="08F1815B" w14:textId="6C30173A" w:rsidR="002D35ED" w:rsidRPr="00202A51"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202A51">
              <w:rPr>
                <w:rFonts w:ascii="Arial" w:hAnsi="Arial" w:cs="Arial"/>
                <w:color w:val="000000"/>
                <w:sz w:val="18"/>
                <w:szCs w:val="18"/>
              </w:rPr>
              <w:t>-</w:t>
            </w:r>
          </w:p>
        </w:tc>
        <w:tc>
          <w:tcPr>
            <w:tcW w:w="1368" w:type="dxa"/>
            <w:shd w:val="clear" w:color="auto" w:fill="auto"/>
            <w:vAlign w:val="bottom"/>
          </w:tcPr>
          <w:p w14:paraId="33FC35B5" w14:textId="5D54130F" w:rsidR="002D35ED" w:rsidRPr="00CB335A" w:rsidRDefault="002D35ED" w:rsidP="00285E7D">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r>
      <w:tr w:rsidR="002D35ED" w:rsidRPr="00CB335A" w14:paraId="521E7FB3" w14:textId="77777777" w:rsidTr="00C36218">
        <w:tc>
          <w:tcPr>
            <w:tcW w:w="4262" w:type="dxa"/>
            <w:shd w:val="clear" w:color="auto" w:fill="auto"/>
            <w:vAlign w:val="bottom"/>
          </w:tcPr>
          <w:p w14:paraId="46B72AE8" w14:textId="5308D095" w:rsidR="002D35ED" w:rsidRPr="00CB335A" w:rsidRDefault="002D35ED" w:rsidP="00285E7D">
            <w:pPr>
              <w:spacing w:line="380" w:lineRule="exact"/>
              <w:ind w:left="173" w:hanging="173"/>
              <w:rPr>
                <w:rFonts w:ascii="Arial" w:hAnsi="Arial" w:cs="Arial"/>
                <w:b/>
                <w:bCs/>
                <w:sz w:val="18"/>
                <w:szCs w:val="18"/>
                <w:u w:val="single"/>
              </w:rPr>
            </w:pPr>
            <w:r w:rsidRPr="00CB335A">
              <w:rPr>
                <w:rFonts w:ascii="Arial" w:hAnsi="Arial" w:cs="Arial"/>
                <w:b/>
                <w:bCs/>
                <w:sz w:val="18"/>
                <w:szCs w:val="18"/>
                <w:u w:val="single"/>
              </w:rPr>
              <w:t xml:space="preserve">Other receivables - related parties </w:t>
            </w:r>
            <w:r w:rsidRPr="00CB335A">
              <w:rPr>
                <w:rFonts w:ascii="Arial" w:hAnsi="Arial" w:cs="Arial"/>
                <w:b/>
                <w:bCs/>
                <w:sz w:val="18"/>
                <w:szCs w:val="18"/>
              </w:rPr>
              <w:t>(</w:t>
            </w:r>
            <w:r w:rsidRPr="00DF7535">
              <w:rPr>
                <w:rFonts w:ascii="Arial" w:hAnsi="Arial" w:cs="Arial"/>
                <w:b/>
                <w:bCs/>
                <w:sz w:val="18"/>
                <w:szCs w:val="18"/>
              </w:rPr>
              <w:t xml:space="preserve">Note </w:t>
            </w:r>
            <w:r w:rsidR="0022403A" w:rsidRPr="00202A51">
              <w:rPr>
                <w:rFonts w:ascii="Arial" w:hAnsi="Arial" w:cs="Arial"/>
                <w:b/>
                <w:bCs/>
                <w:sz w:val="18"/>
                <w:szCs w:val="18"/>
              </w:rPr>
              <w:t>3</w:t>
            </w:r>
            <w:r w:rsidRPr="00CC5734">
              <w:rPr>
                <w:rFonts w:ascii="Arial" w:hAnsi="Arial" w:cs="Arial"/>
                <w:b/>
                <w:bCs/>
                <w:sz w:val="18"/>
                <w:szCs w:val="18"/>
              </w:rPr>
              <w:t>)</w:t>
            </w:r>
          </w:p>
        </w:tc>
        <w:tc>
          <w:tcPr>
            <w:tcW w:w="1368" w:type="dxa"/>
            <w:shd w:val="clear" w:color="auto" w:fill="auto"/>
            <w:vAlign w:val="bottom"/>
          </w:tcPr>
          <w:p w14:paraId="7BF5DA92" w14:textId="77777777" w:rsidR="002D35ED" w:rsidRPr="00202A51"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1CF2081" w14:textId="77777777" w:rsidR="002D35ED" w:rsidRPr="00CC5734"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21ECC4F" w14:textId="77777777" w:rsidR="002D35ED" w:rsidRPr="00202A51"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290A534" w14:textId="77777777" w:rsidR="002D35ED" w:rsidRPr="00CC5734" w:rsidRDefault="002D35ED" w:rsidP="00285E7D">
            <w:pPr>
              <w:tabs>
                <w:tab w:val="decimal" w:pos="1080"/>
              </w:tabs>
              <w:spacing w:line="380" w:lineRule="exact"/>
              <w:rPr>
                <w:rFonts w:ascii="Arial" w:hAnsi="Arial" w:cs="Arial"/>
                <w:color w:val="000000"/>
                <w:sz w:val="18"/>
                <w:szCs w:val="18"/>
              </w:rPr>
            </w:pPr>
          </w:p>
        </w:tc>
      </w:tr>
      <w:tr w:rsidR="002D35ED" w:rsidRPr="00CB335A" w14:paraId="02163A61" w14:textId="77777777" w:rsidTr="00C36218">
        <w:tc>
          <w:tcPr>
            <w:tcW w:w="4262" w:type="dxa"/>
            <w:shd w:val="clear" w:color="auto" w:fill="auto"/>
            <w:vAlign w:val="bottom"/>
          </w:tcPr>
          <w:p w14:paraId="7715DEA0" w14:textId="77777777" w:rsidR="002D35ED" w:rsidRPr="00CB335A" w:rsidRDefault="002D35ED" w:rsidP="00285E7D">
            <w:pPr>
              <w:spacing w:line="380" w:lineRule="exact"/>
              <w:ind w:left="173" w:hanging="173"/>
              <w:rPr>
                <w:rFonts w:ascii="Arial" w:hAnsi="Arial" w:cs="Arial"/>
                <w:sz w:val="18"/>
                <w:szCs w:val="18"/>
              </w:rPr>
            </w:pPr>
            <w:r w:rsidRPr="00CB335A">
              <w:rPr>
                <w:rFonts w:ascii="Arial" w:hAnsi="Arial" w:cs="Arial"/>
                <w:sz w:val="18"/>
                <w:szCs w:val="18"/>
              </w:rPr>
              <w:t>Subsidiaries</w:t>
            </w:r>
          </w:p>
        </w:tc>
        <w:tc>
          <w:tcPr>
            <w:tcW w:w="1368" w:type="dxa"/>
            <w:shd w:val="clear" w:color="auto" w:fill="auto"/>
            <w:vAlign w:val="bottom"/>
          </w:tcPr>
          <w:p w14:paraId="1D0A8FD8" w14:textId="09181D65" w:rsidR="002D35ED" w:rsidRPr="00202A51" w:rsidRDefault="002D35ED" w:rsidP="00285E7D">
            <w:pPr>
              <w:tabs>
                <w:tab w:val="decimal" w:pos="1080"/>
              </w:tabs>
              <w:spacing w:line="380" w:lineRule="exact"/>
              <w:rPr>
                <w:rFonts w:ascii="Arial" w:hAnsi="Arial" w:cs="Arial"/>
                <w:color w:val="000000"/>
                <w:sz w:val="18"/>
                <w:szCs w:val="18"/>
                <w:cs/>
              </w:rPr>
            </w:pPr>
            <w:r w:rsidRPr="00202A51">
              <w:rPr>
                <w:rFonts w:ascii="Arial" w:hAnsi="Arial" w:cs="Arial"/>
                <w:color w:val="000000"/>
                <w:sz w:val="18"/>
                <w:szCs w:val="18"/>
              </w:rPr>
              <w:t>-</w:t>
            </w:r>
          </w:p>
        </w:tc>
        <w:tc>
          <w:tcPr>
            <w:tcW w:w="1368" w:type="dxa"/>
            <w:shd w:val="clear" w:color="auto" w:fill="auto"/>
            <w:vAlign w:val="bottom"/>
          </w:tcPr>
          <w:p w14:paraId="393D24B7" w14:textId="7D930FFA" w:rsidR="002D35ED" w:rsidRPr="00CB335A" w:rsidRDefault="002D35ED" w:rsidP="00285E7D">
            <w:pP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c>
          <w:tcPr>
            <w:tcW w:w="1368" w:type="dxa"/>
            <w:shd w:val="clear" w:color="auto" w:fill="auto"/>
            <w:vAlign w:val="bottom"/>
          </w:tcPr>
          <w:p w14:paraId="79B652C0" w14:textId="6E853690" w:rsidR="002D35ED" w:rsidRPr="00202A51" w:rsidRDefault="00F312E8" w:rsidP="00285E7D">
            <w:pPr>
              <w:tabs>
                <w:tab w:val="decimal" w:pos="1080"/>
              </w:tabs>
              <w:spacing w:line="380" w:lineRule="exact"/>
              <w:rPr>
                <w:rFonts w:ascii="Arial" w:hAnsi="Arial" w:cs="Arial"/>
                <w:color w:val="000000"/>
                <w:sz w:val="18"/>
                <w:szCs w:val="18"/>
              </w:rPr>
            </w:pPr>
            <w:r w:rsidRPr="00202A51">
              <w:rPr>
                <w:rFonts w:ascii="Arial" w:hAnsi="Arial" w:cs="Arial"/>
                <w:color w:val="000000"/>
                <w:sz w:val="18"/>
                <w:szCs w:val="18"/>
              </w:rPr>
              <w:t>554</w:t>
            </w:r>
          </w:p>
        </w:tc>
        <w:tc>
          <w:tcPr>
            <w:tcW w:w="1368" w:type="dxa"/>
            <w:shd w:val="clear" w:color="auto" w:fill="auto"/>
            <w:vAlign w:val="bottom"/>
          </w:tcPr>
          <w:p w14:paraId="62917A85" w14:textId="75B21939" w:rsidR="002D35ED" w:rsidRPr="00CB335A" w:rsidRDefault="00DB17A2" w:rsidP="00285E7D">
            <w:pP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5</w:t>
            </w:r>
            <w:r w:rsidR="002D35ED" w:rsidRPr="00CB335A">
              <w:rPr>
                <w:rFonts w:ascii="Arial" w:hAnsi="Arial" w:cs="Arial"/>
                <w:color w:val="000000"/>
                <w:sz w:val="18"/>
                <w:szCs w:val="18"/>
              </w:rPr>
              <w:t>36</w:t>
            </w:r>
          </w:p>
        </w:tc>
      </w:tr>
      <w:tr w:rsidR="002D35ED" w:rsidRPr="00CB335A" w14:paraId="7D6306E4" w14:textId="77777777" w:rsidTr="00C36218">
        <w:tc>
          <w:tcPr>
            <w:tcW w:w="4262" w:type="dxa"/>
            <w:shd w:val="clear" w:color="auto" w:fill="auto"/>
            <w:vAlign w:val="bottom"/>
          </w:tcPr>
          <w:p w14:paraId="29CA4A98" w14:textId="77777777" w:rsidR="002D35ED" w:rsidRPr="00CB335A" w:rsidRDefault="002D35ED" w:rsidP="00285E7D">
            <w:pPr>
              <w:spacing w:line="380" w:lineRule="exact"/>
              <w:ind w:left="173" w:hanging="173"/>
              <w:rPr>
                <w:rFonts w:ascii="Arial" w:hAnsi="Arial" w:cs="Arial"/>
                <w:spacing w:val="-6"/>
                <w:sz w:val="18"/>
                <w:szCs w:val="18"/>
              </w:rPr>
            </w:pPr>
            <w:r w:rsidRPr="00CB335A">
              <w:rPr>
                <w:rFonts w:ascii="Arial" w:hAnsi="Arial" w:cs="Arial"/>
                <w:spacing w:val="-6"/>
                <w:sz w:val="18"/>
                <w:szCs w:val="18"/>
              </w:rPr>
              <w:t>(eliminated from the consolidated financial statements)</w:t>
            </w:r>
          </w:p>
        </w:tc>
        <w:tc>
          <w:tcPr>
            <w:tcW w:w="1368" w:type="dxa"/>
            <w:shd w:val="clear" w:color="auto" w:fill="auto"/>
            <w:vAlign w:val="bottom"/>
          </w:tcPr>
          <w:p w14:paraId="509C7B44" w14:textId="77777777" w:rsidR="002D35ED" w:rsidRPr="00202A51" w:rsidRDefault="002D35ED" w:rsidP="00285E7D">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E31CC94" w14:textId="77777777" w:rsidR="002D35ED" w:rsidRPr="00CC5734" w:rsidRDefault="002D35ED" w:rsidP="00285E7D">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7781FA51" w14:textId="77777777" w:rsidR="002D35ED" w:rsidRPr="00202A51"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6CEA3D" w14:textId="77777777" w:rsidR="002D35ED" w:rsidRPr="00CC5734" w:rsidRDefault="002D35ED" w:rsidP="00285E7D">
            <w:pPr>
              <w:tabs>
                <w:tab w:val="decimal" w:pos="1080"/>
              </w:tabs>
              <w:spacing w:line="380" w:lineRule="exact"/>
              <w:rPr>
                <w:rFonts w:ascii="Arial" w:hAnsi="Arial" w:cs="Arial"/>
                <w:color w:val="000000"/>
                <w:sz w:val="18"/>
                <w:szCs w:val="18"/>
              </w:rPr>
            </w:pPr>
          </w:p>
        </w:tc>
      </w:tr>
      <w:tr w:rsidR="002D35ED" w:rsidRPr="00CB335A" w14:paraId="24EC9169" w14:textId="77777777" w:rsidTr="00C36218">
        <w:tc>
          <w:tcPr>
            <w:tcW w:w="4262" w:type="dxa"/>
            <w:vAlign w:val="bottom"/>
          </w:tcPr>
          <w:p w14:paraId="5B0C45C6" w14:textId="7187993E" w:rsidR="002D35ED" w:rsidRPr="00CB335A" w:rsidRDefault="002D35ED" w:rsidP="00285E7D">
            <w:pPr>
              <w:spacing w:line="380" w:lineRule="exact"/>
              <w:ind w:left="173" w:hanging="173"/>
              <w:rPr>
                <w:rFonts w:ascii="Arial" w:hAnsi="Arial" w:cs="Arial"/>
                <w:sz w:val="18"/>
                <w:szCs w:val="18"/>
              </w:rPr>
            </w:pPr>
            <w:r w:rsidRPr="00CB335A">
              <w:rPr>
                <w:rFonts w:ascii="Arial" w:hAnsi="Arial" w:cs="Arial"/>
                <w:sz w:val="18"/>
                <w:szCs w:val="18"/>
                <w:lang w:val="en-GB"/>
              </w:rPr>
              <w:t>Associate</w:t>
            </w:r>
          </w:p>
        </w:tc>
        <w:tc>
          <w:tcPr>
            <w:tcW w:w="1368" w:type="dxa"/>
            <w:shd w:val="clear" w:color="auto" w:fill="auto"/>
            <w:vAlign w:val="bottom"/>
          </w:tcPr>
          <w:p w14:paraId="00DD9AF8" w14:textId="77777777" w:rsidR="002D35ED" w:rsidRPr="00202A51" w:rsidRDefault="002D35ED" w:rsidP="00285E7D">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508ECDFF" w14:textId="77777777" w:rsidR="002D35ED" w:rsidRPr="00CC5734" w:rsidRDefault="002D35ED" w:rsidP="00285E7D">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181886E" w14:textId="77777777" w:rsidR="002D35ED" w:rsidRPr="00202A51"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15BAC45" w14:textId="77777777" w:rsidR="002D35ED" w:rsidRPr="00CC5734" w:rsidRDefault="002D35ED" w:rsidP="00285E7D">
            <w:pPr>
              <w:tabs>
                <w:tab w:val="decimal" w:pos="1080"/>
              </w:tabs>
              <w:spacing w:line="380" w:lineRule="exact"/>
              <w:rPr>
                <w:rFonts w:ascii="Arial" w:hAnsi="Arial" w:cs="Arial"/>
                <w:color w:val="000000"/>
                <w:sz w:val="18"/>
                <w:szCs w:val="18"/>
              </w:rPr>
            </w:pPr>
          </w:p>
        </w:tc>
      </w:tr>
      <w:tr w:rsidR="002D35ED" w:rsidRPr="00CB335A" w14:paraId="56EE2E67" w14:textId="77777777" w:rsidTr="00C36218">
        <w:tc>
          <w:tcPr>
            <w:tcW w:w="4262" w:type="dxa"/>
            <w:vAlign w:val="bottom"/>
          </w:tcPr>
          <w:p w14:paraId="2293216B" w14:textId="0FDE0CA5" w:rsidR="002D35ED" w:rsidRPr="00CB335A" w:rsidRDefault="002D35ED" w:rsidP="00285E7D">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shd w:val="clear" w:color="auto" w:fill="auto"/>
            <w:vAlign w:val="bottom"/>
          </w:tcPr>
          <w:p w14:paraId="0175C929" w14:textId="44F92B47" w:rsidR="002D35ED" w:rsidRPr="00202A51" w:rsidRDefault="00A55BBC" w:rsidP="00285E7D">
            <w:pPr>
              <w:pBdr>
                <w:bottom w:val="single" w:sz="4" w:space="1" w:color="auto"/>
              </w:pBdr>
              <w:tabs>
                <w:tab w:val="decimal" w:pos="1080"/>
              </w:tabs>
              <w:spacing w:line="380" w:lineRule="exact"/>
              <w:rPr>
                <w:rFonts w:ascii="Arial" w:hAnsi="Arial" w:cs="Arial"/>
                <w:color w:val="000000"/>
                <w:sz w:val="18"/>
                <w:szCs w:val="18"/>
              </w:rPr>
            </w:pPr>
            <w:r w:rsidRPr="00202A51">
              <w:rPr>
                <w:rFonts w:ascii="Arial" w:hAnsi="Arial" w:cs="Arial"/>
                <w:color w:val="000000"/>
                <w:sz w:val="18"/>
                <w:szCs w:val="18"/>
              </w:rPr>
              <w:t>105</w:t>
            </w:r>
          </w:p>
        </w:tc>
        <w:tc>
          <w:tcPr>
            <w:tcW w:w="1368" w:type="dxa"/>
            <w:shd w:val="clear" w:color="auto" w:fill="auto"/>
            <w:vAlign w:val="bottom"/>
          </w:tcPr>
          <w:p w14:paraId="1EB2E1B8" w14:textId="7C389400" w:rsidR="002D35ED" w:rsidRPr="00CB335A" w:rsidRDefault="002D35ED" w:rsidP="00285E7D">
            <w:pPr>
              <w:pBdr>
                <w:bottom w:val="sing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13</w:t>
            </w:r>
            <w:r w:rsidR="00DB17A2" w:rsidRPr="00CB335A">
              <w:rPr>
                <w:rFonts w:ascii="Arial" w:hAnsi="Arial" w:cs="Arial"/>
                <w:color w:val="000000"/>
                <w:sz w:val="18"/>
                <w:szCs w:val="18"/>
              </w:rPr>
              <w:t>4</w:t>
            </w:r>
          </w:p>
        </w:tc>
        <w:tc>
          <w:tcPr>
            <w:tcW w:w="1368" w:type="dxa"/>
            <w:shd w:val="clear" w:color="auto" w:fill="auto"/>
            <w:vAlign w:val="bottom"/>
          </w:tcPr>
          <w:p w14:paraId="4F8A0FAF" w14:textId="37BFA9B0" w:rsidR="002D35ED" w:rsidRPr="00202A51" w:rsidRDefault="002D35ED" w:rsidP="00285E7D">
            <w:pPr>
              <w:pBdr>
                <w:bottom w:val="single" w:sz="4" w:space="1" w:color="auto"/>
              </w:pBdr>
              <w:tabs>
                <w:tab w:val="decimal" w:pos="1080"/>
              </w:tabs>
              <w:spacing w:line="380" w:lineRule="exact"/>
              <w:rPr>
                <w:rFonts w:ascii="Arial" w:hAnsi="Arial" w:cs="Arial"/>
                <w:color w:val="000000"/>
                <w:sz w:val="18"/>
                <w:szCs w:val="18"/>
                <w:cs/>
              </w:rPr>
            </w:pPr>
            <w:r w:rsidRPr="00202A51">
              <w:rPr>
                <w:rFonts w:ascii="Arial" w:hAnsi="Arial" w:cs="Arial"/>
                <w:color w:val="000000"/>
                <w:sz w:val="18"/>
                <w:szCs w:val="18"/>
              </w:rPr>
              <w:t>-</w:t>
            </w:r>
          </w:p>
        </w:tc>
        <w:tc>
          <w:tcPr>
            <w:tcW w:w="1368" w:type="dxa"/>
            <w:shd w:val="clear" w:color="auto" w:fill="auto"/>
            <w:vAlign w:val="bottom"/>
          </w:tcPr>
          <w:p w14:paraId="7E88889F" w14:textId="3C5EF4BA" w:rsidR="002D35ED" w:rsidRPr="00CB335A" w:rsidRDefault="002D35ED" w:rsidP="00285E7D">
            <w:pPr>
              <w:pBdr>
                <w:bottom w:val="sing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r>
      <w:tr w:rsidR="002D35ED" w:rsidRPr="00CB335A" w14:paraId="40433D4C" w14:textId="77777777" w:rsidTr="00C36218">
        <w:tc>
          <w:tcPr>
            <w:tcW w:w="4262" w:type="dxa"/>
            <w:vAlign w:val="bottom"/>
          </w:tcPr>
          <w:p w14:paraId="0A76FBF7" w14:textId="77777777" w:rsidR="002D35ED" w:rsidRPr="00CB335A" w:rsidRDefault="002D35ED" w:rsidP="00285E7D">
            <w:pPr>
              <w:spacing w:line="380" w:lineRule="exact"/>
              <w:ind w:left="173" w:hanging="173"/>
              <w:rPr>
                <w:rFonts w:ascii="Arial" w:hAnsi="Arial" w:cs="Arial"/>
                <w:sz w:val="18"/>
                <w:szCs w:val="18"/>
              </w:rPr>
            </w:pPr>
            <w:r w:rsidRPr="00CB335A">
              <w:rPr>
                <w:rFonts w:ascii="Arial" w:hAnsi="Arial" w:cs="Arial"/>
                <w:sz w:val="18"/>
                <w:szCs w:val="18"/>
              </w:rPr>
              <w:t>Total</w:t>
            </w:r>
          </w:p>
        </w:tc>
        <w:tc>
          <w:tcPr>
            <w:tcW w:w="1368" w:type="dxa"/>
            <w:shd w:val="clear" w:color="auto" w:fill="auto"/>
            <w:vAlign w:val="bottom"/>
          </w:tcPr>
          <w:p w14:paraId="11ACDE58" w14:textId="222FB26C" w:rsidR="002D35ED" w:rsidRPr="00202A51" w:rsidRDefault="00A55BBC" w:rsidP="00285E7D">
            <w:pPr>
              <w:tabs>
                <w:tab w:val="decimal" w:pos="1080"/>
              </w:tabs>
              <w:spacing w:line="380" w:lineRule="exact"/>
              <w:rPr>
                <w:rFonts w:ascii="Arial" w:hAnsi="Arial" w:cs="Arial"/>
                <w:color w:val="000000"/>
                <w:sz w:val="18"/>
                <w:szCs w:val="18"/>
                <w:cs/>
              </w:rPr>
            </w:pPr>
            <w:r w:rsidRPr="00202A51">
              <w:rPr>
                <w:rFonts w:ascii="Arial" w:hAnsi="Arial" w:cs="Arial"/>
                <w:color w:val="000000"/>
                <w:sz w:val="18"/>
                <w:szCs w:val="18"/>
              </w:rPr>
              <w:t>105</w:t>
            </w:r>
          </w:p>
        </w:tc>
        <w:tc>
          <w:tcPr>
            <w:tcW w:w="1368" w:type="dxa"/>
            <w:shd w:val="clear" w:color="auto" w:fill="auto"/>
            <w:vAlign w:val="bottom"/>
          </w:tcPr>
          <w:p w14:paraId="2FDA7E82" w14:textId="146168F4" w:rsidR="002D35ED" w:rsidRPr="00CB335A" w:rsidRDefault="002D35ED" w:rsidP="00285E7D">
            <w:pP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13</w:t>
            </w:r>
            <w:r w:rsidR="00DB17A2" w:rsidRPr="00CB335A">
              <w:rPr>
                <w:rFonts w:ascii="Arial" w:hAnsi="Arial" w:cs="Arial"/>
                <w:color w:val="000000"/>
                <w:sz w:val="18"/>
                <w:szCs w:val="18"/>
              </w:rPr>
              <w:t>4</w:t>
            </w:r>
          </w:p>
        </w:tc>
        <w:tc>
          <w:tcPr>
            <w:tcW w:w="1368" w:type="dxa"/>
            <w:shd w:val="clear" w:color="auto" w:fill="auto"/>
            <w:vAlign w:val="bottom"/>
          </w:tcPr>
          <w:p w14:paraId="6C33FEF7" w14:textId="01FE250D" w:rsidR="002D35ED" w:rsidRPr="00202A51" w:rsidRDefault="00F312E8" w:rsidP="00285E7D">
            <w:pPr>
              <w:tabs>
                <w:tab w:val="decimal" w:pos="1080"/>
              </w:tabs>
              <w:spacing w:line="380" w:lineRule="exact"/>
              <w:rPr>
                <w:rFonts w:ascii="Arial" w:hAnsi="Arial" w:cs="Arial"/>
                <w:color w:val="000000"/>
                <w:sz w:val="18"/>
                <w:szCs w:val="18"/>
              </w:rPr>
            </w:pPr>
            <w:r w:rsidRPr="00202A51">
              <w:rPr>
                <w:rFonts w:ascii="Arial" w:hAnsi="Arial" w:cs="Arial"/>
                <w:color w:val="000000"/>
                <w:sz w:val="18"/>
                <w:szCs w:val="18"/>
              </w:rPr>
              <w:t>554</w:t>
            </w:r>
          </w:p>
        </w:tc>
        <w:tc>
          <w:tcPr>
            <w:tcW w:w="1368" w:type="dxa"/>
            <w:shd w:val="clear" w:color="auto" w:fill="auto"/>
            <w:vAlign w:val="bottom"/>
          </w:tcPr>
          <w:p w14:paraId="21C93D59" w14:textId="2D0F2A54" w:rsidR="002D35ED" w:rsidRPr="00CB335A" w:rsidRDefault="00DB17A2" w:rsidP="00285E7D">
            <w:pP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5</w:t>
            </w:r>
            <w:r w:rsidR="002D35ED" w:rsidRPr="00CB335A">
              <w:rPr>
                <w:rFonts w:ascii="Arial" w:hAnsi="Arial" w:cs="Arial"/>
                <w:color w:val="000000"/>
                <w:sz w:val="18"/>
                <w:szCs w:val="18"/>
              </w:rPr>
              <w:t>36</w:t>
            </w:r>
          </w:p>
        </w:tc>
      </w:tr>
      <w:tr w:rsidR="002D35ED" w:rsidRPr="00CB335A" w14:paraId="37DB944A" w14:textId="77777777" w:rsidTr="00C36218">
        <w:tc>
          <w:tcPr>
            <w:tcW w:w="4262" w:type="dxa"/>
            <w:vAlign w:val="bottom"/>
          </w:tcPr>
          <w:p w14:paraId="6E936EC3" w14:textId="3C19D12C" w:rsidR="002D35ED" w:rsidRPr="00CB335A" w:rsidRDefault="002D35ED" w:rsidP="00285E7D">
            <w:pPr>
              <w:spacing w:line="380" w:lineRule="exact"/>
              <w:ind w:left="173" w:hanging="173"/>
              <w:rPr>
                <w:rFonts w:ascii="Arial" w:hAnsi="Arial" w:cs="Arial"/>
                <w:sz w:val="18"/>
                <w:szCs w:val="18"/>
              </w:rPr>
            </w:pPr>
            <w:r w:rsidRPr="00CB335A">
              <w:rPr>
                <w:rFonts w:ascii="Arial" w:hAnsi="Arial" w:cs="Arial"/>
                <w:sz w:val="18"/>
                <w:szCs w:val="18"/>
              </w:rPr>
              <w:t>Less: Allowance for expected credit losses</w:t>
            </w:r>
          </w:p>
        </w:tc>
        <w:tc>
          <w:tcPr>
            <w:tcW w:w="1368" w:type="dxa"/>
            <w:shd w:val="clear" w:color="auto" w:fill="auto"/>
            <w:vAlign w:val="bottom"/>
          </w:tcPr>
          <w:p w14:paraId="290D2D19" w14:textId="05469309" w:rsidR="002D35ED" w:rsidRPr="00202A51" w:rsidRDefault="002D35ED" w:rsidP="00285E7D">
            <w:pPr>
              <w:pBdr>
                <w:bottom w:val="single" w:sz="4" w:space="1" w:color="auto"/>
              </w:pBdr>
              <w:tabs>
                <w:tab w:val="decimal" w:pos="1080"/>
              </w:tabs>
              <w:spacing w:line="380" w:lineRule="exact"/>
              <w:rPr>
                <w:rFonts w:ascii="Arial" w:hAnsi="Arial" w:cs="Arial"/>
                <w:color w:val="000000"/>
                <w:sz w:val="18"/>
                <w:szCs w:val="18"/>
                <w:cs/>
              </w:rPr>
            </w:pPr>
            <w:r w:rsidRPr="00202A51">
              <w:rPr>
                <w:rFonts w:ascii="Arial" w:hAnsi="Arial" w:cs="Arial"/>
                <w:color w:val="000000"/>
                <w:sz w:val="18"/>
                <w:szCs w:val="18"/>
              </w:rPr>
              <w:t>-</w:t>
            </w:r>
          </w:p>
        </w:tc>
        <w:tc>
          <w:tcPr>
            <w:tcW w:w="1368" w:type="dxa"/>
            <w:shd w:val="clear" w:color="auto" w:fill="auto"/>
            <w:vAlign w:val="bottom"/>
          </w:tcPr>
          <w:p w14:paraId="7987CE1A" w14:textId="3AC39345" w:rsidR="002D35ED" w:rsidRPr="00CB335A" w:rsidRDefault="002D35ED" w:rsidP="00285E7D">
            <w:pPr>
              <w:pBdr>
                <w:bottom w:val="sing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c>
          <w:tcPr>
            <w:tcW w:w="1368" w:type="dxa"/>
            <w:shd w:val="clear" w:color="auto" w:fill="auto"/>
            <w:vAlign w:val="bottom"/>
          </w:tcPr>
          <w:p w14:paraId="69FABA39" w14:textId="186DFC6C" w:rsidR="002D35ED" w:rsidRPr="00202A51" w:rsidRDefault="002D35ED" w:rsidP="00285E7D">
            <w:pPr>
              <w:pBdr>
                <w:bottom w:val="single" w:sz="4" w:space="1" w:color="auto"/>
              </w:pBdr>
              <w:tabs>
                <w:tab w:val="decimal" w:pos="1080"/>
              </w:tabs>
              <w:spacing w:line="380" w:lineRule="exact"/>
              <w:rPr>
                <w:rFonts w:ascii="Arial" w:hAnsi="Arial" w:cs="Arial"/>
                <w:color w:val="000000"/>
                <w:sz w:val="18"/>
                <w:szCs w:val="18"/>
                <w:cs/>
              </w:rPr>
            </w:pPr>
            <w:r w:rsidRPr="00202A51">
              <w:rPr>
                <w:rFonts w:ascii="Arial" w:hAnsi="Arial" w:cs="Arial"/>
                <w:color w:val="000000"/>
                <w:sz w:val="18"/>
                <w:szCs w:val="18"/>
              </w:rPr>
              <w:t>(11)</w:t>
            </w:r>
          </w:p>
        </w:tc>
        <w:tc>
          <w:tcPr>
            <w:tcW w:w="1368" w:type="dxa"/>
            <w:shd w:val="clear" w:color="auto" w:fill="auto"/>
            <w:vAlign w:val="bottom"/>
          </w:tcPr>
          <w:p w14:paraId="52C7036F" w14:textId="413AE467" w:rsidR="002D35ED" w:rsidRPr="00CB335A" w:rsidRDefault="002D35ED" w:rsidP="00285E7D">
            <w:pPr>
              <w:pBdr>
                <w:bottom w:val="sing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(11)</w:t>
            </w:r>
          </w:p>
        </w:tc>
      </w:tr>
      <w:tr w:rsidR="002D35ED" w:rsidRPr="00CB335A" w14:paraId="2AE58968" w14:textId="77777777" w:rsidTr="00C36218">
        <w:tc>
          <w:tcPr>
            <w:tcW w:w="4262" w:type="dxa"/>
            <w:vAlign w:val="bottom"/>
          </w:tcPr>
          <w:p w14:paraId="7DD4A1FC" w14:textId="03DAFBC1" w:rsidR="002D35ED" w:rsidRPr="00CB335A" w:rsidRDefault="002D35ED" w:rsidP="00285E7D">
            <w:pPr>
              <w:spacing w:line="380" w:lineRule="exact"/>
              <w:ind w:left="173" w:hanging="173"/>
              <w:rPr>
                <w:rFonts w:ascii="Arial Bold" w:hAnsi="Arial Bold" w:cs="Arial"/>
                <w:b/>
                <w:bCs/>
                <w:sz w:val="18"/>
                <w:szCs w:val="18"/>
              </w:rPr>
            </w:pPr>
            <w:r w:rsidRPr="00CB335A">
              <w:rPr>
                <w:rFonts w:ascii="Arial Bold" w:hAnsi="Arial Bold" w:cs="Arial"/>
                <w:b/>
                <w:bCs/>
                <w:sz w:val="18"/>
                <w:szCs w:val="18"/>
              </w:rPr>
              <w:t>Other receivables - related parties - net</w:t>
            </w:r>
          </w:p>
        </w:tc>
        <w:tc>
          <w:tcPr>
            <w:tcW w:w="1368" w:type="dxa"/>
            <w:shd w:val="clear" w:color="auto" w:fill="auto"/>
            <w:vAlign w:val="bottom"/>
          </w:tcPr>
          <w:p w14:paraId="61574F35" w14:textId="19C43727" w:rsidR="002D35ED" w:rsidRPr="00202A51" w:rsidRDefault="00A55BBC" w:rsidP="00285E7D">
            <w:pPr>
              <w:pBdr>
                <w:bottom w:val="double" w:sz="4" w:space="1" w:color="auto"/>
              </w:pBdr>
              <w:tabs>
                <w:tab w:val="decimal" w:pos="1080"/>
              </w:tabs>
              <w:spacing w:line="380" w:lineRule="exact"/>
              <w:rPr>
                <w:rFonts w:ascii="Arial" w:hAnsi="Arial" w:cstheme="minorBidi"/>
                <w:color w:val="000000"/>
                <w:sz w:val="18"/>
                <w:szCs w:val="18"/>
                <w:cs/>
              </w:rPr>
            </w:pPr>
            <w:r w:rsidRPr="00202A51">
              <w:rPr>
                <w:rFonts w:ascii="Arial" w:hAnsi="Arial" w:cs="Arial"/>
                <w:color w:val="000000"/>
                <w:sz w:val="18"/>
                <w:szCs w:val="18"/>
              </w:rPr>
              <w:t>105</w:t>
            </w:r>
          </w:p>
        </w:tc>
        <w:tc>
          <w:tcPr>
            <w:tcW w:w="1368" w:type="dxa"/>
            <w:shd w:val="clear" w:color="auto" w:fill="auto"/>
            <w:vAlign w:val="bottom"/>
          </w:tcPr>
          <w:p w14:paraId="6D869E76" w14:textId="506B3463" w:rsidR="002D35ED" w:rsidRPr="00CB335A" w:rsidRDefault="002D35ED" w:rsidP="00285E7D">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13</w:t>
            </w:r>
            <w:r w:rsidR="00DB17A2" w:rsidRPr="00CB335A">
              <w:rPr>
                <w:rFonts w:ascii="Arial" w:hAnsi="Arial" w:cs="Arial"/>
                <w:color w:val="000000"/>
                <w:sz w:val="18"/>
                <w:szCs w:val="18"/>
              </w:rPr>
              <w:t>4</w:t>
            </w:r>
          </w:p>
        </w:tc>
        <w:tc>
          <w:tcPr>
            <w:tcW w:w="1368" w:type="dxa"/>
            <w:shd w:val="clear" w:color="auto" w:fill="auto"/>
            <w:vAlign w:val="bottom"/>
          </w:tcPr>
          <w:p w14:paraId="6079F885" w14:textId="69E0E5F3" w:rsidR="002D35ED" w:rsidRPr="00202A51" w:rsidRDefault="00F312E8" w:rsidP="00285E7D">
            <w:pPr>
              <w:pBdr>
                <w:bottom w:val="double" w:sz="4" w:space="1" w:color="auto"/>
              </w:pBdr>
              <w:tabs>
                <w:tab w:val="decimal" w:pos="1080"/>
              </w:tabs>
              <w:spacing w:line="380" w:lineRule="exact"/>
              <w:rPr>
                <w:rFonts w:ascii="Arial" w:hAnsi="Arial" w:cstheme="minorBidi"/>
                <w:color w:val="000000"/>
                <w:sz w:val="18"/>
                <w:szCs w:val="18"/>
              </w:rPr>
            </w:pPr>
            <w:r w:rsidRPr="00202A51">
              <w:rPr>
                <w:rFonts w:ascii="Arial" w:hAnsi="Arial" w:cs="Arial"/>
                <w:color w:val="000000"/>
                <w:sz w:val="18"/>
                <w:szCs w:val="18"/>
              </w:rPr>
              <w:t>543</w:t>
            </w:r>
          </w:p>
        </w:tc>
        <w:tc>
          <w:tcPr>
            <w:tcW w:w="1368" w:type="dxa"/>
            <w:shd w:val="clear" w:color="auto" w:fill="auto"/>
            <w:vAlign w:val="bottom"/>
          </w:tcPr>
          <w:p w14:paraId="423FF6A2" w14:textId="21EDC9BA" w:rsidR="002D35ED" w:rsidRPr="00CB335A" w:rsidRDefault="00DB17A2"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5</w:t>
            </w:r>
            <w:r w:rsidR="002D35ED" w:rsidRPr="00CB335A">
              <w:rPr>
                <w:rFonts w:ascii="Arial" w:hAnsi="Arial" w:cs="Arial"/>
                <w:color w:val="000000"/>
                <w:sz w:val="18"/>
                <w:szCs w:val="18"/>
              </w:rPr>
              <w:t>25</w:t>
            </w:r>
          </w:p>
        </w:tc>
      </w:tr>
      <w:tr w:rsidR="002D35ED" w:rsidRPr="00CB335A" w14:paraId="3D6F893B" w14:textId="77777777" w:rsidTr="00C36218">
        <w:tc>
          <w:tcPr>
            <w:tcW w:w="4262" w:type="dxa"/>
            <w:vAlign w:val="bottom"/>
          </w:tcPr>
          <w:p w14:paraId="45606479" w14:textId="54F2A97A" w:rsidR="002D35ED" w:rsidRPr="00CB335A" w:rsidRDefault="002D35ED" w:rsidP="00285E7D">
            <w:pPr>
              <w:spacing w:line="380" w:lineRule="exact"/>
              <w:ind w:left="173" w:hanging="173"/>
              <w:rPr>
                <w:rFonts w:ascii="Arial" w:hAnsi="Arial" w:cs="Arial"/>
                <w:b/>
                <w:bCs/>
                <w:color w:val="000000"/>
                <w:sz w:val="18"/>
                <w:szCs w:val="18"/>
              </w:rPr>
            </w:pPr>
            <w:r w:rsidRPr="00CB335A">
              <w:rPr>
                <w:rFonts w:ascii="Arial" w:hAnsi="Arial" w:cs="Arial"/>
                <w:b/>
                <w:bCs/>
                <w:color w:val="000000"/>
                <w:sz w:val="18"/>
                <w:szCs w:val="18"/>
                <w:u w:val="single"/>
              </w:rPr>
              <w:t>Dividend receivable from a subsidiary</w:t>
            </w:r>
          </w:p>
        </w:tc>
        <w:tc>
          <w:tcPr>
            <w:tcW w:w="1368" w:type="dxa"/>
            <w:shd w:val="clear" w:color="auto" w:fill="auto"/>
            <w:vAlign w:val="bottom"/>
          </w:tcPr>
          <w:p w14:paraId="1DFB62AE" w14:textId="77777777" w:rsidR="002D35ED" w:rsidRPr="00202A51"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057631" w14:textId="77777777" w:rsidR="002D35ED" w:rsidRPr="00CC5734"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C940C7D" w14:textId="77777777" w:rsidR="002D35ED" w:rsidRPr="00202A51"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6B01DAE" w14:textId="77777777" w:rsidR="002D35ED" w:rsidRPr="00CC5734" w:rsidRDefault="002D35ED" w:rsidP="00285E7D">
            <w:pPr>
              <w:tabs>
                <w:tab w:val="decimal" w:pos="1080"/>
              </w:tabs>
              <w:spacing w:line="380" w:lineRule="exact"/>
              <w:rPr>
                <w:rFonts w:ascii="Arial" w:hAnsi="Arial" w:cs="Arial"/>
                <w:color w:val="000000"/>
                <w:sz w:val="18"/>
                <w:szCs w:val="18"/>
              </w:rPr>
            </w:pPr>
          </w:p>
        </w:tc>
      </w:tr>
      <w:tr w:rsidR="002D35ED" w:rsidRPr="00CB335A" w14:paraId="7BC5DE3F" w14:textId="77777777" w:rsidTr="00C36218">
        <w:tc>
          <w:tcPr>
            <w:tcW w:w="4262" w:type="dxa"/>
            <w:vAlign w:val="bottom"/>
          </w:tcPr>
          <w:p w14:paraId="668D662A" w14:textId="599198F3" w:rsidR="002D35ED" w:rsidRPr="00CB335A" w:rsidRDefault="002D35ED" w:rsidP="00285E7D">
            <w:pPr>
              <w:spacing w:line="380" w:lineRule="exact"/>
              <w:ind w:left="173" w:hanging="173"/>
              <w:rPr>
                <w:rFonts w:ascii="Arial" w:hAnsi="Arial" w:cs="Arial"/>
                <w:b/>
                <w:bCs/>
                <w:color w:val="000000"/>
                <w:sz w:val="18"/>
                <w:szCs w:val="18"/>
              </w:rPr>
            </w:pPr>
            <w:r w:rsidRPr="00CB335A">
              <w:rPr>
                <w:rFonts w:ascii="Arial" w:hAnsi="Arial" w:cs="Arial"/>
                <w:color w:val="000000"/>
                <w:sz w:val="18"/>
                <w:szCs w:val="18"/>
              </w:rPr>
              <w:t>Subsidiary</w:t>
            </w:r>
          </w:p>
        </w:tc>
        <w:tc>
          <w:tcPr>
            <w:tcW w:w="1368" w:type="dxa"/>
            <w:shd w:val="clear" w:color="auto" w:fill="auto"/>
            <w:vAlign w:val="bottom"/>
          </w:tcPr>
          <w:p w14:paraId="599559E9" w14:textId="7615AD6F" w:rsidR="002D35ED" w:rsidRPr="00202A51"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202A51">
              <w:rPr>
                <w:rFonts w:ascii="Arial" w:hAnsi="Arial" w:cs="Arial"/>
                <w:color w:val="000000"/>
                <w:sz w:val="18"/>
                <w:szCs w:val="18"/>
              </w:rPr>
              <w:t>-</w:t>
            </w:r>
          </w:p>
        </w:tc>
        <w:tc>
          <w:tcPr>
            <w:tcW w:w="1368" w:type="dxa"/>
            <w:shd w:val="clear" w:color="auto" w:fill="auto"/>
            <w:vAlign w:val="bottom"/>
          </w:tcPr>
          <w:p w14:paraId="51A714C3" w14:textId="0723DF38" w:rsidR="002D35ED" w:rsidRPr="00CB335A"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c>
          <w:tcPr>
            <w:tcW w:w="1368" w:type="dxa"/>
            <w:shd w:val="clear" w:color="auto" w:fill="auto"/>
            <w:vAlign w:val="bottom"/>
          </w:tcPr>
          <w:p w14:paraId="11D463DF" w14:textId="10182B1A" w:rsidR="002D35ED" w:rsidRPr="00202A51"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202A51">
              <w:rPr>
                <w:rFonts w:ascii="Arial" w:hAnsi="Arial" w:cs="Arial"/>
                <w:color w:val="000000"/>
                <w:sz w:val="18"/>
                <w:szCs w:val="18"/>
              </w:rPr>
              <w:t>198</w:t>
            </w:r>
          </w:p>
        </w:tc>
        <w:tc>
          <w:tcPr>
            <w:tcW w:w="1368" w:type="dxa"/>
            <w:shd w:val="clear" w:color="auto" w:fill="auto"/>
            <w:vAlign w:val="bottom"/>
          </w:tcPr>
          <w:p w14:paraId="1C080C20" w14:textId="31137304" w:rsidR="002D35ED" w:rsidRPr="00CB335A" w:rsidRDefault="002D35ED" w:rsidP="00285E7D">
            <w:pPr>
              <w:pBdr>
                <w:bottom w:val="double" w:sz="4" w:space="1" w:color="auto"/>
              </w:pBdr>
              <w:tabs>
                <w:tab w:val="decimal" w:pos="1080"/>
              </w:tabs>
              <w:spacing w:line="380" w:lineRule="exact"/>
              <w:rPr>
                <w:rFonts w:ascii="Arial" w:hAnsi="Arial" w:cstheme="minorBidi"/>
                <w:color w:val="000000"/>
                <w:sz w:val="18"/>
                <w:szCs w:val="18"/>
                <w:cs/>
              </w:rPr>
            </w:pPr>
            <w:r w:rsidRPr="00CC5734">
              <w:rPr>
                <w:rFonts w:ascii="Arial" w:hAnsi="Arial" w:cs="Arial"/>
                <w:color w:val="000000"/>
                <w:sz w:val="18"/>
                <w:szCs w:val="18"/>
              </w:rPr>
              <w:t>198</w:t>
            </w:r>
          </w:p>
        </w:tc>
      </w:tr>
      <w:tr w:rsidR="00287419" w:rsidRPr="00CB335A" w14:paraId="79AC89DE" w14:textId="77777777" w:rsidTr="00C36218">
        <w:tc>
          <w:tcPr>
            <w:tcW w:w="4262" w:type="dxa"/>
            <w:vAlign w:val="bottom"/>
          </w:tcPr>
          <w:p w14:paraId="61E1D1AB" w14:textId="10BDADF5" w:rsidR="00287419" w:rsidRPr="00CB335A" w:rsidRDefault="00287419" w:rsidP="00285E7D">
            <w:pPr>
              <w:spacing w:line="380" w:lineRule="exact"/>
              <w:ind w:left="173" w:hanging="173"/>
              <w:rPr>
                <w:rFonts w:ascii="Arial" w:hAnsi="Arial" w:cs="Arial"/>
                <w:b/>
                <w:bCs/>
                <w:color w:val="000000"/>
                <w:spacing w:val="-6"/>
                <w:sz w:val="18"/>
                <w:szCs w:val="18"/>
              </w:rPr>
            </w:pPr>
            <w:r w:rsidRPr="00CB335A">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2F358515" w14:textId="77777777" w:rsidR="00287419" w:rsidRPr="00202A51" w:rsidRDefault="00287419"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33F490D" w14:textId="77777777" w:rsidR="00287419" w:rsidRPr="00CC5734" w:rsidRDefault="00287419"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DE24A12" w14:textId="77777777" w:rsidR="00287419" w:rsidRPr="00202A51" w:rsidRDefault="00287419"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0D405FEC" w14:textId="77777777" w:rsidR="00287419" w:rsidRPr="00CC5734" w:rsidRDefault="00287419" w:rsidP="00285E7D">
            <w:pPr>
              <w:tabs>
                <w:tab w:val="decimal" w:pos="1080"/>
              </w:tabs>
              <w:spacing w:line="380" w:lineRule="exact"/>
              <w:rPr>
                <w:rFonts w:ascii="Arial" w:hAnsi="Arial" w:cs="Arial"/>
                <w:color w:val="000000"/>
                <w:sz w:val="18"/>
                <w:szCs w:val="18"/>
              </w:rPr>
            </w:pPr>
          </w:p>
        </w:tc>
      </w:tr>
      <w:tr w:rsidR="001365AF" w:rsidRPr="00CB335A" w14:paraId="2CBE6CA8" w14:textId="77777777" w:rsidTr="004857CB">
        <w:tc>
          <w:tcPr>
            <w:tcW w:w="4262" w:type="dxa"/>
            <w:vAlign w:val="bottom"/>
          </w:tcPr>
          <w:p w14:paraId="29D4C0B3" w14:textId="78A184F2" w:rsidR="001365AF" w:rsidRPr="00CB335A" w:rsidRDefault="001365AF" w:rsidP="00285E7D">
            <w:pPr>
              <w:spacing w:line="380" w:lineRule="exact"/>
              <w:ind w:left="173" w:hanging="173"/>
              <w:rPr>
                <w:rFonts w:ascii="Arial" w:hAnsi="Arial" w:cs="Arial"/>
                <w:color w:val="000000"/>
                <w:sz w:val="18"/>
                <w:szCs w:val="18"/>
              </w:rPr>
            </w:pPr>
            <w:r w:rsidRPr="00CB335A">
              <w:rPr>
                <w:rFonts w:ascii="Arial" w:hAnsi="Arial" w:cs="Arial"/>
                <w:b/>
                <w:bCs/>
                <w:color w:val="000000"/>
                <w:sz w:val="18"/>
                <w:szCs w:val="18"/>
                <w:u w:val="single"/>
              </w:rPr>
              <w:t>Trade payables - related parties</w:t>
            </w:r>
            <w:r w:rsidRPr="00CB335A">
              <w:rPr>
                <w:rFonts w:ascii="Arial" w:hAnsi="Arial" w:cs="Arial"/>
                <w:b/>
                <w:bCs/>
                <w:color w:val="000000"/>
                <w:sz w:val="18"/>
                <w:szCs w:val="18"/>
              </w:rPr>
              <w:t xml:space="preserve"> (</w:t>
            </w:r>
            <w:r w:rsidRPr="00FF5111">
              <w:rPr>
                <w:rFonts w:ascii="Arial" w:hAnsi="Arial" w:cs="Arial"/>
                <w:b/>
                <w:bCs/>
                <w:color w:val="000000"/>
                <w:sz w:val="18"/>
                <w:szCs w:val="18"/>
              </w:rPr>
              <w:t xml:space="preserve">Note </w:t>
            </w:r>
            <w:r w:rsidR="0022403A" w:rsidRPr="00202A51">
              <w:rPr>
                <w:rFonts w:ascii="Arial" w:hAnsi="Arial" w:cs="Arial"/>
                <w:b/>
                <w:bCs/>
                <w:color w:val="000000"/>
                <w:sz w:val="18"/>
                <w:szCs w:val="18"/>
              </w:rPr>
              <w:t>7</w:t>
            </w:r>
            <w:r w:rsidRPr="00FF5111">
              <w:rPr>
                <w:rFonts w:ascii="Arial" w:hAnsi="Arial" w:cs="Arial"/>
                <w:b/>
                <w:bCs/>
                <w:color w:val="000000"/>
                <w:sz w:val="18"/>
                <w:szCs w:val="18"/>
              </w:rPr>
              <w:t>)</w:t>
            </w:r>
          </w:p>
        </w:tc>
        <w:tc>
          <w:tcPr>
            <w:tcW w:w="1368" w:type="dxa"/>
            <w:vAlign w:val="bottom"/>
          </w:tcPr>
          <w:p w14:paraId="61F14A8D" w14:textId="77777777" w:rsidR="001365AF" w:rsidRPr="00202A51" w:rsidRDefault="001365AF" w:rsidP="00285E7D">
            <w:pPr>
              <w:tabs>
                <w:tab w:val="decimal" w:pos="1080"/>
              </w:tabs>
              <w:spacing w:line="380" w:lineRule="exact"/>
              <w:rPr>
                <w:rFonts w:ascii="Arial" w:hAnsi="Arial" w:cs="Arial"/>
                <w:color w:val="000000"/>
                <w:sz w:val="18"/>
                <w:szCs w:val="18"/>
              </w:rPr>
            </w:pPr>
          </w:p>
        </w:tc>
        <w:tc>
          <w:tcPr>
            <w:tcW w:w="1368" w:type="dxa"/>
            <w:vAlign w:val="bottom"/>
          </w:tcPr>
          <w:p w14:paraId="00C5E48F" w14:textId="77777777" w:rsidR="001365AF" w:rsidRPr="00CC5734" w:rsidRDefault="001365AF" w:rsidP="00285E7D">
            <w:pPr>
              <w:tabs>
                <w:tab w:val="decimal" w:pos="1080"/>
              </w:tabs>
              <w:spacing w:line="380" w:lineRule="exact"/>
              <w:rPr>
                <w:rFonts w:ascii="Arial" w:hAnsi="Arial" w:cs="Arial"/>
                <w:color w:val="000000"/>
                <w:sz w:val="18"/>
                <w:szCs w:val="18"/>
              </w:rPr>
            </w:pPr>
          </w:p>
        </w:tc>
        <w:tc>
          <w:tcPr>
            <w:tcW w:w="1368" w:type="dxa"/>
            <w:vAlign w:val="bottom"/>
          </w:tcPr>
          <w:p w14:paraId="42DDF38D" w14:textId="77777777" w:rsidR="001365AF" w:rsidRPr="00202A51" w:rsidRDefault="001365AF" w:rsidP="00285E7D">
            <w:pPr>
              <w:tabs>
                <w:tab w:val="decimal" w:pos="1080"/>
              </w:tabs>
              <w:spacing w:line="380" w:lineRule="exact"/>
              <w:rPr>
                <w:rFonts w:ascii="Arial" w:hAnsi="Arial" w:cs="Arial"/>
                <w:color w:val="000000"/>
                <w:sz w:val="18"/>
                <w:szCs w:val="18"/>
              </w:rPr>
            </w:pPr>
          </w:p>
        </w:tc>
        <w:tc>
          <w:tcPr>
            <w:tcW w:w="1368" w:type="dxa"/>
            <w:vAlign w:val="bottom"/>
          </w:tcPr>
          <w:p w14:paraId="57D54B81" w14:textId="77777777" w:rsidR="001365AF" w:rsidRPr="00CC5734" w:rsidRDefault="001365AF" w:rsidP="00285E7D">
            <w:pPr>
              <w:tabs>
                <w:tab w:val="decimal" w:pos="1080"/>
              </w:tabs>
              <w:spacing w:line="380" w:lineRule="exact"/>
              <w:rPr>
                <w:rFonts w:ascii="Arial" w:hAnsi="Arial" w:cs="Arial"/>
                <w:color w:val="000000"/>
                <w:sz w:val="18"/>
                <w:szCs w:val="18"/>
              </w:rPr>
            </w:pPr>
          </w:p>
        </w:tc>
      </w:tr>
      <w:tr w:rsidR="001365AF" w:rsidRPr="00CB335A" w14:paraId="044C2637" w14:textId="77777777" w:rsidTr="004857CB">
        <w:tc>
          <w:tcPr>
            <w:tcW w:w="4262" w:type="dxa"/>
            <w:vAlign w:val="bottom"/>
          </w:tcPr>
          <w:p w14:paraId="48E0CDB3" w14:textId="48A61934" w:rsidR="001365AF" w:rsidRPr="00CB335A" w:rsidRDefault="001365AF" w:rsidP="00285E7D">
            <w:pPr>
              <w:spacing w:line="380" w:lineRule="exact"/>
              <w:ind w:left="173" w:hanging="173"/>
              <w:rPr>
                <w:rFonts w:ascii="Arial" w:hAnsi="Arial" w:cs="Arial"/>
                <w:b/>
                <w:bCs/>
                <w:color w:val="000000"/>
                <w:sz w:val="18"/>
                <w:szCs w:val="18"/>
                <w:u w:val="single"/>
              </w:rPr>
            </w:pPr>
            <w:r w:rsidRPr="00CB335A">
              <w:rPr>
                <w:rFonts w:ascii="Arial" w:hAnsi="Arial" w:cs="Arial"/>
                <w:color w:val="000000"/>
                <w:sz w:val="18"/>
                <w:szCs w:val="18"/>
              </w:rPr>
              <w:t>Related companies</w:t>
            </w:r>
          </w:p>
        </w:tc>
        <w:tc>
          <w:tcPr>
            <w:tcW w:w="1368" w:type="dxa"/>
            <w:vAlign w:val="bottom"/>
          </w:tcPr>
          <w:p w14:paraId="73402A6F" w14:textId="77777777" w:rsidR="001365AF" w:rsidRPr="00202A51" w:rsidRDefault="001365AF" w:rsidP="00285E7D">
            <w:pPr>
              <w:tabs>
                <w:tab w:val="decimal" w:pos="1080"/>
              </w:tabs>
              <w:spacing w:line="380" w:lineRule="exact"/>
              <w:rPr>
                <w:rFonts w:ascii="Arial" w:hAnsi="Arial" w:cs="Arial"/>
                <w:color w:val="000000"/>
                <w:sz w:val="18"/>
                <w:szCs w:val="18"/>
              </w:rPr>
            </w:pPr>
          </w:p>
        </w:tc>
        <w:tc>
          <w:tcPr>
            <w:tcW w:w="1368" w:type="dxa"/>
            <w:vAlign w:val="bottom"/>
          </w:tcPr>
          <w:p w14:paraId="7FA8DF6E" w14:textId="77777777" w:rsidR="001365AF" w:rsidRPr="00CC5734" w:rsidRDefault="001365AF" w:rsidP="00285E7D">
            <w:pPr>
              <w:tabs>
                <w:tab w:val="decimal" w:pos="1080"/>
              </w:tabs>
              <w:spacing w:line="380" w:lineRule="exact"/>
              <w:rPr>
                <w:rFonts w:ascii="Arial" w:hAnsi="Arial" w:cs="Arial"/>
                <w:color w:val="000000"/>
                <w:sz w:val="18"/>
                <w:szCs w:val="18"/>
              </w:rPr>
            </w:pPr>
          </w:p>
        </w:tc>
        <w:tc>
          <w:tcPr>
            <w:tcW w:w="1368" w:type="dxa"/>
            <w:vAlign w:val="bottom"/>
          </w:tcPr>
          <w:p w14:paraId="0C906996" w14:textId="77777777" w:rsidR="001365AF" w:rsidRPr="00202A51" w:rsidRDefault="001365AF" w:rsidP="00285E7D">
            <w:pPr>
              <w:tabs>
                <w:tab w:val="decimal" w:pos="1080"/>
              </w:tabs>
              <w:spacing w:line="380" w:lineRule="exact"/>
              <w:rPr>
                <w:rFonts w:ascii="Arial" w:hAnsi="Arial" w:cs="Arial"/>
                <w:color w:val="000000"/>
                <w:sz w:val="18"/>
                <w:szCs w:val="18"/>
              </w:rPr>
            </w:pPr>
          </w:p>
        </w:tc>
        <w:tc>
          <w:tcPr>
            <w:tcW w:w="1368" w:type="dxa"/>
            <w:vAlign w:val="bottom"/>
          </w:tcPr>
          <w:p w14:paraId="1B2F6541" w14:textId="77777777" w:rsidR="001365AF" w:rsidRPr="00CC5734" w:rsidRDefault="001365AF" w:rsidP="00285E7D">
            <w:pPr>
              <w:tabs>
                <w:tab w:val="decimal" w:pos="1080"/>
              </w:tabs>
              <w:spacing w:line="380" w:lineRule="exact"/>
              <w:rPr>
                <w:rFonts w:ascii="Arial" w:hAnsi="Arial" w:cs="Arial"/>
                <w:color w:val="000000"/>
                <w:sz w:val="18"/>
                <w:szCs w:val="18"/>
              </w:rPr>
            </w:pPr>
          </w:p>
        </w:tc>
      </w:tr>
      <w:tr w:rsidR="002D35ED" w:rsidRPr="00CB335A" w14:paraId="638F0321" w14:textId="77777777" w:rsidTr="00E1787D">
        <w:tc>
          <w:tcPr>
            <w:tcW w:w="4262" w:type="dxa"/>
            <w:vAlign w:val="bottom"/>
          </w:tcPr>
          <w:p w14:paraId="2740FF80" w14:textId="5AE52411" w:rsidR="002D35ED" w:rsidRPr="00CB335A" w:rsidRDefault="002D35ED" w:rsidP="00285E7D">
            <w:pPr>
              <w:spacing w:line="380" w:lineRule="exact"/>
              <w:ind w:left="346" w:hanging="173"/>
              <w:rPr>
                <w:rFonts w:ascii="Arial" w:hAnsi="Arial" w:cs="Arial"/>
                <w:sz w:val="18"/>
                <w:szCs w:val="18"/>
              </w:rPr>
            </w:pPr>
            <w:r w:rsidRPr="00CB335A">
              <w:rPr>
                <w:rFonts w:ascii="Arial" w:hAnsi="Arial" w:cs="Arial"/>
                <w:sz w:val="18"/>
                <w:szCs w:val="18"/>
              </w:rPr>
              <w:t>Mono Group</w:t>
            </w:r>
          </w:p>
        </w:tc>
        <w:tc>
          <w:tcPr>
            <w:tcW w:w="1368" w:type="dxa"/>
            <w:shd w:val="clear" w:color="auto" w:fill="auto"/>
            <w:vAlign w:val="bottom"/>
          </w:tcPr>
          <w:p w14:paraId="03968714" w14:textId="56AC05E2" w:rsidR="002D35ED" w:rsidRPr="00202A51" w:rsidRDefault="00D306F2" w:rsidP="00A55BBC">
            <w:pPr>
              <w:pBdr>
                <w:bottom w:val="double" w:sz="4" w:space="1" w:color="auto"/>
              </w:pBdr>
              <w:tabs>
                <w:tab w:val="decimal" w:pos="1080"/>
              </w:tabs>
              <w:spacing w:line="380" w:lineRule="exact"/>
              <w:rPr>
                <w:rFonts w:ascii="Arial" w:hAnsi="Arial" w:cstheme="minorBidi"/>
                <w:color w:val="000000"/>
                <w:sz w:val="18"/>
                <w:szCs w:val="18"/>
              </w:rPr>
            </w:pPr>
            <w:r w:rsidRPr="00202A51">
              <w:rPr>
                <w:rFonts w:ascii="Arial" w:hAnsi="Arial" w:cs="Arial"/>
                <w:color w:val="000000"/>
                <w:sz w:val="18"/>
                <w:szCs w:val="18"/>
              </w:rPr>
              <w:t>5</w:t>
            </w:r>
            <w:r w:rsidR="00A55BBC" w:rsidRPr="00202A51">
              <w:rPr>
                <w:rFonts w:ascii="Arial" w:hAnsi="Arial" w:cs="Arial"/>
                <w:color w:val="000000"/>
                <w:sz w:val="18"/>
                <w:szCs w:val="18"/>
              </w:rPr>
              <w:t>96</w:t>
            </w:r>
          </w:p>
        </w:tc>
        <w:tc>
          <w:tcPr>
            <w:tcW w:w="1368" w:type="dxa"/>
            <w:shd w:val="clear" w:color="auto" w:fill="auto"/>
            <w:vAlign w:val="bottom"/>
          </w:tcPr>
          <w:p w14:paraId="40C8B8DF" w14:textId="6BDC0164" w:rsidR="002D35ED" w:rsidRPr="00CB335A" w:rsidRDefault="00DB17A2"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429</w:t>
            </w:r>
          </w:p>
        </w:tc>
        <w:tc>
          <w:tcPr>
            <w:tcW w:w="1368" w:type="dxa"/>
            <w:shd w:val="clear" w:color="auto" w:fill="auto"/>
            <w:vAlign w:val="bottom"/>
          </w:tcPr>
          <w:p w14:paraId="6F691C19" w14:textId="5DB3A294" w:rsidR="002D35ED" w:rsidRPr="00202A51"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202A51">
              <w:rPr>
                <w:rFonts w:ascii="Arial" w:hAnsi="Arial" w:cs="Arial"/>
                <w:color w:val="000000"/>
                <w:sz w:val="18"/>
                <w:szCs w:val="18"/>
              </w:rPr>
              <w:t>-</w:t>
            </w:r>
          </w:p>
        </w:tc>
        <w:tc>
          <w:tcPr>
            <w:tcW w:w="1368" w:type="dxa"/>
            <w:vAlign w:val="bottom"/>
          </w:tcPr>
          <w:p w14:paraId="2E67EA29" w14:textId="386A53E7" w:rsidR="002D35ED" w:rsidRPr="00CB335A"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r>
      <w:tr w:rsidR="002D35ED" w:rsidRPr="00CB335A" w14:paraId="42D72EC6" w14:textId="77777777" w:rsidTr="00E1787D">
        <w:tc>
          <w:tcPr>
            <w:tcW w:w="4262" w:type="dxa"/>
            <w:vAlign w:val="bottom"/>
          </w:tcPr>
          <w:p w14:paraId="26081D61" w14:textId="3B094307" w:rsidR="002D35ED" w:rsidRPr="00CB335A" w:rsidRDefault="002D35ED" w:rsidP="00285E7D">
            <w:pPr>
              <w:spacing w:line="380" w:lineRule="exact"/>
              <w:ind w:left="173" w:hanging="173"/>
              <w:rPr>
                <w:rFonts w:ascii="Arial" w:hAnsi="Arial" w:cs="Arial"/>
                <w:b/>
                <w:bCs/>
                <w:color w:val="000000"/>
                <w:sz w:val="18"/>
                <w:szCs w:val="18"/>
                <w:u w:val="single"/>
              </w:rPr>
            </w:pPr>
            <w:r w:rsidRPr="00CB335A">
              <w:rPr>
                <w:rFonts w:ascii="Arial" w:hAnsi="Arial" w:cs="Arial"/>
                <w:b/>
                <w:bCs/>
                <w:color w:val="000000"/>
                <w:sz w:val="18"/>
                <w:szCs w:val="18"/>
                <w:u w:val="single"/>
              </w:rPr>
              <w:lastRenderedPageBreak/>
              <w:t>Other payables - related parties</w:t>
            </w:r>
            <w:r w:rsidRPr="00CB335A">
              <w:rPr>
                <w:rFonts w:ascii="Arial" w:hAnsi="Arial" w:cs="Arial"/>
                <w:b/>
                <w:bCs/>
                <w:color w:val="000000"/>
                <w:sz w:val="18"/>
                <w:szCs w:val="18"/>
              </w:rPr>
              <w:t xml:space="preserve"> (</w:t>
            </w:r>
            <w:r w:rsidRPr="00DF7535">
              <w:rPr>
                <w:rFonts w:ascii="Arial" w:hAnsi="Arial" w:cs="Arial"/>
                <w:b/>
                <w:bCs/>
                <w:color w:val="000000"/>
                <w:sz w:val="18"/>
                <w:szCs w:val="18"/>
              </w:rPr>
              <w:t xml:space="preserve">Note </w:t>
            </w:r>
            <w:r w:rsidR="0022403A" w:rsidRPr="00202A51">
              <w:rPr>
                <w:rFonts w:ascii="Arial" w:hAnsi="Arial" w:cs="Arial"/>
                <w:b/>
                <w:bCs/>
                <w:color w:val="000000"/>
                <w:sz w:val="18"/>
                <w:szCs w:val="18"/>
              </w:rPr>
              <w:t>7</w:t>
            </w:r>
            <w:r w:rsidRPr="00DF7535">
              <w:rPr>
                <w:rFonts w:ascii="Arial" w:hAnsi="Arial" w:cs="Arial"/>
                <w:b/>
                <w:bCs/>
                <w:color w:val="000000"/>
                <w:sz w:val="18"/>
                <w:szCs w:val="18"/>
              </w:rPr>
              <w:t>)</w:t>
            </w:r>
          </w:p>
        </w:tc>
        <w:tc>
          <w:tcPr>
            <w:tcW w:w="1368" w:type="dxa"/>
            <w:shd w:val="clear" w:color="auto" w:fill="auto"/>
            <w:vAlign w:val="bottom"/>
          </w:tcPr>
          <w:p w14:paraId="205BD17B" w14:textId="77777777" w:rsidR="002D35ED" w:rsidRPr="00CB335A"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D801AD8" w14:textId="77777777" w:rsidR="002D35ED" w:rsidRPr="00CB335A"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692D564" w14:textId="77777777" w:rsidR="002D35ED" w:rsidRPr="00CB335A" w:rsidRDefault="002D35ED" w:rsidP="00285E7D">
            <w:pPr>
              <w:tabs>
                <w:tab w:val="decimal" w:pos="1080"/>
              </w:tabs>
              <w:spacing w:line="380" w:lineRule="exact"/>
              <w:rPr>
                <w:rFonts w:ascii="Arial" w:hAnsi="Arial" w:cs="Arial"/>
                <w:color w:val="000000"/>
                <w:sz w:val="18"/>
                <w:szCs w:val="18"/>
              </w:rPr>
            </w:pPr>
          </w:p>
        </w:tc>
        <w:tc>
          <w:tcPr>
            <w:tcW w:w="1368" w:type="dxa"/>
            <w:vAlign w:val="bottom"/>
          </w:tcPr>
          <w:p w14:paraId="3A114029" w14:textId="77777777" w:rsidR="002D35ED" w:rsidRPr="00CB335A" w:rsidRDefault="002D35ED" w:rsidP="00285E7D">
            <w:pPr>
              <w:tabs>
                <w:tab w:val="decimal" w:pos="1080"/>
              </w:tabs>
              <w:spacing w:line="380" w:lineRule="exact"/>
              <w:rPr>
                <w:rFonts w:ascii="Arial" w:hAnsi="Arial" w:cs="Arial"/>
                <w:color w:val="000000"/>
                <w:sz w:val="18"/>
                <w:szCs w:val="18"/>
              </w:rPr>
            </w:pPr>
          </w:p>
        </w:tc>
      </w:tr>
      <w:tr w:rsidR="002D35ED" w:rsidRPr="00CB335A" w14:paraId="037F719A" w14:textId="77777777" w:rsidTr="00E1787D">
        <w:tc>
          <w:tcPr>
            <w:tcW w:w="4262" w:type="dxa"/>
            <w:vAlign w:val="bottom"/>
          </w:tcPr>
          <w:p w14:paraId="542A3F84" w14:textId="77777777" w:rsidR="002D35ED" w:rsidRPr="00CB335A" w:rsidRDefault="002D35ED" w:rsidP="00285E7D">
            <w:pPr>
              <w:spacing w:line="380" w:lineRule="exact"/>
              <w:ind w:left="173" w:hanging="173"/>
              <w:rPr>
                <w:rFonts w:ascii="Arial" w:hAnsi="Arial" w:cs="Arial"/>
                <w:color w:val="000000"/>
                <w:sz w:val="18"/>
                <w:szCs w:val="18"/>
              </w:rPr>
            </w:pPr>
            <w:r w:rsidRPr="00CB335A">
              <w:rPr>
                <w:rFonts w:ascii="Arial" w:hAnsi="Arial" w:cs="Arial"/>
                <w:color w:val="000000"/>
                <w:sz w:val="18"/>
                <w:szCs w:val="18"/>
              </w:rPr>
              <w:t>Subsidiaries</w:t>
            </w:r>
          </w:p>
        </w:tc>
        <w:tc>
          <w:tcPr>
            <w:tcW w:w="1368" w:type="dxa"/>
            <w:shd w:val="clear" w:color="auto" w:fill="auto"/>
            <w:vAlign w:val="bottom"/>
          </w:tcPr>
          <w:p w14:paraId="73D37FC5" w14:textId="60C3B7B7" w:rsidR="002D35ED" w:rsidRPr="00D306F2" w:rsidRDefault="002D35ED" w:rsidP="00285E7D">
            <w:pPr>
              <w:tabs>
                <w:tab w:val="decimal" w:pos="1080"/>
              </w:tabs>
              <w:spacing w:line="380" w:lineRule="exact"/>
              <w:rPr>
                <w:rFonts w:ascii="Arial" w:hAnsi="Arial" w:cs="Arial"/>
                <w:color w:val="000000"/>
                <w:sz w:val="18"/>
                <w:szCs w:val="18"/>
                <w:highlight w:val="green"/>
              </w:rPr>
            </w:pPr>
            <w:r w:rsidRPr="004F2681">
              <w:rPr>
                <w:rFonts w:ascii="Arial" w:hAnsi="Arial" w:cs="Arial"/>
                <w:color w:val="000000"/>
                <w:sz w:val="18"/>
                <w:szCs w:val="18"/>
              </w:rPr>
              <w:t>-</w:t>
            </w:r>
          </w:p>
        </w:tc>
        <w:tc>
          <w:tcPr>
            <w:tcW w:w="1368" w:type="dxa"/>
            <w:shd w:val="clear" w:color="auto" w:fill="auto"/>
            <w:vAlign w:val="bottom"/>
          </w:tcPr>
          <w:p w14:paraId="13D99A16" w14:textId="2A779C63" w:rsidR="002D35ED" w:rsidRPr="00CB335A" w:rsidRDefault="002D35ED" w:rsidP="00285E7D">
            <w:pP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c>
          <w:tcPr>
            <w:tcW w:w="1368" w:type="dxa"/>
            <w:shd w:val="clear" w:color="auto" w:fill="auto"/>
            <w:vAlign w:val="bottom"/>
          </w:tcPr>
          <w:p w14:paraId="1DF8F8AA" w14:textId="53184188" w:rsidR="002D35ED" w:rsidRPr="00F312E8" w:rsidRDefault="00F312E8" w:rsidP="00285E7D">
            <w:pPr>
              <w:tabs>
                <w:tab w:val="decimal" w:pos="1080"/>
              </w:tabs>
              <w:spacing w:line="380" w:lineRule="exact"/>
              <w:rPr>
                <w:rFonts w:ascii="Arial" w:hAnsi="Arial" w:cs="Arial"/>
                <w:color w:val="000000"/>
                <w:sz w:val="18"/>
                <w:szCs w:val="18"/>
                <w:highlight w:val="cyan"/>
              </w:rPr>
            </w:pPr>
            <w:r w:rsidRPr="00202A51">
              <w:rPr>
                <w:rFonts w:ascii="Arial" w:hAnsi="Arial" w:cs="Arial"/>
                <w:color w:val="000000"/>
                <w:sz w:val="18"/>
                <w:szCs w:val="18"/>
              </w:rPr>
              <w:t>179</w:t>
            </w:r>
          </w:p>
        </w:tc>
        <w:tc>
          <w:tcPr>
            <w:tcW w:w="1368" w:type="dxa"/>
            <w:vAlign w:val="bottom"/>
          </w:tcPr>
          <w:p w14:paraId="73684DD9" w14:textId="25126DFB" w:rsidR="002D35ED" w:rsidRPr="00CB335A" w:rsidRDefault="00DB17A2" w:rsidP="00285E7D">
            <w:pP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103</w:t>
            </w:r>
          </w:p>
        </w:tc>
      </w:tr>
      <w:tr w:rsidR="002D35ED" w:rsidRPr="00CB335A" w14:paraId="394C5064" w14:textId="77777777" w:rsidTr="00E1787D">
        <w:tc>
          <w:tcPr>
            <w:tcW w:w="4262" w:type="dxa"/>
            <w:vAlign w:val="bottom"/>
          </w:tcPr>
          <w:p w14:paraId="4B35C67C" w14:textId="77777777" w:rsidR="002D35ED" w:rsidRPr="00CB335A" w:rsidRDefault="002D35ED" w:rsidP="00285E7D">
            <w:pPr>
              <w:spacing w:line="380" w:lineRule="exact"/>
              <w:ind w:left="173" w:hanging="173"/>
              <w:rPr>
                <w:rFonts w:ascii="Arial" w:hAnsi="Arial" w:cs="Arial"/>
                <w:color w:val="000000"/>
                <w:spacing w:val="-6"/>
                <w:sz w:val="18"/>
                <w:szCs w:val="18"/>
              </w:rPr>
            </w:pPr>
            <w:r w:rsidRPr="00CB335A">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690C5CF5" w14:textId="77777777" w:rsidR="002D35ED" w:rsidRPr="00D306F2" w:rsidRDefault="002D35ED" w:rsidP="00285E7D">
            <w:pPr>
              <w:tabs>
                <w:tab w:val="decimal" w:pos="1080"/>
              </w:tabs>
              <w:spacing w:line="380" w:lineRule="exact"/>
              <w:rPr>
                <w:rFonts w:ascii="Arial" w:hAnsi="Arial" w:cs="Arial"/>
                <w:color w:val="000000"/>
                <w:sz w:val="18"/>
                <w:szCs w:val="18"/>
                <w:highlight w:val="green"/>
              </w:rPr>
            </w:pPr>
          </w:p>
        </w:tc>
        <w:tc>
          <w:tcPr>
            <w:tcW w:w="1368" w:type="dxa"/>
            <w:shd w:val="clear" w:color="auto" w:fill="auto"/>
            <w:vAlign w:val="bottom"/>
          </w:tcPr>
          <w:p w14:paraId="1A572203" w14:textId="77777777" w:rsidR="002D35ED" w:rsidRPr="00CC5734" w:rsidRDefault="002D35ED" w:rsidP="00285E7D">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BC07BFF" w14:textId="77777777" w:rsidR="002D35ED" w:rsidRPr="00F312E8" w:rsidRDefault="002D35ED" w:rsidP="00285E7D">
            <w:pPr>
              <w:tabs>
                <w:tab w:val="decimal" w:pos="1080"/>
              </w:tabs>
              <w:spacing w:line="380" w:lineRule="exact"/>
              <w:rPr>
                <w:rFonts w:ascii="Arial" w:hAnsi="Arial" w:cs="Arial"/>
                <w:color w:val="000000"/>
                <w:sz w:val="18"/>
                <w:szCs w:val="18"/>
                <w:highlight w:val="cyan"/>
              </w:rPr>
            </w:pPr>
          </w:p>
        </w:tc>
        <w:tc>
          <w:tcPr>
            <w:tcW w:w="1368" w:type="dxa"/>
            <w:vAlign w:val="bottom"/>
          </w:tcPr>
          <w:p w14:paraId="4261B43D" w14:textId="77777777" w:rsidR="002D35ED" w:rsidRPr="00CC5734" w:rsidRDefault="002D35ED" w:rsidP="00285E7D">
            <w:pPr>
              <w:tabs>
                <w:tab w:val="decimal" w:pos="1080"/>
              </w:tabs>
              <w:spacing w:line="380" w:lineRule="exact"/>
              <w:rPr>
                <w:rFonts w:ascii="Arial" w:hAnsi="Arial" w:cs="Arial"/>
                <w:color w:val="000000"/>
                <w:sz w:val="18"/>
                <w:szCs w:val="18"/>
              </w:rPr>
            </w:pPr>
          </w:p>
        </w:tc>
      </w:tr>
      <w:tr w:rsidR="002D35ED" w:rsidRPr="00CB335A" w14:paraId="41DC35F3" w14:textId="77777777" w:rsidTr="00E1787D">
        <w:tc>
          <w:tcPr>
            <w:tcW w:w="4262" w:type="dxa"/>
            <w:vAlign w:val="bottom"/>
          </w:tcPr>
          <w:p w14:paraId="3FB4EA10" w14:textId="77777777" w:rsidR="002D35ED" w:rsidRPr="00CB335A" w:rsidRDefault="002D35ED" w:rsidP="00285E7D">
            <w:pPr>
              <w:spacing w:line="380" w:lineRule="exact"/>
              <w:ind w:left="173" w:hanging="173"/>
              <w:rPr>
                <w:rFonts w:ascii="Arial" w:hAnsi="Arial" w:cs="Arial"/>
                <w:color w:val="000000"/>
                <w:sz w:val="18"/>
                <w:szCs w:val="18"/>
              </w:rPr>
            </w:pPr>
            <w:r w:rsidRPr="00CB335A">
              <w:rPr>
                <w:rFonts w:ascii="Arial" w:hAnsi="Arial" w:cs="Arial"/>
                <w:color w:val="000000"/>
                <w:sz w:val="18"/>
                <w:szCs w:val="18"/>
              </w:rPr>
              <w:t>Related companies</w:t>
            </w:r>
          </w:p>
        </w:tc>
        <w:tc>
          <w:tcPr>
            <w:tcW w:w="1368" w:type="dxa"/>
            <w:shd w:val="clear" w:color="auto" w:fill="auto"/>
            <w:vAlign w:val="bottom"/>
          </w:tcPr>
          <w:p w14:paraId="1A844A92" w14:textId="77777777" w:rsidR="002D35ED" w:rsidRPr="00D306F2" w:rsidRDefault="002D35ED" w:rsidP="00285E7D">
            <w:pPr>
              <w:tabs>
                <w:tab w:val="decimal" w:pos="1080"/>
              </w:tabs>
              <w:spacing w:line="380" w:lineRule="exact"/>
              <w:rPr>
                <w:rFonts w:ascii="Arial" w:hAnsi="Arial" w:cs="Arial"/>
                <w:color w:val="000000"/>
                <w:sz w:val="18"/>
                <w:szCs w:val="18"/>
                <w:highlight w:val="green"/>
              </w:rPr>
            </w:pPr>
          </w:p>
        </w:tc>
        <w:tc>
          <w:tcPr>
            <w:tcW w:w="1368" w:type="dxa"/>
            <w:shd w:val="clear" w:color="auto" w:fill="auto"/>
            <w:vAlign w:val="bottom"/>
          </w:tcPr>
          <w:p w14:paraId="602D85F3" w14:textId="77777777" w:rsidR="002D35ED" w:rsidRPr="00CC5734" w:rsidRDefault="002D35ED" w:rsidP="00285E7D">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4D789CFC" w14:textId="77777777" w:rsidR="002D35ED" w:rsidRPr="00F312E8" w:rsidRDefault="002D35ED" w:rsidP="00285E7D">
            <w:pPr>
              <w:tabs>
                <w:tab w:val="decimal" w:pos="1080"/>
              </w:tabs>
              <w:spacing w:line="380" w:lineRule="exact"/>
              <w:rPr>
                <w:rFonts w:ascii="Arial" w:hAnsi="Arial" w:cs="Arial"/>
                <w:color w:val="000000"/>
                <w:sz w:val="18"/>
                <w:szCs w:val="18"/>
                <w:highlight w:val="cyan"/>
              </w:rPr>
            </w:pPr>
          </w:p>
        </w:tc>
        <w:tc>
          <w:tcPr>
            <w:tcW w:w="1368" w:type="dxa"/>
            <w:vAlign w:val="bottom"/>
          </w:tcPr>
          <w:p w14:paraId="272B43FE" w14:textId="77777777" w:rsidR="002D35ED" w:rsidRPr="00CC5734" w:rsidRDefault="002D35ED" w:rsidP="00285E7D">
            <w:pPr>
              <w:tabs>
                <w:tab w:val="decimal" w:pos="1080"/>
              </w:tabs>
              <w:spacing w:line="380" w:lineRule="exact"/>
              <w:rPr>
                <w:rFonts w:ascii="Arial" w:hAnsi="Arial" w:cs="Arial"/>
                <w:color w:val="000000"/>
                <w:sz w:val="18"/>
                <w:szCs w:val="18"/>
              </w:rPr>
            </w:pPr>
          </w:p>
        </w:tc>
      </w:tr>
      <w:tr w:rsidR="002D35ED" w:rsidRPr="00CB335A" w14:paraId="5C3A1D10" w14:textId="77777777" w:rsidTr="00E1787D">
        <w:tc>
          <w:tcPr>
            <w:tcW w:w="4262" w:type="dxa"/>
            <w:vAlign w:val="bottom"/>
          </w:tcPr>
          <w:p w14:paraId="380E7A7A" w14:textId="52F5E2EE" w:rsidR="002D35ED" w:rsidRPr="00CB335A" w:rsidRDefault="002D35ED" w:rsidP="00285E7D">
            <w:pPr>
              <w:spacing w:line="380" w:lineRule="exact"/>
              <w:ind w:left="346" w:hanging="173"/>
              <w:rPr>
                <w:rFonts w:ascii="Arial" w:hAnsi="Arial" w:cs="Arial"/>
                <w:sz w:val="18"/>
                <w:szCs w:val="18"/>
              </w:rPr>
            </w:pPr>
            <w:r w:rsidRPr="00CB335A">
              <w:rPr>
                <w:rFonts w:ascii="Arial" w:hAnsi="Arial" w:cs="Arial"/>
                <w:sz w:val="18"/>
                <w:szCs w:val="18"/>
              </w:rPr>
              <w:t>Mono Group</w:t>
            </w:r>
          </w:p>
        </w:tc>
        <w:tc>
          <w:tcPr>
            <w:tcW w:w="1368" w:type="dxa"/>
            <w:shd w:val="clear" w:color="auto" w:fill="auto"/>
            <w:vAlign w:val="bottom"/>
          </w:tcPr>
          <w:p w14:paraId="1E7D73F0" w14:textId="323115EE" w:rsidR="002D35ED" w:rsidRPr="00A55BBC" w:rsidRDefault="00A55BBC" w:rsidP="00285E7D">
            <w:pPr>
              <w:pBdr>
                <w:bottom w:val="single" w:sz="4" w:space="1" w:color="auto"/>
              </w:pBdr>
              <w:tabs>
                <w:tab w:val="decimal" w:pos="1080"/>
              </w:tabs>
              <w:spacing w:line="380" w:lineRule="exact"/>
              <w:rPr>
                <w:rFonts w:ascii="Arial" w:hAnsi="Arial" w:cstheme="minorBidi"/>
                <w:color w:val="000000"/>
                <w:sz w:val="18"/>
                <w:szCs w:val="18"/>
                <w:highlight w:val="cyan"/>
              </w:rPr>
            </w:pPr>
            <w:r w:rsidRPr="00202A51">
              <w:rPr>
                <w:rFonts w:ascii="Arial" w:hAnsi="Arial" w:cs="Arial"/>
                <w:color w:val="000000"/>
                <w:sz w:val="18"/>
                <w:szCs w:val="18"/>
              </w:rPr>
              <w:t>33</w:t>
            </w:r>
          </w:p>
        </w:tc>
        <w:tc>
          <w:tcPr>
            <w:tcW w:w="1368" w:type="dxa"/>
            <w:shd w:val="clear" w:color="auto" w:fill="auto"/>
            <w:vAlign w:val="bottom"/>
          </w:tcPr>
          <w:p w14:paraId="4DD57AF4" w14:textId="44FF7BA3" w:rsidR="002D35ED" w:rsidRPr="00CB335A" w:rsidRDefault="00DB17A2" w:rsidP="00285E7D">
            <w:pPr>
              <w:pBdr>
                <w:bottom w:val="sing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41</w:t>
            </w:r>
          </w:p>
        </w:tc>
        <w:tc>
          <w:tcPr>
            <w:tcW w:w="1368" w:type="dxa"/>
            <w:shd w:val="clear" w:color="auto" w:fill="auto"/>
            <w:vAlign w:val="bottom"/>
          </w:tcPr>
          <w:p w14:paraId="11DAC865" w14:textId="5933AA8D" w:rsidR="002D35ED" w:rsidRPr="00F312E8" w:rsidRDefault="002D35ED" w:rsidP="00285E7D">
            <w:pPr>
              <w:pBdr>
                <w:bottom w:val="single" w:sz="4" w:space="1" w:color="auto"/>
              </w:pBdr>
              <w:tabs>
                <w:tab w:val="decimal" w:pos="1080"/>
              </w:tabs>
              <w:spacing w:line="380" w:lineRule="exact"/>
              <w:rPr>
                <w:rFonts w:ascii="Arial" w:hAnsi="Arial" w:cs="Arial"/>
                <w:color w:val="000000"/>
                <w:sz w:val="18"/>
                <w:szCs w:val="18"/>
                <w:highlight w:val="cyan"/>
              </w:rPr>
            </w:pPr>
            <w:r w:rsidRPr="00202A51">
              <w:rPr>
                <w:rFonts w:ascii="Arial" w:hAnsi="Arial" w:cs="Arial"/>
                <w:color w:val="000000"/>
                <w:sz w:val="18"/>
                <w:szCs w:val="18"/>
              </w:rPr>
              <w:t>-</w:t>
            </w:r>
          </w:p>
        </w:tc>
        <w:tc>
          <w:tcPr>
            <w:tcW w:w="1368" w:type="dxa"/>
            <w:vAlign w:val="bottom"/>
          </w:tcPr>
          <w:p w14:paraId="114697CC" w14:textId="480D7090" w:rsidR="002D35ED" w:rsidRPr="00CB335A" w:rsidRDefault="002D35ED" w:rsidP="00285E7D">
            <w:pPr>
              <w:pBdr>
                <w:bottom w:val="sing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r>
      <w:tr w:rsidR="002D35ED" w:rsidRPr="00CB335A" w14:paraId="4518CFA2" w14:textId="77777777" w:rsidTr="00E1787D">
        <w:tc>
          <w:tcPr>
            <w:tcW w:w="4262" w:type="dxa"/>
            <w:vAlign w:val="bottom"/>
          </w:tcPr>
          <w:p w14:paraId="3C79D23E" w14:textId="77777777" w:rsidR="002D35ED" w:rsidRPr="00CB335A" w:rsidRDefault="002D35ED" w:rsidP="00285E7D">
            <w:pPr>
              <w:spacing w:line="380" w:lineRule="exact"/>
              <w:ind w:left="173" w:hanging="173"/>
              <w:rPr>
                <w:rFonts w:ascii="Arial" w:hAnsi="Arial" w:cs="Arial"/>
                <w:b/>
                <w:bCs/>
                <w:color w:val="000000"/>
                <w:sz w:val="18"/>
                <w:szCs w:val="18"/>
              </w:rPr>
            </w:pPr>
            <w:r w:rsidRPr="00CB335A">
              <w:rPr>
                <w:rFonts w:ascii="Arial" w:hAnsi="Arial" w:cs="Arial"/>
                <w:b/>
                <w:bCs/>
                <w:color w:val="000000"/>
                <w:sz w:val="18"/>
                <w:szCs w:val="18"/>
              </w:rPr>
              <w:t>Total other payables - related parties</w:t>
            </w:r>
          </w:p>
        </w:tc>
        <w:tc>
          <w:tcPr>
            <w:tcW w:w="1368" w:type="dxa"/>
            <w:shd w:val="clear" w:color="auto" w:fill="auto"/>
            <w:vAlign w:val="bottom"/>
          </w:tcPr>
          <w:p w14:paraId="28836FCA" w14:textId="7EDC5255" w:rsidR="002D35ED" w:rsidRPr="00A55BBC" w:rsidRDefault="00A55BBC" w:rsidP="00285E7D">
            <w:pPr>
              <w:pBdr>
                <w:bottom w:val="double" w:sz="4" w:space="1" w:color="auto"/>
              </w:pBdr>
              <w:tabs>
                <w:tab w:val="decimal" w:pos="1080"/>
              </w:tabs>
              <w:spacing w:line="380" w:lineRule="exact"/>
              <w:rPr>
                <w:rFonts w:ascii="Arial" w:hAnsi="Arial" w:cs="Arial"/>
                <w:color w:val="000000"/>
                <w:sz w:val="18"/>
                <w:szCs w:val="18"/>
                <w:highlight w:val="cyan"/>
              </w:rPr>
            </w:pPr>
            <w:r w:rsidRPr="00202A51">
              <w:rPr>
                <w:rFonts w:ascii="Arial" w:hAnsi="Arial" w:cs="Arial"/>
                <w:color w:val="000000"/>
                <w:sz w:val="18"/>
                <w:szCs w:val="18"/>
              </w:rPr>
              <w:t>33</w:t>
            </w:r>
          </w:p>
        </w:tc>
        <w:tc>
          <w:tcPr>
            <w:tcW w:w="1368" w:type="dxa"/>
            <w:shd w:val="clear" w:color="auto" w:fill="auto"/>
            <w:vAlign w:val="bottom"/>
          </w:tcPr>
          <w:p w14:paraId="55645500" w14:textId="0DE636B0" w:rsidR="002D35ED" w:rsidRPr="00CB335A" w:rsidRDefault="00DB17A2"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41</w:t>
            </w:r>
          </w:p>
        </w:tc>
        <w:tc>
          <w:tcPr>
            <w:tcW w:w="1368" w:type="dxa"/>
            <w:shd w:val="clear" w:color="auto" w:fill="auto"/>
            <w:vAlign w:val="bottom"/>
          </w:tcPr>
          <w:p w14:paraId="051DB8D2" w14:textId="0DCF8E13" w:rsidR="002D35ED" w:rsidRPr="00F312E8" w:rsidRDefault="00F312E8" w:rsidP="00285E7D">
            <w:pPr>
              <w:pBdr>
                <w:bottom w:val="double" w:sz="4" w:space="1" w:color="auto"/>
              </w:pBdr>
              <w:tabs>
                <w:tab w:val="decimal" w:pos="1080"/>
              </w:tabs>
              <w:spacing w:line="380" w:lineRule="exact"/>
              <w:rPr>
                <w:rFonts w:ascii="Arial" w:hAnsi="Arial" w:cs="Arial"/>
                <w:color w:val="000000"/>
                <w:sz w:val="18"/>
                <w:szCs w:val="18"/>
                <w:highlight w:val="cyan"/>
              </w:rPr>
            </w:pPr>
            <w:r w:rsidRPr="00202A51">
              <w:rPr>
                <w:rFonts w:ascii="Arial" w:hAnsi="Arial" w:cs="Arial"/>
                <w:color w:val="000000"/>
                <w:sz w:val="18"/>
                <w:szCs w:val="18"/>
              </w:rPr>
              <w:t>179</w:t>
            </w:r>
          </w:p>
        </w:tc>
        <w:tc>
          <w:tcPr>
            <w:tcW w:w="1368" w:type="dxa"/>
            <w:vAlign w:val="bottom"/>
          </w:tcPr>
          <w:p w14:paraId="6047FF44" w14:textId="539ECCE3" w:rsidR="002D35ED" w:rsidRPr="00CB335A" w:rsidRDefault="00DB17A2"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103</w:t>
            </w:r>
          </w:p>
        </w:tc>
      </w:tr>
      <w:tr w:rsidR="002D35ED" w:rsidRPr="00CB335A" w14:paraId="02BC3720" w14:textId="77777777" w:rsidTr="004857CB">
        <w:tc>
          <w:tcPr>
            <w:tcW w:w="4262" w:type="dxa"/>
            <w:vAlign w:val="bottom"/>
          </w:tcPr>
          <w:p w14:paraId="4A81F52E" w14:textId="2377C9A5" w:rsidR="002D35ED" w:rsidRPr="00CB335A" w:rsidRDefault="002D35ED" w:rsidP="00285E7D">
            <w:pPr>
              <w:spacing w:line="380" w:lineRule="exact"/>
              <w:ind w:left="173" w:hanging="173"/>
              <w:rPr>
                <w:rFonts w:ascii="Arial" w:eastAsia="Arial Unicode MS" w:hAnsi="Arial" w:cs="Arial"/>
                <w:b/>
                <w:bCs/>
                <w:sz w:val="18"/>
                <w:szCs w:val="18"/>
              </w:rPr>
            </w:pPr>
            <w:r w:rsidRPr="00CB335A">
              <w:rPr>
                <w:rFonts w:ascii="Arial" w:eastAsia="Arial Unicode MS" w:hAnsi="Arial" w:cs="Arial"/>
                <w:b/>
                <w:bCs/>
                <w:sz w:val="18"/>
                <w:szCs w:val="18"/>
                <w:u w:val="single"/>
              </w:rPr>
              <w:t>Lease liabilities - related part</w:t>
            </w:r>
            <w:r w:rsidR="00075806">
              <w:rPr>
                <w:rFonts w:ascii="Arial" w:eastAsia="Arial Unicode MS" w:hAnsi="Arial" w:cs="Arial"/>
                <w:b/>
                <w:bCs/>
                <w:sz w:val="18"/>
                <w:szCs w:val="18"/>
                <w:u w:val="single"/>
              </w:rPr>
              <w:t>y</w:t>
            </w:r>
          </w:p>
        </w:tc>
        <w:tc>
          <w:tcPr>
            <w:tcW w:w="1368" w:type="dxa"/>
            <w:vAlign w:val="bottom"/>
          </w:tcPr>
          <w:p w14:paraId="76A7B8F4" w14:textId="77777777" w:rsidR="002D35ED" w:rsidRPr="00CB335A" w:rsidRDefault="002D35ED" w:rsidP="00285E7D">
            <w:pPr>
              <w:tabs>
                <w:tab w:val="decimal" w:pos="1080"/>
              </w:tabs>
              <w:spacing w:line="380" w:lineRule="exact"/>
              <w:rPr>
                <w:rFonts w:ascii="Arial" w:hAnsi="Arial" w:cs="Arial"/>
                <w:color w:val="000000"/>
                <w:sz w:val="18"/>
                <w:szCs w:val="18"/>
              </w:rPr>
            </w:pPr>
          </w:p>
        </w:tc>
        <w:tc>
          <w:tcPr>
            <w:tcW w:w="1368" w:type="dxa"/>
            <w:vAlign w:val="bottom"/>
          </w:tcPr>
          <w:p w14:paraId="1B6F6147" w14:textId="77777777" w:rsidR="002D35ED" w:rsidRPr="00CC5734" w:rsidRDefault="002D35ED" w:rsidP="00285E7D">
            <w:pPr>
              <w:tabs>
                <w:tab w:val="decimal" w:pos="1080"/>
              </w:tabs>
              <w:spacing w:line="380" w:lineRule="exact"/>
              <w:rPr>
                <w:rFonts w:ascii="Arial" w:hAnsi="Arial" w:cs="Arial"/>
                <w:color w:val="000000"/>
                <w:sz w:val="18"/>
                <w:szCs w:val="18"/>
              </w:rPr>
            </w:pPr>
          </w:p>
        </w:tc>
        <w:tc>
          <w:tcPr>
            <w:tcW w:w="1368" w:type="dxa"/>
            <w:vAlign w:val="bottom"/>
          </w:tcPr>
          <w:p w14:paraId="1AF3A55B" w14:textId="77777777" w:rsidR="002D35ED" w:rsidRPr="00D306F2" w:rsidRDefault="002D35ED" w:rsidP="00285E7D">
            <w:pPr>
              <w:tabs>
                <w:tab w:val="decimal" w:pos="1080"/>
              </w:tabs>
              <w:spacing w:line="380" w:lineRule="exact"/>
              <w:rPr>
                <w:rFonts w:ascii="Arial" w:hAnsi="Arial" w:cs="Arial"/>
                <w:color w:val="000000"/>
                <w:sz w:val="18"/>
                <w:szCs w:val="18"/>
                <w:highlight w:val="green"/>
              </w:rPr>
            </w:pPr>
          </w:p>
        </w:tc>
        <w:tc>
          <w:tcPr>
            <w:tcW w:w="1368" w:type="dxa"/>
            <w:vAlign w:val="bottom"/>
          </w:tcPr>
          <w:p w14:paraId="101B4F41" w14:textId="77777777" w:rsidR="002D35ED" w:rsidRPr="00CB335A" w:rsidRDefault="002D35ED" w:rsidP="00285E7D">
            <w:pPr>
              <w:tabs>
                <w:tab w:val="decimal" w:pos="1080"/>
              </w:tabs>
              <w:spacing w:line="380" w:lineRule="exact"/>
              <w:rPr>
                <w:rFonts w:ascii="Arial" w:hAnsi="Arial" w:cs="Arial"/>
                <w:color w:val="000000"/>
                <w:sz w:val="18"/>
                <w:szCs w:val="18"/>
              </w:rPr>
            </w:pPr>
          </w:p>
        </w:tc>
      </w:tr>
      <w:tr w:rsidR="002D35ED" w:rsidRPr="00CB335A" w14:paraId="31F6A6FE" w14:textId="77777777" w:rsidTr="004857CB">
        <w:tc>
          <w:tcPr>
            <w:tcW w:w="4262" w:type="dxa"/>
            <w:vAlign w:val="bottom"/>
          </w:tcPr>
          <w:p w14:paraId="099B772F" w14:textId="6946C87F" w:rsidR="002D35ED" w:rsidRPr="00CB335A" w:rsidRDefault="002D35ED" w:rsidP="00285E7D">
            <w:pPr>
              <w:spacing w:line="380" w:lineRule="exact"/>
              <w:ind w:left="173" w:hanging="173"/>
              <w:rPr>
                <w:rFonts w:ascii="Arial" w:hAnsi="Arial" w:cs="Arial"/>
                <w:color w:val="000000"/>
                <w:sz w:val="18"/>
                <w:szCs w:val="18"/>
                <w:lang w:val="en-GB"/>
              </w:rPr>
            </w:pPr>
            <w:r w:rsidRPr="00CB335A">
              <w:rPr>
                <w:rFonts w:ascii="Arial" w:hAnsi="Arial" w:cs="Arial"/>
                <w:color w:val="000000"/>
                <w:sz w:val="18"/>
                <w:szCs w:val="18"/>
                <w:lang w:val="en-GB"/>
              </w:rPr>
              <w:t>Associate</w:t>
            </w:r>
          </w:p>
        </w:tc>
        <w:tc>
          <w:tcPr>
            <w:tcW w:w="1368" w:type="dxa"/>
            <w:vAlign w:val="bottom"/>
          </w:tcPr>
          <w:p w14:paraId="2C37EE2A" w14:textId="77777777" w:rsidR="002D35ED" w:rsidRPr="00CB335A" w:rsidRDefault="002D35ED" w:rsidP="00285E7D">
            <w:pPr>
              <w:tabs>
                <w:tab w:val="decimal" w:pos="1080"/>
              </w:tabs>
              <w:spacing w:line="380" w:lineRule="exact"/>
              <w:rPr>
                <w:rFonts w:ascii="Arial" w:hAnsi="Arial" w:cs="Arial"/>
                <w:color w:val="000000"/>
                <w:sz w:val="18"/>
                <w:szCs w:val="18"/>
                <w:cs/>
              </w:rPr>
            </w:pPr>
          </w:p>
        </w:tc>
        <w:tc>
          <w:tcPr>
            <w:tcW w:w="1368" w:type="dxa"/>
            <w:vAlign w:val="bottom"/>
          </w:tcPr>
          <w:p w14:paraId="78B8928B" w14:textId="77777777" w:rsidR="002D35ED" w:rsidRPr="00CC5734" w:rsidRDefault="002D35ED" w:rsidP="00285E7D">
            <w:pPr>
              <w:tabs>
                <w:tab w:val="decimal" w:pos="1080"/>
              </w:tabs>
              <w:spacing w:line="380" w:lineRule="exact"/>
              <w:rPr>
                <w:rFonts w:ascii="Arial" w:hAnsi="Arial" w:cs="Arial"/>
                <w:color w:val="000000"/>
                <w:sz w:val="18"/>
                <w:szCs w:val="18"/>
                <w:cs/>
              </w:rPr>
            </w:pPr>
          </w:p>
        </w:tc>
        <w:tc>
          <w:tcPr>
            <w:tcW w:w="1368" w:type="dxa"/>
            <w:vAlign w:val="bottom"/>
          </w:tcPr>
          <w:p w14:paraId="5BDAD285" w14:textId="77777777" w:rsidR="002D35ED" w:rsidRPr="00D306F2" w:rsidRDefault="002D35ED" w:rsidP="00285E7D">
            <w:pPr>
              <w:tabs>
                <w:tab w:val="decimal" w:pos="1080"/>
              </w:tabs>
              <w:spacing w:line="380" w:lineRule="exact"/>
              <w:rPr>
                <w:rFonts w:ascii="Arial" w:hAnsi="Arial" w:cs="Arial"/>
                <w:color w:val="000000"/>
                <w:sz w:val="18"/>
                <w:szCs w:val="18"/>
                <w:highlight w:val="green"/>
              </w:rPr>
            </w:pPr>
          </w:p>
        </w:tc>
        <w:tc>
          <w:tcPr>
            <w:tcW w:w="1368" w:type="dxa"/>
            <w:vAlign w:val="bottom"/>
          </w:tcPr>
          <w:p w14:paraId="74CB2FD3" w14:textId="77777777" w:rsidR="002D35ED" w:rsidRPr="00CB335A" w:rsidRDefault="002D35ED" w:rsidP="00285E7D">
            <w:pPr>
              <w:tabs>
                <w:tab w:val="decimal" w:pos="1080"/>
              </w:tabs>
              <w:spacing w:line="380" w:lineRule="exact"/>
              <w:rPr>
                <w:rFonts w:ascii="Arial" w:hAnsi="Arial" w:cs="Arial"/>
                <w:color w:val="000000"/>
                <w:sz w:val="18"/>
                <w:szCs w:val="18"/>
              </w:rPr>
            </w:pPr>
          </w:p>
        </w:tc>
      </w:tr>
      <w:tr w:rsidR="002D35ED" w:rsidRPr="00CB335A" w14:paraId="423F060D" w14:textId="77777777" w:rsidTr="004857CB">
        <w:tc>
          <w:tcPr>
            <w:tcW w:w="4262" w:type="dxa"/>
            <w:vAlign w:val="bottom"/>
          </w:tcPr>
          <w:p w14:paraId="5E712322" w14:textId="26D77324" w:rsidR="002D35ED" w:rsidRPr="00CB335A" w:rsidRDefault="002D35ED" w:rsidP="00285E7D">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vAlign w:val="bottom"/>
          </w:tcPr>
          <w:p w14:paraId="355DA66B" w14:textId="355A5542" w:rsidR="002D35ED" w:rsidRPr="00A55BBC" w:rsidRDefault="00A55BBC" w:rsidP="000943A5">
            <w:pPr>
              <w:pBdr>
                <w:bottom w:val="double" w:sz="4" w:space="1" w:color="auto"/>
              </w:pBdr>
              <w:tabs>
                <w:tab w:val="decimal" w:pos="1080"/>
              </w:tabs>
              <w:spacing w:line="380" w:lineRule="exact"/>
              <w:rPr>
                <w:rFonts w:ascii="Arial" w:hAnsi="Arial" w:cs="Arial"/>
                <w:color w:val="000000"/>
                <w:sz w:val="18"/>
                <w:szCs w:val="18"/>
                <w:highlight w:val="cyan"/>
                <w:cs/>
              </w:rPr>
            </w:pPr>
            <w:r w:rsidRPr="00202A51">
              <w:rPr>
                <w:rFonts w:ascii="Arial" w:hAnsi="Arial" w:cs="Arial"/>
                <w:color w:val="000000"/>
                <w:sz w:val="18"/>
                <w:szCs w:val="18"/>
              </w:rPr>
              <w:t>49,488</w:t>
            </w:r>
          </w:p>
        </w:tc>
        <w:tc>
          <w:tcPr>
            <w:tcW w:w="1368" w:type="dxa"/>
            <w:vAlign w:val="bottom"/>
          </w:tcPr>
          <w:p w14:paraId="64C63341" w14:textId="4B0184C8" w:rsidR="002D35ED" w:rsidRPr="00CB335A" w:rsidRDefault="002D35ED" w:rsidP="00285E7D">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5</w:t>
            </w:r>
            <w:r w:rsidR="00DB17A2" w:rsidRPr="00CB335A">
              <w:rPr>
                <w:rFonts w:ascii="Arial" w:hAnsi="Arial" w:cs="Arial"/>
                <w:color w:val="000000"/>
                <w:sz w:val="18"/>
                <w:szCs w:val="18"/>
              </w:rPr>
              <w:t>1</w:t>
            </w:r>
            <w:r w:rsidRPr="00CB335A">
              <w:rPr>
                <w:rFonts w:ascii="Arial" w:hAnsi="Arial" w:cs="Arial"/>
                <w:color w:val="000000"/>
                <w:sz w:val="18"/>
                <w:szCs w:val="18"/>
              </w:rPr>
              <w:t>,</w:t>
            </w:r>
            <w:r w:rsidR="00DB17A2" w:rsidRPr="00CB335A">
              <w:rPr>
                <w:rFonts w:ascii="Arial" w:hAnsi="Arial" w:cs="Arial"/>
                <w:color w:val="000000"/>
                <w:sz w:val="18"/>
                <w:szCs w:val="18"/>
              </w:rPr>
              <w:t>744</w:t>
            </w:r>
          </w:p>
        </w:tc>
        <w:tc>
          <w:tcPr>
            <w:tcW w:w="1368" w:type="dxa"/>
            <w:vAlign w:val="bottom"/>
          </w:tcPr>
          <w:p w14:paraId="22A94365" w14:textId="55E89860" w:rsidR="002D35ED" w:rsidRPr="00D306F2" w:rsidRDefault="002D35ED" w:rsidP="00285E7D">
            <w:pPr>
              <w:pBdr>
                <w:bottom w:val="double" w:sz="4" w:space="1" w:color="auto"/>
              </w:pBdr>
              <w:tabs>
                <w:tab w:val="decimal" w:pos="1080"/>
              </w:tabs>
              <w:spacing w:line="380" w:lineRule="exact"/>
              <w:rPr>
                <w:rFonts w:ascii="Arial" w:hAnsi="Arial" w:cs="Arial"/>
                <w:color w:val="000000"/>
                <w:sz w:val="18"/>
                <w:szCs w:val="18"/>
                <w:highlight w:val="green"/>
              </w:rPr>
            </w:pPr>
            <w:r w:rsidRPr="004F2681">
              <w:rPr>
                <w:rFonts w:ascii="Arial" w:hAnsi="Arial" w:cs="Arial"/>
                <w:color w:val="000000"/>
                <w:sz w:val="18"/>
                <w:szCs w:val="18"/>
              </w:rPr>
              <w:t>-</w:t>
            </w:r>
          </w:p>
        </w:tc>
        <w:tc>
          <w:tcPr>
            <w:tcW w:w="1368" w:type="dxa"/>
            <w:vAlign w:val="bottom"/>
          </w:tcPr>
          <w:p w14:paraId="528B3A0E" w14:textId="487A436A" w:rsidR="002D35ED" w:rsidRPr="00CB335A"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w:t>
            </w:r>
          </w:p>
        </w:tc>
      </w:tr>
      <w:tr w:rsidR="002D35ED" w:rsidRPr="00CB335A" w14:paraId="1D9BBED5" w14:textId="77777777" w:rsidTr="004857CB">
        <w:tc>
          <w:tcPr>
            <w:tcW w:w="4262" w:type="dxa"/>
            <w:vAlign w:val="bottom"/>
          </w:tcPr>
          <w:p w14:paraId="26E3CDC1" w14:textId="4AC7EB3E" w:rsidR="002D35ED" w:rsidRPr="00CB335A" w:rsidRDefault="002D35ED" w:rsidP="00285E7D">
            <w:pPr>
              <w:spacing w:line="380" w:lineRule="exact"/>
              <w:ind w:left="173" w:hanging="173"/>
              <w:rPr>
                <w:rFonts w:ascii="Arial" w:eastAsia="Arial Unicode MS" w:hAnsi="Arial" w:cs="Arial"/>
                <w:b/>
                <w:bCs/>
                <w:sz w:val="18"/>
                <w:szCs w:val="18"/>
              </w:rPr>
            </w:pPr>
            <w:r w:rsidRPr="00CB335A">
              <w:rPr>
                <w:rFonts w:ascii="Arial" w:eastAsia="Arial Unicode MS" w:hAnsi="Arial" w:cs="Arial"/>
                <w:b/>
                <w:bCs/>
                <w:sz w:val="18"/>
                <w:szCs w:val="18"/>
                <w:u w:val="single"/>
              </w:rPr>
              <w:t>Provision for rental assurance - related parties</w:t>
            </w:r>
          </w:p>
        </w:tc>
        <w:tc>
          <w:tcPr>
            <w:tcW w:w="1368" w:type="dxa"/>
            <w:vAlign w:val="bottom"/>
          </w:tcPr>
          <w:p w14:paraId="0C5932BE" w14:textId="77777777" w:rsidR="002D35ED" w:rsidRPr="00A55BBC" w:rsidRDefault="002D35ED" w:rsidP="00285E7D">
            <w:pPr>
              <w:tabs>
                <w:tab w:val="decimal" w:pos="1080"/>
              </w:tabs>
              <w:spacing w:line="380" w:lineRule="exact"/>
              <w:rPr>
                <w:rFonts w:ascii="Arial" w:hAnsi="Arial" w:cs="Arial"/>
                <w:color w:val="000000"/>
                <w:sz w:val="18"/>
                <w:szCs w:val="18"/>
                <w:highlight w:val="cyan"/>
              </w:rPr>
            </w:pPr>
          </w:p>
        </w:tc>
        <w:tc>
          <w:tcPr>
            <w:tcW w:w="1368" w:type="dxa"/>
            <w:vAlign w:val="bottom"/>
          </w:tcPr>
          <w:p w14:paraId="54FC5D64" w14:textId="77777777" w:rsidR="002D35ED" w:rsidRPr="00CC5734" w:rsidRDefault="002D35ED" w:rsidP="00285E7D">
            <w:pPr>
              <w:tabs>
                <w:tab w:val="decimal" w:pos="1080"/>
              </w:tabs>
              <w:spacing w:line="380" w:lineRule="exact"/>
              <w:rPr>
                <w:rFonts w:ascii="Arial" w:hAnsi="Arial" w:cs="Arial"/>
                <w:color w:val="000000"/>
                <w:sz w:val="18"/>
                <w:szCs w:val="18"/>
              </w:rPr>
            </w:pPr>
          </w:p>
        </w:tc>
        <w:tc>
          <w:tcPr>
            <w:tcW w:w="1368" w:type="dxa"/>
            <w:vAlign w:val="bottom"/>
          </w:tcPr>
          <w:p w14:paraId="7097B245" w14:textId="77777777" w:rsidR="002D35ED" w:rsidRPr="00D306F2" w:rsidRDefault="002D35ED" w:rsidP="00285E7D">
            <w:pPr>
              <w:tabs>
                <w:tab w:val="decimal" w:pos="1080"/>
              </w:tabs>
              <w:spacing w:line="380" w:lineRule="exact"/>
              <w:rPr>
                <w:rFonts w:ascii="Arial" w:hAnsi="Arial" w:cs="Arial"/>
                <w:color w:val="000000"/>
                <w:sz w:val="18"/>
                <w:szCs w:val="18"/>
                <w:highlight w:val="green"/>
              </w:rPr>
            </w:pPr>
          </w:p>
        </w:tc>
        <w:tc>
          <w:tcPr>
            <w:tcW w:w="1368" w:type="dxa"/>
            <w:vAlign w:val="bottom"/>
          </w:tcPr>
          <w:p w14:paraId="069F0552" w14:textId="77777777" w:rsidR="002D35ED" w:rsidRPr="00CC5734" w:rsidRDefault="002D35ED" w:rsidP="00285E7D">
            <w:pPr>
              <w:tabs>
                <w:tab w:val="decimal" w:pos="1080"/>
              </w:tabs>
              <w:spacing w:line="380" w:lineRule="exact"/>
              <w:rPr>
                <w:rFonts w:ascii="Arial" w:hAnsi="Arial" w:cs="Arial"/>
                <w:color w:val="000000"/>
                <w:sz w:val="18"/>
                <w:szCs w:val="18"/>
              </w:rPr>
            </w:pPr>
          </w:p>
        </w:tc>
      </w:tr>
      <w:tr w:rsidR="002D35ED" w:rsidRPr="00CB335A" w14:paraId="1CAC6B96" w14:textId="77777777" w:rsidTr="004857CB">
        <w:tc>
          <w:tcPr>
            <w:tcW w:w="4262" w:type="dxa"/>
            <w:vAlign w:val="bottom"/>
          </w:tcPr>
          <w:p w14:paraId="4687E3EE" w14:textId="0C397D18" w:rsidR="002D35ED" w:rsidRPr="00CB335A" w:rsidRDefault="002D35ED" w:rsidP="00285E7D">
            <w:pPr>
              <w:spacing w:line="380" w:lineRule="exact"/>
              <w:ind w:left="173" w:hanging="173"/>
              <w:rPr>
                <w:rFonts w:ascii="Arial" w:hAnsi="Arial" w:cs="Arial"/>
                <w:color w:val="000000"/>
                <w:sz w:val="18"/>
                <w:szCs w:val="18"/>
              </w:rPr>
            </w:pPr>
            <w:r w:rsidRPr="00CB335A">
              <w:rPr>
                <w:rFonts w:ascii="Arial" w:hAnsi="Arial" w:cs="Arial"/>
                <w:color w:val="000000"/>
                <w:sz w:val="18"/>
                <w:szCs w:val="18"/>
                <w:lang w:val="en-GB"/>
              </w:rPr>
              <w:t>Associate</w:t>
            </w:r>
          </w:p>
        </w:tc>
        <w:tc>
          <w:tcPr>
            <w:tcW w:w="1368" w:type="dxa"/>
            <w:vAlign w:val="bottom"/>
          </w:tcPr>
          <w:p w14:paraId="663FFE25" w14:textId="77777777" w:rsidR="002D35ED" w:rsidRPr="00A55BBC" w:rsidRDefault="002D35ED" w:rsidP="00285E7D">
            <w:pPr>
              <w:tabs>
                <w:tab w:val="decimal" w:pos="1080"/>
              </w:tabs>
              <w:spacing w:line="380" w:lineRule="exact"/>
              <w:rPr>
                <w:rFonts w:ascii="Arial" w:hAnsi="Arial" w:cs="Arial"/>
                <w:color w:val="000000"/>
                <w:sz w:val="18"/>
                <w:szCs w:val="18"/>
                <w:highlight w:val="cyan"/>
              </w:rPr>
            </w:pPr>
          </w:p>
        </w:tc>
        <w:tc>
          <w:tcPr>
            <w:tcW w:w="1368" w:type="dxa"/>
            <w:vAlign w:val="bottom"/>
          </w:tcPr>
          <w:p w14:paraId="4005C5BB" w14:textId="77777777" w:rsidR="002D35ED" w:rsidRPr="00CC5734" w:rsidRDefault="002D35ED" w:rsidP="00285E7D">
            <w:pPr>
              <w:tabs>
                <w:tab w:val="decimal" w:pos="1080"/>
              </w:tabs>
              <w:spacing w:line="380" w:lineRule="exact"/>
              <w:rPr>
                <w:rFonts w:ascii="Arial" w:hAnsi="Arial" w:cs="Arial"/>
                <w:color w:val="000000"/>
                <w:sz w:val="18"/>
                <w:szCs w:val="18"/>
              </w:rPr>
            </w:pPr>
          </w:p>
        </w:tc>
        <w:tc>
          <w:tcPr>
            <w:tcW w:w="1368" w:type="dxa"/>
            <w:vAlign w:val="bottom"/>
          </w:tcPr>
          <w:p w14:paraId="387F6D2D" w14:textId="77777777" w:rsidR="002D35ED" w:rsidRPr="00D306F2" w:rsidRDefault="002D35ED" w:rsidP="00285E7D">
            <w:pPr>
              <w:tabs>
                <w:tab w:val="decimal" w:pos="1080"/>
              </w:tabs>
              <w:spacing w:line="380" w:lineRule="exact"/>
              <w:rPr>
                <w:rFonts w:ascii="Arial" w:hAnsi="Arial" w:cs="Arial"/>
                <w:color w:val="000000"/>
                <w:sz w:val="18"/>
                <w:szCs w:val="18"/>
                <w:highlight w:val="green"/>
              </w:rPr>
            </w:pPr>
          </w:p>
        </w:tc>
        <w:tc>
          <w:tcPr>
            <w:tcW w:w="1368" w:type="dxa"/>
            <w:vAlign w:val="bottom"/>
          </w:tcPr>
          <w:p w14:paraId="0B8C33D0" w14:textId="77777777" w:rsidR="002D35ED" w:rsidRPr="00CC5734" w:rsidRDefault="002D35ED" w:rsidP="00285E7D">
            <w:pPr>
              <w:tabs>
                <w:tab w:val="decimal" w:pos="1080"/>
              </w:tabs>
              <w:spacing w:line="380" w:lineRule="exact"/>
              <w:rPr>
                <w:rFonts w:ascii="Arial" w:hAnsi="Arial" w:cs="Arial"/>
                <w:color w:val="000000"/>
                <w:sz w:val="18"/>
                <w:szCs w:val="18"/>
                <w:cs/>
              </w:rPr>
            </w:pPr>
          </w:p>
        </w:tc>
      </w:tr>
      <w:tr w:rsidR="002D35ED" w:rsidRPr="00CB335A" w14:paraId="1385CADE" w14:textId="77777777" w:rsidTr="004857CB">
        <w:tc>
          <w:tcPr>
            <w:tcW w:w="4262" w:type="dxa"/>
            <w:vAlign w:val="bottom"/>
          </w:tcPr>
          <w:p w14:paraId="7DF40E73" w14:textId="66386720" w:rsidR="002D35ED" w:rsidRPr="00CB335A" w:rsidRDefault="002D35ED" w:rsidP="00285E7D">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vAlign w:val="bottom"/>
          </w:tcPr>
          <w:p w14:paraId="16DB5880" w14:textId="5152F34C" w:rsidR="002D35ED" w:rsidRPr="00A55BBC" w:rsidRDefault="00A55BBC" w:rsidP="00285E7D">
            <w:pPr>
              <w:pBdr>
                <w:bottom w:val="double" w:sz="4" w:space="1" w:color="auto"/>
              </w:pBdr>
              <w:tabs>
                <w:tab w:val="decimal" w:pos="1080"/>
              </w:tabs>
              <w:spacing w:line="380" w:lineRule="exact"/>
              <w:rPr>
                <w:rFonts w:ascii="Arial" w:hAnsi="Arial" w:cstheme="minorBidi"/>
                <w:color w:val="000000"/>
                <w:sz w:val="18"/>
                <w:szCs w:val="18"/>
                <w:highlight w:val="cyan"/>
                <w:cs/>
              </w:rPr>
            </w:pPr>
            <w:r w:rsidRPr="00202A51">
              <w:rPr>
                <w:rFonts w:ascii="Arial" w:hAnsi="Arial" w:cs="Arial"/>
                <w:color w:val="000000"/>
                <w:sz w:val="18"/>
                <w:szCs w:val="18"/>
              </w:rPr>
              <w:t>17,750</w:t>
            </w:r>
          </w:p>
        </w:tc>
        <w:tc>
          <w:tcPr>
            <w:tcW w:w="1368" w:type="dxa"/>
            <w:vAlign w:val="bottom"/>
          </w:tcPr>
          <w:p w14:paraId="77DEF0C0" w14:textId="307674FC" w:rsidR="002D35ED" w:rsidRPr="00CB335A"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2</w:t>
            </w:r>
            <w:r w:rsidR="00DB17A2" w:rsidRPr="00CB335A">
              <w:rPr>
                <w:rFonts w:ascii="Arial" w:hAnsi="Arial" w:cs="Arial"/>
                <w:color w:val="000000"/>
                <w:sz w:val="18"/>
                <w:szCs w:val="18"/>
              </w:rPr>
              <w:t>0</w:t>
            </w:r>
            <w:r w:rsidRPr="00CB335A">
              <w:rPr>
                <w:rFonts w:ascii="Arial" w:hAnsi="Arial" w:cs="Arial"/>
                <w:color w:val="000000"/>
                <w:sz w:val="18"/>
                <w:szCs w:val="18"/>
              </w:rPr>
              <w:t>,</w:t>
            </w:r>
            <w:r w:rsidR="00DB17A2" w:rsidRPr="00CB335A">
              <w:rPr>
                <w:rFonts w:ascii="Arial" w:hAnsi="Arial" w:cs="Arial"/>
                <w:color w:val="000000"/>
                <w:sz w:val="18"/>
                <w:szCs w:val="18"/>
              </w:rPr>
              <w:t>359</w:t>
            </w:r>
          </w:p>
        </w:tc>
        <w:tc>
          <w:tcPr>
            <w:tcW w:w="1368" w:type="dxa"/>
            <w:vAlign w:val="bottom"/>
          </w:tcPr>
          <w:p w14:paraId="3EC6F62D" w14:textId="15394639" w:rsidR="002D35ED" w:rsidRPr="00D306F2" w:rsidRDefault="002D35ED" w:rsidP="00285E7D">
            <w:pPr>
              <w:pBdr>
                <w:bottom w:val="double" w:sz="4" w:space="1" w:color="auto"/>
              </w:pBdr>
              <w:tabs>
                <w:tab w:val="decimal" w:pos="1080"/>
              </w:tabs>
              <w:spacing w:line="380" w:lineRule="exact"/>
              <w:rPr>
                <w:rFonts w:ascii="Arial" w:hAnsi="Arial" w:cs="Arial"/>
                <w:color w:val="000000"/>
                <w:sz w:val="18"/>
                <w:szCs w:val="18"/>
                <w:highlight w:val="green"/>
              </w:rPr>
            </w:pPr>
            <w:r w:rsidRPr="004F2681">
              <w:rPr>
                <w:rFonts w:ascii="Arial" w:hAnsi="Arial" w:cs="Arial"/>
                <w:color w:val="000000"/>
                <w:sz w:val="18"/>
                <w:szCs w:val="18"/>
              </w:rPr>
              <w:t>-</w:t>
            </w:r>
          </w:p>
        </w:tc>
        <w:tc>
          <w:tcPr>
            <w:tcW w:w="1368" w:type="dxa"/>
            <w:vAlign w:val="bottom"/>
          </w:tcPr>
          <w:p w14:paraId="71DF0312" w14:textId="51803BAF" w:rsidR="002D35ED" w:rsidRPr="00CB335A" w:rsidRDefault="002D35ED" w:rsidP="00285E7D">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r>
      <w:tr w:rsidR="00DD2D77" w:rsidRPr="00CB335A" w14:paraId="7302A836" w14:textId="77777777" w:rsidTr="00DC4843">
        <w:trPr>
          <w:trHeight w:val="80"/>
        </w:trPr>
        <w:tc>
          <w:tcPr>
            <w:tcW w:w="9734" w:type="dxa"/>
            <w:gridSpan w:val="5"/>
            <w:vAlign w:val="bottom"/>
          </w:tcPr>
          <w:p w14:paraId="1EB72492" w14:textId="73FBDD2B" w:rsidR="00DD2D77" w:rsidRPr="00CB335A" w:rsidRDefault="00DD2D77" w:rsidP="00285E7D">
            <w:pPr>
              <w:spacing w:line="380" w:lineRule="exact"/>
              <w:ind w:left="173" w:hanging="173"/>
              <w:rPr>
                <w:rFonts w:ascii="Arial" w:eastAsia="Arial Unicode MS" w:hAnsi="Arial" w:cs="Arial"/>
                <w:b/>
                <w:bCs/>
                <w:sz w:val="18"/>
                <w:szCs w:val="18"/>
                <w:u w:val="single"/>
              </w:rPr>
            </w:pPr>
            <w:r w:rsidRPr="00CB335A">
              <w:rPr>
                <w:rFonts w:ascii="Arial" w:eastAsia="Arial Unicode MS" w:hAnsi="Arial" w:cs="Arial"/>
                <w:b/>
                <w:bCs/>
                <w:sz w:val="18"/>
                <w:szCs w:val="18"/>
                <w:u w:val="single"/>
              </w:rPr>
              <w:t>Deposits received from customers - related parties</w:t>
            </w:r>
          </w:p>
        </w:tc>
      </w:tr>
      <w:tr w:rsidR="001365AF" w:rsidRPr="00CB335A" w14:paraId="6D836B41" w14:textId="77777777" w:rsidTr="004857CB">
        <w:tc>
          <w:tcPr>
            <w:tcW w:w="4262" w:type="dxa"/>
            <w:vAlign w:val="bottom"/>
          </w:tcPr>
          <w:p w14:paraId="47FC2224" w14:textId="77777777" w:rsidR="001365AF" w:rsidRPr="00CB335A" w:rsidRDefault="001365AF" w:rsidP="00285E7D">
            <w:pPr>
              <w:spacing w:line="380" w:lineRule="exact"/>
              <w:ind w:left="173" w:hanging="173"/>
              <w:rPr>
                <w:rFonts w:ascii="Arial" w:hAnsi="Arial" w:cs="Arial"/>
                <w:color w:val="000000"/>
                <w:sz w:val="18"/>
                <w:szCs w:val="18"/>
                <w:lang w:val="en-GB"/>
              </w:rPr>
            </w:pPr>
            <w:r w:rsidRPr="00CB335A">
              <w:rPr>
                <w:rFonts w:ascii="Arial" w:hAnsi="Arial" w:cs="Arial"/>
                <w:color w:val="000000"/>
                <w:sz w:val="18"/>
                <w:szCs w:val="18"/>
                <w:lang w:val="en-GB"/>
              </w:rPr>
              <w:t>Subsidiaries</w:t>
            </w:r>
          </w:p>
        </w:tc>
        <w:tc>
          <w:tcPr>
            <w:tcW w:w="1368" w:type="dxa"/>
            <w:vAlign w:val="bottom"/>
          </w:tcPr>
          <w:p w14:paraId="2EB6A91A" w14:textId="4E1B637A" w:rsidR="001365AF" w:rsidRPr="00CC5734" w:rsidRDefault="001365AF" w:rsidP="00285E7D">
            <w:pPr>
              <w:pBdr>
                <w:bottom w:val="double" w:sz="4" w:space="1" w:color="auto"/>
              </w:pBdr>
              <w:tabs>
                <w:tab w:val="decimal" w:pos="1080"/>
              </w:tabs>
              <w:spacing w:line="380" w:lineRule="exact"/>
              <w:rPr>
                <w:rFonts w:ascii="Arial" w:hAnsi="Arial" w:cs="Arial"/>
                <w:color w:val="000000"/>
                <w:sz w:val="18"/>
                <w:szCs w:val="18"/>
              </w:rPr>
            </w:pPr>
            <w:r w:rsidRPr="004F2681">
              <w:rPr>
                <w:rFonts w:ascii="Arial" w:hAnsi="Arial" w:cs="Arial"/>
                <w:color w:val="000000"/>
                <w:sz w:val="18"/>
                <w:szCs w:val="18"/>
              </w:rPr>
              <w:t>-</w:t>
            </w:r>
          </w:p>
        </w:tc>
        <w:tc>
          <w:tcPr>
            <w:tcW w:w="1368" w:type="dxa"/>
            <w:vAlign w:val="bottom"/>
          </w:tcPr>
          <w:p w14:paraId="3082251C" w14:textId="76670F8F" w:rsidR="001365AF" w:rsidRPr="00CB335A" w:rsidRDefault="001365AF" w:rsidP="00285E7D">
            <w:pPr>
              <w:pBdr>
                <w:bottom w:val="double" w:sz="4" w:space="1" w:color="auto"/>
              </w:pBdr>
              <w:tabs>
                <w:tab w:val="decimal" w:pos="1080"/>
              </w:tabs>
              <w:spacing w:line="380" w:lineRule="exact"/>
              <w:rPr>
                <w:rFonts w:ascii="Arial" w:hAnsi="Arial" w:cs="Arial"/>
                <w:color w:val="000000"/>
                <w:sz w:val="18"/>
                <w:szCs w:val="18"/>
              </w:rPr>
            </w:pPr>
            <w:r w:rsidRPr="00CB335A">
              <w:rPr>
                <w:rFonts w:ascii="Arial" w:hAnsi="Arial" w:cs="Arial"/>
                <w:color w:val="000000"/>
                <w:sz w:val="18"/>
                <w:szCs w:val="18"/>
              </w:rPr>
              <w:t>-</w:t>
            </w:r>
          </w:p>
        </w:tc>
        <w:tc>
          <w:tcPr>
            <w:tcW w:w="1368" w:type="dxa"/>
            <w:vAlign w:val="bottom"/>
          </w:tcPr>
          <w:p w14:paraId="0BD674C6" w14:textId="68DD69D1" w:rsidR="001365AF" w:rsidRPr="00D82D72" w:rsidRDefault="00B0740F" w:rsidP="00285E7D">
            <w:pPr>
              <w:pBdr>
                <w:bottom w:val="double" w:sz="4" w:space="1" w:color="auto"/>
              </w:pBdr>
              <w:tabs>
                <w:tab w:val="decimal" w:pos="1080"/>
              </w:tabs>
              <w:spacing w:line="380" w:lineRule="exact"/>
              <w:rPr>
                <w:rFonts w:ascii="Arial" w:hAnsi="Arial" w:cs="Arial"/>
                <w:color w:val="000000"/>
                <w:sz w:val="18"/>
                <w:szCs w:val="18"/>
                <w:highlight w:val="yellow"/>
              </w:rPr>
            </w:pPr>
            <w:r w:rsidRPr="00202A51">
              <w:rPr>
                <w:rFonts w:ascii="Arial" w:hAnsi="Arial" w:cs="Arial"/>
                <w:color w:val="000000"/>
                <w:sz w:val="18"/>
                <w:szCs w:val="18"/>
              </w:rPr>
              <w:t>9</w:t>
            </w:r>
          </w:p>
        </w:tc>
        <w:tc>
          <w:tcPr>
            <w:tcW w:w="1368" w:type="dxa"/>
            <w:vAlign w:val="bottom"/>
          </w:tcPr>
          <w:p w14:paraId="3D4A7BFD" w14:textId="12E65FD8" w:rsidR="001365AF" w:rsidRPr="00CB335A" w:rsidRDefault="002D35ED" w:rsidP="00285E7D">
            <w:pPr>
              <w:pBdr>
                <w:bottom w:val="double" w:sz="4" w:space="1" w:color="auto"/>
              </w:pBdr>
              <w:tabs>
                <w:tab w:val="decimal" w:pos="1080"/>
              </w:tabs>
              <w:spacing w:line="380" w:lineRule="exact"/>
              <w:rPr>
                <w:rFonts w:ascii="Arial" w:hAnsi="Arial" w:cs="Arial"/>
                <w:color w:val="000000"/>
                <w:sz w:val="18"/>
                <w:szCs w:val="18"/>
              </w:rPr>
            </w:pPr>
            <w:r w:rsidRPr="00CC5734">
              <w:rPr>
                <w:rFonts w:ascii="Arial" w:hAnsi="Arial" w:cs="Arial"/>
                <w:color w:val="000000"/>
                <w:sz w:val="18"/>
                <w:szCs w:val="18"/>
              </w:rPr>
              <w:t>9</w:t>
            </w:r>
          </w:p>
        </w:tc>
      </w:tr>
      <w:tr w:rsidR="001365AF" w:rsidRPr="00CB335A" w14:paraId="41CEBC29" w14:textId="77777777" w:rsidTr="004857CB">
        <w:tc>
          <w:tcPr>
            <w:tcW w:w="4262" w:type="dxa"/>
            <w:vAlign w:val="bottom"/>
          </w:tcPr>
          <w:p w14:paraId="65B68E5A" w14:textId="77777777" w:rsidR="001365AF" w:rsidRPr="00CB335A" w:rsidRDefault="001365AF" w:rsidP="00285E7D">
            <w:pPr>
              <w:spacing w:line="380" w:lineRule="exact"/>
              <w:ind w:left="173" w:hanging="173"/>
              <w:rPr>
                <w:rFonts w:ascii="Arial" w:hAnsi="Arial" w:cs="Arial"/>
                <w:color w:val="000000"/>
                <w:spacing w:val="-6"/>
                <w:sz w:val="18"/>
                <w:szCs w:val="18"/>
                <w:lang w:val="en-GB"/>
              </w:rPr>
            </w:pPr>
            <w:r w:rsidRPr="00CB335A">
              <w:rPr>
                <w:rFonts w:ascii="Arial" w:hAnsi="Arial" w:cs="Arial"/>
                <w:color w:val="000000"/>
                <w:spacing w:val="-6"/>
                <w:sz w:val="18"/>
                <w:szCs w:val="18"/>
                <w:lang w:val="en-GB"/>
              </w:rPr>
              <w:t>(eliminated from the consolidated financial statements)</w:t>
            </w:r>
          </w:p>
        </w:tc>
        <w:tc>
          <w:tcPr>
            <w:tcW w:w="1368" w:type="dxa"/>
            <w:vAlign w:val="bottom"/>
          </w:tcPr>
          <w:p w14:paraId="278008B6" w14:textId="77777777" w:rsidR="001365AF" w:rsidRPr="00CB335A" w:rsidRDefault="001365AF" w:rsidP="00285E7D">
            <w:pPr>
              <w:tabs>
                <w:tab w:val="decimal" w:pos="1080"/>
              </w:tabs>
              <w:spacing w:line="380" w:lineRule="exact"/>
              <w:rPr>
                <w:rFonts w:ascii="Arial" w:hAnsi="Arial" w:cs="Arial"/>
                <w:color w:val="000000"/>
                <w:sz w:val="18"/>
                <w:szCs w:val="18"/>
                <w:cs/>
              </w:rPr>
            </w:pPr>
          </w:p>
        </w:tc>
        <w:tc>
          <w:tcPr>
            <w:tcW w:w="1368" w:type="dxa"/>
            <w:vAlign w:val="bottom"/>
          </w:tcPr>
          <w:p w14:paraId="75DAE4D0" w14:textId="77777777" w:rsidR="001365AF" w:rsidRPr="00CB335A" w:rsidRDefault="001365AF" w:rsidP="00285E7D">
            <w:pPr>
              <w:tabs>
                <w:tab w:val="decimal" w:pos="1080"/>
              </w:tabs>
              <w:spacing w:line="380" w:lineRule="exact"/>
              <w:rPr>
                <w:rFonts w:ascii="Arial" w:hAnsi="Arial" w:cs="Arial"/>
                <w:color w:val="000000"/>
                <w:sz w:val="18"/>
                <w:szCs w:val="18"/>
                <w:cs/>
              </w:rPr>
            </w:pPr>
          </w:p>
        </w:tc>
        <w:tc>
          <w:tcPr>
            <w:tcW w:w="1368" w:type="dxa"/>
            <w:vAlign w:val="bottom"/>
          </w:tcPr>
          <w:p w14:paraId="6988F054" w14:textId="77777777" w:rsidR="001365AF" w:rsidRPr="00CB335A" w:rsidRDefault="001365AF" w:rsidP="00285E7D">
            <w:pPr>
              <w:tabs>
                <w:tab w:val="decimal" w:pos="1080"/>
              </w:tabs>
              <w:spacing w:line="380" w:lineRule="exact"/>
              <w:rPr>
                <w:rFonts w:ascii="Arial" w:hAnsi="Arial" w:cs="Arial"/>
                <w:color w:val="000000"/>
                <w:sz w:val="18"/>
                <w:szCs w:val="18"/>
              </w:rPr>
            </w:pPr>
          </w:p>
        </w:tc>
        <w:tc>
          <w:tcPr>
            <w:tcW w:w="1368" w:type="dxa"/>
            <w:vAlign w:val="bottom"/>
          </w:tcPr>
          <w:p w14:paraId="4578AE97" w14:textId="77777777" w:rsidR="001365AF" w:rsidRPr="00CB335A" w:rsidRDefault="001365AF" w:rsidP="00285E7D">
            <w:pPr>
              <w:tabs>
                <w:tab w:val="decimal" w:pos="1080"/>
              </w:tabs>
              <w:spacing w:line="380" w:lineRule="exact"/>
              <w:rPr>
                <w:rFonts w:ascii="Arial" w:hAnsi="Arial" w:cs="Arial"/>
                <w:color w:val="000000"/>
                <w:sz w:val="18"/>
                <w:szCs w:val="18"/>
              </w:rPr>
            </w:pPr>
          </w:p>
        </w:tc>
      </w:tr>
    </w:tbl>
    <w:p w14:paraId="497AF066" w14:textId="1D2D90DD" w:rsidR="006A241D" w:rsidRPr="001C6835" w:rsidRDefault="0097768B" w:rsidP="00285E7D">
      <w:pPr>
        <w:pStyle w:val="a"/>
        <w:tabs>
          <w:tab w:val="clear" w:pos="1080"/>
        </w:tabs>
        <w:spacing w:before="240" w:after="120" w:line="380" w:lineRule="exact"/>
        <w:ind w:left="605" w:hanging="605"/>
        <w:jc w:val="thaiDistribute"/>
        <w:rPr>
          <w:rFonts w:ascii="Arial" w:hAnsi="Arial" w:cs="Arial"/>
          <w:color w:val="000000"/>
          <w:sz w:val="22"/>
          <w:szCs w:val="22"/>
          <w:lang w:val="en-US"/>
        </w:rPr>
      </w:pPr>
      <w:r w:rsidRPr="001C6835">
        <w:rPr>
          <w:rFonts w:ascii="Arial" w:hAnsi="Arial" w:cs="Arial"/>
          <w:color w:val="000000"/>
          <w:sz w:val="22"/>
          <w:szCs w:val="22"/>
          <w:lang w:val="en-US"/>
        </w:rPr>
        <w:tab/>
      </w:r>
      <w:r w:rsidR="008113E7" w:rsidRPr="001C6835">
        <w:rPr>
          <w:rFonts w:ascii="Arial" w:hAnsi="Arial" w:cs="Arial"/>
          <w:color w:val="000000"/>
          <w:sz w:val="22"/>
          <w:szCs w:val="22"/>
          <w:lang w:val="en-US"/>
        </w:rPr>
        <w:t>T</w:t>
      </w:r>
      <w:r w:rsidR="00635ADD" w:rsidRPr="001C6835">
        <w:rPr>
          <w:rFonts w:ascii="Arial" w:hAnsi="Arial" w:cs="Arial"/>
          <w:color w:val="000000"/>
          <w:sz w:val="22"/>
          <w:szCs w:val="22"/>
          <w:lang w:val="en-US"/>
        </w:rPr>
        <w:t>he balances of short-term loans</w:t>
      </w:r>
      <w:r w:rsidR="0031726F" w:rsidRPr="001C6835">
        <w:rPr>
          <w:rFonts w:ascii="Arial" w:hAnsi="Arial" w:cs="Arial"/>
          <w:color w:val="000000"/>
          <w:sz w:val="22"/>
          <w:szCs w:val="22"/>
          <w:lang w:val="en-US"/>
        </w:rPr>
        <w:t xml:space="preserve"> </w:t>
      </w:r>
      <w:r w:rsidR="00635ADD" w:rsidRPr="001C6835">
        <w:rPr>
          <w:rFonts w:ascii="Arial" w:hAnsi="Arial" w:cs="Arial"/>
          <w:color w:val="000000"/>
          <w:sz w:val="22"/>
          <w:szCs w:val="22"/>
          <w:lang w:val="en-US"/>
        </w:rPr>
        <w:t xml:space="preserve">between the </w:t>
      </w:r>
      <w:r w:rsidR="004A586E" w:rsidRPr="001C6835">
        <w:rPr>
          <w:rFonts w:ascii="Arial" w:hAnsi="Arial" w:cs="Arial"/>
          <w:sz w:val="22"/>
          <w:szCs w:val="22"/>
          <w:lang w:val="en-GB"/>
        </w:rPr>
        <w:t xml:space="preserve">Group </w:t>
      </w:r>
      <w:r w:rsidR="00635ADD" w:rsidRPr="001C6835">
        <w:rPr>
          <w:rFonts w:ascii="Arial" w:hAnsi="Arial" w:cs="Arial"/>
          <w:color w:val="000000"/>
          <w:sz w:val="22"/>
          <w:szCs w:val="22"/>
          <w:lang w:val="en-US"/>
        </w:rPr>
        <w:t xml:space="preserve">and the movements </w:t>
      </w:r>
      <w:r w:rsidR="002D35ED" w:rsidRPr="001C6835">
        <w:rPr>
          <w:rFonts w:ascii="Arial" w:hAnsi="Arial" w:cs="Arial"/>
          <w:color w:val="000000"/>
          <w:sz w:val="22"/>
          <w:szCs w:val="22"/>
          <w:lang w:val="en-US"/>
        </w:rPr>
        <w:t>are</w:t>
      </w:r>
      <w:r w:rsidR="00635ADD" w:rsidRPr="001C6835">
        <w:rPr>
          <w:rFonts w:ascii="Arial" w:hAnsi="Arial" w:cs="Arial"/>
          <w:color w:val="000000"/>
          <w:sz w:val="22"/>
          <w:szCs w:val="22"/>
          <w:lang w:val="en-US"/>
        </w:rPr>
        <w:t xml:space="preserve"> as follows:</w:t>
      </w:r>
    </w:p>
    <w:tbl>
      <w:tblPr>
        <w:tblW w:w="9130"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946"/>
        <w:gridCol w:w="1296"/>
        <w:gridCol w:w="1296"/>
        <w:gridCol w:w="1296"/>
        <w:gridCol w:w="1296"/>
      </w:tblGrid>
      <w:tr w:rsidR="00635ADD" w:rsidRPr="001C6835" w14:paraId="20B30127" w14:textId="77777777" w:rsidTr="00F63603">
        <w:trPr>
          <w:cantSplit/>
          <w:tblHeader/>
        </w:trPr>
        <w:tc>
          <w:tcPr>
            <w:tcW w:w="9130" w:type="dxa"/>
            <w:gridSpan w:val="5"/>
            <w:vAlign w:val="bottom"/>
          </w:tcPr>
          <w:p w14:paraId="514A0BC9" w14:textId="5A4B191C" w:rsidR="00635ADD" w:rsidRPr="001C6835" w:rsidRDefault="009867BB" w:rsidP="00285E7D">
            <w:pPr>
              <w:overflowPunct/>
              <w:spacing w:line="380" w:lineRule="exact"/>
              <w:jc w:val="right"/>
              <w:textAlignment w:val="auto"/>
              <w:rPr>
                <w:rFonts w:ascii="Arial" w:hAnsi="Arial" w:cs="Arial"/>
                <w:color w:val="000000"/>
                <w:sz w:val="16"/>
                <w:szCs w:val="16"/>
                <w:lang w:val="en-GB"/>
              </w:rPr>
            </w:pPr>
            <w:r w:rsidRPr="001C6835">
              <w:rPr>
                <w:rFonts w:ascii="Arial" w:hAnsi="Arial" w:cs="Arial"/>
                <w:sz w:val="16"/>
                <w:szCs w:val="16"/>
              </w:rPr>
              <w:br w:type="page"/>
            </w:r>
            <w:r w:rsidR="00635ADD" w:rsidRPr="001C6835">
              <w:rPr>
                <w:rFonts w:ascii="Arial" w:hAnsi="Arial" w:cs="Arial"/>
                <w:color w:val="000000"/>
                <w:sz w:val="16"/>
                <w:szCs w:val="16"/>
                <w:lang w:val="en-GB"/>
              </w:rPr>
              <w:t>(Unit: Million Baht)</w:t>
            </w:r>
          </w:p>
        </w:tc>
      </w:tr>
      <w:tr w:rsidR="00635ADD" w:rsidRPr="001C6835" w14:paraId="7E9ACC09" w14:textId="77777777" w:rsidTr="00F63603">
        <w:trPr>
          <w:cantSplit/>
          <w:tblHeader/>
        </w:trPr>
        <w:tc>
          <w:tcPr>
            <w:tcW w:w="3946" w:type="dxa"/>
            <w:vAlign w:val="bottom"/>
          </w:tcPr>
          <w:p w14:paraId="0E3FF490" w14:textId="77777777" w:rsidR="00635ADD" w:rsidRPr="001C6835" w:rsidRDefault="00635ADD" w:rsidP="00285E7D">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1C6835" w:rsidRDefault="00635ADD" w:rsidP="00285E7D">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Separate financial statements</w:t>
            </w:r>
          </w:p>
        </w:tc>
      </w:tr>
      <w:tr w:rsidR="001E5A94" w:rsidRPr="001C6835" w14:paraId="50153209" w14:textId="77777777" w:rsidTr="00F63603">
        <w:trPr>
          <w:cantSplit/>
          <w:tblHeader/>
        </w:trPr>
        <w:tc>
          <w:tcPr>
            <w:tcW w:w="3946" w:type="dxa"/>
            <w:vAlign w:val="bottom"/>
          </w:tcPr>
          <w:p w14:paraId="13927F11" w14:textId="77777777" w:rsidR="001E5A94" w:rsidRPr="001C6835" w:rsidRDefault="001E5A94" w:rsidP="00285E7D">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1C6835" w:rsidRDefault="001E5A94" w:rsidP="00285E7D">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Balance as at</w:t>
            </w:r>
          </w:p>
        </w:tc>
        <w:tc>
          <w:tcPr>
            <w:tcW w:w="1296" w:type="dxa"/>
            <w:vAlign w:val="bottom"/>
          </w:tcPr>
          <w:p w14:paraId="03E0962E" w14:textId="77777777" w:rsidR="001E5A94" w:rsidRPr="001C6835" w:rsidRDefault="001E5A94" w:rsidP="00285E7D">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1C6835" w:rsidRDefault="001E5A94" w:rsidP="00285E7D">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1C6835" w:rsidRDefault="001E5A94" w:rsidP="00285E7D">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Balance as at</w:t>
            </w:r>
          </w:p>
        </w:tc>
      </w:tr>
      <w:tr w:rsidR="001E5A94" w:rsidRPr="001C6835" w14:paraId="2E84ACDB" w14:textId="77777777" w:rsidTr="00F63603">
        <w:trPr>
          <w:cantSplit/>
          <w:tblHeader/>
        </w:trPr>
        <w:tc>
          <w:tcPr>
            <w:tcW w:w="3946" w:type="dxa"/>
            <w:vAlign w:val="bottom"/>
          </w:tcPr>
          <w:p w14:paraId="1000D7ED" w14:textId="77777777" w:rsidR="001E5A94" w:rsidRPr="001C6835" w:rsidRDefault="001E5A94" w:rsidP="00285E7D">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BC345CB" w:rsidR="001E5A94" w:rsidRPr="001C6835" w:rsidRDefault="001E5A94" w:rsidP="00285E7D">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 xml:space="preserve">1 </w:t>
            </w:r>
            <w:r w:rsidR="007B15A7" w:rsidRPr="001C6835">
              <w:rPr>
                <w:rFonts w:ascii="Arial" w:hAnsi="Arial" w:cs="Arial"/>
                <w:color w:val="000000"/>
                <w:sz w:val="16"/>
                <w:szCs w:val="16"/>
                <w:lang w:val="en-GB"/>
              </w:rPr>
              <w:t>January</w:t>
            </w:r>
          </w:p>
        </w:tc>
        <w:tc>
          <w:tcPr>
            <w:tcW w:w="2592" w:type="dxa"/>
            <w:gridSpan w:val="2"/>
            <w:vAlign w:val="bottom"/>
          </w:tcPr>
          <w:p w14:paraId="73C6FBEA" w14:textId="01098424" w:rsidR="001E5A94" w:rsidRPr="001C6835" w:rsidRDefault="001E5A94" w:rsidP="00285E7D">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 xml:space="preserve">Movements during the </w:t>
            </w:r>
            <w:r w:rsidRPr="001C6835">
              <w:rPr>
                <w:rFonts w:ascii="Arial" w:hAnsi="Arial" w:cs="Arial"/>
                <w:color w:val="000000"/>
                <w:sz w:val="16"/>
                <w:szCs w:val="16"/>
              </w:rPr>
              <w:t>period</w:t>
            </w:r>
          </w:p>
        </w:tc>
        <w:tc>
          <w:tcPr>
            <w:tcW w:w="1296" w:type="dxa"/>
            <w:vAlign w:val="bottom"/>
          </w:tcPr>
          <w:p w14:paraId="33BB2B9B" w14:textId="4F4BCC13" w:rsidR="001E5A94" w:rsidRPr="001C6835" w:rsidRDefault="001E5A94" w:rsidP="00285E7D">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3</w:t>
            </w:r>
            <w:r w:rsidR="00D10492">
              <w:rPr>
                <w:rFonts w:ascii="Arial" w:hAnsi="Arial" w:cs="Arial"/>
                <w:color w:val="000000"/>
                <w:sz w:val="16"/>
                <w:szCs w:val="16"/>
                <w:lang w:val="en-GB"/>
              </w:rPr>
              <w:t xml:space="preserve">0 </w:t>
            </w:r>
            <w:r w:rsidR="00DC6147">
              <w:rPr>
                <w:rFonts w:ascii="Arial" w:hAnsi="Arial" w:cs="Arial"/>
                <w:color w:val="000000"/>
                <w:sz w:val="16"/>
                <w:szCs w:val="16"/>
              </w:rPr>
              <w:t>September</w:t>
            </w:r>
          </w:p>
        </w:tc>
      </w:tr>
      <w:tr w:rsidR="00C161CC" w:rsidRPr="001C6835" w14:paraId="39F7E395" w14:textId="77777777" w:rsidTr="00F63603">
        <w:trPr>
          <w:cantSplit/>
          <w:tblHeader/>
        </w:trPr>
        <w:tc>
          <w:tcPr>
            <w:tcW w:w="3946" w:type="dxa"/>
            <w:vAlign w:val="bottom"/>
          </w:tcPr>
          <w:p w14:paraId="582D5C95" w14:textId="77777777" w:rsidR="00C161CC" w:rsidRPr="001C6835" w:rsidRDefault="00C161CC" w:rsidP="00285E7D">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55F442DE" w:rsidR="00C161CC" w:rsidRPr="001C6835" w:rsidRDefault="00B54622" w:rsidP="00285E7D">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20</w:t>
            </w:r>
            <w:r w:rsidR="002D35ED" w:rsidRPr="001C6835">
              <w:rPr>
                <w:rFonts w:ascii="Arial" w:hAnsi="Arial" w:cs="Arial"/>
                <w:color w:val="000000"/>
                <w:sz w:val="16"/>
                <w:szCs w:val="16"/>
                <w:lang w:val="en-GB"/>
              </w:rPr>
              <w:t>2</w:t>
            </w:r>
            <w:r w:rsidR="0057636B">
              <w:rPr>
                <w:rFonts w:ascii="Arial" w:hAnsi="Arial" w:cs="Arial"/>
                <w:color w:val="000000"/>
                <w:sz w:val="16"/>
                <w:szCs w:val="16"/>
                <w:lang w:val="en-GB"/>
              </w:rPr>
              <w:t>2</w:t>
            </w:r>
          </w:p>
        </w:tc>
        <w:tc>
          <w:tcPr>
            <w:tcW w:w="1296" w:type="dxa"/>
            <w:vAlign w:val="bottom"/>
          </w:tcPr>
          <w:p w14:paraId="0F276EA0" w14:textId="77777777" w:rsidR="00C161CC" w:rsidRPr="001C6835" w:rsidRDefault="00C161CC" w:rsidP="00285E7D">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Increase</w:t>
            </w:r>
          </w:p>
        </w:tc>
        <w:tc>
          <w:tcPr>
            <w:tcW w:w="1296" w:type="dxa"/>
            <w:vAlign w:val="bottom"/>
          </w:tcPr>
          <w:p w14:paraId="76CBBBBA" w14:textId="77777777" w:rsidR="00C161CC" w:rsidRPr="001C6835" w:rsidRDefault="00C161CC" w:rsidP="00285E7D">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Decrease</w:t>
            </w:r>
          </w:p>
        </w:tc>
        <w:tc>
          <w:tcPr>
            <w:tcW w:w="1296" w:type="dxa"/>
            <w:vAlign w:val="bottom"/>
          </w:tcPr>
          <w:p w14:paraId="00EDB2FA" w14:textId="619F98E1" w:rsidR="00C161CC" w:rsidRPr="001C6835" w:rsidRDefault="00287419" w:rsidP="00285E7D">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202</w:t>
            </w:r>
            <w:r w:rsidR="0057636B">
              <w:rPr>
                <w:rFonts w:ascii="Arial" w:hAnsi="Arial" w:cs="Arial"/>
                <w:color w:val="000000"/>
                <w:sz w:val="16"/>
                <w:szCs w:val="16"/>
                <w:lang w:val="en-GB"/>
              </w:rPr>
              <w:t>2</w:t>
            </w:r>
          </w:p>
        </w:tc>
      </w:tr>
      <w:tr w:rsidR="00635ADD" w:rsidRPr="001C6835" w14:paraId="08E86364" w14:textId="77777777" w:rsidTr="00F63603">
        <w:trPr>
          <w:cantSplit/>
        </w:trPr>
        <w:tc>
          <w:tcPr>
            <w:tcW w:w="3946" w:type="dxa"/>
            <w:vAlign w:val="bottom"/>
          </w:tcPr>
          <w:p w14:paraId="0AA58361" w14:textId="5D2B01F3" w:rsidR="00635ADD" w:rsidRPr="001C6835" w:rsidRDefault="00635ADD" w:rsidP="00285E7D">
            <w:pPr>
              <w:spacing w:line="380" w:lineRule="exact"/>
              <w:ind w:left="173" w:hanging="173"/>
              <w:rPr>
                <w:rFonts w:ascii="Arial" w:hAnsi="Arial" w:cs="Arial"/>
                <w:b/>
                <w:bCs/>
                <w:color w:val="000000"/>
                <w:sz w:val="16"/>
                <w:szCs w:val="16"/>
              </w:rPr>
            </w:pPr>
            <w:r w:rsidRPr="001C6835">
              <w:rPr>
                <w:rFonts w:ascii="Arial" w:hAnsi="Arial" w:cs="Arial"/>
                <w:b/>
                <w:bCs/>
                <w:color w:val="000000"/>
                <w:sz w:val="16"/>
                <w:szCs w:val="16"/>
                <w:u w:val="single"/>
              </w:rPr>
              <w:t>Short-term loans to subsidiar</w:t>
            </w:r>
            <w:r w:rsidR="00A8006A" w:rsidRPr="001C6835">
              <w:rPr>
                <w:rFonts w:ascii="Arial" w:hAnsi="Arial" w:cs="Arial"/>
                <w:b/>
                <w:bCs/>
                <w:color w:val="000000"/>
                <w:sz w:val="16"/>
                <w:szCs w:val="16"/>
                <w:u w:val="single"/>
              </w:rPr>
              <w:t>ies</w:t>
            </w:r>
          </w:p>
        </w:tc>
        <w:tc>
          <w:tcPr>
            <w:tcW w:w="1296" w:type="dxa"/>
            <w:vAlign w:val="bottom"/>
          </w:tcPr>
          <w:p w14:paraId="0AADE46D" w14:textId="77777777" w:rsidR="00635ADD" w:rsidRPr="001C6835" w:rsidRDefault="00635ADD" w:rsidP="00285E7D">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1C6835" w:rsidRDefault="00635ADD" w:rsidP="00285E7D">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1C6835" w:rsidRDefault="00635ADD" w:rsidP="00285E7D">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1C6835" w:rsidRDefault="00635ADD" w:rsidP="00285E7D">
            <w:pPr>
              <w:tabs>
                <w:tab w:val="decimal" w:pos="1008"/>
              </w:tabs>
              <w:spacing w:line="380" w:lineRule="exact"/>
              <w:rPr>
                <w:rFonts w:ascii="Arial" w:hAnsi="Arial" w:cs="Arial"/>
                <w:color w:val="000000"/>
                <w:sz w:val="16"/>
                <w:szCs w:val="16"/>
              </w:rPr>
            </w:pPr>
          </w:p>
        </w:tc>
      </w:tr>
      <w:tr w:rsidR="00635ADD" w:rsidRPr="001C6835" w14:paraId="5791A806" w14:textId="77777777" w:rsidTr="00F63603">
        <w:trPr>
          <w:cantSplit/>
        </w:trPr>
        <w:tc>
          <w:tcPr>
            <w:tcW w:w="3946" w:type="dxa"/>
            <w:tcBorders>
              <w:bottom w:val="nil"/>
            </w:tcBorders>
            <w:vAlign w:val="bottom"/>
          </w:tcPr>
          <w:p w14:paraId="5639A18F" w14:textId="5DD29C42" w:rsidR="00635ADD" w:rsidRPr="001C6835" w:rsidRDefault="00635ADD" w:rsidP="00285E7D">
            <w:pPr>
              <w:spacing w:line="380" w:lineRule="exact"/>
              <w:ind w:left="173" w:hanging="173"/>
              <w:rPr>
                <w:rFonts w:ascii="Arial" w:hAnsi="Arial" w:cs="Arial"/>
                <w:color w:val="000000"/>
                <w:spacing w:val="-4"/>
                <w:sz w:val="16"/>
                <w:szCs w:val="16"/>
              </w:rPr>
            </w:pPr>
            <w:r w:rsidRPr="001C6835">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1C6835" w:rsidRDefault="00635ADD" w:rsidP="00285E7D">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CC5734" w:rsidRDefault="00635ADD" w:rsidP="00285E7D">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CB335A" w:rsidRDefault="00635ADD" w:rsidP="00285E7D">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CB335A" w:rsidRDefault="00635ADD" w:rsidP="00285E7D">
            <w:pPr>
              <w:tabs>
                <w:tab w:val="decimal" w:pos="1008"/>
              </w:tabs>
              <w:spacing w:line="380" w:lineRule="exact"/>
              <w:rPr>
                <w:rFonts w:ascii="Arial" w:hAnsi="Arial" w:cs="Arial"/>
                <w:color w:val="000000"/>
                <w:sz w:val="16"/>
                <w:szCs w:val="16"/>
              </w:rPr>
            </w:pPr>
          </w:p>
        </w:tc>
      </w:tr>
      <w:tr w:rsidR="00B81026" w:rsidRPr="001C6835" w14:paraId="09B36056" w14:textId="77777777" w:rsidTr="00F63603">
        <w:trPr>
          <w:cantSplit/>
        </w:trPr>
        <w:tc>
          <w:tcPr>
            <w:tcW w:w="3946" w:type="dxa"/>
            <w:tcBorders>
              <w:bottom w:val="nil"/>
            </w:tcBorders>
            <w:vAlign w:val="bottom"/>
          </w:tcPr>
          <w:p w14:paraId="7E4E2A27" w14:textId="77777777" w:rsidR="00B81026" w:rsidRPr="001C6835" w:rsidRDefault="00B81026"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Acumen Co., Ltd.</w:t>
            </w:r>
          </w:p>
        </w:tc>
        <w:tc>
          <w:tcPr>
            <w:tcW w:w="1296" w:type="dxa"/>
            <w:tcBorders>
              <w:bottom w:val="nil"/>
            </w:tcBorders>
            <w:vAlign w:val="bottom"/>
          </w:tcPr>
          <w:p w14:paraId="17B4082A" w14:textId="75255645" w:rsidR="00B81026" w:rsidRPr="001C6835" w:rsidRDefault="0057636B" w:rsidP="00285E7D">
            <w:pPr>
              <w:tabs>
                <w:tab w:val="decimal" w:pos="1008"/>
              </w:tabs>
              <w:spacing w:line="380" w:lineRule="exact"/>
              <w:rPr>
                <w:rFonts w:ascii="Arial" w:hAnsi="Arial" w:cs="Arial"/>
                <w:sz w:val="16"/>
                <w:szCs w:val="16"/>
              </w:rPr>
            </w:pPr>
            <w:r>
              <w:rPr>
                <w:rFonts w:ascii="Arial" w:hAnsi="Arial" w:cs="Arial"/>
                <w:sz w:val="16"/>
                <w:szCs w:val="16"/>
              </w:rPr>
              <w:t>6</w:t>
            </w:r>
            <w:r w:rsidR="00B81026" w:rsidRPr="001C6835">
              <w:rPr>
                <w:rFonts w:ascii="Arial" w:hAnsi="Arial" w:cs="Arial"/>
                <w:sz w:val="16"/>
                <w:szCs w:val="16"/>
              </w:rPr>
              <w:t>,</w:t>
            </w:r>
            <w:r>
              <w:rPr>
                <w:rFonts w:ascii="Arial" w:hAnsi="Arial" w:cs="Arial"/>
                <w:sz w:val="16"/>
                <w:szCs w:val="16"/>
              </w:rPr>
              <w:t>559</w:t>
            </w:r>
          </w:p>
        </w:tc>
        <w:tc>
          <w:tcPr>
            <w:tcW w:w="1296" w:type="dxa"/>
            <w:tcBorders>
              <w:bottom w:val="nil"/>
            </w:tcBorders>
            <w:vAlign w:val="bottom"/>
          </w:tcPr>
          <w:p w14:paraId="70A9FF9B" w14:textId="5C8810B6" w:rsidR="00B81026" w:rsidRPr="00202A51" w:rsidRDefault="00213F9E" w:rsidP="00285E7D">
            <w:pPr>
              <w:tabs>
                <w:tab w:val="decimal" w:pos="1008"/>
              </w:tabs>
              <w:spacing w:line="380" w:lineRule="exact"/>
              <w:rPr>
                <w:rFonts w:ascii="Arial" w:hAnsi="Arial" w:cs="Arial"/>
                <w:sz w:val="16"/>
                <w:szCs w:val="16"/>
              </w:rPr>
            </w:pPr>
            <w:r w:rsidRPr="00202A51">
              <w:rPr>
                <w:rFonts w:ascii="Arial" w:hAnsi="Arial" w:cs="Arial"/>
                <w:sz w:val="16"/>
                <w:szCs w:val="16"/>
              </w:rPr>
              <w:t>328</w:t>
            </w:r>
          </w:p>
        </w:tc>
        <w:tc>
          <w:tcPr>
            <w:tcW w:w="1296" w:type="dxa"/>
            <w:tcBorders>
              <w:bottom w:val="nil"/>
            </w:tcBorders>
            <w:vAlign w:val="bottom"/>
          </w:tcPr>
          <w:p w14:paraId="44BFE108" w14:textId="00FB0D4F" w:rsidR="00B81026" w:rsidRPr="00202A51" w:rsidRDefault="00B0740F" w:rsidP="00285E7D">
            <w:pPr>
              <w:tabs>
                <w:tab w:val="decimal" w:pos="1008"/>
              </w:tabs>
              <w:spacing w:line="380" w:lineRule="exact"/>
              <w:rPr>
                <w:rFonts w:ascii="Arial" w:hAnsi="Arial" w:cs="Arial"/>
                <w:sz w:val="16"/>
                <w:szCs w:val="16"/>
              </w:rPr>
            </w:pPr>
            <w:r w:rsidRPr="00202A51">
              <w:rPr>
                <w:rFonts w:ascii="Arial" w:hAnsi="Arial" w:cs="Arial"/>
                <w:sz w:val="16"/>
                <w:szCs w:val="16"/>
              </w:rPr>
              <w:t>-</w:t>
            </w:r>
          </w:p>
        </w:tc>
        <w:tc>
          <w:tcPr>
            <w:tcW w:w="1296" w:type="dxa"/>
            <w:tcBorders>
              <w:bottom w:val="nil"/>
            </w:tcBorders>
            <w:vAlign w:val="bottom"/>
          </w:tcPr>
          <w:p w14:paraId="1028D656" w14:textId="250F77B4" w:rsidR="00B81026" w:rsidRPr="00202A51" w:rsidRDefault="00213F9E" w:rsidP="00285E7D">
            <w:pPr>
              <w:tabs>
                <w:tab w:val="decimal" w:pos="1008"/>
              </w:tabs>
              <w:spacing w:line="380" w:lineRule="exact"/>
              <w:rPr>
                <w:rFonts w:ascii="Arial" w:hAnsi="Arial" w:cs="Arial"/>
                <w:sz w:val="16"/>
                <w:szCs w:val="16"/>
              </w:rPr>
            </w:pPr>
            <w:r w:rsidRPr="00202A51">
              <w:rPr>
                <w:rFonts w:ascii="Arial" w:hAnsi="Arial" w:cs="Arial"/>
                <w:sz w:val="16"/>
                <w:szCs w:val="16"/>
              </w:rPr>
              <w:t>6,887</w:t>
            </w:r>
          </w:p>
        </w:tc>
      </w:tr>
      <w:tr w:rsidR="00B81026" w:rsidRPr="001C6835" w14:paraId="6A9A900B" w14:textId="77777777" w:rsidTr="00F63603">
        <w:trPr>
          <w:cantSplit/>
        </w:trPr>
        <w:tc>
          <w:tcPr>
            <w:tcW w:w="3946" w:type="dxa"/>
            <w:tcBorders>
              <w:bottom w:val="nil"/>
            </w:tcBorders>
            <w:vAlign w:val="bottom"/>
          </w:tcPr>
          <w:p w14:paraId="41837478" w14:textId="0C8CE307" w:rsidR="00B81026" w:rsidRPr="001C6835" w:rsidRDefault="00B81026"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Submarine Telecommunications Co., Ltd.</w:t>
            </w:r>
          </w:p>
        </w:tc>
        <w:tc>
          <w:tcPr>
            <w:tcW w:w="1296" w:type="dxa"/>
            <w:tcBorders>
              <w:bottom w:val="nil"/>
            </w:tcBorders>
            <w:vAlign w:val="bottom"/>
          </w:tcPr>
          <w:p w14:paraId="6B180665" w14:textId="2AC7C49A" w:rsidR="00B81026" w:rsidRPr="001C6835" w:rsidRDefault="0057636B" w:rsidP="00285E7D">
            <w:pPr>
              <w:tabs>
                <w:tab w:val="decimal" w:pos="1008"/>
              </w:tabs>
              <w:spacing w:line="380" w:lineRule="exact"/>
              <w:rPr>
                <w:rFonts w:ascii="Arial" w:hAnsi="Arial" w:cs="Arial"/>
                <w:sz w:val="16"/>
                <w:szCs w:val="16"/>
              </w:rPr>
            </w:pPr>
            <w:r>
              <w:rPr>
                <w:rFonts w:ascii="Arial" w:hAnsi="Arial" w:cs="Arial"/>
                <w:sz w:val="16"/>
                <w:szCs w:val="16"/>
              </w:rPr>
              <w:t>19</w:t>
            </w:r>
          </w:p>
        </w:tc>
        <w:tc>
          <w:tcPr>
            <w:tcW w:w="1296" w:type="dxa"/>
            <w:tcBorders>
              <w:bottom w:val="nil"/>
            </w:tcBorders>
            <w:vAlign w:val="bottom"/>
          </w:tcPr>
          <w:p w14:paraId="13BA32A0" w14:textId="44897295" w:rsidR="00B81026" w:rsidRPr="00202A51" w:rsidRDefault="00F312E8" w:rsidP="00285E7D">
            <w:pPr>
              <w:tabs>
                <w:tab w:val="decimal" w:pos="1008"/>
              </w:tabs>
              <w:spacing w:line="380" w:lineRule="exact"/>
              <w:rPr>
                <w:rFonts w:ascii="Arial" w:hAnsi="Arial" w:cs="Arial"/>
                <w:sz w:val="16"/>
                <w:szCs w:val="16"/>
              </w:rPr>
            </w:pPr>
            <w:r w:rsidRPr="00202A51">
              <w:rPr>
                <w:rFonts w:ascii="Arial" w:hAnsi="Arial" w:cs="Arial"/>
                <w:sz w:val="16"/>
                <w:szCs w:val="16"/>
              </w:rPr>
              <w:t>163</w:t>
            </w:r>
          </w:p>
        </w:tc>
        <w:tc>
          <w:tcPr>
            <w:tcW w:w="1296" w:type="dxa"/>
            <w:tcBorders>
              <w:bottom w:val="nil"/>
            </w:tcBorders>
            <w:vAlign w:val="bottom"/>
          </w:tcPr>
          <w:p w14:paraId="6934E72F" w14:textId="298F1C47" w:rsidR="00B81026" w:rsidRPr="00202A51" w:rsidRDefault="00213F9E" w:rsidP="00285E7D">
            <w:pPr>
              <w:tabs>
                <w:tab w:val="decimal" w:pos="1008"/>
              </w:tabs>
              <w:spacing w:line="380" w:lineRule="exact"/>
              <w:rPr>
                <w:rFonts w:ascii="Arial" w:hAnsi="Arial" w:cs="Arial"/>
                <w:sz w:val="16"/>
                <w:szCs w:val="16"/>
              </w:rPr>
            </w:pPr>
            <w:r w:rsidRPr="00202A51">
              <w:rPr>
                <w:rFonts w:ascii="Arial" w:hAnsi="Arial" w:cs="Arial"/>
                <w:sz w:val="16"/>
                <w:szCs w:val="16"/>
              </w:rPr>
              <w:t>-</w:t>
            </w:r>
          </w:p>
        </w:tc>
        <w:tc>
          <w:tcPr>
            <w:tcW w:w="1296" w:type="dxa"/>
            <w:tcBorders>
              <w:bottom w:val="nil"/>
            </w:tcBorders>
            <w:vAlign w:val="bottom"/>
          </w:tcPr>
          <w:p w14:paraId="2D95E5B8" w14:textId="5A0BD9E5" w:rsidR="00B81026" w:rsidRPr="00202A51" w:rsidRDefault="00D306F2" w:rsidP="00F312E8">
            <w:pPr>
              <w:tabs>
                <w:tab w:val="decimal" w:pos="1008"/>
              </w:tabs>
              <w:spacing w:line="380" w:lineRule="exact"/>
              <w:rPr>
                <w:rFonts w:ascii="Arial" w:hAnsi="Arial" w:cs="Arial"/>
                <w:sz w:val="16"/>
                <w:szCs w:val="16"/>
              </w:rPr>
            </w:pPr>
            <w:r w:rsidRPr="00202A51">
              <w:rPr>
                <w:rFonts w:ascii="Arial" w:hAnsi="Arial" w:cs="Arial"/>
                <w:sz w:val="16"/>
                <w:szCs w:val="16"/>
              </w:rPr>
              <w:t>1</w:t>
            </w:r>
            <w:r w:rsidR="00F312E8" w:rsidRPr="00202A51">
              <w:rPr>
                <w:rFonts w:ascii="Arial" w:hAnsi="Arial" w:cs="Arial"/>
                <w:sz w:val="16"/>
                <w:szCs w:val="16"/>
              </w:rPr>
              <w:t>82</w:t>
            </w:r>
          </w:p>
        </w:tc>
      </w:tr>
      <w:tr w:rsidR="00B81026" w:rsidRPr="001C6835" w14:paraId="41A3B573" w14:textId="77777777" w:rsidTr="00F63603">
        <w:trPr>
          <w:cantSplit/>
        </w:trPr>
        <w:tc>
          <w:tcPr>
            <w:tcW w:w="3946" w:type="dxa"/>
            <w:tcBorders>
              <w:bottom w:val="nil"/>
            </w:tcBorders>
            <w:vAlign w:val="bottom"/>
          </w:tcPr>
          <w:p w14:paraId="09E7E1CC" w14:textId="0E47C028" w:rsidR="00B81026" w:rsidRPr="001C6835" w:rsidRDefault="0057636B" w:rsidP="00285E7D">
            <w:pPr>
              <w:spacing w:line="380" w:lineRule="exact"/>
              <w:ind w:left="173" w:hanging="173"/>
              <w:rPr>
                <w:rFonts w:ascii="Arial" w:hAnsi="Arial" w:cs="Arial"/>
                <w:color w:val="000000"/>
                <w:sz w:val="16"/>
                <w:szCs w:val="16"/>
              </w:rPr>
            </w:pPr>
            <w:r w:rsidRPr="0057636B">
              <w:rPr>
                <w:rFonts w:ascii="Arial" w:hAnsi="Arial" w:cs="Arial"/>
                <w:color w:val="000000"/>
                <w:sz w:val="16"/>
                <w:szCs w:val="16"/>
              </w:rPr>
              <w:t>Jasmine Technology Solution Plc</w:t>
            </w:r>
            <w:r>
              <w:rPr>
                <w:rFonts w:ascii="Arial" w:hAnsi="Arial" w:cs="Arial"/>
                <w:color w:val="000000"/>
                <w:sz w:val="16"/>
                <w:szCs w:val="16"/>
              </w:rPr>
              <w:t>.</w:t>
            </w:r>
          </w:p>
        </w:tc>
        <w:tc>
          <w:tcPr>
            <w:tcW w:w="1296" w:type="dxa"/>
            <w:tcBorders>
              <w:bottom w:val="nil"/>
            </w:tcBorders>
            <w:vAlign w:val="bottom"/>
          </w:tcPr>
          <w:p w14:paraId="1FCE0D01" w14:textId="6CA884E3" w:rsidR="00B81026" w:rsidRPr="001C6835" w:rsidRDefault="0057636B" w:rsidP="00285E7D">
            <w:pPr>
              <w:tabs>
                <w:tab w:val="decimal" w:pos="1008"/>
              </w:tabs>
              <w:spacing w:line="380" w:lineRule="exact"/>
              <w:rPr>
                <w:rFonts w:ascii="Arial" w:hAnsi="Arial" w:cs="Arial"/>
                <w:sz w:val="16"/>
                <w:szCs w:val="16"/>
              </w:rPr>
            </w:pPr>
            <w:r>
              <w:rPr>
                <w:rFonts w:ascii="Arial" w:hAnsi="Arial" w:cs="Arial"/>
                <w:sz w:val="16"/>
                <w:szCs w:val="16"/>
              </w:rPr>
              <w:t>56</w:t>
            </w:r>
          </w:p>
        </w:tc>
        <w:tc>
          <w:tcPr>
            <w:tcW w:w="1296" w:type="dxa"/>
            <w:tcBorders>
              <w:bottom w:val="nil"/>
            </w:tcBorders>
            <w:vAlign w:val="bottom"/>
          </w:tcPr>
          <w:p w14:paraId="3ED59430" w14:textId="0B90F883" w:rsidR="00B81026" w:rsidRPr="00202A51" w:rsidRDefault="00D306F2" w:rsidP="00285E7D">
            <w:pPr>
              <w:tabs>
                <w:tab w:val="decimal" w:pos="1008"/>
              </w:tabs>
              <w:spacing w:line="380" w:lineRule="exact"/>
              <w:rPr>
                <w:rFonts w:ascii="Arial" w:hAnsi="Arial" w:cs="Arial"/>
                <w:sz w:val="16"/>
                <w:szCs w:val="16"/>
              </w:rPr>
            </w:pPr>
            <w:r w:rsidRPr="00202A51">
              <w:rPr>
                <w:rFonts w:ascii="Arial" w:hAnsi="Arial" w:cs="Arial"/>
                <w:sz w:val="16"/>
                <w:szCs w:val="16"/>
              </w:rPr>
              <w:t>144</w:t>
            </w:r>
          </w:p>
        </w:tc>
        <w:tc>
          <w:tcPr>
            <w:tcW w:w="1296" w:type="dxa"/>
            <w:tcBorders>
              <w:bottom w:val="nil"/>
            </w:tcBorders>
            <w:vAlign w:val="bottom"/>
          </w:tcPr>
          <w:p w14:paraId="22A2D174" w14:textId="692D63CA" w:rsidR="00B81026" w:rsidRPr="00202A51" w:rsidRDefault="00F312E8" w:rsidP="00285E7D">
            <w:pPr>
              <w:tabs>
                <w:tab w:val="decimal" w:pos="1008"/>
              </w:tabs>
              <w:spacing w:line="380" w:lineRule="exact"/>
              <w:rPr>
                <w:rFonts w:ascii="Arial" w:hAnsi="Arial" w:cs="Arial"/>
                <w:sz w:val="16"/>
                <w:szCs w:val="16"/>
              </w:rPr>
            </w:pPr>
            <w:r w:rsidRPr="00202A51">
              <w:rPr>
                <w:rFonts w:ascii="Arial" w:hAnsi="Arial" w:cs="Arial"/>
                <w:sz w:val="16"/>
                <w:szCs w:val="16"/>
              </w:rPr>
              <w:t>(92</w:t>
            </w:r>
            <w:r w:rsidR="00D306F2" w:rsidRPr="00202A51">
              <w:rPr>
                <w:rFonts w:ascii="Arial" w:hAnsi="Arial" w:cs="Arial"/>
                <w:sz w:val="16"/>
                <w:szCs w:val="16"/>
              </w:rPr>
              <w:t>)</w:t>
            </w:r>
          </w:p>
        </w:tc>
        <w:tc>
          <w:tcPr>
            <w:tcW w:w="1296" w:type="dxa"/>
            <w:tcBorders>
              <w:bottom w:val="nil"/>
            </w:tcBorders>
            <w:vAlign w:val="bottom"/>
          </w:tcPr>
          <w:p w14:paraId="5B4A04B7" w14:textId="57BB660E" w:rsidR="00B81026" w:rsidRPr="00202A51" w:rsidRDefault="00213F9E" w:rsidP="00F312E8">
            <w:pPr>
              <w:tabs>
                <w:tab w:val="decimal" w:pos="1008"/>
              </w:tabs>
              <w:spacing w:line="380" w:lineRule="exact"/>
              <w:rPr>
                <w:rFonts w:ascii="Arial" w:hAnsi="Arial" w:cs="Arial"/>
                <w:sz w:val="16"/>
                <w:szCs w:val="16"/>
              </w:rPr>
            </w:pPr>
            <w:r w:rsidRPr="00202A51">
              <w:rPr>
                <w:rFonts w:ascii="Arial" w:hAnsi="Arial" w:cs="Arial"/>
                <w:sz w:val="16"/>
                <w:szCs w:val="16"/>
              </w:rPr>
              <w:t>1</w:t>
            </w:r>
            <w:r w:rsidR="00F312E8" w:rsidRPr="00202A51">
              <w:rPr>
                <w:rFonts w:ascii="Arial" w:hAnsi="Arial" w:cs="Arial"/>
                <w:sz w:val="16"/>
                <w:szCs w:val="16"/>
              </w:rPr>
              <w:t>08</w:t>
            </w:r>
          </w:p>
        </w:tc>
      </w:tr>
      <w:tr w:rsidR="00B81026" w:rsidRPr="001C6835" w14:paraId="1A81E0CD" w14:textId="77777777" w:rsidTr="00F63603">
        <w:trPr>
          <w:cantSplit/>
        </w:trPr>
        <w:tc>
          <w:tcPr>
            <w:tcW w:w="3946" w:type="dxa"/>
            <w:tcBorders>
              <w:bottom w:val="nil"/>
            </w:tcBorders>
            <w:vAlign w:val="bottom"/>
          </w:tcPr>
          <w:p w14:paraId="086F92A4" w14:textId="1BD1F323" w:rsidR="00B81026" w:rsidRPr="001C6835" w:rsidRDefault="00B81026"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THREE BB TV Co., Ltd.</w:t>
            </w:r>
          </w:p>
        </w:tc>
        <w:tc>
          <w:tcPr>
            <w:tcW w:w="1296" w:type="dxa"/>
            <w:tcBorders>
              <w:bottom w:val="nil"/>
            </w:tcBorders>
            <w:vAlign w:val="bottom"/>
          </w:tcPr>
          <w:p w14:paraId="3B595CF8" w14:textId="06B58382" w:rsidR="00B81026" w:rsidRPr="001C6835" w:rsidRDefault="0057636B" w:rsidP="00285E7D">
            <w:pPr>
              <w:pBdr>
                <w:bottom w:val="single" w:sz="4" w:space="1" w:color="auto"/>
              </w:pBdr>
              <w:tabs>
                <w:tab w:val="decimal" w:pos="1008"/>
              </w:tabs>
              <w:spacing w:line="380" w:lineRule="exact"/>
              <w:rPr>
                <w:rFonts w:ascii="Arial" w:hAnsi="Arial" w:cs="Arial"/>
                <w:sz w:val="16"/>
                <w:szCs w:val="16"/>
              </w:rPr>
            </w:pPr>
            <w:r>
              <w:rPr>
                <w:rFonts w:ascii="Arial" w:hAnsi="Arial" w:cs="Arial"/>
                <w:sz w:val="16"/>
                <w:szCs w:val="16"/>
              </w:rPr>
              <w:t>898</w:t>
            </w:r>
          </w:p>
        </w:tc>
        <w:tc>
          <w:tcPr>
            <w:tcW w:w="1296" w:type="dxa"/>
            <w:tcBorders>
              <w:bottom w:val="nil"/>
            </w:tcBorders>
            <w:vAlign w:val="bottom"/>
          </w:tcPr>
          <w:p w14:paraId="6E506331" w14:textId="3EF6BA2C" w:rsidR="00B81026" w:rsidRPr="00202A51" w:rsidRDefault="008F5CE3" w:rsidP="00285E7D">
            <w:pPr>
              <w:pBdr>
                <w:bottom w:val="single" w:sz="4" w:space="1" w:color="auto"/>
              </w:pBdr>
              <w:tabs>
                <w:tab w:val="decimal" w:pos="1008"/>
              </w:tabs>
              <w:spacing w:line="380" w:lineRule="exact"/>
              <w:rPr>
                <w:rFonts w:ascii="Arial" w:hAnsi="Arial" w:cs="Arial"/>
                <w:sz w:val="16"/>
                <w:szCs w:val="16"/>
              </w:rPr>
            </w:pPr>
            <w:r w:rsidRPr="00202A51">
              <w:rPr>
                <w:rFonts w:ascii="Arial" w:hAnsi="Arial" w:cs="Arial"/>
                <w:sz w:val="16"/>
                <w:szCs w:val="16"/>
              </w:rPr>
              <w:t>53</w:t>
            </w:r>
          </w:p>
        </w:tc>
        <w:tc>
          <w:tcPr>
            <w:tcW w:w="1296" w:type="dxa"/>
            <w:tcBorders>
              <w:bottom w:val="nil"/>
            </w:tcBorders>
            <w:vAlign w:val="bottom"/>
          </w:tcPr>
          <w:p w14:paraId="1CFA4B7C" w14:textId="1A50F30B" w:rsidR="00B81026" w:rsidRPr="00202A51" w:rsidRDefault="008F5CE3" w:rsidP="00285E7D">
            <w:pPr>
              <w:pBdr>
                <w:bottom w:val="single" w:sz="4" w:space="1" w:color="auto"/>
              </w:pBdr>
              <w:tabs>
                <w:tab w:val="decimal" w:pos="1008"/>
              </w:tabs>
              <w:spacing w:line="380" w:lineRule="exact"/>
              <w:rPr>
                <w:rFonts w:ascii="Arial" w:hAnsi="Arial" w:cs="Arial"/>
                <w:sz w:val="16"/>
                <w:szCs w:val="16"/>
              </w:rPr>
            </w:pPr>
            <w:r w:rsidRPr="00202A51">
              <w:rPr>
                <w:rFonts w:ascii="Arial" w:hAnsi="Arial" w:cs="Arial"/>
                <w:sz w:val="16"/>
                <w:szCs w:val="16"/>
              </w:rPr>
              <w:t>(52)</w:t>
            </w:r>
          </w:p>
        </w:tc>
        <w:tc>
          <w:tcPr>
            <w:tcW w:w="1296" w:type="dxa"/>
            <w:tcBorders>
              <w:bottom w:val="nil"/>
            </w:tcBorders>
            <w:vAlign w:val="bottom"/>
          </w:tcPr>
          <w:p w14:paraId="492E911D" w14:textId="043769EF" w:rsidR="00B81026" w:rsidRPr="00202A51" w:rsidRDefault="00213F9E" w:rsidP="00285E7D">
            <w:pPr>
              <w:pBdr>
                <w:bottom w:val="single" w:sz="4" w:space="1" w:color="auto"/>
              </w:pBdr>
              <w:tabs>
                <w:tab w:val="decimal" w:pos="1008"/>
              </w:tabs>
              <w:spacing w:line="380" w:lineRule="exact"/>
              <w:rPr>
                <w:rFonts w:ascii="Arial" w:hAnsi="Arial" w:cs="Arial"/>
                <w:sz w:val="16"/>
                <w:szCs w:val="16"/>
              </w:rPr>
            </w:pPr>
            <w:r w:rsidRPr="00202A51">
              <w:rPr>
                <w:rFonts w:ascii="Arial" w:hAnsi="Arial" w:cs="Arial"/>
                <w:sz w:val="16"/>
                <w:szCs w:val="16"/>
              </w:rPr>
              <w:t>899</w:t>
            </w:r>
          </w:p>
        </w:tc>
      </w:tr>
      <w:tr w:rsidR="00B81026" w:rsidRPr="001C6835" w14:paraId="3B3CE418" w14:textId="77777777" w:rsidTr="00F63603">
        <w:trPr>
          <w:cantSplit/>
        </w:trPr>
        <w:tc>
          <w:tcPr>
            <w:tcW w:w="3946" w:type="dxa"/>
            <w:tcBorders>
              <w:bottom w:val="nil"/>
            </w:tcBorders>
            <w:vAlign w:val="bottom"/>
          </w:tcPr>
          <w:p w14:paraId="6CFAB94C" w14:textId="09675316" w:rsidR="00B81026" w:rsidRPr="001C6835" w:rsidRDefault="00B81026"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Total</w:t>
            </w:r>
          </w:p>
        </w:tc>
        <w:tc>
          <w:tcPr>
            <w:tcW w:w="1296" w:type="dxa"/>
            <w:tcBorders>
              <w:bottom w:val="nil"/>
            </w:tcBorders>
            <w:vAlign w:val="bottom"/>
          </w:tcPr>
          <w:p w14:paraId="69A39A4F" w14:textId="21F0338C" w:rsidR="00B81026" w:rsidRPr="001C6835" w:rsidRDefault="00B81026" w:rsidP="00285E7D">
            <w:pPr>
              <w:pBdr>
                <w:bottom w:val="doub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7,</w:t>
            </w:r>
            <w:r w:rsidR="0057636B">
              <w:rPr>
                <w:rFonts w:ascii="Arial" w:hAnsi="Arial" w:cs="Arial"/>
                <w:sz w:val="16"/>
                <w:szCs w:val="16"/>
              </w:rPr>
              <w:t>532</w:t>
            </w:r>
          </w:p>
        </w:tc>
        <w:tc>
          <w:tcPr>
            <w:tcW w:w="1296" w:type="dxa"/>
            <w:tcBorders>
              <w:bottom w:val="nil"/>
            </w:tcBorders>
            <w:vAlign w:val="bottom"/>
          </w:tcPr>
          <w:p w14:paraId="4463B2B9" w14:textId="070C5326" w:rsidR="00B81026" w:rsidRPr="00202A51" w:rsidRDefault="00F312E8" w:rsidP="00285E7D">
            <w:pPr>
              <w:pBdr>
                <w:bottom w:val="double" w:sz="4" w:space="1" w:color="auto"/>
              </w:pBdr>
              <w:tabs>
                <w:tab w:val="decimal" w:pos="1008"/>
              </w:tabs>
              <w:spacing w:line="380" w:lineRule="exact"/>
              <w:rPr>
                <w:rFonts w:ascii="Arial" w:hAnsi="Arial" w:cs="Arial"/>
                <w:sz w:val="16"/>
                <w:szCs w:val="16"/>
              </w:rPr>
            </w:pPr>
            <w:r w:rsidRPr="00202A51">
              <w:rPr>
                <w:rFonts w:ascii="Arial" w:hAnsi="Arial" w:cs="Arial"/>
                <w:sz w:val="16"/>
                <w:szCs w:val="16"/>
              </w:rPr>
              <w:t>688</w:t>
            </w:r>
          </w:p>
        </w:tc>
        <w:tc>
          <w:tcPr>
            <w:tcW w:w="1296" w:type="dxa"/>
            <w:tcBorders>
              <w:bottom w:val="nil"/>
            </w:tcBorders>
            <w:vAlign w:val="bottom"/>
          </w:tcPr>
          <w:p w14:paraId="3FCC3DDF" w14:textId="4367245D" w:rsidR="00B81026" w:rsidRPr="00202A51" w:rsidRDefault="00F312E8" w:rsidP="00285E7D">
            <w:pPr>
              <w:pBdr>
                <w:bottom w:val="double" w:sz="4" w:space="1" w:color="auto"/>
              </w:pBdr>
              <w:tabs>
                <w:tab w:val="decimal" w:pos="1008"/>
              </w:tabs>
              <w:spacing w:line="380" w:lineRule="exact"/>
              <w:rPr>
                <w:rFonts w:ascii="Arial" w:hAnsi="Arial" w:cs="Arial"/>
                <w:sz w:val="16"/>
                <w:szCs w:val="16"/>
              </w:rPr>
            </w:pPr>
            <w:r w:rsidRPr="00202A51">
              <w:rPr>
                <w:rFonts w:ascii="Arial" w:hAnsi="Arial" w:cs="Arial"/>
                <w:sz w:val="16"/>
                <w:szCs w:val="16"/>
              </w:rPr>
              <w:t>(144</w:t>
            </w:r>
            <w:r w:rsidR="00290888" w:rsidRPr="00202A51">
              <w:rPr>
                <w:rFonts w:ascii="Arial" w:hAnsi="Arial" w:cs="Arial"/>
                <w:sz w:val="16"/>
                <w:szCs w:val="16"/>
              </w:rPr>
              <w:t>)</w:t>
            </w:r>
          </w:p>
        </w:tc>
        <w:tc>
          <w:tcPr>
            <w:tcW w:w="1296" w:type="dxa"/>
            <w:tcBorders>
              <w:bottom w:val="nil"/>
            </w:tcBorders>
            <w:vAlign w:val="bottom"/>
          </w:tcPr>
          <w:p w14:paraId="196E659C" w14:textId="01A46B9D" w:rsidR="00B81026" w:rsidRPr="00202A51" w:rsidRDefault="00D306F2" w:rsidP="00F312E8">
            <w:pPr>
              <w:pBdr>
                <w:bottom w:val="double" w:sz="4" w:space="1" w:color="auto"/>
              </w:pBdr>
              <w:tabs>
                <w:tab w:val="decimal" w:pos="1008"/>
              </w:tabs>
              <w:spacing w:line="380" w:lineRule="exact"/>
              <w:rPr>
                <w:rFonts w:ascii="Arial" w:hAnsi="Arial" w:cs="Arial"/>
                <w:sz w:val="16"/>
                <w:szCs w:val="16"/>
              </w:rPr>
            </w:pPr>
            <w:r w:rsidRPr="00202A51">
              <w:rPr>
                <w:rFonts w:ascii="Arial" w:hAnsi="Arial" w:cs="Arial"/>
                <w:sz w:val="16"/>
                <w:szCs w:val="16"/>
              </w:rPr>
              <w:t>8,0</w:t>
            </w:r>
            <w:r w:rsidR="00F312E8" w:rsidRPr="00202A51">
              <w:rPr>
                <w:rFonts w:ascii="Arial" w:hAnsi="Arial" w:cs="Arial"/>
                <w:sz w:val="16"/>
                <w:szCs w:val="16"/>
              </w:rPr>
              <w:t>76</w:t>
            </w:r>
          </w:p>
        </w:tc>
      </w:tr>
      <w:tr w:rsidR="009C1D84" w:rsidRPr="001C6835" w14:paraId="525824D9" w14:textId="77777777" w:rsidTr="00F63603">
        <w:trPr>
          <w:cantSplit/>
        </w:trPr>
        <w:tc>
          <w:tcPr>
            <w:tcW w:w="3946" w:type="dxa"/>
            <w:tcBorders>
              <w:bottom w:val="nil"/>
            </w:tcBorders>
            <w:vAlign w:val="bottom"/>
          </w:tcPr>
          <w:p w14:paraId="65BD3BE4" w14:textId="77777777" w:rsidR="009C1D84" w:rsidRPr="001C6835" w:rsidRDefault="009C1D84" w:rsidP="00285E7D">
            <w:pPr>
              <w:spacing w:line="380" w:lineRule="exact"/>
              <w:ind w:left="173" w:hanging="173"/>
              <w:rPr>
                <w:rFonts w:ascii="Arial" w:hAnsi="Arial" w:cstheme="minorBidi"/>
                <w:color w:val="000000"/>
                <w:sz w:val="16"/>
                <w:szCs w:val="16"/>
                <w:cs/>
              </w:rPr>
            </w:pPr>
          </w:p>
        </w:tc>
        <w:tc>
          <w:tcPr>
            <w:tcW w:w="1296" w:type="dxa"/>
            <w:tcBorders>
              <w:bottom w:val="nil"/>
            </w:tcBorders>
            <w:vAlign w:val="bottom"/>
          </w:tcPr>
          <w:p w14:paraId="27AF7637" w14:textId="77777777" w:rsidR="009C1D84" w:rsidRPr="001C6835" w:rsidRDefault="009C1D84" w:rsidP="00285E7D">
            <w:pPr>
              <w:tabs>
                <w:tab w:val="decimal" w:pos="1008"/>
              </w:tabs>
              <w:spacing w:line="380" w:lineRule="exact"/>
              <w:rPr>
                <w:rFonts w:ascii="Arial" w:hAnsi="Arial" w:cs="Arial"/>
                <w:sz w:val="16"/>
                <w:szCs w:val="16"/>
              </w:rPr>
            </w:pPr>
          </w:p>
        </w:tc>
        <w:tc>
          <w:tcPr>
            <w:tcW w:w="1296" w:type="dxa"/>
            <w:tcBorders>
              <w:bottom w:val="nil"/>
            </w:tcBorders>
            <w:vAlign w:val="bottom"/>
          </w:tcPr>
          <w:p w14:paraId="1156F466" w14:textId="77777777" w:rsidR="009C1D84" w:rsidRPr="001C6835" w:rsidRDefault="009C1D84" w:rsidP="00285E7D">
            <w:pPr>
              <w:tabs>
                <w:tab w:val="decimal" w:pos="1008"/>
              </w:tabs>
              <w:spacing w:line="380" w:lineRule="exact"/>
              <w:rPr>
                <w:rFonts w:ascii="Arial" w:hAnsi="Arial" w:cs="Arial"/>
                <w:sz w:val="16"/>
                <w:szCs w:val="16"/>
              </w:rPr>
            </w:pPr>
          </w:p>
        </w:tc>
        <w:tc>
          <w:tcPr>
            <w:tcW w:w="1296" w:type="dxa"/>
            <w:tcBorders>
              <w:bottom w:val="nil"/>
            </w:tcBorders>
            <w:vAlign w:val="bottom"/>
          </w:tcPr>
          <w:p w14:paraId="4FEAAD6B" w14:textId="77777777" w:rsidR="009C1D84" w:rsidRPr="001C6835" w:rsidRDefault="009C1D84" w:rsidP="00285E7D">
            <w:pPr>
              <w:tabs>
                <w:tab w:val="decimal" w:pos="1008"/>
              </w:tabs>
              <w:spacing w:line="380" w:lineRule="exact"/>
              <w:rPr>
                <w:rFonts w:ascii="Arial" w:hAnsi="Arial" w:cs="Arial"/>
                <w:sz w:val="16"/>
                <w:szCs w:val="16"/>
              </w:rPr>
            </w:pPr>
          </w:p>
        </w:tc>
        <w:tc>
          <w:tcPr>
            <w:tcW w:w="1296" w:type="dxa"/>
            <w:tcBorders>
              <w:bottom w:val="nil"/>
            </w:tcBorders>
            <w:vAlign w:val="bottom"/>
          </w:tcPr>
          <w:p w14:paraId="790BBCD5" w14:textId="77777777" w:rsidR="009C1D84" w:rsidRPr="001C6835" w:rsidRDefault="009C1D84" w:rsidP="00285E7D">
            <w:pPr>
              <w:tabs>
                <w:tab w:val="decimal" w:pos="1008"/>
              </w:tabs>
              <w:spacing w:line="380" w:lineRule="exact"/>
              <w:rPr>
                <w:rFonts w:ascii="Arial" w:hAnsi="Arial" w:cs="Arial"/>
                <w:sz w:val="16"/>
                <w:szCs w:val="16"/>
              </w:rPr>
            </w:pPr>
          </w:p>
        </w:tc>
      </w:tr>
      <w:tr w:rsidR="001E5A94" w:rsidRPr="001C6835" w14:paraId="56582877" w14:textId="77777777" w:rsidTr="00F63603">
        <w:trPr>
          <w:cantSplit/>
        </w:trPr>
        <w:tc>
          <w:tcPr>
            <w:tcW w:w="3946" w:type="dxa"/>
            <w:vAlign w:val="bottom"/>
          </w:tcPr>
          <w:p w14:paraId="431F5280" w14:textId="50CDF7FC" w:rsidR="001E5A94" w:rsidRPr="001C6835" w:rsidRDefault="001E5A94" w:rsidP="00285E7D">
            <w:pPr>
              <w:spacing w:line="380" w:lineRule="exact"/>
              <w:ind w:left="173" w:hanging="173"/>
              <w:rPr>
                <w:rFonts w:ascii="Arial" w:hAnsi="Arial" w:cs="Arial"/>
                <w:color w:val="000000"/>
                <w:sz w:val="16"/>
                <w:szCs w:val="16"/>
              </w:rPr>
            </w:pPr>
            <w:r w:rsidRPr="001C6835">
              <w:rPr>
                <w:rFonts w:ascii="Arial" w:hAnsi="Arial" w:cs="Arial"/>
                <w:b/>
                <w:bCs/>
                <w:color w:val="000000"/>
                <w:sz w:val="16"/>
                <w:szCs w:val="16"/>
                <w:u w:val="single"/>
              </w:rPr>
              <w:lastRenderedPageBreak/>
              <w:t>Short-term loans from subsidiaries</w:t>
            </w:r>
          </w:p>
        </w:tc>
        <w:tc>
          <w:tcPr>
            <w:tcW w:w="1296" w:type="dxa"/>
            <w:vAlign w:val="bottom"/>
          </w:tcPr>
          <w:p w14:paraId="23ACC23B" w14:textId="77777777" w:rsidR="001E5A94" w:rsidRPr="001C6835" w:rsidRDefault="001E5A94" w:rsidP="00285E7D">
            <w:pPr>
              <w:tabs>
                <w:tab w:val="decimal" w:pos="1008"/>
              </w:tabs>
              <w:spacing w:line="380" w:lineRule="exact"/>
              <w:rPr>
                <w:rFonts w:ascii="Arial" w:hAnsi="Arial" w:cs="Arial"/>
                <w:color w:val="000000"/>
                <w:sz w:val="16"/>
                <w:szCs w:val="16"/>
                <w:lang w:val="en-GB"/>
              </w:rPr>
            </w:pPr>
          </w:p>
        </w:tc>
        <w:tc>
          <w:tcPr>
            <w:tcW w:w="1296" w:type="dxa"/>
            <w:vAlign w:val="bottom"/>
          </w:tcPr>
          <w:p w14:paraId="35A42115" w14:textId="77777777" w:rsidR="001E5A94" w:rsidRPr="001C6835" w:rsidRDefault="001E5A94" w:rsidP="00285E7D">
            <w:pPr>
              <w:tabs>
                <w:tab w:val="decimal" w:pos="1008"/>
              </w:tabs>
              <w:spacing w:line="380" w:lineRule="exact"/>
              <w:rPr>
                <w:rFonts w:ascii="Arial" w:hAnsi="Arial" w:cs="Arial"/>
                <w:color w:val="000000"/>
                <w:sz w:val="16"/>
                <w:szCs w:val="16"/>
                <w:lang w:val="en-GB"/>
              </w:rPr>
            </w:pPr>
          </w:p>
        </w:tc>
        <w:tc>
          <w:tcPr>
            <w:tcW w:w="1296" w:type="dxa"/>
            <w:vAlign w:val="bottom"/>
          </w:tcPr>
          <w:p w14:paraId="7495FFB0" w14:textId="77777777" w:rsidR="001E5A94" w:rsidRPr="001C6835" w:rsidRDefault="001E5A94" w:rsidP="00285E7D">
            <w:pPr>
              <w:tabs>
                <w:tab w:val="decimal" w:pos="1008"/>
              </w:tabs>
              <w:spacing w:line="380" w:lineRule="exact"/>
              <w:rPr>
                <w:rFonts w:ascii="Arial" w:hAnsi="Arial" w:cs="Arial"/>
                <w:color w:val="000000"/>
                <w:sz w:val="16"/>
                <w:szCs w:val="16"/>
                <w:lang w:val="en-GB"/>
              </w:rPr>
            </w:pPr>
          </w:p>
        </w:tc>
        <w:tc>
          <w:tcPr>
            <w:tcW w:w="1296" w:type="dxa"/>
            <w:vAlign w:val="bottom"/>
          </w:tcPr>
          <w:p w14:paraId="397EF3B5" w14:textId="77777777" w:rsidR="001E5A94" w:rsidRPr="001C6835" w:rsidRDefault="001E5A94" w:rsidP="00285E7D">
            <w:pPr>
              <w:tabs>
                <w:tab w:val="decimal" w:pos="1008"/>
              </w:tabs>
              <w:spacing w:line="380" w:lineRule="exact"/>
              <w:rPr>
                <w:rFonts w:ascii="Arial" w:hAnsi="Arial" w:cs="Arial"/>
                <w:color w:val="000000"/>
                <w:sz w:val="16"/>
                <w:szCs w:val="16"/>
                <w:lang w:val="en-GB"/>
              </w:rPr>
            </w:pPr>
          </w:p>
        </w:tc>
      </w:tr>
      <w:tr w:rsidR="001E5A94" w:rsidRPr="001C6835" w14:paraId="104C5B82" w14:textId="77777777" w:rsidTr="00F63603">
        <w:trPr>
          <w:cantSplit/>
        </w:trPr>
        <w:tc>
          <w:tcPr>
            <w:tcW w:w="3946" w:type="dxa"/>
            <w:vAlign w:val="bottom"/>
          </w:tcPr>
          <w:p w14:paraId="514AFE93" w14:textId="202D1A97" w:rsidR="001E5A94" w:rsidRPr="001C6835" w:rsidRDefault="001E5A94" w:rsidP="00285E7D">
            <w:pPr>
              <w:spacing w:line="380" w:lineRule="exact"/>
              <w:ind w:left="173" w:hanging="173"/>
              <w:rPr>
                <w:rFonts w:ascii="Arial" w:hAnsi="Arial" w:cs="Arial"/>
                <w:color w:val="000000"/>
                <w:spacing w:val="-4"/>
                <w:sz w:val="16"/>
                <w:szCs w:val="16"/>
                <w:u w:val="single"/>
                <w:lang w:val="en-GB"/>
              </w:rPr>
            </w:pPr>
            <w:r w:rsidRPr="001C6835">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1C6835" w:rsidRDefault="001E5A94" w:rsidP="00285E7D">
            <w:pPr>
              <w:tabs>
                <w:tab w:val="decimal" w:pos="1008"/>
              </w:tabs>
              <w:spacing w:line="380" w:lineRule="exact"/>
              <w:rPr>
                <w:rFonts w:ascii="Arial" w:hAnsi="Arial" w:cs="Arial"/>
                <w:sz w:val="16"/>
                <w:szCs w:val="16"/>
              </w:rPr>
            </w:pPr>
          </w:p>
        </w:tc>
        <w:tc>
          <w:tcPr>
            <w:tcW w:w="1296" w:type="dxa"/>
            <w:vAlign w:val="bottom"/>
          </w:tcPr>
          <w:p w14:paraId="5A3E4849" w14:textId="77777777" w:rsidR="001E5A94" w:rsidRPr="001C6835" w:rsidRDefault="001E5A94" w:rsidP="00285E7D">
            <w:pPr>
              <w:tabs>
                <w:tab w:val="decimal" w:pos="1008"/>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1C6835" w:rsidRDefault="001E5A94" w:rsidP="00285E7D">
            <w:pPr>
              <w:tabs>
                <w:tab w:val="decimal" w:pos="1008"/>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1C6835" w:rsidRDefault="001E5A94" w:rsidP="00285E7D">
            <w:pPr>
              <w:tabs>
                <w:tab w:val="decimal" w:pos="1008"/>
              </w:tabs>
              <w:spacing w:line="380" w:lineRule="exact"/>
              <w:rPr>
                <w:rFonts w:ascii="Arial" w:hAnsi="Arial" w:cs="Arial"/>
                <w:color w:val="000000"/>
                <w:sz w:val="16"/>
                <w:szCs w:val="16"/>
                <w:lang w:val="en-GB"/>
              </w:rPr>
            </w:pPr>
          </w:p>
        </w:tc>
      </w:tr>
      <w:tr w:rsidR="00B81026" w:rsidRPr="001C6835" w14:paraId="7E5055BB" w14:textId="77777777" w:rsidTr="00F63603">
        <w:trPr>
          <w:cantSplit/>
        </w:trPr>
        <w:tc>
          <w:tcPr>
            <w:tcW w:w="3946" w:type="dxa"/>
            <w:vAlign w:val="bottom"/>
          </w:tcPr>
          <w:p w14:paraId="5C5F480A" w14:textId="77777777" w:rsidR="00B81026" w:rsidRPr="001C6835" w:rsidRDefault="00B81026"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ACeS Regional Services Co., Ltd.</w:t>
            </w:r>
          </w:p>
        </w:tc>
        <w:tc>
          <w:tcPr>
            <w:tcW w:w="1296" w:type="dxa"/>
            <w:vAlign w:val="bottom"/>
          </w:tcPr>
          <w:p w14:paraId="4E5BA237" w14:textId="7D65A3CB" w:rsidR="00B81026" w:rsidRPr="001C6835" w:rsidRDefault="00B81026" w:rsidP="00285E7D">
            <w:pPr>
              <w:tabs>
                <w:tab w:val="decimal" w:pos="1008"/>
              </w:tabs>
              <w:spacing w:line="380" w:lineRule="exact"/>
              <w:rPr>
                <w:rFonts w:ascii="Arial" w:hAnsi="Arial" w:cs="Arial"/>
                <w:sz w:val="16"/>
                <w:szCs w:val="16"/>
                <w:cs/>
              </w:rPr>
            </w:pPr>
            <w:r w:rsidRPr="001C6835">
              <w:rPr>
                <w:rFonts w:ascii="Arial" w:hAnsi="Arial" w:cs="Arial"/>
                <w:sz w:val="16"/>
                <w:szCs w:val="16"/>
              </w:rPr>
              <w:t>330</w:t>
            </w:r>
          </w:p>
        </w:tc>
        <w:tc>
          <w:tcPr>
            <w:tcW w:w="1296" w:type="dxa"/>
            <w:vAlign w:val="bottom"/>
          </w:tcPr>
          <w:p w14:paraId="2C6AF81D" w14:textId="7D24E5EE" w:rsidR="00B81026" w:rsidRPr="00202A51" w:rsidRDefault="00B81026"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w:t>
            </w:r>
          </w:p>
        </w:tc>
        <w:tc>
          <w:tcPr>
            <w:tcW w:w="1296" w:type="dxa"/>
            <w:vAlign w:val="bottom"/>
          </w:tcPr>
          <w:p w14:paraId="1EBD4C1A" w14:textId="0F6956E3" w:rsidR="00B81026" w:rsidRPr="00202A51" w:rsidRDefault="00B81026"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w:t>
            </w:r>
          </w:p>
        </w:tc>
        <w:tc>
          <w:tcPr>
            <w:tcW w:w="1296" w:type="dxa"/>
            <w:vAlign w:val="bottom"/>
          </w:tcPr>
          <w:p w14:paraId="5F1D3392" w14:textId="7374857C" w:rsidR="00B81026" w:rsidRPr="00202A51" w:rsidRDefault="00B81026"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330</w:t>
            </w:r>
          </w:p>
        </w:tc>
      </w:tr>
      <w:tr w:rsidR="008A296B" w:rsidRPr="001C6835" w14:paraId="04A23480" w14:textId="77777777" w:rsidTr="00F63603">
        <w:trPr>
          <w:cantSplit/>
        </w:trPr>
        <w:tc>
          <w:tcPr>
            <w:tcW w:w="3946" w:type="dxa"/>
            <w:tcBorders>
              <w:bottom w:val="nil"/>
            </w:tcBorders>
            <w:vAlign w:val="bottom"/>
          </w:tcPr>
          <w:p w14:paraId="2648FF2B" w14:textId="77777777" w:rsidR="008A296B" w:rsidRPr="001C6835" w:rsidRDefault="008A296B"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Submarine Telecommunications Co., Ltd.</w:t>
            </w:r>
          </w:p>
        </w:tc>
        <w:tc>
          <w:tcPr>
            <w:tcW w:w="1296" w:type="dxa"/>
            <w:tcBorders>
              <w:bottom w:val="nil"/>
            </w:tcBorders>
            <w:vAlign w:val="bottom"/>
          </w:tcPr>
          <w:p w14:paraId="5971D150" w14:textId="35A1C0B4" w:rsidR="008A296B" w:rsidRPr="001C6835" w:rsidRDefault="00802977" w:rsidP="00285E7D">
            <w:pPr>
              <w:tabs>
                <w:tab w:val="decimal" w:pos="1008"/>
              </w:tabs>
              <w:spacing w:line="380" w:lineRule="exact"/>
              <w:rPr>
                <w:rFonts w:ascii="Arial" w:hAnsi="Arial" w:cs="Arial"/>
                <w:sz w:val="16"/>
                <w:szCs w:val="16"/>
              </w:rPr>
            </w:pPr>
            <w:r>
              <w:rPr>
                <w:rFonts w:ascii="Arial" w:hAnsi="Arial" w:cs="Arial"/>
                <w:sz w:val="16"/>
                <w:szCs w:val="16"/>
              </w:rPr>
              <w:t>115</w:t>
            </w:r>
          </w:p>
        </w:tc>
        <w:tc>
          <w:tcPr>
            <w:tcW w:w="1296" w:type="dxa"/>
            <w:tcBorders>
              <w:bottom w:val="nil"/>
            </w:tcBorders>
            <w:vAlign w:val="bottom"/>
          </w:tcPr>
          <w:p w14:paraId="7E77C8D8" w14:textId="513FFA5D" w:rsidR="008A296B" w:rsidRPr="00202A51" w:rsidRDefault="00213F9E" w:rsidP="00285E7D">
            <w:pPr>
              <w:tabs>
                <w:tab w:val="decimal" w:pos="1008"/>
              </w:tabs>
              <w:spacing w:line="380" w:lineRule="exact"/>
              <w:rPr>
                <w:rFonts w:ascii="Arial" w:hAnsi="Arial" w:cs="Arial"/>
                <w:sz w:val="16"/>
                <w:szCs w:val="16"/>
              </w:rPr>
            </w:pPr>
            <w:r w:rsidRPr="00202A51">
              <w:rPr>
                <w:rFonts w:ascii="Arial" w:hAnsi="Arial" w:cs="Arial"/>
                <w:sz w:val="16"/>
                <w:szCs w:val="16"/>
              </w:rPr>
              <w:t>-</w:t>
            </w:r>
          </w:p>
        </w:tc>
        <w:tc>
          <w:tcPr>
            <w:tcW w:w="1296" w:type="dxa"/>
            <w:tcBorders>
              <w:bottom w:val="nil"/>
            </w:tcBorders>
            <w:vAlign w:val="bottom"/>
          </w:tcPr>
          <w:p w14:paraId="5460FE0E" w14:textId="227E3269" w:rsidR="008A296B" w:rsidRPr="00202A51" w:rsidRDefault="00213F9E" w:rsidP="00285E7D">
            <w:pPr>
              <w:tabs>
                <w:tab w:val="decimal" w:pos="1008"/>
              </w:tabs>
              <w:spacing w:line="380" w:lineRule="exact"/>
              <w:rPr>
                <w:rFonts w:ascii="Arial" w:hAnsi="Arial" w:cs="Arial"/>
                <w:sz w:val="16"/>
                <w:szCs w:val="16"/>
              </w:rPr>
            </w:pPr>
            <w:r w:rsidRPr="00202A51">
              <w:rPr>
                <w:rFonts w:ascii="Arial" w:hAnsi="Arial" w:cs="Arial"/>
                <w:sz w:val="16"/>
                <w:szCs w:val="16"/>
              </w:rPr>
              <w:t>(115)</w:t>
            </w:r>
          </w:p>
        </w:tc>
        <w:tc>
          <w:tcPr>
            <w:tcW w:w="1296" w:type="dxa"/>
            <w:tcBorders>
              <w:bottom w:val="nil"/>
            </w:tcBorders>
            <w:vAlign w:val="bottom"/>
          </w:tcPr>
          <w:p w14:paraId="27FF3508" w14:textId="3E817170" w:rsidR="008A296B" w:rsidRPr="00202A51" w:rsidRDefault="00213F9E" w:rsidP="00285E7D">
            <w:pPr>
              <w:tabs>
                <w:tab w:val="decimal" w:pos="1008"/>
              </w:tabs>
              <w:spacing w:line="380" w:lineRule="exact"/>
              <w:rPr>
                <w:rFonts w:ascii="Arial" w:hAnsi="Arial" w:cs="Arial"/>
                <w:sz w:val="16"/>
                <w:szCs w:val="16"/>
              </w:rPr>
            </w:pPr>
            <w:r w:rsidRPr="00202A51">
              <w:rPr>
                <w:rFonts w:ascii="Arial" w:hAnsi="Arial" w:cs="Arial"/>
                <w:sz w:val="16"/>
                <w:szCs w:val="16"/>
              </w:rPr>
              <w:t>-</w:t>
            </w:r>
          </w:p>
        </w:tc>
      </w:tr>
      <w:tr w:rsidR="00B81026" w:rsidRPr="001C6835" w14:paraId="1DC3C19D" w14:textId="77777777" w:rsidTr="00F63603">
        <w:trPr>
          <w:cantSplit/>
        </w:trPr>
        <w:tc>
          <w:tcPr>
            <w:tcW w:w="3946" w:type="dxa"/>
            <w:tcBorders>
              <w:bottom w:val="nil"/>
            </w:tcBorders>
            <w:vAlign w:val="bottom"/>
          </w:tcPr>
          <w:p w14:paraId="6AF5E423" w14:textId="77777777" w:rsidR="00B81026" w:rsidRPr="001C6835" w:rsidRDefault="00B81026"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Internet Co., Ltd.</w:t>
            </w:r>
          </w:p>
        </w:tc>
        <w:tc>
          <w:tcPr>
            <w:tcW w:w="1296" w:type="dxa"/>
            <w:vAlign w:val="bottom"/>
          </w:tcPr>
          <w:p w14:paraId="763E00A2" w14:textId="07FFCA63" w:rsidR="00B81026" w:rsidRPr="001C6835" w:rsidRDefault="00B81026" w:rsidP="00285E7D">
            <w:pPr>
              <w:tabs>
                <w:tab w:val="decimal" w:pos="1008"/>
              </w:tabs>
              <w:spacing w:line="380" w:lineRule="exact"/>
              <w:rPr>
                <w:rFonts w:ascii="Arial" w:hAnsi="Arial" w:cs="Arial"/>
                <w:sz w:val="16"/>
                <w:szCs w:val="16"/>
                <w:cs/>
              </w:rPr>
            </w:pPr>
            <w:r w:rsidRPr="001C6835">
              <w:rPr>
                <w:rFonts w:ascii="Arial" w:hAnsi="Arial" w:cs="Arial"/>
                <w:sz w:val="16"/>
                <w:szCs w:val="16"/>
              </w:rPr>
              <w:t>100</w:t>
            </w:r>
          </w:p>
        </w:tc>
        <w:tc>
          <w:tcPr>
            <w:tcW w:w="1296" w:type="dxa"/>
            <w:tcBorders>
              <w:bottom w:val="nil"/>
            </w:tcBorders>
            <w:vAlign w:val="bottom"/>
          </w:tcPr>
          <w:p w14:paraId="43AB32AC" w14:textId="506D0270" w:rsidR="00B81026" w:rsidRPr="00202A51" w:rsidRDefault="00B0740F" w:rsidP="00285E7D">
            <w:pPr>
              <w:tabs>
                <w:tab w:val="decimal" w:pos="1008"/>
              </w:tabs>
              <w:spacing w:line="380" w:lineRule="exact"/>
              <w:rPr>
                <w:rFonts w:ascii="Arial" w:hAnsi="Arial" w:cs="Arial"/>
                <w:color w:val="000000"/>
                <w:sz w:val="16"/>
                <w:szCs w:val="16"/>
                <w:cs/>
                <w:lang w:val="en-GB"/>
              </w:rPr>
            </w:pPr>
            <w:r w:rsidRPr="00202A51">
              <w:rPr>
                <w:rFonts w:ascii="Arial" w:hAnsi="Arial" w:cs="Arial"/>
                <w:color w:val="000000"/>
                <w:sz w:val="16"/>
                <w:szCs w:val="16"/>
                <w:lang w:val="en-GB"/>
              </w:rPr>
              <w:t>-</w:t>
            </w:r>
          </w:p>
        </w:tc>
        <w:tc>
          <w:tcPr>
            <w:tcW w:w="1296" w:type="dxa"/>
            <w:tcBorders>
              <w:bottom w:val="nil"/>
            </w:tcBorders>
            <w:vAlign w:val="bottom"/>
          </w:tcPr>
          <w:p w14:paraId="19C3D903" w14:textId="76E35435" w:rsidR="00B81026" w:rsidRPr="00202A51" w:rsidRDefault="00F312E8" w:rsidP="00285E7D">
            <w:pPr>
              <w:tabs>
                <w:tab w:val="decimal" w:pos="1008"/>
              </w:tabs>
              <w:spacing w:line="380" w:lineRule="exact"/>
              <w:rPr>
                <w:rFonts w:ascii="Arial" w:hAnsi="Arial" w:cstheme="minorBidi"/>
                <w:color w:val="000000"/>
                <w:sz w:val="16"/>
                <w:szCs w:val="16"/>
                <w:cs/>
                <w:lang w:val="en-GB"/>
              </w:rPr>
            </w:pPr>
            <w:r w:rsidRPr="00202A51">
              <w:rPr>
                <w:rFonts w:ascii="Arial" w:hAnsi="Arial" w:cs="Arial"/>
                <w:sz w:val="16"/>
                <w:szCs w:val="16"/>
              </w:rPr>
              <w:t>(5</w:t>
            </w:r>
            <w:r w:rsidR="00D306F2" w:rsidRPr="00202A51">
              <w:rPr>
                <w:rFonts w:ascii="Arial" w:hAnsi="Arial" w:cs="Arial"/>
                <w:sz w:val="16"/>
                <w:szCs w:val="16"/>
              </w:rPr>
              <w:t>)</w:t>
            </w:r>
          </w:p>
        </w:tc>
        <w:tc>
          <w:tcPr>
            <w:tcW w:w="1296" w:type="dxa"/>
            <w:tcBorders>
              <w:bottom w:val="nil"/>
            </w:tcBorders>
            <w:vAlign w:val="bottom"/>
          </w:tcPr>
          <w:p w14:paraId="09690A7B" w14:textId="2E1689E5" w:rsidR="00B81026" w:rsidRPr="00202A51" w:rsidRDefault="00F312E8" w:rsidP="00285E7D">
            <w:pPr>
              <w:tabs>
                <w:tab w:val="decimal" w:pos="1008"/>
              </w:tabs>
              <w:spacing w:line="380" w:lineRule="exact"/>
              <w:rPr>
                <w:rFonts w:ascii="Arial" w:hAnsi="Arial" w:cstheme="minorBidi"/>
                <w:color w:val="000000"/>
                <w:sz w:val="16"/>
                <w:szCs w:val="16"/>
                <w:cs/>
                <w:lang w:val="en-GB"/>
              </w:rPr>
            </w:pPr>
            <w:r w:rsidRPr="00202A51">
              <w:rPr>
                <w:rFonts w:ascii="Arial" w:hAnsi="Arial" w:cs="Arial"/>
                <w:sz w:val="16"/>
                <w:szCs w:val="16"/>
              </w:rPr>
              <w:t>95</w:t>
            </w:r>
          </w:p>
        </w:tc>
      </w:tr>
      <w:tr w:rsidR="00B81026" w:rsidRPr="001C6835" w14:paraId="1D9648EE" w14:textId="77777777" w:rsidTr="00F63603">
        <w:trPr>
          <w:cantSplit/>
        </w:trPr>
        <w:tc>
          <w:tcPr>
            <w:tcW w:w="3946" w:type="dxa"/>
            <w:tcBorders>
              <w:bottom w:val="nil"/>
            </w:tcBorders>
            <w:vAlign w:val="bottom"/>
          </w:tcPr>
          <w:p w14:paraId="05830416" w14:textId="5EA74272" w:rsidR="00B81026" w:rsidRPr="001C6835" w:rsidRDefault="00B81026"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Premium Assets Co., Ltd.</w:t>
            </w:r>
          </w:p>
        </w:tc>
        <w:tc>
          <w:tcPr>
            <w:tcW w:w="1296" w:type="dxa"/>
            <w:vAlign w:val="bottom"/>
          </w:tcPr>
          <w:p w14:paraId="0E40695B" w14:textId="3CD02311" w:rsidR="00B81026" w:rsidRPr="001C6835" w:rsidRDefault="00802977" w:rsidP="00285E7D">
            <w:pPr>
              <w:tabs>
                <w:tab w:val="decimal" w:pos="1008"/>
              </w:tabs>
              <w:spacing w:line="380" w:lineRule="exact"/>
              <w:rPr>
                <w:rFonts w:ascii="Arial" w:hAnsi="Arial" w:cs="Arial"/>
                <w:sz w:val="16"/>
                <w:szCs w:val="16"/>
                <w:cs/>
              </w:rPr>
            </w:pPr>
            <w:r>
              <w:rPr>
                <w:rFonts w:ascii="Arial" w:hAnsi="Arial" w:cs="Arial"/>
                <w:sz w:val="16"/>
                <w:szCs w:val="16"/>
              </w:rPr>
              <w:t>398</w:t>
            </w:r>
          </w:p>
        </w:tc>
        <w:tc>
          <w:tcPr>
            <w:tcW w:w="1296" w:type="dxa"/>
            <w:tcBorders>
              <w:bottom w:val="nil"/>
            </w:tcBorders>
            <w:vAlign w:val="bottom"/>
          </w:tcPr>
          <w:p w14:paraId="581685B9" w14:textId="4DA0C3FB" w:rsidR="00B81026" w:rsidRPr="00202A51" w:rsidRDefault="00213F9E"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w:t>
            </w:r>
          </w:p>
        </w:tc>
        <w:tc>
          <w:tcPr>
            <w:tcW w:w="1296" w:type="dxa"/>
            <w:tcBorders>
              <w:bottom w:val="nil"/>
            </w:tcBorders>
            <w:vAlign w:val="bottom"/>
          </w:tcPr>
          <w:p w14:paraId="7314F6DA" w14:textId="6B2F9CC7" w:rsidR="00B81026" w:rsidRPr="00202A51" w:rsidRDefault="00B0740F" w:rsidP="00285E7D">
            <w:pPr>
              <w:tabs>
                <w:tab w:val="decimal" w:pos="1008"/>
              </w:tabs>
              <w:spacing w:line="380" w:lineRule="exact"/>
              <w:rPr>
                <w:rFonts w:ascii="Arial" w:hAnsi="Arial" w:cs="Arial"/>
                <w:color w:val="000000"/>
                <w:sz w:val="16"/>
                <w:szCs w:val="16"/>
                <w:lang w:val="en-GB"/>
              </w:rPr>
            </w:pPr>
            <w:r w:rsidRPr="00202A51">
              <w:rPr>
                <w:rFonts w:ascii="Arial" w:hAnsi="Arial" w:cs="Arial"/>
                <w:sz w:val="16"/>
                <w:szCs w:val="16"/>
              </w:rPr>
              <w:t>-</w:t>
            </w:r>
          </w:p>
        </w:tc>
        <w:tc>
          <w:tcPr>
            <w:tcW w:w="1296" w:type="dxa"/>
            <w:tcBorders>
              <w:bottom w:val="nil"/>
            </w:tcBorders>
            <w:vAlign w:val="bottom"/>
          </w:tcPr>
          <w:p w14:paraId="064EF193" w14:textId="26F8F558" w:rsidR="00B81026" w:rsidRPr="00202A51" w:rsidRDefault="008A296B"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398</w:t>
            </w:r>
          </w:p>
        </w:tc>
      </w:tr>
      <w:tr w:rsidR="00B81026" w:rsidRPr="001C6835" w14:paraId="08EE5F62" w14:textId="77777777" w:rsidTr="00F63603">
        <w:trPr>
          <w:cantSplit/>
        </w:trPr>
        <w:tc>
          <w:tcPr>
            <w:tcW w:w="3946" w:type="dxa"/>
            <w:tcBorders>
              <w:bottom w:val="nil"/>
            </w:tcBorders>
            <w:vAlign w:val="bottom"/>
          </w:tcPr>
          <w:p w14:paraId="2978929A" w14:textId="53D600C7" w:rsidR="00B81026" w:rsidRPr="001C6835" w:rsidRDefault="00B81026" w:rsidP="00285E7D">
            <w:pPr>
              <w:spacing w:line="380" w:lineRule="exact"/>
              <w:ind w:left="173" w:hanging="173"/>
              <w:rPr>
                <w:rFonts w:ascii="Arial" w:hAnsi="Arial" w:cs="Arial"/>
                <w:color w:val="000000"/>
                <w:sz w:val="16"/>
                <w:szCs w:val="16"/>
              </w:rPr>
            </w:pPr>
            <w:r w:rsidRPr="001C6835">
              <w:rPr>
                <w:rFonts w:ascii="Arial" w:hAnsi="Arial" w:cs="Arial"/>
                <w:color w:val="000000"/>
                <w:sz w:val="16"/>
                <w:szCs w:val="16"/>
              </w:rPr>
              <w:t>Thai Long Distance Telecommunications Co., Ltd.</w:t>
            </w:r>
          </w:p>
        </w:tc>
        <w:tc>
          <w:tcPr>
            <w:tcW w:w="1296" w:type="dxa"/>
            <w:vAlign w:val="bottom"/>
          </w:tcPr>
          <w:p w14:paraId="119CE402" w14:textId="09D68296" w:rsidR="00B81026" w:rsidRPr="001C6835" w:rsidRDefault="00B81026" w:rsidP="00285E7D">
            <w:pPr>
              <w:tabs>
                <w:tab w:val="decimal" w:pos="1008"/>
              </w:tabs>
              <w:spacing w:line="380" w:lineRule="exact"/>
              <w:rPr>
                <w:rFonts w:ascii="Arial" w:hAnsi="Arial" w:cs="Arial"/>
                <w:sz w:val="16"/>
                <w:szCs w:val="16"/>
              </w:rPr>
            </w:pPr>
            <w:r w:rsidRPr="001C6835">
              <w:rPr>
                <w:rFonts w:ascii="Arial" w:hAnsi="Arial" w:cs="Arial"/>
                <w:sz w:val="16"/>
                <w:szCs w:val="16"/>
              </w:rPr>
              <w:t>10</w:t>
            </w:r>
          </w:p>
        </w:tc>
        <w:tc>
          <w:tcPr>
            <w:tcW w:w="1296" w:type="dxa"/>
            <w:tcBorders>
              <w:bottom w:val="nil"/>
            </w:tcBorders>
            <w:vAlign w:val="bottom"/>
          </w:tcPr>
          <w:p w14:paraId="4AE3CDD5" w14:textId="74DFFABB" w:rsidR="00B81026" w:rsidRPr="00202A51" w:rsidRDefault="00B81026"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w:t>
            </w:r>
          </w:p>
        </w:tc>
        <w:tc>
          <w:tcPr>
            <w:tcW w:w="1296" w:type="dxa"/>
            <w:tcBorders>
              <w:bottom w:val="nil"/>
            </w:tcBorders>
            <w:vAlign w:val="bottom"/>
          </w:tcPr>
          <w:p w14:paraId="205C4B8F" w14:textId="33D7B938" w:rsidR="00B81026" w:rsidRPr="00202A51" w:rsidRDefault="00B81026"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w:t>
            </w:r>
          </w:p>
        </w:tc>
        <w:tc>
          <w:tcPr>
            <w:tcW w:w="1296" w:type="dxa"/>
            <w:tcBorders>
              <w:bottom w:val="nil"/>
            </w:tcBorders>
            <w:vAlign w:val="bottom"/>
          </w:tcPr>
          <w:p w14:paraId="0FCB6500" w14:textId="192835E9" w:rsidR="00B81026" w:rsidRPr="00202A51" w:rsidRDefault="00B81026" w:rsidP="00285E7D">
            <w:pPr>
              <w:tabs>
                <w:tab w:val="decimal" w:pos="1008"/>
              </w:tabs>
              <w:spacing w:line="380" w:lineRule="exact"/>
              <w:rPr>
                <w:rFonts w:ascii="Arial" w:hAnsi="Arial" w:cs="Arial"/>
                <w:color w:val="000000"/>
                <w:sz w:val="16"/>
                <w:szCs w:val="16"/>
                <w:lang w:val="en-GB"/>
              </w:rPr>
            </w:pPr>
            <w:r w:rsidRPr="00202A51">
              <w:rPr>
                <w:rFonts w:ascii="Arial" w:hAnsi="Arial" w:cs="Arial"/>
                <w:sz w:val="16"/>
                <w:szCs w:val="16"/>
              </w:rPr>
              <w:t>10</w:t>
            </w:r>
          </w:p>
        </w:tc>
      </w:tr>
      <w:tr w:rsidR="00B81026" w:rsidRPr="0021318B" w14:paraId="769CEDA7" w14:textId="77777777" w:rsidTr="00F63603">
        <w:trPr>
          <w:cantSplit/>
        </w:trPr>
        <w:tc>
          <w:tcPr>
            <w:tcW w:w="3946" w:type="dxa"/>
            <w:tcBorders>
              <w:bottom w:val="nil"/>
            </w:tcBorders>
            <w:vAlign w:val="bottom"/>
          </w:tcPr>
          <w:p w14:paraId="3BCDF6C9" w14:textId="77777777" w:rsidR="00B81026" w:rsidRPr="0021318B" w:rsidRDefault="00B81026" w:rsidP="00285E7D">
            <w:pPr>
              <w:spacing w:line="380" w:lineRule="exact"/>
              <w:ind w:left="173" w:hanging="173"/>
              <w:rPr>
                <w:rFonts w:ascii="Arial" w:hAnsi="Arial" w:cs="Arial"/>
                <w:color w:val="000000"/>
                <w:sz w:val="16"/>
                <w:szCs w:val="16"/>
              </w:rPr>
            </w:pPr>
            <w:r w:rsidRPr="0021318B">
              <w:rPr>
                <w:rFonts w:ascii="Arial" w:hAnsi="Arial" w:cs="Arial"/>
                <w:color w:val="000000"/>
                <w:sz w:val="16"/>
                <w:szCs w:val="16"/>
              </w:rPr>
              <w:t>T.J.P. Engineering Co., Ltd.</w:t>
            </w:r>
          </w:p>
        </w:tc>
        <w:tc>
          <w:tcPr>
            <w:tcW w:w="1296" w:type="dxa"/>
            <w:tcBorders>
              <w:bottom w:val="nil"/>
            </w:tcBorders>
            <w:vAlign w:val="bottom"/>
          </w:tcPr>
          <w:p w14:paraId="67816219" w14:textId="43137D87" w:rsidR="00B81026" w:rsidRPr="0021318B" w:rsidRDefault="00B81026" w:rsidP="00285E7D">
            <w:pPr>
              <w:tabs>
                <w:tab w:val="decimal" w:pos="1008"/>
              </w:tabs>
              <w:spacing w:line="380" w:lineRule="exact"/>
              <w:rPr>
                <w:rFonts w:ascii="Arial" w:hAnsi="Arial" w:cs="Arial"/>
                <w:sz w:val="16"/>
                <w:szCs w:val="16"/>
              </w:rPr>
            </w:pPr>
            <w:r w:rsidRPr="0021318B">
              <w:rPr>
                <w:rFonts w:ascii="Arial" w:hAnsi="Arial" w:cs="Arial"/>
                <w:sz w:val="16"/>
                <w:szCs w:val="16"/>
              </w:rPr>
              <w:t>50</w:t>
            </w:r>
          </w:p>
        </w:tc>
        <w:tc>
          <w:tcPr>
            <w:tcW w:w="1296" w:type="dxa"/>
            <w:tcBorders>
              <w:bottom w:val="nil"/>
            </w:tcBorders>
            <w:vAlign w:val="bottom"/>
          </w:tcPr>
          <w:p w14:paraId="699D3431" w14:textId="01B822D5" w:rsidR="00B81026" w:rsidRPr="00202A51" w:rsidRDefault="00B0740F"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w:t>
            </w:r>
          </w:p>
        </w:tc>
        <w:tc>
          <w:tcPr>
            <w:tcW w:w="1296" w:type="dxa"/>
            <w:tcBorders>
              <w:bottom w:val="nil"/>
            </w:tcBorders>
            <w:vAlign w:val="bottom"/>
          </w:tcPr>
          <w:p w14:paraId="4EE83735" w14:textId="760E62B5" w:rsidR="00B81026" w:rsidRPr="00202A51" w:rsidRDefault="00B81026" w:rsidP="00285E7D">
            <w:pP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w:t>
            </w:r>
          </w:p>
        </w:tc>
        <w:tc>
          <w:tcPr>
            <w:tcW w:w="1296" w:type="dxa"/>
            <w:tcBorders>
              <w:bottom w:val="nil"/>
            </w:tcBorders>
            <w:vAlign w:val="bottom"/>
          </w:tcPr>
          <w:p w14:paraId="3D9ACC50" w14:textId="5715AB03" w:rsidR="00B81026" w:rsidRPr="00202A51" w:rsidRDefault="00B81026" w:rsidP="00285E7D">
            <w:pPr>
              <w:tabs>
                <w:tab w:val="decimal" w:pos="1008"/>
              </w:tabs>
              <w:spacing w:line="380" w:lineRule="exact"/>
              <w:rPr>
                <w:rFonts w:ascii="Arial" w:hAnsi="Arial" w:cs="Arial"/>
                <w:color w:val="000000"/>
                <w:sz w:val="16"/>
                <w:szCs w:val="16"/>
                <w:lang w:val="en-GB"/>
              </w:rPr>
            </w:pPr>
            <w:r w:rsidRPr="00202A51">
              <w:rPr>
                <w:rFonts w:ascii="Arial" w:hAnsi="Arial" w:cs="Arial"/>
                <w:sz w:val="16"/>
                <w:szCs w:val="16"/>
              </w:rPr>
              <w:t>50</w:t>
            </w:r>
          </w:p>
        </w:tc>
      </w:tr>
      <w:tr w:rsidR="00B81026" w:rsidRPr="0021318B" w14:paraId="50CE4B12" w14:textId="77777777" w:rsidTr="00F63603">
        <w:trPr>
          <w:cantSplit/>
        </w:trPr>
        <w:tc>
          <w:tcPr>
            <w:tcW w:w="3946" w:type="dxa"/>
            <w:tcBorders>
              <w:bottom w:val="nil"/>
            </w:tcBorders>
            <w:vAlign w:val="bottom"/>
          </w:tcPr>
          <w:p w14:paraId="0E50BB02" w14:textId="38AA07C8" w:rsidR="00B81026" w:rsidRPr="0021318B" w:rsidRDefault="00B81026" w:rsidP="00285E7D">
            <w:pPr>
              <w:spacing w:line="380" w:lineRule="exact"/>
              <w:ind w:left="173" w:hanging="173"/>
              <w:rPr>
                <w:rFonts w:ascii="Arial" w:hAnsi="Arial" w:cs="Arial"/>
                <w:color w:val="000000"/>
                <w:sz w:val="16"/>
                <w:szCs w:val="16"/>
              </w:rPr>
            </w:pPr>
            <w:r w:rsidRPr="0021318B">
              <w:rPr>
                <w:rFonts w:ascii="Arial" w:hAnsi="Arial" w:cs="Arial"/>
                <w:color w:val="000000"/>
                <w:sz w:val="16"/>
                <w:szCs w:val="16"/>
              </w:rPr>
              <w:t>Triple T Broadband Plc.</w:t>
            </w:r>
          </w:p>
        </w:tc>
        <w:tc>
          <w:tcPr>
            <w:tcW w:w="1296" w:type="dxa"/>
            <w:tcBorders>
              <w:bottom w:val="nil"/>
            </w:tcBorders>
            <w:vAlign w:val="bottom"/>
          </w:tcPr>
          <w:p w14:paraId="4A22EB88" w14:textId="1AE3AD34" w:rsidR="00B81026" w:rsidRPr="0021318B" w:rsidRDefault="00802977" w:rsidP="00285E7D">
            <w:pPr>
              <w:pBdr>
                <w:bottom w:val="single" w:sz="4" w:space="1" w:color="auto"/>
              </w:pBdr>
              <w:tabs>
                <w:tab w:val="decimal" w:pos="1008"/>
              </w:tabs>
              <w:spacing w:line="380" w:lineRule="exact"/>
              <w:rPr>
                <w:rFonts w:ascii="Arial" w:hAnsi="Arial" w:cs="Arial"/>
                <w:sz w:val="16"/>
                <w:szCs w:val="16"/>
              </w:rPr>
            </w:pPr>
            <w:r w:rsidRPr="0021318B">
              <w:rPr>
                <w:rFonts w:ascii="Arial" w:hAnsi="Arial" w:cs="Arial"/>
                <w:sz w:val="16"/>
                <w:szCs w:val="16"/>
              </w:rPr>
              <w:t>2</w:t>
            </w:r>
            <w:r w:rsidR="00B81026" w:rsidRPr="0021318B">
              <w:rPr>
                <w:rFonts w:ascii="Arial" w:hAnsi="Arial" w:cs="Arial"/>
                <w:sz w:val="16"/>
                <w:szCs w:val="16"/>
              </w:rPr>
              <w:t>,</w:t>
            </w:r>
            <w:r w:rsidRPr="0021318B">
              <w:rPr>
                <w:rFonts w:ascii="Arial" w:hAnsi="Arial" w:cs="Arial"/>
                <w:sz w:val="16"/>
                <w:szCs w:val="16"/>
              </w:rPr>
              <w:t>255</w:t>
            </w:r>
          </w:p>
        </w:tc>
        <w:tc>
          <w:tcPr>
            <w:tcW w:w="1296" w:type="dxa"/>
            <w:tcBorders>
              <w:bottom w:val="nil"/>
            </w:tcBorders>
            <w:vAlign w:val="bottom"/>
          </w:tcPr>
          <w:p w14:paraId="38B295E6" w14:textId="59CE8A55" w:rsidR="00B81026" w:rsidRPr="00202A51" w:rsidRDefault="00F312E8" w:rsidP="00285E7D">
            <w:pPr>
              <w:pBdr>
                <w:bottom w:val="single" w:sz="4" w:space="1" w:color="auto"/>
              </w:pBdr>
              <w:tabs>
                <w:tab w:val="decimal" w:pos="1008"/>
              </w:tabs>
              <w:spacing w:line="380" w:lineRule="exact"/>
              <w:rPr>
                <w:rFonts w:ascii="Arial" w:hAnsi="Arial" w:cstheme="minorBidi"/>
                <w:color w:val="000000"/>
                <w:sz w:val="16"/>
                <w:szCs w:val="16"/>
                <w:cs/>
                <w:lang w:val="en-GB"/>
              </w:rPr>
            </w:pPr>
            <w:r w:rsidRPr="00202A51">
              <w:rPr>
                <w:rFonts w:ascii="Arial" w:hAnsi="Arial" w:cs="Arial"/>
                <w:sz w:val="16"/>
                <w:szCs w:val="16"/>
              </w:rPr>
              <w:t>283</w:t>
            </w:r>
          </w:p>
        </w:tc>
        <w:tc>
          <w:tcPr>
            <w:tcW w:w="1296" w:type="dxa"/>
            <w:tcBorders>
              <w:bottom w:val="nil"/>
            </w:tcBorders>
            <w:vAlign w:val="bottom"/>
          </w:tcPr>
          <w:p w14:paraId="362D7C0F" w14:textId="49E5DC95" w:rsidR="00B81026" w:rsidRPr="00202A51" w:rsidRDefault="00F312E8" w:rsidP="00285E7D">
            <w:pPr>
              <w:pBdr>
                <w:bottom w:val="single" w:sz="4" w:space="1" w:color="auto"/>
              </w:pBd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(377</w:t>
            </w:r>
            <w:r w:rsidR="008248C2" w:rsidRPr="00202A51">
              <w:rPr>
                <w:rFonts w:ascii="Arial" w:hAnsi="Arial" w:cs="Arial"/>
                <w:sz w:val="16"/>
                <w:szCs w:val="16"/>
              </w:rPr>
              <w:t>)</w:t>
            </w:r>
          </w:p>
        </w:tc>
        <w:tc>
          <w:tcPr>
            <w:tcW w:w="1296" w:type="dxa"/>
            <w:tcBorders>
              <w:bottom w:val="nil"/>
            </w:tcBorders>
            <w:vAlign w:val="bottom"/>
          </w:tcPr>
          <w:p w14:paraId="09FD2DAF" w14:textId="01E57D10" w:rsidR="00B81026" w:rsidRPr="00202A51" w:rsidRDefault="00213F9E" w:rsidP="00F312E8">
            <w:pPr>
              <w:pBdr>
                <w:bottom w:val="single" w:sz="4" w:space="1" w:color="auto"/>
              </w:pBdr>
              <w:tabs>
                <w:tab w:val="decimal" w:pos="1008"/>
              </w:tabs>
              <w:spacing w:line="380" w:lineRule="exact"/>
              <w:rPr>
                <w:rFonts w:ascii="Arial" w:hAnsi="Arial" w:cs="Arial"/>
                <w:color w:val="000000"/>
                <w:sz w:val="16"/>
                <w:szCs w:val="16"/>
                <w:lang w:val="en-GB"/>
              </w:rPr>
            </w:pPr>
            <w:r w:rsidRPr="00202A51">
              <w:rPr>
                <w:rFonts w:ascii="Arial" w:hAnsi="Arial" w:cs="Arial"/>
                <w:sz w:val="16"/>
                <w:szCs w:val="16"/>
              </w:rPr>
              <w:t>2,</w:t>
            </w:r>
            <w:r w:rsidR="00F312E8" w:rsidRPr="00202A51">
              <w:rPr>
                <w:rFonts w:ascii="Arial" w:hAnsi="Arial" w:cs="Arial"/>
                <w:sz w:val="16"/>
                <w:szCs w:val="16"/>
              </w:rPr>
              <w:t>161</w:t>
            </w:r>
          </w:p>
        </w:tc>
      </w:tr>
      <w:tr w:rsidR="00B81026" w:rsidRPr="0021318B" w14:paraId="566BA016" w14:textId="77777777" w:rsidTr="00F63603">
        <w:trPr>
          <w:cantSplit/>
          <w:trHeight w:val="80"/>
        </w:trPr>
        <w:tc>
          <w:tcPr>
            <w:tcW w:w="3946" w:type="dxa"/>
            <w:tcBorders>
              <w:bottom w:val="nil"/>
            </w:tcBorders>
            <w:vAlign w:val="bottom"/>
          </w:tcPr>
          <w:p w14:paraId="7D5622A4" w14:textId="77777777" w:rsidR="00B81026" w:rsidRPr="0021318B" w:rsidRDefault="00B81026" w:rsidP="00285E7D">
            <w:pPr>
              <w:spacing w:line="380" w:lineRule="exact"/>
              <w:ind w:left="173" w:hanging="173"/>
              <w:rPr>
                <w:rFonts w:ascii="Arial" w:hAnsi="Arial" w:cs="Arial"/>
                <w:color w:val="000000"/>
                <w:sz w:val="16"/>
                <w:szCs w:val="16"/>
              </w:rPr>
            </w:pPr>
            <w:r w:rsidRPr="0021318B">
              <w:rPr>
                <w:rFonts w:ascii="Arial" w:hAnsi="Arial" w:cs="Arial"/>
                <w:color w:val="000000"/>
                <w:sz w:val="16"/>
                <w:szCs w:val="16"/>
              </w:rPr>
              <w:t>Total</w:t>
            </w:r>
          </w:p>
        </w:tc>
        <w:tc>
          <w:tcPr>
            <w:tcW w:w="1296" w:type="dxa"/>
            <w:tcBorders>
              <w:bottom w:val="nil"/>
            </w:tcBorders>
            <w:vAlign w:val="bottom"/>
          </w:tcPr>
          <w:p w14:paraId="6C7BDAE5" w14:textId="7A1E68E3" w:rsidR="00B81026" w:rsidRPr="0021318B" w:rsidRDefault="00802977" w:rsidP="00285E7D">
            <w:pPr>
              <w:pBdr>
                <w:bottom w:val="double" w:sz="4" w:space="1" w:color="auto"/>
              </w:pBdr>
              <w:tabs>
                <w:tab w:val="decimal" w:pos="1008"/>
              </w:tabs>
              <w:spacing w:line="380" w:lineRule="exact"/>
              <w:rPr>
                <w:rFonts w:ascii="Arial" w:hAnsi="Arial" w:cs="Arial"/>
                <w:sz w:val="16"/>
                <w:szCs w:val="16"/>
              </w:rPr>
            </w:pPr>
            <w:r w:rsidRPr="0021318B">
              <w:rPr>
                <w:rFonts w:ascii="Arial" w:hAnsi="Arial" w:cs="Arial"/>
                <w:sz w:val="16"/>
                <w:szCs w:val="16"/>
              </w:rPr>
              <w:t>3</w:t>
            </w:r>
            <w:r w:rsidR="00B81026" w:rsidRPr="0021318B">
              <w:rPr>
                <w:rFonts w:ascii="Arial" w:hAnsi="Arial" w:cs="Arial"/>
                <w:sz w:val="16"/>
                <w:szCs w:val="16"/>
              </w:rPr>
              <w:t>,</w:t>
            </w:r>
            <w:r w:rsidRPr="0021318B">
              <w:rPr>
                <w:rFonts w:ascii="Arial" w:hAnsi="Arial" w:cs="Arial"/>
                <w:sz w:val="16"/>
                <w:szCs w:val="16"/>
              </w:rPr>
              <w:t>258</w:t>
            </w:r>
          </w:p>
        </w:tc>
        <w:tc>
          <w:tcPr>
            <w:tcW w:w="1296" w:type="dxa"/>
            <w:tcBorders>
              <w:bottom w:val="nil"/>
            </w:tcBorders>
            <w:vAlign w:val="bottom"/>
          </w:tcPr>
          <w:p w14:paraId="668983FE" w14:textId="34CE4C1A" w:rsidR="00B81026" w:rsidRPr="00202A51" w:rsidRDefault="00F312E8" w:rsidP="00285E7D">
            <w:pPr>
              <w:pBdr>
                <w:bottom w:val="double" w:sz="4" w:space="1" w:color="auto"/>
              </w:pBdr>
              <w:tabs>
                <w:tab w:val="decimal" w:pos="1008"/>
              </w:tabs>
              <w:spacing w:line="380" w:lineRule="exact"/>
              <w:rPr>
                <w:rFonts w:ascii="Arial" w:hAnsi="Arial" w:cs="Arial"/>
                <w:color w:val="000000"/>
                <w:sz w:val="16"/>
                <w:szCs w:val="16"/>
                <w:lang w:val="en-GB"/>
              </w:rPr>
            </w:pPr>
            <w:r w:rsidRPr="00202A51">
              <w:rPr>
                <w:rFonts w:ascii="Arial" w:hAnsi="Arial" w:cs="Arial"/>
                <w:sz w:val="16"/>
                <w:szCs w:val="16"/>
              </w:rPr>
              <w:t>283</w:t>
            </w:r>
          </w:p>
        </w:tc>
        <w:tc>
          <w:tcPr>
            <w:tcW w:w="1296" w:type="dxa"/>
            <w:tcBorders>
              <w:bottom w:val="nil"/>
            </w:tcBorders>
            <w:vAlign w:val="bottom"/>
          </w:tcPr>
          <w:p w14:paraId="44998A67" w14:textId="1A386834" w:rsidR="00B81026" w:rsidRPr="00202A51" w:rsidRDefault="00213F9E" w:rsidP="00285E7D">
            <w:pPr>
              <w:pBdr>
                <w:bottom w:val="double" w:sz="4" w:space="1" w:color="auto"/>
              </w:pBdr>
              <w:tabs>
                <w:tab w:val="decimal" w:pos="1008"/>
              </w:tabs>
              <w:spacing w:line="380" w:lineRule="exact"/>
              <w:rPr>
                <w:rFonts w:ascii="Arial" w:hAnsi="Arial" w:cs="Arial"/>
                <w:color w:val="000000"/>
                <w:sz w:val="16"/>
                <w:szCs w:val="16"/>
                <w:cs/>
                <w:lang w:val="en-GB"/>
              </w:rPr>
            </w:pPr>
            <w:r w:rsidRPr="00202A51">
              <w:rPr>
                <w:rFonts w:ascii="Arial" w:hAnsi="Arial" w:cs="Arial"/>
                <w:sz w:val="16"/>
                <w:szCs w:val="16"/>
              </w:rPr>
              <w:t>(</w:t>
            </w:r>
            <w:r w:rsidR="00F312E8" w:rsidRPr="00202A51">
              <w:rPr>
                <w:rFonts w:ascii="Arial" w:hAnsi="Arial" w:cs="Arial"/>
                <w:sz w:val="16"/>
                <w:szCs w:val="16"/>
              </w:rPr>
              <w:t>497</w:t>
            </w:r>
            <w:r w:rsidRPr="00202A51">
              <w:rPr>
                <w:rFonts w:ascii="Arial" w:hAnsi="Arial" w:cs="Arial"/>
                <w:sz w:val="16"/>
                <w:szCs w:val="16"/>
              </w:rPr>
              <w:t>)</w:t>
            </w:r>
          </w:p>
        </w:tc>
        <w:tc>
          <w:tcPr>
            <w:tcW w:w="1296" w:type="dxa"/>
            <w:tcBorders>
              <w:bottom w:val="nil"/>
            </w:tcBorders>
            <w:vAlign w:val="bottom"/>
          </w:tcPr>
          <w:p w14:paraId="515F772B" w14:textId="58861C4B" w:rsidR="00B81026" w:rsidRPr="00202A51" w:rsidRDefault="00213F9E" w:rsidP="00F312E8">
            <w:pPr>
              <w:pBdr>
                <w:bottom w:val="double" w:sz="4" w:space="1" w:color="auto"/>
              </w:pBdr>
              <w:tabs>
                <w:tab w:val="decimal" w:pos="1008"/>
              </w:tabs>
              <w:spacing w:line="380" w:lineRule="exact"/>
              <w:rPr>
                <w:rFonts w:ascii="Arial" w:hAnsi="Arial" w:cstheme="minorBidi"/>
                <w:color w:val="000000"/>
                <w:sz w:val="16"/>
                <w:szCs w:val="16"/>
                <w:cs/>
                <w:lang w:val="en-GB"/>
              </w:rPr>
            </w:pPr>
            <w:r w:rsidRPr="00202A51">
              <w:rPr>
                <w:rFonts w:ascii="Arial" w:hAnsi="Arial" w:cs="Arial"/>
                <w:sz w:val="16"/>
                <w:szCs w:val="16"/>
              </w:rPr>
              <w:t>3,</w:t>
            </w:r>
            <w:r w:rsidR="00F312E8" w:rsidRPr="00202A51">
              <w:rPr>
                <w:rFonts w:ascii="Arial" w:hAnsi="Arial" w:cs="Arial"/>
                <w:sz w:val="16"/>
                <w:szCs w:val="16"/>
              </w:rPr>
              <w:t>044</w:t>
            </w:r>
          </w:p>
        </w:tc>
      </w:tr>
    </w:tbl>
    <w:p w14:paraId="79E9424E" w14:textId="29D290FD" w:rsidR="0055034E" w:rsidRPr="001C6835" w:rsidRDefault="00F46044" w:rsidP="00285E7D">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21318B">
        <w:rPr>
          <w:rFonts w:ascii="Arial" w:hAnsi="Arial" w:cs="Arial"/>
          <w:color w:val="000000"/>
          <w:sz w:val="22"/>
          <w:szCs w:val="22"/>
          <w:lang w:val="en-GB"/>
        </w:rPr>
        <w:tab/>
      </w:r>
      <w:r w:rsidR="0055034E" w:rsidRPr="0030158E">
        <w:rPr>
          <w:rFonts w:ascii="Arial" w:hAnsi="Arial" w:cs="Arial"/>
          <w:color w:val="000000"/>
          <w:sz w:val="22"/>
          <w:szCs w:val="22"/>
          <w:u w:val="single"/>
          <w:lang w:val="en-GB"/>
        </w:rPr>
        <w:t>Directors and management’s benefits</w:t>
      </w:r>
    </w:p>
    <w:p w14:paraId="5CA73D5F" w14:textId="11971BB4" w:rsidR="006A241D" w:rsidRDefault="008525F5" w:rsidP="00285E7D">
      <w:pPr>
        <w:overflowPunct/>
        <w:spacing w:before="120" w:after="120" w:line="380" w:lineRule="exact"/>
        <w:ind w:left="605" w:hanging="605"/>
        <w:jc w:val="thaiDistribute"/>
        <w:textAlignment w:val="auto"/>
        <w:rPr>
          <w:rFonts w:ascii="Arial" w:hAnsi="Arial" w:cs="Arial"/>
          <w:color w:val="000000"/>
          <w:sz w:val="22"/>
          <w:szCs w:val="22"/>
          <w:lang w:val="en-GB"/>
        </w:rPr>
      </w:pPr>
      <w:r w:rsidRPr="001C6835">
        <w:rPr>
          <w:rFonts w:ascii="Arial" w:hAnsi="Arial" w:cs="Arial"/>
          <w:color w:val="000000"/>
          <w:sz w:val="22"/>
          <w:szCs w:val="22"/>
          <w:lang w:val="en-GB"/>
        </w:rPr>
        <w:tab/>
      </w:r>
      <w:r w:rsidR="00FF7898" w:rsidRPr="001C6835">
        <w:rPr>
          <w:rFonts w:ascii="Arial" w:hAnsi="Arial" w:cs="Arial"/>
          <w:color w:val="000000"/>
          <w:sz w:val="22"/>
          <w:szCs w:val="22"/>
          <w:lang w:val="en-GB"/>
        </w:rPr>
        <w:t xml:space="preserve">During the </w:t>
      </w:r>
      <w:r w:rsidR="00C468AA" w:rsidRPr="001C6835">
        <w:rPr>
          <w:rFonts w:ascii="Arial" w:hAnsi="Arial" w:cs="Arial"/>
          <w:color w:val="000000"/>
          <w:sz w:val="22"/>
          <w:szCs w:val="22"/>
          <w:lang w:val="en-GB"/>
        </w:rPr>
        <w:t>period</w:t>
      </w:r>
      <w:r w:rsidR="00E97C37" w:rsidRPr="001C6835">
        <w:rPr>
          <w:rFonts w:ascii="Arial" w:hAnsi="Arial" w:cs="Arial"/>
          <w:color w:val="000000"/>
          <w:sz w:val="22"/>
          <w:szCs w:val="22"/>
          <w:lang w:val="en-GB"/>
        </w:rPr>
        <w:t>s</w:t>
      </w:r>
      <w:r w:rsidR="00FF7898" w:rsidRPr="001C6835">
        <w:rPr>
          <w:rFonts w:ascii="Arial" w:hAnsi="Arial" w:cs="Arial"/>
          <w:color w:val="000000"/>
          <w:sz w:val="22"/>
          <w:szCs w:val="22"/>
          <w:lang w:val="en-GB"/>
        </w:rPr>
        <w:t>,</w:t>
      </w:r>
      <w:r w:rsidR="004A586E" w:rsidRPr="001C6835">
        <w:rPr>
          <w:rFonts w:ascii="Arial" w:hAnsi="Arial" w:cs="Arial"/>
          <w:color w:val="000000"/>
          <w:sz w:val="22"/>
          <w:szCs w:val="22"/>
          <w:lang w:val="en-GB"/>
        </w:rPr>
        <w:t xml:space="preserve"> the Group</w:t>
      </w:r>
      <w:r w:rsidR="00FF7898" w:rsidRPr="001C6835">
        <w:rPr>
          <w:rFonts w:ascii="Arial" w:hAnsi="Arial" w:cs="Arial"/>
          <w:color w:val="000000"/>
          <w:sz w:val="22"/>
          <w:szCs w:val="22"/>
          <w:lang w:val="en-GB"/>
        </w:rPr>
        <w:t xml:space="preserve"> had employee benefit expenses</w:t>
      </w:r>
      <w:r w:rsidR="00685CAF" w:rsidRPr="001C6835">
        <w:rPr>
          <w:rFonts w:ascii="Arial" w:hAnsi="Arial" w:cs="Arial"/>
          <w:color w:val="000000"/>
          <w:sz w:val="22"/>
          <w:szCs w:val="22"/>
          <w:lang w:val="en-GB"/>
        </w:rPr>
        <w:t xml:space="preserve"> payable to </w:t>
      </w:r>
      <w:r w:rsidR="00B81026" w:rsidRPr="001C6835">
        <w:rPr>
          <w:rFonts w:ascii="Arial" w:hAnsi="Arial" w:cs="Arial"/>
          <w:color w:val="000000"/>
          <w:sz w:val="22"/>
          <w:szCs w:val="22"/>
          <w:lang w:val="en-GB"/>
        </w:rPr>
        <w:t>its</w:t>
      </w:r>
      <w:r w:rsidR="00685CAF" w:rsidRPr="001C6835">
        <w:rPr>
          <w:rFonts w:ascii="Arial" w:hAnsi="Arial" w:cs="Arial"/>
          <w:color w:val="000000"/>
          <w:sz w:val="22"/>
          <w:szCs w:val="22"/>
          <w:lang w:val="en-GB"/>
        </w:rPr>
        <w:t xml:space="preserve"> directors and </w:t>
      </w:r>
      <w:r w:rsidR="00EF4158" w:rsidRPr="001C6835">
        <w:rPr>
          <w:rFonts w:ascii="Arial" w:hAnsi="Arial" w:cs="Arial"/>
          <w:color w:val="000000"/>
          <w:sz w:val="22"/>
          <w:szCs w:val="22"/>
          <w:lang w:val="en-GB"/>
        </w:rPr>
        <w:t>management as below.</w:t>
      </w:r>
    </w:p>
    <w:tbl>
      <w:tblPr>
        <w:tblStyle w:val="TableGrid"/>
        <w:tblW w:w="9734" w:type="dxa"/>
        <w:tblInd w:w="-115" w:type="dxa"/>
        <w:tblLayout w:type="fixed"/>
        <w:tblLook w:val="04A0" w:firstRow="1" w:lastRow="0" w:firstColumn="1" w:lastColumn="0" w:noHBand="0" w:noVBand="1"/>
      </w:tblPr>
      <w:tblGrid>
        <w:gridCol w:w="2822"/>
        <w:gridCol w:w="864"/>
        <w:gridCol w:w="864"/>
        <w:gridCol w:w="864"/>
        <w:gridCol w:w="864"/>
        <w:gridCol w:w="864"/>
        <w:gridCol w:w="864"/>
        <w:gridCol w:w="864"/>
        <w:gridCol w:w="864"/>
      </w:tblGrid>
      <w:tr w:rsidR="00D15A66" w:rsidRPr="0030158E" w14:paraId="1C4353D8" w14:textId="77777777" w:rsidTr="0030158E">
        <w:tc>
          <w:tcPr>
            <w:tcW w:w="9734" w:type="dxa"/>
            <w:gridSpan w:val="9"/>
            <w:tcBorders>
              <w:top w:val="nil"/>
              <w:left w:val="nil"/>
              <w:bottom w:val="nil"/>
              <w:right w:val="nil"/>
            </w:tcBorders>
            <w:vAlign w:val="bottom"/>
          </w:tcPr>
          <w:p w14:paraId="1B5B6521" w14:textId="77777777" w:rsidR="00D15A66" w:rsidRPr="0030158E" w:rsidRDefault="00D15A66" w:rsidP="00285E7D">
            <w:pPr>
              <w:spacing w:line="380" w:lineRule="exact"/>
              <w:jc w:val="right"/>
              <w:rPr>
                <w:rFonts w:ascii="Arial" w:hAnsi="Arial" w:cs="Arial"/>
                <w:sz w:val="17"/>
                <w:szCs w:val="17"/>
                <w:cs/>
              </w:rPr>
            </w:pPr>
            <w:r w:rsidRPr="0030158E">
              <w:rPr>
                <w:rFonts w:ascii="Arial" w:hAnsi="Arial" w:cs="Arial"/>
                <w:sz w:val="17"/>
                <w:szCs w:val="17"/>
              </w:rPr>
              <w:t>(Unit: Million Baht)</w:t>
            </w:r>
          </w:p>
        </w:tc>
      </w:tr>
      <w:tr w:rsidR="00D15A66" w:rsidRPr="0030158E" w14:paraId="157A5503" w14:textId="77777777" w:rsidTr="002F64CB">
        <w:tc>
          <w:tcPr>
            <w:tcW w:w="2822" w:type="dxa"/>
            <w:tcBorders>
              <w:top w:val="nil"/>
              <w:left w:val="nil"/>
              <w:bottom w:val="nil"/>
              <w:right w:val="nil"/>
            </w:tcBorders>
            <w:vAlign w:val="bottom"/>
          </w:tcPr>
          <w:p w14:paraId="5DF4496D" w14:textId="77777777" w:rsidR="00D15A66" w:rsidRPr="0030158E" w:rsidRDefault="00D15A66" w:rsidP="00285E7D">
            <w:pPr>
              <w:spacing w:line="380" w:lineRule="exact"/>
              <w:jc w:val="center"/>
              <w:rPr>
                <w:rFonts w:ascii="Arial" w:hAnsi="Arial" w:cs="Arial"/>
                <w:sz w:val="17"/>
                <w:szCs w:val="17"/>
              </w:rPr>
            </w:pPr>
          </w:p>
        </w:tc>
        <w:tc>
          <w:tcPr>
            <w:tcW w:w="3456" w:type="dxa"/>
            <w:gridSpan w:val="4"/>
            <w:tcBorders>
              <w:top w:val="nil"/>
              <w:left w:val="nil"/>
              <w:bottom w:val="nil"/>
              <w:right w:val="nil"/>
            </w:tcBorders>
            <w:vAlign w:val="bottom"/>
          </w:tcPr>
          <w:p w14:paraId="7FB1D121" w14:textId="2AF78B06" w:rsidR="00D15A66" w:rsidRPr="0030158E" w:rsidRDefault="00D15A66" w:rsidP="00285E7D">
            <w:pPr>
              <w:pBdr>
                <w:bottom w:val="single" w:sz="4" w:space="1" w:color="auto"/>
              </w:pBdr>
              <w:spacing w:line="380" w:lineRule="exact"/>
              <w:jc w:val="center"/>
              <w:rPr>
                <w:rFonts w:ascii="Arial" w:hAnsi="Arial" w:cs="Arial"/>
                <w:sz w:val="17"/>
                <w:szCs w:val="17"/>
              </w:rPr>
            </w:pPr>
            <w:r w:rsidRPr="0030158E">
              <w:rPr>
                <w:rFonts w:ascii="Arial" w:hAnsi="Arial" w:cs="Arial"/>
                <w:sz w:val="17"/>
                <w:szCs w:val="17"/>
              </w:rPr>
              <w:t>Consolidated financial statements</w:t>
            </w:r>
          </w:p>
        </w:tc>
        <w:tc>
          <w:tcPr>
            <w:tcW w:w="3456" w:type="dxa"/>
            <w:gridSpan w:val="4"/>
            <w:tcBorders>
              <w:top w:val="nil"/>
              <w:left w:val="nil"/>
              <w:bottom w:val="nil"/>
              <w:right w:val="nil"/>
            </w:tcBorders>
            <w:vAlign w:val="bottom"/>
          </w:tcPr>
          <w:p w14:paraId="63B0ECD3" w14:textId="759D3AD2" w:rsidR="00D15A66" w:rsidRPr="0030158E" w:rsidRDefault="00D15A66" w:rsidP="00285E7D">
            <w:pPr>
              <w:pBdr>
                <w:bottom w:val="single" w:sz="4" w:space="1" w:color="auto"/>
              </w:pBdr>
              <w:spacing w:line="380" w:lineRule="exact"/>
              <w:jc w:val="center"/>
              <w:rPr>
                <w:rFonts w:ascii="Arial" w:hAnsi="Arial" w:cs="Arial"/>
                <w:sz w:val="17"/>
                <w:szCs w:val="17"/>
              </w:rPr>
            </w:pPr>
            <w:r w:rsidRPr="0030158E">
              <w:rPr>
                <w:rFonts w:ascii="Arial" w:hAnsi="Arial" w:cs="Arial"/>
                <w:sz w:val="17"/>
                <w:szCs w:val="17"/>
              </w:rPr>
              <w:t>Separate financial statements</w:t>
            </w:r>
          </w:p>
        </w:tc>
      </w:tr>
      <w:tr w:rsidR="00ED2A38" w:rsidRPr="0030158E" w14:paraId="71BD0528" w14:textId="48792712" w:rsidTr="002F64CB">
        <w:tc>
          <w:tcPr>
            <w:tcW w:w="2822" w:type="dxa"/>
            <w:tcBorders>
              <w:top w:val="nil"/>
              <w:left w:val="nil"/>
              <w:bottom w:val="nil"/>
              <w:right w:val="nil"/>
            </w:tcBorders>
            <w:vAlign w:val="bottom"/>
          </w:tcPr>
          <w:p w14:paraId="74F50543" w14:textId="77777777" w:rsidR="00ED2A38" w:rsidRPr="00D40CAD" w:rsidRDefault="00ED2A38" w:rsidP="00ED2A38">
            <w:pPr>
              <w:spacing w:line="380" w:lineRule="exact"/>
              <w:jc w:val="center"/>
              <w:rPr>
                <w:rFonts w:ascii="Arial" w:hAnsi="Arial" w:cstheme="minorBidi"/>
                <w:sz w:val="17"/>
                <w:szCs w:val="17"/>
                <w:cs/>
              </w:rPr>
            </w:pPr>
          </w:p>
        </w:tc>
        <w:tc>
          <w:tcPr>
            <w:tcW w:w="1728" w:type="dxa"/>
            <w:gridSpan w:val="2"/>
            <w:tcBorders>
              <w:top w:val="nil"/>
              <w:left w:val="nil"/>
              <w:bottom w:val="nil"/>
              <w:right w:val="nil"/>
            </w:tcBorders>
            <w:vAlign w:val="bottom"/>
          </w:tcPr>
          <w:p w14:paraId="50DD82F3" w14:textId="1F5D81C5" w:rsidR="00ED2A38" w:rsidRPr="0030158E" w:rsidRDefault="00ED2A38" w:rsidP="00ED2A38">
            <w:pPr>
              <w:pBdr>
                <w:bottom w:val="single" w:sz="4" w:space="1" w:color="auto"/>
              </w:pBdr>
              <w:spacing w:line="380" w:lineRule="exact"/>
              <w:jc w:val="center"/>
              <w:rPr>
                <w:rFonts w:ascii="Arial" w:hAnsi="Arial" w:cs="Arial"/>
                <w:sz w:val="17"/>
                <w:szCs w:val="17"/>
              </w:rPr>
            </w:pPr>
            <w:r w:rsidRPr="0030158E">
              <w:rPr>
                <w:rFonts w:ascii="Arial" w:hAnsi="Arial" w:cs="Arial"/>
                <w:sz w:val="17"/>
                <w:szCs w:val="17"/>
              </w:rPr>
              <w:t xml:space="preserve">For the three-month periods ended </w:t>
            </w:r>
            <w:r w:rsidRPr="0030158E">
              <w:rPr>
                <w:rFonts w:ascii="Arial" w:hAnsi="Arial" w:cs="Arial"/>
                <w:sz w:val="17"/>
                <w:szCs w:val="17"/>
              </w:rPr>
              <w:br/>
              <w:t xml:space="preserve">30 </w:t>
            </w:r>
            <w:r>
              <w:rPr>
                <w:rFonts w:ascii="Arial" w:hAnsi="Arial" w:cs="Arial"/>
                <w:sz w:val="17"/>
                <w:szCs w:val="17"/>
              </w:rPr>
              <w:t>September</w:t>
            </w:r>
          </w:p>
        </w:tc>
        <w:tc>
          <w:tcPr>
            <w:tcW w:w="1728" w:type="dxa"/>
            <w:gridSpan w:val="2"/>
            <w:tcBorders>
              <w:top w:val="nil"/>
              <w:left w:val="nil"/>
              <w:bottom w:val="nil"/>
              <w:right w:val="nil"/>
            </w:tcBorders>
            <w:vAlign w:val="bottom"/>
          </w:tcPr>
          <w:p w14:paraId="542A3195" w14:textId="2F37E63D" w:rsidR="00ED2A38" w:rsidRPr="0030158E" w:rsidRDefault="00ED2A38" w:rsidP="00ED2A38">
            <w:pPr>
              <w:pBdr>
                <w:bottom w:val="single" w:sz="4" w:space="1" w:color="auto"/>
              </w:pBdr>
              <w:spacing w:line="380" w:lineRule="exact"/>
              <w:jc w:val="center"/>
              <w:rPr>
                <w:rFonts w:ascii="Arial" w:hAnsi="Arial" w:cs="Arial"/>
                <w:sz w:val="17"/>
                <w:szCs w:val="17"/>
              </w:rPr>
            </w:pPr>
            <w:r w:rsidRPr="0030158E">
              <w:rPr>
                <w:rFonts w:ascii="Arial" w:hAnsi="Arial" w:cs="Arial"/>
                <w:sz w:val="17"/>
                <w:szCs w:val="17"/>
              </w:rPr>
              <w:t xml:space="preserve">For the </w:t>
            </w:r>
            <w:r>
              <w:rPr>
                <w:rFonts w:ascii="Arial" w:hAnsi="Arial" w:cs="Arial"/>
                <w:sz w:val="17"/>
                <w:szCs w:val="17"/>
              </w:rPr>
              <w:t>nine</w:t>
            </w:r>
            <w:r w:rsidRPr="0030158E">
              <w:rPr>
                <w:rFonts w:ascii="Arial" w:hAnsi="Arial" w:cs="Arial"/>
                <w:sz w:val="17"/>
                <w:szCs w:val="17"/>
              </w:rPr>
              <w:t xml:space="preserve">-month periods ended </w:t>
            </w:r>
            <w:r w:rsidRPr="0030158E">
              <w:rPr>
                <w:rFonts w:ascii="Arial" w:hAnsi="Arial" w:cs="Arial"/>
                <w:sz w:val="17"/>
                <w:szCs w:val="17"/>
              </w:rPr>
              <w:br/>
              <w:t xml:space="preserve">30 </w:t>
            </w:r>
            <w:r>
              <w:rPr>
                <w:rFonts w:ascii="Arial" w:hAnsi="Arial" w:cs="Arial"/>
                <w:sz w:val="17"/>
                <w:szCs w:val="17"/>
              </w:rPr>
              <w:t>September</w:t>
            </w:r>
          </w:p>
        </w:tc>
        <w:tc>
          <w:tcPr>
            <w:tcW w:w="1728" w:type="dxa"/>
            <w:gridSpan w:val="2"/>
            <w:tcBorders>
              <w:top w:val="nil"/>
              <w:left w:val="nil"/>
              <w:bottom w:val="nil"/>
              <w:right w:val="nil"/>
            </w:tcBorders>
            <w:vAlign w:val="bottom"/>
          </w:tcPr>
          <w:p w14:paraId="6ADCC443" w14:textId="34F23D77" w:rsidR="00ED2A38" w:rsidRPr="0030158E" w:rsidRDefault="00ED2A38" w:rsidP="00ED2A38">
            <w:pPr>
              <w:pBdr>
                <w:bottom w:val="single" w:sz="4" w:space="1" w:color="auto"/>
              </w:pBdr>
              <w:spacing w:line="380" w:lineRule="exact"/>
              <w:jc w:val="center"/>
              <w:rPr>
                <w:rFonts w:ascii="Arial" w:hAnsi="Arial" w:cs="Arial"/>
                <w:sz w:val="17"/>
                <w:szCs w:val="17"/>
              </w:rPr>
            </w:pPr>
            <w:r w:rsidRPr="0030158E">
              <w:rPr>
                <w:rFonts w:ascii="Arial" w:hAnsi="Arial" w:cs="Arial"/>
                <w:sz w:val="17"/>
                <w:szCs w:val="17"/>
              </w:rPr>
              <w:t xml:space="preserve">For the three-month periods ended </w:t>
            </w:r>
            <w:r w:rsidRPr="0030158E">
              <w:rPr>
                <w:rFonts w:ascii="Arial" w:hAnsi="Arial" w:cs="Arial"/>
                <w:sz w:val="17"/>
                <w:szCs w:val="17"/>
              </w:rPr>
              <w:br/>
              <w:t xml:space="preserve">30 </w:t>
            </w:r>
            <w:r>
              <w:rPr>
                <w:rFonts w:ascii="Arial" w:hAnsi="Arial" w:cs="Arial"/>
                <w:sz w:val="17"/>
                <w:szCs w:val="17"/>
              </w:rPr>
              <w:t>September</w:t>
            </w:r>
          </w:p>
        </w:tc>
        <w:tc>
          <w:tcPr>
            <w:tcW w:w="1728" w:type="dxa"/>
            <w:gridSpan w:val="2"/>
            <w:tcBorders>
              <w:top w:val="nil"/>
              <w:left w:val="nil"/>
              <w:bottom w:val="nil"/>
              <w:right w:val="nil"/>
            </w:tcBorders>
            <w:vAlign w:val="bottom"/>
          </w:tcPr>
          <w:p w14:paraId="32623FAB" w14:textId="6BFA63C8" w:rsidR="00ED2A38" w:rsidRPr="0030158E" w:rsidRDefault="00ED2A38" w:rsidP="00ED2A38">
            <w:pPr>
              <w:pBdr>
                <w:bottom w:val="single" w:sz="4" w:space="1" w:color="auto"/>
              </w:pBdr>
              <w:spacing w:line="380" w:lineRule="exact"/>
              <w:jc w:val="center"/>
              <w:rPr>
                <w:rFonts w:ascii="Arial" w:hAnsi="Arial" w:cs="Arial"/>
                <w:sz w:val="17"/>
                <w:szCs w:val="17"/>
              </w:rPr>
            </w:pPr>
            <w:r w:rsidRPr="0030158E">
              <w:rPr>
                <w:rFonts w:ascii="Arial" w:hAnsi="Arial" w:cs="Arial"/>
                <w:sz w:val="17"/>
                <w:szCs w:val="17"/>
              </w:rPr>
              <w:t xml:space="preserve">For the </w:t>
            </w:r>
            <w:r>
              <w:rPr>
                <w:rFonts w:ascii="Arial" w:hAnsi="Arial" w:cs="Arial"/>
                <w:sz w:val="17"/>
                <w:szCs w:val="17"/>
              </w:rPr>
              <w:t>nine</w:t>
            </w:r>
            <w:r w:rsidRPr="0030158E">
              <w:rPr>
                <w:rFonts w:ascii="Arial" w:hAnsi="Arial" w:cs="Arial"/>
                <w:sz w:val="17"/>
                <w:szCs w:val="17"/>
              </w:rPr>
              <w:t xml:space="preserve">-month periods ended </w:t>
            </w:r>
            <w:r w:rsidRPr="0030158E">
              <w:rPr>
                <w:rFonts w:ascii="Arial" w:hAnsi="Arial" w:cs="Arial"/>
                <w:sz w:val="17"/>
                <w:szCs w:val="17"/>
              </w:rPr>
              <w:br/>
              <w:t xml:space="preserve">30 </w:t>
            </w:r>
            <w:r>
              <w:rPr>
                <w:rFonts w:ascii="Arial" w:hAnsi="Arial" w:cs="Arial"/>
                <w:sz w:val="17"/>
                <w:szCs w:val="17"/>
              </w:rPr>
              <w:t>September</w:t>
            </w:r>
          </w:p>
        </w:tc>
      </w:tr>
      <w:tr w:rsidR="003543F2" w:rsidRPr="0030158E" w14:paraId="429BFF3D" w14:textId="1A4E6D0C" w:rsidTr="002F64CB">
        <w:tc>
          <w:tcPr>
            <w:tcW w:w="2822" w:type="dxa"/>
            <w:tcBorders>
              <w:top w:val="nil"/>
              <w:left w:val="nil"/>
              <w:bottom w:val="nil"/>
              <w:right w:val="nil"/>
            </w:tcBorders>
            <w:vAlign w:val="bottom"/>
          </w:tcPr>
          <w:p w14:paraId="111C1F52" w14:textId="77777777" w:rsidR="003543F2" w:rsidRPr="0030158E" w:rsidRDefault="003543F2" w:rsidP="003543F2">
            <w:pPr>
              <w:spacing w:line="380" w:lineRule="exact"/>
              <w:jc w:val="center"/>
              <w:rPr>
                <w:rFonts w:ascii="Arial" w:hAnsi="Arial" w:cs="Arial"/>
                <w:sz w:val="17"/>
                <w:szCs w:val="17"/>
              </w:rPr>
            </w:pPr>
          </w:p>
        </w:tc>
        <w:tc>
          <w:tcPr>
            <w:tcW w:w="864" w:type="dxa"/>
            <w:tcBorders>
              <w:top w:val="nil"/>
              <w:left w:val="nil"/>
              <w:bottom w:val="nil"/>
              <w:right w:val="nil"/>
            </w:tcBorders>
            <w:vAlign w:val="bottom"/>
          </w:tcPr>
          <w:p w14:paraId="7EEA4E59" w14:textId="288EB58D" w:rsidR="003543F2" w:rsidRPr="0030158E" w:rsidRDefault="003543F2" w:rsidP="003543F2">
            <w:pPr>
              <w:spacing w:line="380" w:lineRule="exact"/>
              <w:jc w:val="center"/>
              <w:rPr>
                <w:rFonts w:ascii="Arial" w:hAnsi="Arial" w:cs="Arial"/>
                <w:sz w:val="17"/>
                <w:szCs w:val="17"/>
                <w:u w:val="single"/>
              </w:rPr>
            </w:pPr>
            <w:r w:rsidRPr="0030158E">
              <w:rPr>
                <w:rFonts w:ascii="Arial" w:hAnsi="Arial" w:cs="Arial"/>
                <w:sz w:val="17"/>
                <w:szCs w:val="17"/>
                <w:u w:val="single"/>
              </w:rPr>
              <w:t>2022</w:t>
            </w:r>
          </w:p>
        </w:tc>
        <w:tc>
          <w:tcPr>
            <w:tcW w:w="864" w:type="dxa"/>
            <w:tcBorders>
              <w:top w:val="nil"/>
              <w:left w:val="nil"/>
              <w:bottom w:val="nil"/>
              <w:right w:val="nil"/>
            </w:tcBorders>
            <w:vAlign w:val="bottom"/>
          </w:tcPr>
          <w:p w14:paraId="7DCCAA0F" w14:textId="65963672" w:rsidR="003543F2" w:rsidRPr="0030158E" w:rsidRDefault="003543F2" w:rsidP="003543F2">
            <w:pPr>
              <w:spacing w:line="380" w:lineRule="exact"/>
              <w:jc w:val="center"/>
              <w:rPr>
                <w:rFonts w:ascii="Arial" w:hAnsi="Arial" w:cs="Arial"/>
                <w:sz w:val="17"/>
                <w:szCs w:val="17"/>
                <w:u w:val="single"/>
              </w:rPr>
            </w:pPr>
            <w:r w:rsidRPr="0030158E">
              <w:rPr>
                <w:rFonts w:ascii="Arial" w:hAnsi="Arial" w:cs="Arial"/>
                <w:sz w:val="17"/>
                <w:szCs w:val="17"/>
                <w:u w:val="single"/>
              </w:rPr>
              <w:t>2021</w:t>
            </w:r>
          </w:p>
        </w:tc>
        <w:tc>
          <w:tcPr>
            <w:tcW w:w="864" w:type="dxa"/>
            <w:tcBorders>
              <w:top w:val="nil"/>
              <w:left w:val="nil"/>
              <w:bottom w:val="nil"/>
              <w:right w:val="nil"/>
            </w:tcBorders>
            <w:vAlign w:val="bottom"/>
          </w:tcPr>
          <w:p w14:paraId="2FA4F9DC" w14:textId="7EF4AF55" w:rsidR="003543F2" w:rsidRPr="0030158E" w:rsidRDefault="003543F2" w:rsidP="003543F2">
            <w:pPr>
              <w:spacing w:line="380" w:lineRule="exact"/>
              <w:jc w:val="center"/>
              <w:rPr>
                <w:rFonts w:ascii="Arial" w:hAnsi="Arial" w:cs="Arial"/>
                <w:sz w:val="17"/>
                <w:szCs w:val="17"/>
                <w:u w:val="single"/>
              </w:rPr>
            </w:pPr>
            <w:r w:rsidRPr="0030158E">
              <w:rPr>
                <w:rFonts w:ascii="Arial" w:hAnsi="Arial" w:cs="Arial"/>
                <w:sz w:val="17"/>
                <w:szCs w:val="17"/>
                <w:u w:val="single"/>
              </w:rPr>
              <w:t>2022</w:t>
            </w:r>
          </w:p>
        </w:tc>
        <w:tc>
          <w:tcPr>
            <w:tcW w:w="864" w:type="dxa"/>
            <w:tcBorders>
              <w:top w:val="nil"/>
              <w:left w:val="nil"/>
              <w:bottom w:val="nil"/>
              <w:right w:val="nil"/>
            </w:tcBorders>
            <w:vAlign w:val="bottom"/>
          </w:tcPr>
          <w:p w14:paraId="671242DD" w14:textId="770BF84C" w:rsidR="003543F2" w:rsidRPr="0030158E" w:rsidRDefault="003543F2" w:rsidP="003543F2">
            <w:pPr>
              <w:spacing w:line="380" w:lineRule="exact"/>
              <w:jc w:val="center"/>
              <w:rPr>
                <w:rFonts w:ascii="Arial" w:hAnsi="Arial" w:cs="Arial"/>
                <w:sz w:val="17"/>
                <w:szCs w:val="17"/>
                <w:u w:val="single"/>
              </w:rPr>
            </w:pPr>
            <w:r w:rsidRPr="0030158E">
              <w:rPr>
                <w:rFonts w:ascii="Arial" w:hAnsi="Arial" w:cs="Arial"/>
                <w:sz w:val="17"/>
                <w:szCs w:val="17"/>
                <w:u w:val="single"/>
              </w:rPr>
              <w:t>2021</w:t>
            </w:r>
          </w:p>
        </w:tc>
        <w:tc>
          <w:tcPr>
            <w:tcW w:w="864" w:type="dxa"/>
            <w:tcBorders>
              <w:top w:val="nil"/>
              <w:left w:val="nil"/>
              <w:bottom w:val="nil"/>
              <w:right w:val="nil"/>
            </w:tcBorders>
            <w:vAlign w:val="bottom"/>
          </w:tcPr>
          <w:p w14:paraId="4DBA1936" w14:textId="072D4DC8" w:rsidR="003543F2" w:rsidRPr="0030158E" w:rsidRDefault="003543F2" w:rsidP="003543F2">
            <w:pPr>
              <w:spacing w:line="380" w:lineRule="exact"/>
              <w:jc w:val="center"/>
              <w:rPr>
                <w:rFonts w:ascii="Arial" w:hAnsi="Arial" w:cs="Arial"/>
                <w:sz w:val="17"/>
                <w:szCs w:val="17"/>
                <w:u w:val="single"/>
              </w:rPr>
            </w:pPr>
            <w:r w:rsidRPr="0030158E">
              <w:rPr>
                <w:rFonts w:ascii="Arial" w:hAnsi="Arial" w:cs="Arial"/>
                <w:sz w:val="17"/>
                <w:szCs w:val="17"/>
                <w:u w:val="single"/>
              </w:rPr>
              <w:t>2022</w:t>
            </w:r>
          </w:p>
        </w:tc>
        <w:tc>
          <w:tcPr>
            <w:tcW w:w="864" w:type="dxa"/>
            <w:tcBorders>
              <w:top w:val="nil"/>
              <w:left w:val="nil"/>
              <w:bottom w:val="nil"/>
              <w:right w:val="nil"/>
            </w:tcBorders>
            <w:vAlign w:val="bottom"/>
          </w:tcPr>
          <w:p w14:paraId="7765FAC4" w14:textId="700DB025" w:rsidR="003543F2" w:rsidRPr="0030158E" w:rsidRDefault="003543F2" w:rsidP="003543F2">
            <w:pPr>
              <w:spacing w:line="380" w:lineRule="exact"/>
              <w:jc w:val="center"/>
              <w:rPr>
                <w:rFonts w:ascii="Arial" w:hAnsi="Arial" w:cs="Arial"/>
                <w:sz w:val="17"/>
                <w:szCs w:val="17"/>
                <w:u w:val="single"/>
              </w:rPr>
            </w:pPr>
            <w:r w:rsidRPr="0030158E">
              <w:rPr>
                <w:rFonts w:ascii="Arial" w:hAnsi="Arial" w:cs="Arial"/>
                <w:sz w:val="17"/>
                <w:szCs w:val="17"/>
                <w:u w:val="single"/>
              </w:rPr>
              <w:t>2021</w:t>
            </w:r>
          </w:p>
        </w:tc>
        <w:tc>
          <w:tcPr>
            <w:tcW w:w="864" w:type="dxa"/>
            <w:tcBorders>
              <w:top w:val="nil"/>
              <w:left w:val="nil"/>
              <w:bottom w:val="nil"/>
              <w:right w:val="nil"/>
            </w:tcBorders>
            <w:vAlign w:val="bottom"/>
          </w:tcPr>
          <w:p w14:paraId="1E521C5A" w14:textId="582B6803" w:rsidR="003543F2" w:rsidRPr="0030158E" w:rsidRDefault="003543F2" w:rsidP="003543F2">
            <w:pPr>
              <w:spacing w:line="380" w:lineRule="exact"/>
              <w:jc w:val="center"/>
              <w:rPr>
                <w:rFonts w:ascii="Arial" w:hAnsi="Arial" w:cs="Arial"/>
                <w:sz w:val="17"/>
                <w:szCs w:val="17"/>
                <w:u w:val="single"/>
              </w:rPr>
            </w:pPr>
            <w:r w:rsidRPr="0030158E">
              <w:rPr>
                <w:rFonts w:ascii="Arial" w:hAnsi="Arial" w:cs="Arial"/>
                <w:sz w:val="17"/>
                <w:szCs w:val="17"/>
                <w:u w:val="single"/>
              </w:rPr>
              <w:t>2022</w:t>
            </w:r>
          </w:p>
        </w:tc>
        <w:tc>
          <w:tcPr>
            <w:tcW w:w="864" w:type="dxa"/>
            <w:tcBorders>
              <w:top w:val="nil"/>
              <w:left w:val="nil"/>
              <w:bottom w:val="nil"/>
              <w:right w:val="nil"/>
            </w:tcBorders>
            <w:vAlign w:val="bottom"/>
          </w:tcPr>
          <w:p w14:paraId="4F1678F1" w14:textId="14421C93" w:rsidR="003543F2" w:rsidRPr="0030158E" w:rsidRDefault="003543F2" w:rsidP="003543F2">
            <w:pPr>
              <w:spacing w:line="380" w:lineRule="exact"/>
              <w:jc w:val="center"/>
              <w:rPr>
                <w:rFonts w:ascii="Arial" w:hAnsi="Arial" w:cs="Arial"/>
                <w:sz w:val="17"/>
                <w:szCs w:val="17"/>
                <w:u w:val="single"/>
              </w:rPr>
            </w:pPr>
            <w:r w:rsidRPr="0030158E">
              <w:rPr>
                <w:rFonts w:ascii="Arial" w:hAnsi="Arial" w:cs="Arial"/>
                <w:sz w:val="17"/>
                <w:szCs w:val="17"/>
                <w:u w:val="single"/>
              </w:rPr>
              <w:t>2021</w:t>
            </w:r>
          </w:p>
        </w:tc>
      </w:tr>
      <w:tr w:rsidR="00B93432" w:rsidRPr="0030158E" w14:paraId="3DDD724B" w14:textId="545BB652" w:rsidTr="002F64CB">
        <w:tc>
          <w:tcPr>
            <w:tcW w:w="2822" w:type="dxa"/>
            <w:tcBorders>
              <w:top w:val="nil"/>
              <w:left w:val="nil"/>
              <w:bottom w:val="nil"/>
              <w:right w:val="nil"/>
            </w:tcBorders>
            <w:vAlign w:val="bottom"/>
          </w:tcPr>
          <w:p w14:paraId="759B90A9" w14:textId="77777777" w:rsidR="00B93432" w:rsidRPr="0030158E" w:rsidRDefault="00B93432" w:rsidP="00B93432">
            <w:pPr>
              <w:spacing w:line="380" w:lineRule="exact"/>
              <w:ind w:left="173" w:hanging="173"/>
              <w:rPr>
                <w:rFonts w:ascii="Arial" w:hAnsi="Arial" w:cs="Arial"/>
                <w:sz w:val="17"/>
                <w:szCs w:val="17"/>
              </w:rPr>
            </w:pPr>
            <w:r w:rsidRPr="0030158E">
              <w:rPr>
                <w:rFonts w:ascii="Arial" w:hAnsi="Arial" w:cs="Arial"/>
                <w:sz w:val="17"/>
                <w:szCs w:val="17"/>
              </w:rPr>
              <w:t>Short-term employee benefits</w:t>
            </w:r>
          </w:p>
        </w:tc>
        <w:tc>
          <w:tcPr>
            <w:tcW w:w="864" w:type="dxa"/>
            <w:tcBorders>
              <w:top w:val="nil"/>
              <w:left w:val="nil"/>
              <w:bottom w:val="nil"/>
              <w:right w:val="nil"/>
            </w:tcBorders>
            <w:vAlign w:val="bottom"/>
          </w:tcPr>
          <w:p w14:paraId="6C09AADD" w14:textId="300F0AFA" w:rsidR="00B93432" w:rsidRPr="00202A51" w:rsidRDefault="00B93432" w:rsidP="00B93432">
            <w:pPr>
              <w:tabs>
                <w:tab w:val="decimal" w:pos="576"/>
              </w:tabs>
              <w:spacing w:line="380" w:lineRule="exact"/>
              <w:rPr>
                <w:rFonts w:ascii="Arial" w:hAnsi="Arial" w:cs="Arial"/>
                <w:sz w:val="17"/>
                <w:szCs w:val="17"/>
              </w:rPr>
            </w:pPr>
            <w:r w:rsidRPr="00202A51">
              <w:rPr>
                <w:rFonts w:ascii="Arial" w:hAnsi="Arial" w:cs="Arial"/>
                <w:sz w:val="17"/>
                <w:szCs w:val="17"/>
              </w:rPr>
              <w:t>36</w:t>
            </w:r>
          </w:p>
        </w:tc>
        <w:tc>
          <w:tcPr>
            <w:tcW w:w="864" w:type="dxa"/>
            <w:tcBorders>
              <w:top w:val="nil"/>
              <w:left w:val="nil"/>
              <w:bottom w:val="nil"/>
              <w:right w:val="nil"/>
            </w:tcBorders>
          </w:tcPr>
          <w:p w14:paraId="49ECC9B6" w14:textId="396662DE" w:rsidR="00B93432" w:rsidRPr="00B93432" w:rsidRDefault="00B93432" w:rsidP="00B93432">
            <w:pPr>
              <w:tabs>
                <w:tab w:val="decimal" w:pos="576"/>
              </w:tabs>
              <w:spacing w:line="380" w:lineRule="exact"/>
              <w:rPr>
                <w:rFonts w:ascii="Arial" w:hAnsi="Arial" w:cs="Arial"/>
                <w:sz w:val="17"/>
                <w:szCs w:val="17"/>
              </w:rPr>
            </w:pPr>
            <w:r w:rsidRPr="00B93432">
              <w:rPr>
                <w:rFonts w:ascii="Arial" w:hAnsi="Arial" w:cs="Arial"/>
                <w:sz w:val="17"/>
                <w:szCs w:val="17"/>
              </w:rPr>
              <w:t>34</w:t>
            </w:r>
          </w:p>
        </w:tc>
        <w:tc>
          <w:tcPr>
            <w:tcW w:w="864" w:type="dxa"/>
            <w:tcBorders>
              <w:top w:val="nil"/>
              <w:left w:val="nil"/>
              <w:bottom w:val="nil"/>
              <w:right w:val="nil"/>
            </w:tcBorders>
            <w:vAlign w:val="bottom"/>
          </w:tcPr>
          <w:p w14:paraId="1C031479" w14:textId="1298EE48" w:rsidR="00B93432" w:rsidRPr="00202A51" w:rsidRDefault="00F312E8" w:rsidP="00B93432">
            <w:pPr>
              <w:tabs>
                <w:tab w:val="decimal" w:pos="576"/>
              </w:tabs>
              <w:spacing w:line="380" w:lineRule="exact"/>
              <w:rPr>
                <w:rFonts w:ascii="Arial" w:hAnsi="Arial" w:cs="Arial"/>
                <w:sz w:val="17"/>
                <w:szCs w:val="17"/>
              </w:rPr>
            </w:pPr>
            <w:r w:rsidRPr="00202A51">
              <w:rPr>
                <w:rFonts w:ascii="Arial" w:hAnsi="Arial" w:cs="Arial"/>
                <w:sz w:val="17"/>
                <w:szCs w:val="17"/>
              </w:rPr>
              <w:t>10</w:t>
            </w:r>
            <w:r w:rsidR="00202A51">
              <w:rPr>
                <w:rFonts w:ascii="Arial" w:hAnsi="Arial" w:cs="Arial"/>
                <w:sz w:val="17"/>
                <w:szCs w:val="17"/>
              </w:rPr>
              <w:t>6</w:t>
            </w:r>
          </w:p>
        </w:tc>
        <w:tc>
          <w:tcPr>
            <w:tcW w:w="864" w:type="dxa"/>
            <w:tcBorders>
              <w:top w:val="nil"/>
              <w:left w:val="nil"/>
              <w:bottom w:val="nil"/>
              <w:right w:val="nil"/>
            </w:tcBorders>
          </w:tcPr>
          <w:p w14:paraId="3D353921" w14:textId="42E8FABE" w:rsidR="00B93432" w:rsidRPr="00B93432" w:rsidRDefault="00B93432" w:rsidP="00B93432">
            <w:pPr>
              <w:tabs>
                <w:tab w:val="decimal" w:pos="576"/>
              </w:tabs>
              <w:spacing w:line="380" w:lineRule="exact"/>
              <w:rPr>
                <w:rFonts w:ascii="Arial" w:hAnsi="Arial" w:cs="Arial"/>
                <w:sz w:val="17"/>
                <w:szCs w:val="17"/>
              </w:rPr>
            </w:pPr>
            <w:r w:rsidRPr="00B93432">
              <w:rPr>
                <w:rFonts w:ascii="Arial" w:hAnsi="Arial" w:cs="Arial"/>
                <w:sz w:val="17"/>
                <w:szCs w:val="17"/>
              </w:rPr>
              <w:t>99</w:t>
            </w:r>
          </w:p>
        </w:tc>
        <w:tc>
          <w:tcPr>
            <w:tcW w:w="864" w:type="dxa"/>
            <w:tcBorders>
              <w:top w:val="nil"/>
              <w:left w:val="nil"/>
              <w:bottom w:val="nil"/>
              <w:right w:val="nil"/>
            </w:tcBorders>
            <w:vAlign w:val="bottom"/>
          </w:tcPr>
          <w:p w14:paraId="5D6E5050" w14:textId="0FFA02B2" w:rsidR="00B93432" w:rsidRPr="00202A51" w:rsidRDefault="00202A51" w:rsidP="00B93432">
            <w:pPr>
              <w:tabs>
                <w:tab w:val="decimal" w:pos="576"/>
              </w:tabs>
              <w:spacing w:line="380" w:lineRule="exact"/>
              <w:rPr>
                <w:rFonts w:ascii="Arial" w:hAnsi="Arial" w:cs="Arial"/>
                <w:sz w:val="17"/>
                <w:szCs w:val="17"/>
              </w:rPr>
            </w:pPr>
            <w:r>
              <w:rPr>
                <w:rFonts w:ascii="Arial" w:hAnsi="Arial" w:cs="Arial"/>
                <w:sz w:val="17"/>
                <w:szCs w:val="17"/>
              </w:rPr>
              <w:t>7</w:t>
            </w:r>
          </w:p>
        </w:tc>
        <w:tc>
          <w:tcPr>
            <w:tcW w:w="864" w:type="dxa"/>
            <w:tcBorders>
              <w:top w:val="nil"/>
              <w:left w:val="nil"/>
              <w:bottom w:val="nil"/>
              <w:right w:val="nil"/>
            </w:tcBorders>
          </w:tcPr>
          <w:p w14:paraId="6C0BF5CF" w14:textId="7A37A5EE" w:rsidR="00B93432" w:rsidRPr="00B93432" w:rsidRDefault="00B93432" w:rsidP="00B93432">
            <w:pPr>
              <w:tabs>
                <w:tab w:val="decimal" w:pos="576"/>
              </w:tabs>
              <w:spacing w:line="380" w:lineRule="exact"/>
              <w:rPr>
                <w:rFonts w:ascii="Arial" w:hAnsi="Arial" w:cs="Arial"/>
                <w:sz w:val="17"/>
                <w:szCs w:val="17"/>
              </w:rPr>
            </w:pPr>
            <w:r w:rsidRPr="00B93432">
              <w:rPr>
                <w:rFonts w:ascii="Arial" w:hAnsi="Arial" w:cs="Arial"/>
                <w:sz w:val="17"/>
                <w:szCs w:val="17"/>
              </w:rPr>
              <w:t>8</w:t>
            </w:r>
          </w:p>
        </w:tc>
        <w:tc>
          <w:tcPr>
            <w:tcW w:w="864" w:type="dxa"/>
            <w:tcBorders>
              <w:top w:val="nil"/>
              <w:left w:val="nil"/>
              <w:bottom w:val="nil"/>
              <w:right w:val="nil"/>
            </w:tcBorders>
            <w:vAlign w:val="bottom"/>
          </w:tcPr>
          <w:p w14:paraId="21E203DB" w14:textId="1ED74824" w:rsidR="00B93432" w:rsidRPr="00202A51" w:rsidRDefault="00F312E8" w:rsidP="00B93432">
            <w:pPr>
              <w:tabs>
                <w:tab w:val="decimal" w:pos="576"/>
              </w:tabs>
              <w:spacing w:line="380" w:lineRule="exact"/>
              <w:rPr>
                <w:rFonts w:ascii="Arial" w:hAnsi="Arial" w:cs="Arial"/>
                <w:sz w:val="17"/>
                <w:szCs w:val="17"/>
              </w:rPr>
            </w:pPr>
            <w:r w:rsidRPr="00202A51">
              <w:rPr>
                <w:rFonts w:ascii="Arial" w:hAnsi="Arial" w:cs="Arial"/>
                <w:sz w:val="17"/>
                <w:szCs w:val="17"/>
              </w:rPr>
              <w:t>25</w:t>
            </w:r>
          </w:p>
        </w:tc>
        <w:tc>
          <w:tcPr>
            <w:tcW w:w="864" w:type="dxa"/>
            <w:tcBorders>
              <w:top w:val="nil"/>
              <w:left w:val="nil"/>
              <w:bottom w:val="nil"/>
              <w:right w:val="nil"/>
            </w:tcBorders>
          </w:tcPr>
          <w:p w14:paraId="76BAB38F" w14:textId="379DE737" w:rsidR="00B93432" w:rsidRPr="00B93432" w:rsidRDefault="00B93432" w:rsidP="00B93432">
            <w:pPr>
              <w:tabs>
                <w:tab w:val="decimal" w:pos="576"/>
              </w:tabs>
              <w:spacing w:line="380" w:lineRule="exact"/>
              <w:rPr>
                <w:rFonts w:ascii="Arial" w:hAnsi="Arial" w:cs="Arial"/>
                <w:sz w:val="17"/>
                <w:szCs w:val="17"/>
              </w:rPr>
            </w:pPr>
            <w:r w:rsidRPr="00B93432">
              <w:rPr>
                <w:rFonts w:ascii="Arial" w:hAnsi="Arial" w:cs="Arial"/>
                <w:sz w:val="17"/>
                <w:szCs w:val="17"/>
              </w:rPr>
              <w:t>22</w:t>
            </w:r>
          </w:p>
        </w:tc>
      </w:tr>
      <w:tr w:rsidR="00B93432" w:rsidRPr="0030158E" w14:paraId="4AD78F30" w14:textId="04BEAF86" w:rsidTr="002F64CB">
        <w:tc>
          <w:tcPr>
            <w:tcW w:w="2822" w:type="dxa"/>
            <w:tcBorders>
              <w:top w:val="nil"/>
              <w:left w:val="nil"/>
              <w:bottom w:val="nil"/>
              <w:right w:val="nil"/>
            </w:tcBorders>
            <w:vAlign w:val="bottom"/>
          </w:tcPr>
          <w:p w14:paraId="73766FC6" w14:textId="77777777" w:rsidR="00B93432" w:rsidRPr="0030158E" w:rsidRDefault="00B93432" w:rsidP="00B93432">
            <w:pPr>
              <w:spacing w:line="380" w:lineRule="exact"/>
              <w:ind w:left="173" w:hanging="173"/>
              <w:rPr>
                <w:rFonts w:ascii="Arial" w:hAnsi="Arial" w:cs="Arial"/>
                <w:sz w:val="17"/>
                <w:szCs w:val="17"/>
              </w:rPr>
            </w:pPr>
            <w:r w:rsidRPr="0030158E">
              <w:rPr>
                <w:rFonts w:ascii="Arial" w:hAnsi="Arial" w:cs="Arial"/>
                <w:sz w:val="17"/>
                <w:szCs w:val="17"/>
              </w:rPr>
              <w:t>Post-employment benefits</w:t>
            </w:r>
          </w:p>
        </w:tc>
        <w:tc>
          <w:tcPr>
            <w:tcW w:w="864" w:type="dxa"/>
            <w:tcBorders>
              <w:top w:val="nil"/>
              <w:left w:val="nil"/>
              <w:bottom w:val="nil"/>
              <w:right w:val="nil"/>
            </w:tcBorders>
            <w:vAlign w:val="bottom"/>
          </w:tcPr>
          <w:p w14:paraId="21AAF88A" w14:textId="7F4E8119" w:rsidR="00B93432" w:rsidRPr="00202A51" w:rsidRDefault="002971FE" w:rsidP="00DB0707">
            <w:pPr>
              <w:pBdr>
                <w:bottom w:val="single" w:sz="4" w:space="1" w:color="auto"/>
              </w:pBdr>
              <w:tabs>
                <w:tab w:val="decimal" w:pos="576"/>
              </w:tabs>
              <w:spacing w:line="380" w:lineRule="exact"/>
              <w:rPr>
                <w:rFonts w:ascii="Arial" w:hAnsi="Arial" w:cs="Arial"/>
                <w:sz w:val="17"/>
                <w:szCs w:val="17"/>
              </w:rPr>
            </w:pPr>
            <w:r>
              <w:rPr>
                <w:rFonts w:ascii="Arial" w:hAnsi="Arial" w:cs="Arial"/>
                <w:sz w:val="17"/>
                <w:szCs w:val="17"/>
              </w:rPr>
              <w:t>7</w:t>
            </w:r>
          </w:p>
        </w:tc>
        <w:tc>
          <w:tcPr>
            <w:tcW w:w="864" w:type="dxa"/>
            <w:tcBorders>
              <w:top w:val="nil"/>
              <w:left w:val="nil"/>
              <w:bottom w:val="nil"/>
              <w:right w:val="nil"/>
            </w:tcBorders>
          </w:tcPr>
          <w:p w14:paraId="370D987B" w14:textId="17A175A3" w:rsidR="00B93432" w:rsidRPr="00B93432" w:rsidRDefault="00B93432" w:rsidP="00DB0707">
            <w:pPr>
              <w:pBdr>
                <w:bottom w:val="single" w:sz="4" w:space="1" w:color="auto"/>
              </w:pBdr>
              <w:tabs>
                <w:tab w:val="decimal" w:pos="576"/>
              </w:tabs>
              <w:spacing w:line="380" w:lineRule="exact"/>
              <w:rPr>
                <w:rFonts w:ascii="Arial" w:hAnsi="Arial" w:cs="Arial"/>
                <w:sz w:val="17"/>
                <w:szCs w:val="17"/>
              </w:rPr>
            </w:pPr>
            <w:r w:rsidRPr="00B93432">
              <w:rPr>
                <w:rFonts w:ascii="Arial" w:hAnsi="Arial" w:cs="Arial"/>
                <w:sz w:val="17"/>
                <w:szCs w:val="17"/>
              </w:rPr>
              <w:t>1</w:t>
            </w:r>
          </w:p>
        </w:tc>
        <w:tc>
          <w:tcPr>
            <w:tcW w:w="864" w:type="dxa"/>
            <w:tcBorders>
              <w:top w:val="nil"/>
              <w:left w:val="nil"/>
              <w:bottom w:val="nil"/>
              <w:right w:val="nil"/>
            </w:tcBorders>
            <w:vAlign w:val="bottom"/>
          </w:tcPr>
          <w:p w14:paraId="1F9F7210" w14:textId="3E615F8E" w:rsidR="00B93432" w:rsidRPr="00202A51" w:rsidRDefault="002971FE" w:rsidP="00DB0707">
            <w:pPr>
              <w:pBdr>
                <w:bottom w:val="single" w:sz="4" w:space="1" w:color="auto"/>
              </w:pBdr>
              <w:tabs>
                <w:tab w:val="decimal" w:pos="576"/>
              </w:tabs>
              <w:spacing w:line="380" w:lineRule="exact"/>
              <w:rPr>
                <w:rFonts w:ascii="Arial" w:hAnsi="Arial" w:cs="Arial"/>
                <w:sz w:val="17"/>
                <w:szCs w:val="17"/>
              </w:rPr>
            </w:pPr>
            <w:r>
              <w:rPr>
                <w:rFonts w:ascii="Arial" w:hAnsi="Arial" w:cs="Arial"/>
                <w:sz w:val="17"/>
                <w:szCs w:val="17"/>
              </w:rPr>
              <w:t>18</w:t>
            </w:r>
          </w:p>
        </w:tc>
        <w:tc>
          <w:tcPr>
            <w:tcW w:w="864" w:type="dxa"/>
            <w:tcBorders>
              <w:top w:val="nil"/>
              <w:left w:val="nil"/>
              <w:bottom w:val="nil"/>
              <w:right w:val="nil"/>
            </w:tcBorders>
          </w:tcPr>
          <w:p w14:paraId="42E79F50" w14:textId="6D068958" w:rsidR="00B93432" w:rsidRPr="00B93432" w:rsidRDefault="002971FE" w:rsidP="00DB0707">
            <w:pPr>
              <w:pBdr>
                <w:bottom w:val="single" w:sz="4" w:space="1" w:color="auto"/>
              </w:pBdr>
              <w:tabs>
                <w:tab w:val="decimal" w:pos="576"/>
              </w:tabs>
              <w:spacing w:line="380" w:lineRule="exact"/>
              <w:rPr>
                <w:rFonts w:ascii="Arial" w:hAnsi="Arial" w:cs="Arial"/>
                <w:sz w:val="17"/>
                <w:szCs w:val="17"/>
              </w:rPr>
            </w:pPr>
            <w:r>
              <w:rPr>
                <w:rFonts w:ascii="Arial" w:hAnsi="Arial" w:cs="Arial"/>
                <w:sz w:val="17"/>
                <w:szCs w:val="17"/>
              </w:rPr>
              <w:t>27</w:t>
            </w:r>
          </w:p>
        </w:tc>
        <w:tc>
          <w:tcPr>
            <w:tcW w:w="864" w:type="dxa"/>
            <w:tcBorders>
              <w:top w:val="nil"/>
              <w:left w:val="nil"/>
              <w:bottom w:val="nil"/>
              <w:right w:val="nil"/>
            </w:tcBorders>
            <w:vAlign w:val="bottom"/>
          </w:tcPr>
          <w:p w14:paraId="22605AC8" w14:textId="794E3E20" w:rsidR="00B93432" w:rsidRPr="00202A51" w:rsidRDefault="002971FE" w:rsidP="00DB0707">
            <w:pPr>
              <w:pBdr>
                <w:bottom w:val="single" w:sz="4" w:space="1" w:color="auto"/>
              </w:pBdr>
              <w:tabs>
                <w:tab w:val="decimal" w:pos="576"/>
              </w:tabs>
              <w:spacing w:line="380" w:lineRule="exact"/>
              <w:rPr>
                <w:rFonts w:ascii="Arial" w:hAnsi="Arial" w:cs="Arial"/>
                <w:sz w:val="17"/>
                <w:szCs w:val="17"/>
              </w:rPr>
            </w:pPr>
            <w:r>
              <w:rPr>
                <w:rFonts w:ascii="Arial" w:hAnsi="Arial" w:cs="Arial"/>
                <w:sz w:val="17"/>
                <w:szCs w:val="17"/>
              </w:rPr>
              <w:t>6</w:t>
            </w:r>
          </w:p>
        </w:tc>
        <w:tc>
          <w:tcPr>
            <w:tcW w:w="864" w:type="dxa"/>
            <w:tcBorders>
              <w:top w:val="nil"/>
              <w:left w:val="nil"/>
              <w:bottom w:val="nil"/>
              <w:right w:val="nil"/>
            </w:tcBorders>
          </w:tcPr>
          <w:p w14:paraId="65877FD9" w14:textId="5AA89978" w:rsidR="00B93432" w:rsidRPr="00B93432" w:rsidRDefault="00B93432" w:rsidP="00DB0707">
            <w:pPr>
              <w:pBdr>
                <w:bottom w:val="single" w:sz="4" w:space="1" w:color="auto"/>
              </w:pBdr>
              <w:tabs>
                <w:tab w:val="decimal" w:pos="576"/>
              </w:tabs>
              <w:spacing w:line="380" w:lineRule="exact"/>
              <w:rPr>
                <w:rFonts w:ascii="Arial" w:hAnsi="Arial" w:cs="Arial"/>
                <w:sz w:val="17"/>
                <w:szCs w:val="17"/>
              </w:rPr>
            </w:pPr>
            <w:r w:rsidRPr="00B93432">
              <w:rPr>
                <w:rFonts w:ascii="Arial" w:hAnsi="Arial" w:cs="Arial"/>
                <w:sz w:val="17"/>
                <w:szCs w:val="17"/>
              </w:rPr>
              <w:t>-</w:t>
            </w:r>
          </w:p>
        </w:tc>
        <w:tc>
          <w:tcPr>
            <w:tcW w:w="864" w:type="dxa"/>
            <w:tcBorders>
              <w:top w:val="nil"/>
              <w:left w:val="nil"/>
              <w:bottom w:val="nil"/>
              <w:right w:val="nil"/>
            </w:tcBorders>
            <w:vAlign w:val="bottom"/>
          </w:tcPr>
          <w:p w14:paraId="1A4095D4" w14:textId="5A9AD0EF" w:rsidR="00B93432" w:rsidRPr="00202A51" w:rsidRDefault="002971FE" w:rsidP="00DB0707">
            <w:pPr>
              <w:pBdr>
                <w:bottom w:val="single" w:sz="4" w:space="1" w:color="auto"/>
              </w:pBdr>
              <w:tabs>
                <w:tab w:val="decimal" w:pos="576"/>
              </w:tabs>
              <w:spacing w:line="380" w:lineRule="exact"/>
              <w:rPr>
                <w:rFonts w:ascii="Arial" w:hAnsi="Arial" w:cs="Arial"/>
                <w:sz w:val="17"/>
                <w:szCs w:val="17"/>
              </w:rPr>
            </w:pPr>
            <w:r>
              <w:rPr>
                <w:rFonts w:ascii="Arial" w:hAnsi="Arial" w:cs="Arial"/>
                <w:sz w:val="17"/>
                <w:szCs w:val="17"/>
              </w:rPr>
              <w:t>6</w:t>
            </w:r>
          </w:p>
        </w:tc>
        <w:tc>
          <w:tcPr>
            <w:tcW w:w="864" w:type="dxa"/>
            <w:tcBorders>
              <w:top w:val="nil"/>
              <w:left w:val="nil"/>
              <w:bottom w:val="nil"/>
              <w:right w:val="nil"/>
            </w:tcBorders>
          </w:tcPr>
          <w:p w14:paraId="3AC0B25E" w14:textId="5E7068D3" w:rsidR="00B93432" w:rsidRPr="00B93432" w:rsidRDefault="001D5523" w:rsidP="00DB0707">
            <w:pPr>
              <w:pBdr>
                <w:bottom w:val="single" w:sz="4" w:space="1" w:color="auto"/>
              </w:pBdr>
              <w:tabs>
                <w:tab w:val="decimal" w:pos="576"/>
              </w:tabs>
              <w:spacing w:line="380" w:lineRule="exact"/>
              <w:rPr>
                <w:rFonts w:ascii="Arial" w:hAnsi="Arial" w:cs="Arial"/>
                <w:sz w:val="17"/>
                <w:szCs w:val="17"/>
              </w:rPr>
            </w:pPr>
            <w:r>
              <w:rPr>
                <w:rFonts w:ascii="Arial" w:hAnsi="Arial" w:cs="Arial"/>
                <w:sz w:val="17"/>
                <w:szCs w:val="17"/>
              </w:rPr>
              <w:t>18</w:t>
            </w:r>
          </w:p>
        </w:tc>
      </w:tr>
      <w:tr w:rsidR="00B93432" w:rsidRPr="0030158E" w14:paraId="673A498C" w14:textId="5FFDF64B" w:rsidTr="002F64CB">
        <w:tc>
          <w:tcPr>
            <w:tcW w:w="2822" w:type="dxa"/>
            <w:tcBorders>
              <w:top w:val="nil"/>
              <w:left w:val="nil"/>
              <w:bottom w:val="nil"/>
              <w:right w:val="nil"/>
            </w:tcBorders>
            <w:vAlign w:val="bottom"/>
          </w:tcPr>
          <w:p w14:paraId="494D7AC9" w14:textId="77777777" w:rsidR="00B93432" w:rsidRPr="0030158E" w:rsidRDefault="00B93432" w:rsidP="00B93432">
            <w:pPr>
              <w:spacing w:line="380" w:lineRule="exact"/>
              <w:ind w:left="173" w:hanging="173"/>
              <w:rPr>
                <w:rFonts w:ascii="Arial" w:hAnsi="Arial" w:cs="Arial"/>
                <w:sz w:val="17"/>
                <w:szCs w:val="17"/>
                <w:cs/>
              </w:rPr>
            </w:pPr>
            <w:r w:rsidRPr="0030158E">
              <w:rPr>
                <w:rFonts w:ascii="Arial" w:hAnsi="Arial" w:cs="Arial"/>
                <w:sz w:val="17"/>
                <w:szCs w:val="17"/>
              </w:rPr>
              <w:t>Total</w:t>
            </w:r>
          </w:p>
        </w:tc>
        <w:tc>
          <w:tcPr>
            <w:tcW w:w="864" w:type="dxa"/>
            <w:tcBorders>
              <w:top w:val="nil"/>
              <w:left w:val="nil"/>
              <w:bottom w:val="nil"/>
              <w:right w:val="nil"/>
            </w:tcBorders>
            <w:vAlign w:val="bottom"/>
          </w:tcPr>
          <w:p w14:paraId="3C6C47DD" w14:textId="697FEDF2" w:rsidR="00B93432" w:rsidRPr="00202A51" w:rsidRDefault="00F312E8" w:rsidP="00B93432">
            <w:pPr>
              <w:pBdr>
                <w:bottom w:val="double" w:sz="4" w:space="1" w:color="auto"/>
              </w:pBdr>
              <w:tabs>
                <w:tab w:val="decimal" w:pos="576"/>
              </w:tabs>
              <w:spacing w:line="380" w:lineRule="exact"/>
              <w:rPr>
                <w:rFonts w:ascii="Arial" w:hAnsi="Arial" w:cs="Arial"/>
                <w:sz w:val="17"/>
                <w:szCs w:val="17"/>
              </w:rPr>
            </w:pPr>
            <w:r w:rsidRPr="00202A51">
              <w:rPr>
                <w:rFonts w:ascii="Arial" w:hAnsi="Arial" w:cs="Arial"/>
                <w:sz w:val="17"/>
                <w:szCs w:val="17"/>
              </w:rPr>
              <w:t>43</w:t>
            </w:r>
          </w:p>
        </w:tc>
        <w:tc>
          <w:tcPr>
            <w:tcW w:w="864" w:type="dxa"/>
            <w:tcBorders>
              <w:top w:val="nil"/>
              <w:left w:val="nil"/>
              <w:bottom w:val="nil"/>
              <w:right w:val="nil"/>
            </w:tcBorders>
          </w:tcPr>
          <w:p w14:paraId="210DB0C5" w14:textId="5CE618B4" w:rsidR="00B93432" w:rsidRPr="00B93432" w:rsidRDefault="00B93432" w:rsidP="00B93432">
            <w:pPr>
              <w:pBdr>
                <w:bottom w:val="double" w:sz="4" w:space="1" w:color="auto"/>
              </w:pBdr>
              <w:tabs>
                <w:tab w:val="decimal" w:pos="576"/>
              </w:tabs>
              <w:spacing w:line="380" w:lineRule="exact"/>
              <w:rPr>
                <w:rFonts w:ascii="Arial" w:hAnsi="Arial" w:cs="Arial"/>
                <w:sz w:val="17"/>
                <w:szCs w:val="17"/>
              </w:rPr>
            </w:pPr>
            <w:r w:rsidRPr="00B93432">
              <w:rPr>
                <w:rFonts w:ascii="Arial" w:hAnsi="Arial" w:cs="Arial"/>
                <w:sz w:val="17"/>
                <w:szCs w:val="17"/>
              </w:rPr>
              <w:t>35</w:t>
            </w:r>
          </w:p>
        </w:tc>
        <w:tc>
          <w:tcPr>
            <w:tcW w:w="864" w:type="dxa"/>
            <w:tcBorders>
              <w:top w:val="nil"/>
              <w:left w:val="nil"/>
              <w:bottom w:val="nil"/>
              <w:right w:val="nil"/>
            </w:tcBorders>
            <w:vAlign w:val="bottom"/>
          </w:tcPr>
          <w:p w14:paraId="254333FC" w14:textId="34FDA7C8" w:rsidR="00B93432" w:rsidRPr="00202A51" w:rsidRDefault="00F312E8" w:rsidP="00B93432">
            <w:pPr>
              <w:pBdr>
                <w:bottom w:val="double" w:sz="4" w:space="1" w:color="auto"/>
              </w:pBdr>
              <w:tabs>
                <w:tab w:val="decimal" w:pos="576"/>
              </w:tabs>
              <w:spacing w:line="380" w:lineRule="exact"/>
              <w:rPr>
                <w:rFonts w:ascii="Arial" w:hAnsi="Arial" w:cs="Arial"/>
                <w:sz w:val="17"/>
                <w:szCs w:val="17"/>
              </w:rPr>
            </w:pPr>
            <w:r w:rsidRPr="00202A51">
              <w:rPr>
                <w:rFonts w:ascii="Arial" w:hAnsi="Arial" w:cs="Arial"/>
                <w:sz w:val="17"/>
                <w:szCs w:val="17"/>
              </w:rPr>
              <w:t>124</w:t>
            </w:r>
          </w:p>
        </w:tc>
        <w:tc>
          <w:tcPr>
            <w:tcW w:w="864" w:type="dxa"/>
            <w:tcBorders>
              <w:top w:val="nil"/>
              <w:left w:val="nil"/>
              <w:bottom w:val="nil"/>
              <w:right w:val="nil"/>
            </w:tcBorders>
          </w:tcPr>
          <w:p w14:paraId="1E2E09CA" w14:textId="6CABB33F" w:rsidR="00B93432" w:rsidRPr="00B93432" w:rsidRDefault="00B93432" w:rsidP="00B93432">
            <w:pPr>
              <w:pBdr>
                <w:bottom w:val="double" w:sz="4" w:space="1" w:color="auto"/>
              </w:pBdr>
              <w:tabs>
                <w:tab w:val="decimal" w:pos="576"/>
              </w:tabs>
              <w:spacing w:line="380" w:lineRule="exact"/>
              <w:rPr>
                <w:rFonts w:ascii="Arial" w:hAnsi="Arial" w:cs="Arial"/>
                <w:sz w:val="17"/>
                <w:szCs w:val="17"/>
              </w:rPr>
            </w:pPr>
            <w:r w:rsidRPr="00B93432">
              <w:rPr>
                <w:rFonts w:ascii="Arial" w:hAnsi="Arial" w:cs="Arial"/>
                <w:sz w:val="17"/>
                <w:szCs w:val="17"/>
              </w:rPr>
              <w:t>126</w:t>
            </w:r>
          </w:p>
        </w:tc>
        <w:tc>
          <w:tcPr>
            <w:tcW w:w="864" w:type="dxa"/>
            <w:tcBorders>
              <w:top w:val="nil"/>
              <w:left w:val="nil"/>
              <w:bottom w:val="nil"/>
              <w:right w:val="nil"/>
            </w:tcBorders>
            <w:vAlign w:val="bottom"/>
          </w:tcPr>
          <w:p w14:paraId="2CDE77B6" w14:textId="2E563057" w:rsidR="00B93432" w:rsidRPr="00202A51" w:rsidRDefault="00F312E8" w:rsidP="00B93432">
            <w:pPr>
              <w:pBdr>
                <w:bottom w:val="double" w:sz="4" w:space="1" w:color="auto"/>
              </w:pBdr>
              <w:tabs>
                <w:tab w:val="decimal" w:pos="576"/>
              </w:tabs>
              <w:spacing w:line="380" w:lineRule="exact"/>
              <w:rPr>
                <w:rFonts w:ascii="Arial" w:hAnsi="Arial" w:cs="Arial"/>
                <w:sz w:val="17"/>
                <w:szCs w:val="17"/>
              </w:rPr>
            </w:pPr>
            <w:r w:rsidRPr="00202A51">
              <w:rPr>
                <w:rFonts w:ascii="Arial" w:hAnsi="Arial" w:cs="Arial"/>
                <w:sz w:val="17"/>
                <w:szCs w:val="17"/>
              </w:rPr>
              <w:t>13</w:t>
            </w:r>
          </w:p>
        </w:tc>
        <w:tc>
          <w:tcPr>
            <w:tcW w:w="864" w:type="dxa"/>
            <w:tcBorders>
              <w:top w:val="nil"/>
              <w:left w:val="nil"/>
              <w:bottom w:val="nil"/>
              <w:right w:val="nil"/>
            </w:tcBorders>
          </w:tcPr>
          <w:p w14:paraId="6DA33A23" w14:textId="189CD803" w:rsidR="00B93432" w:rsidRPr="00B93432" w:rsidRDefault="00B93432" w:rsidP="00B93432">
            <w:pPr>
              <w:pBdr>
                <w:bottom w:val="double" w:sz="4" w:space="1" w:color="auto"/>
              </w:pBdr>
              <w:tabs>
                <w:tab w:val="decimal" w:pos="576"/>
              </w:tabs>
              <w:spacing w:line="380" w:lineRule="exact"/>
              <w:rPr>
                <w:rFonts w:ascii="Arial" w:hAnsi="Arial" w:cs="Arial"/>
                <w:sz w:val="17"/>
                <w:szCs w:val="17"/>
              </w:rPr>
            </w:pPr>
            <w:r w:rsidRPr="00B93432">
              <w:rPr>
                <w:rFonts w:ascii="Arial" w:hAnsi="Arial" w:cs="Arial"/>
                <w:sz w:val="17"/>
                <w:szCs w:val="17"/>
              </w:rPr>
              <w:t>8</w:t>
            </w:r>
          </w:p>
        </w:tc>
        <w:tc>
          <w:tcPr>
            <w:tcW w:w="864" w:type="dxa"/>
            <w:tcBorders>
              <w:top w:val="nil"/>
              <w:left w:val="nil"/>
              <w:bottom w:val="nil"/>
              <w:right w:val="nil"/>
            </w:tcBorders>
            <w:vAlign w:val="bottom"/>
          </w:tcPr>
          <w:p w14:paraId="29FA3352" w14:textId="030BB01E" w:rsidR="00B93432" w:rsidRPr="00202A51" w:rsidRDefault="00F312E8" w:rsidP="00B93432">
            <w:pPr>
              <w:pBdr>
                <w:bottom w:val="double" w:sz="4" w:space="1" w:color="auto"/>
              </w:pBdr>
              <w:tabs>
                <w:tab w:val="decimal" w:pos="576"/>
              </w:tabs>
              <w:spacing w:line="380" w:lineRule="exact"/>
              <w:rPr>
                <w:rFonts w:ascii="Arial" w:hAnsi="Arial" w:cs="Arial"/>
                <w:sz w:val="17"/>
                <w:szCs w:val="17"/>
              </w:rPr>
            </w:pPr>
            <w:r w:rsidRPr="00202A51">
              <w:rPr>
                <w:rFonts w:ascii="Arial" w:hAnsi="Arial" w:cs="Arial"/>
                <w:sz w:val="17"/>
                <w:szCs w:val="17"/>
              </w:rPr>
              <w:t>31</w:t>
            </w:r>
          </w:p>
        </w:tc>
        <w:tc>
          <w:tcPr>
            <w:tcW w:w="864" w:type="dxa"/>
            <w:tcBorders>
              <w:top w:val="nil"/>
              <w:left w:val="nil"/>
              <w:bottom w:val="nil"/>
              <w:right w:val="nil"/>
            </w:tcBorders>
          </w:tcPr>
          <w:p w14:paraId="7E8FAC20" w14:textId="401D929B" w:rsidR="00B93432" w:rsidRPr="00B93432" w:rsidRDefault="00B93432" w:rsidP="00B93432">
            <w:pPr>
              <w:pBdr>
                <w:bottom w:val="double" w:sz="4" w:space="1" w:color="auto"/>
              </w:pBdr>
              <w:tabs>
                <w:tab w:val="decimal" w:pos="576"/>
              </w:tabs>
              <w:spacing w:line="380" w:lineRule="exact"/>
              <w:rPr>
                <w:rFonts w:ascii="Arial" w:hAnsi="Arial" w:cs="Arial"/>
                <w:sz w:val="17"/>
                <w:szCs w:val="17"/>
              </w:rPr>
            </w:pPr>
            <w:r w:rsidRPr="00B93432">
              <w:rPr>
                <w:rFonts w:ascii="Arial" w:hAnsi="Arial" w:cs="Arial"/>
                <w:sz w:val="17"/>
                <w:szCs w:val="17"/>
              </w:rPr>
              <w:t>40</w:t>
            </w:r>
          </w:p>
        </w:tc>
      </w:tr>
    </w:tbl>
    <w:p w14:paraId="61AFA1A4" w14:textId="77777777" w:rsidR="00B73A31" w:rsidRPr="000943A5" w:rsidRDefault="00B73A31" w:rsidP="00285E7D">
      <w:pPr>
        <w:overflowPunct/>
        <w:autoSpaceDE/>
        <w:autoSpaceDN/>
        <w:adjustRightInd/>
        <w:spacing w:line="380" w:lineRule="exact"/>
        <w:textAlignment w:val="auto"/>
        <w:rPr>
          <w:rFonts w:ascii="Arial" w:hAnsi="Arial" w:cs="Arial"/>
          <w:color w:val="000000"/>
          <w:sz w:val="22"/>
          <w:szCs w:val="22"/>
        </w:rPr>
      </w:pPr>
      <w:r w:rsidRPr="001C6835">
        <w:rPr>
          <w:rFonts w:ascii="Arial" w:hAnsi="Arial" w:cs="Arial"/>
          <w:color w:val="000000"/>
          <w:sz w:val="22"/>
          <w:szCs w:val="22"/>
          <w:lang w:val="en-GB"/>
        </w:rPr>
        <w:br w:type="page"/>
      </w:r>
    </w:p>
    <w:p w14:paraId="6E24E120" w14:textId="57A74058" w:rsidR="00CC548F" w:rsidRPr="001C6835" w:rsidRDefault="00977FD2" w:rsidP="00285E7D">
      <w:pPr>
        <w:spacing w:before="120" w:after="120" w:line="380" w:lineRule="exact"/>
        <w:ind w:left="605" w:hanging="605"/>
        <w:jc w:val="thaiDistribute"/>
        <w:outlineLvl w:val="0"/>
        <w:rPr>
          <w:rFonts w:ascii="Arial" w:hAnsi="Arial" w:cs="Arial"/>
          <w:b/>
          <w:bCs/>
          <w:color w:val="000000"/>
          <w:sz w:val="22"/>
          <w:szCs w:val="22"/>
          <w:lang w:val="en-GB"/>
        </w:rPr>
      </w:pPr>
      <w:r w:rsidRPr="00E32040">
        <w:rPr>
          <w:rFonts w:ascii="Arial" w:hAnsi="Arial" w:cs="Arial"/>
          <w:b/>
          <w:bCs/>
          <w:color w:val="000000"/>
          <w:sz w:val="22"/>
          <w:szCs w:val="22"/>
          <w:lang w:val="en-GB"/>
        </w:rPr>
        <w:lastRenderedPageBreak/>
        <w:t>3</w:t>
      </w:r>
      <w:r w:rsidR="00BE5317" w:rsidRPr="00E32040">
        <w:rPr>
          <w:rFonts w:ascii="Arial" w:hAnsi="Arial" w:cs="Arial"/>
          <w:b/>
          <w:bCs/>
          <w:color w:val="000000"/>
          <w:sz w:val="22"/>
          <w:szCs w:val="22"/>
          <w:lang w:val="en-GB"/>
        </w:rPr>
        <w:t>.</w:t>
      </w:r>
      <w:r w:rsidR="003712BD" w:rsidRPr="00E32040">
        <w:rPr>
          <w:rFonts w:ascii="Arial" w:hAnsi="Arial" w:cs="Arial"/>
          <w:b/>
          <w:bCs/>
          <w:color w:val="000000"/>
          <w:sz w:val="22"/>
          <w:szCs w:val="22"/>
          <w:lang w:val="en-GB"/>
        </w:rPr>
        <w:tab/>
      </w:r>
      <w:r w:rsidR="00CC548F" w:rsidRPr="00E32040">
        <w:rPr>
          <w:rFonts w:ascii="Arial" w:hAnsi="Arial" w:cs="Arial"/>
          <w:b/>
          <w:bCs/>
          <w:color w:val="000000"/>
          <w:sz w:val="22"/>
          <w:szCs w:val="22"/>
          <w:lang w:val="en-GB"/>
        </w:rPr>
        <w:t xml:space="preserve">Trade </w:t>
      </w:r>
      <w:r w:rsidR="00EE09BE" w:rsidRPr="00E32040">
        <w:rPr>
          <w:rFonts w:ascii="Arial" w:hAnsi="Arial" w:cs="Arial"/>
          <w:b/>
          <w:bCs/>
          <w:color w:val="000000"/>
          <w:sz w:val="22"/>
          <w:szCs w:val="22"/>
          <w:lang w:val="en-GB"/>
        </w:rPr>
        <w:t xml:space="preserve">and other </w:t>
      </w:r>
      <w:r w:rsidR="00CC548F" w:rsidRPr="00E32040">
        <w:rPr>
          <w:rFonts w:ascii="Arial" w:hAnsi="Arial" w:cs="Arial"/>
          <w:b/>
          <w:bCs/>
          <w:color w:val="000000"/>
          <w:sz w:val="22"/>
          <w:szCs w:val="22"/>
          <w:lang w:val="en-GB"/>
        </w:rPr>
        <w:t>receivable</w:t>
      </w:r>
      <w:r w:rsidR="00EE09BE" w:rsidRPr="00E32040">
        <w:rPr>
          <w:rFonts w:ascii="Arial" w:hAnsi="Arial" w:cs="Arial"/>
          <w:b/>
          <w:bCs/>
          <w:color w:val="000000"/>
          <w:sz w:val="22"/>
          <w:szCs w:val="22"/>
          <w:lang w:val="en-GB"/>
        </w:rPr>
        <w:t>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DF6DB1" w:rsidRPr="001C6835" w14:paraId="00526F7C" w14:textId="77777777" w:rsidTr="00CB3027">
        <w:trPr>
          <w:tblHeader/>
        </w:trPr>
        <w:tc>
          <w:tcPr>
            <w:tcW w:w="9130" w:type="dxa"/>
            <w:gridSpan w:val="5"/>
            <w:vAlign w:val="bottom"/>
          </w:tcPr>
          <w:p w14:paraId="2938BA5E" w14:textId="77777777" w:rsidR="00DF6DB1" w:rsidRPr="001C6835" w:rsidRDefault="00DF6DB1" w:rsidP="00285E7D">
            <w:pPr>
              <w:spacing w:line="380" w:lineRule="exact"/>
              <w:jc w:val="right"/>
              <w:rPr>
                <w:rFonts w:ascii="Arial" w:hAnsi="Arial" w:cs="Arial"/>
                <w:sz w:val="18"/>
                <w:szCs w:val="18"/>
              </w:rPr>
            </w:pPr>
            <w:r w:rsidRPr="001C6835">
              <w:rPr>
                <w:rFonts w:ascii="Arial" w:hAnsi="Arial" w:cs="Arial"/>
                <w:sz w:val="18"/>
                <w:szCs w:val="18"/>
              </w:rPr>
              <w:t>(Unit: Million Baht)</w:t>
            </w:r>
          </w:p>
        </w:tc>
      </w:tr>
      <w:tr w:rsidR="00DC2546" w:rsidRPr="001C6835" w14:paraId="1A270ABC" w14:textId="77777777" w:rsidTr="00CB3027">
        <w:trPr>
          <w:tblHeader/>
        </w:trPr>
        <w:tc>
          <w:tcPr>
            <w:tcW w:w="3658" w:type="dxa"/>
            <w:vAlign w:val="bottom"/>
          </w:tcPr>
          <w:p w14:paraId="758B9886" w14:textId="77777777" w:rsidR="00DC2546" w:rsidRPr="001C6835" w:rsidRDefault="00DC2546" w:rsidP="00285E7D">
            <w:pPr>
              <w:spacing w:line="380" w:lineRule="exact"/>
              <w:jc w:val="center"/>
              <w:rPr>
                <w:rFonts w:ascii="Arial" w:hAnsi="Arial" w:cs="Arial"/>
                <w:sz w:val="18"/>
                <w:szCs w:val="18"/>
                <w:cs/>
              </w:rPr>
            </w:pPr>
          </w:p>
        </w:tc>
        <w:tc>
          <w:tcPr>
            <w:tcW w:w="2736" w:type="dxa"/>
            <w:gridSpan w:val="2"/>
            <w:vAlign w:val="bottom"/>
          </w:tcPr>
          <w:p w14:paraId="1E3D19D9" w14:textId="1CD6FD61" w:rsidR="00DC2546" w:rsidRPr="001C6835" w:rsidRDefault="00DC2546" w:rsidP="00285E7D">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CB3027" w:rsidRPr="001C6835">
              <w:rPr>
                <w:rFonts w:ascii="Arial" w:hAnsi="Arial" w:cs="Arial"/>
                <w:sz w:val="18"/>
                <w:szCs w:val="18"/>
              </w:rPr>
              <w:t xml:space="preserve"> </w:t>
            </w:r>
            <w:r w:rsidR="00CB3027"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324EF558" w14:textId="3C090838" w:rsidR="00DC2546" w:rsidRPr="001C6835" w:rsidRDefault="00DC2546" w:rsidP="00285E7D">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CB3027" w:rsidRPr="001C6835">
              <w:rPr>
                <w:rFonts w:ascii="Arial" w:hAnsi="Arial" w:cs="Arial"/>
                <w:sz w:val="18"/>
                <w:szCs w:val="18"/>
              </w:rPr>
              <w:t xml:space="preserve"> </w:t>
            </w:r>
            <w:r w:rsidR="00CB3027" w:rsidRPr="001C6835">
              <w:rPr>
                <w:rFonts w:ascii="Arial" w:hAnsi="Arial" w:cs="Arial"/>
                <w:sz w:val="18"/>
                <w:szCs w:val="18"/>
              </w:rPr>
              <w:br/>
            </w:r>
            <w:r w:rsidRPr="001C6835">
              <w:rPr>
                <w:rFonts w:ascii="Arial" w:hAnsi="Arial" w:cs="Arial"/>
                <w:sz w:val="18"/>
                <w:szCs w:val="18"/>
              </w:rPr>
              <w:t>financial statements</w:t>
            </w:r>
          </w:p>
        </w:tc>
      </w:tr>
      <w:tr w:rsidR="00E32040" w:rsidRPr="001C6835" w14:paraId="08E7460D" w14:textId="77777777" w:rsidTr="00402541">
        <w:trPr>
          <w:trHeight w:val="801"/>
          <w:tblHeader/>
        </w:trPr>
        <w:tc>
          <w:tcPr>
            <w:tcW w:w="3658" w:type="dxa"/>
            <w:vAlign w:val="bottom"/>
          </w:tcPr>
          <w:p w14:paraId="66D39900" w14:textId="77777777" w:rsidR="00E32040" w:rsidRPr="001C6835" w:rsidRDefault="00E32040" w:rsidP="00E32040">
            <w:pPr>
              <w:spacing w:line="380" w:lineRule="exact"/>
              <w:jc w:val="center"/>
              <w:rPr>
                <w:rFonts w:ascii="Arial" w:hAnsi="Arial" w:cs="Arial"/>
                <w:sz w:val="18"/>
                <w:szCs w:val="18"/>
                <w:cs/>
              </w:rPr>
            </w:pPr>
          </w:p>
        </w:tc>
        <w:tc>
          <w:tcPr>
            <w:tcW w:w="1368" w:type="dxa"/>
            <w:vAlign w:val="bottom"/>
          </w:tcPr>
          <w:p w14:paraId="5EA17282" w14:textId="53051889" w:rsidR="00E32040" w:rsidRPr="001C6835" w:rsidRDefault="00E32040" w:rsidP="00E32040">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0 September</w:t>
            </w:r>
            <w:r w:rsidRPr="001C6835">
              <w:rPr>
                <w:rFonts w:ascii="Arial" w:hAnsi="Arial" w:cs="Arial"/>
                <w:sz w:val="18"/>
                <w:szCs w:val="18"/>
              </w:rPr>
              <w:t xml:space="preserve"> 202</w:t>
            </w:r>
            <w:r>
              <w:rPr>
                <w:rFonts w:ascii="Arial" w:hAnsi="Arial" w:cs="Arial"/>
                <w:sz w:val="18"/>
                <w:szCs w:val="18"/>
              </w:rPr>
              <w:t>2</w:t>
            </w:r>
          </w:p>
        </w:tc>
        <w:tc>
          <w:tcPr>
            <w:tcW w:w="1368" w:type="dxa"/>
            <w:vAlign w:val="bottom"/>
          </w:tcPr>
          <w:p w14:paraId="72B2D970" w14:textId="01571588" w:rsidR="00E32040" w:rsidRPr="001C6835" w:rsidRDefault="00E32040" w:rsidP="00E32040">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c>
          <w:tcPr>
            <w:tcW w:w="1368" w:type="dxa"/>
            <w:vAlign w:val="bottom"/>
          </w:tcPr>
          <w:p w14:paraId="524C9353" w14:textId="06F2A215" w:rsidR="00E32040" w:rsidRPr="001C6835" w:rsidRDefault="00E32040" w:rsidP="00E32040">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0 September</w:t>
            </w:r>
            <w:r w:rsidRPr="001C6835">
              <w:rPr>
                <w:rFonts w:ascii="Arial" w:hAnsi="Arial" w:cs="Arial"/>
                <w:sz w:val="18"/>
                <w:szCs w:val="18"/>
              </w:rPr>
              <w:t xml:space="preserve"> 202</w:t>
            </w:r>
            <w:r>
              <w:rPr>
                <w:rFonts w:ascii="Arial" w:hAnsi="Arial" w:cs="Arial"/>
                <w:sz w:val="18"/>
                <w:szCs w:val="18"/>
              </w:rPr>
              <w:t>2</w:t>
            </w:r>
          </w:p>
        </w:tc>
        <w:tc>
          <w:tcPr>
            <w:tcW w:w="1368" w:type="dxa"/>
            <w:vAlign w:val="bottom"/>
          </w:tcPr>
          <w:p w14:paraId="5EBCB7E2" w14:textId="1FFC92F0" w:rsidR="00E32040" w:rsidRPr="001C6835" w:rsidRDefault="00E32040" w:rsidP="00E32040">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r>
      <w:tr w:rsidR="00287419" w:rsidRPr="001C6835" w14:paraId="00AB393F" w14:textId="77777777" w:rsidTr="00E649F3">
        <w:trPr>
          <w:trHeight w:hRule="exact" w:val="405"/>
          <w:tblHeader/>
        </w:trPr>
        <w:tc>
          <w:tcPr>
            <w:tcW w:w="3658" w:type="dxa"/>
            <w:vAlign w:val="bottom"/>
          </w:tcPr>
          <w:p w14:paraId="2B77183F" w14:textId="77777777" w:rsidR="00287419" w:rsidRPr="001C6835" w:rsidRDefault="00287419" w:rsidP="00285E7D">
            <w:pPr>
              <w:spacing w:line="380" w:lineRule="exact"/>
              <w:jc w:val="center"/>
              <w:rPr>
                <w:rFonts w:ascii="Arial" w:hAnsi="Arial" w:cs="Arial"/>
                <w:sz w:val="18"/>
                <w:szCs w:val="18"/>
                <w:cs/>
              </w:rPr>
            </w:pPr>
          </w:p>
        </w:tc>
        <w:tc>
          <w:tcPr>
            <w:tcW w:w="1368" w:type="dxa"/>
            <w:vAlign w:val="bottom"/>
          </w:tcPr>
          <w:p w14:paraId="12E9F338" w14:textId="77777777" w:rsidR="00287419" w:rsidRPr="001C6835" w:rsidRDefault="00287419" w:rsidP="00285E7D">
            <w:pPr>
              <w:spacing w:line="380" w:lineRule="exact"/>
              <w:jc w:val="center"/>
              <w:rPr>
                <w:rFonts w:ascii="Arial" w:hAnsi="Arial" w:cs="Arial"/>
                <w:sz w:val="18"/>
                <w:szCs w:val="18"/>
                <w:lang w:val="en-GB"/>
              </w:rPr>
            </w:pPr>
          </w:p>
        </w:tc>
        <w:tc>
          <w:tcPr>
            <w:tcW w:w="1368" w:type="dxa"/>
            <w:vAlign w:val="bottom"/>
          </w:tcPr>
          <w:p w14:paraId="34246603" w14:textId="77777777" w:rsidR="00287419" w:rsidRPr="001C6835" w:rsidRDefault="00287419" w:rsidP="00285E7D">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c>
          <w:tcPr>
            <w:tcW w:w="1368" w:type="dxa"/>
            <w:vAlign w:val="bottom"/>
          </w:tcPr>
          <w:p w14:paraId="736A638B" w14:textId="77777777" w:rsidR="00287419" w:rsidRPr="001C6835" w:rsidRDefault="00287419" w:rsidP="00285E7D">
            <w:pPr>
              <w:spacing w:line="380" w:lineRule="exact"/>
              <w:jc w:val="center"/>
              <w:rPr>
                <w:rFonts w:ascii="Arial" w:hAnsi="Arial" w:cs="Arial"/>
                <w:sz w:val="18"/>
                <w:szCs w:val="18"/>
                <w:lang w:val="en-GB"/>
              </w:rPr>
            </w:pPr>
          </w:p>
        </w:tc>
        <w:tc>
          <w:tcPr>
            <w:tcW w:w="1368" w:type="dxa"/>
            <w:vAlign w:val="bottom"/>
          </w:tcPr>
          <w:p w14:paraId="5379BF42" w14:textId="77777777" w:rsidR="00287419" w:rsidRPr="001C6835" w:rsidRDefault="00287419" w:rsidP="00285E7D">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r>
      <w:tr w:rsidR="00D15A66" w:rsidRPr="00CB335A" w14:paraId="14D0AE09" w14:textId="77777777" w:rsidTr="00A22653">
        <w:tc>
          <w:tcPr>
            <w:tcW w:w="3658" w:type="dxa"/>
            <w:vAlign w:val="bottom"/>
          </w:tcPr>
          <w:p w14:paraId="43BFD970" w14:textId="473CBAB1" w:rsidR="00D15A66" w:rsidRPr="00CB335A" w:rsidRDefault="00D15A66" w:rsidP="00285E7D">
            <w:pPr>
              <w:spacing w:line="380" w:lineRule="exact"/>
              <w:ind w:left="173" w:hanging="173"/>
              <w:rPr>
                <w:rFonts w:ascii="Arial" w:hAnsi="Arial" w:cs="Arial"/>
                <w:sz w:val="18"/>
                <w:szCs w:val="18"/>
                <w:cs/>
              </w:rPr>
            </w:pPr>
            <w:r w:rsidRPr="00CC5734">
              <w:rPr>
                <w:rFonts w:ascii="Arial" w:hAnsi="Arial" w:cs="Arial"/>
                <w:sz w:val="18"/>
                <w:szCs w:val="18"/>
              </w:rPr>
              <w:t>Trade receivables - related parties (</w:t>
            </w:r>
            <w:r w:rsidRPr="00563148">
              <w:rPr>
                <w:rFonts w:ascii="Arial" w:hAnsi="Arial" w:cs="Arial"/>
                <w:sz w:val="18"/>
                <w:szCs w:val="18"/>
              </w:rPr>
              <w:t xml:space="preserve">Note </w:t>
            </w:r>
            <w:r w:rsidRPr="00202A51">
              <w:rPr>
                <w:rFonts w:ascii="Arial" w:hAnsi="Arial" w:cs="Arial"/>
                <w:sz w:val="18"/>
                <w:szCs w:val="18"/>
              </w:rPr>
              <w:t>2</w:t>
            </w:r>
            <w:r w:rsidRPr="00FF5111">
              <w:rPr>
                <w:rFonts w:ascii="Arial" w:hAnsi="Arial" w:cs="Arial"/>
                <w:sz w:val="18"/>
                <w:szCs w:val="18"/>
              </w:rPr>
              <w:t>)</w:t>
            </w:r>
          </w:p>
        </w:tc>
        <w:tc>
          <w:tcPr>
            <w:tcW w:w="1368" w:type="dxa"/>
            <w:shd w:val="clear" w:color="auto" w:fill="auto"/>
            <w:vAlign w:val="bottom"/>
          </w:tcPr>
          <w:p w14:paraId="32057654" w14:textId="5CB452A5" w:rsidR="00D15A66" w:rsidRPr="00202A51" w:rsidRDefault="0001207D" w:rsidP="00285E7D">
            <w:pPr>
              <w:tabs>
                <w:tab w:val="decimal" w:pos="1080"/>
              </w:tabs>
              <w:spacing w:line="380" w:lineRule="exact"/>
              <w:rPr>
                <w:rFonts w:ascii="Arial" w:hAnsi="Arial" w:cs="Arial"/>
                <w:sz w:val="16"/>
                <w:szCs w:val="16"/>
              </w:rPr>
            </w:pPr>
            <w:r w:rsidRPr="00202A51">
              <w:rPr>
                <w:rFonts w:ascii="Arial" w:hAnsi="Arial" w:cs="Arial"/>
                <w:sz w:val="16"/>
                <w:szCs w:val="16"/>
              </w:rPr>
              <w:t>3</w:t>
            </w:r>
          </w:p>
        </w:tc>
        <w:tc>
          <w:tcPr>
            <w:tcW w:w="1368" w:type="dxa"/>
            <w:shd w:val="clear" w:color="auto" w:fill="auto"/>
            <w:vAlign w:val="bottom"/>
          </w:tcPr>
          <w:p w14:paraId="16995540" w14:textId="224249E6" w:rsidR="00D15A66" w:rsidRPr="00CB335A" w:rsidRDefault="00D15A66" w:rsidP="00285E7D">
            <w:pPr>
              <w:tabs>
                <w:tab w:val="decimal" w:pos="1080"/>
              </w:tabs>
              <w:spacing w:line="380" w:lineRule="exact"/>
              <w:rPr>
                <w:rFonts w:ascii="Arial" w:hAnsi="Arial" w:cs="Arial"/>
                <w:sz w:val="16"/>
                <w:szCs w:val="16"/>
              </w:rPr>
            </w:pPr>
            <w:r w:rsidRPr="00CC5734">
              <w:rPr>
                <w:rFonts w:ascii="Arial" w:hAnsi="Arial" w:cs="Arial"/>
                <w:sz w:val="16"/>
                <w:szCs w:val="16"/>
              </w:rPr>
              <w:t>4</w:t>
            </w:r>
          </w:p>
        </w:tc>
        <w:tc>
          <w:tcPr>
            <w:tcW w:w="1368" w:type="dxa"/>
            <w:shd w:val="clear" w:color="auto" w:fill="auto"/>
            <w:vAlign w:val="bottom"/>
          </w:tcPr>
          <w:p w14:paraId="13683ED6" w14:textId="7A3FA230" w:rsidR="00D15A66" w:rsidRPr="00202A51" w:rsidRDefault="00D15A66" w:rsidP="00285E7D">
            <w:pPr>
              <w:tabs>
                <w:tab w:val="decimal" w:pos="1080"/>
              </w:tabs>
              <w:spacing w:line="380" w:lineRule="exact"/>
              <w:rPr>
                <w:rFonts w:ascii="Arial" w:hAnsi="Arial" w:cs="Arial"/>
                <w:sz w:val="16"/>
                <w:szCs w:val="16"/>
              </w:rPr>
            </w:pPr>
            <w:r w:rsidRPr="00202A51">
              <w:rPr>
                <w:rFonts w:ascii="Arial" w:hAnsi="Arial" w:cs="Arial"/>
                <w:sz w:val="16"/>
                <w:szCs w:val="16"/>
              </w:rPr>
              <w:t>-</w:t>
            </w:r>
          </w:p>
        </w:tc>
        <w:tc>
          <w:tcPr>
            <w:tcW w:w="1368" w:type="dxa"/>
            <w:shd w:val="clear" w:color="auto" w:fill="auto"/>
            <w:vAlign w:val="bottom"/>
          </w:tcPr>
          <w:p w14:paraId="213F4F44" w14:textId="67CAA232" w:rsidR="00D15A66" w:rsidRPr="00CB335A" w:rsidRDefault="00D15A66" w:rsidP="00285E7D">
            <w:pPr>
              <w:tabs>
                <w:tab w:val="decimal" w:pos="1080"/>
              </w:tabs>
              <w:spacing w:line="380" w:lineRule="exact"/>
              <w:rPr>
                <w:rFonts w:ascii="Arial" w:hAnsi="Arial" w:cs="Arial"/>
                <w:sz w:val="16"/>
                <w:szCs w:val="16"/>
              </w:rPr>
            </w:pPr>
            <w:r w:rsidRPr="00CC5734">
              <w:rPr>
                <w:rFonts w:ascii="Arial" w:hAnsi="Arial" w:cs="Arial"/>
                <w:sz w:val="16"/>
                <w:szCs w:val="16"/>
              </w:rPr>
              <w:t>-</w:t>
            </w:r>
          </w:p>
        </w:tc>
      </w:tr>
      <w:tr w:rsidR="00D15A66" w:rsidRPr="00CB335A" w14:paraId="05A61ADA" w14:textId="77777777" w:rsidTr="00A81B07">
        <w:tc>
          <w:tcPr>
            <w:tcW w:w="3658" w:type="dxa"/>
            <w:vAlign w:val="bottom"/>
          </w:tcPr>
          <w:p w14:paraId="24B149F1" w14:textId="77777777" w:rsidR="00D15A66" w:rsidRPr="00CB335A" w:rsidRDefault="00D15A66" w:rsidP="00285E7D">
            <w:pPr>
              <w:spacing w:line="380" w:lineRule="exact"/>
              <w:ind w:left="173" w:hanging="173"/>
              <w:rPr>
                <w:rFonts w:ascii="Arial" w:hAnsi="Arial" w:cs="Arial"/>
                <w:sz w:val="18"/>
                <w:szCs w:val="18"/>
                <w:cs/>
              </w:rPr>
            </w:pPr>
            <w:r w:rsidRPr="00CB335A">
              <w:rPr>
                <w:rFonts w:ascii="Arial" w:hAnsi="Arial" w:cs="Arial"/>
                <w:sz w:val="18"/>
                <w:szCs w:val="18"/>
              </w:rPr>
              <w:t>Trade receivables - unrelated parties</w:t>
            </w:r>
          </w:p>
        </w:tc>
        <w:tc>
          <w:tcPr>
            <w:tcW w:w="1368" w:type="dxa"/>
            <w:shd w:val="clear" w:color="auto" w:fill="auto"/>
            <w:vAlign w:val="bottom"/>
          </w:tcPr>
          <w:p w14:paraId="406E5EA5" w14:textId="14B358D6" w:rsidR="00D15A66" w:rsidRPr="00202A51" w:rsidRDefault="0001207D" w:rsidP="00A55BBC">
            <w:pPr>
              <w:tabs>
                <w:tab w:val="decimal" w:pos="1080"/>
              </w:tabs>
              <w:spacing w:line="380" w:lineRule="exact"/>
              <w:rPr>
                <w:rFonts w:ascii="Arial" w:hAnsi="Arial" w:cstheme="minorBidi"/>
                <w:sz w:val="16"/>
                <w:szCs w:val="16"/>
              </w:rPr>
            </w:pPr>
            <w:r w:rsidRPr="00202A51">
              <w:rPr>
                <w:rFonts w:ascii="Arial" w:hAnsi="Arial" w:cstheme="minorBidi"/>
                <w:sz w:val="16"/>
                <w:szCs w:val="16"/>
              </w:rPr>
              <w:t>3</w:t>
            </w:r>
            <w:r w:rsidR="00A55BBC" w:rsidRPr="00202A51">
              <w:rPr>
                <w:rFonts w:ascii="Arial" w:hAnsi="Arial" w:cstheme="minorBidi"/>
                <w:sz w:val="16"/>
                <w:szCs w:val="16"/>
              </w:rPr>
              <w:t>,764</w:t>
            </w:r>
          </w:p>
        </w:tc>
        <w:tc>
          <w:tcPr>
            <w:tcW w:w="1368" w:type="dxa"/>
            <w:shd w:val="clear" w:color="auto" w:fill="auto"/>
            <w:vAlign w:val="bottom"/>
          </w:tcPr>
          <w:p w14:paraId="6531AD57" w14:textId="4B405506" w:rsidR="00D15A66" w:rsidRPr="00CB335A" w:rsidRDefault="00D15A66" w:rsidP="00285E7D">
            <w:pPr>
              <w:tabs>
                <w:tab w:val="decimal" w:pos="1080"/>
              </w:tabs>
              <w:spacing w:line="380" w:lineRule="exact"/>
              <w:rPr>
                <w:rFonts w:ascii="Arial" w:hAnsi="Arial" w:cs="Arial"/>
                <w:sz w:val="16"/>
                <w:szCs w:val="16"/>
              </w:rPr>
            </w:pPr>
            <w:r w:rsidRPr="00CC5734">
              <w:rPr>
                <w:rFonts w:ascii="Arial" w:hAnsi="Arial" w:cs="Arial"/>
                <w:sz w:val="16"/>
                <w:szCs w:val="16"/>
              </w:rPr>
              <w:t>3,525</w:t>
            </w:r>
          </w:p>
        </w:tc>
        <w:tc>
          <w:tcPr>
            <w:tcW w:w="1368" w:type="dxa"/>
            <w:shd w:val="clear" w:color="auto" w:fill="auto"/>
            <w:vAlign w:val="bottom"/>
          </w:tcPr>
          <w:p w14:paraId="3DD3D4CC" w14:textId="50F524CB" w:rsidR="00D15A66" w:rsidRPr="00202A51" w:rsidRDefault="00F312E8" w:rsidP="00285E7D">
            <w:pPr>
              <w:tabs>
                <w:tab w:val="decimal" w:pos="1080"/>
              </w:tabs>
              <w:spacing w:line="380" w:lineRule="exact"/>
              <w:rPr>
                <w:rFonts w:ascii="Arial" w:hAnsi="Arial" w:cs="Arial"/>
                <w:sz w:val="16"/>
                <w:szCs w:val="16"/>
              </w:rPr>
            </w:pPr>
            <w:r w:rsidRPr="00202A51">
              <w:rPr>
                <w:rFonts w:ascii="Arial" w:hAnsi="Arial" w:cs="Arial"/>
                <w:sz w:val="16"/>
                <w:szCs w:val="16"/>
              </w:rPr>
              <w:t>-</w:t>
            </w:r>
          </w:p>
        </w:tc>
        <w:tc>
          <w:tcPr>
            <w:tcW w:w="1368" w:type="dxa"/>
            <w:shd w:val="clear" w:color="auto" w:fill="auto"/>
            <w:vAlign w:val="bottom"/>
          </w:tcPr>
          <w:p w14:paraId="0297690F" w14:textId="6DDD8EE4" w:rsidR="00D15A66" w:rsidRPr="00CB335A" w:rsidRDefault="00D15A66" w:rsidP="00285E7D">
            <w:pPr>
              <w:tabs>
                <w:tab w:val="decimal" w:pos="1080"/>
              </w:tabs>
              <w:spacing w:line="380" w:lineRule="exact"/>
              <w:rPr>
                <w:rFonts w:ascii="Arial" w:hAnsi="Arial" w:cs="Arial"/>
                <w:sz w:val="16"/>
                <w:szCs w:val="16"/>
              </w:rPr>
            </w:pPr>
            <w:r w:rsidRPr="00CC5734">
              <w:rPr>
                <w:rFonts w:ascii="Arial" w:hAnsi="Arial" w:cs="Arial"/>
                <w:sz w:val="16"/>
                <w:szCs w:val="16"/>
              </w:rPr>
              <w:t>56</w:t>
            </w:r>
          </w:p>
        </w:tc>
      </w:tr>
      <w:tr w:rsidR="00D15A66" w:rsidRPr="00CB335A" w14:paraId="5797C1B3" w14:textId="77777777" w:rsidTr="00A22653">
        <w:tc>
          <w:tcPr>
            <w:tcW w:w="3658" w:type="dxa"/>
            <w:vAlign w:val="bottom"/>
          </w:tcPr>
          <w:p w14:paraId="5060CBBA" w14:textId="59B46B5A" w:rsidR="00D15A66" w:rsidRPr="00CB335A" w:rsidRDefault="00D15A66" w:rsidP="00285E7D">
            <w:pPr>
              <w:spacing w:line="380" w:lineRule="exact"/>
              <w:ind w:left="173" w:hanging="173"/>
              <w:rPr>
                <w:rFonts w:ascii="Arial" w:hAnsi="Arial" w:cs="Arial"/>
                <w:sz w:val="18"/>
                <w:szCs w:val="18"/>
              </w:rPr>
            </w:pPr>
            <w:r w:rsidRPr="00CB335A">
              <w:rPr>
                <w:rFonts w:ascii="Arial" w:hAnsi="Arial" w:cs="Arial"/>
                <w:sz w:val="18"/>
                <w:szCs w:val="18"/>
              </w:rPr>
              <w:t>Other receivables - related parties (</w:t>
            </w:r>
            <w:r w:rsidRPr="00563148">
              <w:rPr>
                <w:rFonts w:ascii="Arial" w:hAnsi="Arial" w:cs="Arial"/>
                <w:sz w:val="18"/>
                <w:szCs w:val="18"/>
              </w:rPr>
              <w:t xml:space="preserve">Note </w:t>
            </w:r>
            <w:r w:rsidRPr="00202A51">
              <w:rPr>
                <w:rFonts w:ascii="Arial" w:hAnsi="Arial" w:cs="Arial"/>
                <w:sz w:val="18"/>
                <w:szCs w:val="18"/>
              </w:rPr>
              <w:t>2</w:t>
            </w:r>
            <w:r w:rsidRPr="00CC5734">
              <w:rPr>
                <w:rFonts w:ascii="Arial" w:hAnsi="Arial" w:cs="Arial"/>
                <w:sz w:val="18"/>
                <w:szCs w:val="18"/>
              </w:rPr>
              <w:t>)</w:t>
            </w:r>
          </w:p>
        </w:tc>
        <w:tc>
          <w:tcPr>
            <w:tcW w:w="1368" w:type="dxa"/>
            <w:shd w:val="clear" w:color="auto" w:fill="auto"/>
            <w:vAlign w:val="bottom"/>
          </w:tcPr>
          <w:p w14:paraId="2C7487B0" w14:textId="5D062B58" w:rsidR="00D15A66" w:rsidRPr="00202A51" w:rsidRDefault="00A55BBC" w:rsidP="00285E7D">
            <w:pPr>
              <w:tabs>
                <w:tab w:val="decimal" w:pos="1080"/>
              </w:tabs>
              <w:spacing w:line="380" w:lineRule="exact"/>
              <w:rPr>
                <w:rFonts w:ascii="Arial" w:hAnsi="Arial" w:cstheme="minorBidi"/>
                <w:sz w:val="16"/>
                <w:szCs w:val="16"/>
                <w:cs/>
              </w:rPr>
            </w:pPr>
            <w:r w:rsidRPr="00202A51">
              <w:rPr>
                <w:rFonts w:ascii="Arial" w:hAnsi="Arial" w:cstheme="minorBidi"/>
                <w:sz w:val="16"/>
                <w:szCs w:val="16"/>
              </w:rPr>
              <w:t>105</w:t>
            </w:r>
          </w:p>
        </w:tc>
        <w:tc>
          <w:tcPr>
            <w:tcW w:w="1368" w:type="dxa"/>
            <w:shd w:val="clear" w:color="auto" w:fill="auto"/>
            <w:vAlign w:val="bottom"/>
          </w:tcPr>
          <w:p w14:paraId="0D862F6D" w14:textId="77885D3A" w:rsidR="00D15A66" w:rsidRPr="00CB335A" w:rsidRDefault="00D15A66" w:rsidP="00285E7D">
            <w:pPr>
              <w:tabs>
                <w:tab w:val="decimal" w:pos="1080"/>
              </w:tabs>
              <w:spacing w:line="380" w:lineRule="exact"/>
              <w:rPr>
                <w:rFonts w:ascii="Arial" w:hAnsi="Arial" w:cs="Arial"/>
                <w:sz w:val="16"/>
                <w:szCs w:val="16"/>
              </w:rPr>
            </w:pPr>
            <w:r w:rsidRPr="00CC5734">
              <w:rPr>
                <w:rFonts w:ascii="Arial" w:hAnsi="Arial" w:cs="Arial"/>
                <w:sz w:val="16"/>
                <w:szCs w:val="16"/>
              </w:rPr>
              <w:t>134</w:t>
            </w:r>
          </w:p>
        </w:tc>
        <w:tc>
          <w:tcPr>
            <w:tcW w:w="1368" w:type="dxa"/>
            <w:shd w:val="clear" w:color="auto" w:fill="auto"/>
            <w:vAlign w:val="bottom"/>
          </w:tcPr>
          <w:p w14:paraId="6FD61CD2" w14:textId="4E885CC4" w:rsidR="00D15A66" w:rsidRPr="00202A51" w:rsidRDefault="00F312E8" w:rsidP="00285E7D">
            <w:pPr>
              <w:tabs>
                <w:tab w:val="decimal" w:pos="1080"/>
              </w:tabs>
              <w:spacing w:line="380" w:lineRule="exact"/>
              <w:rPr>
                <w:rFonts w:ascii="Arial" w:hAnsi="Arial" w:cs="Arial"/>
                <w:sz w:val="16"/>
                <w:szCs w:val="16"/>
              </w:rPr>
            </w:pPr>
            <w:r w:rsidRPr="00202A51">
              <w:rPr>
                <w:rFonts w:ascii="Arial" w:hAnsi="Arial" w:cs="Arial"/>
                <w:sz w:val="16"/>
                <w:szCs w:val="16"/>
              </w:rPr>
              <w:t>554</w:t>
            </w:r>
          </w:p>
        </w:tc>
        <w:tc>
          <w:tcPr>
            <w:tcW w:w="1368" w:type="dxa"/>
            <w:shd w:val="clear" w:color="auto" w:fill="auto"/>
            <w:vAlign w:val="bottom"/>
          </w:tcPr>
          <w:p w14:paraId="041C9549" w14:textId="42E15BB4" w:rsidR="00D15A66" w:rsidRPr="00CB335A" w:rsidRDefault="00D15A66" w:rsidP="00285E7D">
            <w:pPr>
              <w:tabs>
                <w:tab w:val="decimal" w:pos="1080"/>
              </w:tabs>
              <w:spacing w:line="380" w:lineRule="exact"/>
              <w:rPr>
                <w:rFonts w:ascii="Arial" w:hAnsi="Arial" w:cs="Arial"/>
                <w:sz w:val="16"/>
                <w:szCs w:val="16"/>
              </w:rPr>
            </w:pPr>
            <w:r w:rsidRPr="00CC5734">
              <w:rPr>
                <w:rFonts w:ascii="Arial" w:hAnsi="Arial" w:cs="Arial"/>
                <w:sz w:val="16"/>
                <w:szCs w:val="16"/>
              </w:rPr>
              <w:t>536</w:t>
            </w:r>
          </w:p>
        </w:tc>
      </w:tr>
      <w:tr w:rsidR="00D15A66" w:rsidRPr="00CB335A" w14:paraId="71EABE8D" w14:textId="77777777" w:rsidTr="00A22653">
        <w:tc>
          <w:tcPr>
            <w:tcW w:w="3658" w:type="dxa"/>
            <w:vAlign w:val="bottom"/>
          </w:tcPr>
          <w:p w14:paraId="73EEC1FF" w14:textId="77777777" w:rsidR="00D15A66" w:rsidRPr="00CB335A" w:rsidRDefault="00D15A66" w:rsidP="00285E7D">
            <w:pPr>
              <w:spacing w:line="380" w:lineRule="exact"/>
              <w:ind w:left="173" w:hanging="173"/>
              <w:rPr>
                <w:rFonts w:ascii="Arial" w:hAnsi="Arial" w:cs="Arial"/>
                <w:sz w:val="18"/>
                <w:szCs w:val="18"/>
              </w:rPr>
            </w:pPr>
            <w:r w:rsidRPr="00CB335A">
              <w:rPr>
                <w:rFonts w:ascii="Arial" w:hAnsi="Arial" w:cs="Arial"/>
                <w:sz w:val="18"/>
                <w:szCs w:val="18"/>
              </w:rPr>
              <w:t>Other receivables - unrelated parties</w:t>
            </w:r>
          </w:p>
        </w:tc>
        <w:tc>
          <w:tcPr>
            <w:tcW w:w="1368" w:type="dxa"/>
            <w:shd w:val="clear" w:color="auto" w:fill="auto"/>
            <w:vAlign w:val="bottom"/>
          </w:tcPr>
          <w:p w14:paraId="299548E7" w14:textId="6C6AB109" w:rsidR="00D15A66" w:rsidRPr="00202A51" w:rsidRDefault="00A55BBC" w:rsidP="00E870C8">
            <w:pPr>
              <w:pBdr>
                <w:bottom w:val="single" w:sz="4" w:space="1" w:color="auto"/>
              </w:pBdr>
              <w:tabs>
                <w:tab w:val="decimal" w:pos="1080"/>
              </w:tabs>
              <w:spacing w:line="380" w:lineRule="exact"/>
              <w:rPr>
                <w:rFonts w:ascii="Arial" w:hAnsi="Arial" w:cs="Arial"/>
                <w:sz w:val="16"/>
                <w:szCs w:val="16"/>
              </w:rPr>
            </w:pPr>
            <w:r w:rsidRPr="00202A51">
              <w:rPr>
                <w:rFonts w:ascii="Arial" w:hAnsi="Arial" w:cs="Arial"/>
                <w:sz w:val="16"/>
                <w:szCs w:val="16"/>
              </w:rPr>
              <w:t>6</w:t>
            </w:r>
            <w:r w:rsidR="00E870C8" w:rsidRPr="00202A51">
              <w:rPr>
                <w:rFonts w:ascii="Arial" w:hAnsi="Arial" w:cs="Arial"/>
                <w:sz w:val="16"/>
                <w:szCs w:val="16"/>
              </w:rPr>
              <w:t>4</w:t>
            </w:r>
          </w:p>
        </w:tc>
        <w:tc>
          <w:tcPr>
            <w:tcW w:w="1368" w:type="dxa"/>
            <w:shd w:val="clear" w:color="auto" w:fill="auto"/>
            <w:vAlign w:val="bottom"/>
          </w:tcPr>
          <w:p w14:paraId="5F1A83BB" w14:textId="155191A9" w:rsidR="00D15A66" w:rsidRPr="00CB335A" w:rsidRDefault="00D15A66" w:rsidP="00285E7D">
            <w:pPr>
              <w:pBdr>
                <w:bottom w:val="sing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114</w:t>
            </w:r>
          </w:p>
        </w:tc>
        <w:tc>
          <w:tcPr>
            <w:tcW w:w="1368" w:type="dxa"/>
            <w:shd w:val="clear" w:color="auto" w:fill="auto"/>
            <w:vAlign w:val="bottom"/>
          </w:tcPr>
          <w:p w14:paraId="173C9785" w14:textId="1E8ED66E" w:rsidR="00D15A66" w:rsidRPr="00202A51" w:rsidRDefault="00D15A66" w:rsidP="00285E7D">
            <w:pPr>
              <w:pBdr>
                <w:bottom w:val="single" w:sz="4" w:space="1" w:color="auto"/>
              </w:pBdr>
              <w:tabs>
                <w:tab w:val="decimal" w:pos="1080"/>
              </w:tabs>
              <w:spacing w:line="380" w:lineRule="exact"/>
              <w:rPr>
                <w:rFonts w:ascii="Arial" w:hAnsi="Arial" w:cs="Arial"/>
                <w:sz w:val="16"/>
                <w:szCs w:val="16"/>
              </w:rPr>
            </w:pPr>
            <w:r w:rsidRPr="00202A51">
              <w:rPr>
                <w:rFonts w:ascii="Arial" w:hAnsi="Arial" w:cs="Arial"/>
                <w:sz w:val="16"/>
                <w:szCs w:val="16"/>
              </w:rPr>
              <w:t>-</w:t>
            </w:r>
          </w:p>
        </w:tc>
        <w:tc>
          <w:tcPr>
            <w:tcW w:w="1368" w:type="dxa"/>
            <w:shd w:val="clear" w:color="auto" w:fill="auto"/>
            <w:vAlign w:val="bottom"/>
          </w:tcPr>
          <w:p w14:paraId="0A8D8317" w14:textId="2B4F13FA" w:rsidR="00D15A66" w:rsidRPr="00CB335A" w:rsidRDefault="00D15A66" w:rsidP="00285E7D">
            <w:pPr>
              <w:pBdr>
                <w:bottom w:val="sing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w:t>
            </w:r>
          </w:p>
        </w:tc>
      </w:tr>
      <w:tr w:rsidR="00D15A66" w:rsidRPr="00CB335A" w14:paraId="7153A3F7" w14:textId="77777777" w:rsidTr="00A22653">
        <w:tc>
          <w:tcPr>
            <w:tcW w:w="3658" w:type="dxa"/>
            <w:vAlign w:val="bottom"/>
          </w:tcPr>
          <w:p w14:paraId="559D2613" w14:textId="77777777" w:rsidR="00D15A66" w:rsidRPr="00CB335A" w:rsidRDefault="00D15A66" w:rsidP="00285E7D">
            <w:pPr>
              <w:spacing w:line="380" w:lineRule="exact"/>
              <w:ind w:left="173" w:hanging="173"/>
              <w:rPr>
                <w:rFonts w:ascii="Arial" w:hAnsi="Arial" w:cs="Arial"/>
                <w:sz w:val="18"/>
                <w:szCs w:val="18"/>
              </w:rPr>
            </w:pPr>
            <w:r w:rsidRPr="00CB335A">
              <w:rPr>
                <w:rFonts w:ascii="Arial" w:hAnsi="Arial" w:cs="Arial"/>
                <w:sz w:val="18"/>
                <w:szCs w:val="18"/>
              </w:rPr>
              <w:t>Total</w:t>
            </w:r>
          </w:p>
        </w:tc>
        <w:tc>
          <w:tcPr>
            <w:tcW w:w="1368" w:type="dxa"/>
            <w:shd w:val="clear" w:color="auto" w:fill="auto"/>
            <w:vAlign w:val="bottom"/>
          </w:tcPr>
          <w:p w14:paraId="08CA94AD" w14:textId="77522956" w:rsidR="00D15A66" w:rsidRPr="00202A51" w:rsidRDefault="00644B46" w:rsidP="00A55BBC">
            <w:pPr>
              <w:tabs>
                <w:tab w:val="decimal" w:pos="1080"/>
              </w:tabs>
              <w:spacing w:line="380" w:lineRule="exact"/>
              <w:rPr>
                <w:rFonts w:ascii="Arial" w:hAnsi="Arial" w:cs="Arial"/>
                <w:sz w:val="16"/>
                <w:szCs w:val="16"/>
              </w:rPr>
            </w:pPr>
            <w:r w:rsidRPr="00202A51">
              <w:rPr>
                <w:rFonts w:ascii="Arial" w:hAnsi="Arial" w:cs="Arial"/>
                <w:sz w:val="16"/>
                <w:szCs w:val="16"/>
              </w:rPr>
              <w:t>3</w:t>
            </w:r>
            <w:r w:rsidR="00E870C8" w:rsidRPr="00202A51">
              <w:rPr>
                <w:rFonts w:ascii="Arial" w:hAnsi="Arial" w:cs="Arial"/>
                <w:sz w:val="16"/>
                <w:szCs w:val="16"/>
              </w:rPr>
              <w:t>,936</w:t>
            </w:r>
          </w:p>
        </w:tc>
        <w:tc>
          <w:tcPr>
            <w:tcW w:w="1368" w:type="dxa"/>
            <w:shd w:val="clear" w:color="auto" w:fill="auto"/>
            <w:vAlign w:val="bottom"/>
          </w:tcPr>
          <w:p w14:paraId="5EB6684B" w14:textId="42955131" w:rsidR="00D15A66" w:rsidRPr="00CB335A" w:rsidRDefault="00D15A66" w:rsidP="00285E7D">
            <w:pPr>
              <w:tabs>
                <w:tab w:val="decimal" w:pos="1080"/>
              </w:tabs>
              <w:spacing w:line="380" w:lineRule="exact"/>
              <w:rPr>
                <w:rFonts w:ascii="Arial" w:hAnsi="Arial" w:cs="Arial"/>
                <w:sz w:val="16"/>
                <w:szCs w:val="16"/>
              </w:rPr>
            </w:pPr>
            <w:r w:rsidRPr="00CC5734">
              <w:rPr>
                <w:rFonts w:ascii="Arial" w:hAnsi="Arial" w:cs="Arial"/>
                <w:sz w:val="16"/>
                <w:szCs w:val="16"/>
              </w:rPr>
              <w:t>3,777</w:t>
            </w:r>
          </w:p>
        </w:tc>
        <w:tc>
          <w:tcPr>
            <w:tcW w:w="1368" w:type="dxa"/>
            <w:shd w:val="clear" w:color="auto" w:fill="auto"/>
            <w:vAlign w:val="bottom"/>
          </w:tcPr>
          <w:p w14:paraId="16CBEEF9" w14:textId="38C5D26D" w:rsidR="00D15A66" w:rsidRPr="00202A51" w:rsidRDefault="00F312E8" w:rsidP="00285E7D">
            <w:pPr>
              <w:tabs>
                <w:tab w:val="decimal" w:pos="1080"/>
              </w:tabs>
              <w:spacing w:line="380" w:lineRule="exact"/>
              <w:rPr>
                <w:rFonts w:ascii="Arial" w:hAnsi="Arial" w:cs="Browallia New"/>
                <w:sz w:val="16"/>
                <w:szCs w:val="20"/>
              </w:rPr>
            </w:pPr>
            <w:r w:rsidRPr="00202A51">
              <w:rPr>
                <w:rFonts w:ascii="Arial" w:hAnsi="Arial" w:cs="Arial"/>
                <w:sz w:val="16"/>
                <w:szCs w:val="16"/>
              </w:rPr>
              <w:t>554</w:t>
            </w:r>
          </w:p>
        </w:tc>
        <w:tc>
          <w:tcPr>
            <w:tcW w:w="1368" w:type="dxa"/>
            <w:shd w:val="clear" w:color="auto" w:fill="auto"/>
            <w:vAlign w:val="bottom"/>
          </w:tcPr>
          <w:p w14:paraId="289B8540" w14:textId="0014667B" w:rsidR="00D15A66" w:rsidRPr="00CB335A" w:rsidRDefault="00D15A66" w:rsidP="00285E7D">
            <w:pPr>
              <w:tabs>
                <w:tab w:val="decimal" w:pos="1080"/>
              </w:tabs>
              <w:spacing w:line="380" w:lineRule="exact"/>
              <w:rPr>
                <w:rFonts w:ascii="Arial" w:hAnsi="Arial" w:cs="Arial"/>
                <w:sz w:val="16"/>
                <w:szCs w:val="16"/>
              </w:rPr>
            </w:pPr>
            <w:r w:rsidRPr="00CC5734">
              <w:rPr>
                <w:rFonts w:ascii="Arial" w:hAnsi="Arial" w:cs="Arial"/>
                <w:sz w:val="16"/>
                <w:szCs w:val="16"/>
              </w:rPr>
              <w:t>592</w:t>
            </w:r>
          </w:p>
        </w:tc>
      </w:tr>
      <w:tr w:rsidR="00D15A66" w:rsidRPr="00CB335A" w14:paraId="2E10EE67" w14:textId="77777777" w:rsidTr="00A22653">
        <w:trPr>
          <w:trHeight w:val="74"/>
        </w:trPr>
        <w:tc>
          <w:tcPr>
            <w:tcW w:w="3658" w:type="dxa"/>
            <w:vAlign w:val="bottom"/>
          </w:tcPr>
          <w:p w14:paraId="30C63204" w14:textId="66F4482A" w:rsidR="00D15A66" w:rsidRPr="00CB335A" w:rsidRDefault="00D15A66" w:rsidP="00285E7D">
            <w:pPr>
              <w:spacing w:line="380" w:lineRule="exact"/>
              <w:ind w:left="173" w:hanging="173"/>
              <w:rPr>
                <w:rFonts w:ascii="Arial" w:hAnsi="Arial" w:cs="Arial"/>
                <w:sz w:val="18"/>
                <w:szCs w:val="18"/>
              </w:rPr>
            </w:pPr>
            <w:r w:rsidRPr="00CB335A">
              <w:rPr>
                <w:rFonts w:ascii="Arial" w:hAnsi="Arial" w:cs="Arial"/>
                <w:sz w:val="18"/>
                <w:szCs w:val="18"/>
              </w:rPr>
              <w:t xml:space="preserve">Less: </w:t>
            </w:r>
            <w:r w:rsidRPr="00CB335A">
              <w:rPr>
                <w:rFonts w:ascii="Arial" w:hAnsi="Arial" w:cs="Browallia New"/>
                <w:sz w:val="18"/>
                <w:szCs w:val="22"/>
              </w:rPr>
              <w:t>Allowance for e</w:t>
            </w:r>
            <w:r w:rsidRPr="00CB335A">
              <w:rPr>
                <w:rFonts w:ascii="Arial" w:hAnsi="Arial" w:cs="Arial"/>
                <w:sz w:val="18"/>
                <w:szCs w:val="18"/>
              </w:rPr>
              <w:t>xpected credit losses</w:t>
            </w:r>
          </w:p>
        </w:tc>
        <w:tc>
          <w:tcPr>
            <w:tcW w:w="1368" w:type="dxa"/>
            <w:shd w:val="clear" w:color="auto" w:fill="auto"/>
            <w:vAlign w:val="bottom"/>
          </w:tcPr>
          <w:p w14:paraId="3E79A3E3" w14:textId="6DE503A0" w:rsidR="00D15A66" w:rsidRPr="00202A51" w:rsidRDefault="00A55BBC" w:rsidP="00285E7D">
            <w:pPr>
              <w:pBdr>
                <w:bottom w:val="single" w:sz="4" w:space="1" w:color="auto"/>
              </w:pBdr>
              <w:tabs>
                <w:tab w:val="decimal" w:pos="1080"/>
              </w:tabs>
              <w:spacing w:line="380" w:lineRule="exact"/>
              <w:rPr>
                <w:rFonts w:ascii="Arial" w:hAnsi="Arial" w:cs="Arial"/>
                <w:sz w:val="16"/>
                <w:szCs w:val="16"/>
              </w:rPr>
            </w:pPr>
            <w:r w:rsidRPr="00202A51">
              <w:rPr>
                <w:rFonts w:ascii="Arial" w:hAnsi="Arial" w:cs="Arial"/>
                <w:sz w:val="16"/>
                <w:szCs w:val="16"/>
              </w:rPr>
              <w:t>(847</w:t>
            </w:r>
            <w:r w:rsidR="00D15A66" w:rsidRPr="00202A51">
              <w:rPr>
                <w:rFonts w:ascii="Arial" w:hAnsi="Arial" w:cs="Arial"/>
                <w:sz w:val="16"/>
                <w:szCs w:val="16"/>
              </w:rPr>
              <w:t>)</w:t>
            </w:r>
          </w:p>
        </w:tc>
        <w:tc>
          <w:tcPr>
            <w:tcW w:w="1368" w:type="dxa"/>
            <w:shd w:val="clear" w:color="auto" w:fill="auto"/>
            <w:vAlign w:val="bottom"/>
          </w:tcPr>
          <w:p w14:paraId="5B910C89" w14:textId="61A8A3D2" w:rsidR="00D15A66" w:rsidRPr="00CB335A" w:rsidRDefault="00D15A66" w:rsidP="00285E7D">
            <w:pPr>
              <w:pBdr>
                <w:bottom w:val="sing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(548)</w:t>
            </w:r>
          </w:p>
        </w:tc>
        <w:tc>
          <w:tcPr>
            <w:tcW w:w="1368" w:type="dxa"/>
            <w:shd w:val="clear" w:color="auto" w:fill="auto"/>
            <w:vAlign w:val="bottom"/>
          </w:tcPr>
          <w:p w14:paraId="669AD223" w14:textId="7C96C818" w:rsidR="00D15A66" w:rsidRPr="00202A51" w:rsidRDefault="00D15A66" w:rsidP="00285E7D">
            <w:pPr>
              <w:pBdr>
                <w:bottom w:val="single" w:sz="4" w:space="1" w:color="auto"/>
              </w:pBdr>
              <w:tabs>
                <w:tab w:val="decimal" w:pos="1080"/>
              </w:tabs>
              <w:spacing w:line="380" w:lineRule="exact"/>
              <w:rPr>
                <w:rFonts w:ascii="Arial" w:hAnsi="Arial" w:cs="Arial"/>
                <w:sz w:val="16"/>
                <w:szCs w:val="16"/>
              </w:rPr>
            </w:pPr>
            <w:r w:rsidRPr="00202A51">
              <w:rPr>
                <w:rFonts w:ascii="Arial" w:hAnsi="Arial" w:cs="Arial"/>
                <w:sz w:val="16"/>
                <w:szCs w:val="16"/>
              </w:rPr>
              <w:t>(</w:t>
            </w:r>
            <w:r w:rsidR="00F312E8" w:rsidRPr="00202A51">
              <w:rPr>
                <w:rFonts w:ascii="Arial" w:hAnsi="Arial" w:cs="Arial"/>
                <w:sz w:val="16"/>
                <w:szCs w:val="16"/>
              </w:rPr>
              <w:t>11</w:t>
            </w:r>
            <w:r w:rsidRPr="00202A51">
              <w:rPr>
                <w:rFonts w:ascii="Arial" w:hAnsi="Arial" w:cs="Arial"/>
                <w:sz w:val="16"/>
                <w:szCs w:val="16"/>
              </w:rPr>
              <w:t>)</w:t>
            </w:r>
          </w:p>
        </w:tc>
        <w:tc>
          <w:tcPr>
            <w:tcW w:w="1368" w:type="dxa"/>
            <w:shd w:val="clear" w:color="auto" w:fill="auto"/>
            <w:vAlign w:val="bottom"/>
          </w:tcPr>
          <w:p w14:paraId="5C7C77E8" w14:textId="4D224DAE" w:rsidR="00D15A66" w:rsidRPr="00CB335A" w:rsidRDefault="00D15A66" w:rsidP="00285E7D">
            <w:pPr>
              <w:pBdr>
                <w:bottom w:val="sing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(67)</w:t>
            </w:r>
          </w:p>
        </w:tc>
      </w:tr>
      <w:tr w:rsidR="00D15A66" w:rsidRPr="00CB335A" w14:paraId="68047815" w14:textId="77777777" w:rsidTr="00A22653">
        <w:trPr>
          <w:trHeight w:val="74"/>
        </w:trPr>
        <w:tc>
          <w:tcPr>
            <w:tcW w:w="3658" w:type="dxa"/>
            <w:vAlign w:val="bottom"/>
          </w:tcPr>
          <w:p w14:paraId="5A96A734" w14:textId="77777777" w:rsidR="00D15A66" w:rsidRPr="00CB335A" w:rsidRDefault="00D15A66" w:rsidP="00285E7D">
            <w:pPr>
              <w:spacing w:line="380" w:lineRule="exact"/>
              <w:ind w:left="173" w:hanging="173"/>
              <w:rPr>
                <w:rFonts w:ascii="Arial" w:hAnsi="Arial" w:cs="Arial"/>
                <w:sz w:val="18"/>
                <w:szCs w:val="18"/>
              </w:rPr>
            </w:pPr>
            <w:r w:rsidRPr="00CB335A">
              <w:rPr>
                <w:rFonts w:ascii="Arial" w:hAnsi="Arial" w:cs="Arial"/>
                <w:sz w:val="18"/>
                <w:szCs w:val="18"/>
              </w:rPr>
              <w:t>Trade and other receivables - net</w:t>
            </w:r>
          </w:p>
        </w:tc>
        <w:tc>
          <w:tcPr>
            <w:tcW w:w="1368" w:type="dxa"/>
            <w:shd w:val="clear" w:color="auto" w:fill="auto"/>
            <w:vAlign w:val="bottom"/>
          </w:tcPr>
          <w:p w14:paraId="60996229" w14:textId="13AD2B00" w:rsidR="00D15A66" w:rsidRPr="00202A51" w:rsidRDefault="00644B46" w:rsidP="00A55BBC">
            <w:pPr>
              <w:pBdr>
                <w:bottom w:val="double" w:sz="4" w:space="1" w:color="auto"/>
              </w:pBdr>
              <w:tabs>
                <w:tab w:val="decimal" w:pos="1080"/>
              </w:tabs>
              <w:spacing w:line="380" w:lineRule="exact"/>
              <w:rPr>
                <w:rFonts w:ascii="Arial" w:hAnsi="Arial" w:cstheme="minorBidi"/>
                <w:sz w:val="16"/>
                <w:szCs w:val="16"/>
              </w:rPr>
            </w:pPr>
            <w:r w:rsidRPr="00202A51">
              <w:rPr>
                <w:rFonts w:ascii="Arial" w:hAnsi="Arial" w:cs="Arial"/>
                <w:sz w:val="16"/>
                <w:szCs w:val="16"/>
              </w:rPr>
              <w:t>3,0</w:t>
            </w:r>
            <w:r w:rsidR="00E870C8" w:rsidRPr="00202A51">
              <w:rPr>
                <w:rFonts w:ascii="Arial" w:hAnsi="Arial" w:cs="Arial"/>
                <w:sz w:val="16"/>
                <w:szCs w:val="16"/>
              </w:rPr>
              <w:t>89</w:t>
            </w:r>
          </w:p>
        </w:tc>
        <w:tc>
          <w:tcPr>
            <w:tcW w:w="1368" w:type="dxa"/>
            <w:shd w:val="clear" w:color="auto" w:fill="auto"/>
            <w:vAlign w:val="bottom"/>
          </w:tcPr>
          <w:p w14:paraId="7757AACA" w14:textId="5B60EE47" w:rsidR="00D15A66" w:rsidRPr="00CB335A" w:rsidRDefault="00D15A66" w:rsidP="00285E7D">
            <w:pPr>
              <w:pBdr>
                <w:bottom w:val="doub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3,229</w:t>
            </w:r>
          </w:p>
        </w:tc>
        <w:tc>
          <w:tcPr>
            <w:tcW w:w="1368" w:type="dxa"/>
            <w:shd w:val="clear" w:color="auto" w:fill="auto"/>
            <w:vAlign w:val="bottom"/>
          </w:tcPr>
          <w:p w14:paraId="793FF6CC" w14:textId="406B4B28" w:rsidR="00D15A66" w:rsidRPr="00202A51" w:rsidRDefault="00F312E8" w:rsidP="00285E7D">
            <w:pPr>
              <w:pBdr>
                <w:bottom w:val="double" w:sz="4" w:space="1" w:color="auto"/>
              </w:pBdr>
              <w:tabs>
                <w:tab w:val="decimal" w:pos="1080"/>
              </w:tabs>
              <w:spacing w:line="380" w:lineRule="exact"/>
              <w:rPr>
                <w:rFonts w:ascii="Arial" w:hAnsi="Arial" w:cs="Arial"/>
                <w:sz w:val="16"/>
                <w:szCs w:val="16"/>
              </w:rPr>
            </w:pPr>
            <w:r w:rsidRPr="00202A51">
              <w:rPr>
                <w:rFonts w:ascii="Arial" w:hAnsi="Arial" w:cs="Arial"/>
                <w:sz w:val="16"/>
                <w:szCs w:val="16"/>
              </w:rPr>
              <w:t>543</w:t>
            </w:r>
          </w:p>
        </w:tc>
        <w:tc>
          <w:tcPr>
            <w:tcW w:w="1368" w:type="dxa"/>
            <w:shd w:val="clear" w:color="auto" w:fill="auto"/>
            <w:vAlign w:val="bottom"/>
          </w:tcPr>
          <w:p w14:paraId="25EBF436" w14:textId="169B21B7" w:rsidR="00D15A66" w:rsidRPr="00CB335A" w:rsidRDefault="00D15A66" w:rsidP="00285E7D">
            <w:pPr>
              <w:pBdr>
                <w:bottom w:val="double" w:sz="4" w:space="1" w:color="auto"/>
              </w:pBdr>
              <w:tabs>
                <w:tab w:val="decimal" w:pos="1080"/>
              </w:tabs>
              <w:spacing w:line="380" w:lineRule="exact"/>
              <w:rPr>
                <w:rFonts w:ascii="Arial" w:hAnsi="Arial" w:cs="Arial"/>
                <w:sz w:val="16"/>
                <w:szCs w:val="16"/>
              </w:rPr>
            </w:pPr>
            <w:r w:rsidRPr="00CC5734">
              <w:rPr>
                <w:rFonts w:ascii="Arial" w:hAnsi="Arial" w:cs="Arial"/>
                <w:sz w:val="16"/>
                <w:szCs w:val="16"/>
              </w:rPr>
              <w:t>525</w:t>
            </w:r>
          </w:p>
        </w:tc>
      </w:tr>
    </w:tbl>
    <w:p w14:paraId="0E7FADE0" w14:textId="3D7C72B6" w:rsidR="00CC548F" w:rsidRPr="001C6835" w:rsidRDefault="00E56586" w:rsidP="00285E7D">
      <w:pPr>
        <w:overflowPunct/>
        <w:autoSpaceDE/>
        <w:autoSpaceDN/>
        <w:adjustRightInd/>
        <w:spacing w:before="240" w:after="120" w:line="380" w:lineRule="exact"/>
        <w:ind w:left="605" w:hanging="605"/>
        <w:jc w:val="thaiDistribute"/>
        <w:textAlignment w:val="auto"/>
        <w:rPr>
          <w:rFonts w:ascii="Arial" w:hAnsi="Arial" w:cstheme="minorBidi"/>
          <w:color w:val="000000"/>
          <w:sz w:val="22"/>
          <w:szCs w:val="22"/>
          <w:cs/>
          <w:lang w:val="en-GB"/>
        </w:rPr>
      </w:pPr>
      <w:r w:rsidRPr="00CB335A">
        <w:rPr>
          <w:rFonts w:ascii="Arial" w:hAnsi="Arial" w:cs="Arial"/>
          <w:color w:val="000000"/>
          <w:sz w:val="22"/>
          <w:szCs w:val="22"/>
          <w:lang w:val="en-GB"/>
        </w:rPr>
        <w:tab/>
      </w:r>
      <w:r w:rsidR="00CC548F" w:rsidRPr="00CB335A">
        <w:rPr>
          <w:rFonts w:ascii="Arial" w:hAnsi="Arial" w:cs="Arial"/>
          <w:color w:val="000000"/>
          <w:sz w:val="22"/>
          <w:szCs w:val="22"/>
          <w:lang w:val="en-GB"/>
        </w:rPr>
        <w:t>The balances of trade receivable</w:t>
      </w:r>
      <w:r w:rsidR="00EF4218" w:rsidRPr="00CB335A">
        <w:rPr>
          <w:rFonts w:ascii="Arial" w:hAnsi="Arial" w:cs="Arial"/>
          <w:color w:val="000000"/>
          <w:sz w:val="22"/>
          <w:szCs w:val="22"/>
          <w:lang w:val="en-GB"/>
        </w:rPr>
        <w:t>s</w:t>
      </w:r>
      <w:r w:rsidR="00865323" w:rsidRPr="00CB335A">
        <w:rPr>
          <w:rFonts w:ascii="Arial" w:hAnsi="Arial" w:cs="Arial"/>
          <w:color w:val="000000"/>
          <w:sz w:val="22"/>
          <w:szCs w:val="22"/>
          <w:lang w:val="en-GB"/>
        </w:rPr>
        <w:t>,</w:t>
      </w:r>
      <w:r w:rsidR="00CC548F" w:rsidRPr="00CB335A">
        <w:rPr>
          <w:rFonts w:ascii="Arial" w:hAnsi="Arial" w:cs="Arial"/>
          <w:color w:val="000000"/>
          <w:sz w:val="22"/>
          <w:szCs w:val="22"/>
          <w:lang w:val="en-GB"/>
        </w:rPr>
        <w:t xml:space="preserve"> aged on the basis of due dates, are summarised bel</w:t>
      </w:r>
      <w:r w:rsidR="00CC548F" w:rsidRPr="001C6835">
        <w:rPr>
          <w:rFonts w:ascii="Arial" w:hAnsi="Arial" w:cs="Arial"/>
          <w:color w:val="000000"/>
          <w:sz w:val="22"/>
          <w:szCs w:val="22"/>
          <w:lang w:val="en-GB"/>
        </w:rPr>
        <w:t>ow.</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59659C" w:rsidRPr="001C6835" w14:paraId="1F0A9D93" w14:textId="77777777" w:rsidTr="00D15A66">
        <w:trPr>
          <w:cantSplit/>
          <w:tblHeader/>
        </w:trPr>
        <w:tc>
          <w:tcPr>
            <w:tcW w:w="9130" w:type="dxa"/>
            <w:gridSpan w:val="5"/>
            <w:vAlign w:val="bottom"/>
          </w:tcPr>
          <w:p w14:paraId="119BBF67" w14:textId="77777777" w:rsidR="0059659C" w:rsidRPr="001C6835" w:rsidRDefault="0059659C" w:rsidP="00285E7D">
            <w:pPr>
              <w:spacing w:line="380" w:lineRule="exact"/>
              <w:jc w:val="right"/>
              <w:rPr>
                <w:rFonts w:ascii="Arial" w:hAnsi="Arial" w:cs="Arial"/>
                <w:sz w:val="18"/>
                <w:szCs w:val="18"/>
              </w:rPr>
            </w:pPr>
            <w:r w:rsidRPr="001C6835">
              <w:rPr>
                <w:rFonts w:ascii="Arial" w:hAnsi="Arial" w:cs="Arial"/>
                <w:sz w:val="18"/>
                <w:szCs w:val="18"/>
              </w:rPr>
              <w:t>(Unit: Million Baht)</w:t>
            </w:r>
          </w:p>
        </w:tc>
      </w:tr>
      <w:tr w:rsidR="00135362" w:rsidRPr="001C6835" w14:paraId="2BCD1683" w14:textId="77777777" w:rsidTr="00D15A66">
        <w:trPr>
          <w:cantSplit/>
          <w:tblHeader/>
        </w:trPr>
        <w:tc>
          <w:tcPr>
            <w:tcW w:w="3658" w:type="dxa"/>
            <w:vAlign w:val="bottom"/>
          </w:tcPr>
          <w:p w14:paraId="754BCAFE" w14:textId="77777777" w:rsidR="00135362" w:rsidRPr="001C6835" w:rsidRDefault="00135362" w:rsidP="00285E7D">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Age of receivables</w:t>
            </w:r>
          </w:p>
        </w:tc>
        <w:tc>
          <w:tcPr>
            <w:tcW w:w="2736" w:type="dxa"/>
            <w:gridSpan w:val="2"/>
            <w:vAlign w:val="bottom"/>
          </w:tcPr>
          <w:p w14:paraId="53EEC139" w14:textId="1262C26E" w:rsidR="00135362" w:rsidRPr="001C6835" w:rsidRDefault="00135362" w:rsidP="00285E7D">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0B5C5A" w:rsidRPr="001C6835">
              <w:rPr>
                <w:rFonts w:ascii="Arial" w:hAnsi="Arial" w:cs="Arial"/>
                <w:sz w:val="18"/>
                <w:szCs w:val="18"/>
              </w:rPr>
              <w:t xml:space="preserve"> </w:t>
            </w:r>
            <w:r w:rsidR="000B5C5A"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4797F634" w14:textId="05CE2201" w:rsidR="00135362" w:rsidRPr="001C6835" w:rsidRDefault="00135362" w:rsidP="00285E7D">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0B5C5A" w:rsidRPr="001C6835">
              <w:rPr>
                <w:rFonts w:ascii="Arial" w:hAnsi="Arial" w:cs="Arial"/>
                <w:sz w:val="18"/>
                <w:szCs w:val="18"/>
              </w:rPr>
              <w:t xml:space="preserve"> </w:t>
            </w:r>
            <w:r w:rsidR="000B5C5A" w:rsidRPr="001C6835">
              <w:rPr>
                <w:rFonts w:ascii="Arial" w:hAnsi="Arial" w:cs="Arial"/>
                <w:sz w:val="18"/>
                <w:szCs w:val="18"/>
              </w:rPr>
              <w:br/>
            </w:r>
            <w:r w:rsidRPr="001C6835">
              <w:rPr>
                <w:rFonts w:ascii="Arial" w:hAnsi="Arial" w:cs="Arial"/>
                <w:sz w:val="18"/>
                <w:szCs w:val="18"/>
              </w:rPr>
              <w:t>financial statements</w:t>
            </w:r>
          </w:p>
        </w:tc>
      </w:tr>
      <w:tr w:rsidR="00E32040" w:rsidRPr="001C6835" w14:paraId="53301F60" w14:textId="77777777" w:rsidTr="00D15A66">
        <w:trPr>
          <w:cantSplit/>
          <w:tblHeader/>
        </w:trPr>
        <w:tc>
          <w:tcPr>
            <w:tcW w:w="3658" w:type="dxa"/>
            <w:vAlign w:val="bottom"/>
          </w:tcPr>
          <w:p w14:paraId="75E56F76" w14:textId="77777777" w:rsidR="00E32040" w:rsidRPr="001C6835" w:rsidRDefault="00E32040" w:rsidP="00E32040">
            <w:pPr>
              <w:spacing w:line="380" w:lineRule="exact"/>
              <w:jc w:val="center"/>
              <w:rPr>
                <w:rFonts w:ascii="Arial" w:hAnsi="Arial" w:cs="Arial"/>
                <w:b/>
                <w:bCs/>
                <w:sz w:val="18"/>
                <w:szCs w:val="18"/>
                <w:u w:val="single"/>
              </w:rPr>
            </w:pPr>
          </w:p>
        </w:tc>
        <w:tc>
          <w:tcPr>
            <w:tcW w:w="1368" w:type="dxa"/>
            <w:vAlign w:val="bottom"/>
          </w:tcPr>
          <w:p w14:paraId="7DF1F3D4" w14:textId="13173CEE" w:rsidR="00E32040" w:rsidRPr="001C6835" w:rsidRDefault="00E32040" w:rsidP="00E32040">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0 September</w:t>
            </w:r>
            <w:r w:rsidRPr="001C6835">
              <w:rPr>
                <w:rFonts w:ascii="Arial" w:hAnsi="Arial" w:cs="Arial"/>
                <w:sz w:val="18"/>
                <w:szCs w:val="18"/>
              </w:rPr>
              <w:t xml:space="preserve"> 202</w:t>
            </w:r>
            <w:r>
              <w:rPr>
                <w:rFonts w:ascii="Arial" w:hAnsi="Arial" w:cs="Arial"/>
                <w:sz w:val="18"/>
                <w:szCs w:val="18"/>
              </w:rPr>
              <w:t>2</w:t>
            </w:r>
          </w:p>
        </w:tc>
        <w:tc>
          <w:tcPr>
            <w:tcW w:w="1368" w:type="dxa"/>
            <w:vAlign w:val="bottom"/>
          </w:tcPr>
          <w:p w14:paraId="462416DC" w14:textId="295BE595" w:rsidR="00E32040" w:rsidRPr="001C6835" w:rsidRDefault="00E32040" w:rsidP="00E32040">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c>
          <w:tcPr>
            <w:tcW w:w="1368" w:type="dxa"/>
            <w:vAlign w:val="bottom"/>
          </w:tcPr>
          <w:p w14:paraId="718DBFB9" w14:textId="6B4E48BE" w:rsidR="00E32040" w:rsidRPr="001C6835" w:rsidRDefault="00E32040" w:rsidP="00E32040">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0 September</w:t>
            </w:r>
            <w:r w:rsidRPr="001C6835">
              <w:rPr>
                <w:rFonts w:ascii="Arial" w:hAnsi="Arial" w:cs="Arial"/>
                <w:sz w:val="18"/>
                <w:szCs w:val="18"/>
              </w:rPr>
              <w:t xml:space="preserve"> 202</w:t>
            </w:r>
            <w:r>
              <w:rPr>
                <w:rFonts w:ascii="Arial" w:hAnsi="Arial" w:cs="Arial"/>
                <w:sz w:val="18"/>
                <w:szCs w:val="18"/>
              </w:rPr>
              <w:t>2</w:t>
            </w:r>
          </w:p>
        </w:tc>
        <w:tc>
          <w:tcPr>
            <w:tcW w:w="1368" w:type="dxa"/>
            <w:vAlign w:val="bottom"/>
          </w:tcPr>
          <w:p w14:paraId="6601192F" w14:textId="10226671" w:rsidR="00E32040" w:rsidRPr="001C6835" w:rsidRDefault="00E32040" w:rsidP="00E32040">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r>
      <w:tr w:rsidR="00287419" w:rsidRPr="001C6835" w14:paraId="6B3C976B" w14:textId="77777777" w:rsidTr="00D15A66">
        <w:trPr>
          <w:cantSplit/>
          <w:tblHeader/>
        </w:trPr>
        <w:tc>
          <w:tcPr>
            <w:tcW w:w="3658" w:type="dxa"/>
            <w:vAlign w:val="bottom"/>
          </w:tcPr>
          <w:p w14:paraId="78309703" w14:textId="77777777" w:rsidR="00287419" w:rsidRPr="001C6835" w:rsidRDefault="00287419" w:rsidP="00285E7D">
            <w:pPr>
              <w:spacing w:line="380" w:lineRule="exact"/>
              <w:jc w:val="center"/>
              <w:rPr>
                <w:rFonts w:ascii="Arial" w:hAnsi="Arial" w:cs="Arial"/>
                <w:b/>
                <w:bCs/>
                <w:sz w:val="18"/>
                <w:szCs w:val="18"/>
              </w:rPr>
            </w:pPr>
          </w:p>
        </w:tc>
        <w:tc>
          <w:tcPr>
            <w:tcW w:w="1368" w:type="dxa"/>
            <w:vAlign w:val="bottom"/>
          </w:tcPr>
          <w:p w14:paraId="7B1E58EE" w14:textId="77777777" w:rsidR="00287419" w:rsidRPr="001C6835" w:rsidRDefault="00287419" w:rsidP="00285E7D">
            <w:pPr>
              <w:spacing w:line="380" w:lineRule="exact"/>
              <w:jc w:val="center"/>
              <w:rPr>
                <w:rFonts w:ascii="Arial" w:eastAsia="Arial Unicode MS" w:hAnsi="Arial" w:cs="Arial"/>
                <w:color w:val="000000"/>
                <w:sz w:val="18"/>
                <w:szCs w:val="18"/>
                <w:lang w:val="en-GB"/>
              </w:rPr>
            </w:pPr>
          </w:p>
        </w:tc>
        <w:tc>
          <w:tcPr>
            <w:tcW w:w="1368" w:type="dxa"/>
            <w:vAlign w:val="bottom"/>
          </w:tcPr>
          <w:p w14:paraId="564692A1" w14:textId="77777777" w:rsidR="00287419" w:rsidRPr="001C6835" w:rsidRDefault="00287419" w:rsidP="00285E7D">
            <w:pPr>
              <w:spacing w:line="380" w:lineRule="exact"/>
              <w:jc w:val="center"/>
              <w:rPr>
                <w:rFonts w:ascii="Arial" w:eastAsia="Arial Unicode MS" w:hAnsi="Arial" w:cs="Arial"/>
                <w:color w:val="000000"/>
                <w:sz w:val="18"/>
                <w:szCs w:val="18"/>
                <w:lang w:val="en-GB"/>
              </w:rPr>
            </w:pPr>
            <w:r w:rsidRPr="001C6835">
              <w:rPr>
                <w:rFonts w:ascii="Arial" w:eastAsia="Arial Unicode MS" w:hAnsi="Arial" w:cs="Arial"/>
                <w:color w:val="000000"/>
                <w:sz w:val="18"/>
                <w:szCs w:val="18"/>
                <w:lang w:val="en-GB"/>
              </w:rPr>
              <w:t>(Audited)</w:t>
            </w:r>
          </w:p>
        </w:tc>
        <w:tc>
          <w:tcPr>
            <w:tcW w:w="1368" w:type="dxa"/>
            <w:vAlign w:val="bottom"/>
          </w:tcPr>
          <w:p w14:paraId="6C74012E" w14:textId="77777777" w:rsidR="00287419" w:rsidRPr="001C6835" w:rsidRDefault="00287419" w:rsidP="00285E7D">
            <w:pPr>
              <w:spacing w:line="380" w:lineRule="exact"/>
              <w:jc w:val="center"/>
              <w:rPr>
                <w:rFonts w:ascii="Arial" w:eastAsia="Arial Unicode MS" w:hAnsi="Arial" w:cs="Arial"/>
                <w:color w:val="000000"/>
                <w:sz w:val="18"/>
                <w:szCs w:val="18"/>
                <w:lang w:val="en-GB"/>
              </w:rPr>
            </w:pPr>
          </w:p>
        </w:tc>
        <w:tc>
          <w:tcPr>
            <w:tcW w:w="1368" w:type="dxa"/>
            <w:vAlign w:val="bottom"/>
          </w:tcPr>
          <w:p w14:paraId="395E219F" w14:textId="77777777" w:rsidR="00287419" w:rsidRPr="001C6835" w:rsidRDefault="00287419" w:rsidP="00285E7D">
            <w:pPr>
              <w:spacing w:line="380" w:lineRule="exact"/>
              <w:jc w:val="center"/>
              <w:rPr>
                <w:rFonts w:ascii="Arial" w:eastAsia="Arial Unicode MS" w:hAnsi="Arial" w:cs="Arial"/>
                <w:color w:val="000000"/>
                <w:sz w:val="18"/>
                <w:szCs w:val="18"/>
                <w:lang w:val="en-GB"/>
              </w:rPr>
            </w:pPr>
            <w:r w:rsidRPr="001C6835">
              <w:rPr>
                <w:rFonts w:ascii="Arial" w:eastAsia="Arial Unicode MS" w:hAnsi="Arial" w:cs="Arial"/>
                <w:color w:val="000000"/>
                <w:sz w:val="18"/>
                <w:szCs w:val="18"/>
                <w:lang w:val="en-GB"/>
              </w:rPr>
              <w:t>(Audited)</w:t>
            </w:r>
          </w:p>
        </w:tc>
      </w:tr>
      <w:tr w:rsidR="00287419" w:rsidRPr="001C6835" w14:paraId="41E0587B" w14:textId="77777777" w:rsidTr="00D15A66">
        <w:trPr>
          <w:cantSplit/>
        </w:trPr>
        <w:tc>
          <w:tcPr>
            <w:tcW w:w="3658" w:type="dxa"/>
            <w:vAlign w:val="bottom"/>
          </w:tcPr>
          <w:p w14:paraId="0E89C8BA" w14:textId="0D0FCC6F" w:rsidR="00287419" w:rsidRPr="00CB335A" w:rsidRDefault="00287419" w:rsidP="00285E7D">
            <w:pPr>
              <w:spacing w:line="380" w:lineRule="exact"/>
              <w:ind w:left="173" w:hanging="173"/>
              <w:rPr>
                <w:rFonts w:ascii="Arial" w:hAnsi="Arial" w:cs="Arial"/>
                <w:b/>
                <w:bCs/>
                <w:sz w:val="18"/>
                <w:szCs w:val="18"/>
              </w:rPr>
            </w:pPr>
            <w:r w:rsidRPr="00CC5734">
              <w:rPr>
                <w:rFonts w:ascii="Arial" w:hAnsi="Arial" w:cs="Arial"/>
                <w:b/>
                <w:bCs/>
                <w:sz w:val="18"/>
                <w:szCs w:val="18"/>
                <w:u w:val="single"/>
              </w:rPr>
              <w:t>Related parties</w:t>
            </w:r>
          </w:p>
        </w:tc>
        <w:tc>
          <w:tcPr>
            <w:tcW w:w="1368" w:type="dxa"/>
            <w:vAlign w:val="bottom"/>
          </w:tcPr>
          <w:p w14:paraId="56E64DED" w14:textId="77777777" w:rsidR="00287419" w:rsidRPr="00CB335A" w:rsidRDefault="00287419" w:rsidP="00285E7D">
            <w:pPr>
              <w:tabs>
                <w:tab w:val="decimal" w:pos="1080"/>
              </w:tabs>
              <w:spacing w:line="380" w:lineRule="exact"/>
              <w:rPr>
                <w:rFonts w:ascii="Arial" w:hAnsi="Arial" w:cs="Arial"/>
                <w:sz w:val="18"/>
                <w:szCs w:val="18"/>
              </w:rPr>
            </w:pPr>
          </w:p>
        </w:tc>
        <w:tc>
          <w:tcPr>
            <w:tcW w:w="1368" w:type="dxa"/>
            <w:vAlign w:val="bottom"/>
          </w:tcPr>
          <w:p w14:paraId="5C486C71" w14:textId="77777777" w:rsidR="00287419" w:rsidRPr="00CB335A" w:rsidRDefault="00287419" w:rsidP="00285E7D">
            <w:pPr>
              <w:tabs>
                <w:tab w:val="decimal" w:pos="1080"/>
              </w:tabs>
              <w:spacing w:line="380" w:lineRule="exact"/>
              <w:rPr>
                <w:rFonts w:ascii="Arial" w:hAnsi="Arial" w:cs="Arial"/>
                <w:sz w:val="18"/>
                <w:szCs w:val="18"/>
              </w:rPr>
            </w:pPr>
          </w:p>
        </w:tc>
        <w:tc>
          <w:tcPr>
            <w:tcW w:w="1368" w:type="dxa"/>
            <w:vAlign w:val="bottom"/>
          </w:tcPr>
          <w:p w14:paraId="617501BE" w14:textId="77777777" w:rsidR="00287419" w:rsidRPr="00CB335A" w:rsidRDefault="00287419" w:rsidP="00285E7D">
            <w:pPr>
              <w:tabs>
                <w:tab w:val="decimal" w:pos="1080"/>
              </w:tabs>
              <w:spacing w:line="380" w:lineRule="exact"/>
              <w:rPr>
                <w:rFonts w:ascii="Arial" w:hAnsi="Arial" w:cs="Arial"/>
                <w:sz w:val="18"/>
                <w:szCs w:val="18"/>
              </w:rPr>
            </w:pPr>
          </w:p>
        </w:tc>
        <w:tc>
          <w:tcPr>
            <w:tcW w:w="1368" w:type="dxa"/>
            <w:vAlign w:val="bottom"/>
          </w:tcPr>
          <w:p w14:paraId="60D0B5EE" w14:textId="77777777" w:rsidR="00287419" w:rsidRPr="001C6835" w:rsidRDefault="00287419" w:rsidP="00285E7D">
            <w:pPr>
              <w:tabs>
                <w:tab w:val="decimal" w:pos="1080"/>
              </w:tabs>
              <w:spacing w:line="380" w:lineRule="exact"/>
              <w:rPr>
                <w:rFonts w:ascii="Arial" w:hAnsi="Arial" w:cs="Arial"/>
                <w:sz w:val="18"/>
                <w:szCs w:val="18"/>
              </w:rPr>
            </w:pPr>
          </w:p>
        </w:tc>
      </w:tr>
      <w:tr w:rsidR="00D15A66" w:rsidRPr="001C6835" w14:paraId="44C9844E" w14:textId="77777777" w:rsidTr="00D15A66">
        <w:trPr>
          <w:cantSplit/>
        </w:trPr>
        <w:tc>
          <w:tcPr>
            <w:tcW w:w="3658" w:type="dxa"/>
            <w:vAlign w:val="bottom"/>
          </w:tcPr>
          <w:p w14:paraId="56AF4B89" w14:textId="77777777" w:rsidR="00D15A66" w:rsidRPr="00CB335A" w:rsidRDefault="00D15A66" w:rsidP="00285E7D">
            <w:pPr>
              <w:spacing w:line="380" w:lineRule="exact"/>
              <w:ind w:left="173" w:hanging="173"/>
              <w:rPr>
                <w:rFonts w:ascii="Arial" w:hAnsi="Arial" w:cs="Arial"/>
                <w:sz w:val="18"/>
                <w:szCs w:val="18"/>
              </w:rPr>
            </w:pPr>
            <w:r w:rsidRPr="00CC5734">
              <w:rPr>
                <w:rFonts w:ascii="Arial" w:hAnsi="Arial" w:cs="Arial"/>
                <w:sz w:val="18"/>
                <w:szCs w:val="18"/>
              </w:rPr>
              <w:t xml:space="preserve">Not yet due </w:t>
            </w:r>
          </w:p>
        </w:tc>
        <w:tc>
          <w:tcPr>
            <w:tcW w:w="1368" w:type="dxa"/>
            <w:shd w:val="clear" w:color="auto" w:fill="auto"/>
            <w:vAlign w:val="bottom"/>
          </w:tcPr>
          <w:p w14:paraId="1DF1B358" w14:textId="69D68685" w:rsidR="00D15A66" w:rsidRPr="00202A51" w:rsidRDefault="00202A51" w:rsidP="00285E7D">
            <w:pPr>
              <w:tabs>
                <w:tab w:val="decimal" w:pos="1080"/>
              </w:tabs>
              <w:spacing w:line="380" w:lineRule="exact"/>
              <w:rPr>
                <w:rFonts w:ascii="Arial" w:hAnsi="Arial" w:cs="Arial"/>
                <w:sz w:val="18"/>
                <w:szCs w:val="18"/>
              </w:rPr>
            </w:pPr>
            <w:r>
              <w:rPr>
                <w:rFonts w:ascii="Arial" w:hAnsi="Arial" w:cs="Arial"/>
                <w:sz w:val="18"/>
                <w:szCs w:val="18"/>
              </w:rPr>
              <w:t>-</w:t>
            </w:r>
          </w:p>
        </w:tc>
        <w:tc>
          <w:tcPr>
            <w:tcW w:w="1368" w:type="dxa"/>
            <w:vAlign w:val="bottom"/>
          </w:tcPr>
          <w:p w14:paraId="5C79F203" w14:textId="2CA8C693" w:rsidR="00D15A66" w:rsidRPr="00CB335A" w:rsidRDefault="00D15A66" w:rsidP="00285E7D">
            <w:pPr>
              <w:tabs>
                <w:tab w:val="decimal" w:pos="1080"/>
              </w:tabs>
              <w:spacing w:line="380" w:lineRule="exact"/>
              <w:rPr>
                <w:rFonts w:ascii="Arial" w:hAnsi="Arial" w:cs="Arial"/>
                <w:sz w:val="18"/>
                <w:szCs w:val="18"/>
              </w:rPr>
            </w:pPr>
            <w:r w:rsidRPr="00CC5734">
              <w:rPr>
                <w:rFonts w:ascii="Arial" w:hAnsi="Arial" w:cs="Arial"/>
                <w:sz w:val="18"/>
                <w:szCs w:val="18"/>
              </w:rPr>
              <w:t>1</w:t>
            </w:r>
          </w:p>
        </w:tc>
        <w:tc>
          <w:tcPr>
            <w:tcW w:w="1368" w:type="dxa"/>
            <w:vAlign w:val="bottom"/>
          </w:tcPr>
          <w:p w14:paraId="4D463C06" w14:textId="32FE0C18" w:rsidR="00D15A66" w:rsidRPr="00CB335A" w:rsidRDefault="00D15A66" w:rsidP="00285E7D">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1A799157" w14:textId="77777777" w:rsidR="00D15A66" w:rsidRPr="001C6835" w:rsidRDefault="00D15A66" w:rsidP="00285E7D">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676826CA" w14:textId="77777777" w:rsidTr="00D15A66">
        <w:trPr>
          <w:cantSplit/>
        </w:trPr>
        <w:tc>
          <w:tcPr>
            <w:tcW w:w="3658" w:type="dxa"/>
            <w:vAlign w:val="bottom"/>
          </w:tcPr>
          <w:p w14:paraId="01E58C0A" w14:textId="77777777" w:rsidR="00D15A66" w:rsidRPr="00CB335A" w:rsidRDefault="00D15A66" w:rsidP="00285E7D">
            <w:pPr>
              <w:spacing w:line="380" w:lineRule="exact"/>
              <w:ind w:left="173" w:hanging="173"/>
              <w:rPr>
                <w:rFonts w:ascii="Arial" w:hAnsi="Arial" w:cs="Arial"/>
                <w:sz w:val="18"/>
                <w:szCs w:val="18"/>
              </w:rPr>
            </w:pPr>
            <w:r w:rsidRPr="00CC5734">
              <w:rPr>
                <w:rFonts w:ascii="Arial" w:hAnsi="Arial" w:cs="Arial"/>
                <w:sz w:val="18"/>
                <w:szCs w:val="18"/>
              </w:rPr>
              <w:t>Past due</w:t>
            </w:r>
          </w:p>
        </w:tc>
        <w:tc>
          <w:tcPr>
            <w:tcW w:w="1368" w:type="dxa"/>
            <w:shd w:val="clear" w:color="auto" w:fill="auto"/>
            <w:vAlign w:val="bottom"/>
          </w:tcPr>
          <w:p w14:paraId="5E3A1E18" w14:textId="77777777" w:rsidR="00D15A66" w:rsidRPr="00202A51" w:rsidRDefault="00D15A66" w:rsidP="00285E7D">
            <w:pPr>
              <w:tabs>
                <w:tab w:val="decimal" w:pos="1080"/>
              </w:tabs>
              <w:spacing w:line="380" w:lineRule="exact"/>
              <w:rPr>
                <w:rFonts w:ascii="Arial" w:hAnsi="Arial" w:cs="Arial"/>
                <w:sz w:val="18"/>
                <w:szCs w:val="18"/>
              </w:rPr>
            </w:pPr>
          </w:p>
        </w:tc>
        <w:tc>
          <w:tcPr>
            <w:tcW w:w="1368" w:type="dxa"/>
            <w:vAlign w:val="bottom"/>
          </w:tcPr>
          <w:p w14:paraId="76A15CFA" w14:textId="77777777" w:rsidR="00D15A66" w:rsidRPr="00CC5734" w:rsidRDefault="00D15A66" w:rsidP="00285E7D">
            <w:pPr>
              <w:tabs>
                <w:tab w:val="decimal" w:pos="1080"/>
              </w:tabs>
              <w:spacing w:line="380" w:lineRule="exact"/>
              <w:rPr>
                <w:rFonts w:ascii="Arial" w:hAnsi="Arial" w:cs="Arial"/>
                <w:sz w:val="18"/>
                <w:szCs w:val="18"/>
              </w:rPr>
            </w:pPr>
          </w:p>
        </w:tc>
        <w:tc>
          <w:tcPr>
            <w:tcW w:w="1368" w:type="dxa"/>
            <w:vAlign w:val="bottom"/>
          </w:tcPr>
          <w:p w14:paraId="2778E6FF" w14:textId="77777777" w:rsidR="00D15A66" w:rsidRPr="00CB335A" w:rsidRDefault="00D15A66" w:rsidP="00285E7D">
            <w:pPr>
              <w:tabs>
                <w:tab w:val="decimal" w:pos="1080"/>
              </w:tabs>
              <w:spacing w:line="380" w:lineRule="exact"/>
              <w:rPr>
                <w:rFonts w:ascii="Arial" w:hAnsi="Arial" w:cs="Arial"/>
                <w:sz w:val="18"/>
                <w:szCs w:val="18"/>
              </w:rPr>
            </w:pPr>
          </w:p>
        </w:tc>
        <w:tc>
          <w:tcPr>
            <w:tcW w:w="1368" w:type="dxa"/>
            <w:vAlign w:val="bottom"/>
          </w:tcPr>
          <w:p w14:paraId="644287FF" w14:textId="77777777" w:rsidR="00D15A66" w:rsidRPr="001C6835" w:rsidRDefault="00D15A66" w:rsidP="00285E7D">
            <w:pPr>
              <w:tabs>
                <w:tab w:val="decimal" w:pos="1080"/>
              </w:tabs>
              <w:spacing w:line="380" w:lineRule="exact"/>
              <w:rPr>
                <w:rFonts w:ascii="Arial" w:hAnsi="Arial" w:cs="Arial"/>
                <w:sz w:val="18"/>
                <w:szCs w:val="18"/>
              </w:rPr>
            </w:pPr>
          </w:p>
        </w:tc>
      </w:tr>
      <w:tr w:rsidR="00D15A66" w:rsidRPr="001C6835" w14:paraId="72F03CF1" w14:textId="77777777" w:rsidTr="00D15A66">
        <w:trPr>
          <w:cantSplit/>
        </w:trPr>
        <w:tc>
          <w:tcPr>
            <w:tcW w:w="3658" w:type="dxa"/>
            <w:vAlign w:val="bottom"/>
          </w:tcPr>
          <w:p w14:paraId="21A4F577" w14:textId="77777777" w:rsidR="00D15A66" w:rsidRPr="00CB335A" w:rsidRDefault="00D15A66" w:rsidP="00285E7D">
            <w:pPr>
              <w:spacing w:line="380" w:lineRule="exact"/>
              <w:ind w:left="346" w:hanging="173"/>
              <w:rPr>
                <w:rFonts w:ascii="Arial" w:hAnsi="Arial" w:cs="Arial"/>
                <w:b/>
                <w:bCs/>
                <w:sz w:val="18"/>
                <w:szCs w:val="18"/>
                <w:u w:val="single"/>
              </w:rPr>
            </w:pPr>
            <w:r w:rsidRPr="00CC5734">
              <w:rPr>
                <w:rFonts w:ascii="Arial" w:hAnsi="Arial" w:cs="Arial"/>
                <w:sz w:val="18"/>
                <w:szCs w:val="18"/>
              </w:rPr>
              <w:t>Up to 3 months</w:t>
            </w:r>
          </w:p>
        </w:tc>
        <w:tc>
          <w:tcPr>
            <w:tcW w:w="1368" w:type="dxa"/>
            <w:shd w:val="clear" w:color="auto" w:fill="auto"/>
            <w:vAlign w:val="bottom"/>
          </w:tcPr>
          <w:p w14:paraId="5069A727" w14:textId="1CC5B9EC" w:rsidR="00D15A66" w:rsidRPr="00202A51" w:rsidRDefault="00914AFC" w:rsidP="00285E7D">
            <w:pPr>
              <w:tabs>
                <w:tab w:val="decimal" w:pos="1080"/>
              </w:tabs>
              <w:spacing w:line="380" w:lineRule="exact"/>
              <w:rPr>
                <w:rFonts w:ascii="Arial" w:hAnsi="Arial" w:cs="Arial"/>
                <w:sz w:val="18"/>
                <w:szCs w:val="18"/>
              </w:rPr>
            </w:pPr>
            <w:r w:rsidRPr="00202A51">
              <w:rPr>
                <w:rFonts w:ascii="Arial" w:hAnsi="Arial" w:cs="Arial"/>
                <w:sz w:val="18"/>
                <w:szCs w:val="18"/>
              </w:rPr>
              <w:t>1</w:t>
            </w:r>
          </w:p>
        </w:tc>
        <w:tc>
          <w:tcPr>
            <w:tcW w:w="1368" w:type="dxa"/>
            <w:vAlign w:val="bottom"/>
          </w:tcPr>
          <w:p w14:paraId="003E639B" w14:textId="07D69AD7" w:rsidR="00D15A66" w:rsidRPr="00CB335A" w:rsidRDefault="00D15A66" w:rsidP="00285E7D">
            <w:pPr>
              <w:tabs>
                <w:tab w:val="decimal" w:pos="1080"/>
              </w:tabs>
              <w:spacing w:line="380" w:lineRule="exact"/>
              <w:rPr>
                <w:rFonts w:ascii="Arial" w:hAnsi="Arial" w:cs="Arial"/>
                <w:sz w:val="18"/>
                <w:szCs w:val="18"/>
              </w:rPr>
            </w:pPr>
            <w:r w:rsidRPr="00CC5734">
              <w:rPr>
                <w:rFonts w:ascii="Arial" w:hAnsi="Arial" w:cs="Arial"/>
                <w:sz w:val="18"/>
                <w:szCs w:val="18"/>
              </w:rPr>
              <w:t>1</w:t>
            </w:r>
          </w:p>
        </w:tc>
        <w:tc>
          <w:tcPr>
            <w:tcW w:w="1368" w:type="dxa"/>
            <w:vAlign w:val="bottom"/>
          </w:tcPr>
          <w:p w14:paraId="747FDC04" w14:textId="69EB7D31" w:rsidR="00D15A66" w:rsidRPr="00CB335A" w:rsidRDefault="00D15A66" w:rsidP="00285E7D">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682873D2" w14:textId="77777777" w:rsidR="00D15A66" w:rsidRPr="001C6835" w:rsidRDefault="00D15A66" w:rsidP="00285E7D">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2494164D" w14:textId="77777777" w:rsidTr="00D15A66">
        <w:trPr>
          <w:cantSplit/>
        </w:trPr>
        <w:tc>
          <w:tcPr>
            <w:tcW w:w="3658" w:type="dxa"/>
            <w:vAlign w:val="bottom"/>
          </w:tcPr>
          <w:p w14:paraId="055EDAD9" w14:textId="39992BDE" w:rsidR="00D15A66" w:rsidRPr="00CB335A" w:rsidRDefault="00D15A66" w:rsidP="00285E7D">
            <w:pPr>
              <w:spacing w:line="380" w:lineRule="exact"/>
              <w:ind w:left="346" w:hanging="173"/>
              <w:rPr>
                <w:rFonts w:ascii="Arial" w:hAnsi="Arial" w:cs="Arial"/>
                <w:sz w:val="18"/>
                <w:szCs w:val="18"/>
              </w:rPr>
            </w:pPr>
            <w:r w:rsidRPr="00CC5734">
              <w:rPr>
                <w:rFonts w:ascii="Arial" w:hAnsi="Arial" w:cs="Arial"/>
                <w:sz w:val="18"/>
                <w:szCs w:val="18"/>
              </w:rPr>
              <w:t>Over 3 - 6 months</w:t>
            </w:r>
          </w:p>
        </w:tc>
        <w:tc>
          <w:tcPr>
            <w:tcW w:w="1368" w:type="dxa"/>
            <w:shd w:val="clear" w:color="auto" w:fill="auto"/>
            <w:vAlign w:val="bottom"/>
          </w:tcPr>
          <w:p w14:paraId="22FE5C86" w14:textId="04012DA3" w:rsidR="00D15A66" w:rsidRPr="00202A51" w:rsidRDefault="00A55BBC" w:rsidP="00285E7D">
            <w:pPr>
              <w:tabs>
                <w:tab w:val="decimal" w:pos="1080"/>
              </w:tabs>
              <w:spacing w:line="380" w:lineRule="exact"/>
              <w:rPr>
                <w:rFonts w:ascii="Arial" w:hAnsi="Arial" w:cs="Arial"/>
                <w:sz w:val="18"/>
                <w:szCs w:val="18"/>
              </w:rPr>
            </w:pPr>
            <w:r w:rsidRPr="00202A51">
              <w:rPr>
                <w:rFonts w:ascii="Arial" w:hAnsi="Arial" w:cs="Arial"/>
                <w:sz w:val="18"/>
                <w:szCs w:val="18"/>
              </w:rPr>
              <w:t>1</w:t>
            </w:r>
          </w:p>
        </w:tc>
        <w:tc>
          <w:tcPr>
            <w:tcW w:w="1368" w:type="dxa"/>
            <w:vAlign w:val="bottom"/>
          </w:tcPr>
          <w:p w14:paraId="1330422C" w14:textId="208D8590" w:rsidR="00D15A66" w:rsidRPr="00CB335A" w:rsidRDefault="00D15A66" w:rsidP="00285E7D">
            <w:pPr>
              <w:tabs>
                <w:tab w:val="decimal" w:pos="1080"/>
              </w:tabs>
              <w:spacing w:line="380" w:lineRule="exact"/>
              <w:rPr>
                <w:rFonts w:ascii="Arial" w:hAnsi="Arial" w:cs="Arial"/>
                <w:sz w:val="18"/>
                <w:szCs w:val="18"/>
              </w:rPr>
            </w:pPr>
            <w:r w:rsidRPr="00CC5734">
              <w:rPr>
                <w:rFonts w:ascii="Arial" w:hAnsi="Arial" w:cs="Arial"/>
                <w:sz w:val="18"/>
                <w:szCs w:val="18"/>
              </w:rPr>
              <w:t>1</w:t>
            </w:r>
          </w:p>
        </w:tc>
        <w:tc>
          <w:tcPr>
            <w:tcW w:w="1368" w:type="dxa"/>
            <w:vAlign w:val="bottom"/>
          </w:tcPr>
          <w:p w14:paraId="3D673C05" w14:textId="3DE01E59" w:rsidR="00D15A66" w:rsidRPr="00CB335A" w:rsidRDefault="00D15A66" w:rsidP="00285E7D">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3C7661D6" w14:textId="77777777" w:rsidR="00D15A66" w:rsidRPr="001C6835" w:rsidRDefault="00D15A66" w:rsidP="00285E7D">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121255F7" w14:textId="77777777" w:rsidTr="00D15A66">
        <w:trPr>
          <w:cantSplit/>
        </w:trPr>
        <w:tc>
          <w:tcPr>
            <w:tcW w:w="3658" w:type="dxa"/>
            <w:vAlign w:val="bottom"/>
          </w:tcPr>
          <w:p w14:paraId="3F9B4C6E" w14:textId="5E4E9EBB" w:rsidR="00D15A66" w:rsidRPr="00CB335A" w:rsidRDefault="00D15A66" w:rsidP="00285E7D">
            <w:pPr>
              <w:spacing w:line="380" w:lineRule="exact"/>
              <w:ind w:left="346" w:hanging="173"/>
              <w:rPr>
                <w:rFonts w:ascii="Arial" w:hAnsi="Arial" w:cs="Arial"/>
                <w:sz w:val="18"/>
                <w:szCs w:val="18"/>
              </w:rPr>
            </w:pPr>
            <w:r w:rsidRPr="00CC5734">
              <w:rPr>
                <w:rFonts w:ascii="Arial" w:hAnsi="Arial" w:cs="Arial"/>
                <w:sz w:val="18"/>
                <w:szCs w:val="18"/>
              </w:rPr>
              <w:t>Over 12 months</w:t>
            </w:r>
          </w:p>
        </w:tc>
        <w:tc>
          <w:tcPr>
            <w:tcW w:w="1368" w:type="dxa"/>
            <w:shd w:val="clear" w:color="auto" w:fill="auto"/>
            <w:vAlign w:val="bottom"/>
          </w:tcPr>
          <w:p w14:paraId="43CFE4FD" w14:textId="4B679E5A" w:rsidR="00D15A66" w:rsidRPr="00202A51" w:rsidRDefault="00914AFC" w:rsidP="00285E7D">
            <w:pPr>
              <w:pBdr>
                <w:bottom w:val="sing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1</w:t>
            </w:r>
          </w:p>
        </w:tc>
        <w:tc>
          <w:tcPr>
            <w:tcW w:w="1368" w:type="dxa"/>
            <w:vAlign w:val="bottom"/>
          </w:tcPr>
          <w:p w14:paraId="19908D43" w14:textId="54008469" w:rsidR="00D15A66" w:rsidRPr="00CB335A" w:rsidRDefault="00D15A66" w:rsidP="00285E7D">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1</w:t>
            </w:r>
          </w:p>
        </w:tc>
        <w:tc>
          <w:tcPr>
            <w:tcW w:w="1368" w:type="dxa"/>
            <w:vAlign w:val="bottom"/>
          </w:tcPr>
          <w:p w14:paraId="59880487" w14:textId="334C8DAB" w:rsidR="00D15A66" w:rsidRPr="00CB335A" w:rsidRDefault="00D15A66" w:rsidP="00285E7D">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522289EE" w14:textId="7590539C" w:rsidR="00D15A66" w:rsidRPr="001C6835" w:rsidRDefault="00D15A66" w:rsidP="00285E7D">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r w:rsidR="00D15A66" w:rsidRPr="001C6835" w14:paraId="0134B1B6" w14:textId="77777777" w:rsidTr="00D15A66">
        <w:trPr>
          <w:cantSplit/>
        </w:trPr>
        <w:tc>
          <w:tcPr>
            <w:tcW w:w="3658" w:type="dxa"/>
            <w:vAlign w:val="bottom"/>
          </w:tcPr>
          <w:p w14:paraId="2F2CAB78" w14:textId="598A4780" w:rsidR="00D15A66" w:rsidRPr="00CB335A" w:rsidRDefault="00D15A66" w:rsidP="00285E7D">
            <w:pPr>
              <w:spacing w:line="380" w:lineRule="exact"/>
              <w:ind w:left="173" w:hanging="173"/>
              <w:rPr>
                <w:rFonts w:ascii="Arial" w:hAnsi="Arial" w:cs="Arial"/>
                <w:sz w:val="18"/>
                <w:szCs w:val="18"/>
              </w:rPr>
            </w:pPr>
            <w:r w:rsidRPr="00CC5734">
              <w:rPr>
                <w:rFonts w:ascii="Arial" w:hAnsi="Arial" w:cs="Arial"/>
                <w:sz w:val="18"/>
                <w:szCs w:val="18"/>
              </w:rPr>
              <w:t>Total (</w:t>
            </w:r>
            <w:r w:rsidRPr="00202A51">
              <w:rPr>
                <w:rFonts w:ascii="Arial" w:hAnsi="Arial" w:cs="Arial"/>
                <w:sz w:val="18"/>
                <w:szCs w:val="18"/>
              </w:rPr>
              <w:t>Note 2</w:t>
            </w:r>
            <w:r w:rsidRPr="00FF5111">
              <w:rPr>
                <w:rFonts w:ascii="Arial" w:hAnsi="Arial" w:cs="Arial"/>
                <w:sz w:val="18"/>
                <w:szCs w:val="18"/>
              </w:rPr>
              <w:t>)</w:t>
            </w:r>
          </w:p>
        </w:tc>
        <w:tc>
          <w:tcPr>
            <w:tcW w:w="1368" w:type="dxa"/>
            <w:shd w:val="clear" w:color="auto" w:fill="auto"/>
            <w:vAlign w:val="bottom"/>
          </w:tcPr>
          <w:p w14:paraId="5FBADB55" w14:textId="65F37D32" w:rsidR="00D15A66" w:rsidRPr="00202A51" w:rsidRDefault="00202A51" w:rsidP="00285E7D">
            <w:pPr>
              <w:pBdr>
                <w:bottom w:val="single" w:sz="4" w:space="1" w:color="auto"/>
              </w:pBdr>
              <w:tabs>
                <w:tab w:val="decimal" w:pos="1080"/>
              </w:tabs>
              <w:spacing w:line="380" w:lineRule="exact"/>
              <w:rPr>
                <w:rFonts w:ascii="Arial" w:hAnsi="Arial" w:cs="Arial"/>
                <w:sz w:val="18"/>
                <w:szCs w:val="18"/>
              </w:rPr>
            </w:pPr>
            <w:r>
              <w:rPr>
                <w:rFonts w:ascii="Arial" w:hAnsi="Arial" w:cs="Arial"/>
                <w:sz w:val="18"/>
                <w:szCs w:val="18"/>
              </w:rPr>
              <w:t>3</w:t>
            </w:r>
          </w:p>
        </w:tc>
        <w:tc>
          <w:tcPr>
            <w:tcW w:w="1368" w:type="dxa"/>
            <w:vAlign w:val="bottom"/>
          </w:tcPr>
          <w:p w14:paraId="1E7D2353" w14:textId="07F2732B" w:rsidR="00D15A66" w:rsidRPr="00CB335A" w:rsidRDefault="00D15A66" w:rsidP="00285E7D">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4</w:t>
            </w:r>
          </w:p>
        </w:tc>
        <w:tc>
          <w:tcPr>
            <w:tcW w:w="1368" w:type="dxa"/>
            <w:vAlign w:val="bottom"/>
          </w:tcPr>
          <w:p w14:paraId="41C0D9A7" w14:textId="2A6CAF07" w:rsidR="00D15A66" w:rsidRPr="00CB335A" w:rsidRDefault="00D15A66" w:rsidP="00285E7D">
            <w:pPr>
              <w:pBdr>
                <w:bottom w:val="single" w:sz="4" w:space="1" w:color="auto"/>
              </w:pBd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1E6AC5D8" w14:textId="77777777" w:rsidR="00D15A66" w:rsidRPr="001C6835" w:rsidRDefault="00D15A66" w:rsidP="00285E7D">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r w:rsidR="00296B04" w:rsidRPr="001C6835" w14:paraId="12E820F7" w14:textId="77777777" w:rsidTr="00D15A66">
        <w:trPr>
          <w:cantSplit/>
        </w:trPr>
        <w:tc>
          <w:tcPr>
            <w:tcW w:w="3658" w:type="dxa"/>
            <w:vAlign w:val="bottom"/>
          </w:tcPr>
          <w:p w14:paraId="3CA44A3E" w14:textId="77777777" w:rsidR="00296B04" w:rsidRPr="001C6835" w:rsidRDefault="00296B04" w:rsidP="00285E7D">
            <w:pPr>
              <w:spacing w:line="380" w:lineRule="exact"/>
              <w:ind w:left="173" w:hanging="173"/>
              <w:rPr>
                <w:rFonts w:ascii="Arial" w:hAnsi="Arial" w:cs="Arial"/>
                <w:sz w:val="18"/>
                <w:szCs w:val="18"/>
              </w:rPr>
            </w:pPr>
          </w:p>
        </w:tc>
        <w:tc>
          <w:tcPr>
            <w:tcW w:w="1368" w:type="dxa"/>
            <w:shd w:val="clear" w:color="auto" w:fill="auto"/>
            <w:vAlign w:val="bottom"/>
          </w:tcPr>
          <w:p w14:paraId="05C1102F" w14:textId="77777777" w:rsidR="00296B04" w:rsidRPr="00914AFC" w:rsidRDefault="00296B04" w:rsidP="00285E7D">
            <w:pPr>
              <w:tabs>
                <w:tab w:val="decimal" w:pos="1080"/>
              </w:tabs>
              <w:spacing w:line="380" w:lineRule="exact"/>
              <w:rPr>
                <w:rFonts w:ascii="Arial" w:hAnsi="Arial" w:cs="Arial"/>
                <w:sz w:val="18"/>
                <w:szCs w:val="18"/>
                <w:highlight w:val="cyan"/>
              </w:rPr>
            </w:pPr>
          </w:p>
        </w:tc>
        <w:tc>
          <w:tcPr>
            <w:tcW w:w="1368" w:type="dxa"/>
            <w:vAlign w:val="bottom"/>
          </w:tcPr>
          <w:p w14:paraId="5A967E84" w14:textId="77777777" w:rsidR="00296B04" w:rsidRPr="001C6835" w:rsidRDefault="00296B04" w:rsidP="00285E7D">
            <w:pPr>
              <w:tabs>
                <w:tab w:val="decimal" w:pos="1080"/>
              </w:tabs>
              <w:spacing w:line="380" w:lineRule="exact"/>
              <w:rPr>
                <w:rFonts w:ascii="Arial" w:hAnsi="Arial" w:cs="Arial"/>
                <w:sz w:val="18"/>
                <w:szCs w:val="18"/>
              </w:rPr>
            </w:pPr>
          </w:p>
        </w:tc>
        <w:tc>
          <w:tcPr>
            <w:tcW w:w="1368" w:type="dxa"/>
            <w:vAlign w:val="bottom"/>
          </w:tcPr>
          <w:p w14:paraId="5A806492" w14:textId="77777777" w:rsidR="00296B04" w:rsidRPr="001C6835" w:rsidRDefault="00296B04" w:rsidP="00285E7D">
            <w:pPr>
              <w:tabs>
                <w:tab w:val="decimal" w:pos="1080"/>
              </w:tabs>
              <w:spacing w:line="380" w:lineRule="exact"/>
              <w:rPr>
                <w:rFonts w:ascii="Arial" w:hAnsi="Arial" w:cs="Arial"/>
                <w:sz w:val="18"/>
                <w:szCs w:val="18"/>
              </w:rPr>
            </w:pPr>
          </w:p>
        </w:tc>
        <w:tc>
          <w:tcPr>
            <w:tcW w:w="1368" w:type="dxa"/>
            <w:vAlign w:val="bottom"/>
          </w:tcPr>
          <w:p w14:paraId="0A9F0DFC" w14:textId="77777777" w:rsidR="00296B04" w:rsidRPr="001C6835" w:rsidRDefault="00296B04" w:rsidP="00285E7D">
            <w:pPr>
              <w:tabs>
                <w:tab w:val="decimal" w:pos="1080"/>
              </w:tabs>
              <w:spacing w:line="380" w:lineRule="exact"/>
              <w:rPr>
                <w:rFonts w:ascii="Arial" w:hAnsi="Arial" w:cs="Arial"/>
                <w:sz w:val="18"/>
                <w:szCs w:val="18"/>
              </w:rPr>
            </w:pPr>
          </w:p>
        </w:tc>
      </w:tr>
      <w:tr w:rsidR="00806955" w:rsidRPr="001C6835" w14:paraId="597A3E79" w14:textId="77777777" w:rsidTr="00D15A66">
        <w:trPr>
          <w:cantSplit/>
        </w:trPr>
        <w:tc>
          <w:tcPr>
            <w:tcW w:w="3658" w:type="dxa"/>
            <w:vAlign w:val="bottom"/>
          </w:tcPr>
          <w:p w14:paraId="3D7E77F2" w14:textId="77777777" w:rsidR="00806955" w:rsidRPr="001C6835" w:rsidRDefault="00806955" w:rsidP="00285E7D">
            <w:pPr>
              <w:spacing w:line="380" w:lineRule="exact"/>
              <w:ind w:left="173" w:hanging="173"/>
              <w:rPr>
                <w:rFonts w:ascii="Arial" w:hAnsi="Arial" w:cs="Arial"/>
                <w:sz w:val="18"/>
                <w:szCs w:val="18"/>
              </w:rPr>
            </w:pPr>
          </w:p>
        </w:tc>
        <w:tc>
          <w:tcPr>
            <w:tcW w:w="1368" w:type="dxa"/>
            <w:shd w:val="clear" w:color="auto" w:fill="auto"/>
            <w:vAlign w:val="bottom"/>
          </w:tcPr>
          <w:p w14:paraId="37CC5588"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34FA1B59"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79F7F01B"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37C346A7" w14:textId="77777777" w:rsidR="00806955" w:rsidRPr="001C6835" w:rsidRDefault="00806955" w:rsidP="00285E7D">
            <w:pPr>
              <w:tabs>
                <w:tab w:val="decimal" w:pos="1080"/>
              </w:tabs>
              <w:spacing w:line="380" w:lineRule="exact"/>
              <w:rPr>
                <w:rFonts w:ascii="Arial" w:hAnsi="Arial" w:cs="Arial"/>
                <w:sz w:val="18"/>
                <w:szCs w:val="18"/>
              </w:rPr>
            </w:pPr>
          </w:p>
        </w:tc>
      </w:tr>
      <w:tr w:rsidR="00925F1C" w:rsidRPr="001C6835" w14:paraId="51B70B6F" w14:textId="77777777" w:rsidTr="00D15A66">
        <w:trPr>
          <w:cantSplit/>
        </w:trPr>
        <w:tc>
          <w:tcPr>
            <w:tcW w:w="3658" w:type="dxa"/>
            <w:vAlign w:val="bottom"/>
          </w:tcPr>
          <w:p w14:paraId="440B58B5" w14:textId="77777777" w:rsidR="00925F1C" w:rsidRPr="001C6835" w:rsidRDefault="00925F1C" w:rsidP="00285E7D">
            <w:pPr>
              <w:spacing w:line="380" w:lineRule="exact"/>
              <w:ind w:left="173" w:hanging="173"/>
              <w:rPr>
                <w:rFonts w:ascii="Arial" w:hAnsi="Arial" w:cs="Arial"/>
                <w:sz w:val="18"/>
                <w:szCs w:val="18"/>
              </w:rPr>
            </w:pPr>
          </w:p>
        </w:tc>
        <w:tc>
          <w:tcPr>
            <w:tcW w:w="1368" w:type="dxa"/>
            <w:shd w:val="clear" w:color="auto" w:fill="auto"/>
            <w:vAlign w:val="bottom"/>
          </w:tcPr>
          <w:p w14:paraId="0256EED3" w14:textId="77777777" w:rsidR="00925F1C" w:rsidRPr="001C6835" w:rsidRDefault="00925F1C" w:rsidP="00285E7D">
            <w:pPr>
              <w:tabs>
                <w:tab w:val="decimal" w:pos="1080"/>
              </w:tabs>
              <w:spacing w:line="380" w:lineRule="exact"/>
              <w:rPr>
                <w:rFonts w:ascii="Arial" w:hAnsi="Arial" w:cs="Arial"/>
                <w:sz w:val="18"/>
                <w:szCs w:val="18"/>
              </w:rPr>
            </w:pPr>
          </w:p>
        </w:tc>
        <w:tc>
          <w:tcPr>
            <w:tcW w:w="1368" w:type="dxa"/>
            <w:vAlign w:val="bottom"/>
          </w:tcPr>
          <w:p w14:paraId="5C14CAAD" w14:textId="77777777" w:rsidR="00925F1C" w:rsidRPr="001C6835" w:rsidRDefault="00925F1C" w:rsidP="00285E7D">
            <w:pPr>
              <w:tabs>
                <w:tab w:val="decimal" w:pos="1080"/>
              </w:tabs>
              <w:spacing w:line="380" w:lineRule="exact"/>
              <w:rPr>
                <w:rFonts w:ascii="Arial" w:hAnsi="Arial" w:cs="Arial"/>
                <w:sz w:val="18"/>
                <w:szCs w:val="18"/>
              </w:rPr>
            </w:pPr>
          </w:p>
        </w:tc>
        <w:tc>
          <w:tcPr>
            <w:tcW w:w="1368" w:type="dxa"/>
            <w:vAlign w:val="bottom"/>
          </w:tcPr>
          <w:p w14:paraId="24B02744" w14:textId="77777777" w:rsidR="00925F1C" w:rsidRPr="001C6835" w:rsidRDefault="00925F1C" w:rsidP="00285E7D">
            <w:pPr>
              <w:tabs>
                <w:tab w:val="decimal" w:pos="1080"/>
              </w:tabs>
              <w:spacing w:line="380" w:lineRule="exact"/>
              <w:rPr>
                <w:rFonts w:ascii="Arial" w:hAnsi="Arial" w:cs="Arial"/>
                <w:sz w:val="18"/>
                <w:szCs w:val="18"/>
              </w:rPr>
            </w:pPr>
          </w:p>
        </w:tc>
        <w:tc>
          <w:tcPr>
            <w:tcW w:w="1368" w:type="dxa"/>
            <w:vAlign w:val="bottom"/>
          </w:tcPr>
          <w:p w14:paraId="14DF3313" w14:textId="77777777" w:rsidR="00925F1C" w:rsidRPr="001C6835" w:rsidRDefault="00925F1C" w:rsidP="00285E7D">
            <w:pPr>
              <w:tabs>
                <w:tab w:val="decimal" w:pos="1080"/>
              </w:tabs>
              <w:spacing w:line="380" w:lineRule="exact"/>
              <w:rPr>
                <w:rFonts w:ascii="Arial" w:hAnsi="Arial" w:cs="Arial"/>
                <w:sz w:val="18"/>
                <w:szCs w:val="18"/>
              </w:rPr>
            </w:pPr>
          </w:p>
        </w:tc>
      </w:tr>
      <w:tr w:rsidR="00806955" w:rsidRPr="001C6835" w14:paraId="520E0EF8" w14:textId="77777777" w:rsidTr="00D15A66">
        <w:trPr>
          <w:cantSplit/>
        </w:trPr>
        <w:tc>
          <w:tcPr>
            <w:tcW w:w="3658" w:type="dxa"/>
            <w:vAlign w:val="bottom"/>
          </w:tcPr>
          <w:p w14:paraId="01C5ADDA" w14:textId="77777777" w:rsidR="00806955" w:rsidRPr="001C6835" w:rsidRDefault="00806955" w:rsidP="00285E7D">
            <w:pPr>
              <w:spacing w:line="380" w:lineRule="exact"/>
              <w:ind w:left="173" w:hanging="173"/>
              <w:rPr>
                <w:rFonts w:ascii="Arial" w:hAnsi="Arial" w:cs="Arial"/>
                <w:sz w:val="18"/>
                <w:szCs w:val="18"/>
              </w:rPr>
            </w:pPr>
          </w:p>
        </w:tc>
        <w:tc>
          <w:tcPr>
            <w:tcW w:w="1368" w:type="dxa"/>
            <w:shd w:val="clear" w:color="auto" w:fill="auto"/>
            <w:vAlign w:val="bottom"/>
          </w:tcPr>
          <w:p w14:paraId="17AB3726"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1E6F7411"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34C470B1"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6F23F8D6" w14:textId="77777777" w:rsidR="00806955" w:rsidRPr="001C6835" w:rsidRDefault="00806955" w:rsidP="00285E7D">
            <w:pPr>
              <w:tabs>
                <w:tab w:val="decimal" w:pos="1080"/>
              </w:tabs>
              <w:spacing w:line="380" w:lineRule="exact"/>
              <w:rPr>
                <w:rFonts w:ascii="Arial" w:hAnsi="Arial" w:cs="Arial"/>
                <w:sz w:val="18"/>
                <w:szCs w:val="18"/>
              </w:rPr>
            </w:pPr>
          </w:p>
        </w:tc>
      </w:tr>
      <w:tr w:rsidR="00806955" w:rsidRPr="001C6835" w14:paraId="02DA3DE9" w14:textId="77777777" w:rsidTr="00D15A66">
        <w:trPr>
          <w:cantSplit/>
        </w:trPr>
        <w:tc>
          <w:tcPr>
            <w:tcW w:w="3658" w:type="dxa"/>
            <w:vAlign w:val="bottom"/>
          </w:tcPr>
          <w:p w14:paraId="716490E7" w14:textId="77777777" w:rsidR="00806955" w:rsidRPr="001C6835" w:rsidRDefault="00806955" w:rsidP="00285E7D">
            <w:pPr>
              <w:spacing w:line="380" w:lineRule="exact"/>
              <w:ind w:left="173" w:hanging="173"/>
              <w:rPr>
                <w:rFonts w:ascii="Arial" w:hAnsi="Arial" w:cs="Arial"/>
                <w:sz w:val="18"/>
                <w:szCs w:val="18"/>
              </w:rPr>
            </w:pPr>
          </w:p>
        </w:tc>
        <w:tc>
          <w:tcPr>
            <w:tcW w:w="1368" w:type="dxa"/>
            <w:shd w:val="clear" w:color="auto" w:fill="auto"/>
            <w:vAlign w:val="bottom"/>
          </w:tcPr>
          <w:p w14:paraId="3A17E894"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42423694"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0134AA2E"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5C715517" w14:textId="77777777" w:rsidR="00806955" w:rsidRPr="001C6835" w:rsidRDefault="00806955" w:rsidP="00285E7D">
            <w:pPr>
              <w:tabs>
                <w:tab w:val="decimal" w:pos="1080"/>
              </w:tabs>
              <w:spacing w:line="380" w:lineRule="exact"/>
              <w:rPr>
                <w:rFonts w:ascii="Arial" w:hAnsi="Arial" w:cs="Arial"/>
                <w:sz w:val="18"/>
                <w:szCs w:val="18"/>
              </w:rPr>
            </w:pPr>
          </w:p>
        </w:tc>
      </w:tr>
      <w:tr w:rsidR="00806955" w:rsidRPr="001C6835" w14:paraId="1E40383F" w14:textId="77777777" w:rsidTr="00D15A66">
        <w:trPr>
          <w:cantSplit/>
        </w:trPr>
        <w:tc>
          <w:tcPr>
            <w:tcW w:w="3658" w:type="dxa"/>
            <w:vAlign w:val="bottom"/>
          </w:tcPr>
          <w:p w14:paraId="46BFB1E3" w14:textId="77777777" w:rsidR="00806955" w:rsidRPr="001C6835" w:rsidRDefault="00806955" w:rsidP="00285E7D">
            <w:pPr>
              <w:spacing w:line="380" w:lineRule="exact"/>
              <w:ind w:left="173" w:hanging="173"/>
              <w:rPr>
                <w:rFonts w:ascii="Arial" w:hAnsi="Arial" w:cs="Arial"/>
                <w:sz w:val="18"/>
                <w:szCs w:val="18"/>
              </w:rPr>
            </w:pPr>
          </w:p>
        </w:tc>
        <w:tc>
          <w:tcPr>
            <w:tcW w:w="1368" w:type="dxa"/>
            <w:shd w:val="clear" w:color="auto" w:fill="auto"/>
            <w:vAlign w:val="bottom"/>
          </w:tcPr>
          <w:p w14:paraId="43182E87"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11BDBB73"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36CCEC6A"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6E967CD7" w14:textId="77777777" w:rsidR="00806955" w:rsidRPr="001C6835" w:rsidRDefault="00806955" w:rsidP="00285E7D">
            <w:pPr>
              <w:tabs>
                <w:tab w:val="decimal" w:pos="1080"/>
              </w:tabs>
              <w:spacing w:line="380" w:lineRule="exact"/>
              <w:rPr>
                <w:rFonts w:ascii="Arial" w:hAnsi="Arial" w:cs="Arial"/>
                <w:sz w:val="18"/>
                <w:szCs w:val="18"/>
              </w:rPr>
            </w:pPr>
          </w:p>
        </w:tc>
      </w:tr>
      <w:tr w:rsidR="00806955" w:rsidRPr="001C6835" w14:paraId="77845665" w14:textId="77777777" w:rsidTr="00D15A66">
        <w:trPr>
          <w:cantSplit/>
        </w:trPr>
        <w:tc>
          <w:tcPr>
            <w:tcW w:w="3658" w:type="dxa"/>
            <w:vAlign w:val="bottom"/>
          </w:tcPr>
          <w:p w14:paraId="78CAE44B" w14:textId="77777777" w:rsidR="00806955" w:rsidRPr="001C6835" w:rsidRDefault="00806955" w:rsidP="00285E7D">
            <w:pPr>
              <w:spacing w:line="380" w:lineRule="exact"/>
              <w:ind w:left="173" w:hanging="173"/>
              <w:rPr>
                <w:rFonts w:ascii="Arial" w:hAnsi="Arial" w:cs="Arial"/>
                <w:sz w:val="18"/>
                <w:szCs w:val="18"/>
              </w:rPr>
            </w:pPr>
          </w:p>
        </w:tc>
        <w:tc>
          <w:tcPr>
            <w:tcW w:w="1368" w:type="dxa"/>
            <w:shd w:val="clear" w:color="auto" w:fill="auto"/>
            <w:vAlign w:val="bottom"/>
          </w:tcPr>
          <w:p w14:paraId="1AA4FA39"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4620229D"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59DCCCEE" w14:textId="77777777" w:rsidR="00806955" w:rsidRPr="001C6835" w:rsidRDefault="00806955" w:rsidP="00285E7D">
            <w:pPr>
              <w:tabs>
                <w:tab w:val="decimal" w:pos="1080"/>
              </w:tabs>
              <w:spacing w:line="380" w:lineRule="exact"/>
              <w:rPr>
                <w:rFonts w:ascii="Arial" w:hAnsi="Arial" w:cs="Arial"/>
                <w:sz w:val="18"/>
                <w:szCs w:val="18"/>
              </w:rPr>
            </w:pPr>
          </w:p>
        </w:tc>
        <w:tc>
          <w:tcPr>
            <w:tcW w:w="1368" w:type="dxa"/>
            <w:vAlign w:val="bottom"/>
          </w:tcPr>
          <w:p w14:paraId="06AEB5E2" w14:textId="77777777" w:rsidR="00806955" w:rsidRPr="001C6835" w:rsidRDefault="00806955" w:rsidP="00285E7D">
            <w:pPr>
              <w:tabs>
                <w:tab w:val="decimal" w:pos="1080"/>
              </w:tabs>
              <w:spacing w:line="380" w:lineRule="exact"/>
              <w:rPr>
                <w:rFonts w:ascii="Arial" w:hAnsi="Arial" w:cs="Arial"/>
                <w:sz w:val="18"/>
                <w:szCs w:val="18"/>
              </w:rPr>
            </w:pPr>
          </w:p>
        </w:tc>
      </w:tr>
      <w:tr w:rsidR="00C84E5C" w:rsidRPr="001C6835" w14:paraId="777F6B49" w14:textId="77777777" w:rsidTr="00D15A66">
        <w:trPr>
          <w:cantSplit/>
        </w:trPr>
        <w:tc>
          <w:tcPr>
            <w:tcW w:w="3658" w:type="dxa"/>
            <w:vAlign w:val="bottom"/>
          </w:tcPr>
          <w:p w14:paraId="4FD39FE6" w14:textId="77777777" w:rsidR="00C84E5C" w:rsidRPr="001C6835" w:rsidRDefault="00C84E5C" w:rsidP="00285E7D">
            <w:pPr>
              <w:spacing w:line="380" w:lineRule="exact"/>
              <w:ind w:left="173" w:hanging="173"/>
              <w:rPr>
                <w:rFonts w:ascii="Arial" w:hAnsi="Arial" w:cs="Arial"/>
                <w:b/>
                <w:bCs/>
                <w:sz w:val="18"/>
                <w:szCs w:val="18"/>
                <w:u w:val="single"/>
              </w:rPr>
            </w:pPr>
            <w:r w:rsidRPr="001C6835">
              <w:rPr>
                <w:rFonts w:ascii="Arial" w:hAnsi="Arial" w:cs="Arial"/>
                <w:b/>
                <w:bCs/>
                <w:sz w:val="18"/>
                <w:szCs w:val="18"/>
                <w:u w:val="single"/>
              </w:rPr>
              <w:lastRenderedPageBreak/>
              <w:t>Unrelated parties</w:t>
            </w:r>
          </w:p>
        </w:tc>
        <w:tc>
          <w:tcPr>
            <w:tcW w:w="1368" w:type="dxa"/>
            <w:shd w:val="clear" w:color="auto" w:fill="auto"/>
            <w:vAlign w:val="bottom"/>
          </w:tcPr>
          <w:p w14:paraId="04AA112D" w14:textId="77777777" w:rsidR="00C84E5C" w:rsidRPr="001C6835" w:rsidRDefault="00C84E5C" w:rsidP="00285E7D">
            <w:pPr>
              <w:tabs>
                <w:tab w:val="decimal" w:pos="1080"/>
              </w:tabs>
              <w:spacing w:line="380" w:lineRule="exact"/>
              <w:rPr>
                <w:rFonts w:ascii="Arial" w:hAnsi="Arial" w:cs="Arial"/>
                <w:sz w:val="18"/>
                <w:szCs w:val="18"/>
              </w:rPr>
            </w:pPr>
          </w:p>
        </w:tc>
        <w:tc>
          <w:tcPr>
            <w:tcW w:w="1368" w:type="dxa"/>
            <w:vAlign w:val="bottom"/>
          </w:tcPr>
          <w:p w14:paraId="0B619DEE" w14:textId="77777777" w:rsidR="00C84E5C" w:rsidRPr="001C6835" w:rsidRDefault="00C84E5C" w:rsidP="00285E7D">
            <w:pPr>
              <w:tabs>
                <w:tab w:val="decimal" w:pos="1080"/>
              </w:tabs>
              <w:spacing w:line="380" w:lineRule="exact"/>
              <w:rPr>
                <w:rFonts w:ascii="Arial" w:hAnsi="Arial" w:cs="Arial"/>
                <w:sz w:val="18"/>
                <w:szCs w:val="18"/>
              </w:rPr>
            </w:pPr>
          </w:p>
        </w:tc>
        <w:tc>
          <w:tcPr>
            <w:tcW w:w="1368" w:type="dxa"/>
            <w:vAlign w:val="bottom"/>
          </w:tcPr>
          <w:p w14:paraId="3AF457E0" w14:textId="77777777" w:rsidR="00C84E5C" w:rsidRPr="001C6835" w:rsidRDefault="00C84E5C" w:rsidP="00285E7D">
            <w:pPr>
              <w:tabs>
                <w:tab w:val="decimal" w:pos="1080"/>
              </w:tabs>
              <w:spacing w:line="380" w:lineRule="exact"/>
              <w:rPr>
                <w:rFonts w:ascii="Arial" w:hAnsi="Arial" w:cs="Arial"/>
                <w:sz w:val="18"/>
                <w:szCs w:val="18"/>
              </w:rPr>
            </w:pPr>
          </w:p>
        </w:tc>
        <w:tc>
          <w:tcPr>
            <w:tcW w:w="1368" w:type="dxa"/>
            <w:vAlign w:val="bottom"/>
          </w:tcPr>
          <w:p w14:paraId="4ADC10DA" w14:textId="77777777" w:rsidR="00C84E5C" w:rsidRPr="001C6835" w:rsidRDefault="00C84E5C" w:rsidP="00285E7D">
            <w:pPr>
              <w:tabs>
                <w:tab w:val="decimal" w:pos="1080"/>
              </w:tabs>
              <w:spacing w:line="380" w:lineRule="exact"/>
              <w:rPr>
                <w:rFonts w:ascii="Arial" w:hAnsi="Arial" w:cs="Arial"/>
                <w:sz w:val="18"/>
                <w:szCs w:val="18"/>
              </w:rPr>
            </w:pPr>
          </w:p>
        </w:tc>
      </w:tr>
      <w:tr w:rsidR="00697CCA" w:rsidRPr="001C6835" w14:paraId="7B0C7B4F" w14:textId="77777777" w:rsidTr="00D15A66">
        <w:trPr>
          <w:cantSplit/>
        </w:trPr>
        <w:tc>
          <w:tcPr>
            <w:tcW w:w="3658" w:type="dxa"/>
            <w:vAlign w:val="bottom"/>
          </w:tcPr>
          <w:p w14:paraId="6E43C587" w14:textId="77777777" w:rsidR="00697CCA" w:rsidRPr="001C6835" w:rsidRDefault="00697CCA" w:rsidP="00285E7D">
            <w:pPr>
              <w:spacing w:line="380" w:lineRule="exact"/>
              <w:ind w:left="173" w:hanging="173"/>
              <w:rPr>
                <w:rFonts w:ascii="Arial" w:hAnsi="Arial" w:cs="Arial"/>
                <w:sz w:val="18"/>
                <w:szCs w:val="18"/>
              </w:rPr>
            </w:pPr>
            <w:r w:rsidRPr="001C6835">
              <w:rPr>
                <w:rFonts w:ascii="Arial" w:hAnsi="Arial" w:cs="Arial"/>
                <w:sz w:val="18"/>
                <w:szCs w:val="18"/>
              </w:rPr>
              <w:t xml:space="preserve">Not yet due </w:t>
            </w:r>
          </w:p>
        </w:tc>
        <w:tc>
          <w:tcPr>
            <w:tcW w:w="1368" w:type="dxa"/>
            <w:shd w:val="clear" w:color="auto" w:fill="auto"/>
            <w:vAlign w:val="bottom"/>
          </w:tcPr>
          <w:p w14:paraId="38FDCF8B" w14:textId="4714E00F" w:rsidR="00697CCA" w:rsidRPr="00202A51" w:rsidRDefault="00A55BBC" w:rsidP="00285E7D">
            <w:pPr>
              <w:tabs>
                <w:tab w:val="decimal" w:pos="1080"/>
              </w:tabs>
              <w:spacing w:line="380" w:lineRule="exact"/>
              <w:rPr>
                <w:rFonts w:ascii="Arial" w:hAnsi="Arial" w:cstheme="minorBidi"/>
                <w:sz w:val="18"/>
                <w:szCs w:val="18"/>
              </w:rPr>
            </w:pPr>
            <w:r w:rsidRPr="00202A51">
              <w:rPr>
                <w:rFonts w:ascii="Arial" w:hAnsi="Arial" w:cs="Arial"/>
                <w:sz w:val="18"/>
                <w:szCs w:val="18"/>
              </w:rPr>
              <w:t>202</w:t>
            </w:r>
          </w:p>
        </w:tc>
        <w:tc>
          <w:tcPr>
            <w:tcW w:w="1368" w:type="dxa"/>
            <w:vAlign w:val="bottom"/>
          </w:tcPr>
          <w:p w14:paraId="7C0FD8F1" w14:textId="5B90B729" w:rsidR="00697CCA" w:rsidRPr="00CB335A" w:rsidRDefault="00697CCA" w:rsidP="00285E7D">
            <w:pPr>
              <w:tabs>
                <w:tab w:val="decimal" w:pos="1080"/>
              </w:tabs>
              <w:spacing w:line="380" w:lineRule="exact"/>
              <w:rPr>
                <w:rFonts w:ascii="Arial" w:hAnsi="Arial" w:cs="Arial"/>
                <w:sz w:val="18"/>
                <w:szCs w:val="18"/>
              </w:rPr>
            </w:pPr>
            <w:r w:rsidRPr="00CC5734">
              <w:rPr>
                <w:rFonts w:ascii="Arial" w:hAnsi="Arial" w:cs="Arial"/>
                <w:sz w:val="18"/>
                <w:szCs w:val="18"/>
              </w:rPr>
              <w:t>116</w:t>
            </w:r>
          </w:p>
        </w:tc>
        <w:tc>
          <w:tcPr>
            <w:tcW w:w="1368" w:type="dxa"/>
            <w:vAlign w:val="bottom"/>
          </w:tcPr>
          <w:p w14:paraId="07028067" w14:textId="1884A7F0" w:rsidR="00697CCA" w:rsidRPr="00CB335A" w:rsidRDefault="00697CCA" w:rsidP="00285E7D">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0604A3CC" w14:textId="77777777" w:rsidR="00697CCA" w:rsidRPr="001C6835" w:rsidRDefault="00697CCA" w:rsidP="00285E7D">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71760781" w14:textId="77777777" w:rsidTr="00D15A66">
        <w:trPr>
          <w:cantSplit/>
        </w:trPr>
        <w:tc>
          <w:tcPr>
            <w:tcW w:w="3658" w:type="dxa"/>
            <w:vAlign w:val="bottom"/>
          </w:tcPr>
          <w:p w14:paraId="28E37A5D" w14:textId="77777777" w:rsidR="00697CCA" w:rsidRPr="001C6835" w:rsidRDefault="00697CCA" w:rsidP="00285E7D">
            <w:pPr>
              <w:spacing w:line="380" w:lineRule="exact"/>
              <w:ind w:left="173" w:hanging="173"/>
              <w:rPr>
                <w:rFonts w:ascii="Arial" w:hAnsi="Arial" w:cs="Arial"/>
                <w:sz w:val="18"/>
                <w:szCs w:val="18"/>
              </w:rPr>
            </w:pPr>
            <w:r w:rsidRPr="001C6835">
              <w:rPr>
                <w:rFonts w:ascii="Arial" w:hAnsi="Arial" w:cs="Arial"/>
                <w:sz w:val="18"/>
                <w:szCs w:val="18"/>
              </w:rPr>
              <w:t>Past due</w:t>
            </w:r>
          </w:p>
        </w:tc>
        <w:tc>
          <w:tcPr>
            <w:tcW w:w="1368" w:type="dxa"/>
            <w:shd w:val="clear" w:color="auto" w:fill="auto"/>
            <w:vAlign w:val="bottom"/>
          </w:tcPr>
          <w:p w14:paraId="39DA1495" w14:textId="77777777" w:rsidR="00697CCA" w:rsidRPr="00202A51" w:rsidRDefault="00697CCA" w:rsidP="00285E7D">
            <w:pPr>
              <w:tabs>
                <w:tab w:val="decimal" w:pos="1080"/>
              </w:tabs>
              <w:spacing w:line="380" w:lineRule="exact"/>
              <w:rPr>
                <w:rFonts w:ascii="Arial" w:hAnsi="Arial" w:cs="Arial"/>
                <w:sz w:val="18"/>
                <w:szCs w:val="18"/>
              </w:rPr>
            </w:pPr>
          </w:p>
        </w:tc>
        <w:tc>
          <w:tcPr>
            <w:tcW w:w="1368" w:type="dxa"/>
            <w:vAlign w:val="bottom"/>
          </w:tcPr>
          <w:p w14:paraId="7E5466F3" w14:textId="77777777" w:rsidR="00697CCA" w:rsidRPr="00CC5734" w:rsidRDefault="00697CCA" w:rsidP="00285E7D">
            <w:pPr>
              <w:tabs>
                <w:tab w:val="decimal" w:pos="1080"/>
              </w:tabs>
              <w:spacing w:line="380" w:lineRule="exact"/>
              <w:rPr>
                <w:rFonts w:ascii="Arial" w:hAnsi="Arial" w:cs="Arial"/>
                <w:sz w:val="18"/>
                <w:szCs w:val="18"/>
              </w:rPr>
            </w:pPr>
          </w:p>
        </w:tc>
        <w:tc>
          <w:tcPr>
            <w:tcW w:w="1368" w:type="dxa"/>
            <w:vAlign w:val="bottom"/>
          </w:tcPr>
          <w:p w14:paraId="06FE7BC8" w14:textId="77777777" w:rsidR="00697CCA" w:rsidRPr="00CB335A" w:rsidRDefault="00697CCA" w:rsidP="00285E7D">
            <w:pPr>
              <w:tabs>
                <w:tab w:val="decimal" w:pos="1080"/>
              </w:tabs>
              <w:spacing w:line="380" w:lineRule="exact"/>
              <w:rPr>
                <w:rFonts w:ascii="Arial" w:hAnsi="Arial" w:cs="Arial"/>
                <w:sz w:val="18"/>
                <w:szCs w:val="18"/>
              </w:rPr>
            </w:pPr>
          </w:p>
        </w:tc>
        <w:tc>
          <w:tcPr>
            <w:tcW w:w="1368" w:type="dxa"/>
            <w:vAlign w:val="bottom"/>
          </w:tcPr>
          <w:p w14:paraId="6BDF52BD" w14:textId="77777777" w:rsidR="00697CCA" w:rsidRPr="001C6835" w:rsidRDefault="00697CCA" w:rsidP="00285E7D">
            <w:pPr>
              <w:tabs>
                <w:tab w:val="decimal" w:pos="1080"/>
              </w:tabs>
              <w:spacing w:line="380" w:lineRule="exact"/>
              <w:rPr>
                <w:rFonts w:ascii="Arial" w:hAnsi="Arial" w:cs="Arial"/>
                <w:sz w:val="18"/>
                <w:szCs w:val="18"/>
              </w:rPr>
            </w:pPr>
          </w:p>
        </w:tc>
      </w:tr>
      <w:tr w:rsidR="00697CCA" w:rsidRPr="001C6835" w14:paraId="63F3DAFD" w14:textId="77777777" w:rsidTr="00D15A66">
        <w:trPr>
          <w:cantSplit/>
        </w:trPr>
        <w:tc>
          <w:tcPr>
            <w:tcW w:w="3658" w:type="dxa"/>
            <w:vAlign w:val="bottom"/>
          </w:tcPr>
          <w:p w14:paraId="580AE0F7" w14:textId="77777777" w:rsidR="00697CCA" w:rsidRPr="001C6835" w:rsidRDefault="00697CCA" w:rsidP="00285E7D">
            <w:pPr>
              <w:spacing w:line="380" w:lineRule="exact"/>
              <w:ind w:left="346" w:hanging="173"/>
              <w:rPr>
                <w:rFonts w:ascii="Arial" w:hAnsi="Arial" w:cs="Arial"/>
                <w:sz w:val="18"/>
                <w:szCs w:val="18"/>
              </w:rPr>
            </w:pPr>
            <w:r w:rsidRPr="001C6835">
              <w:rPr>
                <w:rFonts w:ascii="Arial" w:hAnsi="Arial" w:cs="Arial"/>
                <w:sz w:val="18"/>
                <w:szCs w:val="18"/>
              </w:rPr>
              <w:t>Up to 3 months</w:t>
            </w:r>
          </w:p>
        </w:tc>
        <w:tc>
          <w:tcPr>
            <w:tcW w:w="1368" w:type="dxa"/>
            <w:shd w:val="clear" w:color="auto" w:fill="auto"/>
            <w:vAlign w:val="bottom"/>
          </w:tcPr>
          <w:p w14:paraId="34653C5F" w14:textId="046A3071" w:rsidR="00697CCA" w:rsidRPr="00202A51" w:rsidRDefault="00A55BBC" w:rsidP="00285E7D">
            <w:pPr>
              <w:tabs>
                <w:tab w:val="decimal" w:pos="1080"/>
              </w:tabs>
              <w:spacing w:line="380" w:lineRule="exact"/>
              <w:rPr>
                <w:rFonts w:ascii="Arial" w:hAnsi="Arial" w:cs="Arial"/>
                <w:sz w:val="18"/>
                <w:szCs w:val="18"/>
              </w:rPr>
            </w:pPr>
            <w:r w:rsidRPr="00202A51">
              <w:rPr>
                <w:rFonts w:ascii="Arial" w:hAnsi="Arial" w:cs="Arial"/>
                <w:sz w:val="18"/>
                <w:szCs w:val="18"/>
              </w:rPr>
              <w:t>162</w:t>
            </w:r>
          </w:p>
        </w:tc>
        <w:tc>
          <w:tcPr>
            <w:tcW w:w="1368" w:type="dxa"/>
            <w:vAlign w:val="bottom"/>
          </w:tcPr>
          <w:p w14:paraId="2AC9DDC8" w14:textId="090AA120" w:rsidR="00697CCA" w:rsidRPr="00CB335A" w:rsidRDefault="00697CCA" w:rsidP="00285E7D">
            <w:pPr>
              <w:tabs>
                <w:tab w:val="decimal" w:pos="1080"/>
              </w:tabs>
              <w:spacing w:line="380" w:lineRule="exact"/>
              <w:rPr>
                <w:rFonts w:ascii="Arial" w:hAnsi="Arial" w:cs="Arial"/>
                <w:sz w:val="18"/>
                <w:szCs w:val="18"/>
              </w:rPr>
            </w:pPr>
            <w:r w:rsidRPr="00CC5734">
              <w:rPr>
                <w:rFonts w:ascii="Arial" w:hAnsi="Arial" w:cs="Arial"/>
                <w:sz w:val="18"/>
                <w:szCs w:val="18"/>
              </w:rPr>
              <w:t>290</w:t>
            </w:r>
          </w:p>
        </w:tc>
        <w:tc>
          <w:tcPr>
            <w:tcW w:w="1368" w:type="dxa"/>
            <w:vAlign w:val="bottom"/>
          </w:tcPr>
          <w:p w14:paraId="1D4E1042" w14:textId="7EE0DCA6" w:rsidR="00697CCA" w:rsidRPr="00CB335A" w:rsidRDefault="00697CCA" w:rsidP="00285E7D">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56D27C35" w14:textId="77777777" w:rsidR="00697CCA" w:rsidRPr="001C6835" w:rsidRDefault="00697CCA" w:rsidP="00285E7D">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6D15919E" w14:textId="77777777" w:rsidTr="00D15A66">
        <w:trPr>
          <w:cantSplit/>
        </w:trPr>
        <w:tc>
          <w:tcPr>
            <w:tcW w:w="3658" w:type="dxa"/>
            <w:vAlign w:val="bottom"/>
          </w:tcPr>
          <w:p w14:paraId="1D24FEAB" w14:textId="78F86E06" w:rsidR="00697CCA" w:rsidRPr="001C6835" w:rsidRDefault="00697CCA" w:rsidP="00285E7D">
            <w:pPr>
              <w:spacing w:line="380" w:lineRule="exact"/>
              <w:ind w:left="346" w:hanging="173"/>
              <w:rPr>
                <w:rFonts w:ascii="Arial" w:hAnsi="Arial" w:cs="Arial"/>
                <w:sz w:val="18"/>
                <w:szCs w:val="18"/>
              </w:rPr>
            </w:pPr>
            <w:r w:rsidRPr="001C6835">
              <w:rPr>
                <w:rFonts w:ascii="Arial" w:hAnsi="Arial" w:cs="Arial"/>
                <w:sz w:val="18"/>
                <w:szCs w:val="18"/>
              </w:rPr>
              <w:t>Over 3 - 6 months</w:t>
            </w:r>
          </w:p>
        </w:tc>
        <w:tc>
          <w:tcPr>
            <w:tcW w:w="1368" w:type="dxa"/>
            <w:shd w:val="clear" w:color="auto" w:fill="auto"/>
            <w:vAlign w:val="bottom"/>
          </w:tcPr>
          <w:p w14:paraId="2F4AA909" w14:textId="05DDAC72" w:rsidR="00697CCA" w:rsidRPr="00202A51" w:rsidRDefault="0001207D" w:rsidP="00A55BBC">
            <w:pPr>
              <w:tabs>
                <w:tab w:val="decimal" w:pos="1080"/>
              </w:tabs>
              <w:spacing w:line="380" w:lineRule="exact"/>
              <w:rPr>
                <w:rFonts w:ascii="Arial" w:hAnsi="Arial" w:cs="Arial"/>
                <w:sz w:val="18"/>
                <w:szCs w:val="18"/>
              </w:rPr>
            </w:pPr>
            <w:r w:rsidRPr="00202A51">
              <w:rPr>
                <w:rFonts w:ascii="Arial" w:hAnsi="Arial" w:cs="Arial"/>
                <w:sz w:val="18"/>
                <w:szCs w:val="18"/>
              </w:rPr>
              <w:t>1</w:t>
            </w:r>
            <w:r w:rsidR="00A55BBC" w:rsidRPr="00202A51">
              <w:rPr>
                <w:rFonts w:ascii="Arial" w:hAnsi="Arial" w:cs="Arial"/>
                <w:sz w:val="18"/>
                <w:szCs w:val="18"/>
              </w:rPr>
              <w:t>75</w:t>
            </w:r>
          </w:p>
        </w:tc>
        <w:tc>
          <w:tcPr>
            <w:tcW w:w="1368" w:type="dxa"/>
            <w:vAlign w:val="bottom"/>
          </w:tcPr>
          <w:p w14:paraId="5E43799C" w14:textId="1B6CB842" w:rsidR="00697CCA" w:rsidRPr="00CB335A" w:rsidRDefault="00697CCA" w:rsidP="00285E7D">
            <w:pPr>
              <w:tabs>
                <w:tab w:val="decimal" w:pos="1080"/>
              </w:tabs>
              <w:spacing w:line="380" w:lineRule="exact"/>
              <w:rPr>
                <w:rFonts w:ascii="Arial" w:hAnsi="Arial" w:cs="Arial"/>
                <w:sz w:val="18"/>
                <w:szCs w:val="18"/>
              </w:rPr>
            </w:pPr>
            <w:r w:rsidRPr="00CC5734">
              <w:rPr>
                <w:rFonts w:ascii="Arial" w:hAnsi="Arial" w:cs="Arial"/>
                <w:sz w:val="18"/>
                <w:szCs w:val="18"/>
              </w:rPr>
              <w:t>124</w:t>
            </w:r>
          </w:p>
        </w:tc>
        <w:tc>
          <w:tcPr>
            <w:tcW w:w="1368" w:type="dxa"/>
            <w:vAlign w:val="bottom"/>
          </w:tcPr>
          <w:p w14:paraId="5D9D507A" w14:textId="5B6EF0BB" w:rsidR="00697CCA" w:rsidRPr="00CB335A" w:rsidRDefault="00697CCA" w:rsidP="00285E7D">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77254D5B" w14:textId="77777777" w:rsidR="00697CCA" w:rsidRPr="001C6835" w:rsidRDefault="00697CCA" w:rsidP="00285E7D">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01858F57" w14:textId="77777777" w:rsidTr="00D15A66">
        <w:trPr>
          <w:cantSplit/>
        </w:trPr>
        <w:tc>
          <w:tcPr>
            <w:tcW w:w="3658" w:type="dxa"/>
            <w:vAlign w:val="bottom"/>
          </w:tcPr>
          <w:p w14:paraId="6F805A73" w14:textId="04F4D659" w:rsidR="00697CCA" w:rsidRPr="001C6835" w:rsidRDefault="00697CCA" w:rsidP="00285E7D">
            <w:pPr>
              <w:spacing w:line="380" w:lineRule="exact"/>
              <w:ind w:left="346" w:hanging="173"/>
              <w:rPr>
                <w:rFonts w:ascii="Arial" w:hAnsi="Arial" w:cs="Arial"/>
                <w:sz w:val="18"/>
                <w:szCs w:val="18"/>
              </w:rPr>
            </w:pPr>
            <w:r w:rsidRPr="001C6835">
              <w:rPr>
                <w:rFonts w:ascii="Arial" w:hAnsi="Arial" w:cs="Arial"/>
                <w:sz w:val="18"/>
                <w:szCs w:val="18"/>
              </w:rPr>
              <w:t>Over 6 - 12 months</w:t>
            </w:r>
          </w:p>
        </w:tc>
        <w:tc>
          <w:tcPr>
            <w:tcW w:w="1368" w:type="dxa"/>
            <w:shd w:val="clear" w:color="auto" w:fill="auto"/>
            <w:vAlign w:val="bottom"/>
          </w:tcPr>
          <w:p w14:paraId="2A1AD7F4" w14:textId="20D83DB4" w:rsidR="00697CCA" w:rsidRPr="00202A51" w:rsidRDefault="00A55BBC" w:rsidP="00A55BBC">
            <w:pPr>
              <w:tabs>
                <w:tab w:val="decimal" w:pos="1080"/>
              </w:tabs>
              <w:spacing w:line="380" w:lineRule="exact"/>
              <w:rPr>
                <w:rFonts w:ascii="Arial" w:hAnsi="Arial" w:cs="Arial"/>
                <w:sz w:val="18"/>
                <w:szCs w:val="18"/>
              </w:rPr>
            </w:pPr>
            <w:r w:rsidRPr="00202A51">
              <w:rPr>
                <w:rFonts w:ascii="Arial" w:hAnsi="Arial" w:cs="Arial"/>
                <w:sz w:val="18"/>
                <w:szCs w:val="18"/>
              </w:rPr>
              <w:t>236</w:t>
            </w:r>
          </w:p>
        </w:tc>
        <w:tc>
          <w:tcPr>
            <w:tcW w:w="1368" w:type="dxa"/>
            <w:vAlign w:val="bottom"/>
          </w:tcPr>
          <w:p w14:paraId="62DB6DF3" w14:textId="60C388E1" w:rsidR="00697CCA" w:rsidRPr="00CB335A" w:rsidRDefault="00697CCA" w:rsidP="00285E7D">
            <w:pPr>
              <w:tabs>
                <w:tab w:val="decimal" w:pos="1080"/>
              </w:tabs>
              <w:spacing w:line="380" w:lineRule="exact"/>
              <w:rPr>
                <w:rFonts w:ascii="Arial" w:hAnsi="Arial" w:cs="Arial"/>
                <w:sz w:val="18"/>
                <w:szCs w:val="18"/>
              </w:rPr>
            </w:pPr>
            <w:r w:rsidRPr="00CC5734">
              <w:rPr>
                <w:rFonts w:ascii="Arial" w:hAnsi="Arial" w:cs="Arial"/>
                <w:sz w:val="18"/>
                <w:szCs w:val="18"/>
              </w:rPr>
              <w:t>53</w:t>
            </w:r>
          </w:p>
        </w:tc>
        <w:tc>
          <w:tcPr>
            <w:tcW w:w="1368" w:type="dxa"/>
            <w:vAlign w:val="bottom"/>
          </w:tcPr>
          <w:p w14:paraId="1715F9F7" w14:textId="4EF167DD" w:rsidR="00697CCA" w:rsidRPr="00CB335A" w:rsidRDefault="00697CCA" w:rsidP="00285E7D">
            <w:pPr>
              <w:tabs>
                <w:tab w:val="decimal" w:pos="1080"/>
              </w:tabs>
              <w:spacing w:line="380" w:lineRule="exact"/>
              <w:rPr>
                <w:rFonts w:ascii="Arial" w:hAnsi="Arial" w:cs="Arial"/>
                <w:sz w:val="18"/>
                <w:szCs w:val="18"/>
              </w:rPr>
            </w:pPr>
            <w:r w:rsidRPr="00CB335A">
              <w:rPr>
                <w:rFonts w:ascii="Arial" w:hAnsi="Arial" w:cs="Arial"/>
                <w:sz w:val="18"/>
                <w:szCs w:val="18"/>
              </w:rPr>
              <w:t>-</w:t>
            </w:r>
          </w:p>
        </w:tc>
        <w:tc>
          <w:tcPr>
            <w:tcW w:w="1368" w:type="dxa"/>
            <w:vAlign w:val="bottom"/>
          </w:tcPr>
          <w:p w14:paraId="412347C8" w14:textId="77777777" w:rsidR="00697CCA" w:rsidRPr="001C6835" w:rsidRDefault="00697CCA" w:rsidP="00285E7D">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0667FBAF" w14:textId="77777777" w:rsidTr="00D15A66">
        <w:trPr>
          <w:cantSplit/>
        </w:trPr>
        <w:tc>
          <w:tcPr>
            <w:tcW w:w="3658" w:type="dxa"/>
            <w:vAlign w:val="bottom"/>
          </w:tcPr>
          <w:p w14:paraId="7BD89B3F" w14:textId="0AEC7B6B" w:rsidR="00697CCA" w:rsidRPr="001C6835" w:rsidRDefault="00697CCA" w:rsidP="00285E7D">
            <w:pPr>
              <w:spacing w:line="380" w:lineRule="exact"/>
              <w:ind w:left="346" w:hanging="173"/>
              <w:rPr>
                <w:rFonts w:ascii="Arial" w:hAnsi="Arial" w:cs="Arial"/>
                <w:sz w:val="18"/>
                <w:szCs w:val="18"/>
              </w:rPr>
            </w:pPr>
            <w:r w:rsidRPr="001C6835">
              <w:rPr>
                <w:rFonts w:ascii="Arial" w:hAnsi="Arial" w:cs="Arial"/>
                <w:sz w:val="18"/>
                <w:szCs w:val="18"/>
              </w:rPr>
              <w:t>Over 12 months</w:t>
            </w:r>
          </w:p>
        </w:tc>
        <w:tc>
          <w:tcPr>
            <w:tcW w:w="1368" w:type="dxa"/>
            <w:shd w:val="clear" w:color="auto" w:fill="auto"/>
            <w:vAlign w:val="bottom"/>
          </w:tcPr>
          <w:p w14:paraId="3FC8CB41" w14:textId="179755CE" w:rsidR="00697CCA" w:rsidRPr="00202A51" w:rsidRDefault="0001207D" w:rsidP="00A55BBC">
            <w:pPr>
              <w:pBdr>
                <w:bottom w:val="sing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2,</w:t>
            </w:r>
            <w:r w:rsidR="00A55BBC" w:rsidRPr="00202A51">
              <w:rPr>
                <w:rFonts w:ascii="Arial" w:hAnsi="Arial" w:cs="Arial"/>
                <w:sz w:val="18"/>
                <w:szCs w:val="18"/>
              </w:rPr>
              <w:t>989</w:t>
            </w:r>
          </w:p>
        </w:tc>
        <w:tc>
          <w:tcPr>
            <w:tcW w:w="1368" w:type="dxa"/>
            <w:vAlign w:val="bottom"/>
          </w:tcPr>
          <w:p w14:paraId="152A5C4D" w14:textId="3592059F" w:rsidR="00697CCA" w:rsidRPr="00CB335A" w:rsidRDefault="00697CCA" w:rsidP="00285E7D">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2,942</w:t>
            </w:r>
          </w:p>
        </w:tc>
        <w:tc>
          <w:tcPr>
            <w:tcW w:w="1368" w:type="dxa"/>
            <w:vAlign w:val="bottom"/>
          </w:tcPr>
          <w:p w14:paraId="1523A7BA" w14:textId="7D893EB4" w:rsidR="00697CCA" w:rsidRPr="00202A51" w:rsidRDefault="00F312E8" w:rsidP="00285E7D">
            <w:pPr>
              <w:pBdr>
                <w:bottom w:val="sing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w:t>
            </w:r>
          </w:p>
        </w:tc>
        <w:tc>
          <w:tcPr>
            <w:tcW w:w="1368" w:type="dxa"/>
            <w:vAlign w:val="bottom"/>
          </w:tcPr>
          <w:p w14:paraId="13E6556D" w14:textId="2FDDED7E" w:rsidR="00697CCA" w:rsidRPr="001C6835" w:rsidRDefault="00697CCA" w:rsidP="00285E7D">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5</w:t>
            </w:r>
            <w:r>
              <w:rPr>
                <w:rFonts w:ascii="Arial" w:hAnsi="Arial" w:cs="Arial"/>
                <w:sz w:val="18"/>
                <w:szCs w:val="18"/>
              </w:rPr>
              <w:t>6</w:t>
            </w:r>
          </w:p>
        </w:tc>
      </w:tr>
      <w:tr w:rsidR="00697CCA" w:rsidRPr="001C6835" w14:paraId="76197823" w14:textId="77777777" w:rsidTr="0027504F">
        <w:trPr>
          <w:cantSplit/>
          <w:trHeight w:val="80"/>
        </w:trPr>
        <w:tc>
          <w:tcPr>
            <w:tcW w:w="3658" w:type="dxa"/>
            <w:vAlign w:val="bottom"/>
          </w:tcPr>
          <w:p w14:paraId="5E2F2E2E" w14:textId="77777777" w:rsidR="00697CCA" w:rsidRPr="001C6835" w:rsidRDefault="00697CCA" w:rsidP="00285E7D">
            <w:pPr>
              <w:spacing w:line="380" w:lineRule="exact"/>
              <w:ind w:left="173" w:hanging="173"/>
              <w:rPr>
                <w:rFonts w:ascii="Arial" w:hAnsi="Arial" w:cs="Arial"/>
                <w:sz w:val="18"/>
                <w:szCs w:val="18"/>
              </w:rPr>
            </w:pPr>
            <w:r w:rsidRPr="001C6835">
              <w:rPr>
                <w:rFonts w:ascii="Arial" w:hAnsi="Arial" w:cs="Arial"/>
                <w:sz w:val="18"/>
                <w:szCs w:val="18"/>
              </w:rPr>
              <w:t>Total</w:t>
            </w:r>
          </w:p>
        </w:tc>
        <w:tc>
          <w:tcPr>
            <w:tcW w:w="1368" w:type="dxa"/>
            <w:shd w:val="clear" w:color="auto" w:fill="auto"/>
            <w:vAlign w:val="bottom"/>
          </w:tcPr>
          <w:p w14:paraId="530B9119" w14:textId="662D11AA" w:rsidR="00697CCA" w:rsidRPr="00202A51" w:rsidRDefault="0001207D" w:rsidP="00A55BBC">
            <w:pPr>
              <w:tabs>
                <w:tab w:val="decimal" w:pos="1080"/>
              </w:tabs>
              <w:spacing w:line="380" w:lineRule="exact"/>
              <w:rPr>
                <w:rFonts w:ascii="Arial" w:hAnsi="Arial" w:cs="Arial"/>
                <w:sz w:val="18"/>
                <w:szCs w:val="18"/>
              </w:rPr>
            </w:pPr>
            <w:r w:rsidRPr="00202A51">
              <w:rPr>
                <w:rFonts w:ascii="Arial" w:hAnsi="Arial" w:cs="Arial"/>
                <w:sz w:val="18"/>
                <w:szCs w:val="18"/>
              </w:rPr>
              <w:t>3,</w:t>
            </w:r>
            <w:r w:rsidR="00A55BBC" w:rsidRPr="00202A51">
              <w:rPr>
                <w:rFonts w:ascii="Arial" w:hAnsi="Arial" w:cs="Arial"/>
                <w:sz w:val="18"/>
                <w:szCs w:val="18"/>
              </w:rPr>
              <w:t>764</w:t>
            </w:r>
          </w:p>
        </w:tc>
        <w:tc>
          <w:tcPr>
            <w:tcW w:w="1368" w:type="dxa"/>
            <w:vAlign w:val="bottom"/>
          </w:tcPr>
          <w:p w14:paraId="7DCA459E" w14:textId="021124E5" w:rsidR="00697CCA" w:rsidRPr="00CB335A" w:rsidRDefault="00697CCA" w:rsidP="00285E7D">
            <w:pPr>
              <w:tabs>
                <w:tab w:val="decimal" w:pos="1080"/>
              </w:tabs>
              <w:spacing w:line="380" w:lineRule="exact"/>
              <w:rPr>
                <w:rFonts w:ascii="Arial" w:hAnsi="Arial" w:cs="Arial"/>
                <w:sz w:val="18"/>
                <w:szCs w:val="18"/>
              </w:rPr>
            </w:pPr>
            <w:r w:rsidRPr="00CC5734">
              <w:rPr>
                <w:rFonts w:ascii="Arial" w:hAnsi="Arial" w:cs="Arial"/>
                <w:sz w:val="18"/>
                <w:szCs w:val="18"/>
              </w:rPr>
              <w:t>3,525</w:t>
            </w:r>
          </w:p>
        </w:tc>
        <w:tc>
          <w:tcPr>
            <w:tcW w:w="1368" w:type="dxa"/>
            <w:vAlign w:val="bottom"/>
          </w:tcPr>
          <w:p w14:paraId="53DDC0EC" w14:textId="0ED028D4" w:rsidR="00697CCA" w:rsidRPr="00202A51" w:rsidRDefault="00F312E8" w:rsidP="00285E7D">
            <w:pPr>
              <w:tabs>
                <w:tab w:val="decimal" w:pos="1080"/>
              </w:tabs>
              <w:spacing w:line="380" w:lineRule="exact"/>
              <w:rPr>
                <w:rFonts w:ascii="Arial" w:hAnsi="Arial" w:cs="Arial"/>
                <w:sz w:val="18"/>
                <w:szCs w:val="18"/>
              </w:rPr>
            </w:pPr>
            <w:r w:rsidRPr="00202A51">
              <w:rPr>
                <w:rFonts w:ascii="Arial" w:hAnsi="Arial" w:cs="Arial"/>
                <w:sz w:val="18"/>
                <w:szCs w:val="18"/>
              </w:rPr>
              <w:t>-</w:t>
            </w:r>
          </w:p>
        </w:tc>
        <w:tc>
          <w:tcPr>
            <w:tcW w:w="1368" w:type="dxa"/>
            <w:vAlign w:val="bottom"/>
          </w:tcPr>
          <w:p w14:paraId="7D3F07C1" w14:textId="66E2938A" w:rsidR="00697CCA" w:rsidRPr="001C6835" w:rsidRDefault="00697CCA" w:rsidP="00285E7D">
            <w:pPr>
              <w:tabs>
                <w:tab w:val="decimal" w:pos="1080"/>
              </w:tabs>
              <w:spacing w:line="380" w:lineRule="exact"/>
              <w:rPr>
                <w:rFonts w:ascii="Arial" w:hAnsi="Arial" w:cs="Arial"/>
                <w:sz w:val="18"/>
                <w:szCs w:val="18"/>
              </w:rPr>
            </w:pPr>
            <w:r w:rsidRPr="001C6835">
              <w:rPr>
                <w:rFonts w:ascii="Arial" w:hAnsi="Arial" w:cs="Arial"/>
                <w:sz w:val="18"/>
                <w:szCs w:val="18"/>
              </w:rPr>
              <w:t>5</w:t>
            </w:r>
            <w:r>
              <w:rPr>
                <w:rFonts w:ascii="Arial" w:hAnsi="Arial" w:cs="Arial"/>
                <w:sz w:val="18"/>
                <w:szCs w:val="18"/>
              </w:rPr>
              <w:t>6</w:t>
            </w:r>
          </w:p>
        </w:tc>
      </w:tr>
      <w:tr w:rsidR="00697CCA" w:rsidRPr="001C6835" w14:paraId="4FA81E09" w14:textId="77777777" w:rsidTr="00D15A66">
        <w:trPr>
          <w:cantSplit/>
        </w:trPr>
        <w:tc>
          <w:tcPr>
            <w:tcW w:w="3658" w:type="dxa"/>
            <w:vAlign w:val="bottom"/>
          </w:tcPr>
          <w:p w14:paraId="4A22CED3" w14:textId="759AC9E9" w:rsidR="00697CCA" w:rsidRPr="001C6835" w:rsidRDefault="00697CCA" w:rsidP="00285E7D">
            <w:pPr>
              <w:spacing w:line="380" w:lineRule="exact"/>
              <w:ind w:left="173" w:hanging="173"/>
              <w:rPr>
                <w:rFonts w:ascii="Arial" w:hAnsi="Arial" w:cs="Arial"/>
                <w:sz w:val="18"/>
                <w:szCs w:val="18"/>
              </w:rPr>
            </w:pPr>
            <w:r w:rsidRPr="001C6835">
              <w:rPr>
                <w:rFonts w:ascii="Arial" w:hAnsi="Arial" w:cs="Arial"/>
                <w:sz w:val="18"/>
                <w:szCs w:val="18"/>
              </w:rPr>
              <w:t>Less: Allowance for expected credit losses</w:t>
            </w:r>
          </w:p>
        </w:tc>
        <w:tc>
          <w:tcPr>
            <w:tcW w:w="1368" w:type="dxa"/>
            <w:shd w:val="clear" w:color="auto" w:fill="auto"/>
            <w:vAlign w:val="bottom"/>
          </w:tcPr>
          <w:p w14:paraId="34655516" w14:textId="59A8E0AE" w:rsidR="00697CCA" w:rsidRPr="00202A51" w:rsidRDefault="00A55BBC" w:rsidP="00A55BBC">
            <w:pPr>
              <w:pBdr>
                <w:bottom w:val="sing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(847</w:t>
            </w:r>
            <w:r w:rsidR="00697CCA" w:rsidRPr="00202A51">
              <w:rPr>
                <w:rFonts w:ascii="Arial" w:hAnsi="Arial" w:cs="Arial"/>
                <w:sz w:val="18"/>
                <w:szCs w:val="18"/>
              </w:rPr>
              <w:t>)</w:t>
            </w:r>
          </w:p>
        </w:tc>
        <w:tc>
          <w:tcPr>
            <w:tcW w:w="1368" w:type="dxa"/>
            <w:vAlign w:val="bottom"/>
          </w:tcPr>
          <w:p w14:paraId="2E7DFE11" w14:textId="1B2C4F28" w:rsidR="00697CCA" w:rsidRPr="00CB335A" w:rsidRDefault="00697CCA" w:rsidP="00285E7D">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(548)</w:t>
            </w:r>
          </w:p>
        </w:tc>
        <w:tc>
          <w:tcPr>
            <w:tcW w:w="1368" w:type="dxa"/>
            <w:vAlign w:val="bottom"/>
          </w:tcPr>
          <w:p w14:paraId="32889A2F" w14:textId="3C9E4178" w:rsidR="00697CCA" w:rsidRPr="00202A51" w:rsidRDefault="00F312E8" w:rsidP="00285E7D">
            <w:pPr>
              <w:pBdr>
                <w:bottom w:val="sing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w:t>
            </w:r>
          </w:p>
        </w:tc>
        <w:tc>
          <w:tcPr>
            <w:tcW w:w="1368" w:type="dxa"/>
            <w:vAlign w:val="bottom"/>
          </w:tcPr>
          <w:p w14:paraId="3D8FC5E8" w14:textId="2EEFF470" w:rsidR="00697CCA" w:rsidRPr="001C6835" w:rsidRDefault="00697CCA" w:rsidP="00285E7D">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(5</w:t>
            </w:r>
            <w:r>
              <w:rPr>
                <w:rFonts w:ascii="Arial" w:hAnsi="Arial" w:cs="Arial"/>
                <w:sz w:val="18"/>
                <w:szCs w:val="18"/>
              </w:rPr>
              <w:t>6</w:t>
            </w:r>
            <w:r w:rsidRPr="001C6835">
              <w:rPr>
                <w:rFonts w:ascii="Arial" w:hAnsi="Arial" w:cs="Arial"/>
                <w:sz w:val="18"/>
                <w:szCs w:val="18"/>
              </w:rPr>
              <w:t>)</w:t>
            </w:r>
          </w:p>
        </w:tc>
      </w:tr>
      <w:tr w:rsidR="00697CCA" w:rsidRPr="001C6835" w14:paraId="2D74FF43" w14:textId="77777777" w:rsidTr="00D15A66">
        <w:trPr>
          <w:cantSplit/>
        </w:trPr>
        <w:tc>
          <w:tcPr>
            <w:tcW w:w="3658" w:type="dxa"/>
            <w:vAlign w:val="bottom"/>
          </w:tcPr>
          <w:p w14:paraId="7F95276B" w14:textId="77777777" w:rsidR="00697CCA" w:rsidRPr="001C6835" w:rsidRDefault="00697CCA" w:rsidP="00285E7D">
            <w:pPr>
              <w:spacing w:line="380" w:lineRule="exact"/>
              <w:ind w:left="173" w:hanging="173"/>
              <w:rPr>
                <w:rFonts w:ascii="Arial" w:hAnsi="Arial" w:cs="Arial"/>
                <w:sz w:val="18"/>
                <w:szCs w:val="18"/>
              </w:rPr>
            </w:pPr>
            <w:r w:rsidRPr="001C6835">
              <w:rPr>
                <w:rFonts w:ascii="Arial" w:hAnsi="Arial" w:cs="Arial"/>
                <w:sz w:val="18"/>
                <w:szCs w:val="18"/>
              </w:rPr>
              <w:t>Net</w:t>
            </w:r>
          </w:p>
        </w:tc>
        <w:tc>
          <w:tcPr>
            <w:tcW w:w="1368" w:type="dxa"/>
            <w:shd w:val="clear" w:color="auto" w:fill="auto"/>
            <w:vAlign w:val="bottom"/>
          </w:tcPr>
          <w:p w14:paraId="18162025" w14:textId="74558680" w:rsidR="00697CCA" w:rsidRPr="00202A51" w:rsidRDefault="0001207D" w:rsidP="00A55BBC">
            <w:pPr>
              <w:pBdr>
                <w:bottom w:val="sing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2,9</w:t>
            </w:r>
            <w:r w:rsidR="00A55BBC" w:rsidRPr="00202A51">
              <w:rPr>
                <w:rFonts w:ascii="Arial" w:hAnsi="Arial" w:cs="Arial"/>
                <w:sz w:val="18"/>
                <w:szCs w:val="18"/>
              </w:rPr>
              <w:t>17</w:t>
            </w:r>
          </w:p>
        </w:tc>
        <w:tc>
          <w:tcPr>
            <w:tcW w:w="1368" w:type="dxa"/>
            <w:vAlign w:val="bottom"/>
          </w:tcPr>
          <w:p w14:paraId="23DBF10D" w14:textId="37045102" w:rsidR="00697CCA" w:rsidRPr="00CB335A" w:rsidRDefault="00697CCA" w:rsidP="00285E7D">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2,977</w:t>
            </w:r>
          </w:p>
        </w:tc>
        <w:tc>
          <w:tcPr>
            <w:tcW w:w="1368" w:type="dxa"/>
            <w:vAlign w:val="bottom"/>
          </w:tcPr>
          <w:p w14:paraId="47BB4FBF" w14:textId="2BB8321D" w:rsidR="00697CCA" w:rsidRPr="00202A51" w:rsidRDefault="00697CCA" w:rsidP="00285E7D">
            <w:pPr>
              <w:pBdr>
                <w:bottom w:val="sing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w:t>
            </w:r>
          </w:p>
        </w:tc>
        <w:tc>
          <w:tcPr>
            <w:tcW w:w="1368" w:type="dxa"/>
            <w:vAlign w:val="bottom"/>
          </w:tcPr>
          <w:p w14:paraId="77EF2BEC" w14:textId="77777777" w:rsidR="00697CCA" w:rsidRPr="001C6835" w:rsidRDefault="00697CCA" w:rsidP="00285E7D">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r w:rsidR="00697CCA" w:rsidRPr="001C6835" w14:paraId="515B26B0" w14:textId="77777777" w:rsidTr="00D15A66">
        <w:trPr>
          <w:cantSplit/>
        </w:trPr>
        <w:tc>
          <w:tcPr>
            <w:tcW w:w="3658" w:type="dxa"/>
            <w:vAlign w:val="bottom"/>
          </w:tcPr>
          <w:p w14:paraId="7C7170FF" w14:textId="7D2FA900" w:rsidR="00697CCA" w:rsidRPr="001C6835" w:rsidRDefault="00697CCA" w:rsidP="00285E7D">
            <w:pPr>
              <w:spacing w:line="380" w:lineRule="exact"/>
              <w:ind w:left="173" w:hanging="173"/>
              <w:rPr>
                <w:rFonts w:ascii="Arial" w:hAnsi="Arial" w:cs="Arial"/>
                <w:sz w:val="18"/>
                <w:szCs w:val="18"/>
              </w:rPr>
            </w:pPr>
            <w:r w:rsidRPr="001C6835">
              <w:rPr>
                <w:rFonts w:ascii="Arial" w:hAnsi="Arial" w:cs="Arial"/>
                <w:sz w:val="18"/>
                <w:szCs w:val="18"/>
              </w:rPr>
              <w:t>Total trade receivables - net</w:t>
            </w:r>
          </w:p>
        </w:tc>
        <w:tc>
          <w:tcPr>
            <w:tcW w:w="1368" w:type="dxa"/>
            <w:shd w:val="clear" w:color="auto" w:fill="auto"/>
            <w:vAlign w:val="bottom"/>
          </w:tcPr>
          <w:p w14:paraId="2708E7AA" w14:textId="0766DD40" w:rsidR="00697CCA" w:rsidRPr="00202A51" w:rsidRDefault="0001207D" w:rsidP="00A55BBC">
            <w:pPr>
              <w:pBdr>
                <w:bottom w:val="double" w:sz="4" w:space="1" w:color="auto"/>
              </w:pBdr>
              <w:tabs>
                <w:tab w:val="decimal" w:pos="1080"/>
              </w:tabs>
              <w:spacing w:line="380" w:lineRule="exact"/>
              <w:rPr>
                <w:rFonts w:ascii="Arial" w:hAnsi="Arial" w:cstheme="minorBidi"/>
                <w:sz w:val="18"/>
                <w:szCs w:val="18"/>
                <w:cs/>
              </w:rPr>
            </w:pPr>
            <w:r w:rsidRPr="00202A51">
              <w:rPr>
                <w:rFonts w:ascii="Arial" w:hAnsi="Arial" w:cs="Arial"/>
                <w:sz w:val="18"/>
                <w:szCs w:val="18"/>
              </w:rPr>
              <w:t>2,9</w:t>
            </w:r>
            <w:r w:rsidR="00A55BBC" w:rsidRPr="00202A51">
              <w:rPr>
                <w:rFonts w:ascii="Arial" w:hAnsi="Arial" w:cs="Arial"/>
                <w:sz w:val="18"/>
                <w:szCs w:val="18"/>
              </w:rPr>
              <w:t>2</w:t>
            </w:r>
            <w:r w:rsidR="002D46D1">
              <w:rPr>
                <w:rFonts w:ascii="Arial" w:hAnsi="Arial" w:cs="Arial"/>
                <w:sz w:val="18"/>
                <w:szCs w:val="18"/>
              </w:rPr>
              <w:t>0</w:t>
            </w:r>
          </w:p>
        </w:tc>
        <w:tc>
          <w:tcPr>
            <w:tcW w:w="1368" w:type="dxa"/>
            <w:vAlign w:val="bottom"/>
          </w:tcPr>
          <w:p w14:paraId="1BAC3682" w14:textId="3245644A" w:rsidR="00697CCA" w:rsidRPr="00CB335A" w:rsidRDefault="00697CCA" w:rsidP="00285E7D">
            <w:pPr>
              <w:pBdr>
                <w:bottom w:val="doub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2,981</w:t>
            </w:r>
          </w:p>
        </w:tc>
        <w:tc>
          <w:tcPr>
            <w:tcW w:w="1368" w:type="dxa"/>
            <w:vAlign w:val="bottom"/>
          </w:tcPr>
          <w:p w14:paraId="38B3D339" w14:textId="17283BE9" w:rsidR="00697CCA" w:rsidRPr="00202A51" w:rsidRDefault="00697CCA" w:rsidP="00285E7D">
            <w:pPr>
              <w:pBdr>
                <w:bottom w:val="double" w:sz="4" w:space="1" w:color="auto"/>
              </w:pBdr>
              <w:tabs>
                <w:tab w:val="decimal" w:pos="1080"/>
              </w:tabs>
              <w:spacing w:line="380" w:lineRule="exact"/>
              <w:rPr>
                <w:rFonts w:ascii="Arial" w:hAnsi="Arial" w:cstheme="minorBidi"/>
                <w:sz w:val="18"/>
                <w:szCs w:val="18"/>
              </w:rPr>
            </w:pPr>
            <w:r w:rsidRPr="00202A51">
              <w:rPr>
                <w:rFonts w:ascii="Arial" w:hAnsi="Arial" w:cs="Arial"/>
                <w:sz w:val="18"/>
                <w:szCs w:val="18"/>
              </w:rPr>
              <w:t>-</w:t>
            </w:r>
          </w:p>
        </w:tc>
        <w:tc>
          <w:tcPr>
            <w:tcW w:w="1368" w:type="dxa"/>
            <w:vAlign w:val="bottom"/>
          </w:tcPr>
          <w:p w14:paraId="65BAFBCF" w14:textId="77777777" w:rsidR="00697CCA" w:rsidRPr="001C6835" w:rsidRDefault="00697CCA" w:rsidP="00285E7D">
            <w:pPr>
              <w:pBdr>
                <w:bottom w:val="doub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bl>
    <w:p w14:paraId="6D562320" w14:textId="44AA174A" w:rsidR="005D5BD0" w:rsidRPr="00A90184" w:rsidRDefault="00025AC8" w:rsidP="00285E7D">
      <w:pPr>
        <w:spacing w:before="240" w:after="120" w:line="380" w:lineRule="exact"/>
        <w:ind w:left="605" w:hanging="605"/>
        <w:jc w:val="thaiDistribute"/>
        <w:rPr>
          <w:rFonts w:ascii="Arial" w:hAnsi="Arial" w:cs="Arial"/>
          <w:color w:val="000000"/>
          <w:sz w:val="22"/>
          <w:szCs w:val="22"/>
        </w:rPr>
      </w:pPr>
      <w:r w:rsidRPr="001C6835">
        <w:rPr>
          <w:rFonts w:ascii="Arial" w:hAnsi="Arial" w:cs="Arial"/>
          <w:color w:val="000000"/>
          <w:sz w:val="22"/>
          <w:szCs w:val="22"/>
        </w:rPr>
        <w:tab/>
      </w:r>
      <w:r w:rsidR="00D7503F" w:rsidRPr="001C6835">
        <w:rPr>
          <w:rFonts w:ascii="Arial" w:hAnsi="Arial" w:cs="Arial"/>
          <w:color w:val="000000"/>
          <w:sz w:val="22"/>
          <w:szCs w:val="22"/>
        </w:rPr>
        <w:t>The</w:t>
      </w:r>
      <w:r w:rsidR="000A3E66" w:rsidRPr="001C6835">
        <w:rPr>
          <w:rFonts w:ascii="Arial" w:hAnsi="Arial" w:cs="Arial"/>
          <w:color w:val="000000"/>
          <w:sz w:val="22"/>
          <w:szCs w:val="22"/>
        </w:rPr>
        <w:t xml:space="preserve"> outstanding</w:t>
      </w:r>
      <w:r w:rsidR="00D7503F" w:rsidRPr="001C6835">
        <w:rPr>
          <w:rFonts w:ascii="Arial" w:hAnsi="Arial" w:cs="Arial"/>
          <w:color w:val="000000"/>
          <w:sz w:val="22"/>
          <w:szCs w:val="22"/>
        </w:rPr>
        <w:t xml:space="preserve"> balance of</w:t>
      </w:r>
      <w:r w:rsidR="000A3E66" w:rsidRPr="001C6835">
        <w:rPr>
          <w:rFonts w:ascii="Arial" w:hAnsi="Arial" w:cs="Arial"/>
          <w:color w:val="000000"/>
          <w:sz w:val="22"/>
          <w:szCs w:val="22"/>
        </w:rPr>
        <w:t xml:space="preserve"> trade receivable balances</w:t>
      </w:r>
      <w:r w:rsidR="000A3E66" w:rsidRPr="001C6835">
        <w:rPr>
          <w:rFonts w:ascii="Arial" w:hAnsi="Arial" w:cs="Arial"/>
        </w:rPr>
        <w:t xml:space="preserve"> </w:t>
      </w:r>
      <w:r w:rsidR="000A3E66" w:rsidRPr="001C6835">
        <w:rPr>
          <w:rFonts w:ascii="Arial" w:hAnsi="Arial" w:cs="Arial"/>
          <w:color w:val="000000"/>
          <w:sz w:val="22"/>
          <w:szCs w:val="22"/>
        </w:rPr>
        <w:t xml:space="preserve">as at </w:t>
      </w:r>
      <w:r w:rsidR="00287419" w:rsidRPr="001C6835">
        <w:rPr>
          <w:rFonts w:ascii="Arial" w:hAnsi="Arial" w:cs="Arial"/>
          <w:color w:val="000000"/>
          <w:sz w:val="22"/>
          <w:szCs w:val="22"/>
        </w:rPr>
        <w:t>3</w:t>
      </w:r>
      <w:r w:rsidR="00F14871">
        <w:rPr>
          <w:rFonts w:ascii="Arial" w:hAnsi="Arial" w:cs="Arial"/>
          <w:color w:val="000000"/>
          <w:sz w:val="22"/>
          <w:szCs w:val="22"/>
        </w:rPr>
        <w:t xml:space="preserve">0 </w:t>
      </w:r>
      <w:r w:rsidR="0066495C">
        <w:rPr>
          <w:rFonts w:ascii="Arial" w:hAnsi="Arial" w:cs="Arial"/>
          <w:color w:val="000000"/>
          <w:sz w:val="22"/>
          <w:szCs w:val="22"/>
        </w:rPr>
        <w:t>September</w:t>
      </w:r>
      <w:r w:rsidR="00287419" w:rsidRPr="001C6835">
        <w:rPr>
          <w:rFonts w:ascii="Arial" w:hAnsi="Arial" w:cs="Arial"/>
          <w:color w:val="000000"/>
          <w:sz w:val="22"/>
          <w:szCs w:val="22"/>
        </w:rPr>
        <w:t xml:space="preserve"> 202</w:t>
      </w:r>
      <w:r w:rsidR="005D5BD0">
        <w:rPr>
          <w:rFonts w:ascii="Arial" w:hAnsi="Arial" w:cs="Arial"/>
          <w:color w:val="000000"/>
          <w:sz w:val="22"/>
          <w:szCs w:val="22"/>
        </w:rPr>
        <w:t>2</w:t>
      </w:r>
      <w:r w:rsidR="000A3E66" w:rsidRPr="001C6835">
        <w:rPr>
          <w:rFonts w:ascii="Arial" w:hAnsi="Arial" w:cs="Arial"/>
          <w:color w:val="000000"/>
          <w:sz w:val="22"/>
          <w:szCs w:val="22"/>
        </w:rPr>
        <w:t xml:space="preserve"> of </w:t>
      </w:r>
      <w:r w:rsidR="000A3E66" w:rsidRPr="001C6835">
        <w:rPr>
          <w:rFonts w:ascii="Arial" w:hAnsi="Arial" w:cs="Arial"/>
          <w:color w:val="000000"/>
          <w:sz w:val="22"/>
          <w:szCs w:val="22"/>
          <w:lang w:val="en-GB"/>
        </w:rPr>
        <w:t xml:space="preserve">Jasmine </w:t>
      </w:r>
      <w:r w:rsidR="000A3E66" w:rsidRPr="00A90184">
        <w:rPr>
          <w:rFonts w:ascii="Arial" w:hAnsi="Arial" w:cs="Arial"/>
          <w:color w:val="000000"/>
          <w:spacing w:val="-2"/>
          <w:sz w:val="22"/>
          <w:szCs w:val="22"/>
          <w:lang w:val="en-GB"/>
        </w:rPr>
        <w:t>Submarine Telecommunications Co</w:t>
      </w:r>
      <w:r w:rsidR="00D7503F" w:rsidRPr="00A90184">
        <w:rPr>
          <w:rFonts w:ascii="Arial" w:hAnsi="Arial" w:cs="Arial"/>
          <w:color w:val="000000"/>
          <w:spacing w:val="-2"/>
          <w:sz w:val="22"/>
          <w:szCs w:val="22"/>
          <w:lang w:val="en-GB"/>
        </w:rPr>
        <w:t>mpany Limited</w:t>
      </w:r>
      <w:r w:rsidR="000A3E66" w:rsidRPr="00A90184">
        <w:rPr>
          <w:rFonts w:ascii="Arial" w:hAnsi="Arial" w:cs="Arial"/>
          <w:color w:val="000000"/>
          <w:spacing w:val="-2"/>
          <w:sz w:val="22"/>
          <w:szCs w:val="22"/>
          <w:lang w:val="en-GB"/>
        </w:rPr>
        <w:t xml:space="preserve"> (“JSTC”)</w:t>
      </w:r>
      <w:r w:rsidR="00D7503F" w:rsidRPr="00A90184">
        <w:rPr>
          <w:rFonts w:ascii="Arial" w:hAnsi="Arial" w:cs="Arial"/>
          <w:color w:val="000000"/>
          <w:spacing w:val="-2"/>
          <w:sz w:val="22"/>
          <w:szCs w:val="22"/>
          <w:lang w:val="en-GB"/>
        </w:rPr>
        <w:t>,</w:t>
      </w:r>
      <w:r w:rsidR="000A3E66" w:rsidRPr="00A90184">
        <w:rPr>
          <w:rFonts w:ascii="Arial" w:hAnsi="Arial" w:cs="Arial"/>
          <w:color w:val="000000"/>
          <w:spacing w:val="-2"/>
          <w:sz w:val="22"/>
          <w:szCs w:val="22"/>
        </w:rPr>
        <w:t xml:space="preserve"> amounting to Baht</w:t>
      </w:r>
      <w:r w:rsidR="00E85837" w:rsidRPr="00A90184">
        <w:rPr>
          <w:rFonts w:ascii="Arial" w:hAnsi="Arial" w:cs="Arial"/>
          <w:color w:val="000000"/>
          <w:spacing w:val="-2"/>
          <w:sz w:val="22"/>
          <w:szCs w:val="22"/>
        </w:rPr>
        <w:t xml:space="preserve"> </w:t>
      </w:r>
      <w:r w:rsidR="001365AF" w:rsidRPr="00A90184">
        <w:rPr>
          <w:rFonts w:ascii="Arial" w:hAnsi="Arial" w:cs="Arial"/>
          <w:color w:val="000000"/>
          <w:spacing w:val="-2"/>
          <w:sz w:val="22"/>
          <w:szCs w:val="22"/>
        </w:rPr>
        <w:t>2,518</w:t>
      </w:r>
      <w:r w:rsidR="009078FB" w:rsidRPr="00A90184">
        <w:rPr>
          <w:rFonts w:ascii="Arial" w:hAnsi="Arial" w:cs="Arial"/>
          <w:spacing w:val="-2"/>
          <w:sz w:val="22"/>
          <w:szCs w:val="22"/>
        </w:rPr>
        <w:t xml:space="preserve"> </w:t>
      </w:r>
      <w:r w:rsidR="000A3E66" w:rsidRPr="00A90184">
        <w:rPr>
          <w:rFonts w:ascii="Arial" w:hAnsi="Arial" w:cs="Arial"/>
          <w:color w:val="000000"/>
          <w:spacing w:val="-2"/>
          <w:sz w:val="22"/>
          <w:szCs w:val="22"/>
        </w:rPr>
        <w:t>million,</w:t>
      </w:r>
      <w:r w:rsidR="00D7503F" w:rsidRPr="00A90184">
        <w:rPr>
          <w:rFonts w:ascii="Arial" w:hAnsi="Arial" w:cs="Arial"/>
          <w:color w:val="000000"/>
          <w:sz w:val="22"/>
          <w:szCs w:val="22"/>
        </w:rPr>
        <w:t xml:space="preserve"> represents</w:t>
      </w:r>
      <w:r w:rsidR="000A3E66" w:rsidRPr="00A90184">
        <w:rPr>
          <w:rFonts w:ascii="Arial" w:hAnsi="Arial" w:cs="Arial"/>
          <w:color w:val="000000"/>
          <w:sz w:val="22"/>
          <w:szCs w:val="22"/>
        </w:rPr>
        <w:t xml:space="preserve"> </w:t>
      </w:r>
      <w:r w:rsidR="00D7503F" w:rsidRPr="00A90184">
        <w:rPr>
          <w:rFonts w:ascii="Arial" w:hAnsi="Arial" w:cs="Arial"/>
          <w:color w:val="000000"/>
          <w:sz w:val="22"/>
          <w:szCs w:val="22"/>
        </w:rPr>
        <w:t xml:space="preserve">a trade </w:t>
      </w:r>
      <w:r w:rsidR="000A3E66" w:rsidRPr="00A90184">
        <w:rPr>
          <w:rFonts w:ascii="Arial" w:hAnsi="Arial" w:cs="Arial"/>
          <w:color w:val="000000"/>
          <w:sz w:val="22"/>
          <w:szCs w:val="22"/>
        </w:rPr>
        <w:t>receivable fr</w:t>
      </w:r>
      <w:r w:rsidR="00D7503F" w:rsidRPr="00A90184">
        <w:rPr>
          <w:rFonts w:ascii="Arial" w:hAnsi="Arial" w:cs="Arial"/>
          <w:color w:val="000000"/>
          <w:sz w:val="22"/>
          <w:szCs w:val="22"/>
        </w:rPr>
        <w:t>om</w:t>
      </w:r>
      <w:r w:rsidR="000A3E66" w:rsidRPr="00A90184">
        <w:rPr>
          <w:rFonts w:ascii="Arial" w:hAnsi="Arial" w:cs="Arial"/>
          <w:color w:val="000000"/>
          <w:sz w:val="22"/>
          <w:szCs w:val="22"/>
        </w:rPr>
        <w:t xml:space="preserve"> service</w:t>
      </w:r>
      <w:r w:rsidR="00D7503F" w:rsidRPr="00A90184">
        <w:rPr>
          <w:rFonts w:ascii="Arial" w:hAnsi="Arial" w:cs="Arial"/>
          <w:color w:val="000000"/>
          <w:sz w:val="22"/>
          <w:szCs w:val="22"/>
        </w:rPr>
        <w:t>s</w:t>
      </w:r>
      <w:r w:rsidR="000A3E66" w:rsidRPr="00A90184">
        <w:rPr>
          <w:rFonts w:ascii="Arial" w:hAnsi="Arial" w:cs="Arial"/>
          <w:color w:val="000000"/>
          <w:sz w:val="22"/>
          <w:szCs w:val="22"/>
        </w:rPr>
        <w:t xml:space="preserve"> under a co-investor agreement made between JSTC and</w:t>
      </w:r>
      <w:r w:rsidR="00D904A4" w:rsidRPr="00A90184">
        <w:rPr>
          <w:rFonts w:ascii="Arial" w:hAnsi="Arial" w:cs="Arial"/>
          <w:color w:val="000000"/>
          <w:sz w:val="22"/>
          <w:szCs w:val="22"/>
        </w:rPr>
        <w:t xml:space="preserve"> TOT Public Company Limited</w:t>
      </w:r>
      <w:r w:rsidR="00270026" w:rsidRPr="00A90184">
        <w:rPr>
          <w:rFonts w:ascii="Arial" w:hAnsi="Arial" w:cs="Arial"/>
          <w:color w:val="000000"/>
          <w:sz w:val="22"/>
          <w:szCs w:val="22"/>
        </w:rPr>
        <w:t xml:space="preserve"> (“TOT”)</w:t>
      </w:r>
      <w:r w:rsidR="00D904A4" w:rsidRPr="00A90184">
        <w:rPr>
          <w:rFonts w:ascii="Arial" w:hAnsi="Arial" w:cs="Arial"/>
          <w:color w:val="000000"/>
          <w:sz w:val="22"/>
          <w:szCs w:val="22"/>
        </w:rPr>
        <w:t>, which was subsequently merged to form</w:t>
      </w:r>
      <w:r w:rsidR="000A3E66" w:rsidRPr="00A90184">
        <w:rPr>
          <w:rFonts w:ascii="Arial" w:hAnsi="Arial" w:cs="Arial"/>
          <w:color w:val="000000"/>
          <w:sz w:val="22"/>
          <w:szCs w:val="22"/>
        </w:rPr>
        <w:t xml:space="preserve"> </w:t>
      </w:r>
      <w:r w:rsidR="00D7503F" w:rsidRPr="00A90184">
        <w:rPr>
          <w:rFonts w:ascii="Arial" w:hAnsi="Arial"/>
          <w:sz w:val="22"/>
          <w:szCs w:val="22"/>
        </w:rPr>
        <w:t>National Telecom Public Company Limited</w:t>
      </w:r>
      <w:r w:rsidR="005D5BD0" w:rsidRPr="00A90184">
        <w:rPr>
          <w:rFonts w:ascii="Arial" w:hAnsi="Arial"/>
          <w:sz w:val="22"/>
          <w:szCs w:val="22"/>
        </w:rPr>
        <w:t xml:space="preserve"> (“NT”), as disclosed in Note 10 to the consolidated financial statements for the year 2021. </w:t>
      </w:r>
      <w:r w:rsidR="005D5BD0" w:rsidRPr="00A90184">
        <w:rPr>
          <w:rFonts w:ascii="Arial" w:hAnsi="Arial" w:cs="Arial"/>
          <w:color w:val="000000"/>
          <w:sz w:val="22"/>
          <w:szCs w:val="22"/>
        </w:rPr>
        <w:t xml:space="preserve">During the current period, </w:t>
      </w:r>
      <w:r w:rsidR="005D5BD0" w:rsidRPr="004F2681">
        <w:rPr>
          <w:rFonts w:ascii="Arial" w:hAnsi="Arial" w:cs="Arial"/>
          <w:color w:val="000000"/>
          <w:sz w:val="22"/>
          <w:szCs w:val="22"/>
        </w:rPr>
        <w:t>there have been no significant changes with respect to the cases and negotiations for settlements of the disputes between JSTC and NT</w:t>
      </w:r>
      <w:r w:rsidR="005D5BD0" w:rsidRPr="00A90184">
        <w:rPr>
          <w:rFonts w:ascii="Arial" w:hAnsi="Arial" w:cs="Arial"/>
          <w:color w:val="000000"/>
          <w:sz w:val="22"/>
          <w:szCs w:val="22"/>
        </w:rPr>
        <w:t>.</w:t>
      </w:r>
      <w:r w:rsidR="00502C35" w:rsidRPr="00A90184">
        <w:rPr>
          <w:rFonts w:ascii="Arial" w:hAnsi="Arial" w:cs="Arial"/>
          <w:color w:val="000000"/>
          <w:sz w:val="22"/>
          <w:szCs w:val="22"/>
        </w:rPr>
        <w:t xml:space="preserve"> The ultimate outcome of the cases and negotiations is still uncertain.</w:t>
      </w:r>
    </w:p>
    <w:p w14:paraId="67595F3F" w14:textId="77777777" w:rsidR="007E4781" w:rsidRDefault="007E4781">
      <w:pPr>
        <w:overflowPunct/>
        <w:autoSpaceDE/>
        <w:autoSpaceDN/>
        <w:adjustRightInd/>
        <w:textAlignment w:val="auto"/>
        <w:rPr>
          <w:rFonts w:ascii="Arial" w:hAnsi="Arial" w:cs="Arial"/>
          <w:b/>
          <w:bCs/>
          <w:color w:val="000000"/>
          <w:sz w:val="22"/>
          <w:szCs w:val="22"/>
          <w:lang w:val="en-GB"/>
        </w:rPr>
      </w:pPr>
      <w:r>
        <w:rPr>
          <w:rFonts w:ascii="Arial" w:hAnsi="Arial" w:cs="Arial"/>
          <w:b/>
          <w:bCs/>
          <w:color w:val="000000"/>
          <w:sz w:val="22"/>
          <w:szCs w:val="22"/>
          <w:lang w:val="en-GB"/>
        </w:rPr>
        <w:br w:type="page"/>
      </w:r>
    </w:p>
    <w:p w14:paraId="09FC7A0B" w14:textId="4A16CA3D" w:rsidR="00CD4571" w:rsidRPr="001C6835" w:rsidRDefault="00977FD2" w:rsidP="00285E7D">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lastRenderedPageBreak/>
        <w:t>4</w:t>
      </w:r>
      <w:r w:rsidR="003712BD" w:rsidRPr="001C6835">
        <w:rPr>
          <w:rFonts w:ascii="Arial" w:hAnsi="Arial" w:cs="Arial"/>
          <w:b/>
          <w:bCs/>
          <w:color w:val="000000"/>
          <w:sz w:val="22"/>
          <w:szCs w:val="22"/>
          <w:lang w:val="en-GB"/>
        </w:rPr>
        <w:t>.</w:t>
      </w:r>
      <w:r w:rsidR="00FF0609" w:rsidRPr="001C6835">
        <w:rPr>
          <w:rFonts w:ascii="Arial" w:hAnsi="Arial" w:cs="Arial"/>
          <w:b/>
          <w:bCs/>
          <w:color w:val="000000"/>
          <w:sz w:val="22"/>
          <w:szCs w:val="22"/>
          <w:lang w:val="en-GB"/>
        </w:rPr>
        <w:tab/>
      </w:r>
      <w:r w:rsidR="00751880" w:rsidRPr="001C6835">
        <w:rPr>
          <w:rFonts w:ascii="Arial" w:hAnsi="Arial" w:cs="Arial"/>
          <w:b/>
          <w:bCs/>
          <w:color w:val="000000"/>
          <w:sz w:val="22"/>
          <w:szCs w:val="22"/>
          <w:lang w:val="en-GB"/>
        </w:rPr>
        <w:t>Investments in subsidiaries</w:t>
      </w:r>
    </w:p>
    <w:tbl>
      <w:tblPr>
        <w:tblW w:w="9130" w:type="dxa"/>
        <w:tblInd w:w="490" w:type="dxa"/>
        <w:tblLayout w:type="fixed"/>
        <w:tblCellMar>
          <w:left w:w="115" w:type="dxa"/>
          <w:right w:w="115" w:type="dxa"/>
        </w:tblCellMar>
        <w:tblLook w:val="0000" w:firstRow="0" w:lastRow="0" w:firstColumn="0" w:lastColumn="0" w:noHBand="0" w:noVBand="0"/>
      </w:tblPr>
      <w:tblGrid>
        <w:gridCol w:w="5674"/>
        <w:gridCol w:w="1728"/>
        <w:gridCol w:w="1728"/>
      </w:tblGrid>
      <w:tr w:rsidR="00B71255" w:rsidRPr="001C6835" w14:paraId="6951E7F7" w14:textId="77777777" w:rsidTr="00B94849">
        <w:trPr>
          <w:trHeight w:val="74"/>
        </w:trPr>
        <w:tc>
          <w:tcPr>
            <w:tcW w:w="9130" w:type="dxa"/>
            <w:gridSpan w:val="3"/>
            <w:vAlign w:val="bottom"/>
          </w:tcPr>
          <w:p w14:paraId="53045C33" w14:textId="77777777" w:rsidR="00B71255" w:rsidRPr="001C6835" w:rsidRDefault="00B71255" w:rsidP="00285E7D">
            <w:pPr>
              <w:spacing w:line="380" w:lineRule="exact"/>
              <w:jc w:val="right"/>
              <w:rPr>
                <w:rFonts w:ascii="Arial" w:hAnsi="Arial" w:cs="Arial"/>
                <w:sz w:val="22"/>
                <w:szCs w:val="22"/>
                <w:lang w:val="en-GB"/>
              </w:rPr>
            </w:pPr>
            <w:r w:rsidRPr="001C6835">
              <w:rPr>
                <w:rFonts w:ascii="Arial" w:hAnsi="Arial" w:cs="Arial"/>
                <w:sz w:val="22"/>
                <w:szCs w:val="22"/>
                <w:lang w:val="en-GB"/>
              </w:rPr>
              <w:t>(Unit: Million Baht)</w:t>
            </w:r>
          </w:p>
        </w:tc>
      </w:tr>
      <w:tr w:rsidR="00D82AE6" w:rsidRPr="001C6835" w14:paraId="0DD038F3" w14:textId="77777777" w:rsidTr="00B94849">
        <w:trPr>
          <w:trHeight w:val="74"/>
        </w:trPr>
        <w:tc>
          <w:tcPr>
            <w:tcW w:w="5674" w:type="dxa"/>
            <w:vAlign w:val="bottom"/>
          </w:tcPr>
          <w:p w14:paraId="063CEDF6" w14:textId="77777777" w:rsidR="00D82AE6" w:rsidRPr="001C6835" w:rsidRDefault="00D82AE6" w:rsidP="00285E7D">
            <w:pPr>
              <w:spacing w:line="380" w:lineRule="exact"/>
              <w:jc w:val="center"/>
              <w:rPr>
                <w:rFonts w:ascii="Arial" w:hAnsi="Arial" w:cs="Arial"/>
                <w:sz w:val="22"/>
                <w:szCs w:val="22"/>
                <w:lang w:val="en-GB"/>
              </w:rPr>
            </w:pPr>
          </w:p>
        </w:tc>
        <w:tc>
          <w:tcPr>
            <w:tcW w:w="3456" w:type="dxa"/>
            <w:gridSpan w:val="2"/>
            <w:vAlign w:val="bottom"/>
          </w:tcPr>
          <w:p w14:paraId="6A81BA2D" w14:textId="77777777" w:rsidR="00D82AE6" w:rsidRPr="001C6835" w:rsidRDefault="00D82AE6" w:rsidP="00285E7D">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Separate financial statements</w:t>
            </w:r>
          </w:p>
        </w:tc>
      </w:tr>
      <w:tr w:rsidR="002A4EC6" w:rsidRPr="001C6835" w14:paraId="2005CB94" w14:textId="77777777" w:rsidTr="00B94849">
        <w:trPr>
          <w:trHeight w:val="74"/>
        </w:trPr>
        <w:tc>
          <w:tcPr>
            <w:tcW w:w="5674" w:type="dxa"/>
            <w:vAlign w:val="bottom"/>
          </w:tcPr>
          <w:p w14:paraId="08258BA3" w14:textId="77777777" w:rsidR="002A4EC6" w:rsidRPr="001C6835" w:rsidRDefault="002A4EC6" w:rsidP="00285E7D">
            <w:pPr>
              <w:spacing w:line="380" w:lineRule="exact"/>
              <w:jc w:val="center"/>
              <w:rPr>
                <w:rFonts w:ascii="Arial" w:hAnsi="Arial" w:cs="Arial"/>
                <w:sz w:val="22"/>
                <w:szCs w:val="22"/>
                <w:lang w:val="en-GB"/>
              </w:rPr>
            </w:pPr>
          </w:p>
        </w:tc>
        <w:tc>
          <w:tcPr>
            <w:tcW w:w="1728" w:type="dxa"/>
            <w:vAlign w:val="bottom"/>
          </w:tcPr>
          <w:p w14:paraId="236A9906" w14:textId="0338F633" w:rsidR="002A4EC6" w:rsidRPr="001C6835" w:rsidRDefault="006F4237" w:rsidP="00285E7D">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3</w:t>
            </w:r>
            <w:r w:rsidR="00F14871">
              <w:rPr>
                <w:rFonts w:ascii="Arial" w:hAnsi="Arial" w:cs="Arial"/>
                <w:sz w:val="22"/>
                <w:szCs w:val="22"/>
              </w:rPr>
              <w:t xml:space="preserve">0 </w:t>
            </w:r>
            <w:r w:rsidR="0066495C">
              <w:rPr>
                <w:rFonts w:ascii="Arial" w:hAnsi="Arial" w:cs="Arial"/>
                <w:sz w:val="22"/>
                <w:szCs w:val="22"/>
              </w:rPr>
              <w:t>September</w:t>
            </w:r>
            <w:r w:rsidR="009078FB" w:rsidRPr="001C6835">
              <w:rPr>
                <w:rFonts w:ascii="Arial" w:hAnsi="Arial" w:cs="Arial"/>
                <w:sz w:val="22"/>
                <w:szCs w:val="22"/>
                <w:lang w:val="en-GB"/>
              </w:rPr>
              <w:t xml:space="preserve"> </w:t>
            </w:r>
            <w:r w:rsidR="009E0270" w:rsidRPr="001C6835">
              <w:rPr>
                <w:rFonts w:ascii="Arial" w:hAnsi="Arial" w:cs="Arial"/>
                <w:sz w:val="22"/>
                <w:szCs w:val="22"/>
                <w:lang w:val="en-GB"/>
              </w:rPr>
              <w:t>202</w:t>
            </w:r>
            <w:r w:rsidR="00270026">
              <w:rPr>
                <w:rFonts w:ascii="Arial" w:hAnsi="Arial" w:cs="Arial"/>
                <w:sz w:val="22"/>
                <w:szCs w:val="22"/>
                <w:lang w:val="en-GB"/>
              </w:rPr>
              <w:t>2</w:t>
            </w:r>
          </w:p>
        </w:tc>
        <w:tc>
          <w:tcPr>
            <w:tcW w:w="1728" w:type="dxa"/>
            <w:vAlign w:val="bottom"/>
          </w:tcPr>
          <w:p w14:paraId="4B7D467B" w14:textId="33DFC207" w:rsidR="002A4EC6" w:rsidRPr="001C6835" w:rsidRDefault="002A4EC6" w:rsidP="00285E7D">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 xml:space="preserve">31 December </w:t>
            </w:r>
            <w:r w:rsidR="009258C0" w:rsidRPr="001C6835">
              <w:rPr>
                <w:rFonts w:ascii="Arial" w:hAnsi="Arial" w:cs="Arial"/>
                <w:sz w:val="22"/>
                <w:szCs w:val="22"/>
                <w:lang w:val="en-GB"/>
              </w:rPr>
              <w:t>20</w:t>
            </w:r>
            <w:r w:rsidR="00977FD2" w:rsidRPr="001C6835">
              <w:rPr>
                <w:rFonts w:ascii="Arial" w:hAnsi="Arial" w:cs="Arial"/>
                <w:sz w:val="22"/>
                <w:szCs w:val="22"/>
                <w:lang w:val="en-GB"/>
              </w:rPr>
              <w:t>2</w:t>
            </w:r>
            <w:r w:rsidR="00270026">
              <w:rPr>
                <w:rFonts w:ascii="Arial" w:hAnsi="Arial" w:cs="Arial"/>
                <w:sz w:val="22"/>
                <w:szCs w:val="22"/>
                <w:lang w:val="en-GB"/>
              </w:rPr>
              <w:t>1</w:t>
            </w:r>
          </w:p>
        </w:tc>
      </w:tr>
      <w:tr w:rsidR="00CC3E91" w:rsidRPr="001C6835" w14:paraId="7BBAA2C8" w14:textId="77777777" w:rsidTr="00B94849">
        <w:trPr>
          <w:trHeight w:val="74"/>
        </w:trPr>
        <w:tc>
          <w:tcPr>
            <w:tcW w:w="5674" w:type="dxa"/>
            <w:vAlign w:val="bottom"/>
          </w:tcPr>
          <w:p w14:paraId="195FC003" w14:textId="77777777" w:rsidR="00CC3E91" w:rsidRPr="001C6835" w:rsidRDefault="00CC3E91" w:rsidP="00285E7D">
            <w:pPr>
              <w:spacing w:line="380" w:lineRule="exact"/>
              <w:jc w:val="center"/>
              <w:rPr>
                <w:rFonts w:ascii="Arial" w:hAnsi="Arial" w:cs="Arial"/>
                <w:sz w:val="22"/>
                <w:szCs w:val="22"/>
                <w:lang w:val="en-GB"/>
              </w:rPr>
            </w:pPr>
          </w:p>
        </w:tc>
        <w:tc>
          <w:tcPr>
            <w:tcW w:w="1728" w:type="dxa"/>
            <w:vAlign w:val="bottom"/>
          </w:tcPr>
          <w:p w14:paraId="0956055D" w14:textId="77777777" w:rsidR="00CC3E91" w:rsidRPr="001C6835" w:rsidRDefault="00CC3E91" w:rsidP="00285E7D">
            <w:pPr>
              <w:spacing w:line="380" w:lineRule="exact"/>
              <w:jc w:val="center"/>
              <w:rPr>
                <w:rFonts w:ascii="Arial" w:hAnsi="Arial" w:cs="Arial"/>
                <w:sz w:val="22"/>
                <w:szCs w:val="22"/>
                <w:lang w:val="en-GB"/>
              </w:rPr>
            </w:pPr>
          </w:p>
        </w:tc>
        <w:tc>
          <w:tcPr>
            <w:tcW w:w="1728" w:type="dxa"/>
            <w:vAlign w:val="bottom"/>
          </w:tcPr>
          <w:p w14:paraId="44188532" w14:textId="77777777" w:rsidR="00CC3E91" w:rsidRPr="001C6835" w:rsidRDefault="00CC3E91" w:rsidP="00285E7D">
            <w:pPr>
              <w:spacing w:line="380" w:lineRule="exact"/>
              <w:jc w:val="center"/>
              <w:rPr>
                <w:rFonts w:ascii="Arial" w:hAnsi="Arial" w:cs="Arial"/>
                <w:sz w:val="22"/>
                <w:szCs w:val="22"/>
                <w:lang w:val="en-GB"/>
              </w:rPr>
            </w:pPr>
            <w:r w:rsidRPr="001C6835">
              <w:rPr>
                <w:rFonts w:ascii="Arial" w:hAnsi="Arial" w:cs="Arial"/>
                <w:sz w:val="22"/>
                <w:szCs w:val="22"/>
                <w:lang w:val="en-GB"/>
              </w:rPr>
              <w:t>(Audited)</w:t>
            </w:r>
          </w:p>
        </w:tc>
      </w:tr>
      <w:tr w:rsidR="00977FD2" w:rsidRPr="001C6835" w14:paraId="3E7845C7" w14:textId="77777777" w:rsidTr="00B94849">
        <w:trPr>
          <w:trHeight w:val="74"/>
        </w:trPr>
        <w:tc>
          <w:tcPr>
            <w:tcW w:w="5674" w:type="dxa"/>
            <w:vAlign w:val="bottom"/>
          </w:tcPr>
          <w:p w14:paraId="4203C7C5" w14:textId="77777777" w:rsidR="00977FD2" w:rsidRPr="001C6835" w:rsidRDefault="00977FD2" w:rsidP="00285E7D">
            <w:pPr>
              <w:spacing w:line="380" w:lineRule="exact"/>
              <w:ind w:left="173" w:hanging="173"/>
              <w:rPr>
                <w:rFonts w:ascii="Arial" w:hAnsi="Arial" w:cs="Arial"/>
                <w:sz w:val="22"/>
                <w:szCs w:val="22"/>
                <w:lang w:val="en-GB"/>
              </w:rPr>
            </w:pPr>
            <w:r w:rsidRPr="001C6835">
              <w:rPr>
                <w:rFonts w:ascii="Arial" w:hAnsi="Arial" w:cs="Arial"/>
                <w:sz w:val="22"/>
                <w:szCs w:val="22"/>
                <w:lang w:val="en-GB"/>
              </w:rPr>
              <w:t>Cost</w:t>
            </w:r>
          </w:p>
        </w:tc>
        <w:tc>
          <w:tcPr>
            <w:tcW w:w="1728" w:type="dxa"/>
            <w:vAlign w:val="bottom"/>
          </w:tcPr>
          <w:p w14:paraId="2613A6D0" w14:textId="0D0CA59A" w:rsidR="00977FD2" w:rsidRPr="00202A51" w:rsidRDefault="00D306F2" w:rsidP="00285E7D">
            <w:pPr>
              <w:tabs>
                <w:tab w:val="decimal" w:pos="1440"/>
              </w:tabs>
              <w:spacing w:line="380" w:lineRule="exact"/>
              <w:rPr>
                <w:rFonts w:ascii="Arial" w:hAnsi="Arial" w:cs="Arial"/>
                <w:sz w:val="22"/>
                <w:szCs w:val="22"/>
              </w:rPr>
            </w:pPr>
            <w:r w:rsidRPr="00202A51">
              <w:rPr>
                <w:rFonts w:ascii="Arial" w:hAnsi="Arial" w:cs="Arial"/>
                <w:sz w:val="22"/>
                <w:szCs w:val="22"/>
              </w:rPr>
              <w:t>3,198</w:t>
            </w:r>
          </w:p>
        </w:tc>
        <w:tc>
          <w:tcPr>
            <w:tcW w:w="1728" w:type="dxa"/>
            <w:vAlign w:val="bottom"/>
          </w:tcPr>
          <w:p w14:paraId="5AF32FA9" w14:textId="0943AFF5" w:rsidR="00977FD2" w:rsidRPr="001C6835" w:rsidRDefault="009A2CC6" w:rsidP="00285E7D">
            <w:pPr>
              <w:tabs>
                <w:tab w:val="decimal" w:pos="1440"/>
              </w:tabs>
              <w:spacing w:line="380" w:lineRule="exact"/>
              <w:rPr>
                <w:rFonts w:ascii="Arial" w:hAnsi="Arial" w:cs="Arial"/>
                <w:sz w:val="22"/>
                <w:szCs w:val="22"/>
              </w:rPr>
            </w:pPr>
            <w:r>
              <w:rPr>
                <w:rFonts w:ascii="Arial" w:hAnsi="Arial" w:cs="Arial"/>
                <w:sz w:val="22"/>
                <w:szCs w:val="22"/>
              </w:rPr>
              <w:t>3,198</w:t>
            </w:r>
          </w:p>
        </w:tc>
      </w:tr>
      <w:tr w:rsidR="00977FD2" w:rsidRPr="001C6835" w14:paraId="325724FD" w14:textId="77777777" w:rsidTr="00B94849">
        <w:trPr>
          <w:trHeight w:val="391"/>
        </w:trPr>
        <w:tc>
          <w:tcPr>
            <w:tcW w:w="5674" w:type="dxa"/>
            <w:vAlign w:val="bottom"/>
          </w:tcPr>
          <w:p w14:paraId="2719C5E7" w14:textId="77777777" w:rsidR="00977FD2" w:rsidRPr="001C6835" w:rsidRDefault="00977FD2" w:rsidP="00285E7D">
            <w:pPr>
              <w:spacing w:line="380" w:lineRule="exact"/>
              <w:ind w:left="173" w:hanging="173"/>
              <w:rPr>
                <w:rFonts w:ascii="Arial" w:hAnsi="Arial" w:cs="Arial"/>
                <w:sz w:val="22"/>
                <w:szCs w:val="22"/>
                <w:lang w:val="en-GB"/>
              </w:rPr>
            </w:pPr>
            <w:r w:rsidRPr="001C6835">
              <w:rPr>
                <w:rFonts w:ascii="Arial" w:hAnsi="Arial" w:cs="Arial"/>
                <w:sz w:val="22"/>
                <w:szCs w:val="22"/>
                <w:lang w:val="en-GB"/>
              </w:rPr>
              <w:t>Less: Allowance for impairment of investments</w:t>
            </w:r>
          </w:p>
        </w:tc>
        <w:tc>
          <w:tcPr>
            <w:tcW w:w="1728" w:type="dxa"/>
            <w:vAlign w:val="bottom"/>
          </w:tcPr>
          <w:p w14:paraId="22C9E3E5" w14:textId="51A6C0FE" w:rsidR="00977FD2" w:rsidRPr="00202A51" w:rsidRDefault="00D306F2" w:rsidP="00285E7D">
            <w:pPr>
              <w:pBdr>
                <w:bottom w:val="single" w:sz="4" w:space="1" w:color="auto"/>
              </w:pBdr>
              <w:tabs>
                <w:tab w:val="decimal" w:pos="1440"/>
              </w:tabs>
              <w:spacing w:line="380" w:lineRule="exact"/>
              <w:rPr>
                <w:rFonts w:ascii="Arial" w:hAnsi="Arial" w:cs="Arial"/>
                <w:sz w:val="22"/>
                <w:szCs w:val="22"/>
              </w:rPr>
            </w:pPr>
            <w:r w:rsidRPr="00202A51">
              <w:rPr>
                <w:rFonts w:ascii="Arial" w:hAnsi="Arial" w:cs="Arial"/>
                <w:sz w:val="22"/>
                <w:szCs w:val="22"/>
              </w:rPr>
              <w:t>(147</w:t>
            </w:r>
            <w:r w:rsidR="00977FD2" w:rsidRPr="00202A51">
              <w:rPr>
                <w:rFonts w:ascii="Arial" w:hAnsi="Arial" w:cs="Arial"/>
                <w:sz w:val="22"/>
                <w:szCs w:val="22"/>
              </w:rPr>
              <w:t>)</w:t>
            </w:r>
          </w:p>
        </w:tc>
        <w:tc>
          <w:tcPr>
            <w:tcW w:w="1728" w:type="dxa"/>
            <w:vAlign w:val="bottom"/>
          </w:tcPr>
          <w:p w14:paraId="36388BC7" w14:textId="36EFBFAD" w:rsidR="00977FD2" w:rsidRPr="001C6835" w:rsidRDefault="00977FD2" w:rsidP="00285E7D">
            <w:pPr>
              <w:pBdr>
                <w:bottom w:val="single" w:sz="4" w:space="1" w:color="auto"/>
              </w:pBdr>
              <w:tabs>
                <w:tab w:val="decimal" w:pos="1440"/>
              </w:tabs>
              <w:spacing w:line="380" w:lineRule="exact"/>
              <w:rPr>
                <w:rFonts w:ascii="Arial" w:hAnsi="Arial" w:cs="Arial"/>
                <w:sz w:val="22"/>
                <w:szCs w:val="22"/>
              </w:rPr>
            </w:pPr>
            <w:r w:rsidRPr="001C6835">
              <w:rPr>
                <w:rFonts w:ascii="Arial" w:hAnsi="Arial" w:cs="Arial" w:hint="cs"/>
                <w:sz w:val="22"/>
                <w:szCs w:val="22"/>
              </w:rPr>
              <w:t>(</w:t>
            </w:r>
            <w:r w:rsidR="009A2CC6">
              <w:rPr>
                <w:rFonts w:ascii="Arial" w:hAnsi="Arial" w:cs="Arial"/>
                <w:sz w:val="22"/>
                <w:szCs w:val="22"/>
              </w:rPr>
              <w:t>147</w:t>
            </w:r>
            <w:r w:rsidRPr="001C6835">
              <w:rPr>
                <w:rFonts w:ascii="Arial" w:hAnsi="Arial" w:cs="Arial" w:hint="cs"/>
                <w:sz w:val="22"/>
                <w:szCs w:val="22"/>
              </w:rPr>
              <w:t>)</w:t>
            </w:r>
          </w:p>
        </w:tc>
      </w:tr>
      <w:tr w:rsidR="00977FD2" w:rsidRPr="001C6835" w14:paraId="51943732" w14:textId="77777777" w:rsidTr="00B94849">
        <w:trPr>
          <w:trHeight w:val="391"/>
        </w:trPr>
        <w:tc>
          <w:tcPr>
            <w:tcW w:w="5674" w:type="dxa"/>
            <w:vAlign w:val="bottom"/>
          </w:tcPr>
          <w:p w14:paraId="5432D3A1" w14:textId="5EF210B2" w:rsidR="00977FD2" w:rsidRPr="001C6835" w:rsidRDefault="00977FD2" w:rsidP="00285E7D">
            <w:pPr>
              <w:spacing w:line="380" w:lineRule="exact"/>
              <w:ind w:left="173" w:hanging="173"/>
              <w:rPr>
                <w:rFonts w:ascii="Arial" w:hAnsi="Arial" w:cs="Arial"/>
                <w:sz w:val="22"/>
                <w:szCs w:val="22"/>
                <w:lang w:val="en-GB"/>
              </w:rPr>
            </w:pPr>
            <w:r w:rsidRPr="001C6835">
              <w:rPr>
                <w:rFonts w:ascii="Arial" w:hAnsi="Arial" w:cs="Arial"/>
                <w:sz w:val="22"/>
                <w:szCs w:val="22"/>
                <w:lang w:val="en-GB"/>
              </w:rPr>
              <w:t>Investments in subsidiaries - net</w:t>
            </w:r>
          </w:p>
        </w:tc>
        <w:tc>
          <w:tcPr>
            <w:tcW w:w="1728" w:type="dxa"/>
            <w:vAlign w:val="bottom"/>
          </w:tcPr>
          <w:p w14:paraId="3CED9989" w14:textId="4C79D893" w:rsidR="00977FD2" w:rsidRPr="00202A51" w:rsidRDefault="00213F9E" w:rsidP="00285E7D">
            <w:pPr>
              <w:pBdr>
                <w:bottom w:val="double" w:sz="4" w:space="1" w:color="auto"/>
              </w:pBdr>
              <w:tabs>
                <w:tab w:val="decimal" w:pos="1440"/>
              </w:tabs>
              <w:spacing w:line="380" w:lineRule="exact"/>
              <w:rPr>
                <w:rFonts w:ascii="Arial" w:hAnsi="Arial" w:cs="Arial"/>
                <w:sz w:val="22"/>
                <w:szCs w:val="22"/>
              </w:rPr>
            </w:pPr>
            <w:r w:rsidRPr="00202A51">
              <w:rPr>
                <w:rFonts w:ascii="Arial" w:hAnsi="Arial" w:cs="Arial"/>
                <w:sz w:val="22"/>
                <w:szCs w:val="22"/>
              </w:rPr>
              <w:t>3,051</w:t>
            </w:r>
          </w:p>
        </w:tc>
        <w:tc>
          <w:tcPr>
            <w:tcW w:w="1728" w:type="dxa"/>
            <w:vAlign w:val="bottom"/>
          </w:tcPr>
          <w:p w14:paraId="0227F2A4" w14:textId="319FE485" w:rsidR="00977FD2" w:rsidRPr="001C6835" w:rsidRDefault="00977FD2" w:rsidP="00285E7D">
            <w:pPr>
              <w:pBdr>
                <w:bottom w:val="double" w:sz="4" w:space="1" w:color="auto"/>
              </w:pBdr>
              <w:tabs>
                <w:tab w:val="decimal" w:pos="1440"/>
              </w:tabs>
              <w:spacing w:line="380" w:lineRule="exact"/>
              <w:rPr>
                <w:rFonts w:ascii="Arial" w:hAnsi="Arial" w:cs="Arial"/>
                <w:sz w:val="22"/>
                <w:szCs w:val="22"/>
              </w:rPr>
            </w:pPr>
            <w:r w:rsidRPr="001C6835">
              <w:rPr>
                <w:rFonts w:ascii="Arial" w:hAnsi="Arial" w:cs="Arial"/>
                <w:sz w:val="22"/>
                <w:szCs w:val="22"/>
              </w:rPr>
              <w:t>3</w:t>
            </w:r>
            <w:r w:rsidRPr="001C6835">
              <w:rPr>
                <w:rFonts w:ascii="Arial" w:hAnsi="Arial" w:cs="Arial" w:hint="cs"/>
                <w:sz w:val="22"/>
                <w:szCs w:val="22"/>
              </w:rPr>
              <w:t>,</w:t>
            </w:r>
            <w:r w:rsidRPr="001C6835">
              <w:rPr>
                <w:rFonts w:ascii="Arial" w:hAnsi="Arial" w:cs="Arial"/>
                <w:sz w:val="22"/>
                <w:szCs w:val="22"/>
              </w:rPr>
              <w:t>05</w:t>
            </w:r>
            <w:r w:rsidR="00270026">
              <w:rPr>
                <w:rFonts w:ascii="Arial" w:hAnsi="Arial" w:cs="Arial"/>
                <w:sz w:val="22"/>
                <w:szCs w:val="22"/>
              </w:rPr>
              <w:t>1</w:t>
            </w:r>
          </w:p>
        </w:tc>
      </w:tr>
    </w:tbl>
    <w:p w14:paraId="2A77D5A2" w14:textId="14D850EC" w:rsidR="00522879" w:rsidRDefault="000A6B53" w:rsidP="00285E7D">
      <w:pPr>
        <w:spacing w:before="240" w:after="120" w:line="380" w:lineRule="exact"/>
        <w:ind w:left="605" w:hanging="605"/>
        <w:jc w:val="thaiDistribute"/>
        <w:rPr>
          <w:rFonts w:ascii="Arial" w:hAnsi="Arial" w:cs="Arial"/>
          <w:color w:val="000000"/>
          <w:sz w:val="22"/>
        </w:rPr>
      </w:pPr>
      <w:r w:rsidRPr="001C6835">
        <w:rPr>
          <w:rFonts w:ascii="Arial" w:hAnsi="Arial" w:cs="Arial"/>
          <w:color w:val="000000"/>
          <w:sz w:val="22"/>
        </w:rPr>
        <w:tab/>
      </w:r>
      <w:r w:rsidR="00522879" w:rsidRPr="001C6835">
        <w:rPr>
          <w:rFonts w:ascii="Arial" w:hAnsi="Arial" w:cs="Arial"/>
          <w:color w:val="000000"/>
          <w:sz w:val="22"/>
        </w:rPr>
        <w:t xml:space="preserve">As described in </w:t>
      </w:r>
      <w:r w:rsidR="00522879" w:rsidRPr="007A5161">
        <w:rPr>
          <w:rFonts w:ascii="Arial" w:hAnsi="Arial" w:cs="Arial"/>
          <w:color w:val="000000"/>
          <w:sz w:val="22"/>
        </w:rPr>
        <w:t xml:space="preserve">Note </w:t>
      </w:r>
      <w:r w:rsidR="00831F04" w:rsidRPr="00202A51">
        <w:rPr>
          <w:rFonts w:ascii="Arial" w:hAnsi="Arial" w:cs="Arial"/>
          <w:color w:val="000000"/>
          <w:sz w:val="22"/>
        </w:rPr>
        <w:t>3</w:t>
      </w:r>
      <w:r w:rsidR="00522879" w:rsidRPr="001C6835">
        <w:rPr>
          <w:rFonts w:ascii="Arial" w:hAnsi="Arial" w:cs="Arial"/>
          <w:color w:val="000000"/>
          <w:sz w:val="22"/>
        </w:rPr>
        <w:t xml:space="preserve"> to the interim consolidated financial statements, at present, JSTC received the Arbitration Award from the Arbitration Institute, which ordered TOT to make </w:t>
      </w:r>
      <w:r w:rsidR="0093095F" w:rsidRPr="001C6835">
        <w:rPr>
          <w:rFonts w:ascii="Arial" w:hAnsi="Arial" w:cs="Arial"/>
          <w:color w:val="000000"/>
          <w:sz w:val="22"/>
        </w:rPr>
        <w:br/>
      </w:r>
      <w:r w:rsidR="00977FD2" w:rsidRPr="001C6835">
        <w:rPr>
          <w:rFonts w:ascii="Arial" w:hAnsi="Arial" w:cs="Arial"/>
          <w:color w:val="000000"/>
          <w:spacing w:val="-2"/>
          <w:sz w:val="22"/>
        </w:rPr>
        <w:t xml:space="preserve">full payment of </w:t>
      </w:r>
      <w:r w:rsidR="00522879" w:rsidRPr="001C6835">
        <w:rPr>
          <w:rFonts w:ascii="Arial" w:hAnsi="Arial" w:cs="Arial"/>
          <w:color w:val="000000"/>
          <w:spacing w:val="-2"/>
          <w:sz w:val="22"/>
          <w:szCs w:val="22"/>
          <w:lang w:val="en-GB"/>
        </w:rPr>
        <w:t>outstanding</w:t>
      </w:r>
      <w:r w:rsidR="00977FD2" w:rsidRPr="001C6835">
        <w:rPr>
          <w:rFonts w:ascii="Arial" w:hAnsi="Arial" w:cs="Arial"/>
          <w:color w:val="000000"/>
          <w:spacing w:val="-2"/>
          <w:sz w:val="22"/>
          <w:szCs w:val="22"/>
          <w:lang w:val="en-GB"/>
        </w:rPr>
        <w:t xml:space="preserve"> service revenue sharing charges</w:t>
      </w:r>
      <w:r w:rsidR="0093095F" w:rsidRPr="001C6835">
        <w:rPr>
          <w:rFonts w:ascii="Arial" w:hAnsi="Arial" w:cs="Arial"/>
          <w:color w:val="000000"/>
          <w:spacing w:val="-2"/>
          <w:sz w:val="22"/>
          <w:szCs w:val="22"/>
          <w:lang w:val="en-GB"/>
        </w:rPr>
        <w:t xml:space="preserve"> under the co-investor agreement,</w:t>
      </w:r>
      <w:r w:rsidR="0093095F" w:rsidRPr="001C6835">
        <w:rPr>
          <w:rFonts w:ascii="Arial" w:hAnsi="Arial" w:cs="Arial"/>
          <w:color w:val="000000"/>
          <w:sz w:val="22"/>
          <w:szCs w:val="22"/>
          <w:lang w:val="en-GB"/>
        </w:rPr>
        <w:t xml:space="preserve"> and</w:t>
      </w:r>
      <w:r w:rsidR="00522879" w:rsidRPr="001C6835">
        <w:rPr>
          <w:rFonts w:ascii="Arial" w:hAnsi="Arial" w:cs="Arial"/>
          <w:color w:val="000000"/>
          <w:sz w:val="22"/>
        </w:rPr>
        <w:t xml:space="preserve"> TOT filed a petition to revoke the Arbitration Award from the Arbitration Institute with</w:t>
      </w:r>
      <w:r w:rsidR="00C323DC" w:rsidRPr="001C6835">
        <w:rPr>
          <w:rFonts w:ascii="Arial" w:hAnsi="Arial" w:cstheme="minorBidi" w:hint="cs"/>
          <w:color w:val="000000"/>
          <w:sz w:val="22"/>
          <w:cs/>
        </w:rPr>
        <w:t xml:space="preserve"> </w:t>
      </w:r>
      <w:r w:rsidR="00522879" w:rsidRPr="001C6835">
        <w:rPr>
          <w:rFonts w:ascii="Arial" w:hAnsi="Arial" w:cs="Arial"/>
          <w:color w:val="000000"/>
          <w:spacing w:val="-2"/>
          <w:sz w:val="22"/>
        </w:rPr>
        <w:t>the Central Administrative Court. The management of JSTC believes that the recorded revenue</w:t>
      </w:r>
      <w:r w:rsidR="00522879" w:rsidRPr="001C6835">
        <w:rPr>
          <w:rFonts w:ascii="Arial" w:hAnsi="Arial" w:cs="Arial"/>
          <w:color w:val="000000"/>
          <w:sz w:val="22"/>
        </w:rPr>
        <w:t xml:space="preserve"> of such service is consistent with the co-investor agreement.</w:t>
      </w:r>
    </w:p>
    <w:p w14:paraId="50968C92" w14:textId="47256C88" w:rsidR="005B66B6" w:rsidRPr="00FC46B9" w:rsidRDefault="000B3D81" w:rsidP="00600A8E">
      <w:pPr>
        <w:spacing w:before="120" w:after="120" w:line="380" w:lineRule="exact"/>
        <w:ind w:left="605" w:hanging="605"/>
        <w:jc w:val="thaiDistribute"/>
        <w:rPr>
          <w:rFonts w:ascii="Arial" w:hAnsi="Arial" w:cs="Arial"/>
          <w:color w:val="000000"/>
          <w:sz w:val="22"/>
        </w:rPr>
      </w:pPr>
      <w:r w:rsidRPr="005B66B6">
        <w:rPr>
          <w:rFonts w:ascii="Arial" w:hAnsi="Arial" w:cs="Arial"/>
          <w:color w:val="000000"/>
          <w:sz w:val="22"/>
        </w:rPr>
        <w:t>4.1</w:t>
      </w:r>
      <w:r w:rsidR="004D1CF4" w:rsidRPr="005B66B6">
        <w:rPr>
          <w:rFonts w:ascii="Arial" w:hAnsi="Arial" w:cs="Arial"/>
          <w:color w:val="000000"/>
          <w:sz w:val="22"/>
        </w:rPr>
        <w:tab/>
      </w:r>
      <w:r w:rsidR="004B7878" w:rsidRPr="005B66B6">
        <w:rPr>
          <w:rFonts w:ascii="Arial" w:hAnsi="Arial" w:cs="Arial"/>
          <w:color w:val="000000"/>
          <w:sz w:val="22"/>
        </w:rPr>
        <w:t xml:space="preserve">On </w:t>
      </w:r>
      <w:r w:rsidR="005B66B6" w:rsidRPr="005B66B6">
        <w:rPr>
          <w:rFonts w:ascii="Arial" w:hAnsi="Arial" w:cs="Arial"/>
          <w:color w:val="000000"/>
          <w:sz w:val="22"/>
        </w:rPr>
        <w:t>2</w:t>
      </w:r>
      <w:r w:rsidR="004B7878" w:rsidRPr="005B66B6">
        <w:rPr>
          <w:rFonts w:ascii="Arial" w:hAnsi="Arial" w:cs="Arial"/>
          <w:color w:val="000000"/>
          <w:sz w:val="22"/>
        </w:rPr>
        <w:t xml:space="preserve">3 </w:t>
      </w:r>
      <w:r w:rsidR="005B66B6" w:rsidRPr="005B66B6">
        <w:rPr>
          <w:rFonts w:ascii="Arial" w:hAnsi="Arial" w:cs="Arial"/>
          <w:color w:val="000000"/>
          <w:sz w:val="22"/>
        </w:rPr>
        <w:t>September</w:t>
      </w:r>
      <w:r w:rsidR="004B7878" w:rsidRPr="005B66B6">
        <w:rPr>
          <w:rFonts w:ascii="Arial" w:hAnsi="Arial" w:cs="Arial"/>
          <w:color w:val="000000"/>
          <w:sz w:val="22"/>
        </w:rPr>
        <w:t xml:space="preserve"> 2022,</w:t>
      </w:r>
      <w:r w:rsidR="005B66B6" w:rsidRPr="005B66B6">
        <w:rPr>
          <w:rFonts w:ascii="Arial" w:hAnsi="Arial" w:cs="Arial"/>
          <w:color w:val="000000"/>
          <w:sz w:val="22"/>
        </w:rPr>
        <w:t xml:space="preserve"> an Extraordinary General Meeting of </w:t>
      </w:r>
      <w:r w:rsidR="004B7878" w:rsidRPr="005B66B6">
        <w:rPr>
          <w:rFonts w:ascii="Arial" w:hAnsi="Arial" w:cs="Arial"/>
          <w:color w:val="000000"/>
          <w:sz w:val="22"/>
        </w:rPr>
        <w:t xml:space="preserve">the Company’s </w:t>
      </w:r>
      <w:r w:rsidR="005B66B6" w:rsidRPr="005B66B6">
        <w:rPr>
          <w:rFonts w:ascii="Arial" w:hAnsi="Arial" w:cs="Arial"/>
          <w:color w:val="000000"/>
          <w:sz w:val="22"/>
        </w:rPr>
        <w:t>shareholders</w:t>
      </w:r>
      <w:r w:rsidR="004B7878" w:rsidRPr="005B66B6">
        <w:rPr>
          <w:rFonts w:ascii="Arial" w:hAnsi="Arial" w:cs="Arial"/>
          <w:color w:val="000000"/>
          <w:sz w:val="22"/>
        </w:rPr>
        <w:t xml:space="preserve"> </w:t>
      </w:r>
      <w:r w:rsidR="004B7878" w:rsidRPr="005B66B6">
        <w:rPr>
          <w:rFonts w:ascii="Arial" w:hAnsi="Arial" w:cs="Arial"/>
          <w:color w:val="000000"/>
          <w:spacing w:val="-4"/>
          <w:sz w:val="22"/>
        </w:rPr>
        <w:t xml:space="preserve">passed a resolution </w:t>
      </w:r>
      <w:r w:rsidR="005B66B6" w:rsidRPr="005B66B6">
        <w:rPr>
          <w:rFonts w:ascii="Arial" w:hAnsi="Arial" w:cs="Arial"/>
          <w:color w:val="000000"/>
          <w:spacing w:val="-4"/>
          <w:sz w:val="22"/>
        </w:rPr>
        <w:t xml:space="preserve">approving </w:t>
      </w:r>
      <w:r w:rsidR="004B7878" w:rsidRPr="005B66B6">
        <w:rPr>
          <w:rFonts w:ascii="Arial" w:hAnsi="Arial" w:cs="Arial"/>
          <w:color w:val="000000"/>
          <w:spacing w:val="-4"/>
          <w:sz w:val="22"/>
        </w:rPr>
        <w:t>t</w:t>
      </w:r>
      <w:r w:rsidR="00E014E0" w:rsidRPr="005B66B6">
        <w:rPr>
          <w:rFonts w:ascii="Arial" w:hAnsi="Arial" w:cs="Arial"/>
          <w:color w:val="000000"/>
          <w:spacing w:val="-4"/>
          <w:sz w:val="22"/>
        </w:rPr>
        <w:t>he sale of</w:t>
      </w:r>
      <w:r w:rsidR="001737FF" w:rsidRPr="005B66B6">
        <w:rPr>
          <w:rFonts w:ascii="Arial" w:hAnsi="Arial" w:cs="Arial"/>
          <w:color w:val="000000"/>
          <w:spacing w:val="-4"/>
          <w:sz w:val="22"/>
        </w:rPr>
        <w:t xml:space="preserve"> all investments in Triple T Broadband Public Company</w:t>
      </w:r>
      <w:r w:rsidR="001737FF" w:rsidRPr="005B66B6">
        <w:rPr>
          <w:rFonts w:ascii="Arial" w:hAnsi="Arial" w:cs="Arial"/>
          <w:color w:val="000000"/>
          <w:sz w:val="22"/>
        </w:rPr>
        <w:t xml:space="preserve"> Limited (“TTTBB”)</w:t>
      </w:r>
      <w:r w:rsidR="00F13D1A" w:rsidRPr="005B66B6">
        <w:rPr>
          <w:rFonts w:ascii="Arial" w:hAnsi="Arial" w:cs="Arial"/>
          <w:color w:val="000000"/>
          <w:sz w:val="22"/>
        </w:rPr>
        <w:t xml:space="preserve"> and its subsidiaries</w:t>
      </w:r>
      <w:r w:rsidR="001737FF" w:rsidRPr="005B66B6">
        <w:rPr>
          <w:rFonts w:ascii="Arial" w:hAnsi="Arial" w:cs="Arial"/>
          <w:color w:val="000000"/>
          <w:sz w:val="22"/>
        </w:rPr>
        <w:t xml:space="preserve"> held by Acumen Company Limited (“Acumen”) </w:t>
      </w:r>
      <w:r w:rsidR="005B66B6" w:rsidRPr="005B66B6">
        <w:rPr>
          <w:rFonts w:ascii="Arial" w:hAnsi="Arial" w:cs="Arial"/>
          <w:color w:val="000000"/>
          <w:sz w:val="22"/>
        </w:rPr>
        <w:br/>
      </w:r>
      <w:r w:rsidR="001737FF" w:rsidRPr="005B66B6">
        <w:rPr>
          <w:rFonts w:ascii="Arial" w:hAnsi="Arial" w:cs="Arial"/>
          <w:color w:val="000000"/>
          <w:sz w:val="22"/>
        </w:rPr>
        <w:t xml:space="preserve">and Jasmine Broadband Internet Infrastructure Fund (“JASIF”) </w:t>
      </w:r>
      <w:r w:rsidR="00E014E0" w:rsidRPr="005B66B6">
        <w:rPr>
          <w:rFonts w:ascii="Arial" w:hAnsi="Arial" w:cs="Arial"/>
          <w:color w:val="000000"/>
          <w:sz w:val="22"/>
        </w:rPr>
        <w:t>in which units are held</w:t>
      </w:r>
      <w:r w:rsidR="001737FF" w:rsidRPr="005B66B6">
        <w:rPr>
          <w:rFonts w:ascii="Arial" w:hAnsi="Arial" w:cs="Arial"/>
          <w:color w:val="000000"/>
          <w:sz w:val="22"/>
        </w:rPr>
        <w:t xml:space="preserve"> </w:t>
      </w:r>
      <w:r w:rsidR="005B66B6" w:rsidRPr="005B66B6">
        <w:rPr>
          <w:rFonts w:ascii="Arial" w:hAnsi="Arial" w:cs="Arial"/>
          <w:color w:val="000000"/>
          <w:sz w:val="22"/>
        </w:rPr>
        <w:br/>
      </w:r>
      <w:r w:rsidR="001737FF" w:rsidRPr="005B66B6">
        <w:rPr>
          <w:rFonts w:ascii="Arial" w:hAnsi="Arial" w:cs="Arial"/>
          <w:color w:val="000000"/>
          <w:sz w:val="22"/>
        </w:rPr>
        <w:t>by the Company</w:t>
      </w:r>
      <w:r w:rsidR="00A9213C" w:rsidRPr="005B66B6">
        <w:rPr>
          <w:rFonts w:ascii="Arial" w:hAnsi="Arial" w:cs="Arial"/>
          <w:color w:val="000000"/>
          <w:sz w:val="22"/>
        </w:rPr>
        <w:t>,</w:t>
      </w:r>
      <w:r w:rsidR="001737FF" w:rsidRPr="005B66B6">
        <w:rPr>
          <w:rFonts w:ascii="Arial" w:hAnsi="Arial" w:cs="Arial"/>
          <w:color w:val="000000"/>
          <w:sz w:val="22"/>
        </w:rPr>
        <w:t xml:space="preserve"> to an unrelated company (buyer),</w:t>
      </w:r>
      <w:r w:rsidR="007A5161" w:rsidRPr="005B66B6">
        <w:rPr>
          <w:rFonts w:ascii="Arial" w:hAnsi="Arial" w:cstheme="minorBidi"/>
          <w:color w:val="000000"/>
          <w:sz w:val="22"/>
          <w:cs/>
        </w:rPr>
        <w:t xml:space="preserve"> </w:t>
      </w:r>
      <w:r w:rsidR="001737FF" w:rsidRPr="005B66B6">
        <w:rPr>
          <w:rFonts w:ascii="Arial" w:hAnsi="Arial" w:cs="Arial"/>
          <w:color w:val="000000"/>
          <w:sz w:val="22"/>
        </w:rPr>
        <w:t xml:space="preserve">at a total price of Baht 32,420 million, </w:t>
      </w:r>
      <w:r w:rsidR="001737FF" w:rsidRPr="00FC46B9">
        <w:rPr>
          <w:rFonts w:ascii="Arial" w:hAnsi="Arial" w:cs="Arial"/>
          <w:color w:val="000000"/>
          <w:sz w:val="22"/>
        </w:rPr>
        <w:t xml:space="preserve">under </w:t>
      </w:r>
      <w:r w:rsidR="00C93532" w:rsidRPr="00FC46B9">
        <w:rPr>
          <w:rFonts w:ascii="Arial" w:hAnsi="Arial" w:cs="Arial"/>
          <w:color w:val="000000"/>
          <w:sz w:val="22"/>
        </w:rPr>
        <w:t xml:space="preserve">the </w:t>
      </w:r>
      <w:r w:rsidR="00FC46B9" w:rsidRPr="00FC46B9">
        <w:rPr>
          <w:rFonts w:ascii="Arial" w:hAnsi="Arial" w:cs="Arial"/>
          <w:color w:val="000000"/>
          <w:sz w:val="22"/>
        </w:rPr>
        <w:t xml:space="preserve">precedent </w:t>
      </w:r>
      <w:r w:rsidR="00C93532" w:rsidRPr="00FC46B9">
        <w:rPr>
          <w:rFonts w:ascii="Arial" w:hAnsi="Arial" w:cs="Arial"/>
          <w:color w:val="000000"/>
          <w:sz w:val="22"/>
        </w:rPr>
        <w:t>conditions stipulated in the conditional memorandum of understanding the Company and Acumen entered into with the buyer on</w:t>
      </w:r>
      <w:r w:rsidR="005B66B6" w:rsidRPr="00FC46B9">
        <w:rPr>
          <w:rFonts w:ascii="Arial" w:hAnsi="Arial" w:cs="Arial"/>
          <w:color w:val="000000"/>
          <w:sz w:val="22"/>
        </w:rPr>
        <w:t xml:space="preserve"> 3 July 2022</w:t>
      </w:r>
      <w:r w:rsidR="00C93532" w:rsidRPr="00FC46B9">
        <w:rPr>
          <w:rFonts w:ascii="Arial" w:hAnsi="Arial" w:cs="Arial"/>
          <w:color w:val="000000"/>
          <w:sz w:val="22"/>
        </w:rPr>
        <w:t>.</w:t>
      </w:r>
    </w:p>
    <w:p w14:paraId="35BBF34A" w14:textId="4E9BCF25" w:rsidR="00EC6D7F" w:rsidRDefault="00EC6D7F" w:rsidP="00600A8E">
      <w:pPr>
        <w:spacing w:before="120" w:after="120" w:line="380" w:lineRule="exact"/>
        <w:ind w:left="605" w:hanging="605"/>
        <w:jc w:val="thaiDistribute"/>
        <w:rPr>
          <w:rFonts w:ascii="Arial" w:hAnsi="Arial" w:cs="Arial"/>
          <w:color w:val="000000"/>
          <w:sz w:val="22"/>
          <w:highlight w:val="yellow"/>
        </w:rPr>
      </w:pPr>
      <w:r w:rsidRPr="00FC46B9">
        <w:rPr>
          <w:rFonts w:ascii="Arial" w:hAnsi="Arial" w:cs="Arial"/>
          <w:color w:val="000000"/>
          <w:sz w:val="22"/>
        </w:rPr>
        <w:tab/>
      </w:r>
      <w:r w:rsidRPr="00FC46B9">
        <w:rPr>
          <w:rFonts w:ascii="Arial" w:hAnsi="Arial" w:cs="Arial"/>
          <w:color w:val="000000"/>
          <w:spacing w:val="-2"/>
          <w:sz w:val="22"/>
        </w:rPr>
        <w:t xml:space="preserve">The </w:t>
      </w:r>
      <w:r w:rsidR="00FC46B9" w:rsidRPr="00FC46B9">
        <w:rPr>
          <w:rFonts w:ascii="Arial" w:hAnsi="Arial" w:cs="Arial"/>
          <w:color w:val="000000"/>
          <w:spacing w:val="-2"/>
          <w:sz w:val="22"/>
        </w:rPr>
        <w:t xml:space="preserve">precedent </w:t>
      </w:r>
      <w:r w:rsidRPr="00FC46B9">
        <w:rPr>
          <w:rFonts w:ascii="Arial" w:hAnsi="Arial" w:cs="Arial"/>
          <w:color w:val="000000"/>
          <w:spacing w:val="-2"/>
          <w:sz w:val="22"/>
        </w:rPr>
        <w:t>conditions include</w:t>
      </w:r>
      <w:r w:rsidR="00FC46B9" w:rsidRPr="00FC46B9">
        <w:rPr>
          <w:rFonts w:ascii="Arial" w:hAnsi="Arial" w:cs="Arial"/>
          <w:color w:val="000000"/>
          <w:spacing w:val="-2"/>
          <w:sz w:val="22"/>
        </w:rPr>
        <w:t xml:space="preserve"> a condition that JASIF’s unitholders approve the terminations</w:t>
      </w:r>
      <w:r w:rsidR="00FC46B9" w:rsidRPr="00FC46B9">
        <w:rPr>
          <w:rFonts w:ascii="Arial" w:hAnsi="Arial" w:cs="Arial"/>
          <w:color w:val="000000"/>
          <w:sz w:val="22"/>
        </w:rPr>
        <w:t xml:space="preserve"> of and amendments to </w:t>
      </w:r>
      <w:r w:rsidR="00FC46B9">
        <w:rPr>
          <w:rFonts w:ascii="Arial" w:hAnsi="Arial" w:cs="Arial"/>
          <w:color w:val="000000"/>
          <w:sz w:val="22"/>
        </w:rPr>
        <w:t>certain</w:t>
      </w:r>
      <w:r w:rsidR="00FC46B9" w:rsidRPr="00FC46B9">
        <w:rPr>
          <w:rFonts w:ascii="Arial" w:hAnsi="Arial" w:cs="Arial"/>
          <w:color w:val="000000"/>
          <w:sz w:val="22"/>
        </w:rPr>
        <w:t xml:space="preserve"> conditions stipulated in the existing agreements relating to </w:t>
      </w:r>
      <w:r w:rsidR="00FC46B9">
        <w:rPr>
          <w:rFonts w:ascii="Arial" w:hAnsi="Arial" w:cs="Arial"/>
          <w:color w:val="000000"/>
          <w:sz w:val="22"/>
        </w:rPr>
        <w:br/>
      </w:r>
      <w:r w:rsidR="00FC46B9" w:rsidRPr="00FC46B9">
        <w:rPr>
          <w:rFonts w:ascii="Arial" w:hAnsi="Arial" w:cs="Arial"/>
          <w:color w:val="000000"/>
          <w:sz w:val="22"/>
        </w:rPr>
        <w:t xml:space="preserve">the </w:t>
      </w:r>
      <w:r w:rsidR="00FC46B9">
        <w:rPr>
          <w:rFonts w:ascii="Arial" w:hAnsi="Arial" w:cs="Arial"/>
          <w:color w:val="000000"/>
          <w:sz w:val="22"/>
        </w:rPr>
        <w:t>infrastructure fund transactions TTTBB entered into with JASIF</w:t>
      </w:r>
      <w:r w:rsidR="00FC46B9" w:rsidRPr="00FC46B9">
        <w:rPr>
          <w:rFonts w:ascii="Arial" w:hAnsi="Arial" w:cs="Arial"/>
          <w:color w:val="000000"/>
          <w:sz w:val="22"/>
        </w:rPr>
        <w:t xml:space="preserve">, as disclosed in Note </w:t>
      </w:r>
      <w:r w:rsidR="00FC46B9">
        <w:rPr>
          <w:rFonts w:ascii="Arial" w:hAnsi="Arial" w:cs="Arial"/>
          <w:color w:val="000000"/>
          <w:sz w:val="22"/>
        </w:rPr>
        <w:t>30</w:t>
      </w:r>
      <w:r w:rsidR="00FC46B9" w:rsidRPr="00FC46B9">
        <w:rPr>
          <w:rFonts w:ascii="Arial" w:hAnsi="Arial" w:cs="Arial"/>
          <w:color w:val="000000"/>
          <w:sz w:val="22"/>
        </w:rPr>
        <w:t xml:space="preserve"> to the</w:t>
      </w:r>
      <w:r w:rsidR="00FC46B9">
        <w:rPr>
          <w:rFonts w:ascii="Arial" w:hAnsi="Arial" w:cs="Arial"/>
          <w:color w:val="000000"/>
          <w:sz w:val="22"/>
        </w:rPr>
        <w:t xml:space="preserve"> consolidated </w:t>
      </w:r>
      <w:r w:rsidR="00FC46B9" w:rsidRPr="00FC46B9">
        <w:rPr>
          <w:rFonts w:ascii="Arial" w:hAnsi="Arial" w:cs="Arial"/>
          <w:color w:val="000000"/>
          <w:sz w:val="22"/>
        </w:rPr>
        <w:t>financial statements of the year 2021</w:t>
      </w:r>
      <w:r w:rsidR="00FC46B9">
        <w:rPr>
          <w:rFonts w:ascii="Arial" w:hAnsi="Arial" w:cs="Arial"/>
          <w:color w:val="000000"/>
          <w:sz w:val="22"/>
        </w:rPr>
        <w:t xml:space="preserve">. However, on 18 October 2022, </w:t>
      </w:r>
      <w:r w:rsidR="00FC46B9">
        <w:rPr>
          <w:rFonts w:ascii="Arial" w:hAnsi="Arial" w:cs="Arial"/>
          <w:color w:val="000000"/>
          <w:sz w:val="22"/>
        </w:rPr>
        <w:br/>
      </w:r>
      <w:r w:rsidR="00FC46B9" w:rsidRPr="00FC46B9">
        <w:rPr>
          <w:rFonts w:ascii="Arial" w:hAnsi="Arial" w:cs="Arial"/>
          <w:color w:val="000000"/>
          <w:sz w:val="22"/>
        </w:rPr>
        <w:t>a</w:t>
      </w:r>
      <w:r w:rsidR="00FC46B9">
        <w:rPr>
          <w:rFonts w:ascii="Arial" w:hAnsi="Arial" w:cs="Arial"/>
          <w:color w:val="000000"/>
          <w:sz w:val="22"/>
        </w:rPr>
        <w:t>n Extraordinary General M</w:t>
      </w:r>
      <w:r w:rsidR="00FC46B9" w:rsidRPr="00FC46B9">
        <w:rPr>
          <w:rFonts w:ascii="Arial" w:hAnsi="Arial" w:cs="Arial"/>
          <w:color w:val="000000"/>
          <w:sz w:val="22"/>
        </w:rPr>
        <w:t xml:space="preserve">eeting of </w:t>
      </w:r>
      <w:r w:rsidR="00FC46B9">
        <w:rPr>
          <w:rFonts w:ascii="Arial" w:hAnsi="Arial" w:cs="Arial"/>
          <w:color w:val="000000"/>
          <w:sz w:val="22"/>
        </w:rPr>
        <w:t>JASIF</w:t>
      </w:r>
      <w:r w:rsidR="00FC46B9" w:rsidRPr="00FC46B9">
        <w:rPr>
          <w:rFonts w:ascii="Arial" w:hAnsi="Arial" w:cs="Arial"/>
          <w:color w:val="000000"/>
          <w:sz w:val="22"/>
        </w:rPr>
        <w:t>’s unitholders pass</w:t>
      </w:r>
      <w:r w:rsidR="003D61B1">
        <w:rPr>
          <w:rFonts w:ascii="Arial" w:hAnsi="Arial" w:cs="Arial"/>
          <w:color w:val="000000"/>
          <w:sz w:val="22"/>
        </w:rPr>
        <w:t>ed</w:t>
      </w:r>
      <w:r w:rsidR="00FC46B9" w:rsidRPr="00FC46B9">
        <w:rPr>
          <w:rFonts w:ascii="Arial" w:hAnsi="Arial" w:cs="Arial"/>
          <w:color w:val="000000"/>
          <w:sz w:val="22"/>
        </w:rPr>
        <w:t xml:space="preserve"> a resolution</w:t>
      </w:r>
      <w:r w:rsidR="003D61B1">
        <w:rPr>
          <w:rFonts w:ascii="Arial" w:hAnsi="Arial" w:cs="Arial"/>
          <w:color w:val="000000"/>
          <w:sz w:val="22"/>
        </w:rPr>
        <w:t xml:space="preserve"> not</w:t>
      </w:r>
      <w:r w:rsidR="00FC46B9">
        <w:rPr>
          <w:rFonts w:ascii="Arial" w:hAnsi="Arial" w:cs="Arial"/>
          <w:color w:val="000000"/>
          <w:sz w:val="22"/>
        </w:rPr>
        <w:t xml:space="preserve"> to</w:t>
      </w:r>
      <w:r w:rsidR="00FC46B9" w:rsidRPr="00FC46B9">
        <w:rPr>
          <w:rFonts w:ascii="Arial" w:hAnsi="Arial" w:cs="Arial"/>
          <w:color w:val="000000"/>
          <w:sz w:val="22"/>
        </w:rPr>
        <w:t xml:space="preserve"> approv</w:t>
      </w:r>
      <w:r w:rsidR="00FC46B9">
        <w:rPr>
          <w:rFonts w:ascii="Arial" w:hAnsi="Arial" w:cs="Arial"/>
          <w:color w:val="000000"/>
          <w:sz w:val="22"/>
        </w:rPr>
        <w:t>e</w:t>
      </w:r>
      <w:r w:rsidR="00FC46B9" w:rsidRPr="00FC46B9">
        <w:rPr>
          <w:rFonts w:ascii="Arial" w:hAnsi="Arial" w:cs="Arial"/>
          <w:color w:val="000000"/>
          <w:sz w:val="22"/>
        </w:rPr>
        <w:t xml:space="preserve"> </w:t>
      </w:r>
      <w:r w:rsidR="00FC46B9" w:rsidRPr="003D61B1">
        <w:rPr>
          <w:rFonts w:ascii="Arial" w:hAnsi="Arial" w:cs="Arial"/>
          <w:color w:val="000000"/>
          <w:sz w:val="22"/>
        </w:rPr>
        <w:t>the terminations of and amendments to the</w:t>
      </w:r>
      <w:r w:rsidR="00FD13ED" w:rsidRPr="003D61B1">
        <w:rPr>
          <w:rFonts w:ascii="Arial" w:hAnsi="Arial" w:cs="Arial"/>
          <w:color w:val="000000"/>
          <w:sz w:val="22"/>
        </w:rPr>
        <w:t xml:space="preserve"> certain</w:t>
      </w:r>
      <w:r w:rsidR="00FC46B9" w:rsidRPr="003D61B1">
        <w:rPr>
          <w:rFonts w:ascii="Arial" w:hAnsi="Arial" w:cs="Arial"/>
          <w:color w:val="000000"/>
          <w:sz w:val="22"/>
        </w:rPr>
        <w:t xml:space="preserve"> conditions</w:t>
      </w:r>
      <w:r w:rsidR="00FD13ED" w:rsidRPr="003D61B1">
        <w:rPr>
          <w:rFonts w:ascii="Arial" w:hAnsi="Arial" w:cs="Arial"/>
          <w:color w:val="000000"/>
          <w:sz w:val="22"/>
        </w:rPr>
        <w:t>.</w:t>
      </w:r>
      <w:r w:rsidR="003D61B1" w:rsidRPr="003D61B1">
        <w:rPr>
          <w:rFonts w:ascii="Arial" w:hAnsi="Arial" w:cs="Arial"/>
          <w:color w:val="000000"/>
          <w:sz w:val="22"/>
        </w:rPr>
        <w:t xml:space="preserve"> The Company is currently </w:t>
      </w:r>
      <w:r w:rsidR="003D61B1">
        <w:rPr>
          <w:rFonts w:ascii="Arial" w:hAnsi="Arial" w:cs="Arial"/>
          <w:color w:val="000000"/>
          <w:sz w:val="22"/>
        </w:rPr>
        <w:br/>
      </w:r>
      <w:r w:rsidR="003D61B1" w:rsidRPr="003D61B1">
        <w:rPr>
          <w:rFonts w:ascii="Arial" w:hAnsi="Arial" w:cs="Arial"/>
          <w:color w:val="000000"/>
          <w:sz w:val="22"/>
        </w:rPr>
        <w:t>in process</w:t>
      </w:r>
      <w:r w:rsidR="003D61B1">
        <w:rPr>
          <w:rFonts w:ascii="Arial" w:hAnsi="Arial" w:cs="Arial"/>
          <w:color w:val="000000"/>
          <w:sz w:val="22"/>
        </w:rPr>
        <w:t xml:space="preserve"> of </w:t>
      </w:r>
      <w:r w:rsidR="00987EC7">
        <w:rPr>
          <w:rFonts w:ascii="Arial" w:hAnsi="Arial" w:cs="Arial"/>
          <w:color w:val="000000"/>
          <w:sz w:val="22"/>
        </w:rPr>
        <w:t>fulfilling</w:t>
      </w:r>
      <w:r w:rsidR="003D61B1">
        <w:rPr>
          <w:rFonts w:ascii="Arial" w:hAnsi="Arial" w:cs="Arial"/>
          <w:color w:val="000000"/>
          <w:sz w:val="22"/>
        </w:rPr>
        <w:t xml:space="preserve"> the other precedent conditions and </w:t>
      </w:r>
      <w:r w:rsidR="00987EC7">
        <w:rPr>
          <w:rFonts w:ascii="Arial" w:hAnsi="Arial" w:cs="Arial"/>
          <w:color w:val="000000"/>
          <w:sz w:val="22"/>
        </w:rPr>
        <w:t xml:space="preserve">still </w:t>
      </w:r>
      <w:r w:rsidR="003D61B1">
        <w:rPr>
          <w:rFonts w:ascii="Arial" w:hAnsi="Arial" w:cs="Arial"/>
          <w:color w:val="000000"/>
          <w:sz w:val="22"/>
        </w:rPr>
        <w:t xml:space="preserve">aims </w:t>
      </w:r>
      <w:r w:rsidR="00987EC7">
        <w:rPr>
          <w:rFonts w:ascii="Arial" w:hAnsi="Arial" w:cs="Arial"/>
          <w:color w:val="000000"/>
          <w:sz w:val="22"/>
        </w:rPr>
        <w:t>at achieving complete sale within the first quarter of 2023.</w:t>
      </w:r>
    </w:p>
    <w:p w14:paraId="3AEE4AAF" w14:textId="1BA519C2" w:rsidR="004D1CF4" w:rsidRDefault="001737FF" w:rsidP="001737FF">
      <w:pPr>
        <w:spacing w:before="120" w:after="120" w:line="380" w:lineRule="exact"/>
        <w:ind w:left="605" w:hanging="605"/>
        <w:jc w:val="thaiDistribute"/>
        <w:rPr>
          <w:rFonts w:ascii="Arial" w:hAnsi="Arial" w:cs="Arial"/>
          <w:color w:val="000000"/>
          <w:sz w:val="22"/>
        </w:rPr>
      </w:pPr>
      <w:r w:rsidRPr="003424F8">
        <w:rPr>
          <w:rFonts w:ascii="Arial" w:hAnsi="Arial" w:cs="Arial"/>
          <w:color w:val="000000"/>
          <w:sz w:val="22"/>
        </w:rPr>
        <w:tab/>
      </w:r>
      <w:r w:rsidRPr="004F2681">
        <w:rPr>
          <w:rFonts w:ascii="Arial" w:hAnsi="Arial" w:cs="Arial"/>
          <w:color w:val="000000"/>
          <w:sz w:val="22"/>
        </w:rPr>
        <w:t xml:space="preserve">After </w:t>
      </w:r>
      <w:r w:rsidR="00C93532" w:rsidRPr="004F2681">
        <w:rPr>
          <w:rFonts w:ascii="Arial" w:hAnsi="Arial" w:cs="Arial"/>
          <w:color w:val="000000"/>
          <w:sz w:val="22"/>
        </w:rPr>
        <w:t>the disposal of the investments, TTTBB</w:t>
      </w:r>
      <w:r w:rsidR="00C21AEB" w:rsidRPr="004F2681">
        <w:rPr>
          <w:rFonts w:ascii="Arial" w:hAnsi="Arial" w:cs="Arial"/>
          <w:color w:val="000000"/>
          <w:sz w:val="22"/>
        </w:rPr>
        <w:t>,</w:t>
      </w:r>
      <w:r w:rsidR="00C93532" w:rsidRPr="004F2681">
        <w:rPr>
          <w:rFonts w:ascii="Arial" w:hAnsi="Arial" w:cs="Arial"/>
          <w:color w:val="000000"/>
          <w:sz w:val="22"/>
        </w:rPr>
        <w:t xml:space="preserve"> Triple T Internet Company Limited</w:t>
      </w:r>
      <w:r w:rsidR="008074AE">
        <w:rPr>
          <w:rFonts w:ascii="Arial" w:hAnsi="Arial" w:cs="Arial"/>
          <w:color w:val="000000"/>
          <w:sz w:val="22"/>
        </w:rPr>
        <w:t>,</w:t>
      </w:r>
      <w:r w:rsidR="00C93532" w:rsidRPr="004F2681">
        <w:rPr>
          <w:rFonts w:ascii="Arial" w:hAnsi="Arial" w:cs="Arial"/>
          <w:color w:val="000000"/>
          <w:sz w:val="22"/>
        </w:rPr>
        <w:t xml:space="preserve"> In Cloud Company Limited</w:t>
      </w:r>
      <w:r w:rsidR="00DE00B6">
        <w:rPr>
          <w:rFonts w:ascii="Arial" w:hAnsi="Arial" w:cs="Arial"/>
          <w:color w:val="000000"/>
          <w:sz w:val="22"/>
        </w:rPr>
        <w:t>,</w:t>
      </w:r>
      <w:r w:rsidR="00C93532" w:rsidRPr="004F2681">
        <w:rPr>
          <w:rFonts w:ascii="Arial" w:hAnsi="Arial" w:cs="Arial"/>
          <w:color w:val="000000"/>
          <w:sz w:val="22"/>
        </w:rPr>
        <w:t xml:space="preserve"> Three BB Company Limited </w:t>
      </w:r>
      <w:r w:rsidR="008074AE">
        <w:rPr>
          <w:rFonts w:ascii="Arial" w:hAnsi="Arial" w:cs="Arial"/>
          <w:color w:val="000000"/>
          <w:sz w:val="22"/>
        </w:rPr>
        <w:t>(</w:t>
      </w:r>
      <w:r w:rsidR="00C93532" w:rsidRPr="004F2681">
        <w:rPr>
          <w:rFonts w:ascii="Arial" w:hAnsi="Arial" w:cs="Arial"/>
          <w:color w:val="000000"/>
          <w:sz w:val="22"/>
        </w:rPr>
        <w:t>the Company</w:t>
      </w:r>
      <w:r w:rsidR="007A5161" w:rsidRPr="004F2681">
        <w:rPr>
          <w:rFonts w:ascii="Arial" w:hAnsi="Arial" w:cstheme="minorBidi"/>
          <w:color w:val="000000"/>
          <w:sz w:val="22"/>
          <w:cs/>
        </w:rPr>
        <w:t xml:space="preserve"> </w:t>
      </w:r>
      <w:r w:rsidR="00C93532" w:rsidRPr="004F2681">
        <w:rPr>
          <w:rFonts w:ascii="Arial" w:hAnsi="Arial" w:cs="Arial"/>
          <w:color w:val="000000"/>
          <w:sz w:val="22"/>
        </w:rPr>
        <w:t xml:space="preserve">will restructure </w:t>
      </w:r>
      <w:r w:rsidR="008074AE">
        <w:rPr>
          <w:rFonts w:ascii="Arial" w:hAnsi="Arial" w:cs="Arial"/>
          <w:color w:val="000000"/>
          <w:sz w:val="22"/>
        </w:rPr>
        <w:t xml:space="preserve">Three BB </w:t>
      </w:r>
      <w:r w:rsidR="008074AE">
        <w:rPr>
          <w:rFonts w:ascii="Arial" w:hAnsi="Arial" w:cs="Arial"/>
          <w:color w:val="000000"/>
          <w:sz w:val="22"/>
        </w:rPr>
        <w:lastRenderedPageBreak/>
        <w:t>Company Limited’s</w:t>
      </w:r>
      <w:r w:rsidR="00C93532" w:rsidRPr="004F2681">
        <w:rPr>
          <w:rFonts w:ascii="Arial" w:hAnsi="Arial" w:cs="Arial"/>
          <w:color w:val="000000"/>
          <w:sz w:val="22"/>
        </w:rPr>
        <w:t xml:space="preserve"> shareholding </w:t>
      </w:r>
      <w:r w:rsidR="00E014E0">
        <w:rPr>
          <w:rFonts w:ascii="Arial" w:hAnsi="Arial" w:cs="Arial"/>
          <w:color w:val="000000"/>
          <w:sz w:val="22"/>
        </w:rPr>
        <w:t>such that it is owned</w:t>
      </w:r>
      <w:r w:rsidR="00C93532" w:rsidRPr="004F2681">
        <w:rPr>
          <w:rFonts w:ascii="Arial" w:hAnsi="Arial" w:cs="Arial"/>
          <w:color w:val="000000"/>
          <w:sz w:val="22"/>
        </w:rPr>
        <w:t xml:space="preserve"> by TTTBB or </w:t>
      </w:r>
      <w:r w:rsidR="00C21AEB" w:rsidRPr="004F2681">
        <w:rPr>
          <w:rFonts w:ascii="Arial" w:hAnsi="Arial" w:cs="Arial"/>
          <w:color w:val="000000"/>
          <w:sz w:val="22"/>
        </w:rPr>
        <w:t>TTTBB’s</w:t>
      </w:r>
      <w:r w:rsidR="00C93532" w:rsidRPr="004F2681">
        <w:rPr>
          <w:rFonts w:ascii="Arial" w:hAnsi="Arial" w:cs="Arial"/>
          <w:color w:val="000000"/>
          <w:sz w:val="22"/>
        </w:rPr>
        <w:t xml:space="preserve"> subsidiaries before the</w:t>
      </w:r>
      <w:r w:rsidR="00E014E0">
        <w:rPr>
          <w:rFonts w:ascii="Arial" w:hAnsi="Arial" w:cs="Arial"/>
          <w:color w:val="000000"/>
          <w:sz w:val="22"/>
        </w:rPr>
        <w:t xml:space="preserve"> effective date of the</w:t>
      </w:r>
      <w:r w:rsidR="00C93532" w:rsidRPr="004F2681">
        <w:rPr>
          <w:rFonts w:ascii="Arial" w:hAnsi="Arial" w:cs="Arial"/>
          <w:color w:val="000000"/>
          <w:sz w:val="22"/>
        </w:rPr>
        <w:t xml:space="preserve"> sale and purchase agreement for </w:t>
      </w:r>
      <w:r w:rsidR="00E014E0">
        <w:rPr>
          <w:rFonts w:ascii="Arial" w:hAnsi="Arial" w:cs="Arial"/>
          <w:color w:val="000000"/>
          <w:sz w:val="22"/>
        </w:rPr>
        <w:t xml:space="preserve">the </w:t>
      </w:r>
      <w:r w:rsidR="00C93532" w:rsidRPr="004F2681">
        <w:rPr>
          <w:rFonts w:ascii="Arial" w:hAnsi="Arial" w:cs="Arial"/>
          <w:color w:val="000000"/>
          <w:sz w:val="22"/>
        </w:rPr>
        <w:t>shares and investment units</w:t>
      </w:r>
      <w:r w:rsidR="008074AE">
        <w:rPr>
          <w:rFonts w:ascii="Arial" w:hAnsi="Arial" w:cs="Arial"/>
          <w:color w:val="000000"/>
          <w:sz w:val="22"/>
        </w:rPr>
        <w:t>)</w:t>
      </w:r>
      <w:r w:rsidR="00F13D1A">
        <w:rPr>
          <w:rFonts w:ascii="Arial" w:hAnsi="Arial" w:cs="Arial"/>
          <w:color w:val="000000"/>
          <w:sz w:val="22"/>
        </w:rPr>
        <w:t xml:space="preserve"> and JASIF</w:t>
      </w:r>
      <w:r w:rsidR="00A9213C" w:rsidRPr="004F2681">
        <w:rPr>
          <w:rFonts w:ascii="Arial" w:hAnsi="Arial" w:cs="Arial"/>
          <w:color w:val="000000"/>
          <w:sz w:val="22"/>
        </w:rPr>
        <w:t xml:space="preserve"> will no</w:t>
      </w:r>
      <w:r w:rsidR="00E014E0">
        <w:rPr>
          <w:rFonts w:ascii="Arial" w:hAnsi="Arial" w:cs="Arial"/>
          <w:color w:val="000000"/>
          <w:sz w:val="22"/>
        </w:rPr>
        <w:t xml:space="preserve"> longer</w:t>
      </w:r>
      <w:r w:rsidR="00A9213C" w:rsidRPr="004F2681">
        <w:rPr>
          <w:rFonts w:ascii="Arial" w:hAnsi="Arial" w:cs="Arial"/>
          <w:color w:val="000000"/>
          <w:sz w:val="22"/>
        </w:rPr>
        <w:t xml:space="preserve"> be subsidiaries</w:t>
      </w:r>
      <w:r w:rsidR="007A29C1">
        <w:rPr>
          <w:rFonts w:ascii="Arial" w:hAnsi="Arial" w:cs="Arial"/>
          <w:color w:val="000000"/>
          <w:sz w:val="22"/>
        </w:rPr>
        <w:t xml:space="preserve"> and an associate</w:t>
      </w:r>
      <w:r w:rsidR="00E014E0">
        <w:rPr>
          <w:rFonts w:ascii="Arial" w:hAnsi="Arial" w:cs="Arial"/>
          <w:color w:val="000000"/>
          <w:sz w:val="22"/>
        </w:rPr>
        <w:t xml:space="preserve"> of the Group</w:t>
      </w:r>
      <w:r w:rsidRPr="004F2681">
        <w:rPr>
          <w:rFonts w:ascii="Arial" w:hAnsi="Arial" w:cs="Arial"/>
          <w:color w:val="000000"/>
          <w:sz w:val="22"/>
        </w:rPr>
        <w:t>.</w:t>
      </w:r>
    </w:p>
    <w:p w14:paraId="5A495E9A" w14:textId="344B6E6D" w:rsidR="00960ACE" w:rsidRDefault="00960ACE" w:rsidP="003422A4">
      <w:pPr>
        <w:spacing w:before="120" w:after="120" w:line="370" w:lineRule="exact"/>
        <w:ind w:left="605" w:hanging="605"/>
        <w:jc w:val="thaiDistribute"/>
        <w:rPr>
          <w:rFonts w:ascii="Arial" w:hAnsi="Arial" w:cs="Arial"/>
          <w:color w:val="000000"/>
          <w:sz w:val="22"/>
        </w:rPr>
      </w:pPr>
      <w:r>
        <w:rPr>
          <w:rFonts w:ascii="Arial" w:hAnsi="Arial" w:cs="Arial"/>
          <w:color w:val="000000"/>
          <w:sz w:val="22"/>
        </w:rPr>
        <w:t>4.</w:t>
      </w:r>
      <w:r>
        <w:rPr>
          <w:rFonts w:ascii="Arial" w:hAnsi="Arial" w:cstheme="minorBidi"/>
          <w:color w:val="000000"/>
          <w:sz w:val="22"/>
        </w:rPr>
        <w:t>2</w:t>
      </w:r>
      <w:r>
        <w:rPr>
          <w:rFonts w:ascii="Arial" w:hAnsi="Arial" w:cs="Arial"/>
          <w:color w:val="000000"/>
          <w:sz w:val="22"/>
        </w:rPr>
        <w:tab/>
      </w:r>
      <w:r w:rsidR="006A0240" w:rsidRPr="00202A51">
        <w:rPr>
          <w:rFonts w:ascii="Arial" w:hAnsi="Arial" w:cs="Arial"/>
          <w:color w:val="000000"/>
          <w:sz w:val="22"/>
        </w:rPr>
        <w:t xml:space="preserve">On 21 September 2022, </w:t>
      </w:r>
      <w:r w:rsidR="001E325A" w:rsidRPr="00202A51">
        <w:rPr>
          <w:rFonts w:ascii="Arial" w:hAnsi="Arial" w:cs="Arial"/>
          <w:color w:val="000000"/>
          <w:sz w:val="22"/>
        </w:rPr>
        <w:t>Jasmine Technology Solution Public Company Limited (“JTS”)</w:t>
      </w:r>
      <w:r w:rsidR="006A0240" w:rsidRPr="00202A51">
        <w:rPr>
          <w:rFonts w:ascii="Arial" w:hAnsi="Arial" w:cs="Arial"/>
          <w:color w:val="000000"/>
          <w:sz w:val="22"/>
        </w:rPr>
        <w:t xml:space="preserve"> </w:t>
      </w:r>
      <w:r w:rsidR="00CA28E2">
        <w:rPr>
          <w:rFonts w:ascii="Arial" w:hAnsi="Arial" w:cs="Arial"/>
          <w:color w:val="000000"/>
          <w:sz w:val="22"/>
        </w:rPr>
        <w:t xml:space="preserve">registered the </w:t>
      </w:r>
      <w:r w:rsidR="006A0240" w:rsidRPr="00202A51">
        <w:rPr>
          <w:rFonts w:ascii="Arial" w:hAnsi="Arial" w:cs="Arial"/>
          <w:color w:val="000000"/>
          <w:sz w:val="22"/>
        </w:rPr>
        <w:t>establish</w:t>
      </w:r>
      <w:r w:rsidR="00CA28E2">
        <w:rPr>
          <w:rFonts w:ascii="Arial" w:hAnsi="Arial" w:cs="Arial"/>
          <w:color w:val="000000"/>
          <w:sz w:val="22"/>
        </w:rPr>
        <w:t>ment</w:t>
      </w:r>
      <w:r w:rsidR="001E325A">
        <w:rPr>
          <w:rFonts w:ascii="Arial" w:hAnsi="Arial" w:cs="Arial"/>
          <w:color w:val="000000"/>
          <w:sz w:val="22"/>
        </w:rPr>
        <w:t xml:space="preserve"> and holds all shares of a new subsidiary in Singapore (Jasmine </w:t>
      </w:r>
      <w:r w:rsidR="001E325A" w:rsidRPr="006F6477">
        <w:rPr>
          <w:rFonts w:ascii="Arial" w:hAnsi="Arial" w:cs="Arial"/>
          <w:color w:val="000000"/>
          <w:spacing w:val="-4"/>
          <w:sz w:val="22"/>
        </w:rPr>
        <w:t>Technology Solution (Singapore) Pte. Ltd.), in accordance with a resolution passed</w:t>
      </w:r>
      <w:r w:rsidR="0026599E" w:rsidRPr="006F6477">
        <w:rPr>
          <w:rFonts w:ascii="Arial" w:hAnsi="Arial" w:cs="Arial"/>
          <w:color w:val="000000"/>
          <w:spacing w:val="-4"/>
          <w:sz w:val="22"/>
        </w:rPr>
        <w:t xml:space="preserve"> by </w:t>
      </w:r>
      <w:r w:rsidRPr="006F6477">
        <w:rPr>
          <w:rFonts w:ascii="Arial" w:hAnsi="Arial" w:cs="Arial"/>
          <w:color w:val="000000"/>
          <w:spacing w:val="-4"/>
          <w:sz w:val="22"/>
        </w:rPr>
        <w:t>a</w:t>
      </w:r>
      <w:r w:rsidR="0026599E" w:rsidRPr="006F6477">
        <w:rPr>
          <w:rFonts w:ascii="Arial" w:hAnsi="Arial" w:cs="Arial"/>
          <w:color w:val="000000"/>
          <w:spacing w:val="-4"/>
          <w:sz w:val="22"/>
        </w:rPr>
        <w:t xml:space="preserve"> meeting</w:t>
      </w:r>
      <w:r w:rsidR="0026599E">
        <w:rPr>
          <w:rFonts w:ascii="Arial" w:hAnsi="Arial" w:cs="Arial"/>
          <w:color w:val="000000"/>
          <w:sz w:val="22"/>
        </w:rPr>
        <w:t xml:space="preserve"> of JTS’s</w:t>
      </w:r>
      <w:r w:rsidRPr="00202A51">
        <w:rPr>
          <w:rFonts w:ascii="Arial" w:hAnsi="Arial" w:cs="Arial"/>
          <w:color w:val="000000"/>
          <w:sz w:val="22"/>
        </w:rPr>
        <w:t xml:space="preserve"> Board of Directors </w:t>
      </w:r>
      <w:r w:rsidR="0026599E">
        <w:rPr>
          <w:rFonts w:ascii="Arial" w:hAnsi="Arial" w:cs="Arial"/>
          <w:color w:val="000000"/>
          <w:sz w:val="22"/>
        </w:rPr>
        <w:t>o</w:t>
      </w:r>
      <w:r w:rsidR="001E325A" w:rsidRPr="00202A51">
        <w:rPr>
          <w:rFonts w:ascii="Arial" w:hAnsi="Arial" w:cs="Arial"/>
          <w:color w:val="000000"/>
          <w:sz w:val="22"/>
        </w:rPr>
        <w:t>n 10 May 2022</w:t>
      </w:r>
      <w:r w:rsidRPr="00202A51">
        <w:rPr>
          <w:rFonts w:ascii="Arial" w:hAnsi="Arial" w:cs="Arial"/>
          <w:color w:val="000000"/>
          <w:sz w:val="22"/>
        </w:rPr>
        <w:t xml:space="preserve">, in order to expand </w:t>
      </w:r>
      <w:r w:rsidR="00CF397A">
        <w:rPr>
          <w:rFonts w:ascii="Arial" w:hAnsi="Arial" w:cs="Arial"/>
          <w:color w:val="000000"/>
          <w:sz w:val="22"/>
        </w:rPr>
        <w:t xml:space="preserve">the business of the areas </w:t>
      </w:r>
      <w:r w:rsidR="00CF397A">
        <w:rPr>
          <w:rFonts w:ascii="Arial" w:hAnsi="Arial" w:cs="Arial"/>
          <w:color w:val="000000"/>
          <w:sz w:val="22"/>
        </w:rPr>
        <w:br/>
      </w:r>
      <w:r w:rsidR="00CF397A" w:rsidRPr="00CF397A">
        <w:rPr>
          <w:rFonts w:ascii="Arial" w:hAnsi="Arial" w:cs="Arial"/>
          <w:color w:val="000000"/>
          <w:sz w:val="22"/>
        </w:rPr>
        <w:t xml:space="preserve">of </w:t>
      </w:r>
      <w:r w:rsidRPr="00CF397A">
        <w:rPr>
          <w:rFonts w:ascii="Arial" w:hAnsi="Arial" w:cs="Arial"/>
          <w:color w:val="000000"/>
          <w:sz w:val="22"/>
        </w:rPr>
        <w:t xml:space="preserve">Cloud AI, Internet of Things (IoT) and FinTech </w:t>
      </w:r>
      <w:r w:rsidR="00975310" w:rsidRPr="00CF397A">
        <w:rPr>
          <w:rFonts w:ascii="Arial" w:hAnsi="Arial" w:cs="Arial"/>
          <w:color w:val="000000"/>
          <w:sz w:val="22"/>
        </w:rPr>
        <w:t xml:space="preserve">and </w:t>
      </w:r>
      <w:r w:rsidR="00CF397A" w:rsidRPr="00CF397A">
        <w:rPr>
          <w:rFonts w:ascii="Arial" w:hAnsi="Arial" w:cs="Arial"/>
          <w:color w:val="000000"/>
          <w:sz w:val="22"/>
        </w:rPr>
        <w:t xml:space="preserve">to </w:t>
      </w:r>
      <w:r w:rsidR="00975310" w:rsidRPr="00CF397A">
        <w:rPr>
          <w:rFonts w:ascii="Arial" w:hAnsi="Arial" w:cs="Arial"/>
          <w:color w:val="000000"/>
          <w:sz w:val="22"/>
        </w:rPr>
        <w:t>engineer design and consultancy services</w:t>
      </w:r>
      <w:r w:rsidR="00CF397A" w:rsidRPr="00CF397A">
        <w:rPr>
          <w:rFonts w:ascii="Arial" w:hAnsi="Arial" w:cs="Arial"/>
          <w:color w:val="000000"/>
          <w:sz w:val="22"/>
        </w:rPr>
        <w:t xml:space="preserve"> in</w:t>
      </w:r>
      <w:r w:rsidR="00975310" w:rsidRPr="00CF397A">
        <w:rPr>
          <w:rFonts w:ascii="Arial" w:hAnsi="Arial" w:cs="Arial"/>
          <w:color w:val="000000"/>
          <w:sz w:val="22"/>
        </w:rPr>
        <w:t xml:space="preserve"> energy management and clean energy system</w:t>
      </w:r>
      <w:r w:rsidR="00CF397A" w:rsidRPr="00CF397A">
        <w:rPr>
          <w:rFonts w:ascii="Arial" w:hAnsi="Arial" w:cs="Arial"/>
          <w:color w:val="000000"/>
          <w:sz w:val="22"/>
        </w:rPr>
        <w:t>s</w:t>
      </w:r>
      <w:r w:rsidR="00CA28E2" w:rsidRPr="00CF397A">
        <w:rPr>
          <w:rFonts w:ascii="Arial" w:hAnsi="Arial" w:cs="Arial"/>
          <w:color w:val="000000"/>
          <w:sz w:val="22"/>
        </w:rPr>
        <w:t xml:space="preserve">, </w:t>
      </w:r>
      <w:r w:rsidR="001E325A" w:rsidRPr="00CF397A">
        <w:rPr>
          <w:rFonts w:ascii="Arial" w:hAnsi="Arial" w:cs="Arial"/>
          <w:color w:val="000000"/>
          <w:sz w:val="22"/>
        </w:rPr>
        <w:t xml:space="preserve">with </w:t>
      </w:r>
      <w:r w:rsidR="006F6477" w:rsidRPr="00CF397A">
        <w:rPr>
          <w:rFonts w:ascii="Arial" w:hAnsi="Arial" w:cs="Arial"/>
          <w:color w:val="000000"/>
          <w:sz w:val="22"/>
        </w:rPr>
        <w:t>a</w:t>
      </w:r>
      <w:r w:rsidR="00CF397A" w:rsidRPr="00CF397A">
        <w:rPr>
          <w:rFonts w:ascii="Arial" w:hAnsi="Arial" w:cs="Arial"/>
          <w:color w:val="000000"/>
          <w:sz w:val="22"/>
        </w:rPr>
        <w:t>n initial</w:t>
      </w:r>
      <w:r w:rsidR="006F6477" w:rsidRPr="00CF397A">
        <w:rPr>
          <w:rFonts w:ascii="Arial" w:hAnsi="Arial" w:cs="Arial"/>
          <w:color w:val="000000"/>
          <w:sz w:val="22"/>
        </w:rPr>
        <w:t xml:space="preserve"> </w:t>
      </w:r>
      <w:r w:rsidR="001E325A" w:rsidRPr="00CF397A">
        <w:rPr>
          <w:rFonts w:ascii="Arial" w:hAnsi="Arial" w:cs="Arial"/>
          <w:color w:val="000000"/>
          <w:sz w:val="22"/>
        </w:rPr>
        <w:t>registered capital</w:t>
      </w:r>
      <w:r w:rsidR="006F6477" w:rsidRPr="00CF397A">
        <w:rPr>
          <w:rFonts w:ascii="Arial" w:hAnsi="Arial" w:cs="Arial"/>
          <w:color w:val="000000"/>
          <w:sz w:val="22"/>
        </w:rPr>
        <w:t xml:space="preserve"> </w:t>
      </w:r>
      <w:r w:rsidR="00975310" w:rsidRPr="00CF397A">
        <w:rPr>
          <w:rFonts w:ascii="Arial" w:hAnsi="Arial" w:cs="Arial"/>
          <w:color w:val="000000"/>
          <w:sz w:val="22"/>
        </w:rPr>
        <w:t>at</w:t>
      </w:r>
      <w:r w:rsidR="001E325A" w:rsidRPr="00CF397A">
        <w:rPr>
          <w:rFonts w:ascii="Arial" w:hAnsi="Arial" w:cs="Arial"/>
          <w:color w:val="000000"/>
          <w:sz w:val="22"/>
        </w:rPr>
        <w:t xml:space="preserve"> SGD 100</w:t>
      </w:r>
      <w:r w:rsidR="006F6477" w:rsidRPr="00CF397A">
        <w:rPr>
          <w:rFonts w:ascii="Arial" w:hAnsi="Arial" w:cs="Arial"/>
          <w:color w:val="000000"/>
          <w:sz w:val="22"/>
        </w:rPr>
        <w:t>.</w:t>
      </w:r>
    </w:p>
    <w:p w14:paraId="30C2F5E5" w14:textId="6A61FA22" w:rsidR="00DB3CF7" w:rsidRPr="001C6835" w:rsidRDefault="00CD7454" w:rsidP="003422A4">
      <w:pPr>
        <w:spacing w:before="120" w:after="120" w:line="370" w:lineRule="exact"/>
        <w:ind w:left="605" w:hanging="605"/>
        <w:jc w:val="thaiDistribute"/>
        <w:outlineLvl w:val="0"/>
        <w:rPr>
          <w:rFonts w:ascii="Arial" w:hAnsi="Arial" w:cs="Arial"/>
          <w:color w:val="000000"/>
          <w:sz w:val="22"/>
          <w:szCs w:val="22"/>
          <w:lang w:val="en-GB"/>
        </w:rPr>
      </w:pPr>
      <w:r w:rsidRPr="001C6835">
        <w:rPr>
          <w:rFonts w:ascii="Arial" w:hAnsi="Arial" w:cs="Arial"/>
          <w:b/>
          <w:bCs/>
          <w:color w:val="000000"/>
          <w:sz w:val="22"/>
          <w:szCs w:val="22"/>
          <w:lang w:val="en-GB"/>
        </w:rPr>
        <w:t>5</w:t>
      </w:r>
      <w:r w:rsidR="0048086B" w:rsidRPr="001C6835">
        <w:rPr>
          <w:rFonts w:ascii="Arial" w:hAnsi="Arial" w:cs="Arial"/>
          <w:b/>
          <w:bCs/>
          <w:color w:val="000000"/>
          <w:sz w:val="22"/>
          <w:szCs w:val="22"/>
          <w:lang w:val="en-GB"/>
        </w:rPr>
        <w:t>.</w:t>
      </w:r>
      <w:r w:rsidR="0048086B" w:rsidRPr="001C6835">
        <w:rPr>
          <w:rFonts w:ascii="Arial" w:hAnsi="Arial" w:cs="Arial"/>
          <w:b/>
          <w:bCs/>
          <w:color w:val="000000"/>
          <w:sz w:val="22"/>
          <w:szCs w:val="22"/>
          <w:lang w:val="en-GB"/>
        </w:rPr>
        <w:tab/>
      </w:r>
      <w:r w:rsidR="00DB3CF7" w:rsidRPr="001C6835">
        <w:rPr>
          <w:rFonts w:ascii="Arial" w:hAnsi="Arial" w:cs="Arial"/>
          <w:b/>
          <w:bCs/>
          <w:color w:val="000000"/>
          <w:sz w:val="22"/>
          <w:szCs w:val="22"/>
          <w:lang w:val="en-GB"/>
        </w:rPr>
        <w:t>Investments in associates</w:t>
      </w:r>
    </w:p>
    <w:tbl>
      <w:tblPr>
        <w:tblW w:w="9734" w:type="dxa"/>
        <w:tblInd w:w="-115" w:type="dxa"/>
        <w:tblLayout w:type="fixed"/>
        <w:tblLook w:val="0000" w:firstRow="0" w:lastRow="0" w:firstColumn="0" w:lastColumn="0" w:noHBand="0" w:noVBand="0"/>
      </w:tblPr>
      <w:tblGrid>
        <w:gridCol w:w="4262"/>
        <w:gridCol w:w="1368"/>
        <w:gridCol w:w="1368"/>
        <w:gridCol w:w="1368"/>
        <w:gridCol w:w="1368"/>
      </w:tblGrid>
      <w:tr w:rsidR="002167D7" w:rsidRPr="001C6835" w14:paraId="6C2F75BA" w14:textId="77777777" w:rsidTr="005C78C9">
        <w:trPr>
          <w:cantSplit/>
        </w:trPr>
        <w:tc>
          <w:tcPr>
            <w:tcW w:w="9734" w:type="dxa"/>
            <w:gridSpan w:val="5"/>
            <w:vAlign w:val="bottom"/>
          </w:tcPr>
          <w:p w14:paraId="7D3B6F72" w14:textId="77777777" w:rsidR="002167D7" w:rsidRPr="001C6835" w:rsidRDefault="002167D7" w:rsidP="003422A4">
            <w:pPr>
              <w:spacing w:line="370" w:lineRule="exact"/>
              <w:jc w:val="right"/>
              <w:rPr>
                <w:rFonts w:ascii="Arial" w:hAnsi="Arial" w:cs="Arial"/>
                <w:color w:val="000000"/>
                <w:sz w:val="18"/>
                <w:szCs w:val="18"/>
                <w:lang w:val="en-GB"/>
              </w:rPr>
            </w:pPr>
            <w:r w:rsidRPr="001C6835">
              <w:rPr>
                <w:rFonts w:ascii="Arial" w:hAnsi="Arial" w:cs="Arial"/>
                <w:color w:val="000000"/>
                <w:sz w:val="18"/>
                <w:szCs w:val="18"/>
                <w:lang w:val="en-GB"/>
              </w:rPr>
              <w:t>(Unit: Million Baht)</w:t>
            </w:r>
          </w:p>
        </w:tc>
      </w:tr>
      <w:tr w:rsidR="00DB3CF7" w:rsidRPr="001C6835" w14:paraId="3CCA3DE6" w14:textId="77777777" w:rsidTr="005C78C9">
        <w:trPr>
          <w:cantSplit/>
        </w:trPr>
        <w:tc>
          <w:tcPr>
            <w:tcW w:w="4262" w:type="dxa"/>
            <w:vAlign w:val="bottom"/>
          </w:tcPr>
          <w:p w14:paraId="73C45096" w14:textId="77777777" w:rsidR="00DB3CF7" w:rsidRPr="001C6835" w:rsidRDefault="00DB3CF7" w:rsidP="003422A4">
            <w:pPr>
              <w:spacing w:line="370" w:lineRule="exact"/>
              <w:jc w:val="center"/>
              <w:rPr>
                <w:rFonts w:ascii="Arial" w:hAnsi="Arial" w:cs="Arial"/>
                <w:b/>
                <w:bCs/>
                <w:color w:val="000000"/>
                <w:sz w:val="18"/>
                <w:szCs w:val="18"/>
                <w:u w:val="single"/>
                <w:lang w:val="en-GB"/>
              </w:rPr>
            </w:pPr>
          </w:p>
        </w:tc>
        <w:tc>
          <w:tcPr>
            <w:tcW w:w="5472" w:type="dxa"/>
            <w:gridSpan w:val="4"/>
            <w:vAlign w:val="bottom"/>
          </w:tcPr>
          <w:p w14:paraId="4D54799C" w14:textId="77777777" w:rsidR="00DB3CF7" w:rsidRPr="001C6835" w:rsidRDefault="00DB3CF7" w:rsidP="003422A4">
            <w:pPr>
              <w:pBdr>
                <w:bottom w:val="single" w:sz="4" w:space="1" w:color="auto"/>
              </w:pBdr>
              <w:spacing w:line="370" w:lineRule="exact"/>
              <w:jc w:val="center"/>
              <w:rPr>
                <w:rFonts w:ascii="Arial" w:hAnsi="Arial" w:cs="Arial"/>
                <w:color w:val="000000"/>
                <w:sz w:val="18"/>
                <w:szCs w:val="18"/>
                <w:lang w:val="en-GB"/>
              </w:rPr>
            </w:pPr>
            <w:r w:rsidRPr="001C6835">
              <w:rPr>
                <w:rFonts w:ascii="Arial" w:hAnsi="Arial" w:cs="Arial"/>
                <w:color w:val="000000"/>
                <w:sz w:val="18"/>
                <w:szCs w:val="18"/>
                <w:lang w:val="en-GB"/>
              </w:rPr>
              <w:t>Consolidated financial statements</w:t>
            </w:r>
          </w:p>
        </w:tc>
      </w:tr>
      <w:tr w:rsidR="00DB3CF7" w:rsidRPr="001C6835" w14:paraId="44CB39B2" w14:textId="77777777" w:rsidTr="005C78C9">
        <w:trPr>
          <w:cantSplit/>
        </w:trPr>
        <w:tc>
          <w:tcPr>
            <w:tcW w:w="4262" w:type="dxa"/>
            <w:vAlign w:val="bottom"/>
          </w:tcPr>
          <w:p w14:paraId="35B56D6F" w14:textId="77777777" w:rsidR="00DB3CF7" w:rsidRPr="001C6835" w:rsidRDefault="00DB3CF7" w:rsidP="003422A4">
            <w:pPr>
              <w:pBdr>
                <w:bottom w:val="single" w:sz="4" w:space="1" w:color="auto"/>
              </w:pBdr>
              <w:spacing w:line="370" w:lineRule="exact"/>
              <w:jc w:val="center"/>
              <w:rPr>
                <w:rFonts w:ascii="Arial" w:hAnsi="Arial" w:cs="Arial"/>
                <w:color w:val="000000"/>
                <w:sz w:val="18"/>
                <w:szCs w:val="18"/>
                <w:lang w:val="en-GB"/>
              </w:rPr>
            </w:pPr>
            <w:r w:rsidRPr="001C6835">
              <w:rPr>
                <w:rFonts w:ascii="Arial" w:hAnsi="Arial" w:cs="Arial"/>
                <w:color w:val="000000"/>
                <w:sz w:val="18"/>
                <w:szCs w:val="18"/>
                <w:lang w:val="en-GB"/>
              </w:rPr>
              <w:t>Company’s name</w:t>
            </w:r>
          </w:p>
        </w:tc>
        <w:tc>
          <w:tcPr>
            <w:tcW w:w="2736" w:type="dxa"/>
            <w:gridSpan w:val="2"/>
            <w:vAlign w:val="bottom"/>
          </w:tcPr>
          <w:p w14:paraId="4173A817" w14:textId="77777777" w:rsidR="00DB3CF7" w:rsidRPr="001C6835" w:rsidRDefault="00DB3CF7" w:rsidP="003422A4">
            <w:pPr>
              <w:pBdr>
                <w:bottom w:val="single" w:sz="4" w:space="1" w:color="auto"/>
              </w:pBdr>
              <w:spacing w:line="370" w:lineRule="exact"/>
              <w:jc w:val="center"/>
              <w:rPr>
                <w:rFonts w:ascii="Arial" w:hAnsi="Arial" w:cs="Arial"/>
                <w:color w:val="000000"/>
                <w:sz w:val="18"/>
                <w:szCs w:val="18"/>
                <w:lang w:val="en-GB"/>
              </w:rPr>
            </w:pPr>
            <w:r w:rsidRPr="001C6835">
              <w:rPr>
                <w:rFonts w:ascii="Arial" w:hAnsi="Arial" w:cs="Arial"/>
                <w:color w:val="000000"/>
                <w:sz w:val="18"/>
                <w:szCs w:val="18"/>
                <w:lang w:val="en-GB"/>
              </w:rPr>
              <w:t>Cost</w:t>
            </w:r>
          </w:p>
        </w:tc>
        <w:tc>
          <w:tcPr>
            <w:tcW w:w="2736" w:type="dxa"/>
            <w:gridSpan w:val="2"/>
            <w:vAlign w:val="bottom"/>
          </w:tcPr>
          <w:p w14:paraId="7A2A5351" w14:textId="26EC45A3" w:rsidR="00DB3CF7" w:rsidRPr="001C6835" w:rsidRDefault="00DB3CF7" w:rsidP="003422A4">
            <w:pPr>
              <w:pBdr>
                <w:bottom w:val="single" w:sz="4" w:space="1" w:color="auto"/>
              </w:pBdr>
              <w:spacing w:line="370" w:lineRule="exact"/>
              <w:jc w:val="center"/>
              <w:rPr>
                <w:rFonts w:ascii="Arial" w:hAnsi="Arial" w:cs="Arial"/>
                <w:color w:val="000000"/>
                <w:sz w:val="18"/>
                <w:szCs w:val="18"/>
                <w:lang w:val="en-GB"/>
              </w:rPr>
            </w:pPr>
            <w:r w:rsidRPr="001C6835">
              <w:rPr>
                <w:rFonts w:ascii="Arial" w:hAnsi="Arial" w:cs="Arial"/>
                <w:color w:val="000000"/>
                <w:sz w:val="18"/>
                <w:szCs w:val="18"/>
                <w:lang w:val="en-GB"/>
              </w:rPr>
              <w:t xml:space="preserve">Carrying amounts </w:t>
            </w:r>
            <w:r w:rsidR="0029307B" w:rsidRPr="001C6835">
              <w:rPr>
                <w:rFonts w:ascii="Arial" w:hAnsi="Arial" w:cs="Arial"/>
                <w:color w:val="000000"/>
                <w:sz w:val="18"/>
                <w:szCs w:val="18"/>
                <w:lang w:val="en-GB"/>
              </w:rPr>
              <w:br/>
            </w:r>
            <w:r w:rsidRPr="001C6835">
              <w:rPr>
                <w:rFonts w:ascii="Arial" w:hAnsi="Arial" w:cs="Arial"/>
                <w:color w:val="000000"/>
                <w:sz w:val="18"/>
                <w:szCs w:val="18"/>
                <w:lang w:val="en-GB"/>
              </w:rPr>
              <w:t>based</w:t>
            </w:r>
            <w:r w:rsidR="002167D7" w:rsidRPr="001C6835">
              <w:rPr>
                <w:rFonts w:ascii="Arial" w:hAnsi="Arial" w:cs="Arial"/>
                <w:color w:val="000000"/>
                <w:sz w:val="18"/>
                <w:szCs w:val="18"/>
                <w:lang w:val="en-GB"/>
              </w:rPr>
              <w:t xml:space="preserve"> </w:t>
            </w:r>
            <w:r w:rsidRPr="001C6835">
              <w:rPr>
                <w:rFonts w:ascii="Arial" w:hAnsi="Arial" w:cs="Arial"/>
                <w:color w:val="000000"/>
                <w:sz w:val="18"/>
                <w:szCs w:val="18"/>
                <w:lang w:val="en-GB"/>
              </w:rPr>
              <w:t>on equity method</w:t>
            </w:r>
            <w:r w:rsidR="007F4D2B" w:rsidRPr="001C6835">
              <w:rPr>
                <w:rFonts w:ascii="Arial" w:hAnsi="Arial" w:cs="Arial"/>
                <w:color w:val="000000"/>
                <w:sz w:val="18"/>
                <w:szCs w:val="18"/>
                <w:lang w:val="en-GB"/>
              </w:rPr>
              <w:t xml:space="preserve"> - net</w:t>
            </w:r>
          </w:p>
        </w:tc>
      </w:tr>
      <w:tr w:rsidR="004D3C15" w:rsidRPr="001C6835" w14:paraId="4209C20B" w14:textId="77777777" w:rsidTr="005C78C9">
        <w:trPr>
          <w:cantSplit/>
        </w:trPr>
        <w:tc>
          <w:tcPr>
            <w:tcW w:w="4262" w:type="dxa"/>
            <w:vAlign w:val="bottom"/>
          </w:tcPr>
          <w:p w14:paraId="43713176" w14:textId="77777777" w:rsidR="004D3C15" w:rsidRPr="001C6835" w:rsidRDefault="004D3C15" w:rsidP="003422A4">
            <w:pPr>
              <w:spacing w:line="370" w:lineRule="exact"/>
              <w:jc w:val="center"/>
              <w:rPr>
                <w:rFonts w:ascii="Arial" w:hAnsi="Arial" w:cs="Arial"/>
                <w:b/>
                <w:bCs/>
                <w:color w:val="000000"/>
                <w:sz w:val="18"/>
                <w:szCs w:val="18"/>
                <w:u w:val="single"/>
                <w:lang w:val="en-GB"/>
              </w:rPr>
            </w:pPr>
          </w:p>
        </w:tc>
        <w:tc>
          <w:tcPr>
            <w:tcW w:w="1368" w:type="dxa"/>
            <w:vAlign w:val="bottom"/>
          </w:tcPr>
          <w:p w14:paraId="688366DD" w14:textId="77AA03EB" w:rsidR="004D3C15" w:rsidRPr="001C6835" w:rsidRDefault="004D3C15" w:rsidP="003422A4">
            <w:pPr>
              <w:pBdr>
                <w:bottom w:val="single" w:sz="4" w:space="1" w:color="auto"/>
              </w:pBdr>
              <w:spacing w:line="370" w:lineRule="exact"/>
              <w:jc w:val="center"/>
              <w:rPr>
                <w:rFonts w:ascii="Arial" w:hAnsi="Arial" w:cs="Arial"/>
                <w:sz w:val="18"/>
                <w:szCs w:val="18"/>
              </w:rPr>
            </w:pPr>
            <w:r>
              <w:rPr>
                <w:rFonts w:ascii="Arial" w:hAnsi="Arial" w:cs="Arial"/>
                <w:sz w:val="18"/>
                <w:szCs w:val="18"/>
              </w:rPr>
              <w:t xml:space="preserve">30 September </w:t>
            </w:r>
            <w:r w:rsidRPr="001C6835">
              <w:rPr>
                <w:rFonts w:ascii="Arial" w:hAnsi="Arial" w:cs="Arial"/>
                <w:sz w:val="18"/>
                <w:szCs w:val="18"/>
              </w:rPr>
              <w:t>202</w:t>
            </w:r>
            <w:r>
              <w:rPr>
                <w:rFonts w:ascii="Arial" w:hAnsi="Arial" w:cs="Arial"/>
                <w:sz w:val="18"/>
                <w:szCs w:val="18"/>
              </w:rPr>
              <w:t>2</w:t>
            </w:r>
          </w:p>
        </w:tc>
        <w:tc>
          <w:tcPr>
            <w:tcW w:w="1368" w:type="dxa"/>
            <w:vAlign w:val="bottom"/>
          </w:tcPr>
          <w:p w14:paraId="140E14D0" w14:textId="59DFFBCD" w:rsidR="004D3C15" w:rsidRPr="001C6835" w:rsidRDefault="004D3C15" w:rsidP="003422A4">
            <w:pPr>
              <w:pBdr>
                <w:bottom w:val="single" w:sz="4" w:space="1" w:color="auto"/>
              </w:pBdr>
              <w:spacing w:line="37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c>
          <w:tcPr>
            <w:tcW w:w="1368" w:type="dxa"/>
            <w:vAlign w:val="bottom"/>
          </w:tcPr>
          <w:p w14:paraId="7B4131F2" w14:textId="26E3BE1B" w:rsidR="004D3C15" w:rsidRPr="001C6835" w:rsidRDefault="004D3C15" w:rsidP="003422A4">
            <w:pPr>
              <w:pBdr>
                <w:bottom w:val="single" w:sz="4" w:space="1" w:color="auto"/>
              </w:pBdr>
              <w:spacing w:line="370" w:lineRule="exact"/>
              <w:jc w:val="center"/>
              <w:rPr>
                <w:rFonts w:ascii="Arial" w:hAnsi="Arial" w:cs="Arial"/>
                <w:sz w:val="18"/>
                <w:szCs w:val="18"/>
              </w:rPr>
            </w:pPr>
            <w:r>
              <w:rPr>
                <w:rFonts w:ascii="Arial" w:hAnsi="Arial" w:cs="Arial"/>
                <w:sz w:val="18"/>
                <w:szCs w:val="18"/>
              </w:rPr>
              <w:t xml:space="preserve">30 September </w:t>
            </w:r>
            <w:r w:rsidRPr="001C6835">
              <w:rPr>
                <w:rFonts w:ascii="Arial" w:hAnsi="Arial" w:cs="Arial"/>
                <w:sz w:val="18"/>
                <w:szCs w:val="18"/>
              </w:rPr>
              <w:t>202</w:t>
            </w:r>
            <w:r>
              <w:rPr>
                <w:rFonts w:ascii="Arial" w:hAnsi="Arial" w:cs="Arial"/>
                <w:sz w:val="18"/>
                <w:szCs w:val="18"/>
              </w:rPr>
              <w:t>2</w:t>
            </w:r>
          </w:p>
        </w:tc>
        <w:tc>
          <w:tcPr>
            <w:tcW w:w="1368" w:type="dxa"/>
            <w:vAlign w:val="bottom"/>
          </w:tcPr>
          <w:p w14:paraId="0F260E92" w14:textId="0F9BBEBC" w:rsidR="004D3C15" w:rsidRPr="001C6835" w:rsidRDefault="004D3C15" w:rsidP="003422A4">
            <w:pPr>
              <w:pBdr>
                <w:bottom w:val="single" w:sz="4" w:space="1" w:color="auto"/>
              </w:pBdr>
              <w:spacing w:line="37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1</w:t>
            </w:r>
          </w:p>
        </w:tc>
      </w:tr>
      <w:tr w:rsidR="006F4237" w:rsidRPr="001C6835" w14:paraId="375A7F82" w14:textId="77777777" w:rsidTr="005C78C9">
        <w:trPr>
          <w:cantSplit/>
        </w:trPr>
        <w:tc>
          <w:tcPr>
            <w:tcW w:w="4262" w:type="dxa"/>
            <w:vAlign w:val="bottom"/>
          </w:tcPr>
          <w:p w14:paraId="0B65F305" w14:textId="77777777" w:rsidR="006F4237" w:rsidRPr="001C6835" w:rsidRDefault="006F4237" w:rsidP="003422A4">
            <w:pPr>
              <w:spacing w:line="370" w:lineRule="exact"/>
              <w:jc w:val="center"/>
              <w:rPr>
                <w:rFonts w:ascii="Arial" w:hAnsi="Arial" w:cs="Arial"/>
                <w:b/>
                <w:bCs/>
                <w:color w:val="000000"/>
                <w:sz w:val="18"/>
                <w:szCs w:val="18"/>
                <w:u w:val="single"/>
                <w:lang w:val="en-GB"/>
              </w:rPr>
            </w:pPr>
          </w:p>
        </w:tc>
        <w:tc>
          <w:tcPr>
            <w:tcW w:w="1368" w:type="dxa"/>
            <w:vAlign w:val="bottom"/>
          </w:tcPr>
          <w:p w14:paraId="6128C42E" w14:textId="77777777" w:rsidR="006F4237" w:rsidRPr="001C6835" w:rsidRDefault="006F4237" w:rsidP="003422A4">
            <w:pPr>
              <w:spacing w:line="370" w:lineRule="exact"/>
              <w:jc w:val="center"/>
              <w:rPr>
                <w:rFonts w:ascii="Arial" w:hAnsi="Arial" w:cs="Arial"/>
                <w:color w:val="000000"/>
                <w:sz w:val="18"/>
                <w:szCs w:val="18"/>
                <w:lang w:val="en-GB"/>
              </w:rPr>
            </w:pPr>
          </w:p>
        </w:tc>
        <w:tc>
          <w:tcPr>
            <w:tcW w:w="1368" w:type="dxa"/>
            <w:vAlign w:val="bottom"/>
          </w:tcPr>
          <w:p w14:paraId="73FB0FD8" w14:textId="77777777" w:rsidR="006F4237" w:rsidRPr="001C6835" w:rsidRDefault="006F4237" w:rsidP="003422A4">
            <w:pPr>
              <w:spacing w:line="370" w:lineRule="exact"/>
              <w:jc w:val="center"/>
              <w:rPr>
                <w:rFonts w:ascii="Arial" w:hAnsi="Arial" w:cs="Arial"/>
                <w:color w:val="000000"/>
                <w:sz w:val="18"/>
                <w:szCs w:val="18"/>
                <w:lang w:val="en-GB"/>
              </w:rPr>
            </w:pPr>
            <w:r w:rsidRPr="001C6835">
              <w:rPr>
                <w:rFonts w:ascii="Arial" w:hAnsi="Arial" w:cs="Arial"/>
                <w:sz w:val="18"/>
                <w:szCs w:val="18"/>
                <w:lang w:val="en-GB"/>
              </w:rPr>
              <w:t>(Audited)</w:t>
            </w:r>
          </w:p>
        </w:tc>
        <w:tc>
          <w:tcPr>
            <w:tcW w:w="1368" w:type="dxa"/>
            <w:vAlign w:val="bottom"/>
          </w:tcPr>
          <w:p w14:paraId="019BCA55" w14:textId="77777777" w:rsidR="006F4237" w:rsidRPr="001C6835" w:rsidRDefault="006F4237" w:rsidP="003422A4">
            <w:pPr>
              <w:spacing w:line="370" w:lineRule="exact"/>
              <w:jc w:val="center"/>
              <w:rPr>
                <w:rFonts w:ascii="Arial" w:hAnsi="Arial" w:cs="Arial"/>
                <w:color w:val="000000"/>
                <w:sz w:val="18"/>
                <w:szCs w:val="18"/>
                <w:lang w:val="en-GB"/>
              </w:rPr>
            </w:pPr>
          </w:p>
        </w:tc>
        <w:tc>
          <w:tcPr>
            <w:tcW w:w="1368" w:type="dxa"/>
            <w:vAlign w:val="bottom"/>
          </w:tcPr>
          <w:p w14:paraId="50ADD1E8" w14:textId="77777777" w:rsidR="006F4237" w:rsidRPr="001C6835" w:rsidRDefault="006F4237" w:rsidP="003422A4">
            <w:pPr>
              <w:spacing w:line="370" w:lineRule="exact"/>
              <w:jc w:val="center"/>
              <w:rPr>
                <w:rFonts w:ascii="Arial" w:hAnsi="Arial" w:cs="Arial"/>
                <w:color w:val="000000"/>
                <w:sz w:val="18"/>
                <w:szCs w:val="18"/>
                <w:lang w:val="en-GB"/>
              </w:rPr>
            </w:pPr>
            <w:r w:rsidRPr="001C6835">
              <w:rPr>
                <w:rFonts w:ascii="Arial" w:hAnsi="Arial" w:cs="Arial"/>
                <w:sz w:val="18"/>
                <w:szCs w:val="18"/>
                <w:lang w:val="en-GB"/>
              </w:rPr>
              <w:t>(Audited)</w:t>
            </w:r>
          </w:p>
        </w:tc>
      </w:tr>
      <w:tr w:rsidR="0093095F" w:rsidRPr="001C6835" w14:paraId="5F5C7304" w14:textId="77777777" w:rsidTr="00A0193E">
        <w:trPr>
          <w:cantSplit/>
        </w:trPr>
        <w:tc>
          <w:tcPr>
            <w:tcW w:w="4262" w:type="dxa"/>
            <w:vAlign w:val="bottom"/>
          </w:tcPr>
          <w:p w14:paraId="25DA7572" w14:textId="4820C9F8" w:rsidR="0093095F" w:rsidRPr="001C6835" w:rsidRDefault="0093095F" w:rsidP="003422A4">
            <w:pPr>
              <w:spacing w:line="370" w:lineRule="exact"/>
              <w:ind w:left="173" w:hanging="173"/>
              <w:rPr>
                <w:rFonts w:ascii="Arial" w:hAnsi="Arial" w:cs="Arial"/>
                <w:color w:val="000000"/>
                <w:sz w:val="18"/>
                <w:szCs w:val="18"/>
                <w:lang w:val="en-GB"/>
              </w:rPr>
            </w:pPr>
            <w:bookmarkStart w:id="2" w:name="_Hlk107928813"/>
            <w:r w:rsidRPr="001C6835">
              <w:rPr>
                <w:rFonts w:ascii="Arial" w:hAnsi="Arial" w:cs="Arial"/>
                <w:color w:val="000000"/>
                <w:sz w:val="18"/>
                <w:szCs w:val="18"/>
                <w:lang w:val="en-GB"/>
              </w:rPr>
              <w:t>Jasmine Broadband Internet Infrastructure Fund</w:t>
            </w:r>
            <w:r w:rsidR="004D1CF4">
              <w:rPr>
                <w:rFonts w:ascii="Arial" w:hAnsi="Arial" w:cs="Arial"/>
                <w:color w:val="000000"/>
                <w:sz w:val="18"/>
                <w:szCs w:val="18"/>
                <w:lang w:val="en-GB"/>
              </w:rPr>
              <w:t xml:space="preserve"> </w:t>
            </w:r>
            <w:bookmarkEnd w:id="2"/>
            <w:r w:rsidR="004D1CF4">
              <w:rPr>
                <w:rFonts w:ascii="Arial" w:hAnsi="Arial" w:cs="Arial"/>
                <w:color w:val="000000"/>
                <w:sz w:val="18"/>
                <w:szCs w:val="18"/>
                <w:lang w:val="en-GB"/>
              </w:rPr>
              <w:t xml:space="preserve">(Note </w:t>
            </w:r>
            <w:r w:rsidR="004D1CF4" w:rsidRPr="00202A51">
              <w:rPr>
                <w:rFonts w:ascii="Arial" w:hAnsi="Arial" w:cs="Arial"/>
                <w:color w:val="000000"/>
                <w:sz w:val="18"/>
                <w:szCs w:val="18"/>
                <w:lang w:val="en-GB"/>
              </w:rPr>
              <w:t>4</w:t>
            </w:r>
            <w:r w:rsidR="004D1CF4" w:rsidRPr="007A5161">
              <w:rPr>
                <w:rFonts w:ascii="Arial" w:hAnsi="Arial" w:cs="Arial"/>
                <w:color w:val="000000"/>
                <w:sz w:val="18"/>
                <w:szCs w:val="18"/>
                <w:lang w:val="en-GB"/>
              </w:rPr>
              <w:t>)</w:t>
            </w:r>
          </w:p>
        </w:tc>
        <w:tc>
          <w:tcPr>
            <w:tcW w:w="1368" w:type="dxa"/>
            <w:shd w:val="clear" w:color="auto" w:fill="auto"/>
            <w:vAlign w:val="bottom"/>
          </w:tcPr>
          <w:p w14:paraId="48D85A60" w14:textId="2B65F2E7" w:rsidR="0093095F" w:rsidRPr="00202A51" w:rsidRDefault="0093095F" w:rsidP="003422A4">
            <w:pPr>
              <w:tabs>
                <w:tab w:val="decimal" w:pos="1080"/>
              </w:tabs>
              <w:spacing w:line="370" w:lineRule="exact"/>
              <w:rPr>
                <w:rFonts w:ascii="Arial" w:hAnsi="Arial" w:cs="Arial"/>
                <w:color w:val="000000"/>
                <w:sz w:val="18"/>
                <w:szCs w:val="18"/>
                <w:lang w:val="en-GB"/>
              </w:rPr>
            </w:pPr>
            <w:r w:rsidRPr="00202A51">
              <w:rPr>
                <w:rFonts w:ascii="Arial" w:hAnsi="Arial" w:cs="Arial"/>
                <w:sz w:val="18"/>
                <w:szCs w:val="18"/>
              </w:rPr>
              <w:t>14,570</w:t>
            </w:r>
          </w:p>
        </w:tc>
        <w:tc>
          <w:tcPr>
            <w:tcW w:w="1368" w:type="dxa"/>
            <w:shd w:val="clear" w:color="auto" w:fill="auto"/>
            <w:vAlign w:val="bottom"/>
          </w:tcPr>
          <w:p w14:paraId="2F0FE50D" w14:textId="78C75F81" w:rsidR="0093095F" w:rsidRPr="007A5161" w:rsidRDefault="0093095F" w:rsidP="003422A4">
            <w:pPr>
              <w:tabs>
                <w:tab w:val="decimal" w:pos="1080"/>
              </w:tabs>
              <w:spacing w:line="370" w:lineRule="exact"/>
              <w:rPr>
                <w:rFonts w:ascii="Arial" w:hAnsi="Arial" w:cs="Arial"/>
                <w:sz w:val="18"/>
                <w:szCs w:val="18"/>
              </w:rPr>
            </w:pPr>
            <w:r w:rsidRPr="007A5161">
              <w:rPr>
                <w:rFonts w:ascii="Arial" w:hAnsi="Arial" w:cs="Arial"/>
                <w:sz w:val="18"/>
                <w:szCs w:val="18"/>
              </w:rPr>
              <w:t>14,570</w:t>
            </w:r>
          </w:p>
        </w:tc>
        <w:tc>
          <w:tcPr>
            <w:tcW w:w="1368" w:type="dxa"/>
            <w:shd w:val="clear" w:color="auto" w:fill="auto"/>
            <w:vAlign w:val="bottom"/>
          </w:tcPr>
          <w:p w14:paraId="0FD2E4D7" w14:textId="0BD6E36A" w:rsidR="0093095F" w:rsidRPr="00202A51" w:rsidRDefault="00EE470C" w:rsidP="003422A4">
            <w:pPr>
              <w:tabs>
                <w:tab w:val="decimal" w:pos="1080"/>
              </w:tabs>
              <w:spacing w:line="370" w:lineRule="exact"/>
              <w:rPr>
                <w:rFonts w:ascii="Arial" w:hAnsi="Arial" w:cs="Arial"/>
                <w:color w:val="000000"/>
                <w:sz w:val="18"/>
                <w:szCs w:val="18"/>
                <w:lang w:val="en-GB"/>
              </w:rPr>
            </w:pPr>
            <w:r w:rsidRPr="00202A51">
              <w:rPr>
                <w:rFonts w:ascii="Arial" w:hAnsi="Arial" w:cs="Arial"/>
                <w:sz w:val="18"/>
                <w:szCs w:val="18"/>
              </w:rPr>
              <w:t>3,</w:t>
            </w:r>
            <w:r w:rsidR="005D2AC9" w:rsidRPr="00202A51">
              <w:rPr>
                <w:rFonts w:ascii="Arial" w:hAnsi="Arial" w:cs="Arial"/>
                <w:color w:val="000000"/>
                <w:sz w:val="18"/>
                <w:szCs w:val="18"/>
                <w:lang w:val="en-GB"/>
              </w:rPr>
              <w:t>071</w:t>
            </w:r>
          </w:p>
        </w:tc>
        <w:tc>
          <w:tcPr>
            <w:tcW w:w="1368" w:type="dxa"/>
            <w:shd w:val="clear" w:color="auto" w:fill="auto"/>
            <w:vAlign w:val="bottom"/>
          </w:tcPr>
          <w:p w14:paraId="28A1B9AA" w14:textId="3CB31857" w:rsidR="0093095F" w:rsidRPr="001C6835" w:rsidRDefault="0093095F" w:rsidP="003422A4">
            <w:pPr>
              <w:tabs>
                <w:tab w:val="decimal" w:pos="1080"/>
              </w:tabs>
              <w:spacing w:line="370" w:lineRule="exact"/>
              <w:rPr>
                <w:rFonts w:ascii="Arial" w:hAnsi="Arial" w:cs="Arial"/>
                <w:sz w:val="18"/>
                <w:szCs w:val="18"/>
              </w:rPr>
            </w:pPr>
            <w:r w:rsidRPr="001C6835">
              <w:rPr>
                <w:rFonts w:ascii="Arial" w:hAnsi="Arial" w:cs="Arial"/>
                <w:sz w:val="18"/>
                <w:szCs w:val="18"/>
              </w:rPr>
              <w:t>3,</w:t>
            </w:r>
            <w:r w:rsidR="00941903">
              <w:rPr>
                <w:rFonts w:ascii="Arial" w:hAnsi="Arial" w:cs="Arial"/>
                <w:sz w:val="18"/>
                <w:szCs w:val="18"/>
              </w:rPr>
              <w:t>287</w:t>
            </w:r>
          </w:p>
        </w:tc>
      </w:tr>
      <w:tr w:rsidR="0093095F" w:rsidRPr="001C6835" w14:paraId="1A49D2FC" w14:textId="77777777" w:rsidTr="00A0193E">
        <w:trPr>
          <w:cantSplit/>
        </w:trPr>
        <w:tc>
          <w:tcPr>
            <w:tcW w:w="4262" w:type="dxa"/>
            <w:vAlign w:val="bottom"/>
          </w:tcPr>
          <w:p w14:paraId="78B54C7F" w14:textId="77777777" w:rsidR="0093095F" w:rsidRPr="001C6835" w:rsidRDefault="0093095F" w:rsidP="003422A4">
            <w:pPr>
              <w:spacing w:line="370" w:lineRule="exact"/>
              <w:ind w:left="173" w:hanging="173"/>
              <w:rPr>
                <w:rFonts w:ascii="Arial" w:hAnsi="Arial" w:cs="Arial"/>
                <w:b/>
                <w:bCs/>
                <w:color w:val="000000"/>
                <w:sz w:val="18"/>
                <w:szCs w:val="18"/>
                <w:u w:val="single"/>
                <w:lang w:val="en-GB"/>
              </w:rPr>
            </w:pPr>
            <w:r w:rsidRPr="001C6835">
              <w:rPr>
                <w:rFonts w:ascii="Arial" w:hAnsi="Arial" w:cs="Arial"/>
                <w:color w:val="000000"/>
                <w:sz w:val="18"/>
                <w:szCs w:val="18"/>
                <w:lang w:val="en-GB"/>
              </w:rPr>
              <w:t>Internet Knowledge Service Center Co., Ltd.</w:t>
            </w:r>
          </w:p>
        </w:tc>
        <w:tc>
          <w:tcPr>
            <w:tcW w:w="1368" w:type="dxa"/>
            <w:shd w:val="clear" w:color="auto" w:fill="auto"/>
            <w:vAlign w:val="bottom"/>
          </w:tcPr>
          <w:p w14:paraId="5E44A17D" w14:textId="67D34EAB" w:rsidR="0093095F" w:rsidRPr="00202A51" w:rsidRDefault="0093095F" w:rsidP="003422A4">
            <w:pPr>
              <w:pBdr>
                <w:bottom w:val="single" w:sz="4" w:space="1" w:color="auto"/>
              </w:pBdr>
              <w:tabs>
                <w:tab w:val="decimal" w:pos="1080"/>
              </w:tabs>
              <w:spacing w:line="370" w:lineRule="exact"/>
              <w:rPr>
                <w:rFonts w:ascii="Arial" w:hAnsi="Arial" w:cs="Arial"/>
                <w:color w:val="000000"/>
                <w:sz w:val="18"/>
                <w:szCs w:val="18"/>
                <w:lang w:val="en-GB"/>
              </w:rPr>
            </w:pPr>
            <w:r w:rsidRPr="00202A51">
              <w:rPr>
                <w:rFonts w:ascii="Arial" w:hAnsi="Arial" w:cs="Arial"/>
                <w:sz w:val="18"/>
                <w:szCs w:val="18"/>
              </w:rPr>
              <w:t>49</w:t>
            </w:r>
          </w:p>
        </w:tc>
        <w:tc>
          <w:tcPr>
            <w:tcW w:w="1368" w:type="dxa"/>
            <w:shd w:val="clear" w:color="auto" w:fill="auto"/>
            <w:vAlign w:val="bottom"/>
          </w:tcPr>
          <w:p w14:paraId="09F43445" w14:textId="28807CDA" w:rsidR="0093095F" w:rsidRPr="007A5161" w:rsidRDefault="0093095F" w:rsidP="003422A4">
            <w:pPr>
              <w:pBdr>
                <w:bottom w:val="single" w:sz="4" w:space="1" w:color="auto"/>
              </w:pBdr>
              <w:tabs>
                <w:tab w:val="decimal" w:pos="1080"/>
              </w:tabs>
              <w:spacing w:line="370" w:lineRule="exact"/>
              <w:rPr>
                <w:rFonts w:ascii="Arial" w:hAnsi="Arial" w:cs="Arial"/>
                <w:sz w:val="18"/>
                <w:szCs w:val="18"/>
              </w:rPr>
            </w:pPr>
            <w:r w:rsidRPr="007A5161">
              <w:rPr>
                <w:rFonts w:ascii="Arial" w:hAnsi="Arial" w:cs="Arial"/>
                <w:sz w:val="18"/>
                <w:szCs w:val="18"/>
              </w:rPr>
              <w:t>49</w:t>
            </w:r>
          </w:p>
        </w:tc>
        <w:tc>
          <w:tcPr>
            <w:tcW w:w="1368" w:type="dxa"/>
            <w:shd w:val="clear" w:color="auto" w:fill="auto"/>
            <w:vAlign w:val="bottom"/>
          </w:tcPr>
          <w:p w14:paraId="7885F834" w14:textId="70FC9154" w:rsidR="0093095F" w:rsidRPr="00202A51" w:rsidRDefault="0093095F" w:rsidP="003422A4">
            <w:pPr>
              <w:pBdr>
                <w:bottom w:val="single" w:sz="4" w:space="1" w:color="auto"/>
              </w:pBdr>
              <w:tabs>
                <w:tab w:val="decimal" w:pos="1080"/>
              </w:tabs>
              <w:spacing w:line="370" w:lineRule="exact"/>
              <w:rPr>
                <w:rFonts w:ascii="Arial" w:hAnsi="Arial" w:cs="Arial"/>
                <w:color w:val="000000"/>
                <w:sz w:val="18"/>
                <w:szCs w:val="18"/>
                <w:lang w:val="en-GB"/>
              </w:rPr>
            </w:pPr>
            <w:r w:rsidRPr="00202A51">
              <w:rPr>
                <w:rFonts w:ascii="Arial" w:hAnsi="Arial" w:cs="Arial"/>
                <w:sz w:val="18"/>
                <w:szCs w:val="18"/>
              </w:rPr>
              <w:t>6</w:t>
            </w:r>
            <w:r w:rsidR="00266478" w:rsidRPr="00202A51">
              <w:rPr>
                <w:rFonts w:ascii="Arial" w:hAnsi="Arial" w:cs="Arial"/>
                <w:color w:val="000000"/>
                <w:sz w:val="18"/>
                <w:szCs w:val="18"/>
                <w:lang w:val="en-GB"/>
              </w:rPr>
              <w:t>4</w:t>
            </w:r>
          </w:p>
        </w:tc>
        <w:tc>
          <w:tcPr>
            <w:tcW w:w="1368" w:type="dxa"/>
            <w:shd w:val="clear" w:color="auto" w:fill="auto"/>
            <w:vAlign w:val="bottom"/>
          </w:tcPr>
          <w:p w14:paraId="468FEB7C" w14:textId="1176B9A7" w:rsidR="0093095F" w:rsidRPr="001C6835" w:rsidRDefault="0093095F" w:rsidP="003422A4">
            <w:pPr>
              <w:pBdr>
                <w:bottom w:val="single" w:sz="4" w:space="1" w:color="auto"/>
              </w:pBdr>
              <w:tabs>
                <w:tab w:val="decimal" w:pos="1080"/>
              </w:tabs>
              <w:spacing w:line="370" w:lineRule="exact"/>
              <w:rPr>
                <w:rFonts w:ascii="Arial" w:hAnsi="Arial" w:cs="Arial"/>
                <w:sz w:val="18"/>
                <w:szCs w:val="18"/>
              </w:rPr>
            </w:pPr>
            <w:r w:rsidRPr="001C6835">
              <w:rPr>
                <w:rFonts w:ascii="Arial" w:hAnsi="Arial" w:cs="Arial"/>
                <w:sz w:val="18"/>
                <w:szCs w:val="18"/>
              </w:rPr>
              <w:t>6</w:t>
            </w:r>
            <w:r w:rsidR="00941903">
              <w:rPr>
                <w:rFonts w:ascii="Arial" w:hAnsi="Arial" w:cs="Arial"/>
                <w:sz w:val="18"/>
                <w:szCs w:val="18"/>
              </w:rPr>
              <w:t>4</w:t>
            </w:r>
          </w:p>
        </w:tc>
      </w:tr>
      <w:tr w:rsidR="0093095F" w:rsidRPr="001C6835" w14:paraId="0844CB34" w14:textId="77777777" w:rsidTr="00A0193E">
        <w:trPr>
          <w:cantSplit/>
        </w:trPr>
        <w:tc>
          <w:tcPr>
            <w:tcW w:w="4262" w:type="dxa"/>
            <w:vAlign w:val="bottom"/>
          </w:tcPr>
          <w:p w14:paraId="0531184E" w14:textId="3AEB9360" w:rsidR="0093095F" w:rsidRPr="001C6835" w:rsidRDefault="0093095F" w:rsidP="003422A4">
            <w:pPr>
              <w:spacing w:line="370" w:lineRule="exact"/>
              <w:ind w:left="173" w:hanging="173"/>
              <w:rPr>
                <w:rFonts w:ascii="Arial" w:hAnsi="Arial" w:cs="Arial"/>
                <w:color w:val="000000"/>
                <w:sz w:val="18"/>
                <w:szCs w:val="18"/>
                <w:lang w:val="en-GB"/>
              </w:rPr>
            </w:pPr>
            <w:r w:rsidRPr="001C6835">
              <w:rPr>
                <w:rFonts w:ascii="Arial" w:hAnsi="Arial" w:cs="Arial"/>
                <w:color w:val="000000"/>
                <w:sz w:val="18"/>
                <w:szCs w:val="18"/>
                <w:lang w:val="en-GB"/>
              </w:rPr>
              <w:t>Total</w:t>
            </w:r>
          </w:p>
        </w:tc>
        <w:tc>
          <w:tcPr>
            <w:tcW w:w="1368" w:type="dxa"/>
            <w:shd w:val="clear" w:color="auto" w:fill="auto"/>
            <w:vAlign w:val="bottom"/>
          </w:tcPr>
          <w:p w14:paraId="477E0E8D" w14:textId="332A37D0" w:rsidR="0093095F" w:rsidRPr="00202A51" w:rsidRDefault="0093095F" w:rsidP="003422A4">
            <w:pPr>
              <w:pBdr>
                <w:bottom w:val="double" w:sz="4" w:space="1" w:color="auto"/>
              </w:pBdr>
              <w:tabs>
                <w:tab w:val="decimal" w:pos="1080"/>
              </w:tabs>
              <w:spacing w:line="370" w:lineRule="exact"/>
              <w:rPr>
                <w:rFonts w:ascii="Arial" w:hAnsi="Arial" w:cs="Arial"/>
                <w:color w:val="000000"/>
                <w:sz w:val="18"/>
                <w:szCs w:val="18"/>
                <w:lang w:val="en-GB"/>
              </w:rPr>
            </w:pPr>
            <w:r w:rsidRPr="00202A51">
              <w:rPr>
                <w:rFonts w:ascii="Arial" w:hAnsi="Arial" w:cs="Arial"/>
                <w:sz w:val="18"/>
                <w:szCs w:val="18"/>
              </w:rPr>
              <w:t>14,619</w:t>
            </w:r>
          </w:p>
        </w:tc>
        <w:tc>
          <w:tcPr>
            <w:tcW w:w="1368" w:type="dxa"/>
            <w:shd w:val="clear" w:color="auto" w:fill="auto"/>
            <w:vAlign w:val="bottom"/>
          </w:tcPr>
          <w:p w14:paraId="4A010320" w14:textId="0F0F4D71" w:rsidR="0093095F" w:rsidRPr="007A5161" w:rsidRDefault="0093095F" w:rsidP="003422A4">
            <w:pPr>
              <w:pBdr>
                <w:bottom w:val="double" w:sz="4" w:space="1" w:color="auto"/>
              </w:pBdr>
              <w:tabs>
                <w:tab w:val="decimal" w:pos="1080"/>
              </w:tabs>
              <w:spacing w:line="370" w:lineRule="exact"/>
              <w:rPr>
                <w:rFonts w:ascii="Arial" w:hAnsi="Arial" w:cs="Arial"/>
                <w:sz w:val="18"/>
                <w:szCs w:val="18"/>
              </w:rPr>
            </w:pPr>
            <w:r w:rsidRPr="007A5161">
              <w:rPr>
                <w:rFonts w:ascii="Arial" w:hAnsi="Arial" w:cs="Arial"/>
                <w:sz w:val="18"/>
                <w:szCs w:val="18"/>
              </w:rPr>
              <w:t>14,619</w:t>
            </w:r>
          </w:p>
        </w:tc>
        <w:tc>
          <w:tcPr>
            <w:tcW w:w="1368" w:type="dxa"/>
            <w:shd w:val="clear" w:color="auto" w:fill="auto"/>
            <w:vAlign w:val="bottom"/>
          </w:tcPr>
          <w:p w14:paraId="23E1BC8A" w14:textId="028E9F60" w:rsidR="0093095F" w:rsidRPr="00202A51" w:rsidRDefault="00914AFC" w:rsidP="003422A4">
            <w:pPr>
              <w:pBdr>
                <w:bottom w:val="double" w:sz="4" w:space="1" w:color="auto"/>
              </w:pBdr>
              <w:tabs>
                <w:tab w:val="decimal" w:pos="1080"/>
              </w:tabs>
              <w:spacing w:line="370" w:lineRule="exact"/>
              <w:rPr>
                <w:rFonts w:ascii="Arial" w:hAnsi="Arial" w:cs="Arial"/>
                <w:color w:val="000000"/>
                <w:sz w:val="18"/>
                <w:szCs w:val="18"/>
                <w:lang w:val="en-GB"/>
              </w:rPr>
            </w:pPr>
            <w:r w:rsidRPr="00202A51">
              <w:rPr>
                <w:rFonts w:ascii="Arial" w:hAnsi="Arial" w:cs="Arial"/>
                <w:sz w:val="18"/>
                <w:szCs w:val="18"/>
              </w:rPr>
              <w:t>3,</w:t>
            </w:r>
            <w:r w:rsidR="0001207D" w:rsidRPr="00202A51">
              <w:rPr>
                <w:rFonts w:ascii="Arial" w:hAnsi="Arial" w:cs="Arial"/>
                <w:sz w:val="18"/>
                <w:szCs w:val="18"/>
              </w:rPr>
              <w:t>1</w:t>
            </w:r>
            <w:r w:rsidR="005D2AC9" w:rsidRPr="00202A51">
              <w:rPr>
                <w:rFonts w:ascii="Arial" w:hAnsi="Arial" w:cs="Arial"/>
                <w:sz w:val="18"/>
                <w:szCs w:val="18"/>
              </w:rPr>
              <w:t>35</w:t>
            </w:r>
          </w:p>
        </w:tc>
        <w:tc>
          <w:tcPr>
            <w:tcW w:w="1368" w:type="dxa"/>
            <w:shd w:val="clear" w:color="auto" w:fill="auto"/>
            <w:vAlign w:val="bottom"/>
          </w:tcPr>
          <w:p w14:paraId="260AD2C6" w14:textId="0A4E39C7" w:rsidR="0093095F" w:rsidRPr="001C6835" w:rsidRDefault="0093095F" w:rsidP="003422A4">
            <w:pPr>
              <w:pBdr>
                <w:bottom w:val="double" w:sz="4" w:space="1" w:color="auto"/>
              </w:pBdr>
              <w:tabs>
                <w:tab w:val="decimal" w:pos="1080"/>
              </w:tabs>
              <w:spacing w:line="370" w:lineRule="exact"/>
              <w:rPr>
                <w:rFonts w:ascii="Arial" w:hAnsi="Arial" w:cs="Arial"/>
                <w:sz w:val="18"/>
                <w:szCs w:val="18"/>
              </w:rPr>
            </w:pPr>
            <w:r w:rsidRPr="001C6835">
              <w:rPr>
                <w:rFonts w:ascii="Arial" w:hAnsi="Arial" w:cs="Arial"/>
                <w:sz w:val="18"/>
                <w:szCs w:val="18"/>
              </w:rPr>
              <w:t>3,</w:t>
            </w:r>
            <w:r w:rsidR="00941903">
              <w:rPr>
                <w:rFonts w:ascii="Arial" w:hAnsi="Arial" w:cs="Arial"/>
                <w:sz w:val="18"/>
                <w:szCs w:val="18"/>
              </w:rPr>
              <w:t>351</w:t>
            </w:r>
          </w:p>
        </w:tc>
      </w:tr>
    </w:tbl>
    <w:p w14:paraId="4CE5BEB0" w14:textId="3BB0E63C" w:rsidR="004167EE" w:rsidRPr="001C6835" w:rsidRDefault="004167EE" w:rsidP="003422A4">
      <w:pPr>
        <w:spacing w:line="370" w:lineRule="exact"/>
        <w:ind w:left="605" w:hanging="605"/>
        <w:jc w:val="thaiDistribute"/>
        <w:rPr>
          <w:rFonts w:ascii="Arial" w:hAnsi="Arial" w:cs="Arial"/>
          <w:sz w:val="22"/>
          <w:szCs w:val="22"/>
          <w:cs/>
        </w:rPr>
      </w:pPr>
    </w:p>
    <w:tbl>
      <w:tblPr>
        <w:tblW w:w="9734" w:type="dxa"/>
        <w:tblInd w:w="-115" w:type="dxa"/>
        <w:tblLayout w:type="fixed"/>
        <w:tblLook w:val="0000" w:firstRow="0" w:lastRow="0" w:firstColumn="0" w:lastColumn="0" w:noHBand="0" w:noVBand="0"/>
      </w:tblPr>
      <w:tblGrid>
        <w:gridCol w:w="2390"/>
        <w:gridCol w:w="1224"/>
        <w:gridCol w:w="1224"/>
        <w:gridCol w:w="1224"/>
        <w:gridCol w:w="1224"/>
        <w:gridCol w:w="1224"/>
        <w:gridCol w:w="1224"/>
      </w:tblGrid>
      <w:tr w:rsidR="002167D7" w:rsidRPr="001C6835" w14:paraId="4EE6E005" w14:textId="77777777" w:rsidTr="00DF4887">
        <w:trPr>
          <w:cantSplit/>
        </w:trPr>
        <w:tc>
          <w:tcPr>
            <w:tcW w:w="9734" w:type="dxa"/>
            <w:gridSpan w:val="7"/>
            <w:vAlign w:val="bottom"/>
          </w:tcPr>
          <w:p w14:paraId="74071614" w14:textId="2A720F9C" w:rsidR="002167D7" w:rsidRPr="001C6835" w:rsidRDefault="002167D7" w:rsidP="003422A4">
            <w:pPr>
              <w:spacing w:line="370" w:lineRule="exact"/>
              <w:jc w:val="right"/>
              <w:rPr>
                <w:rFonts w:ascii="Arial" w:hAnsi="Arial" w:cs="Arial"/>
                <w:color w:val="000000"/>
                <w:sz w:val="17"/>
                <w:szCs w:val="17"/>
                <w:lang w:val="en-GB"/>
              </w:rPr>
            </w:pPr>
            <w:r w:rsidRPr="001C6835">
              <w:rPr>
                <w:rFonts w:ascii="Arial" w:hAnsi="Arial" w:cs="Arial"/>
                <w:color w:val="000000"/>
                <w:sz w:val="17"/>
                <w:szCs w:val="17"/>
                <w:cs/>
                <w:lang w:val="en-GB"/>
              </w:rPr>
              <w:br w:type="page"/>
            </w:r>
            <w:r w:rsidRPr="001C6835">
              <w:rPr>
                <w:rFonts w:ascii="Arial" w:hAnsi="Arial" w:cs="Arial"/>
                <w:color w:val="000000"/>
                <w:sz w:val="17"/>
                <w:szCs w:val="17"/>
                <w:lang w:val="en-GB"/>
              </w:rPr>
              <w:t>(Unit: Million Baht)</w:t>
            </w:r>
          </w:p>
        </w:tc>
      </w:tr>
      <w:tr w:rsidR="0027011F" w:rsidRPr="001C6835" w14:paraId="2D03A30A" w14:textId="77777777" w:rsidTr="00DF4887">
        <w:trPr>
          <w:cantSplit/>
        </w:trPr>
        <w:tc>
          <w:tcPr>
            <w:tcW w:w="2390" w:type="dxa"/>
            <w:vAlign w:val="bottom"/>
          </w:tcPr>
          <w:p w14:paraId="0A2D093E" w14:textId="77777777" w:rsidR="0027011F" w:rsidRPr="001C6835" w:rsidRDefault="0027011F" w:rsidP="003422A4">
            <w:pPr>
              <w:spacing w:line="370" w:lineRule="exact"/>
              <w:jc w:val="center"/>
              <w:rPr>
                <w:rFonts w:ascii="Arial" w:hAnsi="Arial" w:cs="Arial"/>
                <w:b/>
                <w:bCs/>
                <w:color w:val="000000"/>
                <w:sz w:val="17"/>
                <w:szCs w:val="17"/>
                <w:u w:val="single"/>
                <w:lang w:val="en-GB"/>
              </w:rPr>
            </w:pPr>
          </w:p>
        </w:tc>
        <w:tc>
          <w:tcPr>
            <w:tcW w:w="7344" w:type="dxa"/>
            <w:gridSpan w:val="6"/>
            <w:vAlign w:val="bottom"/>
          </w:tcPr>
          <w:p w14:paraId="7CC858CD" w14:textId="77777777" w:rsidR="0027011F" w:rsidRPr="001C6835" w:rsidRDefault="0027011F" w:rsidP="003422A4">
            <w:pPr>
              <w:pBdr>
                <w:bottom w:val="single" w:sz="4" w:space="1" w:color="auto"/>
              </w:pBdr>
              <w:spacing w:line="370" w:lineRule="exact"/>
              <w:jc w:val="center"/>
              <w:rPr>
                <w:rFonts w:ascii="Arial" w:hAnsi="Arial" w:cs="Arial"/>
                <w:sz w:val="17"/>
                <w:szCs w:val="17"/>
              </w:rPr>
            </w:pPr>
            <w:r w:rsidRPr="001C6835">
              <w:rPr>
                <w:rFonts w:ascii="Arial" w:hAnsi="Arial" w:cs="Arial"/>
                <w:sz w:val="17"/>
                <w:szCs w:val="17"/>
              </w:rPr>
              <w:t>Separate financial statements</w:t>
            </w:r>
          </w:p>
        </w:tc>
      </w:tr>
      <w:tr w:rsidR="0027011F" w:rsidRPr="001C6835" w14:paraId="7E427FEF" w14:textId="77777777" w:rsidTr="00DF4887">
        <w:trPr>
          <w:cantSplit/>
        </w:trPr>
        <w:tc>
          <w:tcPr>
            <w:tcW w:w="2390" w:type="dxa"/>
            <w:vAlign w:val="bottom"/>
          </w:tcPr>
          <w:p w14:paraId="7F928621" w14:textId="77777777" w:rsidR="0027011F" w:rsidRPr="001C6835" w:rsidRDefault="0027011F" w:rsidP="003422A4">
            <w:pPr>
              <w:pBdr>
                <w:bottom w:val="single" w:sz="4" w:space="1" w:color="auto"/>
              </w:pBdr>
              <w:spacing w:line="370" w:lineRule="exact"/>
              <w:jc w:val="center"/>
              <w:rPr>
                <w:rFonts w:ascii="Arial" w:hAnsi="Arial" w:cs="Arial"/>
                <w:color w:val="000000"/>
                <w:sz w:val="17"/>
                <w:szCs w:val="17"/>
                <w:lang w:val="en-GB"/>
              </w:rPr>
            </w:pPr>
            <w:r w:rsidRPr="001C6835">
              <w:rPr>
                <w:rFonts w:ascii="Arial" w:hAnsi="Arial" w:cs="Arial"/>
                <w:color w:val="000000"/>
                <w:sz w:val="17"/>
                <w:szCs w:val="17"/>
                <w:lang w:val="en-GB"/>
              </w:rPr>
              <w:t>Company’s name</w:t>
            </w:r>
          </w:p>
        </w:tc>
        <w:tc>
          <w:tcPr>
            <w:tcW w:w="2448" w:type="dxa"/>
            <w:gridSpan w:val="2"/>
            <w:vAlign w:val="bottom"/>
          </w:tcPr>
          <w:p w14:paraId="69E33BF7" w14:textId="77777777" w:rsidR="0027011F" w:rsidRPr="001C6835" w:rsidRDefault="0027011F" w:rsidP="003422A4">
            <w:pPr>
              <w:pBdr>
                <w:bottom w:val="single" w:sz="4" w:space="1" w:color="auto"/>
              </w:pBdr>
              <w:spacing w:line="370" w:lineRule="exact"/>
              <w:jc w:val="center"/>
              <w:rPr>
                <w:rFonts w:ascii="Arial" w:hAnsi="Arial" w:cs="Arial"/>
                <w:sz w:val="17"/>
                <w:szCs w:val="17"/>
              </w:rPr>
            </w:pPr>
            <w:r w:rsidRPr="001C6835">
              <w:rPr>
                <w:rFonts w:ascii="Arial" w:hAnsi="Arial" w:cs="Arial"/>
                <w:sz w:val="17"/>
                <w:szCs w:val="17"/>
              </w:rPr>
              <w:t>Cost</w:t>
            </w:r>
          </w:p>
        </w:tc>
        <w:tc>
          <w:tcPr>
            <w:tcW w:w="2448" w:type="dxa"/>
            <w:gridSpan w:val="2"/>
            <w:vAlign w:val="bottom"/>
          </w:tcPr>
          <w:p w14:paraId="4D8059FB" w14:textId="001D8EB4" w:rsidR="0027011F" w:rsidRPr="001C6835" w:rsidRDefault="0027011F" w:rsidP="003422A4">
            <w:pPr>
              <w:pBdr>
                <w:bottom w:val="single" w:sz="4" w:space="1" w:color="auto"/>
              </w:pBdr>
              <w:spacing w:line="370" w:lineRule="exact"/>
              <w:jc w:val="center"/>
              <w:rPr>
                <w:rFonts w:ascii="Arial" w:hAnsi="Arial" w:cstheme="minorBidi"/>
                <w:sz w:val="17"/>
                <w:szCs w:val="17"/>
                <w:cs/>
              </w:rPr>
            </w:pPr>
            <w:r w:rsidRPr="001C6835">
              <w:rPr>
                <w:rFonts w:ascii="Arial" w:hAnsi="Arial" w:cs="Arial"/>
                <w:sz w:val="17"/>
                <w:szCs w:val="17"/>
              </w:rPr>
              <w:t>Allowance for impairment</w:t>
            </w:r>
            <w:r w:rsidR="00DF4887" w:rsidRPr="001C6835">
              <w:rPr>
                <w:rFonts w:ascii="Arial" w:hAnsi="Arial" w:cs="Arial"/>
                <w:sz w:val="17"/>
                <w:szCs w:val="17"/>
              </w:rPr>
              <w:br/>
              <w:t xml:space="preserve"> </w:t>
            </w:r>
            <w:r w:rsidRPr="001C6835">
              <w:rPr>
                <w:rFonts w:ascii="Arial" w:hAnsi="Arial" w:cs="Arial"/>
                <w:sz w:val="17"/>
                <w:szCs w:val="17"/>
              </w:rPr>
              <w:t>of investments</w:t>
            </w:r>
          </w:p>
        </w:tc>
        <w:tc>
          <w:tcPr>
            <w:tcW w:w="2448" w:type="dxa"/>
            <w:gridSpan w:val="2"/>
            <w:vAlign w:val="bottom"/>
          </w:tcPr>
          <w:p w14:paraId="5008D790" w14:textId="08F851C8" w:rsidR="0027011F" w:rsidRPr="001C6835" w:rsidRDefault="0027011F" w:rsidP="003422A4">
            <w:pPr>
              <w:pBdr>
                <w:bottom w:val="single" w:sz="4" w:space="1" w:color="auto"/>
              </w:pBdr>
              <w:spacing w:line="370" w:lineRule="exact"/>
              <w:jc w:val="center"/>
              <w:rPr>
                <w:rFonts w:ascii="Arial" w:hAnsi="Arial" w:cs="Arial"/>
                <w:sz w:val="17"/>
                <w:szCs w:val="17"/>
              </w:rPr>
            </w:pPr>
            <w:r w:rsidRPr="001C6835">
              <w:rPr>
                <w:rFonts w:ascii="Arial" w:hAnsi="Arial" w:cs="Arial"/>
                <w:sz w:val="17"/>
                <w:szCs w:val="17"/>
              </w:rPr>
              <w:t xml:space="preserve">Carrying amounts </w:t>
            </w:r>
            <w:r w:rsidR="00DF4887" w:rsidRPr="001C6835">
              <w:rPr>
                <w:rFonts w:ascii="Arial" w:hAnsi="Arial" w:cs="Arial"/>
                <w:sz w:val="17"/>
                <w:szCs w:val="17"/>
              </w:rPr>
              <w:br/>
            </w:r>
            <w:r w:rsidRPr="001C6835">
              <w:rPr>
                <w:rFonts w:ascii="Arial" w:hAnsi="Arial" w:cs="Arial"/>
                <w:sz w:val="17"/>
                <w:szCs w:val="17"/>
              </w:rPr>
              <w:t>based</w:t>
            </w:r>
            <w:r w:rsidR="002167D7" w:rsidRPr="001C6835">
              <w:rPr>
                <w:rFonts w:ascii="Arial" w:hAnsi="Arial" w:cs="Arial"/>
                <w:sz w:val="17"/>
                <w:szCs w:val="17"/>
              </w:rPr>
              <w:t xml:space="preserve"> </w:t>
            </w:r>
            <w:r w:rsidRPr="001C6835">
              <w:rPr>
                <w:rFonts w:ascii="Arial" w:hAnsi="Arial" w:cs="Arial"/>
                <w:sz w:val="17"/>
                <w:szCs w:val="17"/>
              </w:rPr>
              <w:t>on cost method - net</w:t>
            </w:r>
          </w:p>
        </w:tc>
      </w:tr>
      <w:tr w:rsidR="005F0CD4" w:rsidRPr="001C6835" w14:paraId="27A024D8" w14:textId="77777777" w:rsidTr="00DF4887">
        <w:trPr>
          <w:cantSplit/>
        </w:trPr>
        <w:tc>
          <w:tcPr>
            <w:tcW w:w="2390" w:type="dxa"/>
            <w:vAlign w:val="bottom"/>
          </w:tcPr>
          <w:p w14:paraId="5832DEBF" w14:textId="77777777" w:rsidR="005F0CD4" w:rsidRPr="001C6835" w:rsidRDefault="005F0CD4" w:rsidP="003422A4">
            <w:pPr>
              <w:spacing w:line="370" w:lineRule="exact"/>
              <w:jc w:val="center"/>
              <w:rPr>
                <w:rFonts w:ascii="Arial" w:hAnsi="Arial" w:cs="Arial"/>
                <w:b/>
                <w:bCs/>
                <w:color w:val="000000"/>
                <w:sz w:val="17"/>
                <w:szCs w:val="17"/>
                <w:u w:val="single"/>
                <w:lang w:val="en-GB"/>
              </w:rPr>
            </w:pPr>
          </w:p>
        </w:tc>
        <w:tc>
          <w:tcPr>
            <w:tcW w:w="1224" w:type="dxa"/>
            <w:vAlign w:val="bottom"/>
          </w:tcPr>
          <w:p w14:paraId="32982705" w14:textId="02DCD2D4" w:rsidR="005F0CD4" w:rsidRPr="001C6835" w:rsidRDefault="005F0CD4" w:rsidP="003422A4">
            <w:pPr>
              <w:pBdr>
                <w:bottom w:val="single" w:sz="4" w:space="1" w:color="auto"/>
              </w:pBdr>
              <w:spacing w:line="37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0 September</w:t>
            </w:r>
            <w:r w:rsidRPr="001C6835">
              <w:rPr>
                <w:rFonts w:ascii="Arial" w:hAnsi="Arial" w:cs="Arial"/>
                <w:sz w:val="17"/>
                <w:szCs w:val="17"/>
              </w:rPr>
              <w:t xml:space="preserve"> 202</w:t>
            </w:r>
            <w:r>
              <w:rPr>
                <w:rFonts w:ascii="Arial" w:hAnsi="Arial" w:cs="Arial"/>
                <w:sz w:val="17"/>
                <w:szCs w:val="17"/>
              </w:rPr>
              <w:t>2</w:t>
            </w:r>
          </w:p>
        </w:tc>
        <w:tc>
          <w:tcPr>
            <w:tcW w:w="1224" w:type="dxa"/>
            <w:vAlign w:val="bottom"/>
          </w:tcPr>
          <w:p w14:paraId="121DB84C" w14:textId="3193A3BB" w:rsidR="005F0CD4" w:rsidRPr="001C6835" w:rsidRDefault="005F0CD4" w:rsidP="003422A4">
            <w:pPr>
              <w:pBdr>
                <w:bottom w:val="single" w:sz="4" w:space="1" w:color="auto"/>
              </w:pBdr>
              <w:spacing w:line="37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1</w:t>
            </w:r>
          </w:p>
        </w:tc>
        <w:tc>
          <w:tcPr>
            <w:tcW w:w="1224" w:type="dxa"/>
            <w:vAlign w:val="bottom"/>
          </w:tcPr>
          <w:p w14:paraId="1933E80B" w14:textId="3E0A6694" w:rsidR="005F0CD4" w:rsidRPr="001C6835" w:rsidRDefault="005F0CD4" w:rsidP="003422A4">
            <w:pPr>
              <w:pBdr>
                <w:bottom w:val="single" w:sz="4" w:space="1" w:color="auto"/>
              </w:pBdr>
              <w:spacing w:line="37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0 September</w:t>
            </w:r>
            <w:r w:rsidRPr="001C6835">
              <w:rPr>
                <w:rFonts w:ascii="Arial" w:hAnsi="Arial" w:cs="Arial"/>
                <w:sz w:val="17"/>
                <w:szCs w:val="17"/>
              </w:rPr>
              <w:t xml:space="preserve"> 202</w:t>
            </w:r>
            <w:r>
              <w:rPr>
                <w:rFonts w:ascii="Arial" w:hAnsi="Arial" w:cs="Arial"/>
                <w:sz w:val="17"/>
                <w:szCs w:val="17"/>
              </w:rPr>
              <w:t>2</w:t>
            </w:r>
          </w:p>
        </w:tc>
        <w:tc>
          <w:tcPr>
            <w:tcW w:w="1224" w:type="dxa"/>
            <w:vAlign w:val="bottom"/>
          </w:tcPr>
          <w:p w14:paraId="7759BCD1" w14:textId="403ECA83" w:rsidR="005F0CD4" w:rsidRPr="001C6835" w:rsidRDefault="005F0CD4" w:rsidP="003422A4">
            <w:pPr>
              <w:pBdr>
                <w:bottom w:val="single" w:sz="4" w:space="1" w:color="auto"/>
              </w:pBdr>
              <w:spacing w:line="37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1</w:t>
            </w:r>
          </w:p>
        </w:tc>
        <w:tc>
          <w:tcPr>
            <w:tcW w:w="1224" w:type="dxa"/>
            <w:vAlign w:val="bottom"/>
          </w:tcPr>
          <w:p w14:paraId="48ADA16D" w14:textId="53298C26" w:rsidR="005F0CD4" w:rsidRPr="001C6835" w:rsidRDefault="005F0CD4" w:rsidP="003422A4">
            <w:pPr>
              <w:pBdr>
                <w:bottom w:val="single" w:sz="4" w:space="1" w:color="auto"/>
              </w:pBdr>
              <w:spacing w:line="37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0 September</w:t>
            </w:r>
            <w:r w:rsidRPr="001C6835">
              <w:rPr>
                <w:rFonts w:ascii="Arial" w:hAnsi="Arial" w:cs="Arial"/>
                <w:sz w:val="17"/>
                <w:szCs w:val="17"/>
              </w:rPr>
              <w:t xml:space="preserve"> 202</w:t>
            </w:r>
            <w:r>
              <w:rPr>
                <w:rFonts w:ascii="Arial" w:hAnsi="Arial" w:cs="Arial"/>
                <w:sz w:val="17"/>
                <w:szCs w:val="17"/>
              </w:rPr>
              <w:t>2</w:t>
            </w:r>
          </w:p>
        </w:tc>
        <w:tc>
          <w:tcPr>
            <w:tcW w:w="1224" w:type="dxa"/>
            <w:vAlign w:val="bottom"/>
          </w:tcPr>
          <w:p w14:paraId="4816A40B" w14:textId="1C9C3B47" w:rsidR="005F0CD4" w:rsidRPr="001C6835" w:rsidRDefault="005F0CD4" w:rsidP="003422A4">
            <w:pPr>
              <w:pBdr>
                <w:bottom w:val="single" w:sz="4" w:space="1" w:color="auto"/>
              </w:pBdr>
              <w:spacing w:line="37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1</w:t>
            </w:r>
          </w:p>
        </w:tc>
      </w:tr>
      <w:tr w:rsidR="00287419" w:rsidRPr="001C6835" w14:paraId="5AD23286" w14:textId="77777777" w:rsidTr="00DF4887">
        <w:trPr>
          <w:cantSplit/>
        </w:trPr>
        <w:tc>
          <w:tcPr>
            <w:tcW w:w="2390" w:type="dxa"/>
            <w:vAlign w:val="bottom"/>
          </w:tcPr>
          <w:p w14:paraId="45B24D0F" w14:textId="77777777" w:rsidR="00287419" w:rsidRPr="001C6835" w:rsidRDefault="00287419" w:rsidP="003422A4">
            <w:pPr>
              <w:spacing w:line="370" w:lineRule="exact"/>
              <w:jc w:val="center"/>
              <w:rPr>
                <w:rFonts w:ascii="Arial" w:hAnsi="Arial" w:cs="Arial"/>
                <w:b/>
                <w:bCs/>
                <w:color w:val="000000"/>
                <w:sz w:val="17"/>
                <w:szCs w:val="17"/>
                <w:u w:val="single"/>
                <w:lang w:val="en-GB"/>
              </w:rPr>
            </w:pPr>
          </w:p>
        </w:tc>
        <w:tc>
          <w:tcPr>
            <w:tcW w:w="1224" w:type="dxa"/>
            <w:vAlign w:val="bottom"/>
          </w:tcPr>
          <w:p w14:paraId="64430313" w14:textId="77777777" w:rsidR="00287419" w:rsidRPr="001C6835" w:rsidRDefault="00287419" w:rsidP="003422A4">
            <w:pPr>
              <w:spacing w:line="370" w:lineRule="exact"/>
              <w:jc w:val="center"/>
              <w:rPr>
                <w:rFonts w:ascii="Arial" w:hAnsi="Arial" w:cs="Arial"/>
                <w:sz w:val="17"/>
                <w:szCs w:val="17"/>
              </w:rPr>
            </w:pPr>
          </w:p>
        </w:tc>
        <w:tc>
          <w:tcPr>
            <w:tcW w:w="1224" w:type="dxa"/>
            <w:vAlign w:val="bottom"/>
          </w:tcPr>
          <w:p w14:paraId="79D9ECCE" w14:textId="77777777" w:rsidR="00287419" w:rsidRPr="001C6835" w:rsidRDefault="00287419" w:rsidP="003422A4">
            <w:pPr>
              <w:spacing w:line="370" w:lineRule="exact"/>
              <w:jc w:val="center"/>
              <w:rPr>
                <w:rFonts w:ascii="Arial" w:hAnsi="Arial" w:cs="Arial"/>
                <w:sz w:val="17"/>
                <w:szCs w:val="17"/>
              </w:rPr>
            </w:pPr>
            <w:r w:rsidRPr="001C6835">
              <w:rPr>
                <w:rFonts w:ascii="Arial" w:hAnsi="Arial" w:cs="Arial"/>
                <w:sz w:val="17"/>
                <w:szCs w:val="17"/>
              </w:rPr>
              <w:t>(Audited)</w:t>
            </w:r>
          </w:p>
        </w:tc>
        <w:tc>
          <w:tcPr>
            <w:tcW w:w="1224" w:type="dxa"/>
            <w:vAlign w:val="bottom"/>
          </w:tcPr>
          <w:p w14:paraId="385E932C" w14:textId="77777777" w:rsidR="00287419" w:rsidRPr="001C6835" w:rsidRDefault="00287419" w:rsidP="003422A4">
            <w:pPr>
              <w:spacing w:line="370" w:lineRule="exact"/>
              <w:jc w:val="center"/>
              <w:rPr>
                <w:rFonts w:ascii="Arial" w:hAnsi="Arial" w:cs="Arial"/>
                <w:sz w:val="17"/>
                <w:szCs w:val="17"/>
              </w:rPr>
            </w:pPr>
          </w:p>
        </w:tc>
        <w:tc>
          <w:tcPr>
            <w:tcW w:w="1224" w:type="dxa"/>
            <w:vAlign w:val="bottom"/>
          </w:tcPr>
          <w:p w14:paraId="1F40CE09" w14:textId="77777777" w:rsidR="00287419" w:rsidRPr="001C6835" w:rsidRDefault="00287419" w:rsidP="003422A4">
            <w:pPr>
              <w:spacing w:line="370" w:lineRule="exact"/>
              <w:jc w:val="center"/>
              <w:rPr>
                <w:rFonts w:ascii="Arial" w:hAnsi="Arial" w:cs="Arial"/>
                <w:sz w:val="17"/>
                <w:szCs w:val="17"/>
              </w:rPr>
            </w:pPr>
            <w:r w:rsidRPr="001C6835">
              <w:rPr>
                <w:rFonts w:ascii="Arial" w:hAnsi="Arial" w:cs="Arial"/>
                <w:sz w:val="17"/>
                <w:szCs w:val="17"/>
              </w:rPr>
              <w:t>(Audited)</w:t>
            </w:r>
          </w:p>
        </w:tc>
        <w:tc>
          <w:tcPr>
            <w:tcW w:w="1224" w:type="dxa"/>
            <w:vAlign w:val="bottom"/>
          </w:tcPr>
          <w:p w14:paraId="142CFAF3" w14:textId="77777777" w:rsidR="00287419" w:rsidRPr="001C6835" w:rsidRDefault="00287419" w:rsidP="003422A4">
            <w:pPr>
              <w:spacing w:line="370" w:lineRule="exact"/>
              <w:jc w:val="center"/>
              <w:rPr>
                <w:rFonts w:ascii="Arial" w:hAnsi="Arial" w:cs="Arial"/>
                <w:sz w:val="17"/>
                <w:szCs w:val="17"/>
              </w:rPr>
            </w:pPr>
          </w:p>
        </w:tc>
        <w:tc>
          <w:tcPr>
            <w:tcW w:w="1224" w:type="dxa"/>
            <w:vAlign w:val="bottom"/>
          </w:tcPr>
          <w:p w14:paraId="1CA4014A" w14:textId="77777777" w:rsidR="00287419" w:rsidRPr="001C6835" w:rsidRDefault="00287419" w:rsidP="003422A4">
            <w:pPr>
              <w:spacing w:line="370" w:lineRule="exact"/>
              <w:jc w:val="center"/>
              <w:rPr>
                <w:rFonts w:ascii="Arial" w:hAnsi="Arial" w:cs="Arial"/>
                <w:sz w:val="17"/>
                <w:szCs w:val="17"/>
              </w:rPr>
            </w:pPr>
            <w:r w:rsidRPr="001C6835">
              <w:rPr>
                <w:rFonts w:ascii="Arial" w:hAnsi="Arial" w:cs="Arial"/>
                <w:sz w:val="17"/>
                <w:szCs w:val="17"/>
              </w:rPr>
              <w:t>(Audited)</w:t>
            </w:r>
          </w:p>
        </w:tc>
      </w:tr>
      <w:tr w:rsidR="00FA0B8D" w:rsidRPr="00CB335A" w14:paraId="5E78E529" w14:textId="77777777" w:rsidTr="00DF4887">
        <w:trPr>
          <w:cantSplit/>
        </w:trPr>
        <w:tc>
          <w:tcPr>
            <w:tcW w:w="2390" w:type="dxa"/>
            <w:vAlign w:val="bottom"/>
          </w:tcPr>
          <w:p w14:paraId="4CE912D3" w14:textId="429F2A99" w:rsidR="00FA0B8D" w:rsidRPr="00CB335A" w:rsidRDefault="00FA0B8D" w:rsidP="003422A4">
            <w:pPr>
              <w:spacing w:line="370" w:lineRule="exact"/>
              <w:ind w:left="173" w:hanging="173"/>
              <w:rPr>
                <w:rFonts w:ascii="Arial" w:hAnsi="Arial" w:cs="Arial"/>
                <w:color w:val="000000"/>
                <w:sz w:val="17"/>
                <w:szCs w:val="17"/>
                <w:lang w:val="en-GB"/>
              </w:rPr>
            </w:pPr>
            <w:r w:rsidRPr="00CC5734">
              <w:rPr>
                <w:rFonts w:ascii="Arial" w:hAnsi="Arial" w:cs="Arial"/>
                <w:color w:val="000000"/>
                <w:sz w:val="17"/>
                <w:szCs w:val="17"/>
                <w:lang w:val="en-GB"/>
              </w:rPr>
              <w:t xml:space="preserve">Jasmine Broadband Internet </w:t>
            </w:r>
            <w:r w:rsidRPr="00CB335A">
              <w:rPr>
                <w:rFonts w:ascii="Arial" w:hAnsi="Arial" w:cs="Arial"/>
                <w:color w:val="000000"/>
                <w:sz w:val="17"/>
                <w:szCs w:val="17"/>
                <w:lang w:val="en-GB"/>
              </w:rPr>
              <w:t>Infrastructure Fund</w:t>
            </w:r>
            <w:r w:rsidR="004D1CF4">
              <w:rPr>
                <w:rFonts w:ascii="Arial" w:hAnsi="Arial" w:cs="Arial"/>
                <w:color w:val="000000"/>
                <w:sz w:val="17"/>
                <w:szCs w:val="17"/>
                <w:lang w:val="en-GB"/>
              </w:rPr>
              <w:t xml:space="preserve"> </w:t>
            </w:r>
            <w:r w:rsidR="004D1CF4">
              <w:rPr>
                <w:rFonts w:ascii="Arial" w:hAnsi="Arial" w:cs="Arial"/>
                <w:color w:val="000000"/>
                <w:sz w:val="17"/>
                <w:szCs w:val="17"/>
                <w:lang w:val="en-GB"/>
              </w:rPr>
              <w:br/>
              <w:t>(</w:t>
            </w:r>
            <w:r w:rsidR="004D1CF4" w:rsidRPr="00202A51">
              <w:rPr>
                <w:rFonts w:ascii="Arial" w:hAnsi="Arial" w:cs="Arial"/>
                <w:color w:val="000000"/>
                <w:sz w:val="17"/>
                <w:szCs w:val="17"/>
                <w:lang w:val="en-GB"/>
              </w:rPr>
              <w:t>Note 4</w:t>
            </w:r>
            <w:r w:rsidR="004D1CF4" w:rsidRPr="007A5161">
              <w:rPr>
                <w:rFonts w:ascii="Arial" w:hAnsi="Arial" w:cs="Arial"/>
                <w:color w:val="000000"/>
                <w:sz w:val="17"/>
                <w:szCs w:val="17"/>
                <w:lang w:val="en-GB"/>
              </w:rPr>
              <w:t>)</w:t>
            </w:r>
          </w:p>
        </w:tc>
        <w:tc>
          <w:tcPr>
            <w:tcW w:w="1224" w:type="dxa"/>
            <w:vAlign w:val="bottom"/>
          </w:tcPr>
          <w:p w14:paraId="248401D2" w14:textId="32846685" w:rsidR="00FA0B8D" w:rsidRPr="00202A51" w:rsidRDefault="00FA0B8D" w:rsidP="003422A4">
            <w:pPr>
              <w:tabs>
                <w:tab w:val="decimal" w:pos="936"/>
              </w:tabs>
              <w:spacing w:line="370" w:lineRule="exact"/>
              <w:rPr>
                <w:rFonts w:ascii="Arial" w:hAnsi="Arial" w:cs="Arial"/>
                <w:sz w:val="17"/>
                <w:szCs w:val="17"/>
              </w:rPr>
            </w:pPr>
            <w:r w:rsidRPr="00202A51">
              <w:rPr>
                <w:rFonts w:ascii="Arial" w:hAnsi="Arial" w:cs="Arial"/>
                <w:sz w:val="17"/>
                <w:szCs w:val="17"/>
              </w:rPr>
              <w:t>14,570</w:t>
            </w:r>
          </w:p>
        </w:tc>
        <w:tc>
          <w:tcPr>
            <w:tcW w:w="1224" w:type="dxa"/>
            <w:vAlign w:val="bottom"/>
          </w:tcPr>
          <w:p w14:paraId="77468E9B" w14:textId="661613FB" w:rsidR="00FA0B8D" w:rsidRPr="000A11F1" w:rsidRDefault="00FA0B8D" w:rsidP="003422A4">
            <w:pPr>
              <w:tabs>
                <w:tab w:val="decimal" w:pos="936"/>
              </w:tabs>
              <w:spacing w:line="370" w:lineRule="exact"/>
              <w:rPr>
                <w:rFonts w:ascii="Arial" w:hAnsi="Arial" w:cs="Arial"/>
                <w:sz w:val="17"/>
                <w:szCs w:val="17"/>
              </w:rPr>
            </w:pPr>
            <w:r w:rsidRPr="000A11F1">
              <w:rPr>
                <w:rFonts w:ascii="Arial" w:hAnsi="Arial" w:cs="Arial"/>
                <w:sz w:val="17"/>
                <w:szCs w:val="17"/>
              </w:rPr>
              <w:t>14,570</w:t>
            </w:r>
          </w:p>
        </w:tc>
        <w:tc>
          <w:tcPr>
            <w:tcW w:w="1224" w:type="dxa"/>
            <w:vAlign w:val="bottom"/>
          </w:tcPr>
          <w:p w14:paraId="68D9CEC9" w14:textId="3DE2D292" w:rsidR="00FA0B8D" w:rsidRPr="00202A51" w:rsidRDefault="00FA0B8D" w:rsidP="003422A4">
            <w:pPr>
              <w:tabs>
                <w:tab w:val="decimal" w:pos="936"/>
              </w:tabs>
              <w:spacing w:line="370" w:lineRule="exact"/>
              <w:rPr>
                <w:rFonts w:ascii="Arial" w:hAnsi="Arial" w:cs="Arial"/>
                <w:sz w:val="17"/>
                <w:szCs w:val="17"/>
                <w:cs/>
              </w:rPr>
            </w:pPr>
            <w:r w:rsidRPr="00202A51">
              <w:rPr>
                <w:rFonts w:ascii="Arial" w:hAnsi="Arial" w:cs="Arial"/>
                <w:sz w:val="17"/>
                <w:szCs w:val="17"/>
              </w:rPr>
              <w:t>-</w:t>
            </w:r>
          </w:p>
        </w:tc>
        <w:tc>
          <w:tcPr>
            <w:tcW w:w="1224" w:type="dxa"/>
            <w:vAlign w:val="bottom"/>
          </w:tcPr>
          <w:p w14:paraId="06DEE63D" w14:textId="77777777" w:rsidR="00FA0B8D" w:rsidRPr="000A11F1" w:rsidRDefault="00FA0B8D" w:rsidP="003422A4">
            <w:pPr>
              <w:tabs>
                <w:tab w:val="decimal" w:pos="936"/>
              </w:tabs>
              <w:spacing w:line="370" w:lineRule="exact"/>
              <w:rPr>
                <w:rFonts w:ascii="Arial" w:hAnsi="Arial" w:cs="Arial"/>
                <w:sz w:val="17"/>
                <w:szCs w:val="17"/>
              </w:rPr>
            </w:pPr>
            <w:r w:rsidRPr="000A11F1">
              <w:rPr>
                <w:rFonts w:ascii="Arial" w:hAnsi="Arial" w:cs="Arial"/>
                <w:sz w:val="17"/>
                <w:szCs w:val="17"/>
              </w:rPr>
              <w:t>-</w:t>
            </w:r>
          </w:p>
        </w:tc>
        <w:tc>
          <w:tcPr>
            <w:tcW w:w="1224" w:type="dxa"/>
            <w:vAlign w:val="bottom"/>
          </w:tcPr>
          <w:p w14:paraId="3033773F" w14:textId="3A9EB4B9" w:rsidR="00FA0B8D" w:rsidRPr="00202A51" w:rsidRDefault="00FA0B8D" w:rsidP="003422A4">
            <w:pPr>
              <w:tabs>
                <w:tab w:val="decimal" w:pos="936"/>
              </w:tabs>
              <w:spacing w:line="370" w:lineRule="exact"/>
              <w:rPr>
                <w:rFonts w:ascii="Arial" w:hAnsi="Arial" w:cs="Arial"/>
                <w:sz w:val="17"/>
                <w:szCs w:val="17"/>
              </w:rPr>
            </w:pPr>
            <w:r w:rsidRPr="00202A51">
              <w:rPr>
                <w:rFonts w:ascii="Arial" w:hAnsi="Arial" w:cs="Arial"/>
                <w:sz w:val="17"/>
                <w:szCs w:val="17"/>
              </w:rPr>
              <w:t>14,570</w:t>
            </w:r>
          </w:p>
        </w:tc>
        <w:tc>
          <w:tcPr>
            <w:tcW w:w="1224" w:type="dxa"/>
            <w:vAlign w:val="bottom"/>
          </w:tcPr>
          <w:p w14:paraId="4172717F" w14:textId="32E5190B" w:rsidR="00FA0B8D" w:rsidRPr="000A11F1" w:rsidRDefault="00FA0B8D" w:rsidP="003422A4">
            <w:pPr>
              <w:tabs>
                <w:tab w:val="decimal" w:pos="936"/>
              </w:tabs>
              <w:spacing w:line="370" w:lineRule="exact"/>
              <w:rPr>
                <w:rFonts w:ascii="Arial" w:hAnsi="Arial" w:cs="Arial"/>
                <w:sz w:val="17"/>
                <w:szCs w:val="17"/>
              </w:rPr>
            </w:pPr>
            <w:r w:rsidRPr="000A11F1">
              <w:rPr>
                <w:rFonts w:ascii="Arial" w:hAnsi="Arial" w:cs="Arial"/>
                <w:sz w:val="17"/>
                <w:szCs w:val="17"/>
              </w:rPr>
              <w:t>14,570</w:t>
            </w:r>
          </w:p>
        </w:tc>
      </w:tr>
      <w:tr w:rsidR="00FA0B8D" w:rsidRPr="00CB335A" w14:paraId="452227E0" w14:textId="77777777" w:rsidTr="00DF4887">
        <w:trPr>
          <w:cantSplit/>
        </w:trPr>
        <w:tc>
          <w:tcPr>
            <w:tcW w:w="2390" w:type="dxa"/>
            <w:vAlign w:val="bottom"/>
          </w:tcPr>
          <w:p w14:paraId="5EFC2F6F" w14:textId="3B29C6B1" w:rsidR="00FA0B8D" w:rsidRPr="00CB335A" w:rsidRDefault="00FA0B8D" w:rsidP="003422A4">
            <w:pPr>
              <w:spacing w:line="370" w:lineRule="exact"/>
              <w:ind w:left="173" w:hanging="173"/>
              <w:rPr>
                <w:rFonts w:ascii="Arial" w:hAnsi="Arial" w:cs="Arial"/>
                <w:b/>
                <w:bCs/>
                <w:color w:val="000000"/>
                <w:sz w:val="17"/>
                <w:szCs w:val="17"/>
                <w:u w:val="single"/>
                <w:lang w:val="en-GB"/>
              </w:rPr>
            </w:pPr>
            <w:r w:rsidRPr="00CB335A">
              <w:rPr>
                <w:rFonts w:ascii="Arial" w:hAnsi="Arial" w:cs="Arial"/>
                <w:color w:val="000000"/>
                <w:sz w:val="17"/>
                <w:szCs w:val="17"/>
                <w:lang w:val="en-GB"/>
              </w:rPr>
              <w:t>Internet Knowledge Service Center Co., Ltd.</w:t>
            </w:r>
          </w:p>
        </w:tc>
        <w:tc>
          <w:tcPr>
            <w:tcW w:w="1224" w:type="dxa"/>
            <w:vAlign w:val="bottom"/>
          </w:tcPr>
          <w:p w14:paraId="0BB4917D" w14:textId="5355B796" w:rsidR="00FA0B8D" w:rsidRPr="00202A51" w:rsidRDefault="00FA0B8D" w:rsidP="003422A4">
            <w:pPr>
              <w:pBdr>
                <w:bottom w:val="single" w:sz="4" w:space="1" w:color="auto"/>
              </w:pBdr>
              <w:tabs>
                <w:tab w:val="decimal" w:pos="936"/>
              </w:tabs>
              <w:spacing w:line="370" w:lineRule="exact"/>
              <w:rPr>
                <w:rFonts w:ascii="Arial" w:hAnsi="Arial" w:cs="Arial"/>
                <w:sz w:val="17"/>
                <w:szCs w:val="17"/>
              </w:rPr>
            </w:pPr>
            <w:r w:rsidRPr="00202A51">
              <w:rPr>
                <w:rFonts w:ascii="Arial" w:hAnsi="Arial" w:cs="Arial"/>
                <w:sz w:val="17"/>
                <w:szCs w:val="17"/>
              </w:rPr>
              <w:t>49</w:t>
            </w:r>
          </w:p>
        </w:tc>
        <w:tc>
          <w:tcPr>
            <w:tcW w:w="1224" w:type="dxa"/>
            <w:vAlign w:val="bottom"/>
          </w:tcPr>
          <w:p w14:paraId="293E2BEC" w14:textId="77777777" w:rsidR="00FA0B8D" w:rsidRPr="000A11F1" w:rsidRDefault="00FA0B8D" w:rsidP="003422A4">
            <w:pPr>
              <w:pBdr>
                <w:bottom w:val="single" w:sz="4" w:space="1" w:color="auto"/>
              </w:pBdr>
              <w:tabs>
                <w:tab w:val="decimal" w:pos="936"/>
              </w:tabs>
              <w:spacing w:line="370" w:lineRule="exact"/>
              <w:rPr>
                <w:rFonts w:ascii="Arial" w:hAnsi="Arial" w:cs="Arial"/>
                <w:sz w:val="17"/>
                <w:szCs w:val="17"/>
              </w:rPr>
            </w:pPr>
            <w:r w:rsidRPr="000A11F1">
              <w:rPr>
                <w:rFonts w:ascii="Arial" w:hAnsi="Arial" w:cs="Arial"/>
                <w:sz w:val="17"/>
                <w:szCs w:val="17"/>
              </w:rPr>
              <w:t>49</w:t>
            </w:r>
          </w:p>
        </w:tc>
        <w:tc>
          <w:tcPr>
            <w:tcW w:w="1224" w:type="dxa"/>
            <w:vAlign w:val="bottom"/>
          </w:tcPr>
          <w:p w14:paraId="5127C976" w14:textId="586C3EB4" w:rsidR="00FA0B8D" w:rsidRPr="00202A51" w:rsidRDefault="00FA0B8D" w:rsidP="003422A4">
            <w:pPr>
              <w:pBdr>
                <w:bottom w:val="single" w:sz="4" w:space="1" w:color="auto"/>
              </w:pBdr>
              <w:tabs>
                <w:tab w:val="decimal" w:pos="936"/>
              </w:tabs>
              <w:spacing w:line="370" w:lineRule="exact"/>
              <w:rPr>
                <w:rFonts w:ascii="Arial" w:hAnsi="Arial" w:cs="Arial"/>
                <w:sz w:val="17"/>
                <w:szCs w:val="17"/>
              </w:rPr>
            </w:pPr>
            <w:r w:rsidRPr="00202A51">
              <w:rPr>
                <w:rFonts w:ascii="Arial" w:hAnsi="Arial" w:cs="Arial"/>
                <w:sz w:val="17"/>
                <w:szCs w:val="17"/>
              </w:rPr>
              <w:t>(33)</w:t>
            </w:r>
          </w:p>
        </w:tc>
        <w:tc>
          <w:tcPr>
            <w:tcW w:w="1224" w:type="dxa"/>
            <w:vAlign w:val="bottom"/>
          </w:tcPr>
          <w:p w14:paraId="7E688DB4" w14:textId="77777777" w:rsidR="00FA0B8D" w:rsidRPr="000A11F1" w:rsidRDefault="00FA0B8D" w:rsidP="003422A4">
            <w:pPr>
              <w:pBdr>
                <w:bottom w:val="single" w:sz="4" w:space="1" w:color="auto"/>
              </w:pBdr>
              <w:tabs>
                <w:tab w:val="decimal" w:pos="936"/>
              </w:tabs>
              <w:spacing w:line="370" w:lineRule="exact"/>
              <w:rPr>
                <w:rFonts w:ascii="Arial" w:hAnsi="Arial" w:cs="Arial"/>
                <w:sz w:val="17"/>
                <w:szCs w:val="17"/>
              </w:rPr>
            </w:pPr>
            <w:r w:rsidRPr="000A11F1">
              <w:rPr>
                <w:rFonts w:ascii="Arial" w:hAnsi="Arial" w:cs="Arial"/>
                <w:sz w:val="17"/>
                <w:szCs w:val="17"/>
              </w:rPr>
              <w:t>(33)</w:t>
            </w:r>
          </w:p>
        </w:tc>
        <w:tc>
          <w:tcPr>
            <w:tcW w:w="1224" w:type="dxa"/>
            <w:vAlign w:val="bottom"/>
          </w:tcPr>
          <w:p w14:paraId="0C112A6E" w14:textId="7B2BE3E4" w:rsidR="00FA0B8D" w:rsidRPr="00202A51" w:rsidRDefault="00FA0B8D" w:rsidP="003422A4">
            <w:pPr>
              <w:pBdr>
                <w:bottom w:val="single" w:sz="4" w:space="1" w:color="auto"/>
              </w:pBdr>
              <w:tabs>
                <w:tab w:val="decimal" w:pos="936"/>
              </w:tabs>
              <w:spacing w:line="370" w:lineRule="exact"/>
              <w:rPr>
                <w:rFonts w:ascii="Arial" w:hAnsi="Arial" w:cs="Arial"/>
                <w:sz w:val="17"/>
                <w:szCs w:val="17"/>
              </w:rPr>
            </w:pPr>
            <w:r w:rsidRPr="00202A51">
              <w:rPr>
                <w:rFonts w:ascii="Arial" w:hAnsi="Arial" w:cs="Arial"/>
                <w:sz w:val="17"/>
                <w:szCs w:val="17"/>
              </w:rPr>
              <w:t>16</w:t>
            </w:r>
          </w:p>
        </w:tc>
        <w:tc>
          <w:tcPr>
            <w:tcW w:w="1224" w:type="dxa"/>
            <w:vAlign w:val="bottom"/>
          </w:tcPr>
          <w:p w14:paraId="09957124" w14:textId="77777777" w:rsidR="00FA0B8D" w:rsidRPr="000A11F1" w:rsidRDefault="00FA0B8D" w:rsidP="003422A4">
            <w:pPr>
              <w:pBdr>
                <w:bottom w:val="single" w:sz="4" w:space="1" w:color="auto"/>
              </w:pBdr>
              <w:tabs>
                <w:tab w:val="decimal" w:pos="936"/>
              </w:tabs>
              <w:spacing w:line="370" w:lineRule="exact"/>
              <w:rPr>
                <w:rFonts w:ascii="Arial" w:hAnsi="Arial" w:cs="Arial"/>
                <w:sz w:val="17"/>
                <w:szCs w:val="17"/>
              </w:rPr>
            </w:pPr>
            <w:r w:rsidRPr="000A11F1">
              <w:rPr>
                <w:rFonts w:ascii="Arial" w:hAnsi="Arial" w:cs="Arial"/>
                <w:sz w:val="17"/>
                <w:szCs w:val="17"/>
              </w:rPr>
              <w:t>16</w:t>
            </w:r>
          </w:p>
        </w:tc>
      </w:tr>
      <w:tr w:rsidR="00FA0B8D" w:rsidRPr="00CB335A" w14:paraId="1741DD3B" w14:textId="77777777" w:rsidTr="00DF4887">
        <w:trPr>
          <w:cantSplit/>
        </w:trPr>
        <w:tc>
          <w:tcPr>
            <w:tcW w:w="2390" w:type="dxa"/>
            <w:vAlign w:val="bottom"/>
          </w:tcPr>
          <w:p w14:paraId="3BB500A8" w14:textId="64D754B3" w:rsidR="00FA0B8D" w:rsidRPr="00CB335A" w:rsidRDefault="00FA0B8D" w:rsidP="003422A4">
            <w:pPr>
              <w:spacing w:line="370" w:lineRule="exact"/>
              <w:ind w:left="173" w:hanging="173"/>
              <w:rPr>
                <w:rFonts w:ascii="Arial" w:hAnsi="Arial" w:cs="Arial"/>
                <w:color w:val="000000"/>
                <w:sz w:val="17"/>
                <w:szCs w:val="17"/>
                <w:lang w:val="en-GB"/>
              </w:rPr>
            </w:pPr>
            <w:r w:rsidRPr="00CB335A">
              <w:rPr>
                <w:rFonts w:ascii="Arial" w:hAnsi="Arial" w:cs="Arial"/>
                <w:color w:val="000000"/>
                <w:sz w:val="17"/>
                <w:szCs w:val="17"/>
                <w:lang w:val="en-GB"/>
              </w:rPr>
              <w:t>Total</w:t>
            </w:r>
          </w:p>
        </w:tc>
        <w:tc>
          <w:tcPr>
            <w:tcW w:w="1224" w:type="dxa"/>
            <w:vAlign w:val="bottom"/>
          </w:tcPr>
          <w:p w14:paraId="29E70393" w14:textId="40DCF60D" w:rsidR="00FA0B8D" w:rsidRPr="00202A51" w:rsidRDefault="00FA0B8D" w:rsidP="003422A4">
            <w:pPr>
              <w:pBdr>
                <w:bottom w:val="double" w:sz="4" w:space="1" w:color="auto"/>
              </w:pBdr>
              <w:tabs>
                <w:tab w:val="decimal" w:pos="936"/>
              </w:tabs>
              <w:spacing w:line="370" w:lineRule="exact"/>
              <w:rPr>
                <w:rFonts w:ascii="Arial" w:hAnsi="Arial" w:cs="Arial"/>
                <w:sz w:val="17"/>
                <w:szCs w:val="17"/>
              </w:rPr>
            </w:pPr>
            <w:r w:rsidRPr="00202A51">
              <w:rPr>
                <w:rFonts w:ascii="Arial" w:hAnsi="Arial" w:cs="Arial"/>
                <w:sz w:val="17"/>
                <w:szCs w:val="17"/>
              </w:rPr>
              <w:t>14,619</w:t>
            </w:r>
          </w:p>
        </w:tc>
        <w:tc>
          <w:tcPr>
            <w:tcW w:w="1224" w:type="dxa"/>
            <w:vAlign w:val="bottom"/>
          </w:tcPr>
          <w:p w14:paraId="1E80F060" w14:textId="76F70DCA" w:rsidR="00FA0B8D" w:rsidRPr="000A11F1" w:rsidRDefault="00FA0B8D" w:rsidP="003422A4">
            <w:pPr>
              <w:pBdr>
                <w:bottom w:val="double" w:sz="4" w:space="1" w:color="auto"/>
              </w:pBdr>
              <w:tabs>
                <w:tab w:val="decimal" w:pos="936"/>
              </w:tabs>
              <w:spacing w:line="370" w:lineRule="exact"/>
              <w:rPr>
                <w:rFonts w:ascii="Arial" w:hAnsi="Arial" w:cs="Arial"/>
                <w:sz w:val="17"/>
                <w:szCs w:val="17"/>
                <w:cs/>
              </w:rPr>
            </w:pPr>
            <w:r w:rsidRPr="000A11F1">
              <w:rPr>
                <w:rFonts w:ascii="Arial" w:hAnsi="Arial" w:cs="Arial"/>
                <w:sz w:val="17"/>
                <w:szCs w:val="17"/>
              </w:rPr>
              <w:t>14,619</w:t>
            </w:r>
          </w:p>
        </w:tc>
        <w:tc>
          <w:tcPr>
            <w:tcW w:w="1224" w:type="dxa"/>
            <w:vAlign w:val="bottom"/>
          </w:tcPr>
          <w:p w14:paraId="539261C6" w14:textId="3F761851" w:rsidR="00FA0B8D" w:rsidRPr="00202A51" w:rsidRDefault="00FA0B8D" w:rsidP="003422A4">
            <w:pPr>
              <w:pBdr>
                <w:bottom w:val="double" w:sz="4" w:space="1" w:color="auto"/>
              </w:pBdr>
              <w:tabs>
                <w:tab w:val="decimal" w:pos="936"/>
              </w:tabs>
              <w:spacing w:line="370" w:lineRule="exact"/>
              <w:rPr>
                <w:rFonts w:ascii="Arial" w:hAnsi="Arial" w:cs="Arial"/>
                <w:sz w:val="17"/>
                <w:szCs w:val="17"/>
              </w:rPr>
            </w:pPr>
            <w:r w:rsidRPr="00202A51">
              <w:rPr>
                <w:rFonts w:ascii="Arial" w:hAnsi="Arial" w:cs="Arial"/>
                <w:sz w:val="17"/>
                <w:szCs w:val="17"/>
              </w:rPr>
              <w:t>(33)</w:t>
            </w:r>
          </w:p>
        </w:tc>
        <w:tc>
          <w:tcPr>
            <w:tcW w:w="1224" w:type="dxa"/>
            <w:vAlign w:val="bottom"/>
          </w:tcPr>
          <w:p w14:paraId="31BDCD09" w14:textId="77777777" w:rsidR="00FA0B8D" w:rsidRPr="000A11F1" w:rsidRDefault="00FA0B8D" w:rsidP="003422A4">
            <w:pPr>
              <w:pBdr>
                <w:bottom w:val="double" w:sz="4" w:space="1" w:color="auto"/>
              </w:pBdr>
              <w:tabs>
                <w:tab w:val="decimal" w:pos="936"/>
              </w:tabs>
              <w:spacing w:line="370" w:lineRule="exact"/>
              <w:rPr>
                <w:rFonts w:ascii="Arial" w:hAnsi="Arial" w:cs="Arial"/>
                <w:sz w:val="17"/>
                <w:szCs w:val="17"/>
              </w:rPr>
            </w:pPr>
            <w:r w:rsidRPr="000A11F1">
              <w:rPr>
                <w:rFonts w:ascii="Arial" w:hAnsi="Arial" w:cs="Arial"/>
                <w:sz w:val="17"/>
                <w:szCs w:val="17"/>
              </w:rPr>
              <w:t>(33)</w:t>
            </w:r>
          </w:p>
        </w:tc>
        <w:tc>
          <w:tcPr>
            <w:tcW w:w="1224" w:type="dxa"/>
            <w:vAlign w:val="bottom"/>
          </w:tcPr>
          <w:p w14:paraId="596F9F85" w14:textId="2F21916C" w:rsidR="00FA0B8D" w:rsidRPr="00202A51" w:rsidRDefault="00FA0B8D" w:rsidP="003422A4">
            <w:pPr>
              <w:pBdr>
                <w:bottom w:val="double" w:sz="4" w:space="1" w:color="auto"/>
              </w:pBdr>
              <w:tabs>
                <w:tab w:val="decimal" w:pos="936"/>
              </w:tabs>
              <w:spacing w:line="370" w:lineRule="exact"/>
              <w:rPr>
                <w:rFonts w:ascii="Arial" w:hAnsi="Arial" w:cs="Arial"/>
                <w:sz w:val="17"/>
                <w:szCs w:val="17"/>
              </w:rPr>
            </w:pPr>
            <w:r w:rsidRPr="00202A51">
              <w:rPr>
                <w:rFonts w:ascii="Arial" w:hAnsi="Arial" w:cs="Arial"/>
                <w:sz w:val="17"/>
                <w:szCs w:val="17"/>
              </w:rPr>
              <w:t>14,586</w:t>
            </w:r>
          </w:p>
        </w:tc>
        <w:tc>
          <w:tcPr>
            <w:tcW w:w="1224" w:type="dxa"/>
            <w:vAlign w:val="bottom"/>
          </w:tcPr>
          <w:p w14:paraId="2A479592" w14:textId="4EC3F3F4" w:rsidR="00FA0B8D" w:rsidRPr="00CB335A" w:rsidRDefault="00FA0B8D" w:rsidP="003422A4">
            <w:pPr>
              <w:pBdr>
                <w:bottom w:val="double" w:sz="4" w:space="1" w:color="auto"/>
              </w:pBdr>
              <w:tabs>
                <w:tab w:val="decimal" w:pos="936"/>
              </w:tabs>
              <w:spacing w:line="370" w:lineRule="exact"/>
              <w:rPr>
                <w:rFonts w:ascii="Arial" w:hAnsi="Arial" w:cs="Arial"/>
                <w:sz w:val="17"/>
                <w:szCs w:val="17"/>
              </w:rPr>
            </w:pPr>
            <w:r w:rsidRPr="00CC5734">
              <w:rPr>
                <w:rFonts w:ascii="Arial" w:hAnsi="Arial" w:cs="Arial"/>
                <w:sz w:val="17"/>
                <w:szCs w:val="17"/>
              </w:rPr>
              <w:t>14,586</w:t>
            </w:r>
          </w:p>
        </w:tc>
      </w:tr>
    </w:tbl>
    <w:p w14:paraId="047C8FBD" w14:textId="76803A3E" w:rsidR="008376BC" w:rsidRPr="00457B6F" w:rsidRDefault="003164AD" w:rsidP="003422A4">
      <w:pPr>
        <w:spacing w:before="240" w:after="120" w:line="370" w:lineRule="exact"/>
        <w:ind w:left="605" w:hanging="605"/>
        <w:jc w:val="thaiDistribute"/>
        <w:rPr>
          <w:rFonts w:ascii="Arial" w:hAnsi="Arial" w:cs="Arial"/>
          <w:sz w:val="22"/>
          <w:szCs w:val="22"/>
          <w:cs/>
        </w:rPr>
      </w:pPr>
      <w:r w:rsidRPr="00457B6F">
        <w:rPr>
          <w:rFonts w:ascii="Arial" w:hAnsi="Arial" w:cs="Arial"/>
          <w:sz w:val="22"/>
          <w:szCs w:val="22"/>
        </w:rPr>
        <w:lastRenderedPageBreak/>
        <w:tab/>
      </w:r>
      <w:r w:rsidR="00321F19" w:rsidRPr="00457B6F">
        <w:rPr>
          <w:rFonts w:ascii="Arial" w:hAnsi="Arial" w:cs="Arial"/>
          <w:sz w:val="22"/>
          <w:szCs w:val="22"/>
        </w:rPr>
        <w:t xml:space="preserve">The Company received dividends </w:t>
      </w:r>
      <w:r w:rsidR="0079113C" w:rsidRPr="00457B6F">
        <w:rPr>
          <w:rFonts w:ascii="Arial" w:hAnsi="Arial" w:cs="Arial"/>
          <w:sz w:val="22"/>
          <w:szCs w:val="22"/>
        </w:rPr>
        <w:t xml:space="preserve">of </w:t>
      </w:r>
      <w:r w:rsidR="0079113C" w:rsidRPr="00202A51">
        <w:rPr>
          <w:rFonts w:ascii="Arial" w:hAnsi="Arial" w:cs="Arial"/>
          <w:sz w:val="22"/>
          <w:szCs w:val="22"/>
        </w:rPr>
        <w:t xml:space="preserve">Baht </w:t>
      </w:r>
      <w:r w:rsidR="00D306F2" w:rsidRPr="00202A51">
        <w:rPr>
          <w:rFonts w:ascii="Arial" w:hAnsi="Arial" w:cs="Arial"/>
          <w:sz w:val="22"/>
          <w:szCs w:val="22"/>
        </w:rPr>
        <w:t>350</w:t>
      </w:r>
      <w:r w:rsidR="00897E51" w:rsidRPr="00202A51">
        <w:rPr>
          <w:rFonts w:ascii="Arial" w:hAnsi="Arial" w:cs="Arial"/>
          <w:sz w:val="22"/>
          <w:szCs w:val="22"/>
        </w:rPr>
        <w:t xml:space="preserve"> million</w:t>
      </w:r>
      <w:r w:rsidR="00457B6F" w:rsidRPr="00202A51">
        <w:rPr>
          <w:rFonts w:ascii="Arial" w:hAnsi="Arial" w:cs="Arial"/>
          <w:sz w:val="22"/>
          <w:szCs w:val="22"/>
        </w:rPr>
        <w:t xml:space="preserve"> and Baht </w:t>
      </w:r>
      <w:r w:rsidR="00F312E8" w:rsidRPr="00202A51">
        <w:rPr>
          <w:rFonts w:ascii="Arial" w:hAnsi="Arial" w:cs="Arial"/>
          <w:sz w:val="22"/>
          <w:szCs w:val="22"/>
        </w:rPr>
        <w:t>1,079</w:t>
      </w:r>
      <w:r w:rsidR="00457B6F" w:rsidRPr="00202A51">
        <w:rPr>
          <w:rFonts w:ascii="Arial" w:hAnsi="Arial" w:cs="Arial"/>
          <w:sz w:val="22"/>
          <w:szCs w:val="22"/>
        </w:rPr>
        <w:t xml:space="preserve"> million</w:t>
      </w:r>
      <w:r w:rsidR="0079113C" w:rsidRPr="00457B6F">
        <w:rPr>
          <w:rFonts w:ascii="Arial" w:hAnsi="Arial" w:cs="Arial"/>
          <w:sz w:val="22"/>
          <w:szCs w:val="22"/>
        </w:rPr>
        <w:t xml:space="preserve"> </w:t>
      </w:r>
      <w:r w:rsidR="00321F19" w:rsidRPr="00457B6F">
        <w:rPr>
          <w:rFonts w:ascii="Arial" w:hAnsi="Arial" w:cs="Arial"/>
          <w:sz w:val="22"/>
          <w:szCs w:val="22"/>
        </w:rPr>
        <w:t xml:space="preserve">from JASIF </w:t>
      </w:r>
      <w:r w:rsidR="00457B6F" w:rsidRPr="00457B6F">
        <w:rPr>
          <w:rFonts w:ascii="Arial" w:hAnsi="Arial" w:cs="Arial"/>
          <w:sz w:val="22"/>
          <w:szCs w:val="22"/>
        </w:rPr>
        <w:br/>
      </w:r>
      <w:r w:rsidR="00321F19" w:rsidRPr="00A1280C">
        <w:rPr>
          <w:rFonts w:ascii="Arial" w:hAnsi="Arial" w:cs="Arial"/>
          <w:sz w:val="22"/>
          <w:szCs w:val="22"/>
        </w:rPr>
        <w:t xml:space="preserve">for the </w:t>
      </w:r>
      <w:r w:rsidR="00C468AA" w:rsidRPr="00A1280C">
        <w:rPr>
          <w:rFonts w:ascii="Arial" w:hAnsi="Arial" w:cs="Arial"/>
          <w:sz w:val="22"/>
          <w:szCs w:val="22"/>
        </w:rPr>
        <w:t>three-month</w:t>
      </w:r>
      <w:r w:rsidR="00457B6F" w:rsidRPr="00A1280C">
        <w:rPr>
          <w:rFonts w:ascii="Arial" w:hAnsi="Arial" w:cs="Arial"/>
          <w:sz w:val="22"/>
          <w:szCs w:val="22"/>
        </w:rPr>
        <w:t xml:space="preserve"> and </w:t>
      </w:r>
      <w:r w:rsidR="00FA1B6A" w:rsidRPr="00A1280C">
        <w:rPr>
          <w:rFonts w:ascii="Arial" w:hAnsi="Arial" w:cs="Arial"/>
          <w:sz w:val="22"/>
          <w:szCs w:val="22"/>
        </w:rPr>
        <w:t>nine</w:t>
      </w:r>
      <w:r w:rsidR="00457B6F" w:rsidRPr="00A1280C">
        <w:rPr>
          <w:rFonts w:ascii="Arial" w:hAnsi="Arial" w:cs="Arial"/>
          <w:sz w:val="22"/>
          <w:szCs w:val="22"/>
        </w:rPr>
        <w:t>-month</w:t>
      </w:r>
      <w:r w:rsidR="00897E51" w:rsidRPr="00A1280C">
        <w:rPr>
          <w:rFonts w:ascii="Arial" w:hAnsi="Arial" w:cs="Arial"/>
          <w:sz w:val="22"/>
          <w:szCs w:val="22"/>
        </w:rPr>
        <w:t xml:space="preserve"> </w:t>
      </w:r>
      <w:r w:rsidR="00C468AA" w:rsidRPr="00A1280C">
        <w:rPr>
          <w:rFonts w:ascii="Arial" w:hAnsi="Arial" w:cs="Arial"/>
          <w:sz w:val="22"/>
          <w:szCs w:val="22"/>
        </w:rPr>
        <w:t>period</w:t>
      </w:r>
      <w:r w:rsidR="00457B6F" w:rsidRPr="00A1280C">
        <w:rPr>
          <w:rFonts w:ascii="Arial" w:hAnsi="Arial" w:cs="Arial"/>
          <w:sz w:val="22"/>
          <w:szCs w:val="22"/>
        </w:rPr>
        <w:t>s</w:t>
      </w:r>
      <w:r w:rsidR="00C468AA" w:rsidRPr="00A1280C">
        <w:rPr>
          <w:rFonts w:ascii="Arial" w:hAnsi="Arial" w:cs="Arial"/>
          <w:sz w:val="22"/>
          <w:szCs w:val="22"/>
        </w:rPr>
        <w:t xml:space="preserve"> ended 3</w:t>
      </w:r>
      <w:r w:rsidR="00457B6F" w:rsidRPr="00A1280C">
        <w:rPr>
          <w:rFonts w:ascii="Arial" w:hAnsi="Arial" w:cs="Arial"/>
          <w:sz w:val="22"/>
          <w:szCs w:val="22"/>
        </w:rPr>
        <w:t>0</w:t>
      </w:r>
      <w:r w:rsidR="00941903" w:rsidRPr="00A1280C">
        <w:rPr>
          <w:rFonts w:ascii="Arial" w:hAnsi="Arial" w:cs="Arial"/>
          <w:sz w:val="22"/>
          <w:szCs w:val="22"/>
        </w:rPr>
        <w:t xml:space="preserve"> </w:t>
      </w:r>
      <w:r w:rsidR="00FA1B6A" w:rsidRPr="00A1280C">
        <w:rPr>
          <w:rFonts w:ascii="Arial" w:hAnsi="Arial" w:cs="Arial"/>
          <w:sz w:val="22"/>
          <w:szCs w:val="22"/>
        </w:rPr>
        <w:t>September</w:t>
      </w:r>
      <w:r w:rsidR="00C468AA" w:rsidRPr="00A1280C">
        <w:rPr>
          <w:rFonts w:ascii="Arial" w:hAnsi="Arial" w:cs="Arial"/>
          <w:sz w:val="22"/>
          <w:szCs w:val="22"/>
        </w:rPr>
        <w:t xml:space="preserve"> 202</w:t>
      </w:r>
      <w:r w:rsidR="00941903" w:rsidRPr="00A1280C">
        <w:rPr>
          <w:rFonts w:ascii="Arial" w:hAnsi="Arial" w:cs="Arial"/>
          <w:sz w:val="22"/>
          <w:szCs w:val="22"/>
        </w:rPr>
        <w:t>2</w:t>
      </w:r>
      <w:r w:rsidR="00A53CA2" w:rsidRPr="00A1280C">
        <w:rPr>
          <w:rFonts w:ascii="Arial" w:hAnsi="Arial" w:cs="Arial"/>
          <w:sz w:val="22"/>
          <w:szCs w:val="22"/>
        </w:rPr>
        <w:t xml:space="preserve"> </w:t>
      </w:r>
      <w:r w:rsidR="00321F19" w:rsidRPr="00A1280C">
        <w:rPr>
          <w:rFonts w:ascii="Arial" w:hAnsi="Arial" w:cs="Arial"/>
          <w:sz w:val="22"/>
          <w:szCs w:val="22"/>
        </w:rPr>
        <w:t>(</w:t>
      </w:r>
      <w:r w:rsidR="00287419" w:rsidRPr="00A1280C">
        <w:rPr>
          <w:rFonts w:ascii="Arial" w:hAnsi="Arial" w:cs="Arial"/>
          <w:sz w:val="22"/>
          <w:szCs w:val="22"/>
        </w:rPr>
        <w:t>20</w:t>
      </w:r>
      <w:r w:rsidR="005375A8" w:rsidRPr="00A1280C">
        <w:rPr>
          <w:rFonts w:ascii="Arial" w:hAnsi="Arial" w:cs="Arial"/>
          <w:sz w:val="22"/>
          <w:szCs w:val="22"/>
        </w:rPr>
        <w:t>2</w:t>
      </w:r>
      <w:r w:rsidR="00ED296E" w:rsidRPr="00A1280C">
        <w:rPr>
          <w:rFonts w:ascii="Arial" w:hAnsi="Arial" w:cs="Arial"/>
          <w:sz w:val="22"/>
          <w:szCs w:val="22"/>
        </w:rPr>
        <w:t>1</w:t>
      </w:r>
      <w:r w:rsidR="00321F19" w:rsidRPr="00A1280C">
        <w:rPr>
          <w:rFonts w:ascii="Arial" w:hAnsi="Arial" w:cs="Arial"/>
          <w:sz w:val="22"/>
          <w:szCs w:val="22"/>
        </w:rPr>
        <w:t>:</w:t>
      </w:r>
      <w:r w:rsidR="00FA0B8D" w:rsidRPr="00A1280C">
        <w:rPr>
          <w:rFonts w:ascii="Arial" w:hAnsi="Arial" w:cs="Arial"/>
          <w:sz w:val="22"/>
          <w:szCs w:val="22"/>
        </w:rPr>
        <w:t xml:space="preserve"> </w:t>
      </w:r>
      <w:r w:rsidR="00321F19" w:rsidRPr="00A1280C">
        <w:rPr>
          <w:rFonts w:ascii="Arial" w:hAnsi="Arial" w:cs="Arial"/>
          <w:sz w:val="22"/>
          <w:szCs w:val="22"/>
        </w:rPr>
        <w:t xml:space="preserve">Baht </w:t>
      </w:r>
      <w:r w:rsidR="005375A8" w:rsidRPr="00A1280C">
        <w:rPr>
          <w:rFonts w:ascii="Arial" w:hAnsi="Arial" w:cs="Arial"/>
          <w:sz w:val="22"/>
          <w:szCs w:val="22"/>
        </w:rPr>
        <w:t>3</w:t>
      </w:r>
      <w:r w:rsidR="00457B6F" w:rsidRPr="00A1280C">
        <w:rPr>
          <w:rFonts w:ascii="Arial" w:hAnsi="Arial" w:cs="Arial"/>
          <w:sz w:val="22"/>
          <w:szCs w:val="22"/>
        </w:rPr>
        <w:t>65</w:t>
      </w:r>
      <w:r w:rsidR="00321F19" w:rsidRPr="00457B6F">
        <w:rPr>
          <w:rFonts w:ascii="Arial" w:hAnsi="Arial" w:cs="Arial"/>
          <w:sz w:val="22"/>
          <w:szCs w:val="22"/>
        </w:rPr>
        <w:t xml:space="preserve"> million</w:t>
      </w:r>
      <w:r w:rsidR="00457B6F" w:rsidRPr="00457B6F">
        <w:rPr>
          <w:rFonts w:ascii="Arial" w:hAnsi="Arial" w:cs="Arial"/>
          <w:sz w:val="22"/>
          <w:szCs w:val="22"/>
        </w:rPr>
        <w:t xml:space="preserve"> and Baht </w:t>
      </w:r>
      <w:r w:rsidR="00A1280C">
        <w:rPr>
          <w:rFonts w:ascii="Arial" w:hAnsi="Arial" w:cs="Browallia New"/>
          <w:sz w:val="22"/>
        </w:rPr>
        <w:t>1,110</w:t>
      </w:r>
      <w:r w:rsidR="00457B6F" w:rsidRPr="00457B6F">
        <w:rPr>
          <w:rFonts w:ascii="Arial" w:hAnsi="Arial" w:cs="Arial"/>
          <w:sz w:val="22"/>
          <w:szCs w:val="22"/>
        </w:rPr>
        <w:t xml:space="preserve"> million</w:t>
      </w:r>
      <w:r w:rsidR="00321F19" w:rsidRPr="00457B6F">
        <w:rPr>
          <w:rFonts w:ascii="Arial" w:hAnsi="Arial" w:cs="Arial"/>
          <w:sz w:val="22"/>
          <w:szCs w:val="22"/>
        </w:rPr>
        <w:t>)</w:t>
      </w:r>
      <w:r w:rsidR="00457B6F" w:rsidRPr="00457B6F">
        <w:rPr>
          <w:rFonts w:ascii="Arial" w:hAnsi="Arial" w:cs="Arial"/>
          <w:sz w:val="22"/>
          <w:szCs w:val="22"/>
        </w:rPr>
        <w:t>, respectively</w:t>
      </w:r>
      <w:r w:rsidR="00321F19" w:rsidRPr="00457B6F">
        <w:rPr>
          <w:rFonts w:ascii="Arial" w:hAnsi="Arial" w:cs="Arial"/>
          <w:sz w:val="22"/>
          <w:szCs w:val="22"/>
        </w:rPr>
        <w:t>.</w:t>
      </w:r>
    </w:p>
    <w:p w14:paraId="6DEC749E" w14:textId="7F91D403" w:rsidR="007145B8" w:rsidRPr="001C6835" w:rsidRDefault="008376BC" w:rsidP="00285E7D">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r w:rsidR="00321F19" w:rsidRPr="001C6835">
        <w:rPr>
          <w:rFonts w:ascii="Arial" w:hAnsi="Arial" w:cs="Arial"/>
          <w:sz w:val="22"/>
          <w:szCs w:val="22"/>
          <w:lang w:val="en-GB"/>
        </w:rPr>
        <w:t xml:space="preserve">Investment in JASIF under equity </w:t>
      </w:r>
      <w:r w:rsidR="00904FE5" w:rsidRPr="001C6835">
        <w:rPr>
          <w:rFonts w:ascii="Arial" w:hAnsi="Arial" w:cs="Arial"/>
          <w:sz w:val="22"/>
          <w:szCs w:val="22"/>
        </w:rPr>
        <w:t xml:space="preserve">method </w:t>
      </w:r>
      <w:r w:rsidR="00321F19" w:rsidRPr="001C6835">
        <w:rPr>
          <w:rFonts w:ascii="Arial" w:hAnsi="Arial" w:cs="Arial"/>
          <w:sz w:val="22"/>
          <w:szCs w:val="22"/>
          <w:lang w:val="en-GB"/>
        </w:rPr>
        <w:t xml:space="preserve">and cost method </w:t>
      </w:r>
      <w:r w:rsidR="002C20B6" w:rsidRPr="001C6835">
        <w:rPr>
          <w:rFonts w:ascii="Arial" w:hAnsi="Arial" w:cs="Arial"/>
          <w:sz w:val="22"/>
          <w:szCs w:val="22"/>
          <w:lang w:val="en-GB"/>
        </w:rPr>
        <w:t>is</w:t>
      </w:r>
      <w:r w:rsidR="00321F19" w:rsidRPr="001C6835">
        <w:rPr>
          <w:rFonts w:ascii="Arial" w:hAnsi="Arial" w:cs="Arial"/>
          <w:sz w:val="22"/>
          <w:szCs w:val="22"/>
          <w:lang w:val="en-GB"/>
        </w:rPr>
        <w:t xml:space="preserve"> detailed below</w:t>
      </w:r>
      <w:r w:rsidR="006519D4" w:rsidRPr="001C6835">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3C4FF5" w:rsidRPr="001C6835" w14:paraId="55CBCE8D" w14:textId="77777777" w:rsidTr="0004215C">
        <w:trPr>
          <w:trHeight w:val="19"/>
        </w:trPr>
        <w:tc>
          <w:tcPr>
            <w:tcW w:w="9130" w:type="dxa"/>
            <w:gridSpan w:val="5"/>
            <w:tcBorders>
              <w:top w:val="nil"/>
              <w:left w:val="nil"/>
              <w:bottom w:val="nil"/>
              <w:right w:val="nil"/>
            </w:tcBorders>
            <w:vAlign w:val="bottom"/>
          </w:tcPr>
          <w:p w14:paraId="2342D400" w14:textId="23246B71" w:rsidR="003C4FF5" w:rsidRPr="001C6835" w:rsidRDefault="003C4FF5" w:rsidP="00285E7D">
            <w:pPr>
              <w:spacing w:line="380" w:lineRule="exact"/>
              <w:jc w:val="right"/>
              <w:rPr>
                <w:rFonts w:ascii="Arial" w:hAnsi="Arial" w:cs="Arial"/>
                <w:sz w:val="17"/>
                <w:szCs w:val="17"/>
                <w:lang w:val="en-GB"/>
              </w:rPr>
            </w:pPr>
            <w:r w:rsidRPr="001C6835">
              <w:rPr>
                <w:rFonts w:ascii="Arial" w:hAnsi="Arial" w:cs="Arial"/>
                <w:sz w:val="17"/>
                <w:szCs w:val="17"/>
                <w:lang w:val="en-GB"/>
              </w:rPr>
              <w:t>(Unit: Million Baht)</w:t>
            </w:r>
          </w:p>
        </w:tc>
      </w:tr>
      <w:tr w:rsidR="003C4FF5" w:rsidRPr="001C6835" w14:paraId="312442BC" w14:textId="77777777" w:rsidTr="0004215C">
        <w:trPr>
          <w:trHeight w:val="19"/>
        </w:trPr>
        <w:tc>
          <w:tcPr>
            <w:tcW w:w="4234" w:type="dxa"/>
            <w:tcBorders>
              <w:top w:val="nil"/>
              <w:left w:val="nil"/>
              <w:bottom w:val="nil"/>
              <w:right w:val="nil"/>
            </w:tcBorders>
            <w:vAlign w:val="bottom"/>
          </w:tcPr>
          <w:p w14:paraId="06BFED2A" w14:textId="77777777" w:rsidR="003C4FF5" w:rsidRPr="001C6835" w:rsidRDefault="003C4FF5" w:rsidP="00285E7D">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13DD9F70" w14:textId="32558089" w:rsidR="003C4FF5" w:rsidRPr="001C6835" w:rsidRDefault="003C4FF5" w:rsidP="00285E7D">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Consolidated</w:t>
            </w:r>
            <w:r w:rsidR="00D26B3F" w:rsidRPr="001C6835">
              <w:rPr>
                <w:rFonts w:ascii="Arial" w:hAnsi="Arial" w:cs="Arial"/>
                <w:sz w:val="17"/>
                <w:szCs w:val="17"/>
                <w:lang w:val="en-GB"/>
              </w:rPr>
              <w:t xml:space="preserve"> </w:t>
            </w:r>
            <w:r w:rsidR="000337B4" w:rsidRPr="001C6835">
              <w:rPr>
                <w:rFonts w:ascii="Arial" w:hAnsi="Arial" w:cs="Arial"/>
                <w:sz w:val="17"/>
                <w:szCs w:val="17"/>
                <w:lang w:val="en-GB"/>
              </w:rPr>
              <w:br/>
            </w:r>
            <w:r w:rsidRPr="001C6835">
              <w:rPr>
                <w:rFonts w:ascii="Arial" w:hAnsi="Arial" w:cs="Arial"/>
                <w:sz w:val="17"/>
                <w:szCs w:val="17"/>
                <w:lang w:val="en-GB"/>
              </w:rPr>
              <w:t>financial statements</w:t>
            </w:r>
          </w:p>
        </w:tc>
        <w:tc>
          <w:tcPr>
            <w:tcW w:w="2448" w:type="dxa"/>
            <w:gridSpan w:val="2"/>
            <w:tcBorders>
              <w:top w:val="nil"/>
              <w:left w:val="nil"/>
              <w:bottom w:val="nil"/>
              <w:right w:val="nil"/>
            </w:tcBorders>
            <w:vAlign w:val="bottom"/>
          </w:tcPr>
          <w:p w14:paraId="2FA6E823" w14:textId="1530C7FC" w:rsidR="003C4FF5" w:rsidRPr="001C6835" w:rsidRDefault="003C4FF5" w:rsidP="00285E7D">
            <w:pPr>
              <w:pBdr>
                <w:bottom w:val="single" w:sz="4" w:space="1" w:color="auto"/>
              </w:pBdr>
              <w:spacing w:line="380" w:lineRule="exact"/>
              <w:jc w:val="center"/>
              <w:rPr>
                <w:rFonts w:ascii="Arial" w:hAnsi="Arial" w:cs="Arial"/>
                <w:sz w:val="17"/>
                <w:szCs w:val="17"/>
                <w:lang w:val="en-GB"/>
              </w:rPr>
            </w:pPr>
            <w:r w:rsidRPr="001C6835">
              <w:rPr>
                <w:rFonts w:ascii="Arial" w:hAnsi="Arial" w:cs="Arial"/>
                <w:color w:val="000000"/>
                <w:sz w:val="17"/>
                <w:szCs w:val="17"/>
                <w:lang w:val="en-GB"/>
              </w:rPr>
              <w:t>Separate</w:t>
            </w:r>
            <w:r w:rsidR="00D26B3F" w:rsidRPr="001C6835">
              <w:rPr>
                <w:rFonts w:ascii="Arial" w:hAnsi="Arial" w:cs="Arial"/>
                <w:color w:val="000000"/>
                <w:sz w:val="17"/>
                <w:szCs w:val="17"/>
                <w:lang w:val="en-GB"/>
              </w:rPr>
              <w:t xml:space="preserve"> </w:t>
            </w:r>
            <w:r w:rsidR="000337B4" w:rsidRPr="001C6835">
              <w:rPr>
                <w:rFonts w:ascii="Arial" w:hAnsi="Arial" w:cs="Arial"/>
                <w:color w:val="000000"/>
                <w:sz w:val="17"/>
                <w:szCs w:val="17"/>
                <w:lang w:val="en-GB"/>
              </w:rPr>
              <w:br/>
            </w:r>
            <w:r w:rsidRPr="001C6835">
              <w:rPr>
                <w:rFonts w:ascii="Arial" w:hAnsi="Arial" w:cs="Arial"/>
                <w:color w:val="000000"/>
                <w:sz w:val="17"/>
                <w:szCs w:val="17"/>
                <w:lang w:val="en-GB"/>
              </w:rPr>
              <w:t>financial statements</w:t>
            </w:r>
          </w:p>
        </w:tc>
      </w:tr>
      <w:tr w:rsidR="003C4FF5" w:rsidRPr="001C6835" w14:paraId="3C916FC5" w14:textId="77777777" w:rsidTr="0004215C">
        <w:trPr>
          <w:trHeight w:val="19"/>
        </w:trPr>
        <w:tc>
          <w:tcPr>
            <w:tcW w:w="4234" w:type="dxa"/>
            <w:tcBorders>
              <w:top w:val="nil"/>
              <w:left w:val="nil"/>
              <w:bottom w:val="nil"/>
              <w:right w:val="nil"/>
            </w:tcBorders>
            <w:vAlign w:val="bottom"/>
          </w:tcPr>
          <w:p w14:paraId="5720ECBA" w14:textId="77777777" w:rsidR="003C4FF5" w:rsidRPr="001C6835" w:rsidRDefault="003C4FF5" w:rsidP="00285E7D">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252691E2" w14:textId="77777777" w:rsidR="003C4FF5" w:rsidRPr="001C6835" w:rsidRDefault="003C4FF5" w:rsidP="00285E7D">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Equity method</w:t>
            </w:r>
          </w:p>
        </w:tc>
        <w:tc>
          <w:tcPr>
            <w:tcW w:w="2448" w:type="dxa"/>
            <w:gridSpan w:val="2"/>
            <w:tcBorders>
              <w:top w:val="nil"/>
              <w:left w:val="nil"/>
              <w:bottom w:val="nil"/>
              <w:right w:val="nil"/>
            </w:tcBorders>
            <w:vAlign w:val="bottom"/>
          </w:tcPr>
          <w:p w14:paraId="53B75DAC" w14:textId="77777777" w:rsidR="003C4FF5" w:rsidRPr="001C6835" w:rsidRDefault="003C4FF5" w:rsidP="00285E7D">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Cost method</w:t>
            </w:r>
          </w:p>
        </w:tc>
      </w:tr>
      <w:tr w:rsidR="00FA1B6A" w:rsidRPr="001C6835" w14:paraId="4D410249" w14:textId="77777777" w:rsidTr="0004215C">
        <w:trPr>
          <w:trHeight w:val="19"/>
        </w:trPr>
        <w:tc>
          <w:tcPr>
            <w:tcW w:w="4234" w:type="dxa"/>
            <w:tcBorders>
              <w:top w:val="nil"/>
              <w:left w:val="nil"/>
              <w:bottom w:val="nil"/>
              <w:right w:val="nil"/>
            </w:tcBorders>
            <w:vAlign w:val="bottom"/>
          </w:tcPr>
          <w:p w14:paraId="32799BB4" w14:textId="77777777" w:rsidR="00FA1B6A" w:rsidRPr="001C6835" w:rsidRDefault="00FA1B6A" w:rsidP="00FA1B6A">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7E5718A3" w14:textId="5A725C81" w:rsidR="00FA1B6A" w:rsidRPr="001C6835" w:rsidRDefault="00FA1B6A" w:rsidP="00FA1B6A">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5"/>
                <w:sz w:val="17"/>
                <w:szCs w:val="17"/>
                <w:lang w:val="en-GB"/>
              </w:rPr>
              <w:t>3</w:t>
            </w:r>
            <w:r>
              <w:rPr>
                <w:rFonts w:ascii="Arial" w:hAnsi="Arial" w:cs="Arial"/>
                <w:spacing w:val="-5"/>
                <w:sz w:val="17"/>
                <w:szCs w:val="17"/>
              </w:rPr>
              <w:t>0 September</w:t>
            </w:r>
            <w:r w:rsidRPr="001C6835">
              <w:rPr>
                <w:rFonts w:ascii="Arial" w:hAnsi="Arial" w:cs="Arial"/>
                <w:sz w:val="17"/>
                <w:szCs w:val="17"/>
                <w:lang w:val="en-GB"/>
              </w:rPr>
              <w:t xml:space="preserve"> 202</w:t>
            </w:r>
            <w:r>
              <w:rPr>
                <w:rFonts w:ascii="Arial" w:hAnsi="Arial" w:cs="Arial"/>
                <w:sz w:val="17"/>
                <w:szCs w:val="17"/>
                <w:lang w:val="en-GB"/>
              </w:rPr>
              <w:t>2</w:t>
            </w:r>
          </w:p>
        </w:tc>
        <w:tc>
          <w:tcPr>
            <w:tcW w:w="1224" w:type="dxa"/>
            <w:tcBorders>
              <w:top w:val="nil"/>
              <w:left w:val="nil"/>
              <w:bottom w:val="nil"/>
              <w:right w:val="nil"/>
            </w:tcBorders>
            <w:vAlign w:val="bottom"/>
          </w:tcPr>
          <w:p w14:paraId="6E5913A8" w14:textId="5DC56D35" w:rsidR="00FA1B6A" w:rsidRPr="001C6835" w:rsidRDefault="00FA1B6A" w:rsidP="00FA1B6A">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2"/>
                <w:sz w:val="17"/>
                <w:szCs w:val="17"/>
                <w:lang w:val="en-GB"/>
              </w:rPr>
              <w:t>31 December</w:t>
            </w:r>
            <w:r w:rsidRPr="001C6835">
              <w:rPr>
                <w:rFonts w:ascii="Arial" w:hAnsi="Arial" w:cs="Arial"/>
                <w:sz w:val="17"/>
                <w:szCs w:val="17"/>
                <w:lang w:val="en-GB"/>
              </w:rPr>
              <w:t xml:space="preserve"> 202</w:t>
            </w:r>
            <w:r>
              <w:rPr>
                <w:rFonts w:ascii="Arial" w:hAnsi="Arial" w:cs="Arial"/>
                <w:sz w:val="17"/>
                <w:szCs w:val="17"/>
                <w:lang w:val="en-GB"/>
              </w:rPr>
              <w:t>1</w:t>
            </w:r>
          </w:p>
        </w:tc>
        <w:tc>
          <w:tcPr>
            <w:tcW w:w="1224" w:type="dxa"/>
            <w:tcBorders>
              <w:top w:val="nil"/>
              <w:left w:val="nil"/>
              <w:bottom w:val="nil"/>
              <w:right w:val="nil"/>
            </w:tcBorders>
            <w:vAlign w:val="bottom"/>
          </w:tcPr>
          <w:p w14:paraId="6A540A57" w14:textId="35EFA84A" w:rsidR="00FA1B6A" w:rsidRPr="001C6835" w:rsidRDefault="00FA1B6A" w:rsidP="00FA1B6A">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5"/>
                <w:sz w:val="17"/>
                <w:szCs w:val="17"/>
                <w:lang w:val="en-GB"/>
              </w:rPr>
              <w:t>3</w:t>
            </w:r>
            <w:r>
              <w:rPr>
                <w:rFonts w:ascii="Arial" w:hAnsi="Arial" w:cs="Arial"/>
                <w:spacing w:val="-5"/>
                <w:sz w:val="17"/>
                <w:szCs w:val="17"/>
              </w:rPr>
              <w:t>0 September</w:t>
            </w:r>
            <w:r w:rsidRPr="001C6835">
              <w:rPr>
                <w:rFonts w:ascii="Arial" w:hAnsi="Arial" w:cs="Arial"/>
                <w:sz w:val="17"/>
                <w:szCs w:val="17"/>
                <w:lang w:val="en-GB"/>
              </w:rPr>
              <w:t xml:space="preserve"> 202</w:t>
            </w:r>
            <w:r>
              <w:rPr>
                <w:rFonts w:ascii="Arial" w:hAnsi="Arial" w:cs="Arial"/>
                <w:sz w:val="17"/>
                <w:szCs w:val="17"/>
                <w:lang w:val="en-GB"/>
              </w:rPr>
              <w:t>2</w:t>
            </w:r>
          </w:p>
        </w:tc>
        <w:tc>
          <w:tcPr>
            <w:tcW w:w="1224" w:type="dxa"/>
            <w:tcBorders>
              <w:top w:val="nil"/>
              <w:left w:val="nil"/>
              <w:bottom w:val="nil"/>
              <w:right w:val="nil"/>
            </w:tcBorders>
            <w:vAlign w:val="bottom"/>
          </w:tcPr>
          <w:p w14:paraId="351DA49E" w14:textId="3E558AAF" w:rsidR="00FA1B6A" w:rsidRPr="001C6835" w:rsidRDefault="00FA1B6A" w:rsidP="00FA1B6A">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2"/>
                <w:sz w:val="17"/>
                <w:szCs w:val="17"/>
                <w:lang w:val="en-GB"/>
              </w:rPr>
              <w:t>31 December</w:t>
            </w:r>
            <w:r w:rsidRPr="001C6835">
              <w:rPr>
                <w:rFonts w:ascii="Arial" w:hAnsi="Arial" w:cs="Arial"/>
                <w:sz w:val="17"/>
                <w:szCs w:val="17"/>
                <w:lang w:val="en-GB"/>
              </w:rPr>
              <w:t xml:space="preserve"> 202</w:t>
            </w:r>
            <w:r>
              <w:rPr>
                <w:rFonts w:ascii="Arial" w:hAnsi="Arial" w:cs="Arial"/>
                <w:sz w:val="17"/>
                <w:szCs w:val="17"/>
                <w:lang w:val="en-GB"/>
              </w:rPr>
              <w:t>1</w:t>
            </w:r>
          </w:p>
        </w:tc>
      </w:tr>
      <w:tr w:rsidR="006B7756" w:rsidRPr="001C6835" w14:paraId="46034DC5" w14:textId="77777777" w:rsidTr="0004215C">
        <w:trPr>
          <w:trHeight w:val="80"/>
        </w:trPr>
        <w:tc>
          <w:tcPr>
            <w:tcW w:w="4234" w:type="dxa"/>
            <w:tcBorders>
              <w:top w:val="nil"/>
              <w:left w:val="nil"/>
              <w:bottom w:val="nil"/>
              <w:right w:val="nil"/>
            </w:tcBorders>
            <w:vAlign w:val="bottom"/>
          </w:tcPr>
          <w:p w14:paraId="52018FE6" w14:textId="77777777" w:rsidR="006B7756" w:rsidRPr="001C6835" w:rsidRDefault="006B7756" w:rsidP="00285E7D">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20FA3B2E" w14:textId="77777777" w:rsidR="006B7756" w:rsidRPr="001C6835" w:rsidRDefault="006B7756" w:rsidP="00285E7D">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3ABD1845" w14:textId="77777777" w:rsidR="006B7756" w:rsidRPr="001C6835" w:rsidRDefault="006B7756" w:rsidP="00285E7D">
            <w:pPr>
              <w:spacing w:line="380" w:lineRule="exact"/>
              <w:jc w:val="center"/>
              <w:rPr>
                <w:rFonts w:ascii="Arial" w:hAnsi="Arial" w:cs="Arial"/>
                <w:sz w:val="17"/>
                <w:szCs w:val="17"/>
                <w:lang w:val="en-GB"/>
              </w:rPr>
            </w:pPr>
            <w:r w:rsidRPr="001C6835">
              <w:rPr>
                <w:rFonts w:ascii="Arial" w:hAnsi="Arial" w:cs="Arial"/>
                <w:sz w:val="17"/>
                <w:szCs w:val="17"/>
                <w:lang w:val="en-GB"/>
              </w:rPr>
              <w:t>(Audited)</w:t>
            </w:r>
          </w:p>
        </w:tc>
        <w:tc>
          <w:tcPr>
            <w:tcW w:w="1224" w:type="dxa"/>
            <w:tcBorders>
              <w:top w:val="nil"/>
              <w:left w:val="nil"/>
              <w:bottom w:val="nil"/>
              <w:right w:val="nil"/>
            </w:tcBorders>
            <w:vAlign w:val="bottom"/>
          </w:tcPr>
          <w:p w14:paraId="0358F0A1" w14:textId="77777777" w:rsidR="006B7756" w:rsidRPr="001C6835" w:rsidRDefault="006B7756" w:rsidP="00285E7D">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0613F0A3" w14:textId="77777777" w:rsidR="006B7756" w:rsidRPr="001C6835" w:rsidRDefault="006B7756" w:rsidP="00285E7D">
            <w:pPr>
              <w:spacing w:line="380" w:lineRule="exact"/>
              <w:jc w:val="center"/>
              <w:rPr>
                <w:rFonts w:ascii="Arial" w:hAnsi="Arial" w:cs="Arial"/>
                <w:sz w:val="17"/>
                <w:szCs w:val="17"/>
                <w:lang w:val="en-GB"/>
              </w:rPr>
            </w:pPr>
            <w:r w:rsidRPr="001C6835">
              <w:rPr>
                <w:rFonts w:ascii="Arial" w:hAnsi="Arial" w:cs="Arial"/>
                <w:sz w:val="17"/>
                <w:szCs w:val="17"/>
                <w:lang w:val="en-GB"/>
              </w:rPr>
              <w:t>(Audited)</w:t>
            </w:r>
          </w:p>
        </w:tc>
      </w:tr>
      <w:tr w:rsidR="002C20B6" w:rsidRPr="00CB335A" w14:paraId="6B817381" w14:textId="77777777" w:rsidTr="0004215C">
        <w:trPr>
          <w:trHeight w:val="19"/>
        </w:trPr>
        <w:tc>
          <w:tcPr>
            <w:tcW w:w="4234" w:type="dxa"/>
            <w:tcBorders>
              <w:top w:val="nil"/>
              <w:left w:val="nil"/>
              <w:bottom w:val="nil"/>
              <w:right w:val="nil"/>
            </w:tcBorders>
            <w:vAlign w:val="bottom"/>
          </w:tcPr>
          <w:p w14:paraId="07CB4D05" w14:textId="35091267" w:rsidR="002C20B6" w:rsidRPr="00CC5734" w:rsidRDefault="002C20B6" w:rsidP="00285E7D">
            <w:pPr>
              <w:spacing w:line="380" w:lineRule="exact"/>
              <w:ind w:left="173" w:hanging="173"/>
              <w:rPr>
                <w:rFonts w:ascii="Arial" w:hAnsi="Arial" w:cs="Arial"/>
                <w:sz w:val="17"/>
                <w:szCs w:val="17"/>
                <w:lang w:val="en-GB"/>
              </w:rPr>
            </w:pPr>
            <w:r w:rsidRPr="00CC5734">
              <w:rPr>
                <w:rFonts w:ascii="Arial" w:hAnsi="Arial" w:cs="Arial"/>
                <w:sz w:val="17"/>
                <w:szCs w:val="17"/>
                <w:lang w:val="en-GB"/>
              </w:rPr>
              <w:t>Cost at beginning of period</w:t>
            </w:r>
          </w:p>
        </w:tc>
        <w:tc>
          <w:tcPr>
            <w:tcW w:w="1224" w:type="dxa"/>
            <w:tcBorders>
              <w:top w:val="nil"/>
              <w:left w:val="nil"/>
              <w:bottom w:val="nil"/>
              <w:right w:val="nil"/>
            </w:tcBorders>
            <w:vAlign w:val="bottom"/>
          </w:tcPr>
          <w:p w14:paraId="1D56731D" w14:textId="112CC654" w:rsidR="002C20B6" w:rsidRPr="00476D60" w:rsidRDefault="002C20B6" w:rsidP="00285E7D">
            <w:pPr>
              <w:tabs>
                <w:tab w:val="decimal" w:pos="936"/>
              </w:tabs>
              <w:spacing w:line="380" w:lineRule="exact"/>
              <w:rPr>
                <w:rFonts w:ascii="Arial" w:hAnsi="Arial" w:cstheme="minorBidi"/>
                <w:sz w:val="17"/>
                <w:szCs w:val="17"/>
                <w:highlight w:val="green"/>
                <w:cs/>
                <w:lang w:val="en-GB"/>
              </w:rPr>
            </w:pPr>
            <w:r w:rsidRPr="00476D60">
              <w:rPr>
                <w:rFonts w:ascii="Arial" w:hAnsi="Arial" w:cs="Arial"/>
                <w:sz w:val="17"/>
                <w:szCs w:val="17"/>
              </w:rPr>
              <w:t>14,725</w:t>
            </w:r>
          </w:p>
        </w:tc>
        <w:tc>
          <w:tcPr>
            <w:tcW w:w="1224" w:type="dxa"/>
            <w:tcBorders>
              <w:top w:val="nil"/>
              <w:left w:val="nil"/>
              <w:bottom w:val="nil"/>
              <w:right w:val="nil"/>
            </w:tcBorders>
            <w:vAlign w:val="bottom"/>
          </w:tcPr>
          <w:p w14:paraId="188ADF27" w14:textId="568B634D" w:rsidR="002C20B6" w:rsidRPr="00CB335A" w:rsidRDefault="002C20B6" w:rsidP="00285E7D">
            <w:pPr>
              <w:tabs>
                <w:tab w:val="decimal" w:pos="936"/>
              </w:tabs>
              <w:spacing w:line="380" w:lineRule="exact"/>
              <w:rPr>
                <w:rFonts w:ascii="Arial" w:hAnsi="Arial" w:cs="Arial"/>
                <w:sz w:val="17"/>
                <w:szCs w:val="17"/>
                <w:cs/>
                <w:lang w:val="en-GB"/>
              </w:rPr>
            </w:pPr>
            <w:r w:rsidRPr="00CB335A">
              <w:rPr>
                <w:rFonts w:ascii="Arial" w:hAnsi="Arial" w:cs="Arial"/>
                <w:sz w:val="17"/>
                <w:szCs w:val="17"/>
                <w:lang w:val="en-GB"/>
              </w:rPr>
              <w:t>14,725</w:t>
            </w:r>
          </w:p>
        </w:tc>
        <w:tc>
          <w:tcPr>
            <w:tcW w:w="1224" w:type="dxa"/>
            <w:tcBorders>
              <w:top w:val="nil"/>
              <w:left w:val="nil"/>
              <w:bottom w:val="nil"/>
              <w:right w:val="nil"/>
            </w:tcBorders>
            <w:vAlign w:val="bottom"/>
          </w:tcPr>
          <w:p w14:paraId="229F96D0" w14:textId="2F677ACA" w:rsidR="002C20B6" w:rsidRPr="00CB335A" w:rsidRDefault="002C20B6" w:rsidP="00285E7D">
            <w:pPr>
              <w:tabs>
                <w:tab w:val="decimal" w:pos="936"/>
              </w:tabs>
              <w:spacing w:line="380" w:lineRule="exact"/>
              <w:rPr>
                <w:rFonts w:ascii="Arial" w:hAnsi="Arial" w:cs="Arial"/>
                <w:sz w:val="17"/>
                <w:szCs w:val="17"/>
              </w:rPr>
            </w:pPr>
            <w:r w:rsidRPr="00CB335A">
              <w:rPr>
                <w:rFonts w:ascii="Arial" w:hAnsi="Arial" w:cs="Arial"/>
                <w:sz w:val="17"/>
                <w:szCs w:val="17"/>
              </w:rPr>
              <w:t>14,725</w:t>
            </w:r>
          </w:p>
        </w:tc>
        <w:tc>
          <w:tcPr>
            <w:tcW w:w="1224" w:type="dxa"/>
            <w:tcBorders>
              <w:top w:val="nil"/>
              <w:left w:val="nil"/>
              <w:bottom w:val="nil"/>
              <w:right w:val="nil"/>
            </w:tcBorders>
            <w:vAlign w:val="bottom"/>
          </w:tcPr>
          <w:p w14:paraId="5F697384" w14:textId="4902BB14" w:rsidR="002C20B6" w:rsidRPr="00CB335A" w:rsidRDefault="002C20B6" w:rsidP="00285E7D">
            <w:pPr>
              <w:tabs>
                <w:tab w:val="decimal" w:pos="936"/>
              </w:tabs>
              <w:spacing w:line="380" w:lineRule="exact"/>
              <w:rPr>
                <w:rFonts w:ascii="Arial" w:hAnsi="Arial" w:cs="Arial"/>
                <w:sz w:val="17"/>
                <w:szCs w:val="17"/>
                <w:lang w:val="en-GB"/>
              </w:rPr>
            </w:pPr>
            <w:r w:rsidRPr="00CB335A">
              <w:rPr>
                <w:rFonts w:ascii="Arial" w:hAnsi="Arial" w:cs="Arial"/>
                <w:sz w:val="17"/>
                <w:szCs w:val="17"/>
                <w:lang w:val="en-GB"/>
              </w:rPr>
              <w:t>14,725</w:t>
            </w:r>
          </w:p>
        </w:tc>
      </w:tr>
      <w:tr w:rsidR="00941903" w:rsidRPr="00CB335A" w14:paraId="4D4A6187" w14:textId="77777777" w:rsidTr="0004215C">
        <w:trPr>
          <w:trHeight w:val="19"/>
        </w:trPr>
        <w:tc>
          <w:tcPr>
            <w:tcW w:w="4234" w:type="dxa"/>
            <w:tcBorders>
              <w:top w:val="nil"/>
              <w:left w:val="nil"/>
              <w:bottom w:val="nil"/>
              <w:right w:val="nil"/>
            </w:tcBorders>
            <w:vAlign w:val="bottom"/>
          </w:tcPr>
          <w:p w14:paraId="603912EC" w14:textId="43D9630E" w:rsidR="00941903" w:rsidRPr="00CB335A" w:rsidRDefault="00941903" w:rsidP="00285E7D">
            <w:pPr>
              <w:tabs>
                <w:tab w:val="left" w:pos="518"/>
              </w:tabs>
              <w:spacing w:line="380" w:lineRule="exact"/>
              <w:ind w:left="691" w:hanging="691"/>
              <w:rPr>
                <w:rFonts w:ascii="Arial" w:hAnsi="Arial" w:cs="Arial"/>
                <w:sz w:val="17"/>
                <w:szCs w:val="17"/>
              </w:rPr>
            </w:pPr>
            <w:r w:rsidRPr="00CB335A">
              <w:rPr>
                <w:rFonts w:ascii="Arial" w:hAnsi="Arial" w:cs="Arial"/>
                <w:sz w:val="17"/>
                <w:szCs w:val="17"/>
              </w:rPr>
              <w:t>Add:</w:t>
            </w:r>
            <w:r w:rsidRPr="00CB335A">
              <w:rPr>
                <w:rFonts w:ascii="Arial" w:hAnsi="Arial" w:cs="Arial"/>
                <w:sz w:val="17"/>
                <w:szCs w:val="17"/>
              </w:rPr>
              <w:tab/>
              <w:t>Accumulated share of profit from investment</w:t>
            </w:r>
          </w:p>
        </w:tc>
        <w:tc>
          <w:tcPr>
            <w:tcW w:w="1224" w:type="dxa"/>
            <w:tcBorders>
              <w:top w:val="nil"/>
              <w:left w:val="nil"/>
              <w:bottom w:val="nil"/>
              <w:right w:val="nil"/>
            </w:tcBorders>
            <w:vAlign w:val="bottom"/>
          </w:tcPr>
          <w:p w14:paraId="0897D9B4" w14:textId="6501A954" w:rsidR="00941903" w:rsidRPr="00202A51" w:rsidRDefault="00A73346" w:rsidP="006F348B">
            <w:pPr>
              <w:tabs>
                <w:tab w:val="decimal" w:pos="936"/>
              </w:tabs>
              <w:spacing w:line="380" w:lineRule="exact"/>
              <w:rPr>
                <w:rFonts w:ascii="Arial" w:hAnsi="Arial" w:cs="Arial"/>
                <w:sz w:val="17"/>
                <w:szCs w:val="17"/>
              </w:rPr>
            </w:pPr>
            <w:r w:rsidRPr="00202A51">
              <w:rPr>
                <w:rFonts w:ascii="Arial" w:hAnsi="Arial" w:cs="Arial"/>
                <w:sz w:val="17"/>
                <w:szCs w:val="17"/>
              </w:rPr>
              <w:t>6,0</w:t>
            </w:r>
            <w:r w:rsidR="006F348B" w:rsidRPr="00202A51">
              <w:rPr>
                <w:rFonts w:ascii="Arial" w:hAnsi="Arial" w:cs="Arial"/>
                <w:sz w:val="17"/>
                <w:szCs w:val="17"/>
              </w:rPr>
              <w:t>58</w:t>
            </w:r>
          </w:p>
        </w:tc>
        <w:tc>
          <w:tcPr>
            <w:tcW w:w="1224" w:type="dxa"/>
            <w:tcBorders>
              <w:top w:val="nil"/>
              <w:left w:val="nil"/>
              <w:bottom w:val="nil"/>
              <w:right w:val="nil"/>
            </w:tcBorders>
            <w:vAlign w:val="bottom"/>
          </w:tcPr>
          <w:p w14:paraId="44878C6E" w14:textId="059369D2" w:rsidR="00941903" w:rsidRPr="000A11F1" w:rsidRDefault="00941903" w:rsidP="00285E7D">
            <w:pPr>
              <w:tabs>
                <w:tab w:val="decimal" w:pos="936"/>
              </w:tabs>
              <w:spacing w:line="380" w:lineRule="exact"/>
              <w:rPr>
                <w:rFonts w:ascii="Arial" w:hAnsi="Arial" w:cs="Arial"/>
                <w:sz w:val="17"/>
                <w:szCs w:val="17"/>
                <w:cs/>
                <w:lang w:val="en-GB"/>
              </w:rPr>
            </w:pPr>
            <w:r w:rsidRPr="000A11F1">
              <w:rPr>
                <w:rFonts w:ascii="Arial" w:hAnsi="Arial" w:cs="Arial"/>
                <w:sz w:val="17"/>
                <w:szCs w:val="17"/>
                <w:lang w:val="en-GB"/>
              </w:rPr>
              <w:t>5,195</w:t>
            </w:r>
          </w:p>
        </w:tc>
        <w:tc>
          <w:tcPr>
            <w:tcW w:w="1224" w:type="dxa"/>
            <w:tcBorders>
              <w:top w:val="nil"/>
              <w:left w:val="nil"/>
              <w:bottom w:val="nil"/>
              <w:right w:val="nil"/>
            </w:tcBorders>
            <w:vAlign w:val="bottom"/>
          </w:tcPr>
          <w:p w14:paraId="1F234116" w14:textId="51D7C5E1" w:rsidR="00941903" w:rsidRPr="00CB335A" w:rsidRDefault="00941903" w:rsidP="00285E7D">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2684BCC4" w14:textId="64B6028F" w:rsidR="00941903" w:rsidRPr="00CB335A" w:rsidRDefault="00941903" w:rsidP="00285E7D">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941903" w:rsidRPr="00CB335A" w14:paraId="427E2D1B" w14:textId="77777777" w:rsidTr="0004215C">
        <w:trPr>
          <w:trHeight w:val="19"/>
        </w:trPr>
        <w:tc>
          <w:tcPr>
            <w:tcW w:w="4234" w:type="dxa"/>
            <w:tcBorders>
              <w:top w:val="nil"/>
              <w:left w:val="nil"/>
              <w:bottom w:val="nil"/>
              <w:right w:val="nil"/>
            </w:tcBorders>
            <w:vAlign w:val="bottom"/>
          </w:tcPr>
          <w:p w14:paraId="398C45F8" w14:textId="0E6ADF00" w:rsidR="00941903" w:rsidRPr="00CB335A" w:rsidRDefault="00941903" w:rsidP="00285E7D">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 xml:space="preserve">Accumulated gains on sales of assets </w:t>
            </w:r>
            <w:r w:rsidRPr="00CB335A">
              <w:rPr>
                <w:rFonts w:ascii="Arial" w:hAnsi="Arial" w:cs="Arial"/>
                <w:sz w:val="17"/>
                <w:szCs w:val="17"/>
              </w:rPr>
              <w:br/>
              <w:t>to the fund in proportion to the Company’s unit holding</w:t>
            </w:r>
          </w:p>
        </w:tc>
        <w:tc>
          <w:tcPr>
            <w:tcW w:w="1224" w:type="dxa"/>
            <w:tcBorders>
              <w:top w:val="nil"/>
              <w:left w:val="nil"/>
              <w:bottom w:val="nil"/>
              <w:right w:val="nil"/>
            </w:tcBorders>
            <w:vAlign w:val="bottom"/>
          </w:tcPr>
          <w:p w14:paraId="55651156" w14:textId="52AFE035" w:rsidR="00941903" w:rsidRPr="00202A51" w:rsidRDefault="00941903" w:rsidP="00285E7D">
            <w:pPr>
              <w:tabs>
                <w:tab w:val="decimal" w:pos="936"/>
              </w:tabs>
              <w:spacing w:line="380" w:lineRule="exact"/>
              <w:rPr>
                <w:rFonts w:ascii="Arial" w:hAnsi="Arial" w:cs="Arial"/>
                <w:sz w:val="17"/>
                <w:szCs w:val="17"/>
                <w:cs/>
                <w:lang w:val="en-GB"/>
              </w:rPr>
            </w:pPr>
            <w:r w:rsidRPr="00202A51">
              <w:rPr>
                <w:rFonts w:ascii="Arial" w:hAnsi="Arial" w:cs="Arial"/>
                <w:sz w:val="17"/>
                <w:szCs w:val="17"/>
              </w:rPr>
              <w:t>(9,268)</w:t>
            </w:r>
          </w:p>
        </w:tc>
        <w:tc>
          <w:tcPr>
            <w:tcW w:w="1224" w:type="dxa"/>
            <w:tcBorders>
              <w:top w:val="nil"/>
              <w:left w:val="nil"/>
              <w:bottom w:val="nil"/>
              <w:right w:val="nil"/>
            </w:tcBorders>
            <w:vAlign w:val="bottom"/>
          </w:tcPr>
          <w:p w14:paraId="2156ECB5" w14:textId="138CCFE1" w:rsidR="00941903" w:rsidRPr="000A11F1" w:rsidRDefault="00941903" w:rsidP="00285E7D">
            <w:pPr>
              <w:tabs>
                <w:tab w:val="decimal" w:pos="936"/>
              </w:tabs>
              <w:spacing w:line="380" w:lineRule="exact"/>
              <w:rPr>
                <w:rFonts w:ascii="Arial" w:hAnsi="Arial" w:cs="Arial"/>
                <w:sz w:val="17"/>
                <w:szCs w:val="17"/>
                <w:cs/>
                <w:lang w:val="en-GB"/>
              </w:rPr>
            </w:pPr>
            <w:r w:rsidRPr="000A11F1">
              <w:rPr>
                <w:rFonts w:ascii="Arial" w:hAnsi="Arial" w:cs="Arial"/>
                <w:sz w:val="17"/>
                <w:szCs w:val="17"/>
                <w:lang w:val="en-GB"/>
              </w:rPr>
              <w:t>(9,268)</w:t>
            </w:r>
          </w:p>
        </w:tc>
        <w:tc>
          <w:tcPr>
            <w:tcW w:w="1224" w:type="dxa"/>
            <w:tcBorders>
              <w:top w:val="nil"/>
              <w:left w:val="nil"/>
              <w:bottom w:val="nil"/>
              <w:right w:val="nil"/>
            </w:tcBorders>
            <w:vAlign w:val="bottom"/>
          </w:tcPr>
          <w:p w14:paraId="1EC394C7" w14:textId="6F265128" w:rsidR="00941903" w:rsidRPr="00CB335A" w:rsidRDefault="00941903" w:rsidP="00285E7D">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502F5289" w14:textId="0022762F" w:rsidR="00941903" w:rsidRPr="00CB335A" w:rsidRDefault="00941903" w:rsidP="00285E7D">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941903" w:rsidRPr="00CB335A" w14:paraId="468B5DC6" w14:textId="77777777" w:rsidTr="0004215C">
        <w:trPr>
          <w:trHeight w:val="19"/>
        </w:trPr>
        <w:tc>
          <w:tcPr>
            <w:tcW w:w="4234" w:type="dxa"/>
            <w:tcBorders>
              <w:top w:val="nil"/>
              <w:left w:val="nil"/>
              <w:bottom w:val="nil"/>
              <w:right w:val="nil"/>
            </w:tcBorders>
            <w:vAlign w:val="bottom"/>
          </w:tcPr>
          <w:p w14:paraId="7D954EC1" w14:textId="5F4B7F31" w:rsidR="00941903" w:rsidRPr="00CB335A" w:rsidRDefault="00941903" w:rsidP="00285E7D">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Accumulated dividend income</w:t>
            </w:r>
          </w:p>
        </w:tc>
        <w:tc>
          <w:tcPr>
            <w:tcW w:w="1224" w:type="dxa"/>
            <w:tcBorders>
              <w:top w:val="nil"/>
              <w:left w:val="nil"/>
              <w:bottom w:val="nil"/>
              <w:right w:val="nil"/>
            </w:tcBorders>
            <w:vAlign w:val="bottom"/>
          </w:tcPr>
          <w:p w14:paraId="63FB3C2B" w14:textId="3C0245CC" w:rsidR="00941903" w:rsidRPr="00202A51" w:rsidRDefault="00476D60" w:rsidP="00F312E8">
            <w:pPr>
              <w:tabs>
                <w:tab w:val="decimal" w:pos="936"/>
              </w:tabs>
              <w:spacing w:line="380" w:lineRule="exact"/>
              <w:rPr>
                <w:rFonts w:ascii="Arial" w:hAnsi="Arial" w:cs="Arial"/>
                <w:sz w:val="17"/>
                <w:szCs w:val="17"/>
                <w:lang w:val="en-GB"/>
              </w:rPr>
            </w:pPr>
            <w:r w:rsidRPr="00202A51">
              <w:rPr>
                <w:rFonts w:ascii="Arial" w:hAnsi="Arial" w:cs="Arial"/>
                <w:sz w:val="17"/>
                <w:szCs w:val="17"/>
              </w:rPr>
              <w:t>(</w:t>
            </w:r>
            <w:r w:rsidR="00F312E8" w:rsidRPr="00202A51">
              <w:rPr>
                <w:rFonts w:ascii="Arial" w:hAnsi="Arial" w:cs="Arial"/>
                <w:sz w:val="17"/>
                <w:szCs w:val="17"/>
              </w:rPr>
              <w:t>8,289</w:t>
            </w:r>
            <w:r w:rsidR="00941903" w:rsidRPr="00202A51">
              <w:rPr>
                <w:rFonts w:ascii="Arial" w:hAnsi="Arial" w:cs="Arial"/>
                <w:sz w:val="17"/>
                <w:szCs w:val="17"/>
              </w:rPr>
              <w:t>)</w:t>
            </w:r>
          </w:p>
        </w:tc>
        <w:tc>
          <w:tcPr>
            <w:tcW w:w="1224" w:type="dxa"/>
            <w:tcBorders>
              <w:top w:val="nil"/>
              <w:left w:val="nil"/>
              <w:bottom w:val="nil"/>
              <w:right w:val="nil"/>
            </w:tcBorders>
            <w:vAlign w:val="bottom"/>
          </w:tcPr>
          <w:p w14:paraId="384039C7" w14:textId="20CAAEEA" w:rsidR="00941903" w:rsidRPr="000A11F1" w:rsidRDefault="00941903" w:rsidP="00285E7D">
            <w:pPr>
              <w:tabs>
                <w:tab w:val="decimal" w:pos="936"/>
              </w:tabs>
              <w:spacing w:line="380" w:lineRule="exact"/>
              <w:rPr>
                <w:rFonts w:ascii="Arial" w:hAnsi="Arial" w:cs="Arial"/>
                <w:sz w:val="17"/>
                <w:szCs w:val="17"/>
                <w:cs/>
                <w:lang w:val="en-GB"/>
              </w:rPr>
            </w:pPr>
            <w:r w:rsidRPr="000A11F1">
              <w:rPr>
                <w:rFonts w:ascii="Arial" w:hAnsi="Arial" w:cs="Arial"/>
                <w:sz w:val="17"/>
                <w:szCs w:val="17"/>
                <w:lang w:val="en-GB"/>
              </w:rPr>
              <w:t>(7,210)</w:t>
            </w:r>
          </w:p>
        </w:tc>
        <w:tc>
          <w:tcPr>
            <w:tcW w:w="1224" w:type="dxa"/>
            <w:tcBorders>
              <w:top w:val="nil"/>
              <w:left w:val="nil"/>
              <w:bottom w:val="nil"/>
              <w:right w:val="nil"/>
            </w:tcBorders>
            <w:vAlign w:val="bottom"/>
          </w:tcPr>
          <w:p w14:paraId="12F56050" w14:textId="414C958B" w:rsidR="00941903" w:rsidRPr="00CB335A" w:rsidRDefault="00941903" w:rsidP="00285E7D">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6A7C8872" w14:textId="76AE7362" w:rsidR="00941903" w:rsidRPr="00CB335A" w:rsidRDefault="00941903" w:rsidP="00285E7D">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941903" w:rsidRPr="00CB335A" w14:paraId="296C14EC" w14:textId="77777777" w:rsidTr="0004215C">
        <w:trPr>
          <w:trHeight w:val="19"/>
        </w:trPr>
        <w:tc>
          <w:tcPr>
            <w:tcW w:w="4234" w:type="dxa"/>
            <w:tcBorders>
              <w:top w:val="nil"/>
              <w:left w:val="nil"/>
              <w:bottom w:val="nil"/>
              <w:right w:val="nil"/>
            </w:tcBorders>
            <w:vAlign w:val="bottom"/>
          </w:tcPr>
          <w:p w14:paraId="6B993F08" w14:textId="44A1FD05" w:rsidR="00941903" w:rsidRPr="00CB335A" w:rsidRDefault="00941903" w:rsidP="00285E7D">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Accumulated return of capital</w:t>
            </w:r>
          </w:p>
        </w:tc>
        <w:tc>
          <w:tcPr>
            <w:tcW w:w="1224" w:type="dxa"/>
            <w:tcBorders>
              <w:top w:val="nil"/>
              <w:left w:val="nil"/>
              <w:bottom w:val="nil"/>
              <w:right w:val="nil"/>
            </w:tcBorders>
            <w:vAlign w:val="bottom"/>
          </w:tcPr>
          <w:p w14:paraId="71140865" w14:textId="6EAB88B7" w:rsidR="00941903" w:rsidRPr="00202A51" w:rsidRDefault="00941903" w:rsidP="00285E7D">
            <w:pPr>
              <w:pBdr>
                <w:bottom w:val="single" w:sz="4" w:space="1" w:color="auto"/>
              </w:pBdr>
              <w:tabs>
                <w:tab w:val="decimal" w:pos="936"/>
              </w:tabs>
              <w:spacing w:line="380" w:lineRule="exact"/>
              <w:rPr>
                <w:rFonts w:ascii="Arial" w:hAnsi="Arial" w:cs="Arial"/>
                <w:sz w:val="17"/>
                <w:szCs w:val="17"/>
                <w:cs/>
                <w:lang w:val="en-GB"/>
              </w:rPr>
            </w:pPr>
            <w:r w:rsidRPr="00202A51">
              <w:rPr>
                <w:rFonts w:ascii="Arial" w:hAnsi="Arial" w:cs="Arial"/>
                <w:sz w:val="17"/>
                <w:szCs w:val="17"/>
              </w:rPr>
              <w:t>(155)</w:t>
            </w:r>
          </w:p>
        </w:tc>
        <w:tc>
          <w:tcPr>
            <w:tcW w:w="1224" w:type="dxa"/>
            <w:tcBorders>
              <w:top w:val="nil"/>
              <w:left w:val="nil"/>
              <w:bottom w:val="nil"/>
              <w:right w:val="nil"/>
            </w:tcBorders>
            <w:vAlign w:val="bottom"/>
          </w:tcPr>
          <w:p w14:paraId="2892F983" w14:textId="466C55BF" w:rsidR="00941903" w:rsidRPr="000A11F1" w:rsidRDefault="00941903" w:rsidP="00285E7D">
            <w:pPr>
              <w:pBdr>
                <w:bottom w:val="single" w:sz="4" w:space="1" w:color="auto"/>
              </w:pBdr>
              <w:tabs>
                <w:tab w:val="decimal" w:pos="936"/>
              </w:tabs>
              <w:spacing w:line="380" w:lineRule="exact"/>
              <w:rPr>
                <w:rFonts w:ascii="Arial" w:hAnsi="Arial" w:cs="Arial"/>
                <w:sz w:val="17"/>
                <w:szCs w:val="17"/>
                <w:cs/>
                <w:lang w:val="en-GB"/>
              </w:rPr>
            </w:pPr>
            <w:r w:rsidRPr="000A11F1">
              <w:rPr>
                <w:rFonts w:ascii="Arial" w:hAnsi="Arial" w:cs="Arial"/>
                <w:sz w:val="17"/>
                <w:szCs w:val="17"/>
                <w:lang w:val="en-GB"/>
              </w:rPr>
              <w:t>(155)</w:t>
            </w:r>
          </w:p>
        </w:tc>
        <w:tc>
          <w:tcPr>
            <w:tcW w:w="1224" w:type="dxa"/>
            <w:tcBorders>
              <w:top w:val="nil"/>
              <w:left w:val="nil"/>
              <w:bottom w:val="nil"/>
              <w:right w:val="nil"/>
            </w:tcBorders>
            <w:vAlign w:val="bottom"/>
          </w:tcPr>
          <w:p w14:paraId="297AE2F2" w14:textId="6FF2CBEC" w:rsidR="00941903" w:rsidRPr="00CB335A" w:rsidRDefault="00941903" w:rsidP="00285E7D">
            <w:pPr>
              <w:pBdr>
                <w:bottom w:val="sing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(155)</w:t>
            </w:r>
          </w:p>
        </w:tc>
        <w:tc>
          <w:tcPr>
            <w:tcW w:w="1224" w:type="dxa"/>
            <w:tcBorders>
              <w:top w:val="nil"/>
              <w:left w:val="nil"/>
              <w:bottom w:val="nil"/>
              <w:right w:val="nil"/>
            </w:tcBorders>
            <w:vAlign w:val="bottom"/>
          </w:tcPr>
          <w:p w14:paraId="6A6114E9" w14:textId="55F13BB8" w:rsidR="00941903" w:rsidRPr="00CB335A" w:rsidRDefault="00941903" w:rsidP="00285E7D">
            <w:pPr>
              <w:pBdr>
                <w:bottom w:val="single" w:sz="4" w:space="1" w:color="auto"/>
              </w:pBdr>
              <w:tabs>
                <w:tab w:val="decimal" w:pos="936"/>
              </w:tabs>
              <w:spacing w:line="380" w:lineRule="exact"/>
              <w:rPr>
                <w:rFonts w:ascii="Arial" w:hAnsi="Arial" w:cs="Arial"/>
                <w:sz w:val="17"/>
                <w:szCs w:val="17"/>
                <w:lang w:val="en-GB"/>
              </w:rPr>
            </w:pPr>
            <w:r w:rsidRPr="00CC5734">
              <w:rPr>
                <w:rFonts w:ascii="Arial" w:hAnsi="Arial" w:cs="Arial"/>
                <w:sz w:val="17"/>
                <w:szCs w:val="17"/>
                <w:lang w:val="en-GB"/>
              </w:rPr>
              <w:t>(155)</w:t>
            </w:r>
          </w:p>
        </w:tc>
      </w:tr>
      <w:tr w:rsidR="00941903" w:rsidRPr="00CB335A" w14:paraId="062815DF" w14:textId="77777777" w:rsidTr="0004215C">
        <w:trPr>
          <w:trHeight w:val="19"/>
        </w:trPr>
        <w:tc>
          <w:tcPr>
            <w:tcW w:w="4234" w:type="dxa"/>
            <w:tcBorders>
              <w:top w:val="nil"/>
              <w:left w:val="nil"/>
              <w:bottom w:val="nil"/>
              <w:right w:val="nil"/>
            </w:tcBorders>
            <w:vAlign w:val="bottom"/>
          </w:tcPr>
          <w:p w14:paraId="326B7940" w14:textId="77777777" w:rsidR="00941903" w:rsidRPr="00CB335A" w:rsidRDefault="00941903" w:rsidP="00285E7D">
            <w:pPr>
              <w:spacing w:line="380" w:lineRule="exact"/>
              <w:ind w:left="173" w:hanging="173"/>
              <w:rPr>
                <w:rFonts w:ascii="Arial" w:hAnsi="Arial" w:cs="Arial"/>
                <w:sz w:val="17"/>
                <w:szCs w:val="17"/>
                <w:lang w:val="en-GB"/>
              </w:rPr>
            </w:pPr>
            <w:r w:rsidRPr="00CB335A">
              <w:rPr>
                <w:rFonts w:ascii="Arial" w:hAnsi="Arial" w:cs="Arial"/>
                <w:sz w:val="17"/>
                <w:szCs w:val="17"/>
                <w:lang w:val="en-GB"/>
              </w:rPr>
              <w:t>Net</w:t>
            </w:r>
          </w:p>
        </w:tc>
        <w:tc>
          <w:tcPr>
            <w:tcW w:w="1224" w:type="dxa"/>
            <w:tcBorders>
              <w:top w:val="nil"/>
              <w:left w:val="nil"/>
              <w:bottom w:val="nil"/>
              <w:right w:val="nil"/>
            </w:tcBorders>
            <w:vAlign w:val="bottom"/>
          </w:tcPr>
          <w:p w14:paraId="60176C15" w14:textId="5C5DAF73" w:rsidR="00941903" w:rsidRPr="00202A51" w:rsidRDefault="00914AFC" w:rsidP="006F348B">
            <w:pPr>
              <w:pBdr>
                <w:bottom w:val="double" w:sz="4" w:space="1" w:color="auto"/>
              </w:pBdr>
              <w:tabs>
                <w:tab w:val="decimal" w:pos="936"/>
              </w:tabs>
              <w:spacing w:line="380" w:lineRule="exact"/>
              <w:rPr>
                <w:rFonts w:ascii="Arial" w:hAnsi="Arial" w:cstheme="minorBidi"/>
                <w:sz w:val="17"/>
                <w:szCs w:val="17"/>
                <w:cs/>
                <w:lang w:val="en-GB"/>
              </w:rPr>
            </w:pPr>
            <w:r w:rsidRPr="00202A51">
              <w:rPr>
                <w:rFonts w:ascii="Arial" w:hAnsi="Arial" w:cs="Arial"/>
                <w:sz w:val="17"/>
                <w:szCs w:val="17"/>
              </w:rPr>
              <w:t>3,</w:t>
            </w:r>
            <w:r w:rsidR="00A73346" w:rsidRPr="00202A51">
              <w:rPr>
                <w:rFonts w:ascii="Arial" w:hAnsi="Arial" w:cs="Arial"/>
                <w:sz w:val="17"/>
                <w:szCs w:val="17"/>
              </w:rPr>
              <w:t>07</w:t>
            </w:r>
            <w:r w:rsidR="006F348B" w:rsidRPr="00202A51">
              <w:rPr>
                <w:rFonts w:ascii="Arial" w:hAnsi="Arial" w:cs="Arial"/>
                <w:sz w:val="17"/>
                <w:szCs w:val="17"/>
              </w:rPr>
              <w:t>1</w:t>
            </w:r>
          </w:p>
        </w:tc>
        <w:tc>
          <w:tcPr>
            <w:tcW w:w="1224" w:type="dxa"/>
            <w:tcBorders>
              <w:top w:val="nil"/>
              <w:left w:val="nil"/>
              <w:bottom w:val="nil"/>
              <w:right w:val="nil"/>
            </w:tcBorders>
            <w:vAlign w:val="bottom"/>
          </w:tcPr>
          <w:p w14:paraId="7D9A47AE" w14:textId="4F2634AF" w:rsidR="00941903" w:rsidRPr="000A11F1" w:rsidRDefault="00941903" w:rsidP="00285E7D">
            <w:pPr>
              <w:pBdr>
                <w:bottom w:val="double" w:sz="4" w:space="1" w:color="auto"/>
              </w:pBdr>
              <w:tabs>
                <w:tab w:val="decimal" w:pos="936"/>
              </w:tabs>
              <w:spacing w:line="380" w:lineRule="exact"/>
              <w:rPr>
                <w:rFonts w:ascii="Arial" w:hAnsi="Arial" w:cs="Arial"/>
                <w:sz w:val="17"/>
                <w:szCs w:val="17"/>
                <w:lang w:val="en-GB"/>
              </w:rPr>
            </w:pPr>
            <w:r w:rsidRPr="000A11F1">
              <w:rPr>
                <w:rFonts w:ascii="Arial" w:hAnsi="Arial" w:cs="Arial"/>
                <w:sz w:val="17"/>
                <w:szCs w:val="17"/>
                <w:lang w:val="en-GB"/>
              </w:rPr>
              <w:t>3,287</w:t>
            </w:r>
          </w:p>
        </w:tc>
        <w:tc>
          <w:tcPr>
            <w:tcW w:w="1224" w:type="dxa"/>
            <w:tcBorders>
              <w:top w:val="nil"/>
              <w:left w:val="nil"/>
              <w:bottom w:val="nil"/>
              <w:right w:val="nil"/>
            </w:tcBorders>
            <w:vAlign w:val="bottom"/>
          </w:tcPr>
          <w:p w14:paraId="22BCC730" w14:textId="4025C225" w:rsidR="00941903" w:rsidRPr="00CB335A" w:rsidRDefault="00941903" w:rsidP="00285E7D">
            <w:pPr>
              <w:pBdr>
                <w:bottom w:val="double" w:sz="4" w:space="1" w:color="auto"/>
              </w:pBdr>
              <w:tabs>
                <w:tab w:val="decimal" w:pos="936"/>
              </w:tabs>
              <w:spacing w:line="380" w:lineRule="exact"/>
              <w:rPr>
                <w:rFonts w:ascii="Arial" w:hAnsi="Arial" w:cstheme="minorBidi"/>
                <w:sz w:val="17"/>
                <w:szCs w:val="17"/>
                <w:cs/>
              </w:rPr>
            </w:pPr>
            <w:r w:rsidRPr="00CB335A">
              <w:rPr>
                <w:rFonts w:ascii="Arial" w:hAnsi="Arial" w:cs="Arial"/>
                <w:sz w:val="17"/>
                <w:szCs w:val="17"/>
              </w:rPr>
              <w:t>14,570</w:t>
            </w:r>
          </w:p>
        </w:tc>
        <w:tc>
          <w:tcPr>
            <w:tcW w:w="1224" w:type="dxa"/>
            <w:tcBorders>
              <w:top w:val="nil"/>
              <w:left w:val="nil"/>
              <w:bottom w:val="nil"/>
              <w:right w:val="nil"/>
            </w:tcBorders>
            <w:vAlign w:val="bottom"/>
          </w:tcPr>
          <w:p w14:paraId="3F324259" w14:textId="11FCACEE" w:rsidR="00941903" w:rsidRPr="00CB335A" w:rsidRDefault="00941903" w:rsidP="00285E7D">
            <w:pPr>
              <w:pBdr>
                <w:bottom w:val="double" w:sz="4" w:space="1" w:color="auto"/>
              </w:pBdr>
              <w:tabs>
                <w:tab w:val="decimal" w:pos="936"/>
              </w:tabs>
              <w:spacing w:line="380" w:lineRule="exact"/>
              <w:rPr>
                <w:rFonts w:ascii="Arial" w:hAnsi="Arial" w:cs="Arial"/>
                <w:sz w:val="17"/>
                <w:szCs w:val="17"/>
                <w:lang w:val="en-GB"/>
              </w:rPr>
            </w:pPr>
            <w:r w:rsidRPr="00CC5734">
              <w:rPr>
                <w:rFonts w:ascii="Arial" w:hAnsi="Arial" w:cs="Arial"/>
                <w:sz w:val="17"/>
                <w:szCs w:val="17"/>
                <w:lang w:val="en-GB"/>
              </w:rPr>
              <w:t>14,570</w:t>
            </w:r>
          </w:p>
        </w:tc>
      </w:tr>
    </w:tbl>
    <w:p w14:paraId="4ADBAEB4" w14:textId="337DD1D6" w:rsidR="00420A4A" w:rsidRPr="001C6835" w:rsidRDefault="00432F27" w:rsidP="00285E7D">
      <w:pPr>
        <w:spacing w:before="240" w:after="120" w:line="380" w:lineRule="exact"/>
        <w:ind w:left="605" w:hanging="605"/>
        <w:jc w:val="thaiDistribute"/>
        <w:rPr>
          <w:rFonts w:ascii="Arial" w:hAnsi="Arial" w:cs="Arial"/>
          <w:sz w:val="22"/>
          <w:szCs w:val="22"/>
          <w:lang w:val="en-GB"/>
        </w:rPr>
      </w:pPr>
      <w:r w:rsidRPr="00CB335A">
        <w:rPr>
          <w:rFonts w:ascii="Arial" w:hAnsi="Arial" w:cs="Arial"/>
          <w:sz w:val="22"/>
          <w:szCs w:val="22"/>
          <w:lang w:val="en-GB"/>
        </w:rPr>
        <w:tab/>
        <w:t xml:space="preserve">As at </w:t>
      </w:r>
      <w:r w:rsidR="00287419" w:rsidRPr="00CB335A">
        <w:rPr>
          <w:rFonts w:ascii="Arial" w:hAnsi="Arial" w:cs="Arial"/>
          <w:sz w:val="22"/>
          <w:szCs w:val="22"/>
          <w:lang w:val="en-GB"/>
        </w:rPr>
        <w:t>3</w:t>
      </w:r>
      <w:r w:rsidR="005200BE">
        <w:rPr>
          <w:rFonts w:ascii="Arial" w:hAnsi="Arial" w:cs="Arial"/>
          <w:sz w:val="22"/>
          <w:szCs w:val="22"/>
        </w:rPr>
        <w:t xml:space="preserve">0 </w:t>
      </w:r>
      <w:r w:rsidR="00FA1B6A">
        <w:rPr>
          <w:rFonts w:ascii="Arial" w:hAnsi="Arial" w:cs="Arial"/>
          <w:sz w:val="22"/>
          <w:szCs w:val="22"/>
        </w:rPr>
        <w:t>September</w:t>
      </w:r>
      <w:r w:rsidR="00287419" w:rsidRPr="00CB335A">
        <w:rPr>
          <w:rFonts w:ascii="Arial" w:hAnsi="Arial" w:cs="Arial"/>
          <w:sz w:val="22"/>
          <w:szCs w:val="22"/>
          <w:lang w:val="en-GB"/>
        </w:rPr>
        <w:t xml:space="preserve"> 202</w:t>
      </w:r>
      <w:r w:rsidR="00941903" w:rsidRPr="00CB335A">
        <w:rPr>
          <w:rFonts w:ascii="Arial" w:hAnsi="Arial" w:cs="Arial"/>
          <w:sz w:val="22"/>
          <w:szCs w:val="22"/>
          <w:lang w:val="en-GB"/>
        </w:rPr>
        <w:t>2</w:t>
      </w:r>
      <w:r w:rsidR="003E6D36" w:rsidRPr="00CB335A">
        <w:rPr>
          <w:rFonts w:ascii="Arial" w:hAnsi="Arial" w:cs="Arial"/>
          <w:sz w:val="22"/>
          <w:szCs w:val="22"/>
          <w:lang w:val="en-GB"/>
        </w:rPr>
        <w:t>, the fair value of th</w:t>
      </w:r>
      <w:r w:rsidR="002A6777" w:rsidRPr="00CB335A">
        <w:rPr>
          <w:rFonts w:ascii="Arial" w:hAnsi="Arial" w:cs="Arial"/>
          <w:sz w:val="22"/>
          <w:szCs w:val="22"/>
          <w:lang w:val="en-GB"/>
        </w:rPr>
        <w:t xml:space="preserve">e </w:t>
      </w:r>
      <w:r w:rsidR="00D61289" w:rsidRPr="00CB335A">
        <w:rPr>
          <w:rFonts w:ascii="Arial" w:hAnsi="Arial" w:cs="Arial"/>
          <w:sz w:val="22"/>
          <w:szCs w:val="22"/>
          <w:lang w:val="en-GB"/>
        </w:rPr>
        <w:t>investment in JASIF</w:t>
      </w:r>
      <w:r w:rsidR="002B1475" w:rsidRPr="00CB335A">
        <w:rPr>
          <w:rFonts w:ascii="Arial" w:hAnsi="Arial" w:cs="Arial"/>
          <w:sz w:val="22"/>
          <w:szCs w:val="22"/>
          <w:lang w:val="en-GB"/>
        </w:rPr>
        <w:t xml:space="preserve"> which is listed on </w:t>
      </w:r>
      <w:r w:rsidR="00FA1B6A">
        <w:rPr>
          <w:rFonts w:ascii="Arial" w:hAnsi="Arial" w:cs="Arial"/>
          <w:sz w:val="22"/>
          <w:szCs w:val="22"/>
          <w:lang w:val="en-GB"/>
        </w:rPr>
        <w:br/>
      </w:r>
      <w:r w:rsidR="002B1475" w:rsidRPr="00CB335A">
        <w:rPr>
          <w:rFonts w:ascii="Arial" w:hAnsi="Arial" w:cs="Arial"/>
          <w:sz w:val="22"/>
          <w:szCs w:val="22"/>
          <w:lang w:val="en-GB"/>
        </w:rPr>
        <w:t>the Stock Exchange of Thailand</w:t>
      </w:r>
      <w:r w:rsidR="00D61289" w:rsidRPr="00CB335A">
        <w:rPr>
          <w:rFonts w:ascii="Arial" w:hAnsi="Arial" w:cs="Arial"/>
          <w:sz w:val="22"/>
          <w:szCs w:val="22"/>
          <w:lang w:val="en-GB"/>
        </w:rPr>
        <w:t xml:space="preserve"> was </w:t>
      </w:r>
      <w:r w:rsidR="003A34B9" w:rsidRPr="000A11F1">
        <w:rPr>
          <w:rFonts w:ascii="Arial" w:hAnsi="Arial" w:cs="Arial"/>
          <w:sz w:val="22"/>
          <w:szCs w:val="22"/>
          <w:lang w:val="en-GB"/>
        </w:rPr>
        <w:t>Baht</w:t>
      </w:r>
      <w:r w:rsidR="00FA0B8D" w:rsidRPr="000A11F1">
        <w:rPr>
          <w:rFonts w:ascii="Arial" w:hAnsi="Arial" w:cs="Arial"/>
          <w:sz w:val="22"/>
          <w:szCs w:val="22"/>
          <w:lang w:val="en-GB"/>
        </w:rPr>
        <w:t xml:space="preserve"> </w:t>
      </w:r>
      <w:r w:rsidR="00F312E8" w:rsidRPr="00202A51">
        <w:rPr>
          <w:rFonts w:ascii="Arial" w:hAnsi="Arial" w:cs="Arial"/>
          <w:sz w:val="22"/>
          <w:szCs w:val="22"/>
        </w:rPr>
        <w:t>12,388</w:t>
      </w:r>
      <w:r w:rsidR="00FF7AF8" w:rsidRPr="000A11F1">
        <w:rPr>
          <w:rFonts w:ascii="Arial" w:hAnsi="Arial" w:cs="Arial"/>
          <w:sz w:val="22"/>
          <w:szCs w:val="22"/>
        </w:rPr>
        <w:t xml:space="preserve"> </w:t>
      </w:r>
      <w:r w:rsidR="003A34B9" w:rsidRPr="000A11F1">
        <w:rPr>
          <w:rFonts w:ascii="Arial" w:hAnsi="Arial" w:cs="Arial"/>
          <w:sz w:val="22"/>
          <w:szCs w:val="22"/>
          <w:lang w:val="en-GB"/>
        </w:rPr>
        <w:t>million</w:t>
      </w:r>
      <w:r w:rsidR="003E6D36" w:rsidRPr="001C6835">
        <w:rPr>
          <w:rFonts w:ascii="Arial" w:hAnsi="Arial" w:cs="Arial"/>
          <w:sz w:val="22"/>
          <w:szCs w:val="22"/>
          <w:lang w:val="en-GB"/>
        </w:rPr>
        <w:t>.</w:t>
      </w:r>
    </w:p>
    <w:p w14:paraId="2E5358F9" w14:textId="7971A6FA" w:rsidR="005375A8" w:rsidRPr="001C6835" w:rsidRDefault="005375A8" w:rsidP="00285E7D">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lang w:val="en-GB"/>
        </w:rPr>
        <w:tab/>
        <w:t xml:space="preserve">The Company has to maintain the percentage unit holding in JASIF as described in Note </w:t>
      </w:r>
      <w:r w:rsidR="002C20B6" w:rsidRPr="001C6835">
        <w:rPr>
          <w:rFonts w:ascii="Arial" w:hAnsi="Arial" w:cs="Arial"/>
          <w:sz w:val="22"/>
          <w:szCs w:val="22"/>
          <w:lang w:val="en-GB"/>
        </w:rPr>
        <w:t>30</w:t>
      </w:r>
      <w:r w:rsidRPr="001C6835">
        <w:rPr>
          <w:rFonts w:ascii="Arial" w:hAnsi="Arial" w:cs="Arial"/>
          <w:sz w:val="22"/>
          <w:szCs w:val="22"/>
          <w:lang w:val="en-GB"/>
        </w:rPr>
        <w:t xml:space="preserve"> to the consolidated financial statements for the year 20</w:t>
      </w:r>
      <w:r w:rsidR="002C20B6" w:rsidRPr="001C6835">
        <w:rPr>
          <w:rFonts w:ascii="Arial" w:hAnsi="Arial" w:cs="Arial"/>
          <w:sz w:val="22"/>
          <w:szCs w:val="22"/>
          <w:lang w:val="en-GB"/>
        </w:rPr>
        <w:t>2</w:t>
      </w:r>
      <w:r w:rsidR="00941903">
        <w:rPr>
          <w:rFonts w:ascii="Arial" w:hAnsi="Arial" w:cs="Arial"/>
          <w:sz w:val="22"/>
          <w:szCs w:val="22"/>
          <w:lang w:val="en-GB"/>
        </w:rPr>
        <w:t>1</w:t>
      </w:r>
      <w:r w:rsidRPr="001C6835">
        <w:rPr>
          <w:rFonts w:ascii="Arial" w:hAnsi="Arial" w:cs="Arial"/>
          <w:sz w:val="22"/>
          <w:szCs w:val="22"/>
          <w:lang w:val="en-GB"/>
        </w:rPr>
        <w:t>.</w:t>
      </w:r>
    </w:p>
    <w:p w14:paraId="68CA0D0C" w14:textId="222C2738" w:rsidR="007F3CB6" w:rsidRPr="001C6835" w:rsidRDefault="00415B13" w:rsidP="00285E7D">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lang w:val="en-GB"/>
        </w:rPr>
        <w:tab/>
      </w:r>
      <w:r w:rsidR="004415D9" w:rsidRPr="001C6835">
        <w:rPr>
          <w:rFonts w:ascii="Arial" w:hAnsi="Arial" w:cs="Arial"/>
          <w:sz w:val="22"/>
          <w:szCs w:val="22"/>
          <w:lang w:val="en-GB"/>
        </w:rPr>
        <w:t>The Company</w:t>
      </w:r>
      <w:r w:rsidR="002C20B6" w:rsidRPr="001C6835">
        <w:rPr>
          <w:rFonts w:ascii="Arial" w:hAnsi="Arial" w:cs="Arial"/>
          <w:sz w:val="22"/>
          <w:szCs w:val="22"/>
          <w:lang w:val="en-GB"/>
        </w:rPr>
        <w:t xml:space="preserve"> holds 1,520 million investment units in JASIF and</w:t>
      </w:r>
      <w:r w:rsidR="00B70EB4" w:rsidRPr="001C6835">
        <w:rPr>
          <w:rFonts w:ascii="Arial" w:hAnsi="Arial" w:cs="Arial"/>
          <w:sz w:val="22"/>
          <w:szCs w:val="22"/>
        </w:rPr>
        <w:t xml:space="preserve"> has</w:t>
      </w:r>
      <w:r w:rsidR="004415D9" w:rsidRPr="001C6835">
        <w:rPr>
          <w:rFonts w:ascii="Arial" w:hAnsi="Arial" w:cs="Arial"/>
          <w:sz w:val="22"/>
          <w:szCs w:val="22"/>
          <w:lang w:val="en-GB"/>
        </w:rPr>
        <w:t xml:space="preserve"> pledged</w:t>
      </w:r>
      <w:r w:rsidR="00DF0F4F" w:rsidRPr="001C6835">
        <w:rPr>
          <w:rFonts w:ascii="Arial" w:hAnsi="Arial" w:cs="Arial"/>
          <w:sz w:val="22"/>
          <w:szCs w:val="22"/>
        </w:rPr>
        <w:t xml:space="preserve"> </w:t>
      </w:r>
      <w:r w:rsidR="00DF0F4F" w:rsidRPr="00202A51">
        <w:rPr>
          <w:rFonts w:ascii="Arial" w:hAnsi="Arial" w:cs="Arial"/>
          <w:sz w:val="22"/>
          <w:szCs w:val="22"/>
        </w:rPr>
        <w:t>1,</w:t>
      </w:r>
      <w:r w:rsidR="002C20B6" w:rsidRPr="00202A51">
        <w:rPr>
          <w:rFonts w:ascii="Arial" w:hAnsi="Arial" w:cs="Arial"/>
          <w:sz w:val="22"/>
          <w:szCs w:val="22"/>
        </w:rPr>
        <w:t>520</w:t>
      </w:r>
      <w:r w:rsidR="00DF0F4F" w:rsidRPr="001C6835">
        <w:rPr>
          <w:rFonts w:ascii="Arial" w:hAnsi="Arial" w:cs="Arial"/>
          <w:sz w:val="22"/>
          <w:szCs w:val="22"/>
        </w:rPr>
        <w:t xml:space="preserve"> million</w:t>
      </w:r>
      <w:r w:rsidRPr="001C6835">
        <w:rPr>
          <w:rFonts w:ascii="Arial" w:hAnsi="Arial" w:cs="Arial"/>
          <w:sz w:val="22"/>
          <w:szCs w:val="22"/>
        </w:rPr>
        <w:t xml:space="preserve"> investment units held</w:t>
      </w:r>
      <w:r w:rsidR="00E707D6" w:rsidRPr="001C6835">
        <w:rPr>
          <w:rFonts w:ascii="Arial" w:hAnsi="Arial" w:cs="Arial"/>
          <w:sz w:val="22"/>
          <w:szCs w:val="22"/>
        </w:rPr>
        <w:t xml:space="preserve"> in JASIF </w:t>
      </w:r>
      <w:r w:rsidR="00685DF9" w:rsidRPr="001C6835">
        <w:rPr>
          <w:rFonts w:ascii="Arial" w:hAnsi="Arial" w:cs="Arial"/>
          <w:sz w:val="22"/>
          <w:szCs w:val="22"/>
        </w:rPr>
        <w:t xml:space="preserve">to secure its long-term loans </w:t>
      </w:r>
      <w:r w:rsidR="00E707D6" w:rsidRPr="001C6835">
        <w:rPr>
          <w:rFonts w:ascii="Arial" w:hAnsi="Arial" w:cs="Arial"/>
          <w:sz w:val="22"/>
          <w:szCs w:val="22"/>
        </w:rPr>
        <w:t xml:space="preserve">as described in </w:t>
      </w:r>
      <w:r w:rsidR="00E707D6" w:rsidRPr="000A11F1">
        <w:rPr>
          <w:rFonts w:ascii="Arial" w:hAnsi="Arial" w:cs="Arial"/>
          <w:sz w:val="22"/>
          <w:szCs w:val="22"/>
        </w:rPr>
        <w:t xml:space="preserve">Note </w:t>
      </w:r>
      <w:r w:rsidR="00713441" w:rsidRPr="00202A51">
        <w:rPr>
          <w:rFonts w:ascii="Arial" w:hAnsi="Arial" w:cs="Arial"/>
          <w:sz w:val="22"/>
          <w:szCs w:val="22"/>
        </w:rPr>
        <w:t>8</w:t>
      </w:r>
      <w:r w:rsidRPr="000A11F1">
        <w:rPr>
          <w:rFonts w:ascii="Arial" w:hAnsi="Arial" w:cs="Arial"/>
          <w:sz w:val="22"/>
          <w:szCs w:val="22"/>
        </w:rPr>
        <w:t xml:space="preserve"> to</w:t>
      </w:r>
      <w:r w:rsidRPr="001C6835">
        <w:rPr>
          <w:rFonts w:ascii="Arial" w:hAnsi="Arial" w:cs="Arial"/>
          <w:sz w:val="22"/>
          <w:szCs w:val="22"/>
        </w:rPr>
        <w:t xml:space="preserve"> </w:t>
      </w:r>
      <w:r w:rsidR="00713441" w:rsidRPr="001C6835">
        <w:rPr>
          <w:rFonts w:ascii="Arial" w:hAnsi="Arial" w:cs="Arial"/>
          <w:sz w:val="22"/>
          <w:szCs w:val="22"/>
        </w:rPr>
        <w:br/>
      </w:r>
      <w:r w:rsidRPr="001C6835">
        <w:rPr>
          <w:rFonts w:ascii="Arial" w:hAnsi="Arial" w:cs="Arial"/>
          <w:sz w:val="22"/>
          <w:szCs w:val="22"/>
        </w:rPr>
        <w:t>the interim consolidated financial statements.</w:t>
      </w:r>
    </w:p>
    <w:p w14:paraId="548AF195" w14:textId="0AE1C9CA" w:rsidR="000F3A17" w:rsidRPr="00C86770" w:rsidRDefault="00CD7454" w:rsidP="00285E7D">
      <w:pPr>
        <w:spacing w:before="120" w:after="120" w:line="380" w:lineRule="exact"/>
        <w:ind w:left="605" w:hanging="605"/>
        <w:jc w:val="thaiDistribute"/>
        <w:outlineLvl w:val="0"/>
        <w:rPr>
          <w:rFonts w:ascii="Arial" w:hAnsi="Arial" w:cs="Arial"/>
          <w:b/>
          <w:bCs/>
          <w:color w:val="000000"/>
          <w:sz w:val="22"/>
          <w:szCs w:val="22"/>
          <w:lang w:val="en-GB"/>
        </w:rPr>
      </w:pPr>
      <w:r w:rsidRPr="00C86770">
        <w:rPr>
          <w:rFonts w:ascii="Arial" w:hAnsi="Arial" w:cs="Arial"/>
          <w:b/>
          <w:bCs/>
          <w:color w:val="000000"/>
          <w:sz w:val="22"/>
          <w:szCs w:val="22"/>
          <w:lang w:val="en-GB"/>
        </w:rPr>
        <w:t>6</w:t>
      </w:r>
      <w:r w:rsidR="00651FDD" w:rsidRPr="00C86770">
        <w:rPr>
          <w:rFonts w:ascii="Arial" w:hAnsi="Arial" w:cs="Arial"/>
          <w:b/>
          <w:bCs/>
          <w:color w:val="000000"/>
          <w:sz w:val="22"/>
          <w:szCs w:val="22"/>
          <w:lang w:val="en-GB"/>
        </w:rPr>
        <w:t>.</w:t>
      </w:r>
      <w:r w:rsidR="00651FDD" w:rsidRPr="00C86770">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9305E4" w14:paraId="43AB0D20" w14:textId="77777777" w:rsidTr="00343F61">
        <w:trPr>
          <w:tblHeader/>
        </w:trPr>
        <w:tc>
          <w:tcPr>
            <w:tcW w:w="9130" w:type="dxa"/>
            <w:gridSpan w:val="3"/>
            <w:vAlign w:val="bottom"/>
          </w:tcPr>
          <w:p w14:paraId="7A810BB5" w14:textId="77777777" w:rsidR="009D2478" w:rsidRPr="009305E4" w:rsidRDefault="009D2478" w:rsidP="00285E7D">
            <w:pPr>
              <w:spacing w:line="380" w:lineRule="exact"/>
              <w:jc w:val="right"/>
              <w:rPr>
                <w:rFonts w:ascii="Arial" w:hAnsi="Arial" w:cs="Arial"/>
                <w:sz w:val="20"/>
                <w:szCs w:val="20"/>
              </w:rPr>
            </w:pPr>
            <w:r w:rsidRPr="009305E4">
              <w:rPr>
                <w:rFonts w:ascii="Arial" w:hAnsi="Arial" w:cs="Arial"/>
                <w:sz w:val="20"/>
                <w:szCs w:val="20"/>
              </w:rPr>
              <w:t>(Unit: Million Baht)</w:t>
            </w:r>
          </w:p>
        </w:tc>
      </w:tr>
      <w:tr w:rsidR="00651FDD" w:rsidRPr="009305E4" w14:paraId="24982D76" w14:textId="77777777" w:rsidTr="00343F61">
        <w:trPr>
          <w:tblHeader/>
        </w:trPr>
        <w:tc>
          <w:tcPr>
            <w:tcW w:w="5242" w:type="dxa"/>
            <w:vAlign w:val="bottom"/>
          </w:tcPr>
          <w:p w14:paraId="14234D89" w14:textId="77777777" w:rsidR="00651FDD" w:rsidRPr="009305E4" w:rsidRDefault="00651FDD" w:rsidP="00285E7D">
            <w:pPr>
              <w:spacing w:line="380" w:lineRule="exact"/>
              <w:jc w:val="center"/>
              <w:rPr>
                <w:rFonts w:ascii="Arial" w:hAnsi="Arial" w:cs="Arial"/>
                <w:sz w:val="20"/>
                <w:szCs w:val="20"/>
              </w:rPr>
            </w:pPr>
          </w:p>
        </w:tc>
        <w:tc>
          <w:tcPr>
            <w:tcW w:w="1944" w:type="dxa"/>
            <w:vAlign w:val="bottom"/>
          </w:tcPr>
          <w:p w14:paraId="29622A22" w14:textId="77777777" w:rsidR="00651FDD" w:rsidRPr="009305E4" w:rsidRDefault="00651FDD" w:rsidP="00285E7D">
            <w:pPr>
              <w:pBdr>
                <w:bottom w:val="single" w:sz="4" w:space="1" w:color="auto"/>
              </w:pBdr>
              <w:spacing w:line="380" w:lineRule="exact"/>
              <w:jc w:val="center"/>
              <w:rPr>
                <w:rFonts w:ascii="Arial" w:hAnsi="Arial" w:cs="Arial"/>
                <w:sz w:val="20"/>
                <w:szCs w:val="20"/>
              </w:rPr>
            </w:pPr>
            <w:r w:rsidRPr="009305E4">
              <w:rPr>
                <w:rFonts w:ascii="Arial" w:hAnsi="Arial" w:cs="Arial"/>
                <w:sz w:val="20"/>
                <w:szCs w:val="20"/>
              </w:rPr>
              <w:t xml:space="preserve">Consolidated </w:t>
            </w:r>
            <w:r w:rsidRPr="009305E4">
              <w:rPr>
                <w:rFonts w:ascii="Arial" w:hAnsi="Arial" w:cs="Arial"/>
                <w:spacing w:val="-4"/>
                <w:sz w:val="20"/>
                <w:szCs w:val="20"/>
              </w:rPr>
              <w:t>financial statements</w:t>
            </w:r>
          </w:p>
        </w:tc>
        <w:tc>
          <w:tcPr>
            <w:tcW w:w="1944" w:type="dxa"/>
            <w:vAlign w:val="bottom"/>
          </w:tcPr>
          <w:p w14:paraId="63613E19" w14:textId="3A741D74" w:rsidR="00651FDD" w:rsidRPr="009305E4" w:rsidRDefault="00651FDD" w:rsidP="00285E7D">
            <w:pPr>
              <w:pBdr>
                <w:bottom w:val="single" w:sz="4" w:space="1" w:color="auto"/>
              </w:pBdr>
              <w:spacing w:line="380" w:lineRule="exact"/>
              <w:jc w:val="center"/>
              <w:rPr>
                <w:rFonts w:ascii="Arial" w:hAnsi="Arial" w:cs="Arial"/>
                <w:sz w:val="20"/>
                <w:szCs w:val="20"/>
              </w:rPr>
            </w:pPr>
            <w:r w:rsidRPr="009305E4">
              <w:rPr>
                <w:rFonts w:ascii="Arial" w:hAnsi="Arial" w:cs="Arial"/>
                <w:sz w:val="20"/>
                <w:szCs w:val="20"/>
              </w:rPr>
              <w:t xml:space="preserve">Separate </w:t>
            </w:r>
            <w:r w:rsidR="009D2478" w:rsidRPr="009305E4">
              <w:rPr>
                <w:rFonts w:ascii="Arial" w:hAnsi="Arial" w:cs="Arial"/>
                <w:sz w:val="20"/>
                <w:szCs w:val="20"/>
              </w:rPr>
              <w:br/>
            </w:r>
            <w:r w:rsidRPr="009305E4">
              <w:rPr>
                <w:rFonts w:ascii="Arial" w:hAnsi="Arial" w:cs="Arial"/>
                <w:spacing w:val="-4"/>
                <w:sz w:val="20"/>
                <w:szCs w:val="20"/>
              </w:rPr>
              <w:t>financial statements</w:t>
            </w:r>
          </w:p>
        </w:tc>
      </w:tr>
      <w:tr w:rsidR="00651FDD" w:rsidRPr="009305E4" w14:paraId="2E5C96D4" w14:textId="77777777" w:rsidTr="00343F61">
        <w:tc>
          <w:tcPr>
            <w:tcW w:w="5242" w:type="dxa"/>
            <w:vAlign w:val="bottom"/>
          </w:tcPr>
          <w:p w14:paraId="7D14BC50" w14:textId="6F7CDDD5" w:rsidR="00651FDD" w:rsidRPr="009305E4" w:rsidRDefault="00651FDD" w:rsidP="00285E7D">
            <w:pPr>
              <w:spacing w:line="380" w:lineRule="exact"/>
              <w:ind w:left="173" w:hanging="173"/>
              <w:rPr>
                <w:rFonts w:ascii="Arial" w:hAnsi="Arial" w:cs="Arial"/>
                <w:sz w:val="20"/>
                <w:szCs w:val="20"/>
              </w:rPr>
            </w:pPr>
            <w:r w:rsidRPr="009305E4">
              <w:rPr>
                <w:rFonts w:ascii="Arial" w:hAnsi="Arial" w:cs="Arial"/>
                <w:sz w:val="20"/>
                <w:szCs w:val="20"/>
              </w:rPr>
              <w:t>Net book value as at 1 January 20</w:t>
            </w:r>
            <w:r w:rsidR="00BB4B4D" w:rsidRPr="009305E4">
              <w:rPr>
                <w:rFonts w:ascii="Arial" w:hAnsi="Arial" w:cs="Arial"/>
                <w:sz w:val="20"/>
                <w:szCs w:val="20"/>
              </w:rPr>
              <w:t>2</w:t>
            </w:r>
            <w:r w:rsidR="005327A5" w:rsidRPr="009305E4">
              <w:rPr>
                <w:rFonts w:ascii="Arial" w:hAnsi="Arial" w:cs="Arial"/>
                <w:sz w:val="20"/>
                <w:szCs w:val="20"/>
              </w:rPr>
              <w:t>2</w:t>
            </w:r>
          </w:p>
        </w:tc>
        <w:tc>
          <w:tcPr>
            <w:tcW w:w="1944" w:type="dxa"/>
            <w:vAlign w:val="bottom"/>
          </w:tcPr>
          <w:p w14:paraId="1F894EF6" w14:textId="14C99E4F" w:rsidR="00651FDD" w:rsidRPr="009305E4" w:rsidRDefault="00BB4B4D" w:rsidP="00285E7D">
            <w:pPr>
              <w:tabs>
                <w:tab w:val="decimal" w:pos="1656"/>
              </w:tabs>
              <w:spacing w:line="380" w:lineRule="exact"/>
              <w:rPr>
                <w:rFonts w:ascii="Arial" w:hAnsi="Arial" w:cs="Arial"/>
                <w:sz w:val="20"/>
                <w:szCs w:val="20"/>
              </w:rPr>
            </w:pPr>
            <w:r w:rsidRPr="009305E4">
              <w:rPr>
                <w:rFonts w:ascii="Arial" w:hAnsi="Arial" w:cs="Arial"/>
                <w:sz w:val="20"/>
                <w:szCs w:val="20"/>
              </w:rPr>
              <w:t>3</w:t>
            </w:r>
            <w:r w:rsidR="005327A5" w:rsidRPr="009305E4">
              <w:rPr>
                <w:rFonts w:ascii="Arial" w:hAnsi="Arial" w:cs="Arial"/>
                <w:sz w:val="20"/>
                <w:szCs w:val="20"/>
              </w:rPr>
              <w:t>2</w:t>
            </w:r>
            <w:r w:rsidRPr="009305E4">
              <w:rPr>
                <w:rFonts w:ascii="Arial" w:hAnsi="Arial" w:cs="Arial"/>
                <w:sz w:val="20"/>
                <w:szCs w:val="20"/>
              </w:rPr>
              <w:t>,</w:t>
            </w:r>
            <w:r w:rsidR="00AC433B" w:rsidRPr="009305E4">
              <w:rPr>
                <w:rFonts w:ascii="Arial" w:hAnsi="Arial" w:cs="Arial"/>
                <w:sz w:val="20"/>
                <w:szCs w:val="20"/>
              </w:rPr>
              <w:t>74</w:t>
            </w:r>
            <w:r w:rsidR="00E86FAC" w:rsidRPr="009305E4">
              <w:rPr>
                <w:rFonts w:ascii="Arial" w:hAnsi="Arial" w:cs="Arial"/>
                <w:sz w:val="20"/>
                <w:szCs w:val="20"/>
              </w:rPr>
              <w:t>6</w:t>
            </w:r>
          </w:p>
        </w:tc>
        <w:tc>
          <w:tcPr>
            <w:tcW w:w="1944" w:type="dxa"/>
            <w:vAlign w:val="bottom"/>
          </w:tcPr>
          <w:p w14:paraId="71A6FD9E" w14:textId="4B10EAFC" w:rsidR="00651FDD" w:rsidRPr="009305E4" w:rsidRDefault="00AC433B" w:rsidP="00285E7D">
            <w:pPr>
              <w:tabs>
                <w:tab w:val="decimal" w:pos="1656"/>
              </w:tabs>
              <w:spacing w:line="380" w:lineRule="exact"/>
              <w:rPr>
                <w:rFonts w:ascii="Arial" w:hAnsi="Arial" w:cs="Arial"/>
                <w:sz w:val="20"/>
                <w:szCs w:val="20"/>
              </w:rPr>
            </w:pPr>
            <w:r w:rsidRPr="009305E4">
              <w:rPr>
                <w:rFonts w:ascii="Arial" w:hAnsi="Arial" w:cs="Arial"/>
                <w:sz w:val="20"/>
                <w:szCs w:val="20"/>
              </w:rPr>
              <w:t>33</w:t>
            </w:r>
          </w:p>
        </w:tc>
      </w:tr>
      <w:tr w:rsidR="00FA0B8D" w:rsidRPr="009305E4" w14:paraId="653E5EEF" w14:textId="77777777" w:rsidTr="00343F61">
        <w:tc>
          <w:tcPr>
            <w:tcW w:w="5242" w:type="dxa"/>
            <w:vAlign w:val="bottom"/>
          </w:tcPr>
          <w:p w14:paraId="31130361" w14:textId="2AE2D823" w:rsidR="00FA0B8D" w:rsidRPr="009305E4" w:rsidRDefault="00FA0B8D" w:rsidP="00285E7D">
            <w:pPr>
              <w:spacing w:line="380" w:lineRule="exact"/>
              <w:ind w:left="173" w:hanging="173"/>
              <w:rPr>
                <w:rFonts w:ascii="Arial" w:hAnsi="Arial" w:cs="Arial"/>
                <w:sz w:val="20"/>
                <w:szCs w:val="20"/>
              </w:rPr>
            </w:pPr>
            <w:r w:rsidRPr="009305E4">
              <w:rPr>
                <w:rFonts w:ascii="Arial" w:hAnsi="Arial" w:cs="Arial"/>
                <w:sz w:val="20"/>
                <w:szCs w:val="20"/>
              </w:rPr>
              <w:t>Acquisitions during the period</w:t>
            </w:r>
            <w:r w:rsidR="004339B0" w:rsidRPr="009305E4">
              <w:rPr>
                <w:rFonts w:ascii="Arial" w:hAnsi="Arial" w:cs="Arial"/>
                <w:sz w:val="20"/>
                <w:szCs w:val="20"/>
              </w:rPr>
              <w:t xml:space="preserve"> - cost</w:t>
            </w:r>
          </w:p>
        </w:tc>
        <w:tc>
          <w:tcPr>
            <w:tcW w:w="1944" w:type="dxa"/>
            <w:vAlign w:val="bottom"/>
          </w:tcPr>
          <w:p w14:paraId="41757B34" w14:textId="013B3D72" w:rsidR="00202A51" w:rsidRPr="009305E4" w:rsidRDefault="00A55BBC" w:rsidP="00644B46">
            <w:pPr>
              <w:tabs>
                <w:tab w:val="decimal" w:pos="1656"/>
              </w:tabs>
              <w:spacing w:line="380" w:lineRule="exact"/>
              <w:rPr>
                <w:rFonts w:ascii="Arial" w:hAnsi="Arial" w:cs="Arial"/>
                <w:sz w:val="20"/>
                <w:szCs w:val="20"/>
              </w:rPr>
            </w:pPr>
            <w:r w:rsidRPr="009305E4">
              <w:rPr>
                <w:rFonts w:ascii="Arial" w:hAnsi="Arial" w:cs="Arial"/>
                <w:sz w:val="20"/>
                <w:szCs w:val="20"/>
              </w:rPr>
              <w:t>3,0</w:t>
            </w:r>
            <w:r w:rsidR="00202A51" w:rsidRPr="009305E4">
              <w:rPr>
                <w:rFonts w:ascii="Arial" w:hAnsi="Arial" w:cs="Arial"/>
                <w:sz w:val="20"/>
                <w:szCs w:val="20"/>
              </w:rPr>
              <w:t>05</w:t>
            </w:r>
          </w:p>
        </w:tc>
        <w:tc>
          <w:tcPr>
            <w:tcW w:w="1944" w:type="dxa"/>
            <w:vAlign w:val="bottom"/>
          </w:tcPr>
          <w:p w14:paraId="530440FF" w14:textId="648DE873" w:rsidR="00FA0B8D" w:rsidRPr="009305E4" w:rsidRDefault="00914AFC" w:rsidP="00285E7D">
            <w:pPr>
              <w:tabs>
                <w:tab w:val="decimal" w:pos="1656"/>
              </w:tabs>
              <w:spacing w:line="380" w:lineRule="exact"/>
              <w:rPr>
                <w:rFonts w:ascii="Arial" w:hAnsi="Arial" w:cs="Arial"/>
                <w:sz w:val="20"/>
                <w:szCs w:val="20"/>
                <w:highlight w:val="cyan"/>
              </w:rPr>
            </w:pPr>
            <w:r w:rsidRPr="009305E4">
              <w:rPr>
                <w:rFonts w:ascii="Arial" w:hAnsi="Arial" w:cs="Arial"/>
                <w:sz w:val="20"/>
                <w:szCs w:val="20"/>
              </w:rPr>
              <w:t>1</w:t>
            </w:r>
          </w:p>
        </w:tc>
      </w:tr>
      <w:tr w:rsidR="00A55BBC" w:rsidRPr="009305E4" w14:paraId="08856FF6" w14:textId="77777777" w:rsidTr="00343F61">
        <w:tc>
          <w:tcPr>
            <w:tcW w:w="5242" w:type="dxa"/>
            <w:vAlign w:val="bottom"/>
          </w:tcPr>
          <w:p w14:paraId="39884094" w14:textId="101DD0FE" w:rsidR="00A55BBC" w:rsidRPr="009305E4" w:rsidRDefault="00A55BBC" w:rsidP="00285E7D">
            <w:pPr>
              <w:spacing w:line="380" w:lineRule="exact"/>
              <w:ind w:left="173" w:hanging="173"/>
              <w:rPr>
                <w:rFonts w:ascii="Arial" w:hAnsi="Arial" w:cs="Arial"/>
                <w:sz w:val="20"/>
                <w:szCs w:val="20"/>
              </w:rPr>
            </w:pPr>
            <w:r w:rsidRPr="009305E4">
              <w:rPr>
                <w:rFonts w:ascii="Arial" w:hAnsi="Arial" w:cs="Arial"/>
                <w:sz w:val="20"/>
                <w:szCs w:val="20"/>
              </w:rPr>
              <w:t xml:space="preserve">Disposals during the period </w:t>
            </w:r>
            <w:r w:rsidR="00E26E39" w:rsidRPr="009305E4">
              <w:rPr>
                <w:rFonts w:ascii="Arial" w:hAnsi="Arial" w:cs="Arial"/>
                <w:sz w:val="20"/>
                <w:szCs w:val="20"/>
              </w:rPr>
              <w:t xml:space="preserve">- </w:t>
            </w:r>
            <w:r w:rsidRPr="009305E4">
              <w:rPr>
                <w:rFonts w:ascii="Arial" w:hAnsi="Arial" w:cs="Arial"/>
                <w:sz w:val="20"/>
                <w:szCs w:val="20"/>
              </w:rPr>
              <w:t xml:space="preserve">net book value </w:t>
            </w:r>
            <w:r w:rsidR="009305E4" w:rsidRPr="009305E4">
              <w:rPr>
                <w:rFonts w:ascii="Arial" w:hAnsi="Arial" w:cs="Arial"/>
                <w:sz w:val="20"/>
                <w:szCs w:val="20"/>
                <w:cs/>
              </w:rPr>
              <w:br/>
            </w:r>
            <w:r w:rsidRPr="009305E4">
              <w:rPr>
                <w:rFonts w:ascii="Arial" w:hAnsi="Arial" w:cs="Arial"/>
                <w:sz w:val="20"/>
                <w:szCs w:val="20"/>
              </w:rPr>
              <w:t>at disposal date</w:t>
            </w:r>
          </w:p>
        </w:tc>
        <w:tc>
          <w:tcPr>
            <w:tcW w:w="1944" w:type="dxa"/>
            <w:vAlign w:val="bottom"/>
          </w:tcPr>
          <w:p w14:paraId="3B223BB1" w14:textId="58B0F20A" w:rsidR="00A55BBC" w:rsidRPr="009305E4" w:rsidRDefault="00A55BBC" w:rsidP="00644B46">
            <w:pPr>
              <w:tabs>
                <w:tab w:val="decimal" w:pos="1656"/>
              </w:tabs>
              <w:spacing w:line="380" w:lineRule="exact"/>
              <w:rPr>
                <w:rFonts w:ascii="Arial" w:hAnsi="Arial" w:cs="Arial"/>
                <w:sz w:val="20"/>
                <w:szCs w:val="20"/>
                <w:highlight w:val="cyan"/>
              </w:rPr>
            </w:pPr>
            <w:r w:rsidRPr="009305E4">
              <w:rPr>
                <w:rFonts w:ascii="Arial" w:hAnsi="Arial" w:cs="Arial"/>
                <w:sz w:val="20"/>
                <w:szCs w:val="20"/>
              </w:rPr>
              <w:t>(</w:t>
            </w:r>
            <w:r w:rsidR="00202A51" w:rsidRPr="009305E4">
              <w:rPr>
                <w:rFonts w:ascii="Arial" w:hAnsi="Arial" w:cs="Arial"/>
                <w:sz w:val="20"/>
                <w:szCs w:val="20"/>
              </w:rPr>
              <w:t>3</w:t>
            </w:r>
            <w:r w:rsidRPr="009305E4">
              <w:rPr>
                <w:rFonts w:ascii="Arial" w:hAnsi="Arial" w:cs="Arial"/>
                <w:sz w:val="20"/>
                <w:szCs w:val="20"/>
              </w:rPr>
              <w:t>)</w:t>
            </w:r>
          </w:p>
        </w:tc>
        <w:tc>
          <w:tcPr>
            <w:tcW w:w="1944" w:type="dxa"/>
            <w:vAlign w:val="bottom"/>
          </w:tcPr>
          <w:p w14:paraId="2B58CB8B" w14:textId="6A429298" w:rsidR="00A55BBC" w:rsidRPr="009305E4" w:rsidRDefault="00A55BBC" w:rsidP="00285E7D">
            <w:pPr>
              <w:tabs>
                <w:tab w:val="decimal" w:pos="1656"/>
              </w:tabs>
              <w:spacing w:line="380" w:lineRule="exact"/>
              <w:rPr>
                <w:rFonts w:ascii="Arial" w:hAnsi="Arial" w:cs="Arial"/>
                <w:sz w:val="20"/>
                <w:szCs w:val="20"/>
                <w:highlight w:val="cyan"/>
              </w:rPr>
            </w:pPr>
            <w:r w:rsidRPr="009305E4">
              <w:rPr>
                <w:rFonts w:ascii="Arial" w:hAnsi="Arial" w:cs="Arial"/>
                <w:sz w:val="20"/>
                <w:szCs w:val="20"/>
              </w:rPr>
              <w:t>-</w:t>
            </w:r>
          </w:p>
        </w:tc>
      </w:tr>
      <w:tr w:rsidR="00FA0B8D" w:rsidRPr="009305E4" w14:paraId="4C959022" w14:textId="77777777" w:rsidTr="00343F61">
        <w:tc>
          <w:tcPr>
            <w:tcW w:w="5242" w:type="dxa"/>
            <w:vAlign w:val="bottom"/>
          </w:tcPr>
          <w:p w14:paraId="1D2A7EE5" w14:textId="12A29134" w:rsidR="00FA0B8D" w:rsidRPr="009305E4" w:rsidRDefault="00FA0B8D" w:rsidP="00285E7D">
            <w:pPr>
              <w:spacing w:line="380" w:lineRule="exact"/>
              <w:ind w:left="173" w:hanging="173"/>
              <w:rPr>
                <w:rFonts w:ascii="Arial" w:hAnsi="Arial" w:cs="Arial"/>
                <w:sz w:val="20"/>
                <w:szCs w:val="20"/>
              </w:rPr>
            </w:pPr>
            <w:r w:rsidRPr="009305E4">
              <w:rPr>
                <w:rFonts w:ascii="Arial" w:hAnsi="Arial" w:cs="Arial"/>
                <w:sz w:val="20"/>
                <w:szCs w:val="20"/>
              </w:rPr>
              <w:t>Transfer</w:t>
            </w:r>
            <w:r w:rsidR="00CD7454" w:rsidRPr="009305E4">
              <w:rPr>
                <w:rFonts w:ascii="Arial" w:hAnsi="Arial" w:cs="Arial"/>
                <w:sz w:val="20"/>
                <w:szCs w:val="20"/>
              </w:rPr>
              <w:t xml:space="preserve"> </w:t>
            </w:r>
            <w:r w:rsidRPr="009305E4">
              <w:rPr>
                <w:rFonts w:ascii="Arial" w:hAnsi="Arial" w:cs="Arial"/>
                <w:sz w:val="20"/>
                <w:szCs w:val="20"/>
              </w:rPr>
              <w:t>out during the period</w:t>
            </w:r>
          </w:p>
        </w:tc>
        <w:tc>
          <w:tcPr>
            <w:tcW w:w="1944" w:type="dxa"/>
            <w:vAlign w:val="bottom"/>
          </w:tcPr>
          <w:p w14:paraId="0252E1F9" w14:textId="0CC49620" w:rsidR="00FA0B8D" w:rsidRPr="009305E4" w:rsidRDefault="0028205D" w:rsidP="00285E7D">
            <w:pPr>
              <w:tabs>
                <w:tab w:val="decimal" w:pos="1656"/>
              </w:tabs>
              <w:spacing w:line="380" w:lineRule="exact"/>
              <w:rPr>
                <w:rFonts w:ascii="Arial" w:hAnsi="Arial" w:cs="Arial"/>
                <w:sz w:val="20"/>
                <w:szCs w:val="20"/>
                <w:highlight w:val="cyan"/>
              </w:rPr>
            </w:pPr>
            <w:r w:rsidRPr="009305E4">
              <w:rPr>
                <w:rFonts w:ascii="Arial" w:hAnsi="Arial" w:cs="Arial"/>
                <w:sz w:val="20"/>
                <w:szCs w:val="20"/>
              </w:rPr>
              <w:t>(</w:t>
            </w:r>
            <w:r w:rsidR="00177F49" w:rsidRPr="009305E4">
              <w:rPr>
                <w:rFonts w:ascii="Arial" w:hAnsi="Arial" w:cs="Arial"/>
                <w:sz w:val="20"/>
                <w:szCs w:val="20"/>
              </w:rPr>
              <w:t>17</w:t>
            </w:r>
            <w:r w:rsidR="00E86FAC" w:rsidRPr="009305E4">
              <w:rPr>
                <w:rFonts w:ascii="Arial" w:hAnsi="Arial" w:cs="Arial"/>
                <w:sz w:val="20"/>
                <w:szCs w:val="20"/>
              </w:rPr>
              <w:t>)</w:t>
            </w:r>
          </w:p>
        </w:tc>
        <w:tc>
          <w:tcPr>
            <w:tcW w:w="1944" w:type="dxa"/>
            <w:vAlign w:val="bottom"/>
          </w:tcPr>
          <w:p w14:paraId="40B3CB93" w14:textId="48F04686" w:rsidR="00FA0B8D" w:rsidRPr="009305E4" w:rsidRDefault="00FA0B8D" w:rsidP="00285E7D">
            <w:pPr>
              <w:tabs>
                <w:tab w:val="decimal" w:pos="1656"/>
              </w:tabs>
              <w:spacing w:line="380" w:lineRule="exact"/>
              <w:rPr>
                <w:rFonts w:ascii="Arial" w:hAnsi="Arial" w:cs="Arial"/>
                <w:sz w:val="20"/>
                <w:szCs w:val="20"/>
                <w:highlight w:val="cyan"/>
              </w:rPr>
            </w:pPr>
            <w:r w:rsidRPr="009305E4">
              <w:rPr>
                <w:rFonts w:ascii="Arial" w:hAnsi="Arial" w:cs="Arial"/>
                <w:sz w:val="20"/>
                <w:szCs w:val="20"/>
              </w:rPr>
              <w:t>-</w:t>
            </w:r>
          </w:p>
        </w:tc>
      </w:tr>
      <w:tr w:rsidR="00FA0B8D" w:rsidRPr="009305E4" w14:paraId="1CB11C26" w14:textId="77777777" w:rsidTr="00343F61">
        <w:trPr>
          <w:trHeight w:val="70"/>
        </w:trPr>
        <w:tc>
          <w:tcPr>
            <w:tcW w:w="5242" w:type="dxa"/>
            <w:vAlign w:val="bottom"/>
          </w:tcPr>
          <w:p w14:paraId="72B2EBCC" w14:textId="77777777" w:rsidR="00FA0B8D" w:rsidRPr="009305E4" w:rsidRDefault="00FA0B8D" w:rsidP="00285E7D">
            <w:pPr>
              <w:spacing w:line="380" w:lineRule="exact"/>
              <w:ind w:left="173" w:hanging="173"/>
              <w:rPr>
                <w:rFonts w:ascii="Arial" w:hAnsi="Arial" w:cs="Arial"/>
                <w:sz w:val="20"/>
                <w:szCs w:val="20"/>
                <w:cs/>
              </w:rPr>
            </w:pPr>
            <w:r w:rsidRPr="009305E4">
              <w:rPr>
                <w:rFonts w:ascii="Arial" w:hAnsi="Arial" w:cs="Arial"/>
                <w:sz w:val="20"/>
                <w:szCs w:val="20"/>
              </w:rPr>
              <w:lastRenderedPageBreak/>
              <w:t>Depreciation for the period</w:t>
            </w:r>
          </w:p>
        </w:tc>
        <w:tc>
          <w:tcPr>
            <w:tcW w:w="1944" w:type="dxa"/>
            <w:vAlign w:val="bottom"/>
          </w:tcPr>
          <w:p w14:paraId="550CE95E" w14:textId="7B8C8D6A" w:rsidR="00FA0B8D" w:rsidRPr="009305E4" w:rsidRDefault="00FA0B8D" w:rsidP="002237F0">
            <w:pPr>
              <w:tabs>
                <w:tab w:val="decimal" w:pos="1656"/>
              </w:tabs>
              <w:spacing w:line="380" w:lineRule="exact"/>
              <w:rPr>
                <w:rFonts w:ascii="Arial" w:hAnsi="Arial" w:cs="Arial"/>
                <w:sz w:val="20"/>
                <w:szCs w:val="20"/>
                <w:highlight w:val="cyan"/>
              </w:rPr>
            </w:pPr>
            <w:r w:rsidRPr="009305E4">
              <w:rPr>
                <w:rFonts w:ascii="Arial" w:hAnsi="Arial" w:cs="Arial"/>
                <w:sz w:val="20"/>
                <w:szCs w:val="20"/>
              </w:rPr>
              <w:t>(</w:t>
            </w:r>
            <w:r w:rsidR="00A55BBC" w:rsidRPr="009305E4">
              <w:rPr>
                <w:rFonts w:ascii="Arial" w:hAnsi="Arial" w:cs="Arial"/>
                <w:sz w:val="20"/>
                <w:szCs w:val="20"/>
              </w:rPr>
              <w:t>3,800</w:t>
            </w:r>
            <w:r w:rsidRPr="009305E4">
              <w:rPr>
                <w:rFonts w:ascii="Arial" w:hAnsi="Arial" w:cs="Arial"/>
                <w:sz w:val="20"/>
                <w:szCs w:val="20"/>
              </w:rPr>
              <w:t>)</w:t>
            </w:r>
          </w:p>
        </w:tc>
        <w:tc>
          <w:tcPr>
            <w:tcW w:w="1944" w:type="dxa"/>
            <w:vAlign w:val="bottom"/>
          </w:tcPr>
          <w:p w14:paraId="6B61A984" w14:textId="134BF243" w:rsidR="00FA0B8D" w:rsidRPr="009305E4" w:rsidRDefault="00F312E8" w:rsidP="002237F0">
            <w:pPr>
              <w:tabs>
                <w:tab w:val="decimal" w:pos="1656"/>
              </w:tabs>
              <w:spacing w:line="380" w:lineRule="exact"/>
              <w:rPr>
                <w:rFonts w:ascii="Arial" w:hAnsi="Arial" w:cs="Arial"/>
                <w:sz w:val="20"/>
                <w:szCs w:val="20"/>
                <w:highlight w:val="cyan"/>
              </w:rPr>
            </w:pPr>
            <w:r w:rsidRPr="009305E4">
              <w:rPr>
                <w:rFonts w:ascii="Arial" w:hAnsi="Arial" w:cs="Arial"/>
                <w:sz w:val="20"/>
                <w:szCs w:val="20"/>
              </w:rPr>
              <w:t>(2</w:t>
            </w:r>
            <w:r w:rsidR="00FA0B8D" w:rsidRPr="009305E4">
              <w:rPr>
                <w:rFonts w:ascii="Arial" w:hAnsi="Arial" w:cs="Arial"/>
                <w:sz w:val="20"/>
                <w:szCs w:val="20"/>
              </w:rPr>
              <w:t>)</w:t>
            </w:r>
          </w:p>
        </w:tc>
      </w:tr>
      <w:tr w:rsidR="00327C19" w:rsidRPr="009305E4" w14:paraId="2FE97DDE" w14:textId="77777777" w:rsidTr="00343F61">
        <w:trPr>
          <w:trHeight w:val="70"/>
        </w:trPr>
        <w:tc>
          <w:tcPr>
            <w:tcW w:w="5242" w:type="dxa"/>
            <w:vAlign w:val="bottom"/>
          </w:tcPr>
          <w:p w14:paraId="76A16E04" w14:textId="7ED9130A" w:rsidR="00327C19" w:rsidRPr="009305E4" w:rsidRDefault="009305E4" w:rsidP="00285E7D">
            <w:pPr>
              <w:spacing w:line="380" w:lineRule="exact"/>
              <w:ind w:left="173" w:hanging="173"/>
              <w:rPr>
                <w:rFonts w:ascii="Arial" w:hAnsi="Arial" w:cs="Arial"/>
                <w:sz w:val="20"/>
                <w:szCs w:val="20"/>
              </w:rPr>
            </w:pPr>
            <w:r w:rsidRPr="009305E4">
              <w:rPr>
                <w:rFonts w:ascii="Arial" w:hAnsi="Arial" w:cs="Arial"/>
                <w:sz w:val="20"/>
                <w:szCs w:val="20"/>
              </w:rPr>
              <w:t>L</w:t>
            </w:r>
            <w:r w:rsidR="001E13C7" w:rsidRPr="009305E4">
              <w:rPr>
                <w:rFonts w:ascii="Arial" w:hAnsi="Arial" w:cs="Arial"/>
                <w:sz w:val="20"/>
                <w:szCs w:val="20"/>
              </w:rPr>
              <w:t>oss</w:t>
            </w:r>
            <w:r w:rsidR="00E8425A">
              <w:rPr>
                <w:rFonts w:ascii="Arial" w:hAnsi="Arial" w:cs="Arial"/>
                <w:sz w:val="20"/>
                <w:szCs w:val="20"/>
              </w:rPr>
              <w:t>es</w:t>
            </w:r>
            <w:r w:rsidR="001E13C7" w:rsidRPr="009305E4">
              <w:rPr>
                <w:rFonts w:ascii="Arial" w:hAnsi="Arial" w:cs="Arial"/>
                <w:sz w:val="20"/>
                <w:szCs w:val="20"/>
              </w:rPr>
              <w:t xml:space="preserve"> on</w:t>
            </w:r>
            <w:r w:rsidRPr="009305E4">
              <w:rPr>
                <w:rFonts w:ascii="Arial" w:hAnsi="Arial" w:cs="Arial"/>
                <w:sz w:val="20"/>
                <w:szCs w:val="20"/>
              </w:rPr>
              <w:t xml:space="preserve"> impairment</w:t>
            </w:r>
          </w:p>
        </w:tc>
        <w:tc>
          <w:tcPr>
            <w:tcW w:w="1944" w:type="dxa"/>
            <w:vAlign w:val="bottom"/>
          </w:tcPr>
          <w:p w14:paraId="2A067402" w14:textId="1D135FD8" w:rsidR="00327C19" w:rsidRPr="009305E4" w:rsidRDefault="001E13C7" w:rsidP="00A55BBC">
            <w:pPr>
              <w:pBdr>
                <w:bottom w:val="single" w:sz="4" w:space="1" w:color="auto"/>
              </w:pBdr>
              <w:tabs>
                <w:tab w:val="decimal" w:pos="1656"/>
              </w:tabs>
              <w:spacing w:line="380" w:lineRule="exact"/>
              <w:rPr>
                <w:rFonts w:ascii="Arial" w:hAnsi="Arial" w:cs="Arial"/>
                <w:sz w:val="20"/>
                <w:szCs w:val="20"/>
              </w:rPr>
            </w:pPr>
            <w:r w:rsidRPr="009305E4">
              <w:rPr>
                <w:rFonts w:ascii="Arial" w:hAnsi="Arial" w:cs="Arial"/>
                <w:sz w:val="20"/>
                <w:szCs w:val="20"/>
              </w:rPr>
              <w:t>(36)</w:t>
            </w:r>
          </w:p>
        </w:tc>
        <w:tc>
          <w:tcPr>
            <w:tcW w:w="1944" w:type="dxa"/>
            <w:vAlign w:val="bottom"/>
          </w:tcPr>
          <w:p w14:paraId="549D4193" w14:textId="41E26FDB" w:rsidR="00327C19" w:rsidRPr="009305E4" w:rsidRDefault="002237F0" w:rsidP="00285E7D">
            <w:pPr>
              <w:pBdr>
                <w:bottom w:val="single" w:sz="4" w:space="1" w:color="auto"/>
              </w:pBdr>
              <w:tabs>
                <w:tab w:val="decimal" w:pos="1656"/>
              </w:tabs>
              <w:spacing w:line="380" w:lineRule="exact"/>
              <w:rPr>
                <w:rFonts w:ascii="Arial" w:hAnsi="Arial" w:cs="Arial"/>
                <w:sz w:val="20"/>
                <w:szCs w:val="20"/>
              </w:rPr>
            </w:pPr>
            <w:r w:rsidRPr="009305E4">
              <w:rPr>
                <w:rFonts w:ascii="Arial" w:hAnsi="Arial" w:cs="Arial"/>
                <w:sz w:val="20"/>
                <w:szCs w:val="20"/>
              </w:rPr>
              <w:t>-</w:t>
            </w:r>
          </w:p>
        </w:tc>
      </w:tr>
      <w:tr w:rsidR="00FA0B8D" w:rsidRPr="009305E4" w14:paraId="6E864B97" w14:textId="77777777" w:rsidTr="00343F61">
        <w:tc>
          <w:tcPr>
            <w:tcW w:w="5242" w:type="dxa"/>
            <w:vAlign w:val="bottom"/>
          </w:tcPr>
          <w:p w14:paraId="5191A68F" w14:textId="64F1D487" w:rsidR="00FA0B8D" w:rsidRPr="009305E4" w:rsidRDefault="00FA0B8D" w:rsidP="00285E7D">
            <w:pPr>
              <w:spacing w:line="380" w:lineRule="exact"/>
              <w:ind w:left="173" w:hanging="173"/>
              <w:rPr>
                <w:rFonts w:ascii="Arial" w:hAnsi="Arial" w:cs="Arial"/>
                <w:sz w:val="20"/>
                <w:szCs w:val="20"/>
              </w:rPr>
            </w:pPr>
            <w:r w:rsidRPr="009305E4">
              <w:rPr>
                <w:rFonts w:ascii="Arial" w:hAnsi="Arial" w:cs="Arial"/>
                <w:sz w:val="20"/>
                <w:szCs w:val="20"/>
              </w:rPr>
              <w:t>Net book value as at 3</w:t>
            </w:r>
            <w:r w:rsidR="005200BE" w:rsidRPr="009305E4">
              <w:rPr>
                <w:rFonts w:ascii="Arial" w:hAnsi="Arial" w:cs="Arial"/>
                <w:sz w:val="20"/>
                <w:szCs w:val="20"/>
              </w:rPr>
              <w:t xml:space="preserve">0 </w:t>
            </w:r>
            <w:r w:rsidR="00FA1B6A" w:rsidRPr="009305E4">
              <w:rPr>
                <w:rFonts w:ascii="Arial" w:hAnsi="Arial" w:cs="Arial"/>
                <w:sz w:val="20"/>
                <w:szCs w:val="20"/>
              </w:rPr>
              <w:t>September</w:t>
            </w:r>
            <w:r w:rsidRPr="009305E4">
              <w:rPr>
                <w:rFonts w:ascii="Arial" w:hAnsi="Arial" w:cs="Arial"/>
                <w:sz w:val="20"/>
                <w:szCs w:val="20"/>
              </w:rPr>
              <w:t xml:space="preserve"> 202</w:t>
            </w:r>
            <w:r w:rsidR="005327A5" w:rsidRPr="009305E4">
              <w:rPr>
                <w:rFonts w:ascii="Arial" w:hAnsi="Arial" w:cs="Arial"/>
                <w:sz w:val="20"/>
                <w:szCs w:val="20"/>
              </w:rPr>
              <w:t>2</w:t>
            </w:r>
          </w:p>
        </w:tc>
        <w:tc>
          <w:tcPr>
            <w:tcW w:w="1944" w:type="dxa"/>
            <w:vAlign w:val="bottom"/>
          </w:tcPr>
          <w:p w14:paraId="5BAFA419" w14:textId="1A02D6F4" w:rsidR="00FA0B8D" w:rsidRPr="009305E4" w:rsidRDefault="00A55BBC" w:rsidP="00285E7D">
            <w:pPr>
              <w:pBdr>
                <w:bottom w:val="double" w:sz="4" w:space="1" w:color="auto"/>
              </w:pBdr>
              <w:tabs>
                <w:tab w:val="decimal" w:pos="1656"/>
              </w:tabs>
              <w:spacing w:line="380" w:lineRule="exact"/>
              <w:rPr>
                <w:rFonts w:ascii="Arial" w:hAnsi="Arial" w:cs="Arial"/>
                <w:sz w:val="20"/>
                <w:szCs w:val="20"/>
                <w:highlight w:val="cyan"/>
              </w:rPr>
            </w:pPr>
            <w:r w:rsidRPr="009305E4">
              <w:rPr>
                <w:rFonts w:ascii="Arial" w:hAnsi="Arial" w:cs="Arial"/>
                <w:sz w:val="20"/>
                <w:szCs w:val="20"/>
              </w:rPr>
              <w:t>31,</w:t>
            </w:r>
            <w:r w:rsidR="002237F0" w:rsidRPr="009305E4">
              <w:rPr>
                <w:rFonts w:ascii="Arial" w:hAnsi="Arial" w:cs="Arial"/>
                <w:sz w:val="20"/>
                <w:szCs w:val="20"/>
              </w:rPr>
              <w:t>895</w:t>
            </w:r>
          </w:p>
        </w:tc>
        <w:tc>
          <w:tcPr>
            <w:tcW w:w="1944" w:type="dxa"/>
            <w:vAlign w:val="bottom"/>
          </w:tcPr>
          <w:p w14:paraId="7C373F5A" w14:textId="2ABA3C65" w:rsidR="00FA0B8D" w:rsidRPr="009305E4" w:rsidRDefault="00F312E8" w:rsidP="00285E7D">
            <w:pPr>
              <w:pBdr>
                <w:bottom w:val="double" w:sz="4" w:space="1" w:color="auto"/>
              </w:pBdr>
              <w:tabs>
                <w:tab w:val="decimal" w:pos="1656"/>
              </w:tabs>
              <w:spacing w:line="380" w:lineRule="exact"/>
              <w:rPr>
                <w:rFonts w:ascii="Arial" w:hAnsi="Arial" w:cs="Arial"/>
                <w:sz w:val="20"/>
                <w:szCs w:val="20"/>
                <w:highlight w:val="cyan"/>
              </w:rPr>
            </w:pPr>
            <w:r w:rsidRPr="009305E4">
              <w:rPr>
                <w:rFonts w:ascii="Arial" w:hAnsi="Arial" w:cs="Arial"/>
                <w:sz w:val="20"/>
                <w:szCs w:val="20"/>
              </w:rPr>
              <w:t>32</w:t>
            </w:r>
          </w:p>
        </w:tc>
      </w:tr>
    </w:tbl>
    <w:p w14:paraId="63C91F9D" w14:textId="45C1990C" w:rsidR="00BC4E79" w:rsidRPr="00101438" w:rsidRDefault="007F7F9B" w:rsidP="00BC4E79">
      <w:pPr>
        <w:spacing w:before="240" w:after="120" w:line="380" w:lineRule="exact"/>
        <w:ind w:left="605" w:hanging="605"/>
        <w:jc w:val="thaiDistribute"/>
        <w:rPr>
          <w:rFonts w:ascii="Arial" w:hAnsi="Arial" w:cstheme="minorBidi"/>
          <w:sz w:val="22"/>
          <w:szCs w:val="22"/>
          <w:cs/>
        </w:rPr>
      </w:pPr>
      <w:r w:rsidRPr="00277BC3">
        <w:rPr>
          <w:rFonts w:ascii="Arial" w:hAnsi="Arial" w:cs="Arial"/>
          <w:sz w:val="22"/>
          <w:szCs w:val="22"/>
        </w:rPr>
        <w:tab/>
        <w:t xml:space="preserve">In 2021, Jastel Network Company Limited (“Jastel”) invested in Bitcoin mining business, </w:t>
      </w:r>
      <w:r w:rsidRPr="00277BC3">
        <w:rPr>
          <w:rFonts w:ascii="Arial" w:hAnsi="Arial" w:cs="Arial"/>
          <w:spacing w:val="-2"/>
          <w:sz w:val="22"/>
          <w:szCs w:val="22"/>
        </w:rPr>
        <w:t>which is a new business</w:t>
      </w:r>
      <w:r w:rsidR="00277BC3" w:rsidRPr="00277BC3">
        <w:rPr>
          <w:rFonts w:ascii="Arial" w:hAnsi="Arial" w:cs="Arial"/>
          <w:spacing w:val="-2"/>
          <w:sz w:val="22"/>
          <w:szCs w:val="22"/>
        </w:rPr>
        <w:t xml:space="preserve"> that</w:t>
      </w:r>
      <w:r w:rsidRPr="00277BC3">
        <w:rPr>
          <w:rFonts w:ascii="Arial" w:hAnsi="Arial" w:cs="Arial"/>
          <w:spacing w:val="-2"/>
          <w:sz w:val="22"/>
          <w:szCs w:val="22"/>
        </w:rPr>
        <w:t xml:space="preserve"> involv</w:t>
      </w:r>
      <w:r w:rsidR="00277BC3" w:rsidRPr="00277BC3">
        <w:rPr>
          <w:rFonts w:ascii="Arial" w:hAnsi="Arial" w:cs="Arial"/>
          <w:spacing w:val="-2"/>
          <w:sz w:val="22"/>
          <w:szCs w:val="22"/>
        </w:rPr>
        <w:t>es</w:t>
      </w:r>
      <w:r w:rsidRPr="00277BC3">
        <w:rPr>
          <w:rFonts w:ascii="Arial" w:hAnsi="Arial" w:cs="Arial"/>
          <w:spacing w:val="-2"/>
          <w:sz w:val="22"/>
          <w:szCs w:val="22"/>
        </w:rPr>
        <w:t xml:space="preserve"> risk and</w:t>
      </w:r>
      <w:r w:rsidR="00277BC3" w:rsidRPr="00277BC3">
        <w:rPr>
          <w:rFonts w:ascii="Arial" w:hAnsi="Arial" w:cs="Arial"/>
          <w:spacing w:val="-2"/>
          <w:sz w:val="22"/>
          <w:szCs w:val="22"/>
        </w:rPr>
        <w:t xml:space="preserve"> is affected by</w:t>
      </w:r>
      <w:r w:rsidRPr="00277BC3">
        <w:rPr>
          <w:rFonts w:ascii="Arial" w:hAnsi="Arial" w:cs="Arial"/>
          <w:spacing w:val="-2"/>
          <w:sz w:val="22"/>
          <w:szCs w:val="22"/>
        </w:rPr>
        <w:t xml:space="preserve"> t</w:t>
      </w:r>
      <w:r w:rsidR="00A0457D" w:rsidRPr="00277BC3">
        <w:rPr>
          <w:rFonts w:ascii="Arial" w:hAnsi="Arial" w:cs="Arial"/>
          <w:spacing w:val="-2"/>
          <w:sz w:val="22"/>
          <w:szCs w:val="22"/>
        </w:rPr>
        <w:t>he</w:t>
      </w:r>
      <w:r w:rsidRPr="00277BC3">
        <w:rPr>
          <w:rFonts w:ascii="Arial" w:hAnsi="Arial" w:cs="Arial"/>
          <w:spacing w:val="-2"/>
          <w:sz w:val="22"/>
          <w:szCs w:val="22"/>
        </w:rPr>
        <w:t xml:space="preserve"> volatility </w:t>
      </w:r>
      <w:r w:rsidR="00277BC3" w:rsidRPr="00277BC3">
        <w:rPr>
          <w:rFonts w:ascii="Arial" w:hAnsi="Arial" w:cs="Arial"/>
          <w:spacing w:val="-2"/>
          <w:sz w:val="22"/>
          <w:szCs w:val="22"/>
        </w:rPr>
        <w:t>of the value of</w:t>
      </w:r>
      <w:r w:rsidRPr="00277BC3">
        <w:rPr>
          <w:rFonts w:ascii="Arial" w:hAnsi="Arial" w:cs="Arial"/>
          <w:spacing w:val="-2"/>
          <w:sz w:val="22"/>
          <w:szCs w:val="22"/>
        </w:rPr>
        <w:t xml:space="preserve"> Bitcoin</w:t>
      </w:r>
      <w:r w:rsidRPr="00277BC3">
        <w:rPr>
          <w:rFonts w:ascii="Arial" w:hAnsi="Arial" w:cs="Arial"/>
          <w:sz w:val="22"/>
          <w:szCs w:val="22"/>
        </w:rPr>
        <w:t xml:space="preserve"> and other key </w:t>
      </w:r>
      <w:r w:rsidR="00277BC3">
        <w:rPr>
          <w:rFonts w:ascii="Arial" w:hAnsi="Arial" w:cs="Arial"/>
          <w:sz w:val="22"/>
          <w:szCs w:val="22"/>
        </w:rPr>
        <w:t>va</w:t>
      </w:r>
      <w:r w:rsidRPr="00277BC3">
        <w:rPr>
          <w:rFonts w:ascii="Arial" w:hAnsi="Arial" w:cs="Arial"/>
          <w:sz w:val="22"/>
          <w:szCs w:val="22"/>
        </w:rPr>
        <w:t xml:space="preserve">riables that are uncontrollable. </w:t>
      </w:r>
      <w:r w:rsidR="00A0457D" w:rsidRPr="00277BC3">
        <w:rPr>
          <w:rFonts w:ascii="Arial" w:hAnsi="Arial" w:cs="Arial"/>
          <w:sz w:val="22"/>
          <w:szCs w:val="22"/>
        </w:rPr>
        <w:t xml:space="preserve">The Group’s management believes that </w:t>
      </w:r>
      <w:r w:rsidR="00277BC3">
        <w:rPr>
          <w:rFonts w:ascii="Arial" w:hAnsi="Arial" w:cs="Arial"/>
          <w:sz w:val="22"/>
          <w:szCs w:val="22"/>
        </w:rPr>
        <w:br/>
      </w:r>
      <w:r w:rsidR="00A0457D" w:rsidRPr="00277BC3">
        <w:rPr>
          <w:rFonts w:ascii="Arial" w:hAnsi="Arial" w:cs="Arial"/>
          <w:sz w:val="22"/>
          <w:szCs w:val="22"/>
        </w:rPr>
        <w:t>this is a long-term</w:t>
      </w:r>
      <w:r w:rsidR="000A11F1" w:rsidRPr="00277BC3">
        <w:rPr>
          <w:rFonts w:ascii="Arial" w:hAnsi="Arial" w:cs="Arial"/>
          <w:sz w:val="22"/>
          <w:szCs w:val="22"/>
        </w:rPr>
        <w:t xml:space="preserve"> </w:t>
      </w:r>
      <w:r w:rsidR="00A0457D" w:rsidRPr="00277BC3">
        <w:rPr>
          <w:rFonts w:ascii="Arial" w:hAnsi="Arial" w:cs="Arial"/>
          <w:sz w:val="22"/>
          <w:szCs w:val="22"/>
        </w:rPr>
        <w:t>investment that will increase</w:t>
      </w:r>
      <w:r w:rsidR="00277BC3">
        <w:rPr>
          <w:rFonts w:ascii="Arial" w:hAnsi="Arial" w:cs="Arial"/>
          <w:sz w:val="22"/>
          <w:szCs w:val="22"/>
        </w:rPr>
        <w:t xml:space="preserve"> the potential of the Bitcoin mining business and</w:t>
      </w:r>
      <w:r w:rsidR="00A0457D" w:rsidRPr="00277BC3">
        <w:rPr>
          <w:rFonts w:ascii="Arial" w:hAnsi="Arial" w:cs="Arial"/>
          <w:sz w:val="22"/>
          <w:szCs w:val="22"/>
        </w:rPr>
        <w:t xml:space="preserve"> </w:t>
      </w:r>
      <w:r w:rsidR="00277BC3">
        <w:rPr>
          <w:rFonts w:ascii="Arial" w:hAnsi="Arial" w:cs="Arial"/>
          <w:sz w:val="22"/>
          <w:szCs w:val="22"/>
        </w:rPr>
        <w:t xml:space="preserve">increase </w:t>
      </w:r>
      <w:r w:rsidR="00A0457D" w:rsidRPr="00277BC3">
        <w:rPr>
          <w:rFonts w:ascii="Arial" w:hAnsi="Arial" w:cs="Arial"/>
          <w:sz w:val="22"/>
          <w:szCs w:val="22"/>
        </w:rPr>
        <w:t xml:space="preserve">income-generating opportunities for the Group. </w:t>
      </w:r>
      <w:r w:rsidR="00277BC3">
        <w:rPr>
          <w:rFonts w:ascii="Arial" w:hAnsi="Arial" w:cs="Arial"/>
          <w:sz w:val="22"/>
          <w:szCs w:val="22"/>
        </w:rPr>
        <w:t>O</w:t>
      </w:r>
      <w:r w:rsidRPr="00277BC3">
        <w:rPr>
          <w:rFonts w:ascii="Arial" w:hAnsi="Arial" w:cs="Arial"/>
          <w:sz w:val="22"/>
          <w:szCs w:val="22"/>
        </w:rPr>
        <w:t>n</w:t>
      </w:r>
      <w:r w:rsidR="000A11F1" w:rsidRPr="00277BC3">
        <w:rPr>
          <w:rFonts w:ascii="Arial" w:hAnsi="Arial" w:cs="Arial"/>
          <w:sz w:val="22"/>
          <w:szCs w:val="22"/>
        </w:rPr>
        <w:t xml:space="preserve"> </w:t>
      </w:r>
      <w:r w:rsidRPr="00277BC3">
        <w:rPr>
          <w:rFonts w:ascii="Arial" w:hAnsi="Arial" w:cs="Arial"/>
          <w:sz w:val="22"/>
          <w:szCs w:val="22"/>
        </w:rPr>
        <w:t>2</w:t>
      </w:r>
      <w:r w:rsidR="00A0457D" w:rsidRPr="00277BC3">
        <w:rPr>
          <w:rFonts w:ascii="Arial" w:hAnsi="Arial" w:cs="Arial"/>
          <w:sz w:val="22"/>
          <w:szCs w:val="22"/>
        </w:rPr>
        <w:t>2</w:t>
      </w:r>
      <w:r w:rsidRPr="00277BC3">
        <w:rPr>
          <w:rFonts w:ascii="Arial" w:hAnsi="Arial" w:cs="Arial"/>
          <w:sz w:val="22"/>
          <w:szCs w:val="22"/>
        </w:rPr>
        <w:t xml:space="preserve"> </w:t>
      </w:r>
      <w:r w:rsidR="00A0457D" w:rsidRPr="00277BC3">
        <w:rPr>
          <w:rFonts w:ascii="Arial" w:hAnsi="Arial" w:cs="Arial"/>
          <w:sz w:val="22"/>
          <w:szCs w:val="22"/>
        </w:rPr>
        <w:t>February</w:t>
      </w:r>
      <w:r w:rsidRPr="00277BC3">
        <w:rPr>
          <w:rFonts w:ascii="Arial" w:hAnsi="Arial" w:cs="Arial"/>
          <w:sz w:val="22"/>
          <w:szCs w:val="22"/>
        </w:rPr>
        <w:t xml:space="preserve"> 202</w:t>
      </w:r>
      <w:r w:rsidR="00A0457D" w:rsidRPr="00277BC3">
        <w:rPr>
          <w:rFonts w:ascii="Arial" w:hAnsi="Arial" w:cs="Arial"/>
          <w:sz w:val="22"/>
          <w:szCs w:val="22"/>
        </w:rPr>
        <w:t>2</w:t>
      </w:r>
      <w:r w:rsidRPr="00277BC3">
        <w:rPr>
          <w:rFonts w:ascii="Arial" w:hAnsi="Arial" w:cs="Arial"/>
          <w:sz w:val="22"/>
          <w:szCs w:val="22"/>
        </w:rPr>
        <w:t xml:space="preserve">, </w:t>
      </w:r>
      <w:r w:rsidR="00277BC3">
        <w:rPr>
          <w:rFonts w:ascii="Arial" w:hAnsi="Arial" w:cs="Arial"/>
          <w:sz w:val="22"/>
          <w:szCs w:val="22"/>
        </w:rPr>
        <w:br/>
        <w:t>the</w:t>
      </w:r>
      <w:r w:rsidRPr="00277BC3">
        <w:rPr>
          <w:rFonts w:ascii="Arial" w:hAnsi="Arial" w:cs="Arial"/>
          <w:sz w:val="22"/>
          <w:szCs w:val="22"/>
        </w:rPr>
        <w:t xml:space="preserve"> Extraordinary General Meeting of </w:t>
      </w:r>
      <w:r w:rsidR="00A0457D" w:rsidRPr="00277BC3">
        <w:rPr>
          <w:rFonts w:ascii="Arial" w:hAnsi="Arial" w:cs="Arial"/>
          <w:sz w:val="22"/>
          <w:szCs w:val="22"/>
        </w:rPr>
        <w:t>JTS</w:t>
      </w:r>
      <w:r w:rsidRPr="00277BC3">
        <w:rPr>
          <w:rFonts w:ascii="Arial" w:hAnsi="Arial" w:cs="Arial"/>
          <w:sz w:val="22"/>
          <w:szCs w:val="22"/>
        </w:rPr>
        <w:t>’</w:t>
      </w:r>
      <w:r w:rsidR="000A11F1" w:rsidRPr="00277BC3">
        <w:rPr>
          <w:rFonts w:ascii="Arial" w:hAnsi="Arial" w:cs="Arial"/>
          <w:sz w:val="22"/>
          <w:szCs w:val="22"/>
        </w:rPr>
        <w:t>s</w:t>
      </w:r>
      <w:r w:rsidRPr="00277BC3">
        <w:rPr>
          <w:rFonts w:ascii="Arial" w:hAnsi="Arial" w:cs="Arial"/>
          <w:sz w:val="22"/>
          <w:szCs w:val="22"/>
        </w:rPr>
        <w:t xml:space="preserve"> shareholders passed a</w:t>
      </w:r>
      <w:r w:rsidR="000A11F1" w:rsidRPr="00277BC3">
        <w:rPr>
          <w:rFonts w:ascii="Arial" w:hAnsi="Arial" w:cs="Arial"/>
          <w:sz w:val="22"/>
          <w:szCs w:val="22"/>
        </w:rPr>
        <w:t xml:space="preserve"> </w:t>
      </w:r>
      <w:r w:rsidRPr="00277BC3">
        <w:rPr>
          <w:rFonts w:ascii="Arial" w:hAnsi="Arial" w:cs="Arial"/>
          <w:sz w:val="22"/>
          <w:szCs w:val="22"/>
        </w:rPr>
        <w:t xml:space="preserve">resolution approving investment by </w:t>
      </w:r>
      <w:r w:rsidR="00A0457D" w:rsidRPr="00277BC3">
        <w:rPr>
          <w:rFonts w:ascii="Arial" w:hAnsi="Arial" w:cs="Arial"/>
          <w:sz w:val="22"/>
          <w:szCs w:val="22"/>
        </w:rPr>
        <w:t>JTS</w:t>
      </w:r>
      <w:r w:rsidRPr="00277BC3">
        <w:rPr>
          <w:rFonts w:ascii="Arial" w:hAnsi="Arial" w:cs="Arial"/>
          <w:sz w:val="22"/>
          <w:szCs w:val="22"/>
        </w:rPr>
        <w:t xml:space="preserve"> and/or </w:t>
      </w:r>
      <w:r w:rsidR="00A0457D" w:rsidRPr="00277BC3">
        <w:rPr>
          <w:rFonts w:ascii="Arial" w:hAnsi="Arial" w:cs="Arial"/>
          <w:sz w:val="22"/>
          <w:szCs w:val="22"/>
        </w:rPr>
        <w:t>Jastel</w:t>
      </w:r>
      <w:r w:rsidRPr="00277BC3">
        <w:rPr>
          <w:rFonts w:ascii="Arial" w:hAnsi="Arial" w:cs="Arial"/>
          <w:sz w:val="22"/>
          <w:szCs w:val="22"/>
        </w:rPr>
        <w:t xml:space="preserve"> of a total of not more than Baht 3,300</w:t>
      </w:r>
      <w:r w:rsidR="000A11F1" w:rsidRPr="00277BC3">
        <w:rPr>
          <w:rFonts w:ascii="Arial" w:hAnsi="Arial" w:cstheme="minorBidi"/>
          <w:sz w:val="22"/>
          <w:szCs w:val="22"/>
          <w:cs/>
        </w:rPr>
        <w:t xml:space="preserve"> </w:t>
      </w:r>
      <w:r w:rsidRPr="00277BC3">
        <w:rPr>
          <w:rFonts w:ascii="Arial" w:hAnsi="Arial" w:cs="Arial"/>
          <w:sz w:val="22"/>
          <w:szCs w:val="22"/>
        </w:rPr>
        <w:t xml:space="preserve">million in Bitcoin mining business, through the acquisition of </w:t>
      </w:r>
      <w:r w:rsidR="00277BC3">
        <w:rPr>
          <w:rFonts w:ascii="Arial" w:hAnsi="Arial" w:cs="Arial"/>
          <w:sz w:val="22"/>
          <w:szCs w:val="22"/>
        </w:rPr>
        <w:t xml:space="preserve">Bitcoin mining </w:t>
      </w:r>
      <w:r w:rsidRPr="00277BC3">
        <w:rPr>
          <w:rFonts w:ascii="Arial" w:hAnsi="Arial" w:cs="Arial"/>
          <w:sz w:val="22"/>
          <w:szCs w:val="22"/>
        </w:rPr>
        <w:t>equipment</w:t>
      </w:r>
      <w:r w:rsidR="00A0457D" w:rsidRPr="00277BC3">
        <w:rPr>
          <w:rFonts w:ascii="Arial" w:hAnsi="Arial" w:cs="Arial"/>
          <w:sz w:val="22"/>
          <w:szCs w:val="22"/>
        </w:rPr>
        <w:t xml:space="preserve"> for Bitcoin mining </w:t>
      </w:r>
      <w:r w:rsidR="00277BC3">
        <w:rPr>
          <w:rFonts w:ascii="Arial" w:hAnsi="Arial" w:cs="Arial"/>
          <w:sz w:val="22"/>
          <w:szCs w:val="22"/>
        </w:rPr>
        <w:t xml:space="preserve">business </w:t>
      </w:r>
      <w:r w:rsidR="00A0457D" w:rsidRPr="00277BC3">
        <w:rPr>
          <w:rFonts w:ascii="Arial" w:hAnsi="Arial" w:cs="Arial"/>
          <w:sz w:val="22"/>
          <w:szCs w:val="22"/>
        </w:rPr>
        <w:t>expansion</w:t>
      </w:r>
      <w:r w:rsidRPr="00277BC3">
        <w:rPr>
          <w:rFonts w:ascii="Arial" w:hAnsi="Arial" w:cs="Arial"/>
          <w:sz w:val="22"/>
          <w:szCs w:val="22"/>
        </w:rPr>
        <w:t xml:space="preserve">. </w:t>
      </w:r>
      <w:r w:rsidR="00A0457D" w:rsidRPr="00277BC3">
        <w:rPr>
          <w:rFonts w:ascii="Arial" w:hAnsi="Arial" w:cs="Arial"/>
          <w:sz w:val="22"/>
          <w:szCs w:val="22"/>
        </w:rPr>
        <w:t xml:space="preserve">As at 30 </w:t>
      </w:r>
      <w:r w:rsidR="00FA1B6A">
        <w:rPr>
          <w:rFonts w:ascii="Arial" w:hAnsi="Arial" w:cs="Arial"/>
          <w:sz w:val="22"/>
          <w:szCs w:val="22"/>
        </w:rPr>
        <w:t>September</w:t>
      </w:r>
      <w:r w:rsidR="00A0457D" w:rsidRPr="00277BC3">
        <w:rPr>
          <w:rFonts w:ascii="Arial" w:hAnsi="Arial" w:cs="Arial"/>
          <w:sz w:val="22"/>
          <w:szCs w:val="22"/>
        </w:rPr>
        <w:t xml:space="preserve"> 2022, Jastel </w:t>
      </w:r>
      <w:r w:rsidR="00CD6D4A" w:rsidRPr="00277BC3">
        <w:rPr>
          <w:rFonts w:ascii="Arial" w:hAnsi="Arial" w:cstheme="minorBidi"/>
          <w:sz w:val="22"/>
          <w:szCs w:val="22"/>
        </w:rPr>
        <w:t>had investment in net assets re</w:t>
      </w:r>
      <w:r w:rsidR="00277BC3">
        <w:rPr>
          <w:rFonts w:ascii="Arial" w:hAnsi="Arial" w:cstheme="minorBidi"/>
          <w:sz w:val="22"/>
          <w:szCs w:val="22"/>
        </w:rPr>
        <w:t xml:space="preserve">lating to </w:t>
      </w:r>
      <w:r w:rsidR="00FA1B6A">
        <w:rPr>
          <w:rFonts w:ascii="Arial" w:hAnsi="Arial" w:cstheme="minorBidi"/>
          <w:sz w:val="22"/>
          <w:szCs w:val="22"/>
        </w:rPr>
        <w:br/>
      </w:r>
      <w:r w:rsidR="00277BC3" w:rsidRPr="00101438">
        <w:rPr>
          <w:rFonts w:ascii="Arial" w:hAnsi="Arial" w:cstheme="minorBidi"/>
          <w:sz w:val="22"/>
          <w:szCs w:val="22"/>
        </w:rPr>
        <w:t>the</w:t>
      </w:r>
      <w:r w:rsidR="00CD6D4A" w:rsidRPr="00101438">
        <w:rPr>
          <w:rFonts w:ascii="Arial" w:hAnsi="Arial" w:cstheme="minorBidi"/>
          <w:sz w:val="22"/>
          <w:szCs w:val="22"/>
        </w:rPr>
        <w:t xml:space="preserve"> Bitcoin mining </w:t>
      </w:r>
      <w:r w:rsidR="00277BC3" w:rsidRPr="00101438">
        <w:rPr>
          <w:rFonts w:ascii="Arial" w:hAnsi="Arial" w:cstheme="minorBidi"/>
          <w:sz w:val="22"/>
          <w:szCs w:val="22"/>
        </w:rPr>
        <w:t>business (including advance payments for equipment</w:t>
      </w:r>
      <w:r w:rsidR="00101438" w:rsidRPr="00101438">
        <w:rPr>
          <w:rFonts w:ascii="Arial" w:hAnsi="Arial" w:cstheme="minorBidi"/>
          <w:sz w:val="22"/>
          <w:szCs w:val="22"/>
        </w:rPr>
        <w:t xml:space="preserve"> and right-of-use assets</w:t>
      </w:r>
      <w:r w:rsidR="00277BC3" w:rsidRPr="00101438">
        <w:rPr>
          <w:rFonts w:ascii="Arial" w:hAnsi="Arial" w:cstheme="minorBidi"/>
          <w:sz w:val="22"/>
          <w:szCs w:val="22"/>
        </w:rPr>
        <w:t>)</w:t>
      </w:r>
      <w:r w:rsidR="00CD6D4A" w:rsidRPr="00101438">
        <w:rPr>
          <w:rFonts w:ascii="Arial" w:hAnsi="Arial" w:cstheme="minorBidi"/>
          <w:sz w:val="22"/>
          <w:szCs w:val="22"/>
        </w:rPr>
        <w:t xml:space="preserve"> amounting to Baht </w:t>
      </w:r>
      <w:r w:rsidR="00D90FDD" w:rsidRPr="00101438">
        <w:rPr>
          <w:rFonts w:ascii="Arial" w:hAnsi="Arial" w:cstheme="minorBidi"/>
          <w:sz w:val="22"/>
          <w:szCs w:val="22"/>
        </w:rPr>
        <w:t>9</w:t>
      </w:r>
      <w:r w:rsidR="00F06857" w:rsidRPr="00101438">
        <w:rPr>
          <w:rFonts w:ascii="Arial" w:hAnsi="Arial" w:cstheme="minorBidi"/>
          <w:sz w:val="22"/>
          <w:szCs w:val="22"/>
        </w:rPr>
        <w:t>35</w:t>
      </w:r>
      <w:r w:rsidR="000A11F1" w:rsidRPr="00101438">
        <w:rPr>
          <w:rFonts w:ascii="Arial" w:hAnsi="Arial" w:cstheme="minorBidi"/>
          <w:sz w:val="22"/>
          <w:szCs w:val="22"/>
        </w:rPr>
        <w:t xml:space="preserve"> </w:t>
      </w:r>
      <w:r w:rsidR="00CD6D4A" w:rsidRPr="00101438">
        <w:rPr>
          <w:rFonts w:ascii="Arial" w:hAnsi="Arial" w:cstheme="minorBidi"/>
          <w:sz w:val="22"/>
          <w:szCs w:val="22"/>
        </w:rPr>
        <w:t xml:space="preserve">million and </w:t>
      </w:r>
      <w:r w:rsidR="00277BC3" w:rsidRPr="00101438">
        <w:rPr>
          <w:rFonts w:ascii="Arial" w:hAnsi="Arial" w:cstheme="minorBidi"/>
          <w:sz w:val="22"/>
          <w:szCs w:val="22"/>
        </w:rPr>
        <w:t>cryptocurrency</w:t>
      </w:r>
      <w:r w:rsidR="00DB3F33" w:rsidRPr="00101438">
        <w:rPr>
          <w:rFonts w:ascii="Arial" w:hAnsi="Arial" w:cstheme="minorBidi"/>
          <w:sz w:val="22"/>
          <w:szCs w:val="22"/>
        </w:rPr>
        <w:t xml:space="preserve"> assets </w:t>
      </w:r>
      <w:r w:rsidR="00277BC3" w:rsidRPr="00101438">
        <w:rPr>
          <w:rFonts w:ascii="Arial" w:hAnsi="Arial" w:cstheme="minorBidi"/>
          <w:sz w:val="22"/>
          <w:szCs w:val="22"/>
        </w:rPr>
        <w:t xml:space="preserve">from </w:t>
      </w:r>
      <w:r w:rsidR="00DB3F33" w:rsidRPr="00101438">
        <w:rPr>
          <w:rFonts w:ascii="Arial" w:hAnsi="Arial" w:cstheme="minorBidi"/>
          <w:sz w:val="22"/>
          <w:szCs w:val="22"/>
        </w:rPr>
        <w:t>min</w:t>
      </w:r>
      <w:r w:rsidR="00277BC3" w:rsidRPr="00101438">
        <w:rPr>
          <w:rFonts w:ascii="Arial" w:hAnsi="Arial" w:cstheme="minorBidi"/>
          <w:sz w:val="22"/>
          <w:szCs w:val="22"/>
        </w:rPr>
        <w:t>ing</w:t>
      </w:r>
      <w:r w:rsidR="00DB3F33" w:rsidRPr="00101438">
        <w:rPr>
          <w:rFonts w:ascii="Arial" w:hAnsi="Arial" w:cstheme="minorBidi"/>
          <w:sz w:val="22"/>
          <w:szCs w:val="22"/>
        </w:rPr>
        <w:t xml:space="preserve"> amounting </w:t>
      </w:r>
      <w:r w:rsidR="00101438">
        <w:rPr>
          <w:rFonts w:ascii="Arial" w:hAnsi="Arial" w:cstheme="minorBidi"/>
          <w:sz w:val="22"/>
          <w:szCs w:val="22"/>
        </w:rPr>
        <w:br/>
      </w:r>
      <w:r w:rsidR="00DB3F33" w:rsidRPr="00101438">
        <w:rPr>
          <w:rFonts w:ascii="Arial" w:hAnsi="Arial" w:cstheme="minorBidi"/>
          <w:sz w:val="22"/>
          <w:szCs w:val="22"/>
        </w:rPr>
        <w:t xml:space="preserve">to Baht </w:t>
      </w:r>
      <w:r w:rsidR="00202A51" w:rsidRPr="00101438">
        <w:rPr>
          <w:rFonts w:ascii="Arial" w:hAnsi="Arial" w:cstheme="minorBidi"/>
          <w:sz w:val="22"/>
          <w:szCs w:val="22"/>
        </w:rPr>
        <w:t>90</w:t>
      </w:r>
      <w:r w:rsidR="000A11F1" w:rsidRPr="00101438">
        <w:rPr>
          <w:rFonts w:ascii="Arial" w:hAnsi="Arial" w:cstheme="minorBidi"/>
          <w:sz w:val="22"/>
          <w:szCs w:val="22"/>
        </w:rPr>
        <w:t xml:space="preserve"> </w:t>
      </w:r>
      <w:r w:rsidR="00DB3F33" w:rsidRPr="00101438">
        <w:rPr>
          <w:rFonts w:ascii="Arial" w:hAnsi="Arial" w:cstheme="minorBidi"/>
          <w:sz w:val="22"/>
          <w:szCs w:val="22"/>
        </w:rPr>
        <w:t xml:space="preserve">million. During the current period, </w:t>
      </w:r>
      <w:r w:rsidR="00277BC3" w:rsidRPr="00101438">
        <w:rPr>
          <w:rFonts w:ascii="Arial" w:hAnsi="Arial" w:cstheme="minorBidi"/>
          <w:sz w:val="22"/>
          <w:szCs w:val="22"/>
        </w:rPr>
        <w:t xml:space="preserve">the value of </w:t>
      </w:r>
      <w:r w:rsidR="00DB3F33" w:rsidRPr="00101438">
        <w:rPr>
          <w:rFonts w:ascii="Arial" w:hAnsi="Arial" w:cstheme="minorBidi"/>
          <w:sz w:val="22"/>
          <w:szCs w:val="22"/>
        </w:rPr>
        <w:t xml:space="preserve">Bitcoin </w:t>
      </w:r>
      <w:r w:rsidR="00277BC3" w:rsidRPr="00101438">
        <w:rPr>
          <w:rFonts w:ascii="Arial" w:hAnsi="Arial" w:cstheme="minorBidi"/>
          <w:sz w:val="22"/>
          <w:szCs w:val="22"/>
        </w:rPr>
        <w:t xml:space="preserve">declined </w:t>
      </w:r>
      <w:r w:rsidR="00DB3F33" w:rsidRPr="00101438">
        <w:rPr>
          <w:rFonts w:ascii="Arial" w:hAnsi="Arial" w:cstheme="minorBidi"/>
          <w:sz w:val="22"/>
          <w:szCs w:val="22"/>
        </w:rPr>
        <w:t xml:space="preserve">significantly </w:t>
      </w:r>
      <w:r w:rsidR="00101438">
        <w:rPr>
          <w:rFonts w:ascii="Arial" w:hAnsi="Arial" w:cstheme="minorBidi"/>
          <w:sz w:val="22"/>
          <w:szCs w:val="22"/>
        </w:rPr>
        <w:br/>
      </w:r>
      <w:r w:rsidR="00DB3F33" w:rsidRPr="00101438">
        <w:rPr>
          <w:rFonts w:ascii="Arial" w:hAnsi="Arial" w:cstheme="minorBidi"/>
          <w:sz w:val="22"/>
          <w:szCs w:val="22"/>
        </w:rPr>
        <w:t>from Baht 1.</w:t>
      </w:r>
      <w:r w:rsidR="000A11F1" w:rsidRPr="00101438">
        <w:rPr>
          <w:rFonts w:ascii="Arial" w:hAnsi="Arial" w:cstheme="minorBidi"/>
          <w:sz w:val="22"/>
          <w:szCs w:val="22"/>
        </w:rPr>
        <w:t>5</w:t>
      </w:r>
      <w:r w:rsidR="00DB3F33" w:rsidRPr="00101438">
        <w:rPr>
          <w:rFonts w:ascii="Arial" w:hAnsi="Arial" w:cstheme="minorBidi"/>
          <w:sz w:val="22"/>
          <w:szCs w:val="22"/>
        </w:rPr>
        <w:t xml:space="preserve"> million per Bitcoin as at 31 December 2021 to Baht 0.7 million per Bitcoin </w:t>
      </w:r>
      <w:r w:rsidR="00101438">
        <w:rPr>
          <w:rFonts w:ascii="Arial" w:hAnsi="Arial" w:cstheme="minorBidi"/>
          <w:sz w:val="22"/>
          <w:szCs w:val="22"/>
        </w:rPr>
        <w:br/>
      </w:r>
      <w:r w:rsidR="00DB3F33" w:rsidRPr="00101438">
        <w:rPr>
          <w:rFonts w:ascii="Arial" w:hAnsi="Arial" w:cstheme="minorBidi"/>
          <w:sz w:val="22"/>
          <w:szCs w:val="22"/>
        </w:rPr>
        <w:t xml:space="preserve">as at 30 </w:t>
      </w:r>
      <w:r w:rsidR="00FA1B6A" w:rsidRPr="00101438">
        <w:rPr>
          <w:rFonts w:ascii="Arial" w:hAnsi="Arial" w:cstheme="minorBidi"/>
          <w:sz w:val="22"/>
          <w:szCs w:val="22"/>
        </w:rPr>
        <w:t>September</w:t>
      </w:r>
      <w:r w:rsidR="00DB3F33" w:rsidRPr="00101438">
        <w:rPr>
          <w:rFonts w:ascii="Arial" w:hAnsi="Arial" w:cstheme="minorBidi"/>
          <w:sz w:val="22"/>
          <w:szCs w:val="22"/>
        </w:rPr>
        <w:t xml:space="preserve"> 2022. </w:t>
      </w:r>
      <w:r w:rsidR="00BC4E79" w:rsidRPr="00101438">
        <w:rPr>
          <w:rFonts w:ascii="Arial" w:hAnsi="Arial" w:cstheme="minorBidi"/>
          <w:sz w:val="22"/>
          <w:szCs w:val="22"/>
        </w:rPr>
        <w:t>The Group’s management recognised loss</w:t>
      </w:r>
      <w:r w:rsidR="00A033D1" w:rsidRPr="00101438">
        <w:rPr>
          <w:rFonts w:ascii="Arial" w:hAnsi="Arial" w:cstheme="minorBidi"/>
          <w:sz w:val="22"/>
          <w:szCs w:val="22"/>
        </w:rPr>
        <w:t>es</w:t>
      </w:r>
      <w:r w:rsidR="00BC4E79" w:rsidRPr="00101438">
        <w:rPr>
          <w:rFonts w:ascii="Arial" w:hAnsi="Arial" w:cstheme="minorBidi"/>
          <w:sz w:val="22"/>
          <w:szCs w:val="22"/>
        </w:rPr>
        <w:t xml:space="preserve"> on impairment </w:t>
      </w:r>
      <w:r w:rsidR="00101438">
        <w:rPr>
          <w:rFonts w:ascii="Arial" w:hAnsi="Arial" w:cstheme="minorBidi"/>
          <w:sz w:val="22"/>
          <w:szCs w:val="22"/>
        </w:rPr>
        <w:br/>
      </w:r>
      <w:r w:rsidR="00A033D1" w:rsidRPr="00101438">
        <w:rPr>
          <w:rFonts w:ascii="Arial" w:hAnsi="Arial" w:cstheme="minorBidi"/>
          <w:sz w:val="22"/>
          <w:szCs w:val="22"/>
        </w:rPr>
        <w:t>of</w:t>
      </w:r>
      <w:r w:rsidR="00BC4E79" w:rsidRPr="00101438">
        <w:rPr>
          <w:rFonts w:ascii="Arial" w:hAnsi="Arial" w:cstheme="minorBidi"/>
          <w:sz w:val="22"/>
          <w:szCs w:val="22"/>
        </w:rPr>
        <w:t xml:space="preserve"> plant and equipment, right-of-use assets</w:t>
      </w:r>
      <w:r w:rsidR="00A033D1" w:rsidRPr="00101438">
        <w:rPr>
          <w:rFonts w:ascii="Arial" w:hAnsi="Arial" w:cstheme="minorBidi"/>
          <w:sz w:val="22"/>
          <w:szCs w:val="22"/>
        </w:rPr>
        <w:t>,</w:t>
      </w:r>
      <w:r w:rsidR="00BC4E79" w:rsidRPr="00101438">
        <w:rPr>
          <w:rFonts w:ascii="Arial" w:hAnsi="Arial" w:cstheme="minorBidi"/>
          <w:sz w:val="22"/>
          <w:szCs w:val="22"/>
        </w:rPr>
        <w:t xml:space="preserve"> and advance payment</w:t>
      </w:r>
      <w:r w:rsidR="00A033D1" w:rsidRPr="00101438">
        <w:rPr>
          <w:rFonts w:ascii="Arial" w:hAnsi="Arial" w:cstheme="minorBidi"/>
          <w:sz w:val="22"/>
          <w:szCs w:val="22"/>
        </w:rPr>
        <w:t>s</w:t>
      </w:r>
      <w:r w:rsidR="00BC4E79" w:rsidRPr="00101438">
        <w:rPr>
          <w:rFonts w:ascii="Arial" w:hAnsi="Arial" w:cstheme="minorBidi"/>
          <w:sz w:val="22"/>
          <w:szCs w:val="22"/>
        </w:rPr>
        <w:t xml:space="preserve"> for equipment amounting to Baht 36 million, Baht 6 million, and Baht 27 million, </w:t>
      </w:r>
      <w:r w:rsidR="00A033D1" w:rsidRPr="00101438">
        <w:rPr>
          <w:rFonts w:ascii="Arial" w:hAnsi="Arial" w:cstheme="minorBidi"/>
          <w:sz w:val="22"/>
          <w:szCs w:val="22"/>
        </w:rPr>
        <w:t>respectively</w:t>
      </w:r>
      <w:r w:rsidR="00BC4E79" w:rsidRPr="00101438">
        <w:rPr>
          <w:rFonts w:ascii="Arial" w:hAnsi="Arial" w:cstheme="minorBidi"/>
          <w:sz w:val="22"/>
          <w:szCs w:val="22"/>
        </w:rPr>
        <w:t xml:space="preserve">, </w:t>
      </w:r>
      <w:r w:rsidR="00A033D1" w:rsidRPr="00101438">
        <w:rPr>
          <w:rFonts w:ascii="Arial" w:hAnsi="Arial" w:cstheme="minorBidi"/>
          <w:sz w:val="22"/>
          <w:szCs w:val="22"/>
        </w:rPr>
        <w:t>under</w:t>
      </w:r>
      <w:r w:rsidR="00BC4E79" w:rsidRPr="00101438">
        <w:rPr>
          <w:rFonts w:ascii="Arial" w:hAnsi="Arial" w:cstheme="minorBidi"/>
          <w:sz w:val="22"/>
          <w:szCs w:val="22"/>
        </w:rPr>
        <w:t xml:space="preserve"> </w:t>
      </w:r>
      <w:r w:rsidR="00A033D1" w:rsidRPr="00101438">
        <w:rPr>
          <w:rFonts w:ascii="Arial" w:hAnsi="Arial" w:cstheme="minorBidi"/>
          <w:sz w:val="22"/>
          <w:szCs w:val="22"/>
        </w:rPr>
        <w:t xml:space="preserve">cost of sales </w:t>
      </w:r>
      <w:r w:rsidR="00101438">
        <w:rPr>
          <w:rFonts w:ascii="Arial" w:hAnsi="Arial" w:cstheme="minorBidi"/>
          <w:sz w:val="22"/>
          <w:szCs w:val="22"/>
        </w:rPr>
        <w:br/>
      </w:r>
      <w:r w:rsidR="00A033D1" w:rsidRPr="00101438">
        <w:rPr>
          <w:rFonts w:ascii="Arial" w:hAnsi="Arial" w:cstheme="minorBidi"/>
          <w:sz w:val="22"/>
          <w:szCs w:val="22"/>
        </w:rPr>
        <w:t>and services</w:t>
      </w:r>
      <w:r w:rsidR="00BC4E79" w:rsidRPr="00101438">
        <w:rPr>
          <w:rFonts w:ascii="Arial" w:hAnsi="Arial" w:cstheme="minorBidi"/>
          <w:sz w:val="22"/>
          <w:szCs w:val="22"/>
        </w:rPr>
        <w:t xml:space="preserve"> in</w:t>
      </w:r>
      <w:r w:rsidR="00A033D1" w:rsidRPr="00101438">
        <w:rPr>
          <w:rFonts w:ascii="Arial" w:hAnsi="Arial" w:cstheme="minorBidi"/>
          <w:sz w:val="22"/>
          <w:szCs w:val="22"/>
        </w:rPr>
        <w:t xml:space="preserve"> profit or loss in</w:t>
      </w:r>
      <w:r w:rsidR="00BC4E79" w:rsidRPr="00101438">
        <w:rPr>
          <w:rFonts w:ascii="Arial" w:hAnsi="Arial" w:cstheme="minorBidi"/>
          <w:sz w:val="22"/>
          <w:szCs w:val="22"/>
        </w:rPr>
        <w:t xml:space="preserve"> the</w:t>
      </w:r>
      <w:r w:rsidR="00A033D1" w:rsidRPr="00101438">
        <w:rPr>
          <w:rFonts w:ascii="Arial" w:hAnsi="Arial" w:cstheme="minorBidi"/>
          <w:sz w:val="22"/>
          <w:szCs w:val="22"/>
        </w:rPr>
        <w:t xml:space="preserve"> consolidated</w:t>
      </w:r>
      <w:r w:rsidR="00BC4E79" w:rsidRPr="00101438">
        <w:rPr>
          <w:rFonts w:ascii="Arial" w:hAnsi="Arial" w:cstheme="minorBidi"/>
          <w:sz w:val="22"/>
          <w:szCs w:val="22"/>
        </w:rPr>
        <w:t xml:space="preserve"> statement of comprehensive income</w:t>
      </w:r>
      <w:r w:rsidR="00A033D1" w:rsidRPr="00101438">
        <w:rPr>
          <w:rFonts w:ascii="Arial" w:hAnsi="Arial" w:cstheme="minorBidi"/>
          <w:sz w:val="22"/>
          <w:szCs w:val="22"/>
        </w:rPr>
        <w:t xml:space="preserve"> </w:t>
      </w:r>
      <w:r w:rsidR="00101438">
        <w:rPr>
          <w:rFonts w:ascii="Arial" w:hAnsi="Arial" w:cstheme="minorBidi"/>
          <w:sz w:val="22"/>
          <w:szCs w:val="22"/>
        </w:rPr>
        <w:br/>
      </w:r>
      <w:r w:rsidR="00D82445" w:rsidRPr="00101438">
        <w:rPr>
          <w:rFonts w:ascii="Arial" w:hAnsi="Arial" w:cstheme="minorBidi"/>
          <w:sz w:val="22"/>
          <w:szCs w:val="22"/>
        </w:rPr>
        <w:t>for the current period</w:t>
      </w:r>
      <w:r w:rsidR="00BC4E79" w:rsidRPr="00101438">
        <w:rPr>
          <w:rFonts w:ascii="Arial" w:hAnsi="Arial" w:cstheme="minorBidi"/>
          <w:sz w:val="22"/>
          <w:szCs w:val="22"/>
        </w:rPr>
        <w:t xml:space="preserve"> to reduce the carrying amount of these assets to their recoverable amounts and believes that the recoverable amount of the investment in Bitcoin mining business will not be lower than the investment value in net assets relating to the Bitcoin mining business after </w:t>
      </w:r>
      <w:r w:rsidR="00216CB5">
        <w:rPr>
          <w:rFonts w:ascii="Arial" w:hAnsi="Arial" w:cstheme="minorBidi"/>
          <w:sz w:val="22"/>
          <w:szCs w:val="22"/>
        </w:rPr>
        <w:t>deducting</w:t>
      </w:r>
      <w:r w:rsidR="00BC4E79" w:rsidRPr="00101438">
        <w:rPr>
          <w:rFonts w:ascii="Arial" w:hAnsi="Arial" w:cstheme="minorBidi"/>
          <w:sz w:val="22"/>
          <w:szCs w:val="22"/>
        </w:rPr>
        <w:t xml:space="preserve"> impairment.</w:t>
      </w:r>
    </w:p>
    <w:p w14:paraId="30FB9DD1" w14:textId="44E3DF54" w:rsidR="00A0457D" w:rsidRPr="00D82445" w:rsidRDefault="00D82445" w:rsidP="00D82445">
      <w:pPr>
        <w:spacing w:before="120" w:after="120" w:line="380" w:lineRule="exact"/>
        <w:ind w:left="605" w:hanging="605"/>
        <w:jc w:val="thaiDistribute"/>
        <w:rPr>
          <w:rFonts w:ascii="Arial" w:hAnsi="Arial" w:cs="Arial"/>
          <w:sz w:val="22"/>
          <w:szCs w:val="22"/>
        </w:rPr>
      </w:pPr>
      <w:r w:rsidRPr="00D82445">
        <w:rPr>
          <w:rFonts w:ascii="Arial" w:hAnsi="Arial" w:cs="Arial"/>
          <w:sz w:val="22"/>
          <w:szCs w:val="22"/>
        </w:rPr>
        <w:tab/>
      </w:r>
      <w:r w:rsidR="00BC4E79" w:rsidRPr="00D82445">
        <w:rPr>
          <w:rFonts w:ascii="Arial" w:hAnsi="Arial" w:cs="Arial"/>
          <w:sz w:val="22"/>
          <w:szCs w:val="22"/>
        </w:rPr>
        <w:t xml:space="preserve">The recoverable amounts of </w:t>
      </w:r>
      <w:r w:rsidRPr="00D82445">
        <w:rPr>
          <w:rFonts w:ascii="Arial" w:hAnsi="Arial" w:cs="Arial"/>
          <w:sz w:val="22"/>
          <w:szCs w:val="22"/>
        </w:rPr>
        <w:t>the</w:t>
      </w:r>
      <w:r w:rsidR="00BC4E79" w:rsidRPr="00D82445">
        <w:rPr>
          <w:rFonts w:ascii="Arial" w:hAnsi="Arial" w:cs="Arial"/>
          <w:sz w:val="22"/>
          <w:szCs w:val="22"/>
        </w:rPr>
        <w:t xml:space="preserve"> cash-generating units (CGU) relating to Bitcoin mining business, which comprised plant and equipment, right-of-use assets, and advance payment</w:t>
      </w:r>
      <w:r w:rsidRPr="00D82445">
        <w:rPr>
          <w:rFonts w:ascii="Arial" w:hAnsi="Arial" w:cs="Arial"/>
          <w:sz w:val="22"/>
          <w:szCs w:val="22"/>
        </w:rPr>
        <w:t>s</w:t>
      </w:r>
      <w:r w:rsidR="00BC4E79" w:rsidRPr="00D82445">
        <w:rPr>
          <w:rFonts w:ascii="Arial" w:hAnsi="Arial" w:cs="Arial"/>
          <w:sz w:val="22"/>
          <w:szCs w:val="22"/>
        </w:rPr>
        <w:t xml:space="preserve"> for equipment,</w:t>
      </w:r>
      <w:r w:rsidRPr="00D82445">
        <w:rPr>
          <w:rFonts w:ascii="Arial" w:hAnsi="Arial" w:cs="Arial"/>
          <w:sz w:val="22"/>
          <w:szCs w:val="22"/>
        </w:rPr>
        <w:t xml:space="preserve"> were determined</w:t>
      </w:r>
      <w:r w:rsidR="00BC4E79" w:rsidRPr="00D82445">
        <w:rPr>
          <w:rFonts w:ascii="Arial" w:hAnsi="Arial" w:cs="Arial"/>
          <w:sz w:val="22"/>
          <w:szCs w:val="22"/>
        </w:rPr>
        <w:t xml:space="preserve"> based on value in use using cash flow projections approved by management.</w:t>
      </w:r>
      <w:r w:rsidR="00255BE6">
        <w:rPr>
          <w:rFonts w:ascii="Arial" w:hAnsi="Arial" w:cs="Arial"/>
          <w:sz w:val="22"/>
          <w:szCs w:val="22"/>
        </w:rPr>
        <w:t xml:space="preserve"> </w:t>
      </w:r>
      <w:r w:rsidR="00BC4E79" w:rsidRPr="00D82445">
        <w:rPr>
          <w:rFonts w:ascii="Arial" w:hAnsi="Arial" w:cs="Arial"/>
          <w:sz w:val="22"/>
          <w:szCs w:val="22"/>
        </w:rPr>
        <w:t xml:space="preserve">The </w:t>
      </w:r>
      <w:r w:rsidR="00F23D78" w:rsidRPr="00D82445">
        <w:rPr>
          <w:rFonts w:ascii="Arial" w:hAnsi="Arial" w:cs="Arial"/>
          <w:sz w:val="22"/>
          <w:szCs w:val="22"/>
        </w:rPr>
        <w:t xml:space="preserve">Group’s </w:t>
      </w:r>
      <w:r w:rsidR="00BC4E79" w:rsidRPr="00D82445">
        <w:rPr>
          <w:rFonts w:ascii="Arial" w:hAnsi="Arial" w:cs="Arial"/>
          <w:sz w:val="22"/>
          <w:szCs w:val="22"/>
        </w:rPr>
        <w:t>management has considered</w:t>
      </w:r>
      <w:r w:rsidR="00710B7B">
        <w:rPr>
          <w:rFonts w:ascii="Arial" w:hAnsi="Arial" w:cs="Arial"/>
          <w:sz w:val="22"/>
          <w:szCs w:val="22"/>
        </w:rPr>
        <w:t xml:space="preserve"> the</w:t>
      </w:r>
      <w:r w:rsidR="00BC4E79" w:rsidRPr="00D82445">
        <w:rPr>
          <w:rFonts w:ascii="Arial" w:hAnsi="Arial" w:cs="Arial"/>
          <w:sz w:val="22"/>
          <w:szCs w:val="22"/>
        </w:rPr>
        <w:t xml:space="preserve"> key assumptions used </w:t>
      </w:r>
      <w:r w:rsidR="00255BE6">
        <w:rPr>
          <w:rFonts w:ascii="Arial" w:hAnsi="Arial" w:cs="Arial"/>
          <w:sz w:val="22"/>
          <w:szCs w:val="22"/>
        </w:rPr>
        <w:br/>
      </w:r>
      <w:r w:rsidR="00BC4E79" w:rsidRPr="00D82445">
        <w:rPr>
          <w:rFonts w:ascii="Arial" w:hAnsi="Arial" w:cs="Arial"/>
          <w:sz w:val="22"/>
          <w:szCs w:val="22"/>
        </w:rPr>
        <w:t>in</w:t>
      </w:r>
      <w:r w:rsidR="00710B7B">
        <w:rPr>
          <w:rFonts w:ascii="Arial" w:hAnsi="Arial" w:cs="Arial"/>
          <w:sz w:val="22"/>
          <w:szCs w:val="22"/>
        </w:rPr>
        <w:t xml:space="preserve"> determining</w:t>
      </w:r>
      <w:r w:rsidR="00BC4E79" w:rsidRPr="00D82445">
        <w:rPr>
          <w:rFonts w:ascii="Arial" w:hAnsi="Arial" w:cs="Arial"/>
          <w:sz w:val="22"/>
          <w:szCs w:val="22"/>
        </w:rPr>
        <w:t xml:space="preserve"> value in use </w:t>
      </w:r>
      <w:r w:rsidR="00710B7B">
        <w:rPr>
          <w:rFonts w:ascii="Arial" w:hAnsi="Arial" w:cs="Arial"/>
          <w:sz w:val="22"/>
          <w:szCs w:val="22"/>
        </w:rPr>
        <w:t>based on future</w:t>
      </w:r>
      <w:r w:rsidR="00BC4E79" w:rsidRPr="00D82445">
        <w:rPr>
          <w:rFonts w:ascii="Arial" w:hAnsi="Arial" w:cs="Arial"/>
          <w:sz w:val="22"/>
          <w:szCs w:val="22"/>
        </w:rPr>
        <w:t xml:space="preserve"> Bitcoin price </w:t>
      </w:r>
      <w:r w:rsidR="00710B7B">
        <w:rPr>
          <w:rFonts w:ascii="Arial" w:hAnsi="Arial" w:cs="Arial"/>
          <w:sz w:val="22"/>
          <w:szCs w:val="22"/>
        </w:rPr>
        <w:t xml:space="preserve">of </w:t>
      </w:r>
      <w:r w:rsidR="00BC4E79" w:rsidRPr="00D82445">
        <w:rPr>
          <w:rFonts w:ascii="Arial" w:hAnsi="Arial" w:cs="Arial"/>
          <w:sz w:val="22"/>
          <w:szCs w:val="22"/>
        </w:rPr>
        <w:t xml:space="preserve">approximately Baht 2 million </w:t>
      </w:r>
      <w:r w:rsidR="00255BE6">
        <w:rPr>
          <w:rFonts w:ascii="Arial" w:hAnsi="Arial" w:cs="Arial"/>
          <w:sz w:val="22"/>
          <w:szCs w:val="22"/>
        </w:rPr>
        <w:br/>
      </w:r>
      <w:r w:rsidR="00BC4E79" w:rsidRPr="00D82445">
        <w:rPr>
          <w:rFonts w:ascii="Arial" w:hAnsi="Arial" w:cs="Arial"/>
          <w:sz w:val="22"/>
          <w:szCs w:val="22"/>
        </w:rPr>
        <w:lastRenderedPageBreak/>
        <w:t xml:space="preserve">per BTC, </w:t>
      </w:r>
      <w:r w:rsidR="00710B7B">
        <w:rPr>
          <w:rFonts w:ascii="Arial" w:hAnsi="Arial" w:cs="Arial"/>
          <w:sz w:val="22"/>
          <w:szCs w:val="22"/>
        </w:rPr>
        <w:t xml:space="preserve">a </w:t>
      </w:r>
      <w:r w:rsidR="00BC4E79" w:rsidRPr="00D82445">
        <w:rPr>
          <w:rFonts w:ascii="Arial" w:hAnsi="Arial" w:cs="Arial"/>
          <w:sz w:val="22"/>
          <w:szCs w:val="22"/>
        </w:rPr>
        <w:t xml:space="preserve">hash rate </w:t>
      </w:r>
      <w:r w:rsidR="00710B7B">
        <w:rPr>
          <w:rFonts w:ascii="Arial" w:hAnsi="Arial" w:cs="Arial"/>
          <w:sz w:val="22"/>
          <w:szCs w:val="22"/>
        </w:rPr>
        <w:t>of</w:t>
      </w:r>
      <w:r w:rsidR="00BC4E79" w:rsidRPr="00D82445">
        <w:rPr>
          <w:rFonts w:ascii="Arial" w:hAnsi="Arial" w:cs="Arial"/>
          <w:sz w:val="22"/>
          <w:szCs w:val="22"/>
        </w:rPr>
        <w:t xml:space="preserve"> </w:t>
      </w:r>
      <w:r w:rsidR="00710B7B">
        <w:rPr>
          <w:rFonts w:ascii="Arial" w:hAnsi="Arial" w:cs="Arial"/>
          <w:sz w:val="22"/>
          <w:szCs w:val="22"/>
        </w:rPr>
        <w:t>303</w:t>
      </w:r>
      <w:r w:rsidR="00BC4E79" w:rsidRPr="00D82445">
        <w:rPr>
          <w:rFonts w:ascii="Arial" w:hAnsi="Arial" w:cs="Arial"/>
          <w:sz w:val="22"/>
          <w:szCs w:val="22"/>
        </w:rPr>
        <w:t xml:space="preserve"> exahashes per second </w:t>
      </w:r>
      <w:r w:rsidR="00710B7B">
        <w:rPr>
          <w:rFonts w:ascii="Arial" w:hAnsi="Arial" w:cs="Arial"/>
          <w:sz w:val="22"/>
          <w:szCs w:val="22"/>
        </w:rPr>
        <w:t xml:space="preserve">based on </w:t>
      </w:r>
      <w:r w:rsidR="00BC4E79" w:rsidRPr="00D82445">
        <w:rPr>
          <w:rFonts w:ascii="Arial" w:hAnsi="Arial" w:cs="Arial"/>
          <w:sz w:val="22"/>
          <w:szCs w:val="22"/>
        </w:rPr>
        <w:t xml:space="preserve">historical information and digital </w:t>
      </w:r>
      <w:r w:rsidR="00BC4E79" w:rsidRPr="00255BE6">
        <w:rPr>
          <w:rFonts w:ascii="Arial" w:hAnsi="Arial" w:cs="Arial"/>
          <w:spacing w:val="-4"/>
          <w:sz w:val="22"/>
          <w:szCs w:val="22"/>
        </w:rPr>
        <w:t>assets market</w:t>
      </w:r>
      <w:r w:rsidR="00710B7B" w:rsidRPr="00255BE6">
        <w:rPr>
          <w:rFonts w:ascii="Arial" w:hAnsi="Arial" w:cs="Arial"/>
          <w:spacing w:val="-4"/>
          <w:sz w:val="22"/>
          <w:szCs w:val="22"/>
        </w:rPr>
        <w:t xml:space="preserve"> forecasts,</w:t>
      </w:r>
      <w:r w:rsidR="00BC4E79" w:rsidRPr="00255BE6">
        <w:rPr>
          <w:rFonts w:ascii="Arial" w:hAnsi="Arial" w:cs="Arial"/>
          <w:spacing w:val="-4"/>
          <w:sz w:val="22"/>
          <w:szCs w:val="22"/>
        </w:rPr>
        <w:t xml:space="preserve"> and pre-tax discount rate </w:t>
      </w:r>
      <w:r w:rsidR="00710B7B" w:rsidRPr="00255BE6">
        <w:rPr>
          <w:rFonts w:ascii="Arial" w:hAnsi="Arial" w:cs="Arial"/>
          <w:spacing w:val="-4"/>
          <w:sz w:val="22"/>
          <w:szCs w:val="22"/>
        </w:rPr>
        <w:t>of</w:t>
      </w:r>
      <w:r w:rsidR="00BC4E79" w:rsidRPr="00255BE6">
        <w:rPr>
          <w:rFonts w:ascii="Arial" w:hAnsi="Arial" w:cs="Arial"/>
          <w:spacing w:val="-4"/>
          <w:sz w:val="22"/>
          <w:szCs w:val="22"/>
        </w:rPr>
        <w:t xml:space="preserve"> 9.92 percent.</w:t>
      </w:r>
    </w:p>
    <w:p w14:paraId="1FBA6917" w14:textId="77777777" w:rsidR="005E628F" w:rsidRDefault="005E628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0ECF46" w14:textId="7A8A1E54" w:rsidR="00307781" w:rsidRPr="001C6835" w:rsidRDefault="00CD7454" w:rsidP="007F7F9B">
      <w:pPr>
        <w:spacing w:before="12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lastRenderedPageBreak/>
        <w:t>7</w:t>
      </w:r>
      <w:r w:rsidR="00382DA8" w:rsidRPr="001C6835">
        <w:rPr>
          <w:rFonts w:ascii="Arial" w:hAnsi="Arial" w:cs="Arial"/>
          <w:b/>
          <w:bCs/>
          <w:sz w:val="22"/>
          <w:szCs w:val="22"/>
        </w:rPr>
        <w:t>.</w:t>
      </w:r>
      <w:r w:rsidR="00EF3136" w:rsidRPr="001C6835">
        <w:rPr>
          <w:rFonts w:ascii="Arial" w:hAnsi="Arial" w:cs="Arial"/>
          <w:b/>
          <w:bCs/>
          <w:sz w:val="22"/>
          <w:szCs w:val="22"/>
        </w:rPr>
        <w:tab/>
      </w:r>
      <w:r w:rsidR="00307781" w:rsidRPr="001C6835">
        <w:rPr>
          <w:rFonts w:ascii="Arial" w:hAnsi="Arial" w:cs="Arial"/>
          <w:b/>
          <w:bCs/>
          <w:sz w:val="22"/>
          <w:szCs w:val="22"/>
        </w:rPr>
        <w:t>Trade and other payables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7B5C66" w:rsidRPr="001C6835" w14:paraId="5660905D" w14:textId="77777777" w:rsidTr="00E064E2">
        <w:trPr>
          <w:tblHeader/>
        </w:trPr>
        <w:tc>
          <w:tcPr>
            <w:tcW w:w="9130" w:type="dxa"/>
            <w:gridSpan w:val="5"/>
            <w:vAlign w:val="bottom"/>
          </w:tcPr>
          <w:p w14:paraId="4E84C403" w14:textId="77777777" w:rsidR="007B5C66" w:rsidRPr="001C6835" w:rsidRDefault="007B5C66" w:rsidP="00285E7D">
            <w:pPr>
              <w:spacing w:line="380" w:lineRule="exact"/>
              <w:jc w:val="right"/>
              <w:rPr>
                <w:rFonts w:ascii="Arial" w:hAnsi="Arial" w:cs="Arial"/>
                <w:sz w:val="18"/>
                <w:szCs w:val="18"/>
              </w:rPr>
            </w:pPr>
            <w:r w:rsidRPr="001C6835">
              <w:rPr>
                <w:rFonts w:ascii="Arial" w:hAnsi="Arial" w:cs="Arial"/>
                <w:sz w:val="18"/>
                <w:szCs w:val="18"/>
              </w:rPr>
              <w:t>(Unit: Million Baht)</w:t>
            </w:r>
          </w:p>
        </w:tc>
      </w:tr>
      <w:tr w:rsidR="00A57B8A" w:rsidRPr="001C6835" w14:paraId="0EE952F6" w14:textId="77777777" w:rsidTr="00E064E2">
        <w:trPr>
          <w:tblHeader/>
        </w:trPr>
        <w:tc>
          <w:tcPr>
            <w:tcW w:w="3658" w:type="dxa"/>
            <w:vAlign w:val="bottom"/>
          </w:tcPr>
          <w:p w14:paraId="518F217E" w14:textId="77777777" w:rsidR="00A57B8A" w:rsidRPr="001C6835" w:rsidRDefault="00A57B8A" w:rsidP="00285E7D">
            <w:pPr>
              <w:spacing w:line="380" w:lineRule="exact"/>
              <w:jc w:val="center"/>
              <w:rPr>
                <w:rFonts w:ascii="Arial" w:hAnsi="Arial" w:cs="Arial"/>
                <w:sz w:val="18"/>
                <w:szCs w:val="18"/>
                <w:cs/>
              </w:rPr>
            </w:pPr>
          </w:p>
        </w:tc>
        <w:tc>
          <w:tcPr>
            <w:tcW w:w="2736" w:type="dxa"/>
            <w:gridSpan w:val="2"/>
            <w:vAlign w:val="bottom"/>
          </w:tcPr>
          <w:p w14:paraId="7E5C3A04" w14:textId="4E5CEB68" w:rsidR="00A57B8A" w:rsidRPr="001C6835" w:rsidRDefault="00A57B8A" w:rsidP="00285E7D">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7B5C66" w:rsidRPr="001C6835">
              <w:rPr>
                <w:rFonts w:ascii="Arial" w:hAnsi="Arial" w:cs="Arial"/>
                <w:sz w:val="18"/>
                <w:szCs w:val="18"/>
              </w:rPr>
              <w:t xml:space="preserve"> </w:t>
            </w:r>
            <w:r w:rsidR="00E064E2"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0575AFE3" w14:textId="37B0A433" w:rsidR="00A57B8A" w:rsidRPr="001C6835" w:rsidRDefault="00A57B8A" w:rsidP="00285E7D">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7B5C66" w:rsidRPr="001C6835">
              <w:rPr>
                <w:rFonts w:ascii="Arial" w:hAnsi="Arial" w:cs="Arial"/>
                <w:sz w:val="18"/>
                <w:szCs w:val="18"/>
              </w:rPr>
              <w:t xml:space="preserve"> </w:t>
            </w:r>
            <w:r w:rsidR="007B5C66" w:rsidRPr="001C6835">
              <w:rPr>
                <w:rFonts w:ascii="Arial" w:hAnsi="Arial" w:cs="Arial"/>
                <w:sz w:val="18"/>
                <w:szCs w:val="18"/>
              </w:rPr>
              <w:br/>
            </w:r>
            <w:r w:rsidRPr="001C6835">
              <w:rPr>
                <w:rFonts w:ascii="Arial" w:hAnsi="Arial" w:cs="Arial"/>
                <w:sz w:val="18"/>
                <w:szCs w:val="18"/>
              </w:rPr>
              <w:t>financial statements</w:t>
            </w:r>
          </w:p>
        </w:tc>
      </w:tr>
      <w:tr w:rsidR="00FA1B6A" w:rsidRPr="001C6835" w14:paraId="08A6E434" w14:textId="77777777" w:rsidTr="00CD7454">
        <w:trPr>
          <w:tblHeader/>
        </w:trPr>
        <w:tc>
          <w:tcPr>
            <w:tcW w:w="3658" w:type="dxa"/>
            <w:vAlign w:val="bottom"/>
          </w:tcPr>
          <w:p w14:paraId="28206363" w14:textId="77777777" w:rsidR="00FA1B6A" w:rsidRPr="001C6835" w:rsidRDefault="00FA1B6A" w:rsidP="00FA1B6A">
            <w:pPr>
              <w:spacing w:line="380" w:lineRule="exact"/>
              <w:jc w:val="center"/>
              <w:rPr>
                <w:rFonts w:ascii="Arial" w:hAnsi="Arial" w:cs="Arial"/>
                <w:sz w:val="18"/>
                <w:szCs w:val="18"/>
                <w:cs/>
              </w:rPr>
            </w:pPr>
          </w:p>
        </w:tc>
        <w:tc>
          <w:tcPr>
            <w:tcW w:w="1368" w:type="dxa"/>
            <w:vAlign w:val="bottom"/>
          </w:tcPr>
          <w:p w14:paraId="7D919365" w14:textId="3E79322C" w:rsidR="00FA1B6A" w:rsidRPr="001C6835" w:rsidRDefault="00FA1B6A" w:rsidP="00FA1B6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0 September</w:t>
            </w:r>
            <w:r w:rsidRPr="001C6835">
              <w:rPr>
                <w:rFonts w:ascii="Arial" w:hAnsi="Arial" w:cs="Arial"/>
                <w:sz w:val="18"/>
                <w:szCs w:val="18"/>
              </w:rPr>
              <w:t xml:space="preserve"> 202</w:t>
            </w:r>
            <w:r>
              <w:rPr>
                <w:rFonts w:ascii="Arial" w:hAnsi="Arial" w:cs="Arial"/>
                <w:sz w:val="18"/>
                <w:szCs w:val="18"/>
              </w:rPr>
              <w:t>2</w:t>
            </w:r>
          </w:p>
        </w:tc>
        <w:tc>
          <w:tcPr>
            <w:tcW w:w="1368" w:type="dxa"/>
            <w:vAlign w:val="bottom"/>
          </w:tcPr>
          <w:p w14:paraId="54D08001" w14:textId="29B522D5" w:rsidR="00FA1B6A" w:rsidRPr="001C6835" w:rsidRDefault="00FA1B6A" w:rsidP="00FA1B6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31 December 202</w:t>
            </w:r>
            <w:r>
              <w:rPr>
                <w:rFonts w:ascii="Arial" w:hAnsi="Arial" w:cs="Arial"/>
                <w:sz w:val="18"/>
                <w:szCs w:val="18"/>
              </w:rPr>
              <w:t>1</w:t>
            </w:r>
          </w:p>
        </w:tc>
        <w:tc>
          <w:tcPr>
            <w:tcW w:w="1368" w:type="dxa"/>
            <w:vAlign w:val="bottom"/>
          </w:tcPr>
          <w:p w14:paraId="5DCB7902" w14:textId="5ACD4272" w:rsidR="00FA1B6A" w:rsidRPr="001C6835" w:rsidRDefault="00FA1B6A" w:rsidP="00FA1B6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0 September</w:t>
            </w:r>
            <w:r w:rsidRPr="001C6835">
              <w:rPr>
                <w:rFonts w:ascii="Arial" w:hAnsi="Arial" w:cs="Arial"/>
                <w:sz w:val="18"/>
                <w:szCs w:val="18"/>
              </w:rPr>
              <w:t xml:space="preserve"> 202</w:t>
            </w:r>
            <w:r>
              <w:rPr>
                <w:rFonts w:ascii="Arial" w:hAnsi="Arial" w:cs="Arial"/>
                <w:sz w:val="18"/>
                <w:szCs w:val="18"/>
              </w:rPr>
              <w:t>2</w:t>
            </w:r>
          </w:p>
        </w:tc>
        <w:tc>
          <w:tcPr>
            <w:tcW w:w="1368" w:type="dxa"/>
            <w:vAlign w:val="bottom"/>
          </w:tcPr>
          <w:p w14:paraId="61EE28FA" w14:textId="56FEC81B" w:rsidR="00FA1B6A" w:rsidRPr="001C6835" w:rsidRDefault="00FA1B6A" w:rsidP="00FA1B6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31 December 202</w:t>
            </w:r>
            <w:r>
              <w:rPr>
                <w:rFonts w:ascii="Arial" w:hAnsi="Arial" w:cs="Arial"/>
                <w:sz w:val="18"/>
                <w:szCs w:val="18"/>
              </w:rPr>
              <w:t>1</w:t>
            </w:r>
          </w:p>
        </w:tc>
      </w:tr>
      <w:tr w:rsidR="006B7756" w:rsidRPr="001C6835" w14:paraId="5A701889" w14:textId="77777777" w:rsidTr="00E064E2">
        <w:tc>
          <w:tcPr>
            <w:tcW w:w="3658" w:type="dxa"/>
            <w:vAlign w:val="bottom"/>
          </w:tcPr>
          <w:p w14:paraId="058D4927" w14:textId="77777777" w:rsidR="006B7756" w:rsidRPr="001C6835" w:rsidRDefault="006B7756" w:rsidP="00285E7D">
            <w:pPr>
              <w:spacing w:line="380" w:lineRule="exact"/>
              <w:jc w:val="center"/>
              <w:rPr>
                <w:rFonts w:ascii="Arial" w:hAnsi="Arial" w:cs="Arial"/>
                <w:sz w:val="18"/>
                <w:szCs w:val="18"/>
              </w:rPr>
            </w:pPr>
          </w:p>
        </w:tc>
        <w:tc>
          <w:tcPr>
            <w:tcW w:w="1368" w:type="dxa"/>
            <w:vAlign w:val="bottom"/>
          </w:tcPr>
          <w:p w14:paraId="183C21BB" w14:textId="77777777" w:rsidR="006B7756" w:rsidRPr="000A11F1" w:rsidRDefault="006B7756" w:rsidP="00285E7D">
            <w:pPr>
              <w:spacing w:line="380" w:lineRule="exact"/>
              <w:jc w:val="center"/>
              <w:rPr>
                <w:rFonts w:ascii="Arial" w:hAnsi="Arial" w:cs="Arial"/>
                <w:sz w:val="18"/>
                <w:szCs w:val="18"/>
                <w:lang w:val="en-GB"/>
              </w:rPr>
            </w:pPr>
          </w:p>
        </w:tc>
        <w:tc>
          <w:tcPr>
            <w:tcW w:w="1368" w:type="dxa"/>
            <w:vAlign w:val="bottom"/>
          </w:tcPr>
          <w:p w14:paraId="55E6BE20" w14:textId="77777777" w:rsidR="006B7756" w:rsidRPr="001C6835" w:rsidRDefault="006B7756" w:rsidP="00285E7D">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c>
          <w:tcPr>
            <w:tcW w:w="1368" w:type="dxa"/>
            <w:vAlign w:val="bottom"/>
          </w:tcPr>
          <w:p w14:paraId="1018BE80" w14:textId="77777777" w:rsidR="006B7756" w:rsidRPr="000A11F1" w:rsidRDefault="006B7756" w:rsidP="00285E7D">
            <w:pPr>
              <w:spacing w:line="380" w:lineRule="exact"/>
              <w:jc w:val="center"/>
              <w:rPr>
                <w:rFonts w:ascii="Arial" w:hAnsi="Arial" w:cs="Arial"/>
                <w:sz w:val="18"/>
                <w:szCs w:val="18"/>
                <w:lang w:val="en-GB"/>
              </w:rPr>
            </w:pPr>
          </w:p>
        </w:tc>
        <w:tc>
          <w:tcPr>
            <w:tcW w:w="1368" w:type="dxa"/>
            <w:vAlign w:val="bottom"/>
          </w:tcPr>
          <w:p w14:paraId="2050E50E" w14:textId="77777777" w:rsidR="006B7756" w:rsidRPr="001C6835" w:rsidRDefault="006B7756" w:rsidP="00285E7D">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r>
      <w:tr w:rsidR="008E70A8" w:rsidRPr="001C6835" w14:paraId="0FC8E2C9" w14:textId="77777777" w:rsidTr="00E064E2">
        <w:tc>
          <w:tcPr>
            <w:tcW w:w="3658" w:type="dxa"/>
            <w:vAlign w:val="bottom"/>
          </w:tcPr>
          <w:p w14:paraId="196A206E" w14:textId="065E1564" w:rsidR="008E70A8" w:rsidRPr="000A11F1" w:rsidRDefault="008E70A8" w:rsidP="00285E7D">
            <w:pPr>
              <w:spacing w:line="380" w:lineRule="exact"/>
              <w:ind w:left="173" w:hanging="173"/>
              <w:rPr>
                <w:rFonts w:ascii="Arial" w:hAnsi="Arial" w:cs="Arial"/>
                <w:sz w:val="18"/>
                <w:szCs w:val="18"/>
              </w:rPr>
            </w:pPr>
            <w:r w:rsidRPr="000A11F1">
              <w:rPr>
                <w:rFonts w:ascii="Arial" w:hAnsi="Arial" w:cs="Arial"/>
                <w:sz w:val="18"/>
                <w:szCs w:val="18"/>
              </w:rPr>
              <w:t xml:space="preserve">Trade payables - related parties (Note </w:t>
            </w:r>
            <w:r w:rsidRPr="00202A51">
              <w:rPr>
                <w:rFonts w:ascii="Arial" w:hAnsi="Arial" w:cs="Arial"/>
                <w:sz w:val="18"/>
                <w:szCs w:val="18"/>
              </w:rPr>
              <w:t>2</w:t>
            </w:r>
            <w:r w:rsidRPr="00563148">
              <w:rPr>
                <w:rFonts w:ascii="Arial" w:hAnsi="Arial" w:cs="Arial"/>
                <w:sz w:val="18"/>
                <w:szCs w:val="18"/>
              </w:rPr>
              <w:t>)</w:t>
            </w:r>
          </w:p>
        </w:tc>
        <w:tc>
          <w:tcPr>
            <w:tcW w:w="1368" w:type="dxa"/>
            <w:vAlign w:val="bottom"/>
          </w:tcPr>
          <w:p w14:paraId="176ADB94" w14:textId="08D4FBCB" w:rsidR="008E70A8" w:rsidRPr="00202A51" w:rsidRDefault="00A55BBC" w:rsidP="00285E7D">
            <w:pPr>
              <w:tabs>
                <w:tab w:val="decimal" w:pos="1080"/>
              </w:tabs>
              <w:spacing w:line="380" w:lineRule="exact"/>
              <w:rPr>
                <w:rFonts w:ascii="Arial" w:hAnsi="Arial" w:cstheme="minorBidi"/>
                <w:sz w:val="18"/>
                <w:szCs w:val="18"/>
                <w:lang w:val="en-GB"/>
              </w:rPr>
            </w:pPr>
            <w:r w:rsidRPr="00202A51">
              <w:rPr>
                <w:rFonts w:ascii="Arial" w:hAnsi="Arial" w:cstheme="minorBidi"/>
                <w:sz w:val="18"/>
                <w:szCs w:val="18"/>
                <w:lang w:val="en-GB"/>
              </w:rPr>
              <w:t>596</w:t>
            </w:r>
          </w:p>
        </w:tc>
        <w:tc>
          <w:tcPr>
            <w:tcW w:w="1368" w:type="dxa"/>
            <w:vAlign w:val="bottom"/>
          </w:tcPr>
          <w:p w14:paraId="79767868" w14:textId="37F4C9D1" w:rsidR="008E70A8" w:rsidRPr="00CB335A" w:rsidRDefault="008E70A8" w:rsidP="00285E7D">
            <w:pPr>
              <w:tabs>
                <w:tab w:val="decimal" w:pos="1080"/>
              </w:tabs>
              <w:spacing w:line="380" w:lineRule="exact"/>
              <w:rPr>
                <w:rFonts w:ascii="Arial" w:hAnsi="Arial" w:cs="Arial"/>
                <w:sz w:val="18"/>
                <w:szCs w:val="18"/>
              </w:rPr>
            </w:pPr>
            <w:r w:rsidRPr="00CC5734">
              <w:rPr>
                <w:rFonts w:ascii="Arial" w:hAnsi="Arial" w:cs="Arial"/>
                <w:sz w:val="18"/>
                <w:szCs w:val="18"/>
              </w:rPr>
              <w:t>429</w:t>
            </w:r>
          </w:p>
        </w:tc>
        <w:tc>
          <w:tcPr>
            <w:tcW w:w="1368" w:type="dxa"/>
            <w:vAlign w:val="bottom"/>
          </w:tcPr>
          <w:p w14:paraId="50F61E19" w14:textId="21C30F3E" w:rsidR="008E70A8" w:rsidRPr="004F2681" w:rsidRDefault="008E70A8" w:rsidP="00285E7D">
            <w:pPr>
              <w:tabs>
                <w:tab w:val="decimal" w:pos="1080"/>
              </w:tabs>
              <w:spacing w:line="380" w:lineRule="exact"/>
              <w:rPr>
                <w:rFonts w:ascii="Arial" w:hAnsi="Arial" w:cs="Arial"/>
                <w:sz w:val="18"/>
                <w:szCs w:val="18"/>
              </w:rPr>
            </w:pPr>
            <w:r w:rsidRPr="004F2681">
              <w:rPr>
                <w:rFonts w:ascii="Arial" w:hAnsi="Arial" w:cs="Arial"/>
                <w:sz w:val="18"/>
                <w:szCs w:val="18"/>
              </w:rPr>
              <w:t>-</w:t>
            </w:r>
          </w:p>
        </w:tc>
        <w:tc>
          <w:tcPr>
            <w:tcW w:w="1368" w:type="dxa"/>
            <w:vAlign w:val="bottom"/>
          </w:tcPr>
          <w:p w14:paraId="0CED89B7" w14:textId="5347D13D" w:rsidR="008E70A8" w:rsidRPr="001C6835" w:rsidRDefault="008E70A8" w:rsidP="00285E7D">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w:t>
            </w:r>
          </w:p>
        </w:tc>
      </w:tr>
      <w:tr w:rsidR="008E70A8" w:rsidRPr="001C6835" w14:paraId="2E67AFB2" w14:textId="77777777" w:rsidTr="00E064E2">
        <w:tc>
          <w:tcPr>
            <w:tcW w:w="3658" w:type="dxa"/>
            <w:vAlign w:val="bottom"/>
          </w:tcPr>
          <w:p w14:paraId="28B1006E" w14:textId="77777777" w:rsidR="008E70A8" w:rsidRPr="000A11F1" w:rsidRDefault="008E70A8" w:rsidP="00285E7D">
            <w:pPr>
              <w:spacing w:line="380" w:lineRule="exact"/>
              <w:ind w:left="173" w:hanging="173"/>
              <w:rPr>
                <w:rFonts w:ascii="Arial" w:hAnsi="Arial" w:cs="Arial"/>
                <w:sz w:val="18"/>
                <w:szCs w:val="18"/>
                <w:cs/>
              </w:rPr>
            </w:pPr>
            <w:r w:rsidRPr="000A11F1">
              <w:rPr>
                <w:rFonts w:ascii="Arial" w:hAnsi="Arial" w:cs="Arial"/>
                <w:sz w:val="18"/>
                <w:szCs w:val="18"/>
              </w:rPr>
              <w:t>Trade payables - unrelated parties</w:t>
            </w:r>
          </w:p>
        </w:tc>
        <w:tc>
          <w:tcPr>
            <w:tcW w:w="1368" w:type="dxa"/>
            <w:vAlign w:val="bottom"/>
          </w:tcPr>
          <w:p w14:paraId="296A3369" w14:textId="25830C7D" w:rsidR="008E70A8" w:rsidRPr="00202A51" w:rsidRDefault="00A55BBC" w:rsidP="00285E7D">
            <w:pPr>
              <w:tabs>
                <w:tab w:val="decimal" w:pos="1080"/>
              </w:tabs>
              <w:spacing w:line="380" w:lineRule="exact"/>
              <w:rPr>
                <w:rFonts w:ascii="Arial" w:hAnsi="Arial" w:cs="Arial"/>
                <w:sz w:val="18"/>
                <w:szCs w:val="18"/>
                <w:cs/>
              </w:rPr>
            </w:pPr>
            <w:r w:rsidRPr="00202A51">
              <w:rPr>
                <w:rFonts w:ascii="Arial" w:hAnsi="Arial" w:cs="Arial"/>
                <w:sz w:val="18"/>
                <w:szCs w:val="18"/>
              </w:rPr>
              <w:t>2,477</w:t>
            </w:r>
          </w:p>
        </w:tc>
        <w:tc>
          <w:tcPr>
            <w:tcW w:w="1368" w:type="dxa"/>
            <w:vAlign w:val="bottom"/>
          </w:tcPr>
          <w:p w14:paraId="6A430681" w14:textId="249F3E5D" w:rsidR="008E70A8" w:rsidRPr="00CB335A" w:rsidRDefault="008E70A8" w:rsidP="00285E7D">
            <w:pPr>
              <w:tabs>
                <w:tab w:val="decimal" w:pos="1080"/>
              </w:tabs>
              <w:spacing w:line="380" w:lineRule="exact"/>
              <w:rPr>
                <w:rFonts w:ascii="Arial" w:hAnsi="Arial" w:cs="Arial"/>
                <w:sz w:val="18"/>
                <w:szCs w:val="18"/>
                <w:cs/>
              </w:rPr>
            </w:pPr>
            <w:r w:rsidRPr="00CC5734">
              <w:rPr>
                <w:rFonts w:ascii="Arial" w:hAnsi="Arial" w:cs="Arial"/>
                <w:sz w:val="18"/>
                <w:szCs w:val="18"/>
              </w:rPr>
              <w:t>1,598</w:t>
            </w:r>
          </w:p>
        </w:tc>
        <w:tc>
          <w:tcPr>
            <w:tcW w:w="1368" w:type="dxa"/>
            <w:vAlign w:val="bottom"/>
          </w:tcPr>
          <w:p w14:paraId="285D6805" w14:textId="6CA42B66" w:rsidR="008E70A8" w:rsidRPr="004F2681" w:rsidRDefault="008E70A8" w:rsidP="00285E7D">
            <w:pPr>
              <w:tabs>
                <w:tab w:val="decimal" w:pos="1080"/>
              </w:tabs>
              <w:spacing w:line="380" w:lineRule="exact"/>
              <w:rPr>
                <w:rFonts w:ascii="Arial" w:hAnsi="Arial" w:cs="Arial"/>
                <w:sz w:val="18"/>
                <w:szCs w:val="18"/>
                <w:cs/>
              </w:rPr>
            </w:pPr>
            <w:r w:rsidRPr="004F2681">
              <w:rPr>
                <w:rFonts w:ascii="Arial" w:hAnsi="Arial" w:cs="Arial"/>
                <w:sz w:val="18"/>
                <w:szCs w:val="18"/>
              </w:rPr>
              <w:t>-</w:t>
            </w:r>
          </w:p>
        </w:tc>
        <w:tc>
          <w:tcPr>
            <w:tcW w:w="1368" w:type="dxa"/>
            <w:vAlign w:val="bottom"/>
          </w:tcPr>
          <w:p w14:paraId="226C4389" w14:textId="0BCD636D" w:rsidR="008E70A8" w:rsidRPr="001C6835" w:rsidRDefault="008E70A8" w:rsidP="00285E7D">
            <w:pPr>
              <w:tabs>
                <w:tab w:val="decimal" w:pos="1080"/>
              </w:tabs>
              <w:spacing w:line="380" w:lineRule="exact"/>
              <w:rPr>
                <w:rFonts w:ascii="Arial" w:hAnsi="Arial" w:cs="Arial"/>
                <w:sz w:val="18"/>
                <w:szCs w:val="18"/>
                <w:cs/>
                <w:lang w:val="en-GB"/>
              </w:rPr>
            </w:pPr>
            <w:r w:rsidRPr="001C6835">
              <w:rPr>
                <w:rFonts w:ascii="Arial" w:hAnsi="Arial" w:cs="Arial"/>
                <w:sz w:val="18"/>
                <w:szCs w:val="18"/>
                <w:lang w:val="en-GB"/>
              </w:rPr>
              <w:t>-</w:t>
            </w:r>
          </w:p>
        </w:tc>
      </w:tr>
      <w:tr w:rsidR="008E70A8" w:rsidRPr="001C6835" w14:paraId="7C597D19" w14:textId="77777777" w:rsidTr="00E064E2">
        <w:tc>
          <w:tcPr>
            <w:tcW w:w="3658" w:type="dxa"/>
            <w:vAlign w:val="bottom"/>
          </w:tcPr>
          <w:p w14:paraId="5ACBF9BB" w14:textId="2E439B26" w:rsidR="008E70A8" w:rsidRPr="000A11F1" w:rsidRDefault="008E70A8" w:rsidP="00285E7D">
            <w:pPr>
              <w:spacing w:line="380" w:lineRule="exact"/>
              <w:ind w:left="173" w:hanging="173"/>
              <w:rPr>
                <w:rFonts w:ascii="Arial" w:hAnsi="Arial" w:cs="Arial"/>
                <w:sz w:val="18"/>
                <w:szCs w:val="18"/>
              </w:rPr>
            </w:pPr>
            <w:r w:rsidRPr="000A11F1">
              <w:rPr>
                <w:rFonts w:ascii="Arial" w:hAnsi="Arial" w:cs="Arial"/>
                <w:sz w:val="18"/>
                <w:szCs w:val="18"/>
              </w:rPr>
              <w:t>Other payables - related parties (</w:t>
            </w:r>
            <w:r w:rsidRPr="00563148">
              <w:rPr>
                <w:rFonts w:ascii="Arial" w:hAnsi="Arial" w:cs="Arial"/>
                <w:sz w:val="18"/>
                <w:szCs w:val="18"/>
              </w:rPr>
              <w:t xml:space="preserve">Note </w:t>
            </w:r>
            <w:r w:rsidRPr="00202A51">
              <w:rPr>
                <w:rFonts w:ascii="Arial" w:hAnsi="Arial" w:cs="Arial"/>
                <w:sz w:val="18"/>
                <w:szCs w:val="18"/>
              </w:rPr>
              <w:t>2</w:t>
            </w:r>
            <w:r w:rsidRPr="00563148">
              <w:rPr>
                <w:rFonts w:ascii="Arial" w:hAnsi="Arial" w:cs="Arial"/>
                <w:sz w:val="18"/>
                <w:szCs w:val="18"/>
              </w:rPr>
              <w:t>)</w:t>
            </w:r>
          </w:p>
        </w:tc>
        <w:tc>
          <w:tcPr>
            <w:tcW w:w="1368" w:type="dxa"/>
            <w:vAlign w:val="bottom"/>
          </w:tcPr>
          <w:p w14:paraId="5E38725E" w14:textId="4CA971BD" w:rsidR="008E70A8" w:rsidRPr="00202A51" w:rsidRDefault="00A55BBC" w:rsidP="00285E7D">
            <w:pPr>
              <w:tabs>
                <w:tab w:val="decimal" w:pos="1080"/>
              </w:tabs>
              <w:spacing w:line="380" w:lineRule="exact"/>
              <w:rPr>
                <w:rFonts w:ascii="Arial" w:hAnsi="Arial" w:cs="Arial"/>
                <w:sz w:val="18"/>
                <w:szCs w:val="18"/>
              </w:rPr>
            </w:pPr>
            <w:r w:rsidRPr="00202A51">
              <w:rPr>
                <w:rFonts w:ascii="Arial" w:hAnsi="Arial" w:cs="Arial"/>
                <w:sz w:val="18"/>
                <w:szCs w:val="18"/>
              </w:rPr>
              <w:t>33</w:t>
            </w:r>
          </w:p>
        </w:tc>
        <w:tc>
          <w:tcPr>
            <w:tcW w:w="1368" w:type="dxa"/>
            <w:vAlign w:val="bottom"/>
          </w:tcPr>
          <w:p w14:paraId="36886E85" w14:textId="7E86E132" w:rsidR="008E70A8" w:rsidRPr="00CB335A" w:rsidRDefault="008E70A8" w:rsidP="00285E7D">
            <w:pPr>
              <w:tabs>
                <w:tab w:val="decimal" w:pos="1080"/>
              </w:tabs>
              <w:spacing w:line="380" w:lineRule="exact"/>
              <w:rPr>
                <w:rFonts w:ascii="Arial" w:hAnsi="Arial" w:cs="Arial"/>
                <w:sz w:val="18"/>
                <w:szCs w:val="18"/>
              </w:rPr>
            </w:pPr>
            <w:r w:rsidRPr="00CC5734">
              <w:rPr>
                <w:rFonts w:ascii="Arial" w:hAnsi="Arial" w:cs="Arial"/>
                <w:sz w:val="18"/>
                <w:szCs w:val="18"/>
              </w:rPr>
              <w:t>41</w:t>
            </w:r>
          </w:p>
        </w:tc>
        <w:tc>
          <w:tcPr>
            <w:tcW w:w="1368" w:type="dxa"/>
            <w:vAlign w:val="bottom"/>
          </w:tcPr>
          <w:p w14:paraId="2B04AD26" w14:textId="56E777E3" w:rsidR="008E70A8" w:rsidRPr="00202A51" w:rsidRDefault="000742E1" w:rsidP="00476D60">
            <w:pPr>
              <w:tabs>
                <w:tab w:val="decimal" w:pos="1080"/>
              </w:tabs>
              <w:spacing w:line="380" w:lineRule="exact"/>
              <w:rPr>
                <w:rFonts w:ascii="Arial" w:hAnsi="Arial" w:cstheme="minorBidi"/>
                <w:sz w:val="18"/>
                <w:szCs w:val="18"/>
              </w:rPr>
            </w:pPr>
            <w:r w:rsidRPr="00202A51">
              <w:rPr>
                <w:rFonts w:ascii="Arial" w:hAnsi="Arial" w:cstheme="minorBidi"/>
                <w:sz w:val="18"/>
                <w:szCs w:val="18"/>
              </w:rPr>
              <w:t>179</w:t>
            </w:r>
          </w:p>
        </w:tc>
        <w:tc>
          <w:tcPr>
            <w:tcW w:w="1368" w:type="dxa"/>
            <w:vAlign w:val="bottom"/>
          </w:tcPr>
          <w:p w14:paraId="6D73538F" w14:textId="0AB4EB31" w:rsidR="008E70A8" w:rsidRPr="001C6835" w:rsidRDefault="008E70A8" w:rsidP="00285E7D">
            <w:pP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103</w:t>
            </w:r>
          </w:p>
        </w:tc>
      </w:tr>
      <w:tr w:rsidR="008E70A8" w:rsidRPr="001C6835" w14:paraId="6D6DB4A7" w14:textId="77777777" w:rsidTr="00E064E2">
        <w:tc>
          <w:tcPr>
            <w:tcW w:w="3658" w:type="dxa"/>
            <w:vAlign w:val="bottom"/>
          </w:tcPr>
          <w:p w14:paraId="10211482" w14:textId="77777777" w:rsidR="008E70A8" w:rsidRPr="00CB335A" w:rsidRDefault="008E70A8" w:rsidP="00285E7D">
            <w:pPr>
              <w:spacing w:line="380" w:lineRule="exact"/>
              <w:ind w:left="173" w:hanging="173"/>
              <w:rPr>
                <w:rFonts w:ascii="Arial" w:hAnsi="Arial" w:cs="Arial"/>
                <w:sz w:val="18"/>
                <w:szCs w:val="18"/>
              </w:rPr>
            </w:pPr>
            <w:r w:rsidRPr="00CC5734">
              <w:rPr>
                <w:rFonts w:ascii="Arial" w:hAnsi="Arial" w:cs="Arial"/>
                <w:sz w:val="18"/>
                <w:szCs w:val="18"/>
              </w:rPr>
              <w:t>Other payables - unrelated parties</w:t>
            </w:r>
          </w:p>
        </w:tc>
        <w:tc>
          <w:tcPr>
            <w:tcW w:w="1368" w:type="dxa"/>
            <w:vAlign w:val="bottom"/>
          </w:tcPr>
          <w:p w14:paraId="601C6C68" w14:textId="49138795" w:rsidR="008E70A8" w:rsidRPr="00202A51" w:rsidRDefault="00A55BBC" w:rsidP="00285E7D">
            <w:pPr>
              <w:tabs>
                <w:tab w:val="decimal" w:pos="1080"/>
              </w:tabs>
              <w:spacing w:line="380" w:lineRule="exact"/>
              <w:rPr>
                <w:rFonts w:ascii="Arial" w:hAnsi="Arial" w:cs="Arial"/>
                <w:sz w:val="18"/>
                <w:szCs w:val="18"/>
              </w:rPr>
            </w:pPr>
            <w:r w:rsidRPr="00202A51">
              <w:rPr>
                <w:rFonts w:ascii="Arial" w:hAnsi="Arial" w:cs="Arial"/>
                <w:sz w:val="18"/>
                <w:szCs w:val="18"/>
              </w:rPr>
              <w:t>295</w:t>
            </w:r>
          </w:p>
        </w:tc>
        <w:tc>
          <w:tcPr>
            <w:tcW w:w="1368" w:type="dxa"/>
            <w:vAlign w:val="bottom"/>
          </w:tcPr>
          <w:p w14:paraId="3D77BFED" w14:textId="44C073DD" w:rsidR="008E70A8" w:rsidRPr="00CB335A" w:rsidRDefault="008E70A8" w:rsidP="00285E7D">
            <w:pPr>
              <w:tabs>
                <w:tab w:val="decimal" w:pos="1080"/>
              </w:tabs>
              <w:spacing w:line="380" w:lineRule="exact"/>
              <w:rPr>
                <w:rFonts w:ascii="Arial" w:hAnsi="Arial" w:cs="Arial"/>
                <w:sz w:val="18"/>
                <w:szCs w:val="18"/>
              </w:rPr>
            </w:pPr>
            <w:r w:rsidRPr="00CC5734">
              <w:rPr>
                <w:rFonts w:ascii="Arial" w:hAnsi="Arial" w:cs="Arial"/>
                <w:sz w:val="18"/>
                <w:szCs w:val="18"/>
              </w:rPr>
              <w:t>487</w:t>
            </w:r>
          </w:p>
        </w:tc>
        <w:tc>
          <w:tcPr>
            <w:tcW w:w="1368" w:type="dxa"/>
            <w:vAlign w:val="bottom"/>
          </w:tcPr>
          <w:p w14:paraId="360AC163" w14:textId="1A959BD6" w:rsidR="008E70A8" w:rsidRPr="00202A51" w:rsidRDefault="00476D60" w:rsidP="00285E7D">
            <w:pPr>
              <w:tabs>
                <w:tab w:val="decimal" w:pos="1080"/>
              </w:tabs>
              <w:spacing w:line="380" w:lineRule="exact"/>
              <w:rPr>
                <w:rFonts w:ascii="Arial" w:hAnsi="Arial" w:cs="Arial"/>
                <w:sz w:val="18"/>
                <w:szCs w:val="18"/>
              </w:rPr>
            </w:pPr>
            <w:r w:rsidRPr="00202A51">
              <w:rPr>
                <w:rFonts w:ascii="Arial" w:hAnsi="Arial" w:cs="Arial"/>
                <w:sz w:val="18"/>
                <w:szCs w:val="18"/>
              </w:rPr>
              <w:t>23</w:t>
            </w:r>
          </w:p>
        </w:tc>
        <w:tc>
          <w:tcPr>
            <w:tcW w:w="1368" w:type="dxa"/>
            <w:vAlign w:val="bottom"/>
          </w:tcPr>
          <w:p w14:paraId="55A9C815" w14:textId="39679926" w:rsidR="008E70A8" w:rsidRPr="001C6835" w:rsidRDefault="008E70A8" w:rsidP="00285E7D">
            <w:pP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38</w:t>
            </w:r>
          </w:p>
        </w:tc>
      </w:tr>
      <w:tr w:rsidR="008E70A8" w:rsidRPr="001C6835" w14:paraId="4077ACE3" w14:textId="77777777" w:rsidTr="00E064E2">
        <w:tc>
          <w:tcPr>
            <w:tcW w:w="3658" w:type="dxa"/>
            <w:vAlign w:val="bottom"/>
          </w:tcPr>
          <w:p w14:paraId="24B86182" w14:textId="77777777" w:rsidR="008E70A8" w:rsidRPr="00CB335A" w:rsidRDefault="008E70A8" w:rsidP="00285E7D">
            <w:pPr>
              <w:spacing w:line="380" w:lineRule="exact"/>
              <w:ind w:left="173" w:hanging="173"/>
              <w:rPr>
                <w:rFonts w:ascii="Arial" w:hAnsi="Arial" w:cs="Arial"/>
                <w:sz w:val="18"/>
                <w:szCs w:val="18"/>
              </w:rPr>
            </w:pPr>
            <w:r w:rsidRPr="00CC5734">
              <w:rPr>
                <w:rFonts w:ascii="Arial" w:hAnsi="Arial" w:cs="Arial"/>
                <w:sz w:val="18"/>
                <w:szCs w:val="18"/>
              </w:rPr>
              <w:t>Accrued expenses</w:t>
            </w:r>
          </w:p>
        </w:tc>
        <w:tc>
          <w:tcPr>
            <w:tcW w:w="1368" w:type="dxa"/>
            <w:vAlign w:val="bottom"/>
          </w:tcPr>
          <w:p w14:paraId="50816F00" w14:textId="6A70835B" w:rsidR="008E70A8" w:rsidRPr="00202A51" w:rsidRDefault="00A55BBC" w:rsidP="00285E7D">
            <w:pPr>
              <w:tabs>
                <w:tab w:val="decimal" w:pos="1080"/>
              </w:tabs>
              <w:spacing w:line="380" w:lineRule="exact"/>
              <w:rPr>
                <w:rFonts w:ascii="Arial" w:hAnsi="Arial" w:cs="Arial"/>
                <w:sz w:val="18"/>
                <w:szCs w:val="18"/>
              </w:rPr>
            </w:pPr>
            <w:r w:rsidRPr="00202A51">
              <w:rPr>
                <w:rFonts w:ascii="Arial" w:hAnsi="Arial" w:cs="Arial"/>
                <w:sz w:val="18"/>
                <w:szCs w:val="18"/>
              </w:rPr>
              <w:t>60</w:t>
            </w:r>
          </w:p>
        </w:tc>
        <w:tc>
          <w:tcPr>
            <w:tcW w:w="1368" w:type="dxa"/>
            <w:vAlign w:val="bottom"/>
          </w:tcPr>
          <w:p w14:paraId="108C2460" w14:textId="2BEC10E9" w:rsidR="008E70A8" w:rsidRPr="00CB335A" w:rsidRDefault="008E70A8" w:rsidP="00285E7D">
            <w:pPr>
              <w:tabs>
                <w:tab w:val="decimal" w:pos="1080"/>
              </w:tabs>
              <w:spacing w:line="380" w:lineRule="exact"/>
              <w:rPr>
                <w:rFonts w:ascii="Arial" w:hAnsi="Arial" w:cs="Arial"/>
                <w:sz w:val="18"/>
                <w:szCs w:val="18"/>
              </w:rPr>
            </w:pPr>
            <w:r w:rsidRPr="00CC5734">
              <w:rPr>
                <w:rFonts w:ascii="Arial" w:hAnsi="Arial" w:cs="Arial"/>
                <w:sz w:val="18"/>
                <w:szCs w:val="18"/>
              </w:rPr>
              <w:t>91</w:t>
            </w:r>
          </w:p>
        </w:tc>
        <w:tc>
          <w:tcPr>
            <w:tcW w:w="1368" w:type="dxa"/>
            <w:vAlign w:val="bottom"/>
          </w:tcPr>
          <w:p w14:paraId="6B5C3464" w14:textId="56FB3EE5" w:rsidR="008E70A8" w:rsidRPr="00202A51" w:rsidRDefault="000742E1" w:rsidP="00285E7D">
            <w:pPr>
              <w:tabs>
                <w:tab w:val="decimal" w:pos="1080"/>
              </w:tabs>
              <w:spacing w:line="380" w:lineRule="exact"/>
              <w:rPr>
                <w:rFonts w:ascii="Arial" w:hAnsi="Arial" w:cs="Arial"/>
                <w:sz w:val="18"/>
                <w:szCs w:val="18"/>
              </w:rPr>
            </w:pPr>
            <w:r w:rsidRPr="00202A51">
              <w:rPr>
                <w:rFonts w:ascii="Arial" w:hAnsi="Arial" w:cs="Arial"/>
                <w:sz w:val="18"/>
                <w:szCs w:val="18"/>
              </w:rPr>
              <w:t>19</w:t>
            </w:r>
          </w:p>
        </w:tc>
        <w:tc>
          <w:tcPr>
            <w:tcW w:w="1368" w:type="dxa"/>
            <w:vAlign w:val="bottom"/>
          </w:tcPr>
          <w:p w14:paraId="4B52BF0A" w14:textId="6346B459" w:rsidR="008E70A8" w:rsidRPr="001C6835" w:rsidRDefault="008E70A8" w:rsidP="00285E7D">
            <w:pP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49</w:t>
            </w:r>
          </w:p>
        </w:tc>
      </w:tr>
      <w:tr w:rsidR="008E70A8" w:rsidRPr="001C6835" w14:paraId="1A37B151" w14:textId="77777777" w:rsidTr="00E064E2">
        <w:tc>
          <w:tcPr>
            <w:tcW w:w="3658" w:type="dxa"/>
            <w:vAlign w:val="bottom"/>
          </w:tcPr>
          <w:p w14:paraId="25F5E45E" w14:textId="7F6EA910" w:rsidR="008E70A8" w:rsidRPr="00CB335A" w:rsidRDefault="008E70A8" w:rsidP="00285E7D">
            <w:pPr>
              <w:spacing w:line="380" w:lineRule="exact"/>
              <w:ind w:left="173" w:hanging="173"/>
              <w:rPr>
                <w:rFonts w:ascii="Arial" w:hAnsi="Arial" w:cs="Arial"/>
                <w:sz w:val="18"/>
                <w:szCs w:val="18"/>
              </w:rPr>
            </w:pPr>
            <w:r w:rsidRPr="00CC5734">
              <w:rPr>
                <w:rFonts w:ascii="Arial" w:hAnsi="Arial" w:cs="Arial"/>
                <w:sz w:val="18"/>
                <w:szCs w:val="18"/>
              </w:rPr>
              <w:t>Accrued project cost</w:t>
            </w:r>
          </w:p>
        </w:tc>
        <w:tc>
          <w:tcPr>
            <w:tcW w:w="1368" w:type="dxa"/>
            <w:vAlign w:val="bottom"/>
          </w:tcPr>
          <w:p w14:paraId="6546BE84" w14:textId="6E49088C" w:rsidR="008E70A8" w:rsidRPr="00202A51" w:rsidRDefault="00A55BBC" w:rsidP="00285E7D">
            <w:pPr>
              <w:pBdr>
                <w:bottom w:val="single" w:sz="4" w:space="1" w:color="auto"/>
              </w:pBdr>
              <w:tabs>
                <w:tab w:val="decimal" w:pos="1080"/>
              </w:tabs>
              <w:spacing w:line="380" w:lineRule="exact"/>
              <w:rPr>
                <w:rFonts w:ascii="Arial" w:hAnsi="Arial" w:cstheme="minorBidi"/>
                <w:sz w:val="18"/>
                <w:szCs w:val="18"/>
                <w:cs/>
              </w:rPr>
            </w:pPr>
            <w:r w:rsidRPr="00202A51">
              <w:rPr>
                <w:rFonts w:ascii="Arial" w:hAnsi="Arial" w:cs="Arial"/>
                <w:sz w:val="18"/>
                <w:szCs w:val="18"/>
              </w:rPr>
              <w:t>148</w:t>
            </w:r>
          </w:p>
        </w:tc>
        <w:tc>
          <w:tcPr>
            <w:tcW w:w="1368" w:type="dxa"/>
            <w:vAlign w:val="bottom"/>
          </w:tcPr>
          <w:p w14:paraId="6607BC05" w14:textId="42283F5B" w:rsidR="008E70A8" w:rsidRPr="00CB335A" w:rsidRDefault="008E70A8" w:rsidP="00285E7D">
            <w:pPr>
              <w:pBdr>
                <w:bottom w:val="sing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146</w:t>
            </w:r>
          </w:p>
        </w:tc>
        <w:tc>
          <w:tcPr>
            <w:tcW w:w="1368" w:type="dxa"/>
            <w:vAlign w:val="bottom"/>
          </w:tcPr>
          <w:p w14:paraId="51C50580" w14:textId="666747BA" w:rsidR="008E70A8" w:rsidRPr="00202A51" w:rsidRDefault="008E70A8" w:rsidP="00285E7D">
            <w:pPr>
              <w:pBdr>
                <w:bottom w:val="sing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w:t>
            </w:r>
          </w:p>
        </w:tc>
        <w:tc>
          <w:tcPr>
            <w:tcW w:w="1368" w:type="dxa"/>
            <w:vAlign w:val="bottom"/>
          </w:tcPr>
          <w:p w14:paraId="0E70D8BE" w14:textId="4CDE16F3" w:rsidR="008E70A8" w:rsidRPr="001C6835" w:rsidRDefault="008E70A8" w:rsidP="00285E7D">
            <w:pPr>
              <w:pBdr>
                <w:bottom w:val="single" w:sz="4" w:space="1" w:color="auto"/>
              </w:pBd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w:t>
            </w:r>
          </w:p>
        </w:tc>
      </w:tr>
      <w:tr w:rsidR="008E70A8" w:rsidRPr="001C6835" w14:paraId="1E467329" w14:textId="77777777" w:rsidTr="00E064E2">
        <w:tc>
          <w:tcPr>
            <w:tcW w:w="3658" w:type="dxa"/>
            <w:vAlign w:val="bottom"/>
          </w:tcPr>
          <w:p w14:paraId="659A1E0E" w14:textId="4941822A" w:rsidR="008E70A8" w:rsidRPr="00CB335A" w:rsidRDefault="008E70A8" w:rsidP="00285E7D">
            <w:pPr>
              <w:spacing w:line="380" w:lineRule="exact"/>
              <w:ind w:left="173" w:hanging="173"/>
              <w:rPr>
                <w:rFonts w:ascii="Arial" w:hAnsi="Arial" w:cs="Arial"/>
                <w:sz w:val="18"/>
                <w:szCs w:val="18"/>
              </w:rPr>
            </w:pPr>
            <w:r w:rsidRPr="00CC5734">
              <w:rPr>
                <w:rFonts w:ascii="Arial" w:hAnsi="Arial" w:cs="Arial"/>
                <w:sz w:val="18"/>
                <w:szCs w:val="18"/>
              </w:rPr>
              <w:t xml:space="preserve">Total trade and other payables </w:t>
            </w:r>
          </w:p>
        </w:tc>
        <w:tc>
          <w:tcPr>
            <w:tcW w:w="1368" w:type="dxa"/>
            <w:vAlign w:val="bottom"/>
          </w:tcPr>
          <w:p w14:paraId="647FF0AD" w14:textId="63ACE8AC" w:rsidR="008E70A8" w:rsidRPr="00202A51" w:rsidRDefault="00A55BBC" w:rsidP="00285E7D">
            <w:pPr>
              <w:pBdr>
                <w:bottom w:val="doub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3,609</w:t>
            </w:r>
          </w:p>
        </w:tc>
        <w:tc>
          <w:tcPr>
            <w:tcW w:w="1368" w:type="dxa"/>
            <w:vAlign w:val="bottom"/>
          </w:tcPr>
          <w:p w14:paraId="1B4104C7" w14:textId="09A67F80" w:rsidR="008E70A8" w:rsidRPr="00CB335A" w:rsidRDefault="008E70A8" w:rsidP="00285E7D">
            <w:pPr>
              <w:pBdr>
                <w:bottom w:val="double" w:sz="4" w:space="1" w:color="auto"/>
              </w:pBdr>
              <w:tabs>
                <w:tab w:val="decimal" w:pos="1080"/>
              </w:tabs>
              <w:spacing w:line="380" w:lineRule="exact"/>
              <w:rPr>
                <w:rFonts w:ascii="Arial" w:hAnsi="Arial" w:cs="Arial"/>
                <w:sz w:val="18"/>
                <w:szCs w:val="18"/>
              </w:rPr>
            </w:pPr>
            <w:r w:rsidRPr="00CC5734">
              <w:rPr>
                <w:rFonts w:ascii="Arial" w:hAnsi="Arial" w:cs="Arial"/>
                <w:sz w:val="18"/>
                <w:szCs w:val="18"/>
              </w:rPr>
              <w:t>2,792</w:t>
            </w:r>
          </w:p>
        </w:tc>
        <w:tc>
          <w:tcPr>
            <w:tcW w:w="1368" w:type="dxa"/>
            <w:vAlign w:val="bottom"/>
          </w:tcPr>
          <w:p w14:paraId="2860F74C" w14:textId="08B88DC2" w:rsidR="008E70A8" w:rsidRPr="00202A51" w:rsidRDefault="00476D60" w:rsidP="000742E1">
            <w:pPr>
              <w:pBdr>
                <w:bottom w:val="double" w:sz="4" w:space="1" w:color="auto"/>
              </w:pBdr>
              <w:tabs>
                <w:tab w:val="decimal" w:pos="1080"/>
              </w:tabs>
              <w:spacing w:line="380" w:lineRule="exact"/>
              <w:rPr>
                <w:rFonts w:ascii="Arial" w:hAnsi="Arial" w:cs="Arial"/>
                <w:sz w:val="18"/>
                <w:szCs w:val="18"/>
              </w:rPr>
            </w:pPr>
            <w:r w:rsidRPr="00202A51">
              <w:rPr>
                <w:rFonts w:ascii="Arial" w:hAnsi="Arial" w:cs="Arial"/>
                <w:sz w:val="18"/>
                <w:szCs w:val="18"/>
              </w:rPr>
              <w:t>2</w:t>
            </w:r>
            <w:r w:rsidR="000742E1" w:rsidRPr="00202A51">
              <w:rPr>
                <w:rFonts w:ascii="Arial" w:hAnsi="Arial" w:cs="Arial"/>
                <w:sz w:val="18"/>
                <w:szCs w:val="18"/>
              </w:rPr>
              <w:t>21</w:t>
            </w:r>
          </w:p>
        </w:tc>
        <w:tc>
          <w:tcPr>
            <w:tcW w:w="1368" w:type="dxa"/>
            <w:vAlign w:val="bottom"/>
          </w:tcPr>
          <w:p w14:paraId="2AFBF082" w14:textId="09D4063C" w:rsidR="008E70A8" w:rsidRPr="001C6835" w:rsidRDefault="008E70A8" w:rsidP="00285E7D">
            <w:pPr>
              <w:pBdr>
                <w:bottom w:val="double" w:sz="4" w:space="1" w:color="auto"/>
              </w:pBdr>
              <w:tabs>
                <w:tab w:val="decimal" w:pos="1080"/>
              </w:tabs>
              <w:spacing w:line="380" w:lineRule="exact"/>
              <w:rPr>
                <w:rFonts w:ascii="Arial" w:hAnsi="Arial" w:cs="Arial"/>
                <w:sz w:val="18"/>
                <w:szCs w:val="18"/>
                <w:lang w:val="en-GB"/>
              </w:rPr>
            </w:pPr>
            <w:r w:rsidRPr="008E70A8">
              <w:rPr>
                <w:rFonts w:ascii="Arial" w:hAnsi="Arial" w:cs="Arial"/>
                <w:sz w:val="18"/>
                <w:szCs w:val="18"/>
                <w:lang w:val="en-GB"/>
              </w:rPr>
              <w:t>190</w:t>
            </w:r>
          </w:p>
        </w:tc>
      </w:tr>
    </w:tbl>
    <w:p w14:paraId="457BEE41" w14:textId="45F7EA0A" w:rsidR="00D77282" w:rsidRDefault="0019794C" w:rsidP="0029788D">
      <w:pPr>
        <w:spacing w:before="240" w:after="120" w:line="380" w:lineRule="exact"/>
        <w:ind w:left="605" w:hanging="605"/>
        <w:jc w:val="thaiDistribute"/>
        <w:rPr>
          <w:rFonts w:ascii="Arial" w:hAnsi="Arial" w:cs="Arial"/>
          <w:b/>
          <w:bCs/>
          <w:sz w:val="22"/>
          <w:szCs w:val="22"/>
          <w:lang w:val="en-GB"/>
        </w:rPr>
      </w:pPr>
      <w:r w:rsidRPr="00571AAD">
        <w:rPr>
          <w:rFonts w:ascii="Arial" w:hAnsi="Arial" w:cs="Arial"/>
          <w:sz w:val="22"/>
          <w:szCs w:val="22"/>
          <w:lang w:val="en-GB"/>
        </w:rPr>
        <w:tab/>
      </w:r>
      <w:r w:rsidR="006A1290" w:rsidRPr="004F2681">
        <w:rPr>
          <w:rFonts w:ascii="Arial" w:hAnsi="Arial" w:cs="Arial"/>
          <w:sz w:val="22"/>
          <w:szCs w:val="22"/>
          <w:lang w:val="en-GB"/>
        </w:rPr>
        <w:t>TTTBB</w:t>
      </w:r>
      <w:r w:rsidR="006A1290" w:rsidRPr="00571AAD">
        <w:rPr>
          <w:rFonts w:ascii="Arial" w:hAnsi="Arial" w:cs="Arial"/>
          <w:sz w:val="22"/>
          <w:szCs w:val="22"/>
          <w:lang w:val="en-GB"/>
        </w:rPr>
        <w:t xml:space="preserve"> </w:t>
      </w:r>
      <w:r w:rsidR="00DE7A58" w:rsidRPr="00571AAD">
        <w:rPr>
          <w:rFonts w:ascii="Arial" w:hAnsi="Arial" w:cs="Arial"/>
          <w:color w:val="000000"/>
          <w:sz w:val="22"/>
          <w:szCs w:val="22"/>
          <w:lang w:val="en-GB"/>
        </w:rPr>
        <w:t>has ongoing disputes with TT&amp;T</w:t>
      </w:r>
      <w:r w:rsidR="005B448F" w:rsidRPr="00571AAD">
        <w:rPr>
          <w:rFonts w:ascii="Arial" w:hAnsi="Arial" w:cs="Arial"/>
          <w:color w:val="000000"/>
          <w:sz w:val="22"/>
          <w:szCs w:val="22"/>
          <w:lang w:val="en-GB"/>
        </w:rPr>
        <w:t xml:space="preserve"> </w:t>
      </w:r>
      <w:r w:rsidR="00EB3652" w:rsidRPr="00571AAD">
        <w:rPr>
          <w:rFonts w:ascii="Arial" w:hAnsi="Arial" w:cs="Arial"/>
          <w:color w:val="000000"/>
          <w:sz w:val="22"/>
          <w:szCs w:val="22"/>
          <w:lang w:val="en-GB"/>
        </w:rPr>
        <w:t>P</w:t>
      </w:r>
      <w:r w:rsidR="00CD7454" w:rsidRPr="00571AAD">
        <w:rPr>
          <w:rFonts w:ascii="Arial" w:hAnsi="Arial" w:cs="Arial"/>
          <w:color w:val="000000"/>
          <w:sz w:val="22"/>
          <w:szCs w:val="22"/>
          <w:lang w:val="en-GB"/>
        </w:rPr>
        <w:t xml:space="preserve">ublic Company Limited </w:t>
      </w:r>
      <w:r w:rsidR="005B448F" w:rsidRPr="00571AAD">
        <w:rPr>
          <w:rFonts w:ascii="Arial" w:hAnsi="Arial" w:cs="Arial"/>
          <w:color w:val="000000"/>
          <w:sz w:val="22"/>
          <w:szCs w:val="22"/>
          <w:lang w:val="en-GB"/>
        </w:rPr>
        <w:t>(“TT&amp;T”)</w:t>
      </w:r>
      <w:r w:rsidR="006A1290" w:rsidRPr="00571AAD">
        <w:rPr>
          <w:rFonts w:ascii="Arial" w:hAnsi="Arial" w:cs="Arial"/>
          <w:color w:val="000000"/>
          <w:sz w:val="22"/>
          <w:szCs w:val="22"/>
          <w:lang w:val="en-GB"/>
        </w:rPr>
        <w:t xml:space="preserve"> </w:t>
      </w:r>
      <w:r w:rsidR="00DE7A58" w:rsidRPr="00571AAD">
        <w:rPr>
          <w:rFonts w:ascii="Arial" w:hAnsi="Arial" w:cs="Arial"/>
          <w:color w:val="000000"/>
          <w:sz w:val="22"/>
          <w:szCs w:val="22"/>
          <w:lang w:val="en-GB"/>
        </w:rPr>
        <w:t>related to</w:t>
      </w:r>
      <w:r w:rsidR="00CD7454" w:rsidRPr="00571AAD">
        <w:rPr>
          <w:rFonts w:ascii="Arial" w:hAnsi="Arial" w:cs="Arial"/>
          <w:color w:val="000000"/>
          <w:sz w:val="22"/>
          <w:szCs w:val="22"/>
          <w:lang w:val="en-GB"/>
        </w:rPr>
        <w:t xml:space="preserve"> settlement of outstanding intercompany</w:t>
      </w:r>
      <w:r w:rsidR="00DE7A58" w:rsidRPr="00571AAD">
        <w:rPr>
          <w:rFonts w:ascii="Arial" w:hAnsi="Arial" w:cs="Arial"/>
          <w:color w:val="000000"/>
          <w:sz w:val="22"/>
          <w:szCs w:val="22"/>
          <w:lang w:val="en-GB"/>
        </w:rPr>
        <w:t xml:space="preserve"> debt in 2009 by </w:t>
      </w:r>
      <w:r w:rsidR="00CD7454" w:rsidRPr="00571AAD">
        <w:rPr>
          <w:rFonts w:ascii="Arial" w:hAnsi="Arial" w:cs="Arial"/>
          <w:color w:val="000000"/>
          <w:sz w:val="22"/>
          <w:szCs w:val="22"/>
          <w:lang w:val="en-GB"/>
        </w:rPr>
        <w:t>means</w:t>
      </w:r>
      <w:r w:rsidR="00DE7A58" w:rsidRPr="00571AAD">
        <w:rPr>
          <w:rFonts w:ascii="Arial" w:hAnsi="Arial" w:cs="Arial"/>
          <w:color w:val="000000"/>
          <w:sz w:val="22"/>
          <w:szCs w:val="22"/>
          <w:lang w:val="en-GB"/>
        </w:rPr>
        <w:t xml:space="preserve"> of assign</w:t>
      </w:r>
      <w:r w:rsidR="00CD7454" w:rsidRPr="00571AAD">
        <w:rPr>
          <w:rFonts w:ascii="Arial" w:hAnsi="Arial" w:cs="Arial"/>
          <w:color w:val="000000"/>
          <w:sz w:val="22"/>
          <w:szCs w:val="22"/>
          <w:lang w:val="en-GB"/>
        </w:rPr>
        <w:t>ing</w:t>
      </w:r>
      <w:r w:rsidR="00DE7A58" w:rsidRPr="00571AAD">
        <w:rPr>
          <w:rFonts w:ascii="Arial" w:hAnsi="Arial" w:cs="Arial"/>
          <w:color w:val="000000"/>
          <w:sz w:val="22"/>
          <w:szCs w:val="22"/>
          <w:lang w:val="en-GB"/>
        </w:rPr>
        <w:t xml:space="preserve"> promissory notes and transfer</w:t>
      </w:r>
      <w:r w:rsidR="00CD7454" w:rsidRPr="00571AAD">
        <w:rPr>
          <w:rFonts w:ascii="Arial" w:hAnsi="Arial" w:cs="Arial"/>
          <w:color w:val="000000"/>
          <w:sz w:val="22"/>
          <w:szCs w:val="22"/>
          <w:lang w:val="en-GB"/>
        </w:rPr>
        <w:t>ring</w:t>
      </w:r>
      <w:r w:rsidR="00DE7A58" w:rsidRPr="00571AAD">
        <w:rPr>
          <w:rFonts w:ascii="Arial" w:hAnsi="Arial" w:cs="Arial"/>
          <w:color w:val="000000"/>
          <w:sz w:val="22"/>
          <w:szCs w:val="22"/>
          <w:lang w:val="en-GB"/>
        </w:rPr>
        <w:t xml:space="preserve"> rights in receivable</w:t>
      </w:r>
      <w:r w:rsidR="00CD7454" w:rsidRPr="00571AAD">
        <w:rPr>
          <w:rFonts w:ascii="Arial" w:hAnsi="Arial" w:cs="Arial"/>
          <w:color w:val="000000"/>
          <w:sz w:val="22"/>
          <w:szCs w:val="22"/>
          <w:lang w:val="en-GB"/>
        </w:rPr>
        <w:t>s</w:t>
      </w:r>
      <w:r w:rsidR="00DE7A58" w:rsidRPr="00571AAD">
        <w:rPr>
          <w:rFonts w:ascii="Arial" w:hAnsi="Arial" w:cs="Arial"/>
          <w:color w:val="000000"/>
          <w:sz w:val="22"/>
          <w:szCs w:val="22"/>
          <w:lang w:val="en-GB"/>
        </w:rPr>
        <w:t xml:space="preserve"> </w:t>
      </w:r>
      <w:r w:rsidR="008C67E5" w:rsidRPr="00571AAD">
        <w:rPr>
          <w:rFonts w:ascii="Arial" w:hAnsi="Arial" w:cs="Arial"/>
          <w:color w:val="000000"/>
          <w:sz w:val="22"/>
          <w:szCs w:val="22"/>
          <w:lang w:val="en-GB"/>
        </w:rPr>
        <w:t>tota</w:t>
      </w:r>
      <w:r w:rsidR="00D61289" w:rsidRPr="00571AAD">
        <w:rPr>
          <w:rFonts w:ascii="Arial" w:hAnsi="Arial" w:cs="Arial"/>
          <w:color w:val="000000"/>
          <w:sz w:val="22"/>
          <w:szCs w:val="22"/>
          <w:lang w:val="en-GB"/>
        </w:rPr>
        <w:t>l</w:t>
      </w:r>
      <w:r w:rsidR="00497A68" w:rsidRPr="00571AAD">
        <w:rPr>
          <w:rFonts w:ascii="Arial" w:hAnsi="Arial" w:cs="Arial"/>
          <w:color w:val="000000"/>
          <w:sz w:val="22"/>
          <w:szCs w:val="22"/>
          <w:lang w:val="en-GB"/>
        </w:rPr>
        <w:t>ing</w:t>
      </w:r>
      <w:r w:rsidR="00DE7A58" w:rsidRPr="00571AAD">
        <w:rPr>
          <w:rFonts w:ascii="Arial" w:hAnsi="Arial" w:cs="Arial"/>
          <w:color w:val="000000"/>
          <w:sz w:val="22"/>
          <w:szCs w:val="22"/>
          <w:lang w:val="en-GB"/>
        </w:rPr>
        <w:t xml:space="preserve"> Baht </w:t>
      </w:r>
      <w:r w:rsidR="000132B2" w:rsidRPr="00571AAD">
        <w:rPr>
          <w:rFonts w:ascii="Arial" w:hAnsi="Arial" w:cs="Arial"/>
          <w:color w:val="000000"/>
          <w:sz w:val="22"/>
          <w:szCs w:val="22"/>
          <w:lang w:val="en-GB"/>
        </w:rPr>
        <w:t>877</w:t>
      </w:r>
      <w:r w:rsidR="00DE7A58" w:rsidRPr="00571AAD">
        <w:rPr>
          <w:rFonts w:ascii="Arial" w:hAnsi="Arial" w:cs="Arial"/>
          <w:color w:val="000000"/>
          <w:sz w:val="22"/>
          <w:szCs w:val="22"/>
          <w:lang w:val="en-GB"/>
        </w:rPr>
        <w:t xml:space="preserve"> million and</w:t>
      </w:r>
      <w:r w:rsidR="00CD7454" w:rsidRPr="00571AAD">
        <w:rPr>
          <w:rFonts w:ascii="Arial" w:hAnsi="Arial" w:cs="Arial"/>
          <w:color w:val="000000"/>
          <w:sz w:val="22"/>
          <w:szCs w:val="22"/>
          <w:lang w:val="en-GB"/>
        </w:rPr>
        <w:t xml:space="preserve"> in</w:t>
      </w:r>
      <w:r w:rsidR="00DE7A58" w:rsidRPr="00571AAD">
        <w:rPr>
          <w:rFonts w:ascii="Arial" w:hAnsi="Arial" w:cs="Arial"/>
          <w:color w:val="000000"/>
          <w:sz w:val="22"/>
          <w:szCs w:val="22"/>
          <w:lang w:val="en-GB"/>
        </w:rPr>
        <w:t xml:space="preserve"> leased line service agr</w:t>
      </w:r>
      <w:r w:rsidR="006A1290" w:rsidRPr="00571AAD">
        <w:rPr>
          <w:rFonts w:ascii="Arial" w:hAnsi="Arial" w:cs="Arial"/>
          <w:color w:val="000000"/>
          <w:sz w:val="22"/>
          <w:szCs w:val="22"/>
          <w:lang w:val="en-GB"/>
        </w:rPr>
        <w:t>eements,</w:t>
      </w:r>
      <w:r w:rsidR="00FA0B8D" w:rsidRPr="00571AAD">
        <w:rPr>
          <w:rFonts w:ascii="Arial" w:hAnsi="Arial" w:cs="Arial"/>
          <w:color w:val="000000"/>
          <w:sz w:val="22"/>
          <w:szCs w:val="22"/>
          <w:lang w:val="en-GB"/>
        </w:rPr>
        <w:t xml:space="preserve"> </w:t>
      </w:r>
      <w:r w:rsidR="006A1290" w:rsidRPr="00571AAD">
        <w:rPr>
          <w:rFonts w:ascii="Arial" w:hAnsi="Arial" w:cs="Arial"/>
          <w:color w:val="000000"/>
          <w:sz w:val="22"/>
          <w:szCs w:val="22"/>
          <w:lang w:val="en-GB"/>
        </w:rPr>
        <w:t xml:space="preserve">as </w:t>
      </w:r>
      <w:r w:rsidR="00F86B42" w:rsidRPr="00571AAD">
        <w:rPr>
          <w:rFonts w:ascii="Arial" w:hAnsi="Arial" w:cs="Arial"/>
          <w:color w:val="000000"/>
          <w:sz w:val="22"/>
          <w:szCs w:val="22"/>
          <w:lang w:val="en-GB"/>
        </w:rPr>
        <w:t>d</w:t>
      </w:r>
      <w:r w:rsidR="003629C5" w:rsidRPr="00571AAD">
        <w:rPr>
          <w:rFonts w:ascii="Arial" w:hAnsi="Arial" w:cs="Arial"/>
          <w:color w:val="000000"/>
          <w:sz w:val="22"/>
          <w:szCs w:val="22"/>
          <w:lang w:val="en-GB"/>
        </w:rPr>
        <w:t>i</w:t>
      </w:r>
      <w:r w:rsidR="00F86B42" w:rsidRPr="00571AAD">
        <w:rPr>
          <w:rFonts w:ascii="Arial" w:hAnsi="Arial" w:cs="Arial"/>
          <w:color w:val="000000"/>
          <w:sz w:val="22"/>
          <w:szCs w:val="22"/>
          <w:lang w:val="en-GB"/>
        </w:rPr>
        <w:t>sc</w:t>
      </w:r>
      <w:r w:rsidR="003629C5" w:rsidRPr="00571AAD">
        <w:rPr>
          <w:rFonts w:ascii="Arial" w:hAnsi="Arial" w:cs="Arial"/>
          <w:color w:val="000000"/>
          <w:sz w:val="22"/>
          <w:szCs w:val="22"/>
          <w:lang w:val="en-GB"/>
        </w:rPr>
        <w:t>los</w:t>
      </w:r>
      <w:r w:rsidR="00F86B42" w:rsidRPr="00571AAD">
        <w:rPr>
          <w:rFonts w:ascii="Arial" w:hAnsi="Arial" w:cs="Arial"/>
          <w:color w:val="000000"/>
          <w:sz w:val="22"/>
          <w:szCs w:val="22"/>
          <w:lang w:val="en-GB"/>
        </w:rPr>
        <w:t xml:space="preserve">ed in Note </w:t>
      </w:r>
      <w:r w:rsidR="00B7008B" w:rsidRPr="00571AAD">
        <w:rPr>
          <w:rFonts w:ascii="Arial" w:hAnsi="Arial" w:cs="Arial"/>
          <w:color w:val="000000"/>
          <w:sz w:val="22"/>
          <w:szCs w:val="22"/>
          <w:lang w:val="en-GB"/>
        </w:rPr>
        <w:t>1</w:t>
      </w:r>
      <w:r w:rsidR="003D71D1" w:rsidRPr="00571AAD">
        <w:rPr>
          <w:rFonts w:ascii="Arial" w:hAnsi="Arial" w:cs="Arial"/>
          <w:color w:val="000000"/>
          <w:sz w:val="22"/>
          <w:szCs w:val="22"/>
          <w:lang w:val="en-GB"/>
        </w:rPr>
        <w:t>1</w:t>
      </w:r>
      <w:r w:rsidR="00FD4FCF" w:rsidRPr="00571AAD">
        <w:rPr>
          <w:rFonts w:ascii="Arial" w:hAnsi="Arial" w:cs="Arial"/>
          <w:color w:val="000000"/>
          <w:sz w:val="22"/>
          <w:szCs w:val="22"/>
          <w:lang w:val="en-GB"/>
        </w:rPr>
        <w:t xml:space="preserve"> to</w:t>
      </w:r>
      <w:r w:rsidR="00432F27" w:rsidRPr="00571AAD">
        <w:rPr>
          <w:rFonts w:ascii="Arial" w:hAnsi="Arial" w:cs="Arial"/>
          <w:color w:val="000000"/>
          <w:sz w:val="22"/>
          <w:szCs w:val="22"/>
          <w:lang w:val="en-GB"/>
        </w:rPr>
        <w:t xml:space="preserve"> the</w:t>
      </w:r>
      <w:r w:rsidR="008939A8" w:rsidRPr="00571AAD">
        <w:rPr>
          <w:rFonts w:ascii="Arial" w:hAnsi="Arial" w:cs="Arial"/>
          <w:color w:val="000000"/>
          <w:sz w:val="22"/>
          <w:szCs w:val="22"/>
          <w:lang w:val="en-GB"/>
        </w:rPr>
        <w:t xml:space="preserve"> consolidated</w:t>
      </w:r>
      <w:r w:rsidR="00432F27" w:rsidRPr="00571AAD">
        <w:rPr>
          <w:rFonts w:ascii="Arial" w:hAnsi="Arial" w:cs="Arial"/>
          <w:color w:val="000000"/>
          <w:sz w:val="22"/>
          <w:szCs w:val="22"/>
          <w:lang w:val="en-GB"/>
        </w:rPr>
        <w:t xml:space="preserve"> </w:t>
      </w:r>
      <w:r w:rsidR="0092620A" w:rsidRPr="00571AAD">
        <w:rPr>
          <w:rFonts w:ascii="Arial" w:hAnsi="Arial" w:cs="Arial"/>
          <w:color w:val="000000"/>
          <w:sz w:val="22"/>
          <w:szCs w:val="22"/>
          <w:lang w:val="en-GB"/>
        </w:rPr>
        <w:t xml:space="preserve">financial statements for the year </w:t>
      </w:r>
      <w:r w:rsidR="009258C0" w:rsidRPr="00571AAD">
        <w:rPr>
          <w:rFonts w:ascii="Arial" w:hAnsi="Arial" w:cs="Arial"/>
          <w:color w:val="000000"/>
          <w:sz w:val="22"/>
          <w:szCs w:val="22"/>
          <w:lang w:val="en-GB"/>
        </w:rPr>
        <w:t>20</w:t>
      </w:r>
      <w:r w:rsidR="00CD7454" w:rsidRPr="00571AAD">
        <w:rPr>
          <w:rFonts w:ascii="Arial" w:hAnsi="Arial" w:cs="Arial"/>
          <w:color w:val="000000"/>
          <w:sz w:val="22"/>
          <w:szCs w:val="22"/>
          <w:lang w:val="en-GB"/>
        </w:rPr>
        <w:t>2</w:t>
      </w:r>
      <w:r w:rsidR="0011343A" w:rsidRPr="00571AAD">
        <w:rPr>
          <w:rFonts w:ascii="Arial" w:hAnsi="Arial" w:cs="Arial"/>
          <w:color w:val="000000"/>
          <w:sz w:val="22"/>
          <w:szCs w:val="22"/>
          <w:lang w:val="en-GB"/>
        </w:rPr>
        <w:t>1</w:t>
      </w:r>
      <w:r w:rsidR="0092620A" w:rsidRPr="00571AAD">
        <w:rPr>
          <w:rFonts w:ascii="Arial" w:hAnsi="Arial" w:cs="Arial"/>
          <w:color w:val="000000"/>
          <w:sz w:val="22"/>
          <w:szCs w:val="22"/>
          <w:lang w:val="en-GB"/>
        </w:rPr>
        <w:t>.</w:t>
      </w:r>
    </w:p>
    <w:p w14:paraId="2EC6823D" w14:textId="017375D4" w:rsidR="0062773B" w:rsidRPr="001C6835" w:rsidRDefault="00CD7454" w:rsidP="00285E7D">
      <w:pPr>
        <w:pStyle w:val="BodyTextIndent"/>
        <w:tabs>
          <w:tab w:val="clear" w:pos="1440"/>
        </w:tabs>
        <w:spacing w:before="120" w:after="120"/>
        <w:ind w:left="605" w:hanging="605"/>
        <w:outlineLvl w:val="0"/>
        <w:rPr>
          <w:rFonts w:ascii="Arial" w:hAnsi="Arial" w:cs="Arial"/>
          <w:b/>
          <w:bCs/>
          <w:sz w:val="22"/>
          <w:szCs w:val="22"/>
          <w:lang w:val="en-GB"/>
        </w:rPr>
      </w:pPr>
      <w:r w:rsidRPr="001C6835">
        <w:rPr>
          <w:rFonts w:ascii="Arial" w:hAnsi="Arial" w:cs="Arial"/>
          <w:b/>
          <w:bCs/>
          <w:sz w:val="22"/>
          <w:szCs w:val="22"/>
          <w:lang w:val="en-GB"/>
        </w:rPr>
        <w:t>8</w:t>
      </w:r>
      <w:r w:rsidR="00A72086" w:rsidRPr="001C6835">
        <w:rPr>
          <w:rFonts w:ascii="Arial" w:hAnsi="Arial" w:cs="Arial"/>
          <w:b/>
          <w:bCs/>
          <w:sz w:val="22"/>
          <w:szCs w:val="22"/>
          <w:lang w:val="en-GB"/>
        </w:rPr>
        <w:t>.</w:t>
      </w:r>
      <w:r w:rsidR="00FF0609" w:rsidRPr="001C6835">
        <w:rPr>
          <w:rFonts w:ascii="Arial" w:hAnsi="Arial" w:cs="Arial"/>
          <w:b/>
          <w:bCs/>
          <w:sz w:val="22"/>
          <w:szCs w:val="22"/>
          <w:lang w:val="en-GB"/>
        </w:rPr>
        <w:tab/>
      </w:r>
      <w:r w:rsidR="0062773B" w:rsidRPr="001C6835">
        <w:rPr>
          <w:rFonts w:ascii="Arial" w:hAnsi="Arial" w:cs="Arial"/>
          <w:b/>
          <w:bCs/>
          <w:sz w:val="22"/>
          <w:szCs w:val="22"/>
          <w:lang w:val="en-GB"/>
        </w:rPr>
        <w:t>Long-term loans</w:t>
      </w:r>
      <w:r w:rsidR="002C03FD" w:rsidRPr="001C6835">
        <w:rPr>
          <w:rFonts w:ascii="Arial" w:hAnsi="Arial" w:cs="Arial"/>
          <w:b/>
          <w:bCs/>
          <w:sz w:val="22"/>
          <w:szCs w:val="22"/>
          <w:lang w:val="en-GB"/>
        </w:rPr>
        <w:t xml:space="preserve"> from banks</w:t>
      </w:r>
    </w:p>
    <w:tbl>
      <w:tblPr>
        <w:tblW w:w="9130" w:type="dxa"/>
        <w:tblInd w:w="490" w:type="dxa"/>
        <w:tblLayout w:type="fixed"/>
        <w:tblLook w:val="01E0" w:firstRow="1" w:lastRow="1" w:firstColumn="1" w:lastColumn="1" w:noHBand="0" w:noVBand="0"/>
      </w:tblPr>
      <w:tblGrid>
        <w:gridCol w:w="5242"/>
        <w:gridCol w:w="1944"/>
        <w:gridCol w:w="1944"/>
      </w:tblGrid>
      <w:tr w:rsidR="005A0B57" w:rsidRPr="001C6835" w14:paraId="0DAD10F9" w14:textId="77777777" w:rsidTr="00A03072">
        <w:trPr>
          <w:cantSplit/>
        </w:trPr>
        <w:tc>
          <w:tcPr>
            <w:tcW w:w="9130" w:type="dxa"/>
            <w:gridSpan w:val="3"/>
            <w:shd w:val="clear" w:color="auto" w:fill="auto"/>
            <w:vAlign w:val="bottom"/>
          </w:tcPr>
          <w:p w14:paraId="17936C43" w14:textId="314FCB54" w:rsidR="005A0B57" w:rsidRPr="001C6835" w:rsidRDefault="005A0B57" w:rsidP="00285E7D">
            <w:pPr>
              <w:spacing w:line="380" w:lineRule="exact"/>
              <w:jc w:val="right"/>
              <w:rPr>
                <w:rFonts w:ascii="Arial" w:hAnsi="Arial" w:cs="Arial"/>
                <w:color w:val="000000"/>
                <w:sz w:val="20"/>
                <w:szCs w:val="20"/>
                <w:lang w:val="en-GB"/>
              </w:rPr>
            </w:pPr>
            <w:r w:rsidRPr="001C6835">
              <w:rPr>
                <w:rFonts w:ascii="Arial" w:hAnsi="Arial" w:cs="Arial"/>
                <w:sz w:val="20"/>
                <w:szCs w:val="20"/>
              </w:rPr>
              <w:br w:type="page"/>
            </w:r>
            <w:r w:rsidRPr="001C6835">
              <w:rPr>
                <w:rFonts w:ascii="Arial" w:hAnsi="Arial" w:cs="Arial"/>
                <w:sz w:val="20"/>
                <w:szCs w:val="20"/>
              </w:rPr>
              <w:br w:type="page"/>
              <w:t>(Unit: Million Baht)</w:t>
            </w:r>
          </w:p>
        </w:tc>
      </w:tr>
      <w:tr w:rsidR="007323B4" w:rsidRPr="001C6835" w14:paraId="72522D61" w14:textId="626AF240" w:rsidTr="007323B4">
        <w:trPr>
          <w:cantSplit/>
        </w:trPr>
        <w:tc>
          <w:tcPr>
            <w:tcW w:w="5242" w:type="dxa"/>
            <w:vAlign w:val="bottom"/>
          </w:tcPr>
          <w:p w14:paraId="4370D0A3" w14:textId="77777777" w:rsidR="007323B4" w:rsidRPr="001C6835" w:rsidRDefault="007323B4" w:rsidP="00285E7D">
            <w:pPr>
              <w:spacing w:line="380" w:lineRule="exact"/>
              <w:jc w:val="center"/>
              <w:rPr>
                <w:rFonts w:ascii="Arial" w:hAnsi="Arial" w:cs="Arial"/>
                <w:color w:val="000000"/>
                <w:sz w:val="20"/>
                <w:szCs w:val="20"/>
                <w:lang w:val="en-GB"/>
              </w:rPr>
            </w:pPr>
          </w:p>
        </w:tc>
        <w:tc>
          <w:tcPr>
            <w:tcW w:w="1944" w:type="dxa"/>
            <w:vAlign w:val="bottom"/>
          </w:tcPr>
          <w:p w14:paraId="6C193356" w14:textId="3019CCDF" w:rsidR="007323B4" w:rsidRPr="001C6835" w:rsidRDefault="007323B4" w:rsidP="00285E7D">
            <w:pPr>
              <w:pBdr>
                <w:bottom w:val="single" w:sz="4" w:space="1" w:color="auto"/>
              </w:pBdr>
              <w:spacing w:line="380" w:lineRule="exact"/>
              <w:jc w:val="center"/>
              <w:rPr>
                <w:rFonts w:ascii="Arial" w:hAnsi="Arial" w:cs="Arial"/>
                <w:color w:val="000000"/>
                <w:sz w:val="20"/>
                <w:szCs w:val="20"/>
                <w:lang w:val="en-GB"/>
              </w:rPr>
            </w:pPr>
            <w:r w:rsidRPr="001C6835">
              <w:rPr>
                <w:rFonts w:ascii="Arial" w:hAnsi="Arial" w:cs="Arial"/>
                <w:color w:val="000000"/>
                <w:sz w:val="20"/>
                <w:szCs w:val="20"/>
                <w:lang w:val="en-GB"/>
              </w:rPr>
              <w:t>Consolidated</w:t>
            </w:r>
            <w:r>
              <w:rPr>
                <w:rFonts w:ascii="Arial" w:hAnsi="Arial" w:cs="Arial"/>
                <w:color w:val="000000"/>
                <w:sz w:val="20"/>
                <w:szCs w:val="20"/>
                <w:lang w:val="en-GB"/>
              </w:rPr>
              <w:t xml:space="preserve"> </w:t>
            </w:r>
            <w:r w:rsidRPr="007323B4">
              <w:rPr>
                <w:rFonts w:ascii="Arial" w:hAnsi="Arial" w:cs="Arial"/>
                <w:color w:val="000000"/>
                <w:spacing w:val="-2"/>
                <w:sz w:val="20"/>
                <w:szCs w:val="20"/>
                <w:lang w:val="en-GB"/>
              </w:rPr>
              <w:t>f</w:t>
            </w:r>
            <w:r w:rsidRPr="001C6835">
              <w:rPr>
                <w:rFonts w:ascii="Arial" w:hAnsi="Arial" w:cs="Arial"/>
                <w:color w:val="000000"/>
                <w:spacing w:val="-2"/>
                <w:sz w:val="20"/>
                <w:szCs w:val="20"/>
                <w:lang w:val="en-GB"/>
              </w:rPr>
              <w:t>inancial statements</w:t>
            </w:r>
          </w:p>
        </w:tc>
        <w:tc>
          <w:tcPr>
            <w:tcW w:w="1944" w:type="dxa"/>
            <w:vAlign w:val="bottom"/>
          </w:tcPr>
          <w:p w14:paraId="3BDC63C8" w14:textId="0F115DD3" w:rsidR="007323B4" w:rsidRPr="001C6835" w:rsidRDefault="007323B4" w:rsidP="00285E7D">
            <w:pPr>
              <w:pBdr>
                <w:bottom w:val="single" w:sz="4" w:space="1" w:color="auto"/>
              </w:pBdr>
              <w:spacing w:line="380" w:lineRule="exact"/>
              <w:jc w:val="center"/>
              <w:rPr>
                <w:rFonts w:ascii="Arial" w:hAnsi="Arial" w:cs="Arial"/>
                <w:color w:val="000000"/>
                <w:sz w:val="20"/>
                <w:szCs w:val="20"/>
                <w:lang w:val="en-GB"/>
              </w:rPr>
            </w:pPr>
            <w:r w:rsidRPr="001C6835">
              <w:rPr>
                <w:rFonts w:ascii="Arial" w:hAnsi="Arial" w:cs="Arial"/>
                <w:color w:val="000000"/>
                <w:sz w:val="20"/>
                <w:szCs w:val="20"/>
                <w:lang w:val="en-GB"/>
              </w:rPr>
              <w:t xml:space="preserve">Separate </w:t>
            </w:r>
            <w:r w:rsidRPr="001C6835">
              <w:rPr>
                <w:rFonts w:ascii="Arial" w:hAnsi="Arial" w:cs="Arial"/>
                <w:color w:val="000000"/>
                <w:sz w:val="20"/>
                <w:szCs w:val="20"/>
                <w:lang w:val="en-GB"/>
              </w:rPr>
              <w:br/>
            </w:r>
            <w:r w:rsidRPr="001C6835">
              <w:rPr>
                <w:rFonts w:ascii="Arial" w:hAnsi="Arial" w:cs="Arial"/>
                <w:color w:val="000000"/>
                <w:spacing w:val="-2"/>
                <w:sz w:val="20"/>
                <w:szCs w:val="20"/>
                <w:lang w:val="en-GB"/>
              </w:rPr>
              <w:t>financial statements</w:t>
            </w:r>
          </w:p>
        </w:tc>
      </w:tr>
      <w:tr w:rsidR="007323B4" w:rsidRPr="001C6835" w14:paraId="240FFD5A" w14:textId="4F2E5292" w:rsidTr="007323B4">
        <w:trPr>
          <w:cantSplit/>
        </w:trPr>
        <w:tc>
          <w:tcPr>
            <w:tcW w:w="5242" w:type="dxa"/>
            <w:vAlign w:val="bottom"/>
          </w:tcPr>
          <w:p w14:paraId="55A3E3CA" w14:textId="57F0AA6B" w:rsidR="007323B4" w:rsidRPr="00CB335A" w:rsidRDefault="007323B4" w:rsidP="00285E7D">
            <w:pPr>
              <w:spacing w:line="380" w:lineRule="exact"/>
              <w:ind w:left="173" w:hanging="173"/>
              <w:rPr>
                <w:rFonts w:ascii="Arial" w:hAnsi="Arial" w:cs="Arial"/>
                <w:color w:val="000000"/>
                <w:sz w:val="20"/>
                <w:szCs w:val="20"/>
                <w:lang w:val="en-GB"/>
              </w:rPr>
            </w:pPr>
            <w:r w:rsidRPr="00CC5734">
              <w:rPr>
                <w:rFonts w:ascii="Arial" w:hAnsi="Arial" w:cs="Arial"/>
                <w:color w:val="000000"/>
                <w:sz w:val="20"/>
                <w:szCs w:val="20"/>
                <w:lang w:val="en-GB"/>
              </w:rPr>
              <w:t>Balance as at 1 January 2022</w:t>
            </w:r>
          </w:p>
        </w:tc>
        <w:tc>
          <w:tcPr>
            <w:tcW w:w="1944" w:type="dxa"/>
            <w:vAlign w:val="bottom"/>
          </w:tcPr>
          <w:p w14:paraId="0B669879" w14:textId="70028C43" w:rsidR="007323B4" w:rsidRPr="000A11F1" w:rsidRDefault="007323B4" w:rsidP="00285E7D">
            <w:pPr>
              <w:tabs>
                <w:tab w:val="decimal" w:pos="1656"/>
              </w:tabs>
              <w:spacing w:line="380" w:lineRule="exact"/>
              <w:rPr>
                <w:rFonts w:ascii="Arial" w:hAnsi="Arial" w:cs="Arial"/>
                <w:sz w:val="20"/>
                <w:szCs w:val="20"/>
                <w:cs/>
                <w:lang w:val="en-GB"/>
              </w:rPr>
            </w:pPr>
            <w:r w:rsidRPr="000A11F1">
              <w:rPr>
                <w:rFonts w:ascii="Arial" w:hAnsi="Arial" w:cs="Arial"/>
                <w:sz w:val="20"/>
                <w:szCs w:val="20"/>
                <w:lang w:val="en-GB"/>
              </w:rPr>
              <w:t>4,1</w:t>
            </w:r>
            <w:r w:rsidR="00AC1AF1" w:rsidRPr="000A11F1">
              <w:rPr>
                <w:rFonts w:ascii="Arial" w:hAnsi="Arial" w:cs="Arial"/>
                <w:sz w:val="20"/>
                <w:szCs w:val="20"/>
                <w:lang w:val="en-GB"/>
              </w:rPr>
              <w:t>29</w:t>
            </w:r>
          </w:p>
        </w:tc>
        <w:tc>
          <w:tcPr>
            <w:tcW w:w="1944" w:type="dxa"/>
            <w:vAlign w:val="bottom"/>
          </w:tcPr>
          <w:p w14:paraId="3F228447" w14:textId="0BD16846" w:rsidR="007323B4" w:rsidRPr="000A11F1" w:rsidRDefault="007323B4" w:rsidP="00285E7D">
            <w:pPr>
              <w:tabs>
                <w:tab w:val="decimal" w:pos="1656"/>
              </w:tabs>
              <w:spacing w:line="380" w:lineRule="exact"/>
              <w:rPr>
                <w:rFonts w:ascii="Arial" w:hAnsi="Arial" w:cs="Arial"/>
                <w:sz w:val="20"/>
                <w:szCs w:val="20"/>
                <w:lang w:val="en-GB"/>
              </w:rPr>
            </w:pPr>
            <w:r w:rsidRPr="000A11F1">
              <w:rPr>
                <w:rFonts w:ascii="Arial" w:hAnsi="Arial" w:cs="Arial"/>
                <w:sz w:val="20"/>
                <w:szCs w:val="20"/>
                <w:lang w:val="en-GB"/>
              </w:rPr>
              <w:t>3,8</w:t>
            </w:r>
            <w:r w:rsidR="00AC1AF1" w:rsidRPr="000A11F1">
              <w:rPr>
                <w:rFonts w:ascii="Arial" w:hAnsi="Arial" w:cs="Arial"/>
                <w:sz w:val="20"/>
                <w:szCs w:val="20"/>
                <w:lang w:val="en-GB"/>
              </w:rPr>
              <w:t>33</w:t>
            </w:r>
          </w:p>
        </w:tc>
      </w:tr>
      <w:tr w:rsidR="007323B4" w:rsidRPr="001C6835" w14:paraId="3CFC39CA" w14:textId="00BA1A60" w:rsidTr="007323B4">
        <w:trPr>
          <w:cantSplit/>
        </w:trPr>
        <w:tc>
          <w:tcPr>
            <w:tcW w:w="5242" w:type="dxa"/>
            <w:vAlign w:val="bottom"/>
          </w:tcPr>
          <w:p w14:paraId="524F84E2" w14:textId="68B079DC" w:rsidR="007323B4" w:rsidRPr="00CB335A" w:rsidRDefault="007323B4" w:rsidP="00285E7D">
            <w:pPr>
              <w:tabs>
                <w:tab w:val="left" w:pos="518"/>
              </w:tabs>
              <w:spacing w:line="380" w:lineRule="exact"/>
              <w:ind w:left="691" w:hanging="691"/>
              <w:rPr>
                <w:rFonts w:ascii="Arial" w:eastAsiaTheme="minorHAnsi" w:hAnsi="Arial" w:cs="Arial"/>
                <w:color w:val="000000"/>
                <w:sz w:val="20"/>
                <w:szCs w:val="20"/>
                <w:lang w:val="en-GB"/>
              </w:rPr>
            </w:pPr>
            <w:r w:rsidRPr="00CC5734">
              <w:rPr>
                <w:rFonts w:ascii="Arial" w:eastAsiaTheme="minorHAnsi" w:hAnsi="Arial" w:cs="Arial"/>
                <w:color w:val="000000"/>
                <w:sz w:val="20"/>
                <w:szCs w:val="20"/>
                <w:lang w:val="en-GB"/>
              </w:rPr>
              <w:t>Add:</w:t>
            </w:r>
            <w:r w:rsidRPr="00CC5734">
              <w:rPr>
                <w:rFonts w:ascii="Arial" w:eastAsiaTheme="minorHAnsi" w:hAnsi="Arial" w:cs="Arial"/>
                <w:color w:val="000000"/>
                <w:sz w:val="20"/>
                <w:szCs w:val="20"/>
                <w:lang w:val="en-GB"/>
              </w:rPr>
              <w:tab/>
              <w:t>Additional borrowings</w:t>
            </w:r>
          </w:p>
        </w:tc>
        <w:tc>
          <w:tcPr>
            <w:tcW w:w="1944" w:type="dxa"/>
            <w:vAlign w:val="bottom"/>
          </w:tcPr>
          <w:p w14:paraId="4FA9B7C7" w14:textId="4EAC0D20" w:rsidR="007323B4" w:rsidRPr="00202A51" w:rsidRDefault="007D14B5" w:rsidP="00285E7D">
            <w:pPr>
              <w:tabs>
                <w:tab w:val="decimal" w:pos="1656"/>
              </w:tabs>
              <w:spacing w:line="380" w:lineRule="exact"/>
              <w:rPr>
                <w:rFonts w:ascii="Arial" w:hAnsi="Arial" w:cstheme="minorBidi"/>
                <w:sz w:val="20"/>
                <w:szCs w:val="20"/>
                <w:lang w:val="en-GB"/>
              </w:rPr>
            </w:pPr>
            <w:r w:rsidRPr="00202A51">
              <w:rPr>
                <w:rFonts w:ascii="Arial" w:hAnsi="Arial" w:cs="Arial"/>
                <w:sz w:val="20"/>
                <w:szCs w:val="20"/>
              </w:rPr>
              <w:t>2,2</w:t>
            </w:r>
            <w:r w:rsidR="00AC1AF1" w:rsidRPr="00202A51">
              <w:rPr>
                <w:rFonts w:ascii="Arial" w:hAnsi="Arial" w:cs="Arial"/>
                <w:sz w:val="20"/>
                <w:szCs w:val="20"/>
              </w:rPr>
              <w:t>90</w:t>
            </w:r>
          </w:p>
        </w:tc>
        <w:tc>
          <w:tcPr>
            <w:tcW w:w="1944" w:type="dxa"/>
            <w:vAlign w:val="bottom"/>
          </w:tcPr>
          <w:p w14:paraId="7E92966F" w14:textId="16D942CE" w:rsidR="007323B4" w:rsidRPr="00202A51" w:rsidRDefault="00707E29" w:rsidP="00285E7D">
            <w:pPr>
              <w:tabs>
                <w:tab w:val="decimal" w:pos="1656"/>
              </w:tabs>
              <w:spacing w:line="380" w:lineRule="exact"/>
              <w:rPr>
                <w:rFonts w:ascii="Arial" w:hAnsi="Arial" w:cs="Arial"/>
                <w:sz w:val="20"/>
                <w:szCs w:val="20"/>
              </w:rPr>
            </w:pPr>
            <w:r w:rsidRPr="00202A51">
              <w:rPr>
                <w:rFonts w:ascii="Arial" w:hAnsi="Arial" w:cs="Arial"/>
                <w:sz w:val="20"/>
                <w:szCs w:val="20"/>
              </w:rPr>
              <w:t>-</w:t>
            </w:r>
          </w:p>
        </w:tc>
      </w:tr>
      <w:tr w:rsidR="00AC1AF1" w:rsidRPr="001C6835" w14:paraId="0C962D64" w14:textId="77777777" w:rsidTr="007323B4">
        <w:trPr>
          <w:cantSplit/>
        </w:trPr>
        <w:tc>
          <w:tcPr>
            <w:tcW w:w="5242" w:type="dxa"/>
            <w:vAlign w:val="bottom"/>
          </w:tcPr>
          <w:p w14:paraId="4FEBF60B" w14:textId="582ED4D5" w:rsidR="00AC1AF1" w:rsidRPr="00CC5734" w:rsidRDefault="00AC1AF1" w:rsidP="00285E7D">
            <w:pPr>
              <w:tabs>
                <w:tab w:val="left" w:pos="518"/>
              </w:tabs>
              <w:spacing w:line="380" w:lineRule="exact"/>
              <w:ind w:left="691" w:hanging="691"/>
              <w:rPr>
                <w:rFonts w:ascii="Arial" w:eastAsiaTheme="minorHAnsi" w:hAnsi="Arial" w:cs="Arial"/>
                <w:color w:val="000000"/>
                <w:sz w:val="20"/>
                <w:szCs w:val="20"/>
                <w:lang w:val="en-GB"/>
              </w:rPr>
            </w:pPr>
            <w:r>
              <w:rPr>
                <w:rFonts w:ascii="Arial" w:eastAsiaTheme="minorHAnsi" w:hAnsi="Arial" w:cs="Arial"/>
                <w:color w:val="000000"/>
                <w:sz w:val="20"/>
                <w:szCs w:val="20"/>
                <w:lang w:val="en-GB"/>
              </w:rPr>
              <w:t>Less:</w:t>
            </w:r>
            <w:r>
              <w:rPr>
                <w:rFonts w:ascii="Arial" w:eastAsiaTheme="minorHAnsi" w:hAnsi="Arial" w:cs="Arial"/>
                <w:color w:val="000000"/>
                <w:sz w:val="20"/>
                <w:szCs w:val="20"/>
                <w:lang w:val="en-GB"/>
              </w:rPr>
              <w:tab/>
              <w:t>Payment of front-end fee</w:t>
            </w:r>
          </w:p>
        </w:tc>
        <w:tc>
          <w:tcPr>
            <w:tcW w:w="1944" w:type="dxa"/>
            <w:vAlign w:val="bottom"/>
          </w:tcPr>
          <w:p w14:paraId="2A4AE927" w14:textId="53971161" w:rsidR="00AC1AF1" w:rsidRPr="00202A51" w:rsidRDefault="00AC1AF1" w:rsidP="00285E7D">
            <w:pPr>
              <w:tabs>
                <w:tab w:val="decimal" w:pos="1656"/>
              </w:tabs>
              <w:spacing w:line="380" w:lineRule="exact"/>
              <w:rPr>
                <w:rFonts w:ascii="Arial" w:hAnsi="Arial" w:cs="Arial"/>
                <w:sz w:val="20"/>
                <w:szCs w:val="20"/>
              </w:rPr>
            </w:pPr>
            <w:r w:rsidRPr="00202A51">
              <w:rPr>
                <w:rFonts w:ascii="Arial" w:hAnsi="Arial" w:cs="Arial"/>
                <w:sz w:val="20"/>
                <w:szCs w:val="20"/>
              </w:rPr>
              <w:t>(23)</w:t>
            </w:r>
          </w:p>
        </w:tc>
        <w:tc>
          <w:tcPr>
            <w:tcW w:w="1944" w:type="dxa"/>
            <w:vAlign w:val="bottom"/>
          </w:tcPr>
          <w:p w14:paraId="16DF38E3" w14:textId="65829F49" w:rsidR="00AC1AF1" w:rsidRPr="00202A51" w:rsidRDefault="00AC1AF1" w:rsidP="00285E7D">
            <w:pPr>
              <w:tabs>
                <w:tab w:val="decimal" w:pos="1656"/>
              </w:tabs>
              <w:spacing w:line="380" w:lineRule="exact"/>
              <w:rPr>
                <w:rFonts w:ascii="Arial" w:hAnsi="Arial" w:cs="Arial"/>
                <w:sz w:val="20"/>
                <w:szCs w:val="20"/>
              </w:rPr>
            </w:pPr>
            <w:r w:rsidRPr="00202A51">
              <w:rPr>
                <w:rFonts w:ascii="Arial" w:hAnsi="Arial" w:cs="Arial"/>
                <w:sz w:val="20"/>
                <w:szCs w:val="20"/>
              </w:rPr>
              <w:t>-</w:t>
            </w:r>
          </w:p>
        </w:tc>
      </w:tr>
      <w:tr w:rsidR="007323B4" w:rsidRPr="001C6835" w14:paraId="120CADD1" w14:textId="5183C790" w:rsidTr="007323B4">
        <w:trPr>
          <w:cantSplit/>
        </w:trPr>
        <w:tc>
          <w:tcPr>
            <w:tcW w:w="5242" w:type="dxa"/>
            <w:vAlign w:val="bottom"/>
          </w:tcPr>
          <w:p w14:paraId="778B547D" w14:textId="0AFD17B3" w:rsidR="007323B4" w:rsidRPr="00CB335A" w:rsidRDefault="00AC1AF1" w:rsidP="00285E7D">
            <w:pPr>
              <w:tabs>
                <w:tab w:val="left" w:pos="518"/>
              </w:tabs>
              <w:spacing w:line="380" w:lineRule="exact"/>
              <w:ind w:left="691" w:hanging="691"/>
              <w:rPr>
                <w:rFonts w:ascii="Arial" w:eastAsiaTheme="minorHAnsi" w:hAnsi="Arial" w:cs="Browallia New"/>
                <w:color w:val="000000"/>
                <w:sz w:val="20"/>
                <w:szCs w:val="25"/>
              </w:rPr>
            </w:pPr>
            <w:r>
              <w:rPr>
                <w:rFonts w:ascii="Arial" w:eastAsiaTheme="minorHAnsi" w:hAnsi="Arial" w:cs="Arial"/>
                <w:color w:val="000000"/>
                <w:sz w:val="20"/>
                <w:szCs w:val="20"/>
                <w:lang w:val="en-GB"/>
              </w:rPr>
              <w:t>Add</w:t>
            </w:r>
            <w:r w:rsidR="007323B4" w:rsidRPr="00CC5734">
              <w:rPr>
                <w:rFonts w:ascii="Arial" w:eastAsiaTheme="minorHAnsi" w:hAnsi="Arial" w:cs="Arial"/>
                <w:color w:val="000000"/>
                <w:sz w:val="20"/>
                <w:szCs w:val="20"/>
                <w:lang w:val="en-GB"/>
              </w:rPr>
              <w:t>:</w:t>
            </w:r>
            <w:r w:rsidR="007323B4" w:rsidRPr="00CC5734">
              <w:rPr>
                <w:rFonts w:ascii="Arial" w:eastAsiaTheme="minorHAnsi" w:hAnsi="Arial" w:cs="Arial"/>
                <w:color w:val="000000"/>
                <w:sz w:val="20"/>
                <w:szCs w:val="20"/>
                <w:lang w:val="en-GB"/>
              </w:rPr>
              <w:tab/>
            </w:r>
            <w:r w:rsidR="007323B4" w:rsidRPr="00CB335A">
              <w:rPr>
                <w:rFonts w:ascii="Arial" w:eastAsiaTheme="minorHAnsi" w:hAnsi="Arial" w:cs="Browallia New"/>
                <w:color w:val="000000"/>
                <w:sz w:val="20"/>
                <w:szCs w:val="25"/>
              </w:rPr>
              <w:t>Amortisation of deferred front-end fee</w:t>
            </w:r>
          </w:p>
        </w:tc>
        <w:tc>
          <w:tcPr>
            <w:tcW w:w="1944" w:type="dxa"/>
            <w:vAlign w:val="bottom"/>
          </w:tcPr>
          <w:p w14:paraId="373547B5" w14:textId="571660FD" w:rsidR="007323B4" w:rsidRPr="00202A51" w:rsidRDefault="002E0AB9" w:rsidP="00285E7D">
            <w:pPr>
              <w:tabs>
                <w:tab w:val="decimal" w:pos="1656"/>
              </w:tabs>
              <w:spacing w:line="380" w:lineRule="exact"/>
              <w:rPr>
                <w:rFonts w:ascii="Arial" w:hAnsi="Arial" w:cs="Arial"/>
                <w:sz w:val="20"/>
                <w:szCs w:val="20"/>
                <w:lang w:val="en-GB"/>
              </w:rPr>
            </w:pPr>
            <w:r w:rsidRPr="00202A51">
              <w:rPr>
                <w:rFonts w:ascii="Arial" w:hAnsi="Arial" w:cstheme="minorBidi"/>
                <w:sz w:val="20"/>
                <w:szCs w:val="20"/>
                <w:lang w:val="en-GB"/>
              </w:rPr>
              <w:t>28</w:t>
            </w:r>
          </w:p>
        </w:tc>
        <w:tc>
          <w:tcPr>
            <w:tcW w:w="1944" w:type="dxa"/>
            <w:vAlign w:val="bottom"/>
          </w:tcPr>
          <w:p w14:paraId="478BB2B5" w14:textId="653687E3" w:rsidR="007323B4" w:rsidRPr="00202A51" w:rsidRDefault="002E0AB9" w:rsidP="00285E7D">
            <w:pPr>
              <w:tabs>
                <w:tab w:val="decimal" w:pos="1656"/>
              </w:tabs>
              <w:spacing w:line="380" w:lineRule="exact"/>
              <w:rPr>
                <w:rFonts w:ascii="Arial" w:hAnsi="Arial" w:cs="Arial"/>
                <w:sz w:val="20"/>
                <w:szCs w:val="20"/>
                <w:lang w:val="en-GB"/>
              </w:rPr>
            </w:pPr>
            <w:r w:rsidRPr="00202A51">
              <w:rPr>
                <w:rFonts w:ascii="Arial" w:hAnsi="Arial" w:cs="Arial"/>
                <w:sz w:val="20"/>
                <w:szCs w:val="20"/>
                <w:lang w:val="en-GB"/>
              </w:rPr>
              <w:t>1</w:t>
            </w:r>
            <w:r w:rsidR="00202A51">
              <w:rPr>
                <w:rFonts w:ascii="Arial" w:hAnsi="Arial" w:cs="Arial"/>
                <w:sz w:val="20"/>
                <w:szCs w:val="20"/>
                <w:lang w:val="en-GB"/>
              </w:rPr>
              <w:t>6</w:t>
            </w:r>
          </w:p>
        </w:tc>
      </w:tr>
      <w:tr w:rsidR="007323B4" w:rsidRPr="001C6835" w14:paraId="3E3B3554" w14:textId="38105FED" w:rsidTr="007323B4">
        <w:trPr>
          <w:cantSplit/>
        </w:trPr>
        <w:tc>
          <w:tcPr>
            <w:tcW w:w="5242" w:type="dxa"/>
            <w:vAlign w:val="bottom"/>
          </w:tcPr>
          <w:p w14:paraId="01AD3226" w14:textId="0DA17705" w:rsidR="007323B4" w:rsidRPr="00CB335A" w:rsidRDefault="007323B4" w:rsidP="00285E7D">
            <w:pPr>
              <w:tabs>
                <w:tab w:val="left" w:pos="518"/>
              </w:tabs>
              <w:spacing w:line="380" w:lineRule="exact"/>
              <w:ind w:left="691" w:hanging="691"/>
              <w:rPr>
                <w:rFonts w:ascii="Arial" w:eastAsiaTheme="minorHAnsi" w:hAnsi="Arial" w:cs="Arial"/>
                <w:color w:val="000000"/>
                <w:sz w:val="20"/>
                <w:szCs w:val="20"/>
                <w:cs/>
                <w:lang w:val="en-GB"/>
              </w:rPr>
            </w:pPr>
            <w:r w:rsidRPr="00CC5734">
              <w:rPr>
                <w:rFonts w:ascii="Arial" w:eastAsiaTheme="minorHAnsi" w:hAnsi="Arial" w:cs="Arial"/>
                <w:color w:val="000000"/>
                <w:sz w:val="20"/>
                <w:szCs w:val="20"/>
                <w:lang w:val="en-GB"/>
              </w:rPr>
              <w:t>Less:</w:t>
            </w:r>
            <w:r w:rsidRPr="00CC5734">
              <w:rPr>
                <w:rFonts w:ascii="Arial" w:eastAsiaTheme="minorHAnsi" w:hAnsi="Arial" w:cs="Arial"/>
                <w:color w:val="000000"/>
                <w:sz w:val="20"/>
                <w:szCs w:val="20"/>
                <w:lang w:val="en-GB"/>
              </w:rPr>
              <w:tab/>
              <w:t>Repayment</w:t>
            </w:r>
          </w:p>
        </w:tc>
        <w:tc>
          <w:tcPr>
            <w:tcW w:w="1944" w:type="dxa"/>
            <w:vAlign w:val="bottom"/>
          </w:tcPr>
          <w:p w14:paraId="6C69871C" w14:textId="0EC3A2F9" w:rsidR="007323B4" w:rsidRPr="00202A51" w:rsidRDefault="00476D60" w:rsidP="002E0AB9">
            <w:pPr>
              <w:pBdr>
                <w:bottom w:val="single" w:sz="4" w:space="1" w:color="auto"/>
              </w:pBdr>
              <w:tabs>
                <w:tab w:val="decimal" w:pos="1656"/>
              </w:tabs>
              <w:spacing w:line="380" w:lineRule="exact"/>
              <w:rPr>
                <w:rFonts w:ascii="Arial" w:hAnsi="Arial" w:cs="Arial"/>
                <w:sz w:val="20"/>
                <w:szCs w:val="20"/>
                <w:lang w:val="en-GB"/>
              </w:rPr>
            </w:pPr>
            <w:r w:rsidRPr="00202A51">
              <w:rPr>
                <w:rFonts w:ascii="Arial" w:hAnsi="Arial" w:cs="Arial"/>
                <w:sz w:val="20"/>
                <w:szCs w:val="20"/>
                <w:lang w:val="en-GB"/>
              </w:rPr>
              <w:t>(</w:t>
            </w:r>
            <w:r w:rsidR="002E0AB9" w:rsidRPr="00202A51">
              <w:rPr>
                <w:rFonts w:ascii="Arial" w:hAnsi="Arial" w:cs="Arial"/>
                <w:sz w:val="20"/>
                <w:szCs w:val="20"/>
                <w:lang w:val="en-GB"/>
              </w:rPr>
              <w:t>671</w:t>
            </w:r>
            <w:r w:rsidR="007D14B5" w:rsidRPr="00202A51">
              <w:rPr>
                <w:rFonts w:ascii="Arial" w:hAnsi="Arial" w:cs="Arial"/>
                <w:sz w:val="20"/>
                <w:szCs w:val="20"/>
                <w:lang w:val="en-GB"/>
              </w:rPr>
              <w:t>)</w:t>
            </w:r>
          </w:p>
        </w:tc>
        <w:tc>
          <w:tcPr>
            <w:tcW w:w="1944" w:type="dxa"/>
            <w:vAlign w:val="bottom"/>
          </w:tcPr>
          <w:p w14:paraId="673CCECD" w14:textId="7FEF4C2A" w:rsidR="007323B4" w:rsidRPr="00202A51" w:rsidRDefault="002E0AB9" w:rsidP="00285E7D">
            <w:pPr>
              <w:pBdr>
                <w:bottom w:val="single" w:sz="4" w:space="1" w:color="auto"/>
              </w:pBdr>
              <w:tabs>
                <w:tab w:val="decimal" w:pos="1656"/>
              </w:tabs>
              <w:spacing w:line="380" w:lineRule="exact"/>
              <w:rPr>
                <w:rFonts w:ascii="Arial" w:hAnsi="Arial" w:cs="Arial"/>
                <w:sz w:val="20"/>
                <w:szCs w:val="20"/>
                <w:lang w:val="en-GB"/>
              </w:rPr>
            </w:pPr>
            <w:r w:rsidRPr="00202A51">
              <w:rPr>
                <w:rFonts w:ascii="Arial" w:hAnsi="Arial" w:cs="Arial"/>
                <w:sz w:val="20"/>
                <w:szCs w:val="20"/>
                <w:lang w:val="en-GB"/>
              </w:rPr>
              <w:t>(344)</w:t>
            </w:r>
          </w:p>
        </w:tc>
      </w:tr>
      <w:tr w:rsidR="007323B4" w:rsidRPr="001C6835" w14:paraId="6201072F" w14:textId="71C54F37" w:rsidTr="007323B4">
        <w:trPr>
          <w:cantSplit/>
        </w:trPr>
        <w:tc>
          <w:tcPr>
            <w:tcW w:w="5242" w:type="dxa"/>
            <w:vAlign w:val="bottom"/>
          </w:tcPr>
          <w:p w14:paraId="00799A35" w14:textId="19AADE49" w:rsidR="007323B4" w:rsidRPr="00CB335A" w:rsidRDefault="007323B4" w:rsidP="00285E7D">
            <w:pPr>
              <w:spacing w:line="380" w:lineRule="exact"/>
              <w:ind w:left="173" w:hanging="173"/>
              <w:rPr>
                <w:rFonts w:ascii="Arial" w:hAnsi="Arial" w:cstheme="minorBidi"/>
                <w:color w:val="000000"/>
                <w:sz w:val="20"/>
                <w:szCs w:val="20"/>
                <w:cs/>
                <w:lang w:val="en-GB"/>
              </w:rPr>
            </w:pPr>
            <w:r w:rsidRPr="00CC5734">
              <w:rPr>
                <w:rFonts w:ascii="Arial" w:hAnsi="Arial" w:cs="Arial"/>
                <w:color w:val="000000"/>
                <w:sz w:val="20"/>
                <w:szCs w:val="20"/>
                <w:lang w:val="en-GB"/>
              </w:rPr>
              <w:t>Balance as at 3</w:t>
            </w:r>
            <w:r w:rsidR="001077BE">
              <w:rPr>
                <w:rFonts w:ascii="Arial" w:hAnsi="Arial" w:cs="Arial"/>
                <w:color w:val="000000"/>
                <w:sz w:val="20"/>
                <w:szCs w:val="20"/>
                <w:lang w:val="en-GB"/>
              </w:rPr>
              <w:t xml:space="preserve">0 </w:t>
            </w:r>
            <w:r w:rsidR="00340418">
              <w:rPr>
                <w:rFonts w:ascii="Arial" w:hAnsi="Arial" w:cs="Arial"/>
                <w:color w:val="000000"/>
                <w:sz w:val="20"/>
                <w:szCs w:val="20"/>
              </w:rPr>
              <w:t>September</w:t>
            </w:r>
            <w:r w:rsidRPr="00CB335A">
              <w:rPr>
                <w:rFonts w:ascii="Arial" w:hAnsi="Arial" w:cs="Arial"/>
                <w:color w:val="000000"/>
                <w:sz w:val="20"/>
                <w:szCs w:val="20"/>
                <w:lang w:val="en-GB"/>
              </w:rPr>
              <w:t xml:space="preserve"> 2022</w:t>
            </w:r>
          </w:p>
        </w:tc>
        <w:tc>
          <w:tcPr>
            <w:tcW w:w="1944" w:type="dxa"/>
            <w:vAlign w:val="bottom"/>
          </w:tcPr>
          <w:p w14:paraId="541D89B1" w14:textId="09408A7F" w:rsidR="007323B4" w:rsidRPr="00202A51" w:rsidRDefault="002E0AB9" w:rsidP="00476D60">
            <w:pPr>
              <w:tabs>
                <w:tab w:val="decimal" w:pos="1656"/>
              </w:tabs>
              <w:spacing w:line="380" w:lineRule="exact"/>
              <w:rPr>
                <w:rFonts w:ascii="Arial" w:hAnsi="Arial" w:cs="Arial"/>
                <w:sz w:val="20"/>
                <w:szCs w:val="20"/>
                <w:lang w:val="en-GB"/>
              </w:rPr>
            </w:pPr>
            <w:r w:rsidRPr="00202A51">
              <w:rPr>
                <w:rFonts w:ascii="Arial" w:hAnsi="Arial" w:cs="Arial"/>
                <w:sz w:val="20"/>
                <w:szCs w:val="20"/>
                <w:lang w:val="en-GB"/>
              </w:rPr>
              <w:t>5</w:t>
            </w:r>
            <w:r w:rsidR="007D14B5" w:rsidRPr="00202A51">
              <w:rPr>
                <w:rFonts w:ascii="Arial" w:hAnsi="Arial" w:cs="Arial"/>
                <w:sz w:val="20"/>
                <w:szCs w:val="20"/>
                <w:lang w:val="en-GB"/>
              </w:rPr>
              <w:t>,</w:t>
            </w:r>
            <w:r w:rsidRPr="00202A51">
              <w:rPr>
                <w:rFonts w:ascii="Arial" w:hAnsi="Arial" w:cs="Arial"/>
                <w:sz w:val="20"/>
                <w:szCs w:val="20"/>
                <w:lang w:val="en-GB"/>
              </w:rPr>
              <w:t>753</w:t>
            </w:r>
          </w:p>
        </w:tc>
        <w:tc>
          <w:tcPr>
            <w:tcW w:w="1944" w:type="dxa"/>
            <w:vAlign w:val="bottom"/>
          </w:tcPr>
          <w:p w14:paraId="397CEB57" w14:textId="67AA0C2A" w:rsidR="007323B4" w:rsidRPr="00202A51" w:rsidRDefault="007323B4" w:rsidP="002E0AB9">
            <w:pPr>
              <w:tabs>
                <w:tab w:val="decimal" w:pos="1656"/>
              </w:tabs>
              <w:spacing w:line="380" w:lineRule="exact"/>
              <w:rPr>
                <w:rFonts w:ascii="Arial" w:hAnsi="Arial" w:cs="Arial"/>
                <w:sz w:val="20"/>
                <w:szCs w:val="20"/>
                <w:lang w:val="en-GB"/>
              </w:rPr>
            </w:pPr>
            <w:r w:rsidRPr="00202A51">
              <w:rPr>
                <w:rFonts w:ascii="Arial" w:hAnsi="Arial" w:cs="Arial"/>
                <w:sz w:val="20"/>
                <w:szCs w:val="20"/>
                <w:lang w:val="en-GB"/>
              </w:rPr>
              <w:t>3,</w:t>
            </w:r>
            <w:r w:rsidR="002E0AB9" w:rsidRPr="00202A51">
              <w:rPr>
                <w:rFonts w:ascii="Arial" w:hAnsi="Arial" w:cs="Arial"/>
                <w:sz w:val="20"/>
                <w:szCs w:val="20"/>
                <w:lang w:val="en-GB"/>
              </w:rPr>
              <w:t>50</w:t>
            </w:r>
            <w:r w:rsidR="00202A51">
              <w:rPr>
                <w:rFonts w:ascii="Arial" w:hAnsi="Arial" w:cs="Arial"/>
                <w:sz w:val="20"/>
                <w:szCs w:val="20"/>
                <w:lang w:val="en-GB"/>
              </w:rPr>
              <w:t>5</w:t>
            </w:r>
          </w:p>
        </w:tc>
      </w:tr>
      <w:tr w:rsidR="007323B4" w:rsidRPr="001C6835" w14:paraId="11EB1670" w14:textId="7CCDA397" w:rsidTr="007323B4">
        <w:trPr>
          <w:cantSplit/>
        </w:trPr>
        <w:tc>
          <w:tcPr>
            <w:tcW w:w="5242" w:type="dxa"/>
            <w:vAlign w:val="bottom"/>
          </w:tcPr>
          <w:p w14:paraId="6860063E" w14:textId="62E1C350" w:rsidR="007323B4" w:rsidRPr="00CB335A" w:rsidRDefault="007323B4" w:rsidP="00285E7D">
            <w:pPr>
              <w:tabs>
                <w:tab w:val="left" w:pos="518"/>
              </w:tabs>
              <w:spacing w:line="380" w:lineRule="exact"/>
              <w:ind w:left="691" w:hanging="691"/>
              <w:rPr>
                <w:rFonts w:ascii="Arial" w:eastAsiaTheme="minorHAnsi" w:hAnsi="Arial" w:cs="Arial"/>
                <w:color w:val="000000"/>
                <w:sz w:val="20"/>
                <w:szCs w:val="20"/>
                <w:lang w:val="en-GB"/>
              </w:rPr>
            </w:pPr>
            <w:r w:rsidRPr="00CC5734">
              <w:rPr>
                <w:rFonts w:ascii="Arial" w:eastAsiaTheme="minorHAnsi" w:hAnsi="Arial" w:cs="Arial"/>
                <w:color w:val="000000"/>
                <w:sz w:val="20"/>
                <w:szCs w:val="20"/>
                <w:lang w:val="en-GB"/>
              </w:rPr>
              <w:t>Less:</w:t>
            </w:r>
            <w:r w:rsidRPr="00CC5734">
              <w:rPr>
                <w:rFonts w:ascii="Arial" w:eastAsiaTheme="minorHAnsi" w:hAnsi="Arial" w:cs="Arial"/>
                <w:color w:val="000000"/>
                <w:sz w:val="20"/>
                <w:szCs w:val="20"/>
                <w:lang w:val="en-GB"/>
              </w:rPr>
              <w:tab/>
            </w:r>
            <w:r w:rsidRPr="00CB335A">
              <w:rPr>
                <w:rFonts w:ascii="Arial" w:eastAsiaTheme="minorHAnsi" w:hAnsi="Arial" w:cs="Arial"/>
                <w:color w:val="000000"/>
                <w:sz w:val="20"/>
                <w:szCs w:val="20"/>
                <w:lang w:val="en-GB"/>
              </w:rPr>
              <w:t>Current portion</w:t>
            </w:r>
          </w:p>
        </w:tc>
        <w:tc>
          <w:tcPr>
            <w:tcW w:w="1944" w:type="dxa"/>
            <w:vAlign w:val="bottom"/>
          </w:tcPr>
          <w:p w14:paraId="46DC7115" w14:textId="23382B76" w:rsidR="007323B4" w:rsidRPr="00202A51" w:rsidRDefault="00092A1C" w:rsidP="00D259A4">
            <w:pPr>
              <w:pBdr>
                <w:bottom w:val="single" w:sz="4" w:space="1" w:color="auto"/>
              </w:pBdr>
              <w:tabs>
                <w:tab w:val="decimal" w:pos="1656"/>
              </w:tabs>
              <w:spacing w:line="380" w:lineRule="exact"/>
              <w:rPr>
                <w:rFonts w:ascii="Arial" w:hAnsi="Arial" w:cstheme="minorBidi"/>
                <w:sz w:val="20"/>
                <w:szCs w:val="20"/>
              </w:rPr>
            </w:pPr>
            <w:r w:rsidRPr="00202A51">
              <w:rPr>
                <w:rFonts w:ascii="Arial" w:hAnsi="Arial" w:cstheme="minorBidi"/>
                <w:sz w:val="20"/>
                <w:szCs w:val="20"/>
              </w:rPr>
              <w:t>(</w:t>
            </w:r>
            <w:r w:rsidR="0057512E" w:rsidRPr="00202A51">
              <w:rPr>
                <w:rFonts w:ascii="Arial" w:hAnsi="Arial" w:cstheme="minorBidi"/>
                <w:sz w:val="20"/>
                <w:szCs w:val="20"/>
              </w:rPr>
              <w:t>5,58</w:t>
            </w:r>
            <w:r w:rsidR="00D259A4" w:rsidRPr="00202A51">
              <w:rPr>
                <w:rFonts w:ascii="Arial" w:hAnsi="Arial" w:cstheme="minorBidi"/>
                <w:sz w:val="20"/>
                <w:szCs w:val="20"/>
              </w:rPr>
              <w:t>3</w:t>
            </w:r>
            <w:r w:rsidR="00707E29" w:rsidRPr="00202A51">
              <w:rPr>
                <w:rFonts w:ascii="Arial" w:hAnsi="Arial" w:cstheme="minorBidi"/>
                <w:sz w:val="20"/>
                <w:szCs w:val="20"/>
              </w:rPr>
              <w:t>)</w:t>
            </w:r>
          </w:p>
        </w:tc>
        <w:tc>
          <w:tcPr>
            <w:tcW w:w="1944" w:type="dxa"/>
            <w:vAlign w:val="bottom"/>
          </w:tcPr>
          <w:p w14:paraId="7809D090" w14:textId="2C892641" w:rsidR="007323B4" w:rsidRPr="00202A51" w:rsidRDefault="002138EC" w:rsidP="00D259A4">
            <w:pPr>
              <w:pBdr>
                <w:bottom w:val="single" w:sz="4" w:space="1" w:color="auto"/>
              </w:pBdr>
              <w:tabs>
                <w:tab w:val="decimal" w:pos="1656"/>
              </w:tabs>
              <w:spacing w:line="380" w:lineRule="exact"/>
              <w:rPr>
                <w:rFonts w:ascii="Arial" w:hAnsi="Arial" w:cstheme="minorBidi"/>
                <w:sz w:val="20"/>
                <w:szCs w:val="20"/>
              </w:rPr>
            </w:pPr>
            <w:r w:rsidRPr="00202A51">
              <w:rPr>
                <w:rFonts w:ascii="Arial" w:hAnsi="Arial" w:cstheme="minorBidi"/>
                <w:sz w:val="20"/>
                <w:szCs w:val="20"/>
              </w:rPr>
              <w:t>(</w:t>
            </w:r>
            <w:r w:rsidR="00D259A4" w:rsidRPr="00202A51">
              <w:rPr>
                <w:rFonts w:ascii="Arial" w:hAnsi="Arial" w:cstheme="minorBidi"/>
                <w:sz w:val="20"/>
                <w:szCs w:val="20"/>
              </w:rPr>
              <w:t>3,50</w:t>
            </w:r>
            <w:r w:rsidR="00202A51">
              <w:rPr>
                <w:rFonts w:ascii="Arial" w:hAnsi="Arial" w:cstheme="minorBidi"/>
                <w:sz w:val="20"/>
                <w:szCs w:val="20"/>
              </w:rPr>
              <w:t>5</w:t>
            </w:r>
            <w:r w:rsidR="00213F9E" w:rsidRPr="00202A51">
              <w:rPr>
                <w:rFonts w:ascii="Arial" w:hAnsi="Arial" w:cstheme="minorBidi"/>
                <w:sz w:val="20"/>
                <w:szCs w:val="20"/>
              </w:rPr>
              <w:t>)</w:t>
            </w:r>
          </w:p>
        </w:tc>
      </w:tr>
      <w:tr w:rsidR="007323B4" w:rsidRPr="001C6835" w14:paraId="03B6A630" w14:textId="4C012161" w:rsidTr="007323B4">
        <w:trPr>
          <w:cantSplit/>
        </w:trPr>
        <w:tc>
          <w:tcPr>
            <w:tcW w:w="5242" w:type="dxa"/>
            <w:vAlign w:val="bottom"/>
          </w:tcPr>
          <w:p w14:paraId="2270E21F" w14:textId="5458B133" w:rsidR="007323B4" w:rsidRPr="00CB335A" w:rsidRDefault="007323B4" w:rsidP="00285E7D">
            <w:pPr>
              <w:spacing w:line="380" w:lineRule="exact"/>
              <w:ind w:left="173" w:hanging="173"/>
              <w:rPr>
                <w:rFonts w:ascii="Arial" w:hAnsi="Arial" w:cs="Arial"/>
                <w:color w:val="000000"/>
                <w:sz w:val="20"/>
                <w:szCs w:val="20"/>
                <w:lang w:val="en-GB"/>
              </w:rPr>
            </w:pPr>
            <w:r w:rsidRPr="00CC5734">
              <w:rPr>
                <w:rFonts w:ascii="Arial" w:hAnsi="Arial" w:cs="Arial"/>
                <w:color w:val="000000"/>
                <w:sz w:val="20"/>
                <w:szCs w:val="20"/>
                <w:lang w:val="en-GB"/>
              </w:rPr>
              <w:t>Long-term loans from banks</w:t>
            </w:r>
            <w:r w:rsidRPr="00CB335A">
              <w:rPr>
                <w:rFonts w:ascii="Arial" w:hAnsi="Arial" w:cs="Arial"/>
                <w:color w:val="000000"/>
                <w:sz w:val="20"/>
                <w:szCs w:val="20"/>
                <w:lang w:val="en-GB"/>
              </w:rPr>
              <w:t xml:space="preserve"> - net</w:t>
            </w:r>
          </w:p>
        </w:tc>
        <w:tc>
          <w:tcPr>
            <w:tcW w:w="1944" w:type="dxa"/>
            <w:vAlign w:val="bottom"/>
          </w:tcPr>
          <w:p w14:paraId="5F9F7775" w14:textId="7A0E8A4C" w:rsidR="007323B4" w:rsidRPr="00202A51" w:rsidRDefault="00D259A4" w:rsidP="0001207D">
            <w:pPr>
              <w:pBdr>
                <w:bottom w:val="double" w:sz="4" w:space="1" w:color="auto"/>
              </w:pBdr>
              <w:tabs>
                <w:tab w:val="decimal" w:pos="1656"/>
              </w:tabs>
              <w:spacing w:line="380" w:lineRule="exact"/>
              <w:rPr>
                <w:rFonts w:ascii="Arial" w:hAnsi="Arial" w:cs="Arial"/>
                <w:sz w:val="20"/>
                <w:szCs w:val="20"/>
                <w:lang w:val="en-GB"/>
              </w:rPr>
            </w:pPr>
            <w:r w:rsidRPr="00202A51">
              <w:rPr>
                <w:rFonts w:ascii="Arial" w:hAnsi="Arial" w:cs="Arial"/>
                <w:sz w:val="20"/>
                <w:szCs w:val="20"/>
                <w:lang w:val="en-GB"/>
              </w:rPr>
              <w:t>170</w:t>
            </w:r>
          </w:p>
        </w:tc>
        <w:tc>
          <w:tcPr>
            <w:tcW w:w="1944" w:type="dxa"/>
            <w:vAlign w:val="bottom"/>
          </w:tcPr>
          <w:p w14:paraId="626A5523" w14:textId="78D51869" w:rsidR="007323B4" w:rsidRPr="00202A51" w:rsidRDefault="00D259A4" w:rsidP="00285E7D">
            <w:pPr>
              <w:pBdr>
                <w:bottom w:val="double" w:sz="4" w:space="1" w:color="auto"/>
              </w:pBdr>
              <w:tabs>
                <w:tab w:val="decimal" w:pos="1656"/>
              </w:tabs>
              <w:spacing w:line="380" w:lineRule="exact"/>
              <w:rPr>
                <w:rFonts w:ascii="Arial" w:hAnsi="Arial" w:cs="Arial"/>
                <w:sz w:val="20"/>
                <w:szCs w:val="20"/>
              </w:rPr>
            </w:pPr>
            <w:r w:rsidRPr="00202A51">
              <w:rPr>
                <w:rFonts w:ascii="Arial" w:hAnsi="Arial" w:cs="Arial"/>
                <w:sz w:val="20"/>
                <w:szCs w:val="20"/>
                <w:lang w:val="en-GB"/>
              </w:rPr>
              <w:t>-</w:t>
            </w:r>
          </w:p>
        </w:tc>
      </w:tr>
    </w:tbl>
    <w:p w14:paraId="29C95BED" w14:textId="77777777" w:rsidR="005E628F" w:rsidRDefault="005E628F">
      <w:pPr>
        <w:overflowPunct/>
        <w:autoSpaceDE/>
        <w:autoSpaceDN/>
        <w:adjustRightInd/>
        <w:textAlignment w:val="auto"/>
        <w:rPr>
          <w:rFonts w:ascii="Arial" w:hAnsi="Arial" w:cs="Arial"/>
          <w:sz w:val="22"/>
          <w:szCs w:val="22"/>
        </w:rPr>
      </w:pPr>
      <w:r>
        <w:rPr>
          <w:rFonts w:ascii="Arial" w:hAnsi="Arial" w:cs="Arial"/>
          <w:sz w:val="22"/>
          <w:szCs w:val="22"/>
        </w:rPr>
        <w:br w:type="page"/>
      </w:r>
    </w:p>
    <w:p w14:paraId="1BF142DB" w14:textId="7DC5D6AB" w:rsidR="007018B7" w:rsidRPr="00C25FDF" w:rsidRDefault="007018B7" w:rsidP="00A14CE4">
      <w:pPr>
        <w:overflowPunct/>
        <w:autoSpaceDE/>
        <w:autoSpaceDN/>
        <w:adjustRightInd/>
        <w:spacing w:before="240" w:after="120" w:line="370" w:lineRule="exact"/>
        <w:ind w:left="605" w:hanging="605"/>
        <w:jc w:val="thaiDistribute"/>
        <w:textAlignment w:val="auto"/>
        <w:rPr>
          <w:rFonts w:ascii="Arial" w:hAnsi="Arial" w:cs="Arial"/>
          <w:sz w:val="22"/>
          <w:szCs w:val="22"/>
        </w:rPr>
      </w:pPr>
      <w:r>
        <w:rPr>
          <w:rFonts w:ascii="Arial" w:hAnsi="Arial" w:cs="Arial"/>
          <w:sz w:val="22"/>
          <w:szCs w:val="22"/>
        </w:rPr>
        <w:lastRenderedPageBreak/>
        <w:tab/>
      </w:r>
      <w:r w:rsidRPr="007018B7">
        <w:rPr>
          <w:rFonts w:ascii="Arial" w:hAnsi="Arial" w:cs="Arial"/>
          <w:sz w:val="22"/>
          <w:szCs w:val="22"/>
        </w:rPr>
        <w:t>During the period, TTTBB entered into a loan agreement with a commercial bank</w:t>
      </w:r>
      <w:r w:rsidR="00350556">
        <w:rPr>
          <w:rFonts w:ascii="Arial" w:hAnsi="Arial" w:cs="Arial"/>
          <w:sz w:val="22"/>
          <w:szCs w:val="22"/>
        </w:rPr>
        <w:t>, granting</w:t>
      </w:r>
      <w:r w:rsidRPr="007018B7">
        <w:rPr>
          <w:rFonts w:ascii="Arial" w:hAnsi="Arial" w:cs="Arial"/>
          <w:sz w:val="22"/>
          <w:szCs w:val="22"/>
        </w:rPr>
        <w:t xml:space="preserve"> </w:t>
      </w:r>
      <w:r w:rsidR="00350556">
        <w:rPr>
          <w:rFonts w:ascii="Arial" w:hAnsi="Arial" w:cs="Arial"/>
          <w:sz w:val="22"/>
          <w:szCs w:val="22"/>
        </w:rPr>
        <w:br/>
        <w:t>a</w:t>
      </w:r>
      <w:r w:rsidRPr="007018B7">
        <w:rPr>
          <w:rFonts w:ascii="Arial" w:hAnsi="Arial" w:cs="Arial"/>
          <w:sz w:val="22"/>
          <w:szCs w:val="22"/>
        </w:rPr>
        <w:t xml:space="preserve"> loan facilit</w:t>
      </w:r>
      <w:r w:rsidR="00350556">
        <w:rPr>
          <w:rFonts w:ascii="Arial" w:hAnsi="Arial" w:cs="Arial"/>
          <w:sz w:val="22"/>
          <w:szCs w:val="22"/>
        </w:rPr>
        <w:t>y</w:t>
      </w:r>
      <w:r w:rsidRPr="007018B7">
        <w:rPr>
          <w:rFonts w:ascii="Arial" w:hAnsi="Arial" w:cs="Arial"/>
          <w:sz w:val="22"/>
          <w:szCs w:val="22"/>
        </w:rPr>
        <w:t xml:space="preserve"> of Baht 2,290</w:t>
      </w:r>
      <w:r w:rsidRPr="007018B7">
        <w:rPr>
          <w:rFonts w:ascii="Arial" w:hAnsi="Arial" w:cs="Arial"/>
          <w:sz w:val="22"/>
          <w:szCs w:val="22"/>
          <w:cs/>
        </w:rPr>
        <w:t xml:space="preserve"> </w:t>
      </w:r>
      <w:r w:rsidRPr="007018B7">
        <w:rPr>
          <w:rFonts w:ascii="Arial" w:hAnsi="Arial" w:cs="Arial"/>
          <w:sz w:val="22"/>
          <w:szCs w:val="22"/>
        </w:rPr>
        <w:t>million</w:t>
      </w:r>
      <w:r w:rsidR="00734861">
        <w:rPr>
          <w:rFonts w:ascii="Arial" w:hAnsi="Arial" w:cs="Arial"/>
          <w:sz w:val="22"/>
          <w:szCs w:val="22"/>
        </w:rPr>
        <w:t xml:space="preserve"> </w:t>
      </w:r>
      <w:r w:rsidR="00734861">
        <w:rPr>
          <w:rFonts w:ascii="Arial" w:hAnsi="Arial" w:cs="Browallia New"/>
          <w:sz w:val="22"/>
        </w:rPr>
        <w:t>to</w:t>
      </w:r>
      <w:r w:rsidR="00734861">
        <w:rPr>
          <w:rFonts w:ascii="Arial" w:hAnsi="Arial" w:cs="Arial"/>
          <w:sz w:val="22"/>
          <w:szCs w:val="22"/>
        </w:rPr>
        <w:t xml:space="preserve"> refinance short-term loans from a bank</w:t>
      </w:r>
      <w:r w:rsidRPr="007018B7">
        <w:rPr>
          <w:rFonts w:ascii="Arial" w:hAnsi="Arial" w:cs="Arial"/>
          <w:sz w:val="22"/>
          <w:szCs w:val="22"/>
        </w:rPr>
        <w:t>. Principal</w:t>
      </w:r>
      <w:r>
        <w:rPr>
          <w:rFonts w:ascii="Arial" w:hAnsi="Arial" w:cs="Arial"/>
          <w:sz w:val="22"/>
          <w:szCs w:val="22"/>
        </w:rPr>
        <w:t xml:space="preserve"> </w:t>
      </w:r>
      <w:r w:rsidR="00734861">
        <w:rPr>
          <w:rFonts w:ascii="Arial" w:hAnsi="Arial" w:cs="Arial"/>
          <w:sz w:val="22"/>
          <w:szCs w:val="22"/>
        </w:rPr>
        <w:br/>
      </w:r>
      <w:r>
        <w:rPr>
          <w:rFonts w:ascii="Arial" w:hAnsi="Arial" w:cs="Arial"/>
          <w:sz w:val="22"/>
          <w:szCs w:val="22"/>
        </w:rPr>
        <w:t>is payable in monthly installments</w:t>
      </w:r>
      <w:r w:rsidRPr="007018B7">
        <w:rPr>
          <w:rFonts w:ascii="Arial" w:hAnsi="Arial" w:cs="Arial"/>
          <w:sz w:val="22"/>
          <w:szCs w:val="22"/>
        </w:rPr>
        <w:t>,</w:t>
      </w:r>
      <w:r>
        <w:rPr>
          <w:rFonts w:ascii="Arial" w:hAnsi="Arial" w:cs="Arial"/>
          <w:sz w:val="22"/>
          <w:szCs w:val="22"/>
        </w:rPr>
        <w:t xml:space="preserve"> beginning in March 2022 with the final installment due </w:t>
      </w:r>
      <w:r w:rsidR="00734861">
        <w:rPr>
          <w:rFonts w:ascii="Arial" w:hAnsi="Arial" w:cs="Arial"/>
          <w:sz w:val="22"/>
          <w:szCs w:val="22"/>
        </w:rPr>
        <w:br/>
      </w:r>
      <w:r>
        <w:rPr>
          <w:rFonts w:ascii="Arial" w:hAnsi="Arial" w:cs="Arial"/>
          <w:sz w:val="22"/>
          <w:szCs w:val="22"/>
        </w:rPr>
        <w:t>in February 2024.</w:t>
      </w:r>
      <w:r w:rsidR="00497758">
        <w:rPr>
          <w:rFonts w:ascii="Arial" w:hAnsi="Arial" w:cs="Arial"/>
          <w:sz w:val="22"/>
          <w:szCs w:val="22"/>
        </w:rPr>
        <w:t xml:space="preserve"> The loan carries interest at a rate with reference to MLR.</w:t>
      </w:r>
    </w:p>
    <w:p w14:paraId="6C954A89" w14:textId="2DAA712C" w:rsidR="000755FF" w:rsidRDefault="00A34632" w:rsidP="00A14CE4">
      <w:pPr>
        <w:overflowPunct/>
        <w:autoSpaceDE/>
        <w:autoSpaceDN/>
        <w:adjustRightInd/>
        <w:spacing w:before="120" w:after="120" w:line="370" w:lineRule="exact"/>
        <w:ind w:left="605" w:hanging="605"/>
        <w:jc w:val="thaiDistribute"/>
        <w:textAlignment w:val="auto"/>
        <w:rPr>
          <w:rFonts w:ascii="Arial" w:hAnsi="Arial" w:cs="Arial"/>
          <w:sz w:val="22"/>
          <w:szCs w:val="22"/>
        </w:rPr>
      </w:pPr>
      <w:r w:rsidRPr="001C6835">
        <w:rPr>
          <w:rFonts w:ascii="Arial" w:hAnsi="Arial" w:cs="Arial"/>
          <w:sz w:val="22"/>
          <w:szCs w:val="22"/>
        </w:rPr>
        <w:tab/>
      </w:r>
      <w:bookmarkStart w:id="3" w:name="_Hlk78544934"/>
      <w:r w:rsidR="00A07E7F" w:rsidRPr="001C6835">
        <w:rPr>
          <w:rFonts w:ascii="Arial" w:hAnsi="Arial" w:cs="Arial"/>
          <w:sz w:val="22"/>
          <w:szCs w:val="22"/>
        </w:rPr>
        <w:t>The</w:t>
      </w:r>
      <w:r w:rsidR="00C25FDF">
        <w:rPr>
          <w:rFonts w:ascii="Arial" w:hAnsi="Arial" w:cs="Arial"/>
          <w:sz w:val="22"/>
          <w:szCs w:val="22"/>
        </w:rPr>
        <w:t xml:space="preserve"> </w:t>
      </w:r>
      <w:r w:rsidR="000755FF">
        <w:rPr>
          <w:rFonts w:ascii="Arial" w:hAnsi="Arial" w:cs="Arial"/>
          <w:sz w:val="22"/>
          <w:szCs w:val="22"/>
        </w:rPr>
        <w:t>Group</w:t>
      </w:r>
      <w:r w:rsidR="00C25FDF">
        <w:rPr>
          <w:rFonts w:ascii="Arial" w:hAnsi="Arial" w:cs="Arial"/>
          <w:sz w:val="22"/>
          <w:szCs w:val="22"/>
        </w:rPr>
        <w:t>’s</w:t>
      </w:r>
      <w:r w:rsidR="00A07E7F" w:rsidRPr="001C6835">
        <w:rPr>
          <w:rFonts w:ascii="Arial" w:hAnsi="Arial" w:cs="Arial"/>
          <w:sz w:val="22"/>
          <w:szCs w:val="22"/>
        </w:rPr>
        <w:t xml:space="preserve"> loan</w:t>
      </w:r>
      <w:r w:rsidR="000755FF">
        <w:rPr>
          <w:rFonts w:ascii="Arial" w:hAnsi="Arial" w:cs="Arial"/>
          <w:sz w:val="22"/>
          <w:szCs w:val="22"/>
        </w:rPr>
        <w:t>s</w:t>
      </w:r>
      <w:r w:rsidR="00A07E7F" w:rsidRPr="001C6835">
        <w:rPr>
          <w:rFonts w:ascii="Arial" w:hAnsi="Arial" w:cs="Arial"/>
          <w:sz w:val="22"/>
          <w:szCs w:val="22"/>
        </w:rPr>
        <w:t xml:space="preserve"> </w:t>
      </w:r>
      <w:r w:rsidR="000755FF">
        <w:rPr>
          <w:rFonts w:ascii="Arial" w:hAnsi="Arial" w:cs="Arial"/>
          <w:sz w:val="22"/>
          <w:szCs w:val="22"/>
        </w:rPr>
        <w:t>are</w:t>
      </w:r>
      <w:r w:rsidR="00A07E7F" w:rsidRPr="001C6835">
        <w:rPr>
          <w:rFonts w:ascii="Arial" w:hAnsi="Arial" w:cs="Arial"/>
          <w:sz w:val="22"/>
          <w:szCs w:val="22"/>
        </w:rPr>
        <w:t xml:space="preserve"> secured by guarantees provided by the pledge of </w:t>
      </w:r>
      <w:r w:rsidR="00440287" w:rsidRPr="001C6835">
        <w:rPr>
          <w:rFonts w:ascii="Arial" w:hAnsi="Arial" w:cs="Arial"/>
          <w:sz w:val="22"/>
          <w:szCs w:val="22"/>
        </w:rPr>
        <w:t xml:space="preserve">1,520 million </w:t>
      </w:r>
      <w:r w:rsidR="00A07E7F" w:rsidRPr="007018B7">
        <w:rPr>
          <w:rFonts w:ascii="Arial" w:hAnsi="Arial" w:cs="Arial"/>
          <w:spacing w:val="-4"/>
          <w:sz w:val="22"/>
          <w:szCs w:val="22"/>
        </w:rPr>
        <w:t>investment units in JASIF</w:t>
      </w:r>
      <w:r w:rsidR="000755FF" w:rsidRPr="007018B7">
        <w:rPr>
          <w:rFonts w:ascii="Arial" w:hAnsi="Arial" w:cs="Arial"/>
          <w:spacing w:val="-4"/>
          <w:sz w:val="22"/>
          <w:szCs w:val="22"/>
        </w:rPr>
        <w:t>,</w:t>
      </w:r>
      <w:r w:rsidR="00440287" w:rsidRPr="007018B7">
        <w:rPr>
          <w:rFonts w:ascii="Arial" w:hAnsi="Arial" w:cs="Arial"/>
          <w:spacing w:val="-4"/>
          <w:sz w:val="22"/>
          <w:szCs w:val="22"/>
        </w:rPr>
        <w:t xml:space="preserve"> a</w:t>
      </w:r>
      <w:r w:rsidR="00A07E7F" w:rsidRPr="007018B7">
        <w:rPr>
          <w:rFonts w:ascii="Arial" w:hAnsi="Arial" w:cs="Arial"/>
          <w:spacing w:val="-4"/>
          <w:sz w:val="22"/>
          <w:szCs w:val="22"/>
        </w:rPr>
        <w:t xml:space="preserve"> saving</w:t>
      </w:r>
      <w:r w:rsidR="00440287" w:rsidRPr="007018B7">
        <w:rPr>
          <w:rFonts w:ascii="Arial" w:hAnsi="Arial" w:cs="Arial"/>
          <w:spacing w:val="-4"/>
          <w:sz w:val="22"/>
          <w:szCs w:val="22"/>
        </w:rPr>
        <w:t>s</w:t>
      </w:r>
      <w:r w:rsidR="00A07E7F" w:rsidRPr="007018B7">
        <w:rPr>
          <w:rFonts w:ascii="Arial" w:hAnsi="Arial" w:cs="Arial"/>
          <w:spacing w:val="-4"/>
          <w:sz w:val="22"/>
          <w:szCs w:val="22"/>
        </w:rPr>
        <w:t xml:space="preserve"> account</w:t>
      </w:r>
      <w:r w:rsidR="00440287" w:rsidRPr="007018B7">
        <w:rPr>
          <w:rFonts w:ascii="Arial" w:hAnsi="Arial" w:cs="Arial"/>
          <w:spacing w:val="-4"/>
          <w:sz w:val="22"/>
          <w:szCs w:val="22"/>
        </w:rPr>
        <w:t xml:space="preserve"> opened as a</w:t>
      </w:r>
      <w:r w:rsidR="00A07E7F" w:rsidRPr="007018B7">
        <w:rPr>
          <w:rFonts w:ascii="Arial" w:hAnsi="Arial" w:cs="Arial"/>
          <w:spacing w:val="-4"/>
          <w:sz w:val="22"/>
          <w:szCs w:val="22"/>
        </w:rPr>
        <w:t xml:space="preserve"> debt service reserve</w:t>
      </w:r>
      <w:r w:rsidR="007018B7" w:rsidRPr="007018B7">
        <w:rPr>
          <w:rFonts w:ascii="Arial" w:hAnsi="Arial" w:cs="Arial"/>
          <w:spacing w:val="-4"/>
          <w:sz w:val="22"/>
          <w:szCs w:val="22"/>
        </w:rPr>
        <w:t xml:space="preserve"> of the Company</w:t>
      </w:r>
      <w:r w:rsidR="000755FF" w:rsidRPr="007018B7">
        <w:rPr>
          <w:rFonts w:ascii="Arial" w:hAnsi="Arial" w:cs="Arial"/>
          <w:spacing w:val="-4"/>
          <w:sz w:val="22"/>
          <w:szCs w:val="22"/>
        </w:rPr>
        <w:t>,</w:t>
      </w:r>
      <w:r w:rsidR="000755FF">
        <w:rPr>
          <w:rFonts w:ascii="Arial" w:hAnsi="Arial" w:cs="Arial"/>
          <w:sz w:val="22"/>
          <w:szCs w:val="22"/>
        </w:rPr>
        <w:t xml:space="preserve"> savings accounts</w:t>
      </w:r>
      <w:r w:rsidR="007018B7">
        <w:rPr>
          <w:rFonts w:ascii="Arial" w:hAnsi="Arial" w:cs="Arial"/>
          <w:sz w:val="22"/>
          <w:szCs w:val="22"/>
        </w:rPr>
        <w:t xml:space="preserve"> of a subsidiary, </w:t>
      </w:r>
      <w:r w:rsidR="00542F86" w:rsidRPr="00202A51">
        <w:rPr>
          <w:rFonts w:ascii="Arial" w:hAnsi="Arial" w:cs="Arial"/>
          <w:sz w:val="22"/>
          <w:szCs w:val="22"/>
        </w:rPr>
        <w:t>86</w:t>
      </w:r>
      <w:r w:rsidR="007018B7">
        <w:rPr>
          <w:rFonts w:ascii="Arial" w:hAnsi="Arial" w:cs="Arial"/>
          <w:sz w:val="22"/>
          <w:szCs w:val="22"/>
        </w:rPr>
        <w:t xml:space="preserve"> million ordinary shares of JTS held by the Company, </w:t>
      </w:r>
      <w:r w:rsidR="007018B7">
        <w:rPr>
          <w:rFonts w:ascii="Arial" w:hAnsi="Arial" w:cs="Arial"/>
          <w:sz w:val="22"/>
          <w:szCs w:val="22"/>
        </w:rPr>
        <w:br/>
        <w:t xml:space="preserve">a subsidiary’s land and building thereon and the rights to make collection under rental </w:t>
      </w:r>
      <w:r w:rsidR="007018B7">
        <w:rPr>
          <w:rFonts w:ascii="Arial" w:hAnsi="Arial" w:cs="Arial"/>
          <w:sz w:val="22"/>
          <w:szCs w:val="22"/>
        </w:rPr>
        <w:br/>
        <w:t>and service contracts from lessees, and guaranteed by the Group</w:t>
      </w:r>
      <w:r w:rsidR="00A07E7F" w:rsidRPr="001C6835">
        <w:rPr>
          <w:rFonts w:ascii="Arial" w:hAnsi="Arial" w:cs="Arial"/>
          <w:sz w:val="22"/>
          <w:szCs w:val="22"/>
        </w:rPr>
        <w:t>.</w:t>
      </w:r>
    </w:p>
    <w:bookmarkEnd w:id="3"/>
    <w:p w14:paraId="29C3E24B" w14:textId="77777777" w:rsidR="005E628F" w:rsidRPr="00A14CE4" w:rsidRDefault="005E628F" w:rsidP="00A14CE4">
      <w:pPr>
        <w:overflowPunct/>
        <w:autoSpaceDE/>
        <w:autoSpaceDN/>
        <w:adjustRightInd/>
        <w:spacing w:before="120" w:after="120" w:line="370" w:lineRule="exact"/>
        <w:ind w:left="605" w:hanging="605"/>
        <w:jc w:val="thaiDistribute"/>
        <w:textAlignment w:val="auto"/>
        <w:rPr>
          <w:rFonts w:ascii="Arial" w:hAnsi="Arial" w:cstheme="minorBidi"/>
          <w:sz w:val="22"/>
          <w:szCs w:val="22"/>
        </w:rPr>
      </w:pPr>
      <w:r>
        <w:rPr>
          <w:rFonts w:ascii="Arial" w:hAnsi="Arial" w:cs="Arial"/>
          <w:sz w:val="22"/>
          <w:szCs w:val="22"/>
        </w:rPr>
        <w:tab/>
      </w:r>
      <w:r w:rsidRPr="007018B7">
        <w:rPr>
          <w:rFonts w:ascii="Arial" w:hAnsi="Arial" w:cs="Arial"/>
          <w:spacing w:val="-2"/>
          <w:sz w:val="22"/>
          <w:szCs w:val="22"/>
        </w:rPr>
        <w:t>The Group’s loan agreements stipulate certain requirements and covenants relating to matters</w:t>
      </w:r>
      <w:r w:rsidRPr="001C6835">
        <w:rPr>
          <w:rFonts w:ascii="Arial" w:hAnsi="Arial" w:cs="Arial"/>
          <w:sz w:val="22"/>
          <w:szCs w:val="22"/>
        </w:rPr>
        <w:t xml:space="preserve"> </w:t>
      </w:r>
      <w:r w:rsidRPr="007018B7">
        <w:rPr>
          <w:rFonts w:ascii="Arial" w:hAnsi="Arial" w:cs="Arial"/>
          <w:spacing w:val="-2"/>
          <w:sz w:val="22"/>
          <w:szCs w:val="22"/>
        </w:rPr>
        <w:t>such as the maintenance of financial ratios, the maintenance of shareholdings and the creation</w:t>
      </w:r>
      <w:r w:rsidRPr="001C6835">
        <w:rPr>
          <w:rFonts w:ascii="Arial" w:hAnsi="Arial" w:cs="Arial"/>
          <w:sz w:val="22"/>
          <w:szCs w:val="22"/>
        </w:rPr>
        <w:t xml:space="preserve"> of obligations. In addition, when a dividend is received from JASIF or cash is received </w:t>
      </w:r>
      <w:r>
        <w:rPr>
          <w:rFonts w:ascii="Arial" w:hAnsi="Arial" w:cs="Arial"/>
          <w:sz w:val="22"/>
          <w:szCs w:val="22"/>
        </w:rPr>
        <w:br/>
      </w:r>
      <w:r w:rsidRPr="001C6835">
        <w:rPr>
          <w:rFonts w:ascii="Arial" w:hAnsi="Arial" w:cs="Arial"/>
          <w:sz w:val="22"/>
          <w:szCs w:val="22"/>
        </w:rPr>
        <w:t>from a sale of JASIF's investment units, the proceeds are to be used for loan repayment</w:t>
      </w:r>
      <w:r>
        <w:rPr>
          <w:rFonts w:ascii="Arial" w:hAnsi="Arial" w:cs="Arial"/>
          <w:sz w:val="22"/>
          <w:szCs w:val="22"/>
        </w:rPr>
        <w:t xml:space="preserve">, except </w:t>
      </w:r>
      <w:r w:rsidRPr="00C25FDF">
        <w:rPr>
          <w:rFonts w:ascii="Arial" w:hAnsi="Arial" w:cs="Arial"/>
          <w:sz w:val="22"/>
          <w:szCs w:val="22"/>
        </w:rPr>
        <w:t xml:space="preserve">any dividends received from JASIF during the period from July 2021 to June 2022 </w:t>
      </w:r>
      <w:r>
        <w:rPr>
          <w:rFonts w:ascii="Arial" w:hAnsi="Arial" w:cs="Arial"/>
          <w:sz w:val="22"/>
          <w:szCs w:val="22"/>
        </w:rPr>
        <w:br/>
      </w:r>
      <w:r w:rsidRPr="00C25FDF">
        <w:rPr>
          <w:rFonts w:ascii="Arial" w:hAnsi="Arial" w:cs="Arial"/>
          <w:sz w:val="22"/>
          <w:szCs w:val="22"/>
        </w:rPr>
        <w:t>not required to be used for loan repayment</w:t>
      </w:r>
      <w:r w:rsidRPr="001C6835">
        <w:rPr>
          <w:rFonts w:ascii="Arial" w:hAnsi="Arial" w:cs="Arial"/>
          <w:sz w:val="22"/>
          <w:szCs w:val="22"/>
        </w:rPr>
        <w:t>.</w:t>
      </w:r>
    </w:p>
    <w:p w14:paraId="2859E726" w14:textId="294755F6" w:rsidR="00246CDE" w:rsidRDefault="00246CDE" w:rsidP="00A14CE4">
      <w:pPr>
        <w:overflowPunct/>
        <w:autoSpaceDE/>
        <w:autoSpaceDN/>
        <w:adjustRightInd/>
        <w:spacing w:before="120" w:after="120" w:line="370" w:lineRule="exact"/>
        <w:ind w:left="605" w:hanging="605"/>
        <w:jc w:val="thaiDistribute"/>
        <w:textAlignment w:val="auto"/>
        <w:rPr>
          <w:rFonts w:ascii="Arial" w:hAnsi="Arial" w:cstheme="minorBidi"/>
          <w:sz w:val="22"/>
          <w:szCs w:val="22"/>
        </w:rPr>
      </w:pPr>
      <w:bookmarkStart w:id="4" w:name="_Hlk110448165"/>
      <w:r w:rsidRPr="00340418">
        <w:rPr>
          <w:rFonts w:ascii="Arial" w:hAnsi="Arial" w:cs="Arial"/>
          <w:sz w:val="22"/>
          <w:szCs w:val="22"/>
        </w:rPr>
        <w:tab/>
      </w:r>
      <w:bookmarkStart w:id="5" w:name="_Hlk64640408"/>
      <w:r w:rsidRPr="00202A51">
        <w:rPr>
          <w:rFonts w:ascii="Arial" w:hAnsi="Arial" w:cs="Arial"/>
          <w:sz w:val="22"/>
          <w:szCs w:val="22"/>
        </w:rPr>
        <w:t xml:space="preserve">As at 30 </w:t>
      </w:r>
      <w:r w:rsidR="00340418" w:rsidRPr="00202A51">
        <w:rPr>
          <w:rFonts w:ascii="Arial" w:hAnsi="Arial" w:cs="Arial"/>
          <w:sz w:val="22"/>
          <w:szCs w:val="22"/>
        </w:rPr>
        <w:t>September</w:t>
      </w:r>
      <w:r w:rsidRPr="00202A51">
        <w:rPr>
          <w:rFonts w:ascii="Arial" w:hAnsi="Arial" w:cs="Arial"/>
          <w:sz w:val="22"/>
          <w:szCs w:val="22"/>
        </w:rPr>
        <w:t xml:space="preserve"> 2022, the Group was unable to maintain the required financial ratio</w:t>
      </w:r>
      <w:r w:rsidR="00D43505" w:rsidRPr="00202A51">
        <w:rPr>
          <w:rFonts w:ascii="Arial" w:hAnsi="Arial" w:cs="Arial"/>
          <w:sz w:val="22"/>
          <w:szCs w:val="22"/>
        </w:rPr>
        <w:t xml:space="preserve">s </w:t>
      </w:r>
      <w:r w:rsidRPr="00202A51">
        <w:rPr>
          <w:rFonts w:ascii="Arial" w:hAnsi="Arial" w:cs="Arial"/>
          <w:sz w:val="22"/>
          <w:szCs w:val="22"/>
        </w:rPr>
        <w:t>stipulated in the loan agreement</w:t>
      </w:r>
      <w:r w:rsidR="00D43505" w:rsidRPr="00202A51">
        <w:rPr>
          <w:rFonts w:ascii="Arial" w:hAnsi="Arial" w:cs="Arial"/>
          <w:sz w:val="22"/>
          <w:szCs w:val="22"/>
        </w:rPr>
        <w:t>s</w:t>
      </w:r>
      <w:r w:rsidRPr="00202A51">
        <w:rPr>
          <w:rFonts w:ascii="Arial" w:hAnsi="Arial" w:cs="Arial"/>
          <w:sz w:val="22"/>
          <w:szCs w:val="22"/>
        </w:rPr>
        <w:t>. As a result, the lender</w:t>
      </w:r>
      <w:r w:rsidR="00D43505" w:rsidRPr="00202A51">
        <w:rPr>
          <w:rFonts w:ascii="Arial" w:hAnsi="Arial" w:cs="Arial"/>
          <w:sz w:val="22"/>
          <w:szCs w:val="22"/>
        </w:rPr>
        <w:t>s</w:t>
      </w:r>
      <w:r w:rsidRPr="00202A51">
        <w:rPr>
          <w:rFonts w:ascii="Arial" w:hAnsi="Arial" w:cs="Arial"/>
          <w:sz w:val="22"/>
          <w:szCs w:val="22"/>
        </w:rPr>
        <w:t xml:space="preserve"> may exercise certain rights stipulated in the loan agreement</w:t>
      </w:r>
      <w:r w:rsidR="00D43505" w:rsidRPr="00202A51">
        <w:rPr>
          <w:rFonts w:ascii="Arial" w:hAnsi="Arial" w:cs="Arial"/>
          <w:sz w:val="22"/>
          <w:szCs w:val="22"/>
        </w:rPr>
        <w:t>s</w:t>
      </w:r>
      <w:r w:rsidRPr="00202A51">
        <w:rPr>
          <w:rFonts w:ascii="Arial" w:hAnsi="Arial" w:cs="Arial"/>
          <w:sz w:val="22"/>
          <w:szCs w:val="22"/>
        </w:rPr>
        <w:t xml:space="preserve">, including the right to recall the entire loan. To comply </w:t>
      </w:r>
      <w:r w:rsidR="00340418" w:rsidRPr="00202A51">
        <w:rPr>
          <w:rFonts w:ascii="Arial" w:hAnsi="Arial" w:cs="Arial"/>
          <w:sz w:val="22"/>
          <w:szCs w:val="22"/>
        </w:rPr>
        <w:br/>
      </w:r>
      <w:r w:rsidRPr="00202A51">
        <w:rPr>
          <w:rFonts w:ascii="Arial" w:hAnsi="Arial" w:cs="Arial"/>
          <w:sz w:val="22"/>
          <w:szCs w:val="22"/>
        </w:rPr>
        <w:t xml:space="preserve">with Thai Financial Reporting Standards, the </w:t>
      </w:r>
      <w:r w:rsidR="00D43505" w:rsidRPr="00202A51">
        <w:rPr>
          <w:rFonts w:ascii="Arial" w:hAnsi="Arial" w:cs="Arial"/>
          <w:sz w:val="22"/>
          <w:szCs w:val="22"/>
        </w:rPr>
        <w:t>Group</w:t>
      </w:r>
      <w:r w:rsidRPr="00202A51">
        <w:rPr>
          <w:rFonts w:ascii="Arial" w:hAnsi="Arial" w:cs="Arial"/>
          <w:sz w:val="22"/>
          <w:szCs w:val="22"/>
        </w:rPr>
        <w:t xml:space="preserve"> classified the balance</w:t>
      </w:r>
      <w:r w:rsidR="00D43505" w:rsidRPr="00202A51">
        <w:rPr>
          <w:rFonts w:ascii="Arial" w:hAnsi="Arial" w:cs="Arial"/>
          <w:sz w:val="22"/>
          <w:szCs w:val="22"/>
        </w:rPr>
        <w:t>s</w:t>
      </w:r>
      <w:r w:rsidRPr="00202A51">
        <w:rPr>
          <w:rFonts w:ascii="Arial" w:hAnsi="Arial" w:cs="Arial"/>
          <w:sz w:val="22"/>
          <w:szCs w:val="22"/>
        </w:rPr>
        <w:t xml:space="preserve"> of the</w:t>
      </w:r>
      <w:r w:rsidR="00F82E97" w:rsidRPr="00202A51">
        <w:rPr>
          <w:rFonts w:ascii="Arial" w:hAnsi="Arial" w:cs="Arial"/>
          <w:sz w:val="22"/>
          <w:szCs w:val="22"/>
        </w:rPr>
        <w:t>se</w:t>
      </w:r>
      <w:r w:rsidRPr="00202A51">
        <w:rPr>
          <w:rFonts w:ascii="Arial" w:hAnsi="Arial" w:cs="Arial"/>
          <w:sz w:val="22"/>
          <w:szCs w:val="22"/>
        </w:rPr>
        <w:t xml:space="preserve"> loan</w:t>
      </w:r>
      <w:r w:rsidR="00D43505" w:rsidRPr="00202A51">
        <w:rPr>
          <w:rFonts w:ascii="Arial" w:hAnsi="Arial" w:cs="Arial"/>
          <w:sz w:val="22"/>
          <w:szCs w:val="22"/>
        </w:rPr>
        <w:t>s</w:t>
      </w:r>
      <w:r w:rsidRPr="00202A51">
        <w:rPr>
          <w:rFonts w:ascii="Arial" w:hAnsi="Arial" w:cs="Arial"/>
          <w:sz w:val="22"/>
          <w:szCs w:val="22"/>
        </w:rPr>
        <w:t xml:space="preserve"> </w:t>
      </w:r>
      <w:r w:rsidR="00340418" w:rsidRPr="00202A51">
        <w:rPr>
          <w:rFonts w:ascii="Arial" w:hAnsi="Arial" w:cs="Arial"/>
          <w:sz w:val="22"/>
          <w:szCs w:val="22"/>
        </w:rPr>
        <w:br/>
      </w:r>
      <w:r w:rsidRPr="00202A51">
        <w:rPr>
          <w:rFonts w:ascii="Arial" w:hAnsi="Arial" w:cs="Arial"/>
          <w:sz w:val="22"/>
          <w:szCs w:val="22"/>
        </w:rPr>
        <w:t xml:space="preserve">as current liabilities in the statement of financial position as at </w:t>
      </w:r>
      <w:r w:rsidR="00D43505" w:rsidRPr="00202A51">
        <w:rPr>
          <w:rFonts w:ascii="Arial" w:hAnsi="Arial" w:cs="Arial"/>
          <w:sz w:val="22"/>
          <w:szCs w:val="22"/>
        </w:rPr>
        <w:t xml:space="preserve">30 </w:t>
      </w:r>
      <w:r w:rsidR="00340418" w:rsidRPr="00202A51">
        <w:rPr>
          <w:rFonts w:ascii="Arial" w:hAnsi="Arial" w:cs="Arial"/>
          <w:sz w:val="22"/>
          <w:szCs w:val="22"/>
        </w:rPr>
        <w:t>September</w:t>
      </w:r>
      <w:r w:rsidRPr="00202A51">
        <w:rPr>
          <w:rFonts w:ascii="Arial" w:hAnsi="Arial" w:cs="Arial"/>
          <w:sz w:val="22"/>
          <w:szCs w:val="22"/>
        </w:rPr>
        <w:t xml:space="preserve"> </w:t>
      </w:r>
      <w:r w:rsidR="00D43505" w:rsidRPr="00202A51">
        <w:rPr>
          <w:rFonts w:ascii="Arial" w:hAnsi="Arial" w:cs="Arial"/>
          <w:sz w:val="22"/>
          <w:szCs w:val="22"/>
        </w:rPr>
        <w:t>2022</w:t>
      </w:r>
      <w:r w:rsidRPr="00202A51">
        <w:rPr>
          <w:rFonts w:ascii="Arial" w:hAnsi="Arial" w:cs="Arial"/>
          <w:sz w:val="22"/>
          <w:szCs w:val="22"/>
        </w:rPr>
        <w:t>.</w:t>
      </w:r>
      <w:bookmarkEnd w:id="5"/>
      <w:r w:rsidRPr="00202A51">
        <w:rPr>
          <w:rFonts w:ascii="Arial" w:hAnsi="Arial" w:cs="Arial"/>
          <w:sz w:val="22"/>
          <w:szCs w:val="22"/>
        </w:rPr>
        <w:t xml:space="preserve"> </w:t>
      </w:r>
      <w:r w:rsidR="00B158DB" w:rsidRPr="00202A51">
        <w:rPr>
          <w:rFonts w:ascii="Arial" w:hAnsi="Arial" w:cs="Arial"/>
          <w:sz w:val="22"/>
          <w:szCs w:val="22"/>
        </w:rPr>
        <w:t>Nevertheless</w:t>
      </w:r>
      <w:r w:rsidRPr="00202A51">
        <w:rPr>
          <w:rFonts w:ascii="Arial" w:hAnsi="Arial" w:cs="Arial"/>
          <w:sz w:val="22"/>
          <w:szCs w:val="22"/>
        </w:rPr>
        <w:t xml:space="preserve">, the </w:t>
      </w:r>
      <w:r w:rsidR="00D43505" w:rsidRPr="00202A51">
        <w:rPr>
          <w:rFonts w:ascii="Arial" w:hAnsi="Arial" w:cs="Arial"/>
          <w:sz w:val="22"/>
          <w:szCs w:val="22"/>
        </w:rPr>
        <w:t>Group</w:t>
      </w:r>
      <w:r w:rsidRPr="00202A51">
        <w:rPr>
          <w:rFonts w:ascii="Arial" w:hAnsi="Arial" w:cs="Arial"/>
          <w:sz w:val="22"/>
          <w:szCs w:val="22"/>
        </w:rPr>
        <w:t xml:space="preserve"> has been able to regularly service both principal and interest</w:t>
      </w:r>
      <w:r w:rsidR="00A14CE4">
        <w:rPr>
          <w:rFonts w:ascii="Arial" w:hAnsi="Arial" w:cs="Arial"/>
          <w:sz w:val="22"/>
          <w:szCs w:val="22"/>
        </w:rPr>
        <w:t>. Subsequently, o</w:t>
      </w:r>
      <w:r w:rsidR="00A14CE4" w:rsidRPr="00A14CE4">
        <w:rPr>
          <w:rFonts w:ascii="Arial" w:hAnsi="Arial" w:cs="Arial"/>
          <w:sz w:val="22"/>
          <w:szCs w:val="22"/>
        </w:rPr>
        <w:t xml:space="preserve">n </w:t>
      </w:r>
      <w:r w:rsidR="00A14CE4">
        <w:rPr>
          <w:rFonts w:ascii="Arial" w:hAnsi="Arial" w:cs="Arial"/>
          <w:sz w:val="22"/>
          <w:szCs w:val="22"/>
        </w:rPr>
        <w:t>27</w:t>
      </w:r>
      <w:r w:rsidR="00A14CE4" w:rsidRPr="00A14CE4">
        <w:rPr>
          <w:rFonts w:ascii="Arial" w:hAnsi="Arial" w:cs="Arial"/>
          <w:sz w:val="22"/>
          <w:szCs w:val="22"/>
        </w:rPr>
        <w:t xml:space="preserve"> </w:t>
      </w:r>
      <w:r w:rsidR="00A14CE4">
        <w:rPr>
          <w:rFonts w:ascii="Arial" w:hAnsi="Arial" w:cs="Arial"/>
          <w:sz w:val="22"/>
          <w:szCs w:val="22"/>
        </w:rPr>
        <w:t>October</w:t>
      </w:r>
      <w:r w:rsidR="00A14CE4" w:rsidRPr="00A14CE4">
        <w:rPr>
          <w:rFonts w:ascii="Arial" w:hAnsi="Arial" w:cs="Arial"/>
          <w:sz w:val="22"/>
          <w:szCs w:val="22"/>
        </w:rPr>
        <w:t xml:space="preserve"> 202</w:t>
      </w:r>
      <w:r w:rsidR="00A14CE4">
        <w:rPr>
          <w:rFonts w:ascii="Arial" w:hAnsi="Arial" w:cs="Arial"/>
          <w:sz w:val="22"/>
          <w:szCs w:val="22"/>
        </w:rPr>
        <w:t>2</w:t>
      </w:r>
      <w:r w:rsidR="00A14CE4" w:rsidRPr="00A14CE4">
        <w:rPr>
          <w:rFonts w:ascii="Arial" w:hAnsi="Arial" w:cs="Arial"/>
          <w:sz w:val="22"/>
          <w:szCs w:val="22"/>
        </w:rPr>
        <w:t xml:space="preserve">, the </w:t>
      </w:r>
      <w:r w:rsidR="00A14CE4">
        <w:rPr>
          <w:rFonts w:ascii="Arial" w:hAnsi="Arial" w:cs="Arial"/>
          <w:sz w:val="22"/>
          <w:szCs w:val="22"/>
        </w:rPr>
        <w:t>subsidiary</w:t>
      </w:r>
      <w:r w:rsidR="00A14CE4" w:rsidRPr="00A14CE4">
        <w:rPr>
          <w:rFonts w:ascii="Arial" w:hAnsi="Arial" w:cs="Arial"/>
          <w:sz w:val="22"/>
          <w:szCs w:val="22"/>
        </w:rPr>
        <w:t xml:space="preserve"> received a letter from lender, waiving </w:t>
      </w:r>
      <w:r w:rsidR="00A14CE4">
        <w:rPr>
          <w:rFonts w:ascii="Arial" w:hAnsi="Arial" w:cs="Arial"/>
          <w:sz w:val="22"/>
          <w:szCs w:val="22"/>
        </w:rPr>
        <w:br/>
      </w:r>
      <w:r w:rsidR="00A14CE4" w:rsidRPr="00A14CE4">
        <w:rPr>
          <w:rFonts w:ascii="Arial" w:hAnsi="Arial" w:cs="Arial"/>
          <w:spacing w:val="-2"/>
          <w:sz w:val="22"/>
          <w:szCs w:val="22"/>
        </w:rPr>
        <w:t>the requirement to maintain the stipulated financial ratio, effective to the fourth quarter of 2022.</w:t>
      </w:r>
      <w:r w:rsidR="00A14CE4">
        <w:rPr>
          <w:rFonts w:ascii="Arial" w:hAnsi="Arial" w:cs="Arial"/>
          <w:sz w:val="22"/>
          <w:szCs w:val="22"/>
        </w:rPr>
        <w:t xml:space="preserve"> The Company</w:t>
      </w:r>
      <w:r w:rsidR="00D43505" w:rsidRPr="001B109C">
        <w:rPr>
          <w:rFonts w:ascii="Arial" w:hAnsi="Arial" w:cs="Arial"/>
          <w:sz w:val="22"/>
          <w:szCs w:val="22"/>
        </w:rPr>
        <w:t xml:space="preserve"> is currently in</w:t>
      </w:r>
      <w:r w:rsidR="00F82E97" w:rsidRPr="001B109C">
        <w:rPr>
          <w:rFonts w:ascii="Arial" w:hAnsi="Arial" w:cs="Arial"/>
          <w:sz w:val="22"/>
          <w:szCs w:val="22"/>
        </w:rPr>
        <w:t xml:space="preserve"> the</w:t>
      </w:r>
      <w:r w:rsidR="00D43505" w:rsidRPr="001B109C">
        <w:rPr>
          <w:rFonts w:ascii="Arial" w:hAnsi="Arial" w:cs="Arial"/>
          <w:sz w:val="22"/>
          <w:szCs w:val="22"/>
        </w:rPr>
        <w:t xml:space="preserve"> process of requesting </w:t>
      </w:r>
      <w:r w:rsidRPr="001B109C">
        <w:rPr>
          <w:rFonts w:ascii="Arial" w:hAnsi="Arial" w:cs="Arial"/>
          <w:sz w:val="22"/>
          <w:szCs w:val="22"/>
        </w:rPr>
        <w:t>letter</w:t>
      </w:r>
      <w:r w:rsidR="00D43505" w:rsidRPr="001B109C">
        <w:rPr>
          <w:rFonts w:ascii="Arial" w:hAnsi="Arial" w:cs="Arial"/>
          <w:sz w:val="22"/>
          <w:szCs w:val="22"/>
        </w:rPr>
        <w:t xml:space="preserve">s </w:t>
      </w:r>
      <w:r w:rsidRPr="001B109C">
        <w:rPr>
          <w:rFonts w:ascii="Arial" w:hAnsi="Arial" w:cs="Arial"/>
          <w:sz w:val="22"/>
          <w:szCs w:val="22"/>
        </w:rPr>
        <w:t>from lender</w:t>
      </w:r>
      <w:r w:rsidR="00D43505" w:rsidRPr="001B109C">
        <w:rPr>
          <w:rFonts w:ascii="Arial" w:hAnsi="Arial" w:cs="Arial"/>
          <w:sz w:val="22"/>
          <w:szCs w:val="22"/>
        </w:rPr>
        <w:t>s</w:t>
      </w:r>
      <w:r w:rsidRPr="001B109C">
        <w:rPr>
          <w:rFonts w:ascii="Arial" w:hAnsi="Arial" w:cs="Arial"/>
          <w:sz w:val="22"/>
          <w:szCs w:val="22"/>
        </w:rPr>
        <w:t xml:space="preserve">, waiving </w:t>
      </w:r>
      <w:r w:rsidR="00A14CE4">
        <w:rPr>
          <w:rFonts w:ascii="Arial" w:hAnsi="Arial" w:cs="Arial"/>
          <w:sz w:val="22"/>
          <w:szCs w:val="22"/>
        </w:rPr>
        <w:br/>
      </w:r>
      <w:r w:rsidRPr="001B109C">
        <w:rPr>
          <w:rFonts w:ascii="Arial" w:hAnsi="Arial" w:cs="Arial"/>
          <w:sz w:val="22"/>
          <w:szCs w:val="22"/>
        </w:rPr>
        <w:t>the requirement</w:t>
      </w:r>
      <w:r w:rsidR="00D43505" w:rsidRPr="001B109C">
        <w:rPr>
          <w:rFonts w:ascii="Arial" w:hAnsi="Arial" w:cs="Arial"/>
          <w:sz w:val="22"/>
          <w:szCs w:val="22"/>
        </w:rPr>
        <w:t>s</w:t>
      </w:r>
      <w:r w:rsidRPr="001B109C">
        <w:rPr>
          <w:rFonts w:ascii="Arial" w:hAnsi="Arial" w:cs="Arial"/>
          <w:sz w:val="22"/>
          <w:szCs w:val="22"/>
        </w:rPr>
        <w:t xml:space="preserve"> to maintain the stipulated financial ratio.</w:t>
      </w:r>
      <w:r w:rsidR="00AA2F86" w:rsidRPr="001B109C">
        <w:rPr>
          <w:rFonts w:ascii="Arial" w:hAnsi="Arial" w:cs="Arial"/>
          <w:sz w:val="22"/>
          <w:szCs w:val="22"/>
        </w:rPr>
        <w:t xml:space="preserve"> The </w:t>
      </w:r>
      <w:r w:rsidR="00A14CE4">
        <w:rPr>
          <w:rFonts w:ascii="Arial" w:hAnsi="Arial" w:cs="Arial"/>
          <w:sz w:val="22"/>
          <w:szCs w:val="22"/>
        </w:rPr>
        <w:t>Company</w:t>
      </w:r>
      <w:r w:rsidR="00AA2F86" w:rsidRPr="001B109C">
        <w:rPr>
          <w:rFonts w:ascii="Arial" w:hAnsi="Arial" w:cs="Arial"/>
          <w:sz w:val="22"/>
          <w:szCs w:val="22"/>
        </w:rPr>
        <w:t xml:space="preserve">’s management </w:t>
      </w:r>
      <w:r w:rsidR="00AA2F86" w:rsidRPr="00A14CE4">
        <w:rPr>
          <w:rFonts w:ascii="Arial" w:hAnsi="Arial" w:cs="Arial"/>
          <w:spacing w:val="-2"/>
          <w:sz w:val="22"/>
          <w:szCs w:val="22"/>
        </w:rPr>
        <w:t>believes that this matter will not have any significant impact on the Group’s financial statements.</w:t>
      </w:r>
    </w:p>
    <w:bookmarkEnd w:id="4"/>
    <w:p w14:paraId="1453F9CC" w14:textId="5F536B4B" w:rsidR="00440287" w:rsidRPr="001C6835" w:rsidRDefault="00440287" w:rsidP="00A14CE4">
      <w:pPr>
        <w:pStyle w:val="BodyTextIndent"/>
        <w:tabs>
          <w:tab w:val="clear" w:pos="1440"/>
        </w:tabs>
        <w:spacing w:before="120" w:after="120" w:line="370" w:lineRule="exact"/>
        <w:ind w:left="605" w:hanging="605"/>
        <w:outlineLvl w:val="0"/>
        <w:rPr>
          <w:rFonts w:ascii="Arial Bold" w:hAnsi="Arial Bold" w:cs="Arial"/>
          <w:b/>
          <w:bCs/>
          <w:sz w:val="22"/>
          <w:szCs w:val="22"/>
          <w:lang w:val="en-GB"/>
        </w:rPr>
      </w:pPr>
      <w:r w:rsidRPr="001C6835">
        <w:rPr>
          <w:rFonts w:ascii="Arial Bold" w:hAnsi="Arial Bold" w:cs="Arial"/>
          <w:b/>
          <w:bCs/>
          <w:sz w:val="22"/>
          <w:szCs w:val="22"/>
          <w:lang w:val="en-GB"/>
        </w:rPr>
        <w:t>9.</w:t>
      </w:r>
      <w:r w:rsidRPr="001C6835">
        <w:rPr>
          <w:rFonts w:ascii="Arial Bold" w:hAnsi="Arial Bold" w:cs="Arial"/>
          <w:b/>
          <w:bCs/>
          <w:sz w:val="22"/>
          <w:szCs w:val="22"/>
          <w:lang w:val="en-GB"/>
        </w:rPr>
        <w:tab/>
        <w:t>Accounts payable from compromise agreements</w:t>
      </w:r>
    </w:p>
    <w:tbl>
      <w:tblPr>
        <w:tblW w:w="9130" w:type="dxa"/>
        <w:tblInd w:w="490" w:type="dxa"/>
        <w:tblLayout w:type="fixed"/>
        <w:tblLook w:val="0000" w:firstRow="0" w:lastRow="0" w:firstColumn="0" w:lastColumn="0" w:noHBand="0" w:noVBand="0"/>
      </w:tblPr>
      <w:tblGrid>
        <w:gridCol w:w="7186"/>
        <w:gridCol w:w="1944"/>
      </w:tblGrid>
      <w:tr w:rsidR="00440287" w:rsidRPr="001C6835" w14:paraId="2704561D" w14:textId="77777777" w:rsidTr="00440287">
        <w:tc>
          <w:tcPr>
            <w:tcW w:w="9130" w:type="dxa"/>
            <w:gridSpan w:val="2"/>
            <w:vAlign w:val="bottom"/>
          </w:tcPr>
          <w:p w14:paraId="3F3D2013" w14:textId="77777777" w:rsidR="00440287" w:rsidRPr="001C6835" w:rsidRDefault="00440287" w:rsidP="00A14CE4">
            <w:pPr>
              <w:spacing w:line="370" w:lineRule="exact"/>
              <w:jc w:val="right"/>
              <w:rPr>
                <w:rFonts w:ascii="Arial" w:hAnsi="Arial" w:cs="Arial"/>
                <w:sz w:val="20"/>
                <w:szCs w:val="20"/>
              </w:rPr>
            </w:pPr>
            <w:r w:rsidRPr="001C6835">
              <w:rPr>
                <w:rFonts w:ascii="Arial" w:hAnsi="Arial" w:cs="Arial"/>
                <w:sz w:val="20"/>
                <w:szCs w:val="20"/>
              </w:rPr>
              <w:t>(Unit: Million Baht)</w:t>
            </w:r>
          </w:p>
        </w:tc>
      </w:tr>
      <w:tr w:rsidR="00440287" w:rsidRPr="001C6835" w14:paraId="28EB6296" w14:textId="77777777" w:rsidTr="00440287">
        <w:tc>
          <w:tcPr>
            <w:tcW w:w="7186" w:type="dxa"/>
            <w:vAlign w:val="bottom"/>
          </w:tcPr>
          <w:p w14:paraId="6C686EE0" w14:textId="77777777" w:rsidR="00440287" w:rsidRPr="001C6835" w:rsidRDefault="00440287" w:rsidP="00A14CE4">
            <w:pPr>
              <w:spacing w:line="370" w:lineRule="exact"/>
              <w:jc w:val="center"/>
              <w:rPr>
                <w:rFonts w:ascii="Arial" w:hAnsi="Arial" w:cs="Arial"/>
                <w:sz w:val="20"/>
                <w:szCs w:val="20"/>
              </w:rPr>
            </w:pPr>
          </w:p>
        </w:tc>
        <w:tc>
          <w:tcPr>
            <w:tcW w:w="1944" w:type="dxa"/>
            <w:vAlign w:val="bottom"/>
          </w:tcPr>
          <w:p w14:paraId="7D726721" w14:textId="562AAE25" w:rsidR="00440287" w:rsidRPr="001C6835" w:rsidRDefault="00440287" w:rsidP="00A14CE4">
            <w:pPr>
              <w:pBdr>
                <w:bottom w:val="single" w:sz="4" w:space="1" w:color="auto"/>
              </w:pBdr>
              <w:spacing w:line="370" w:lineRule="exact"/>
              <w:jc w:val="center"/>
              <w:rPr>
                <w:rFonts w:ascii="Arial" w:hAnsi="Arial" w:cs="Arial"/>
                <w:sz w:val="20"/>
                <w:szCs w:val="20"/>
                <w:cs/>
              </w:rPr>
            </w:pPr>
            <w:r w:rsidRPr="001C6835">
              <w:rPr>
                <w:rFonts w:ascii="Arial" w:hAnsi="Arial" w:cs="Arial"/>
                <w:color w:val="000000"/>
                <w:sz w:val="20"/>
                <w:szCs w:val="20"/>
                <w:lang w:val="en-GB"/>
              </w:rPr>
              <w:t>Consolidated</w:t>
            </w:r>
            <w:r w:rsidRPr="001C6835">
              <w:rPr>
                <w:rFonts w:ascii="Arial" w:hAnsi="Arial" w:cs="Arial"/>
                <w:color w:val="000000"/>
                <w:sz w:val="20"/>
                <w:szCs w:val="20"/>
                <w:lang w:val="en-GB"/>
              </w:rPr>
              <w:br/>
              <w:t xml:space="preserve">/Separate </w:t>
            </w:r>
            <w:r w:rsidRPr="001C6835">
              <w:rPr>
                <w:rFonts w:ascii="Arial" w:hAnsi="Arial" w:cs="Arial"/>
                <w:color w:val="000000"/>
                <w:sz w:val="20"/>
                <w:szCs w:val="20"/>
                <w:lang w:val="en-GB"/>
              </w:rPr>
              <w:br/>
            </w:r>
            <w:r w:rsidRPr="001C6835">
              <w:rPr>
                <w:rFonts w:ascii="Arial" w:hAnsi="Arial" w:cs="Arial"/>
                <w:color w:val="000000"/>
                <w:spacing w:val="-2"/>
                <w:sz w:val="20"/>
                <w:szCs w:val="20"/>
                <w:lang w:val="en-GB"/>
              </w:rPr>
              <w:t>financial statements</w:t>
            </w:r>
          </w:p>
        </w:tc>
      </w:tr>
      <w:tr w:rsidR="00440287" w:rsidRPr="001C6835" w14:paraId="29317080" w14:textId="77777777" w:rsidTr="00440287">
        <w:tc>
          <w:tcPr>
            <w:tcW w:w="7186" w:type="dxa"/>
            <w:vAlign w:val="bottom"/>
          </w:tcPr>
          <w:p w14:paraId="4362E000" w14:textId="3D736989" w:rsidR="00440287" w:rsidRPr="001C6835" w:rsidRDefault="00440287" w:rsidP="00A14CE4">
            <w:pPr>
              <w:spacing w:line="370" w:lineRule="exact"/>
              <w:ind w:left="173" w:hanging="173"/>
              <w:rPr>
                <w:rFonts w:ascii="Arial" w:hAnsi="Arial" w:cs="Arial"/>
                <w:sz w:val="20"/>
                <w:szCs w:val="20"/>
                <w:cs/>
              </w:rPr>
            </w:pPr>
            <w:r w:rsidRPr="001C6835">
              <w:rPr>
                <w:rFonts w:ascii="Arial" w:hAnsi="Arial" w:cs="Arial"/>
                <w:sz w:val="20"/>
                <w:szCs w:val="20"/>
              </w:rPr>
              <w:t>Balance as at 1 January 202</w:t>
            </w:r>
            <w:r w:rsidR="00C4388A">
              <w:rPr>
                <w:rFonts w:ascii="Arial" w:hAnsi="Arial" w:cs="Arial"/>
                <w:sz w:val="20"/>
                <w:szCs w:val="20"/>
              </w:rPr>
              <w:t>2</w:t>
            </w:r>
          </w:p>
        </w:tc>
        <w:tc>
          <w:tcPr>
            <w:tcW w:w="1944" w:type="dxa"/>
            <w:vAlign w:val="bottom"/>
          </w:tcPr>
          <w:p w14:paraId="43384022" w14:textId="241383E7" w:rsidR="00440287" w:rsidRPr="001C6835" w:rsidRDefault="00440287" w:rsidP="00A14CE4">
            <w:pPr>
              <w:tabs>
                <w:tab w:val="decimal" w:pos="1656"/>
              </w:tabs>
              <w:spacing w:line="370" w:lineRule="exact"/>
              <w:rPr>
                <w:rFonts w:ascii="Arial" w:hAnsi="Arial" w:cs="Arial"/>
                <w:sz w:val="20"/>
                <w:szCs w:val="20"/>
              </w:rPr>
            </w:pPr>
            <w:r w:rsidRPr="001C6835">
              <w:rPr>
                <w:rFonts w:ascii="Arial" w:hAnsi="Arial" w:cs="Arial"/>
                <w:sz w:val="20"/>
                <w:szCs w:val="20"/>
              </w:rPr>
              <w:t>1,5</w:t>
            </w:r>
            <w:r w:rsidR="00C4388A">
              <w:rPr>
                <w:rFonts w:ascii="Arial" w:hAnsi="Arial" w:cs="Arial"/>
                <w:sz w:val="20"/>
                <w:szCs w:val="20"/>
              </w:rPr>
              <w:t>00</w:t>
            </w:r>
          </w:p>
        </w:tc>
      </w:tr>
      <w:tr w:rsidR="00440287" w:rsidRPr="001C6835" w14:paraId="7F9E478E" w14:textId="77777777" w:rsidTr="00440287">
        <w:tc>
          <w:tcPr>
            <w:tcW w:w="7186" w:type="dxa"/>
            <w:vAlign w:val="bottom"/>
          </w:tcPr>
          <w:p w14:paraId="397A6314" w14:textId="77777777" w:rsidR="00440287" w:rsidRPr="001C6835" w:rsidRDefault="00440287" w:rsidP="00A14CE4">
            <w:pPr>
              <w:spacing w:line="370" w:lineRule="exact"/>
              <w:ind w:left="173" w:hanging="173"/>
              <w:rPr>
                <w:rFonts w:ascii="Arial" w:hAnsi="Arial" w:cs="Arial"/>
                <w:sz w:val="20"/>
                <w:szCs w:val="20"/>
                <w:cs/>
              </w:rPr>
            </w:pPr>
            <w:r w:rsidRPr="001C6835">
              <w:rPr>
                <w:rFonts w:ascii="Arial" w:hAnsi="Arial" w:cs="Arial"/>
                <w:sz w:val="20"/>
                <w:szCs w:val="20"/>
              </w:rPr>
              <w:t>Repayment in accordance with the agreements</w:t>
            </w:r>
          </w:p>
        </w:tc>
        <w:tc>
          <w:tcPr>
            <w:tcW w:w="1944" w:type="dxa"/>
            <w:vAlign w:val="bottom"/>
          </w:tcPr>
          <w:p w14:paraId="2737B5BB" w14:textId="4657232E" w:rsidR="00440287" w:rsidRPr="00202A51" w:rsidRDefault="00387CDD" w:rsidP="00A14CE4">
            <w:pPr>
              <w:tabs>
                <w:tab w:val="decimal" w:pos="1656"/>
              </w:tabs>
              <w:spacing w:line="370" w:lineRule="exact"/>
              <w:rPr>
                <w:rFonts w:ascii="Arial" w:hAnsi="Arial" w:cs="Arial"/>
                <w:sz w:val="20"/>
                <w:szCs w:val="20"/>
              </w:rPr>
            </w:pPr>
            <w:r w:rsidRPr="00202A51">
              <w:rPr>
                <w:rFonts w:ascii="Arial" w:hAnsi="Arial" w:cs="Arial"/>
                <w:sz w:val="20"/>
                <w:szCs w:val="20"/>
              </w:rPr>
              <w:t>(</w:t>
            </w:r>
            <w:r w:rsidR="00A42062" w:rsidRPr="00202A51">
              <w:rPr>
                <w:rFonts w:ascii="Arial" w:hAnsi="Arial" w:cs="Arial"/>
                <w:sz w:val="20"/>
                <w:szCs w:val="20"/>
              </w:rPr>
              <w:t>271</w:t>
            </w:r>
            <w:r w:rsidR="00440287" w:rsidRPr="00202A51">
              <w:rPr>
                <w:rFonts w:ascii="Arial" w:hAnsi="Arial" w:cs="Arial"/>
                <w:sz w:val="20"/>
                <w:szCs w:val="20"/>
              </w:rPr>
              <w:t>)</w:t>
            </w:r>
          </w:p>
        </w:tc>
      </w:tr>
      <w:tr w:rsidR="00440287" w:rsidRPr="001C6835" w14:paraId="3EDDF462" w14:textId="77777777" w:rsidTr="00440287">
        <w:tc>
          <w:tcPr>
            <w:tcW w:w="7186" w:type="dxa"/>
            <w:vAlign w:val="bottom"/>
          </w:tcPr>
          <w:p w14:paraId="762C1CC0" w14:textId="53D05CC3" w:rsidR="00440287" w:rsidRPr="00D259A4" w:rsidRDefault="00440287" w:rsidP="00A14CE4">
            <w:pPr>
              <w:spacing w:line="370" w:lineRule="exact"/>
              <w:ind w:left="173" w:hanging="173"/>
              <w:rPr>
                <w:rFonts w:ascii="Arial" w:hAnsi="Arial" w:cstheme="minorBidi"/>
                <w:sz w:val="20"/>
                <w:szCs w:val="20"/>
                <w:cs/>
              </w:rPr>
            </w:pPr>
            <w:r w:rsidRPr="001C6835">
              <w:rPr>
                <w:rFonts w:ascii="Arial" w:hAnsi="Arial" w:cs="Arial"/>
                <w:sz w:val="20"/>
                <w:szCs w:val="20"/>
              </w:rPr>
              <w:t xml:space="preserve">Unrealised </w:t>
            </w:r>
            <w:r w:rsidR="00D259A4" w:rsidRPr="00202A51">
              <w:rPr>
                <w:rFonts w:ascii="Arial" w:hAnsi="Arial" w:cs="Cordia New"/>
                <w:sz w:val="20"/>
                <w:szCs w:val="25"/>
              </w:rPr>
              <w:t>loss</w:t>
            </w:r>
            <w:r w:rsidR="00A42062">
              <w:rPr>
                <w:rFonts w:ascii="Arial" w:hAnsi="Arial" w:cs="Arial"/>
                <w:sz w:val="20"/>
                <w:szCs w:val="20"/>
              </w:rPr>
              <w:t xml:space="preserve"> </w:t>
            </w:r>
            <w:r w:rsidRPr="001C6835">
              <w:rPr>
                <w:rFonts w:ascii="Arial" w:hAnsi="Arial" w:cs="Arial"/>
                <w:sz w:val="20"/>
                <w:szCs w:val="20"/>
              </w:rPr>
              <w:t>on exchange</w:t>
            </w:r>
          </w:p>
        </w:tc>
        <w:tc>
          <w:tcPr>
            <w:tcW w:w="1944" w:type="dxa"/>
            <w:vAlign w:val="bottom"/>
          </w:tcPr>
          <w:p w14:paraId="1557EFDB" w14:textId="26729BF7" w:rsidR="00440287" w:rsidRPr="00202A51" w:rsidRDefault="00A42062" w:rsidP="00A14CE4">
            <w:pPr>
              <w:pBdr>
                <w:bottom w:val="single" w:sz="4" w:space="1" w:color="auto"/>
              </w:pBdr>
              <w:tabs>
                <w:tab w:val="decimal" w:pos="1656"/>
              </w:tabs>
              <w:spacing w:line="370" w:lineRule="exact"/>
              <w:rPr>
                <w:rFonts w:ascii="Arial" w:hAnsi="Arial" w:cs="Arial"/>
                <w:sz w:val="20"/>
                <w:szCs w:val="20"/>
              </w:rPr>
            </w:pPr>
            <w:r w:rsidRPr="00202A51">
              <w:rPr>
                <w:rFonts w:ascii="Arial" w:hAnsi="Arial" w:cs="Arial"/>
                <w:sz w:val="20"/>
                <w:szCs w:val="20"/>
              </w:rPr>
              <w:t>48</w:t>
            </w:r>
          </w:p>
        </w:tc>
      </w:tr>
      <w:tr w:rsidR="00440287" w:rsidRPr="001C6835" w14:paraId="2BE527A8" w14:textId="77777777" w:rsidTr="00440287">
        <w:tc>
          <w:tcPr>
            <w:tcW w:w="7186" w:type="dxa"/>
            <w:vAlign w:val="bottom"/>
          </w:tcPr>
          <w:p w14:paraId="63F53994" w14:textId="0B38FB91" w:rsidR="00440287" w:rsidRPr="001C6835" w:rsidRDefault="00440287" w:rsidP="00A14CE4">
            <w:pPr>
              <w:spacing w:line="370" w:lineRule="exact"/>
              <w:ind w:left="173" w:hanging="173"/>
              <w:rPr>
                <w:rFonts w:ascii="Arial" w:hAnsi="Arial" w:cs="Arial"/>
                <w:sz w:val="20"/>
                <w:szCs w:val="20"/>
                <w:cs/>
              </w:rPr>
            </w:pPr>
            <w:r w:rsidRPr="001C6835">
              <w:rPr>
                <w:rFonts w:ascii="Arial" w:hAnsi="Arial" w:cs="Arial"/>
                <w:sz w:val="20"/>
                <w:szCs w:val="20"/>
              </w:rPr>
              <w:lastRenderedPageBreak/>
              <w:t>Balance as at 3</w:t>
            </w:r>
            <w:r w:rsidR="001077BE">
              <w:rPr>
                <w:rFonts w:ascii="Arial" w:hAnsi="Arial" w:cs="Arial"/>
                <w:sz w:val="20"/>
                <w:szCs w:val="20"/>
              </w:rPr>
              <w:t xml:space="preserve">0 </w:t>
            </w:r>
            <w:r w:rsidR="00340418">
              <w:rPr>
                <w:rFonts w:ascii="Arial" w:hAnsi="Arial" w:cs="Arial"/>
                <w:sz w:val="20"/>
                <w:szCs w:val="20"/>
              </w:rPr>
              <w:t>September</w:t>
            </w:r>
            <w:r w:rsidRPr="001C6835">
              <w:rPr>
                <w:rFonts w:ascii="Arial" w:hAnsi="Arial" w:cs="Arial"/>
                <w:sz w:val="20"/>
                <w:szCs w:val="20"/>
              </w:rPr>
              <w:t xml:space="preserve"> 202</w:t>
            </w:r>
            <w:r w:rsidR="00C4388A">
              <w:rPr>
                <w:rFonts w:ascii="Arial" w:hAnsi="Arial" w:cs="Arial"/>
                <w:sz w:val="20"/>
                <w:szCs w:val="20"/>
              </w:rPr>
              <w:t>2</w:t>
            </w:r>
          </w:p>
        </w:tc>
        <w:tc>
          <w:tcPr>
            <w:tcW w:w="1944" w:type="dxa"/>
            <w:vAlign w:val="bottom"/>
          </w:tcPr>
          <w:p w14:paraId="51AEC4C5" w14:textId="26E3C6AD" w:rsidR="00440287" w:rsidRPr="00202A51" w:rsidRDefault="00A42062" w:rsidP="00A14CE4">
            <w:pPr>
              <w:tabs>
                <w:tab w:val="decimal" w:pos="1656"/>
              </w:tabs>
              <w:spacing w:line="370" w:lineRule="exact"/>
              <w:rPr>
                <w:rFonts w:ascii="Arial" w:hAnsi="Arial" w:cs="Arial"/>
                <w:sz w:val="20"/>
                <w:szCs w:val="20"/>
              </w:rPr>
            </w:pPr>
            <w:r w:rsidRPr="00202A51">
              <w:rPr>
                <w:rFonts w:ascii="Arial" w:hAnsi="Arial" w:cs="Arial"/>
                <w:sz w:val="20"/>
                <w:szCs w:val="20"/>
              </w:rPr>
              <w:t>1,277</w:t>
            </w:r>
          </w:p>
        </w:tc>
      </w:tr>
      <w:tr w:rsidR="00440287" w:rsidRPr="001C6835" w14:paraId="077E3439" w14:textId="77777777" w:rsidTr="00440287">
        <w:tc>
          <w:tcPr>
            <w:tcW w:w="7186" w:type="dxa"/>
            <w:vAlign w:val="bottom"/>
          </w:tcPr>
          <w:p w14:paraId="112F28BB" w14:textId="77777777" w:rsidR="00440287" w:rsidRPr="001C6835" w:rsidRDefault="00440287" w:rsidP="00A14CE4">
            <w:pPr>
              <w:spacing w:line="370" w:lineRule="exact"/>
              <w:ind w:left="173" w:hanging="173"/>
              <w:rPr>
                <w:rFonts w:ascii="Arial" w:hAnsi="Arial" w:cs="Arial"/>
                <w:sz w:val="20"/>
                <w:szCs w:val="20"/>
              </w:rPr>
            </w:pPr>
            <w:r w:rsidRPr="001C6835">
              <w:rPr>
                <w:rFonts w:ascii="Arial" w:hAnsi="Arial" w:cs="Arial"/>
                <w:sz w:val="20"/>
                <w:szCs w:val="20"/>
              </w:rPr>
              <w:t>Less: Current portion</w:t>
            </w:r>
          </w:p>
        </w:tc>
        <w:tc>
          <w:tcPr>
            <w:tcW w:w="1944" w:type="dxa"/>
            <w:vAlign w:val="bottom"/>
          </w:tcPr>
          <w:p w14:paraId="593A5976" w14:textId="0B856F30" w:rsidR="00440287" w:rsidRPr="00202A51" w:rsidRDefault="00A42062" w:rsidP="00A14CE4">
            <w:pPr>
              <w:pBdr>
                <w:bottom w:val="single" w:sz="4" w:space="1" w:color="auto"/>
              </w:pBdr>
              <w:tabs>
                <w:tab w:val="decimal" w:pos="1656"/>
              </w:tabs>
              <w:spacing w:line="370" w:lineRule="exact"/>
              <w:rPr>
                <w:rFonts w:ascii="Arial" w:hAnsi="Arial" w:cs="Arial"/>
                <w:sz w:val="20"/>
                <w:szCs w:val="20"/>
              </w:rPr>
            </w:pPr>
            <w:r w:rsidRPr="00202A51">
              <w:rPr>
                <w:rFonts w:ascii="Arial" w:hAnsi="Arial" w:cs="Arial"/>
                <w:sz w:val="20"/>
                <w:szCs w:val="20"/>
              </w:rPr>
              <w:t>(733</w:t>
            </w:r>
            <w:r w:rsidR="00440287" w:rsidRPr="00202A51">
              <w:rPr>
                <w:rFonts w:ascii="Arial" w:hAnsi="Arial" w:cs="Arial"/>
                <w:sz w:val="20"/>
                <w:szCs w:val="20"/>
              </w:rPr>
              <w:t>)</w:t>
            </w:r>
          </w:p>
        </w:tc>
      </w:tr>
      <w:tr w:rsidR="00440287" w:rsidRPr="001C6835" w14:paraId="343AAD28" w14:textId="77777777" w:rsidTr="00440287">
        <w:tc>
          <w:tcPr>
            <w:tcW w:w="7186" w:type="dxa"/>
            <w:vAlign w:val="bottom"/>
          </w:tcPr>
          <w:p w14:paraId="0FA61BBE" w14:textId="750DD293" w:rsidR="00440287" w:rsidRPr="001C6835" w:rsidRDefault="00440287" w:rsidP="00A14CE4">
            <w:pPr>
              <w:spacing w:line="370" w:lineRule="exact"/>
              <w:ind w:left="173" w:hanging="173"/>
              <w:rPr>
                <w:rFonts w:ascii="Arial" w:hAnsi="Arial" w:cs="Arial"/>
                <w:sz w:val="20"/>
                <w:szCs w:val="20"/>
              </w:rPr>
            </w:pPr>
            <w:r w:rsidRPr="001C6835">
              <w:rPr>
                <w:rFonts w:ascii="Arial" w:hAnsi="Arial" w:cs="Arial"/>
                <w:sz w:val="20"/>
                <w:szCs w:val="20"/>
              </w:rPr>
              <w:t>Accounts payable from compromise agreements - net</w:t>
            </w:r>
          </w:p>
        </w:tc>
        <w:tc>
          <w:tcPr>
            <w:tcW w:w="1944" w:type="dxa"/>
            <w:vAlign w:val="bottom"/>
          </w:tcPr>
          <w:p w14:paraId="728301DE" w14:textId="32724E33" w:rsidR="00440287" w:rsidRPr="00202A51" w:rsidRDefault="00A42062" w:rsidP="00A14CE4">
            <w:pPr>
              <w:pBdr>
                <w:bottom w:val="double" w:sz="4" w:space="1" w:color="auto"/>
              </w:pBdr>
              <w:tabs>
                <w:tab w:val="decimal" w:pos="1656"/>
              </w:tabs>
              <w:spacing w:line="370" w:lineRule="exact"/>
              <w:rPr>
                <w:rFonts w:ascii="Arial" w:hAnsi="Arial" w:cs="Arial"/>
                <w:sz w:val="20"/>
                <w:szCs w:val="20"/>
              </w:rPr>
            </w:pPr>
            <w:r w:rsidRPr="00202A51">
              <w:rPr>
                <w:rFonts w:ascii="Arial" w:hAnsi="Arial" w:cs="Arial"/>
                <w:sz w:val="20"/>
                <w:szCs w:val="20"/>
              </w:rPr>
              <w:t>544</w:t>
            </w:r>
          </w:p>
        </w:tc>
      </w:tr>
    </w:tbl>
    <w:p w14:paraId="6972FCFE" w14:textId="14AAEDA5" w:rsidR="003E364D" w:rsidRPr="00A42062" w:rsidRDefault="003E364D" w:rsidP="00285E7D">
      <w:pPr>
        <w:spacing w:before="240" w:after="120" w:line="380" w:lineRule="exact"/>
        <w:ind w:left="605" w:hanging="605"/>
        <w:jc w:val="thaiDistribute"/>
        <w:outlineLvl w:val="0"/>
        <w:rPr>
          <w:rFonts w:ascii="Arial" w:hAnsi="Arial" w:cstheme="minorBidi"/>
          <w:b/>
          <w:bCs/>
          <w:sz w:val="22"/>
          <w:szCs w:val="22"/>
        </w:rPr>
      </w:pPr>
      <w:r w:rsidRPr="001C6835">
        <w:rPr>
          <w:rFonts w:ascii="Arial" w:hAnsi="Arial" w:cs="Arial"/>
          <w:b/>
          <w:bCs/>
          <w:sz w:val="22"/>
          <w:szCs w:val="22"/>
        </w:rPr>
        <w:t>10</w:t>
      </w:r>
      <w:r w:rsidR="00CD7454" w:rsidRPr="001C6835">
        <w:rPr>
          <w:rFonts w:ascii="Arial" w:hAnsi="Arial" w:cs="Arial"/>
          <w:b/>
          <w:bCs/>
          <w:sz w:val="22"/>
          <w:szCs w:val="22"/>
        </w:rPr>
        <w:t>.</w:t>
      </w:r>
      <w:r w:rsidR="00CD7454" w:rsidRPr="001C6835">
        <w:rPr>
          <w:rFonts w:ascii="Arial" w:hAnsi="Arial" w:cs="Arial"/>
          <w:b/>
          <w:bCs/>
          <w:sz w:val="22"/>
          <w:szCs w:val="22"/>
          <w:cs/>
        </w:rPr>
        <w:tab/>
      </w:r>
      <w:r w:rsidRPr="001C6835">
        <w:rPr>
          <w:rFonts w:ascii="Arial" w:hAnsi="Arial" w:cs="Arial"/>
          <w:b/>
          <w:bCs/>
          <w:sz w:val="22"/>
          <w:szCs w:val="22"/>
        </w:rPr>
        <w:t>Leases</w:t>
      </w:r>
    </w:p>
    <w:p w14:paraId="087CA2D8" w14:textId="637422CD" w:rsidR="00CD7454" w:rsidRPr="001C6835" w:rsidRDefault="003E364D" w:rsidP="00285E7D">
      <w:pPr>
        <w:spacing w:before="12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10.1</w:t>
      </w:r>
      <w:r w:rsidRPr="001C6835">
        <w:rPr>
          <w:rFonts w:ascii="Arial" w:hAnsi="Arial" w:cs="Arial"/>
          <w:b/>
          <w:bCs/>
          <w:sz w:val="22"/>
          <w:szCs w:val="22"/>
        </w:rPr>
        <w:tab/>
      </w:r>
      <w:r w:rsidR="00CD7454" w:rsidRPr="001C6835">
        <w:rPr>
          <w:rFonts w:ascii="Arial" w:hAnsi="Arial" w:cs="Arial"/>
          <w:b/>
          <w:bCs/>
          <w:sz w:val="22"/>
          <w:szCs w:val="22"/>
        </w:rPr>
        <w:t>Right-of-use assets</w:t>
      </w:r>
    </w:p>
    <w:tbl>
      <w:tblPr>
        <w:tblW w:w="9130" w:type="dxa"/>
        <w:tblInd w:w="490" w:type="dxa"/>
        <w:tblLayout w:type="fixed"/>
        <w:tblLook w:val="0000" w:firstRow="0" w:lastRow="0" w:firstColumn="0" w:lastColumn="0" w:noHBand="0" w:noVBand="0"/>
      </w:tblPr>
      <w:tblGrid>
        <w:gridCol w:w="5242"/>
        <w:gridCol w:w="1944"/>
        <w:gridCol w:w="1944"/>
      </w:tblGrid>
      <w:tr w:rsidR="00CD7454" w:rsidRPr="001C6835" w14:paraId="37BF06C0" w14:textId="77777777" w:rsidTr="00634BB2">
        <w:trPr>
          <w:tblHeader/>
        </w:trPr>
        <w:tc>
          <w:tcPr>
            <w:tcW w:w="9130" w:type="dxa"/>
            <w:gridSpan w:val="3"/>
            <w:vAlign w:val="bottom"/>
          </w:tcPr>
          <w:p w14:paraId="307FF3F7" w14:textId="77777777" w:rsidR="00CD7454" w:rsidRPr="001C6835" w:rsidRDefault="00CD7454" w:rsidP="00285E7D">
            <w:pPr>
              <w:spacing w:line="380" w:lineRule="exact"/>
              <w:jc w:val="right"/>
              <w:rPr>
                <w:rFonts w:ascii="Arial" w:hAnsi="Arial" w:cs="Arial"/>
                <w:sz w:val="20"/>
                <w:szCs w:val="20"/>
                <w:cs/>
              </w:rPr>
            </w:pPr>
            <w:r w:rsidRPr="001C6835">
              <w:rPr>
                <w:rFonts w:ascii="Arial" w:hAnsi="Arial" w:cs="Arial"/>
                <w:sz w:val="20"/>
                <w:szCs w:val="20"/>
              </w:rPr>
              <w:t>(Unit: Million Baht)</w:t>
            </w:r>
          </w:p>
        </w:tc>
      </w:tr>
      <w:tr w:rsidR="00CD7454" w:rsidRPr="001C6835" w14:paraId="48491308" w14:textId="77777777" w:rsidTr="00634BB2">
        <w:trPr>
          <w:tblHeader/>
        </w:trPr>
        <w:tc>
          <w:tcPr>
            <w:tcW w:w="5242" w:type="dxa"/>
            <w:vAlign w:val="bottom"/>
          </w:tcPr>
          <w:p w14:paraId="3672BA2F" w14:textId="77777777" w:rsidR="00CD7454" w:rsidRPr="001C6835" w:rsidRDefault="00CD7454" w:rsidP="00285E7D">
            <w:pPr>
              <w:spacing w:line="380" w:lineRule="exact"/>
              <w:jc w:val="center"/>
              <w:rPr>
                <w:rFonts w:ascii="Arial" w:hAnsi="Arial" w:cs="Arial"/>
                <w:sz w:val="20"/>
                <w:szCs w:val="20"/>
              </w:rPr>
            </w:pPr>
          </w:p>
        </w:tc>
        <w:tc>
          <w:tcPr>
            <w:tcW w:w="1944" w:type="dxa"/>
            <w:vAlign w:val="bottom"/>
          </w:tcPr>
          <w:p w14:paraId="6A5D6D05" w14:textId="77777777" w:rsidR="00CD7454" w:rsidRPr="001C6835" w:rsidRDefault="00CD7454" w:rsidP="00285E7D">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c>
          <w:tcPr>
            <w:tcW w:w="1944" w:type="dxa"/>
            <w:vAlign w:val="bottom"/>
          </w:tcPr>
          <w:p w14:paraId="1D2C51C1" w14:textId="77777777" w:rsidR="00CD7454" w:rsidRPr="001C6835" w:rsidRDefault="00CD7454" w:rsidP="00285E7D">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Pr="001C6835">
              <w:rPr>
                <w:rFonts w:ascii="Arial" w:hAnsi="Arial" w:cs="Arial"/>
                <w:sz w:val="20"/>
                <w:szCs w:val="20"/>
              </w:rPr>
              <w:br/>
            </w:r>
            <w:r w:rsidRPr="001C6835">
              <w:rPr>
                <w:rFonts w:ascii="Arial" w:hAnsi="Arial" w:cs="Arial"/>
                <w:spacing w:val="-2"/>
                <w:sz w:val="20"/>
                <w:szCs w:val="20"/>
              </w:rPr>
              <w:t>financial statements</w:t>
            </w:r>
          </w:p>
        </w:tc>
      </w:tr>
      <w:tr w:rsidR="00CD7454" w:rsidRPr="001C6835" w14:paraId="4870B0B5" w14:textId="77777777" w:rsidTr="00634BB2">
        <w:tc>
          <w:tcPr>
            <w:tcW w:w="5242" w:type="dxa"/>
            <w:vAlign w:val="bottom"/>
          </w:tcPr>
          <w:p w14:paraId="366C0368" w14:textId="49609949" w:rsidR="00CD7454" w:rsidRPr="001C6835" w:rsidRDefault="00CD7454" w:rsidP="00285E7D">
            <w:pPr>
              <w:spacing w:line="380" w:lineRule="exact"/>
              <w:ind w:left="173" w:hanging="173"/>
              <w:rPr>
                <w:rFonts w:ascii="Arial" w:hAnsi="Arial" w:cs="Arial"/>
                <w:sz w:val="20"/>
                <w:szCs w:val="20"/>
              </w:rPr>
            </w:pPr>
            <w:r w:rsidRPr="001C6835">
              <w:rPr>
                <w:rFonts w:ascii="Arial" w:hAnsi="Arial" w:cs="Arial"/>
                <w:sz w:val="20"/>
                <w:szCs w:val="20"/>
              </w:rPr>
              <w:t>Net book value as at 1 January 202</w:t>
            </w:r>
            <w:r w:rsidR="00170434">
              <w:rPr>
                <w:rFonts w:ascii="Arial" w:hAnsi="Arial" w:cs="Arial"/>
                <w:sz w:val="20"/>
                <w:szCs w:val="20"/>
              </w:rPr>
              <w:t>2</w:t>
            </w:r>
          </w:p>
        </w:tc>
        <w:tc>
          <w:tcPr>
            <w:tcW w:w="1944" w:type="dxa"/>
            <w:vAlign w:val="bottom"/>
          </w:tcPr>
          <w:p w14:paraId="68CB7D07" w14:textId="0CC85F5B" w:rsidR="00CD7454" w:rsidRPr="001C6835" w:rsidRDefault="00FF7522" w:rsidP="00285E7D">
            <w:pPr>
              <w:tabs>
                <w:tab w:val="decimal" w:pos="1656"/>
              </w:tabs>
              <w:spacing w:line="380" w:lineRule="exact"/>
              <w:rPr>
                <w:rFonts w:ascii="Arial" w:hAnsi="Arial" w:cs="Arial"/>
                <w:sz w:val="20"/>
                <w:szCs w:val="20"/>
              </w:rPr>
            </w:pPr>
            <w:r w:rsidRPr="001C6835">
              <w:rPr>
                <w:rFonts w:ascii="Arial" w:hAnsi="Arial" w:cs="Arial"/>
                <w:sz w:val="20"/>
                <w:szCs w:val="20"/>
              </w:rPr>
              <w:t>5</w:t>
            </w:r>
            <w:r w:rsidR="00170434">
              <w:rPr>
                <w:rFonts w:ascii="Arial" w:hAnsi="Arial" w:cs="Arial"/>
                <w:sz w:val="20"/>
                <w:szCs w:val="20"/>
              </w:rPr>
              <w:t>0</w:t>
            </w:r>
            <w:r w:rsidR="00CD7454" w:rsidRPr="001C6835">
              <w:rPr>
                <w:rFonts w:ascii="Arial" w:hAnsi="Arial" w:cs="Arial"/>
                <w:sz w:val="20"/>
                <w:szCs w:val="20"/>
              </w:rPr>
              <w:t>,</w:t>
            </w:r>
            <w:r w:rsidR="00170434">
              <w:rPr>
                <w:rFonts w:ascii="Arial" w:hAnsi="Arial" w:cs="Arial"/>
                <w:sz w:val="20"/>
                <w:szCs w:val="20"/>
              </w:rPr>
              <w:t>488</w:t>
            </w:r>
          </w:p>
        </w:tc>
        <w:tc>
          <w:tcPr>
            <w:tcW w:w="1944" w:type="dxa"/>
            <w:shd w:val="clear" w:color="auto" w:fill="auto"/>
            <w:vAlign w:val="bottom"/>
          </w:tcPr>
          <w:p w14:paraId="618863FC" w14:textId="4D9C58CB" w:rsidR="00CD7454" w:rsidRPr="001C6835" w:rsidRDefault="00170434" w:rsidP="00285E7D">
            <w:pPr>
              <w:tabs>
                <w:tab w:val="decimal" w:pos="1656"/>
              </w:tabs>
              <w:spacing w:line="380" w:lineRule="exact"/>
              <w:rPr>
                <w:rFonts w:ascii="Arial" w:hAnsi="Arial" w:cs="Arial"/>
                <w:sz w:val="20"/>
                <w:szCs w:val="20"/>
              </w:rPr>
            </w:pPr>
            <w:r>
              <w:rPr>
                <w:rFonts w:ascii="Arial" w:hAnsi="Arial" w:cs="Arial"/>
                <w:sz w:val="20"/>
                <w:szCs w:val="20"/>
              </w:rPr>
              <w:t>93</w:t>
            </w:r>
          </w:p>
        </w:tc>
      </w:tr>
      <w:tr w:rsidR="00732953" w:rsidRPr="001C6835" w14:paraId="29EA1F12" w14:textId="77777777" w:rsidTr="00732953">
        <w:tc>
          <w:tcPr>
            <w:tcW w:w="5242" w:type="dxa"/>
            <w:vAlign w:val="bottom"/>
          </w:tcPr>
          <w:p w14:paraId="1F19125C" w14:textId="77777777" w:rsidR="00732953" w:rsidRPr="00CB335A" w:rsidRDefault="00732953" w:rsidP="00285E7D">
            <w:pPr>
              <w:spacing w:line="380" w:lineRule="exact"/>
              <w:ind w:left="173" w:hanging="173"/>
              <w:rPr>
                <w:rFonts w:ascii="Arial" w:hAnsi="Arial" w:cstheme="minorBidi"/>
                <w:sz w:val="20"/>
                <w:szCs w:val="20"/>
                <w:cs/>
              </w:rPr>
            </w:pPr>
            <w:r w:rsidRPr="001C6835">
              <w:rPr>
                <w:rFonts w:ascii="Arial" w:hAnsi="Arial" w:cs="Arial"/>
                <w:sz w:val="20"/>
                <w:szCs w:val="20"/>
              </w:rPr>
              <w:t>Additions during the period</w:t>
            </w:r>
          </w:p>
        </w:tc>
        <w:tc>
          <w:tcPr>
            <w:tcW w:w="1944" w:type="dxa"/>
            <w:vAlign w:val="bottom"/>
          </w:tcPr>
          <w:p w14:paraId="1FE2046D" w14:textId="1EB38E25" w:rsidR="00732953" w:rsidRPr="00202A51" w:rsidRDefault="006537BF" w:rsidP="00285E7D">
            <w:pPr>
              <w:tabs>
                <w:tab w:val="decimal" w:pos="1656"/>
              </w:tabs>
              <w:spacing w:line="380" w:lineRule="exact"/>
              <w:rPr>
                <w:rFonts w:ascii="Arial" w:hAnsi="Arial" w:cstheme="minorBidi"/>
                <w:sz w:val="20"/>
                <w:szCs w:val="20"/>
              </w:rPr>
            </w:pPr>
            <w:r w:rsidRPr="00202A51">
              <w:rPr>
                <w:rFonts w:ascii="Arial" w:hAnsi="Arial" w:cs="Arial"/>
                <w:sz w:val="20"/>
                <w:szCs w:val="20"/>
              </w:rPr>
              <w:t>358</w:t>
            </w:r>
          </w:p>
        </w:tc>
        <w:tc>
          <w:tcPr>
            <w:tcW w:w="1944" w:type="dxa"/>
            <w:shd w:val="clear" w:color="auto" w:fill="auto"/>
            <w:vAlign w:val="bottom"/>
          </w:tcPr>
          <w:p w14:paraId="3CD09B7F" w14:textId="2AF26A37" w:rsidR="00732953" w:rsidRPr="00202A51" w:rsidRDefault="00A42062" w:rsidP="00285E7D">
            <w:pPr>
              <w:tabs>
                <w:tab w:val="decimal" w:pos="1656"/>
              </w:tabs>
              <w:spacing w:line="380" w:lineRule="exact"/>
              <w:rPr>
                <w:rFonts w:ascii="Arial" w:hAnsi="Arial" w:cs="Arial"/>
                <w:sz w:val="20"/>
                <w:szCs w:val="20"/>
              </w:rPr>
            </w:pPr>
            <w:r w:rsidRPr="00202A51">
              <w:rPr>
                <w:rFonts w:ascii="Arial" w:hAnsi="Arial" w:cs="Arial"/>
                <w:sz w:val="20"/>
                <w:szCs w:val="20"/>
              </w:rPr>
              <w:t>1</w:t>
            </w:r>
          </w:p>
        </w:tc>
      </w:tr>
      <w:tr w:rsidR="00A2786C" w:rsidRPr="001C6835" w14:paraId="56062FC3" w14:textId="77777777" w:rsidTr="00634BB2">
        <w:tc>
          <w:tcPr>
            <w:tcW w:w="5242" w:type="dxa"/>
            <w:vAlign w:val="bottom"/>
          </w:tcPr>
          <w:p w14:paraId="6786728A" w14:textId="336AF5BF" w:rsidR="00A2786C" w:rsidRPr="00CC5734" w:rsidRDefault="0070273E" w:rsidP="00285E7D">
            <w:pPr>
              <w:spacing w:line="380" w:lineRule="exact"/>
              <w:ind w:left="173" w:hanging="173"/>
              <w:rPr>
                <w:rFonts w:ascii="Arial" w:hAnsi="Arial" w:cs="Arial"/>
                <w:sz w:val="20"/>
                <w:szCs w:val="20"/>
              </w:rPr>
            </w:pPr>
            <w:r w:rsidRPr="00CB335A">
              <w:rPr>
                <w:rFonts w:ascii="Arial" w:hAnsi="Arial" w:cs="Arial"/>
                <w:color w:val="000000"/>
                <w:sz w:val="20"/>
                <w:szCs w:val="20"/>
                <w:shd w:val="clear" w:color="auto" w:fill="FFFFFF"/>
              </w:rPr>
              <w:t xml:space="preserve">Increase </w:t>
            </w:r>
            <w:r w:rsidR="005F6379">
              <w:rPr>
                <w:rFonts w:ascii="Arial" w:hAnsi="Arial" w:cs="Arial"/>
                <w:color w:val="000000"/>
                <w:sz w:val="20"/>
                <w:szCs w:val="20"/>
                <w:shd w:val="clear" w:color="auto" w:fill="FFFFFF"/>
              </w:rPr>
              <w:t>from</w:t>
            </w:r>
            <w:r w:rsidRPr="00CB335A">
              <w:rPr>
                <w:rFonts w:ascii="Arial" w:hAnsi="Arial" w:cs="Arial"/>
                <w:color w:val="000000"/>
                <w:sz w:val="20"/>
                <w:szCs w:val="20"/>
                <w:shd w:val="clear" w:color="auto" w:fill="FFFFFF"/>
              </w:rPr>
              <w:t xml:space="preserve"> </w:t>
            </w:r>
            <w:r w:rsidR="001E17AB">
              <w:rPr>
                <w:rFonts w:ascii="Arial" w:hAnsi="Arial" w:cs="Arial"/>
                <w:color w:val="000000"/>
                <w:sz w:val="20"/>
                <w:szCs w:val="20"/>
                <w:shd w:val="clear" w:color="auto" w:fill="FFFFFF"/>
              </w:rPr>
              <w:t>reassessment</w:t>
            </w:r>
          </w:p>
        </w:tc>
        <w:tc>
          <w:tcPr>
            <w:tcW w:w="1944" w:type="dxa"/>
            <w:vAlign w:val="bottom"/>
          </w:tcPr>
          <w:p w14:paraId="2BE506F4" w14:textId="2B67D453" w:rsidR="00A2786C" w:rsidRPr="00202A51" w:rsidRDefault="00644B46" w:rsidP="00285E7D">
            <w:pPr>
              <w:tabs>
                <w:tab w:val="decimal" w:pos="1656"/>
              </w:tabs>
              <w:spacing w:line="380" w:lineRule="exact"/>
              <w:rPr>
                <w:rFonts w:ascii="Arial" w:hAnsi="Arial" w:cs="Arial"/>
                <w:sz w:val="20"/>
                <w:szCs w:val="20"/>
              </w:rPr>
            </w:pPr>
            <w:r w:rsidRPr="00202A51">
              <w:rPr>
                <w:rFonts w:ascii="Arial" w:hAnsi="Arial" w:cs="Arial"/>
                <w:sz w:val="20"/>
                <w:szCs w:val="20"/>
              </w:rPr>
              <w:t>643</w:t>
            </w:r>
          </w:p>
        </w:tc>
        <w:tc>
          <w:tcPr>
            <w:tcW w:w="1944" w:type="dxa"/>
            <w:shd w:val="clear" w:color="auto" w:fill="auto"/>
            <w:vAlign w:val="bottom"/>
          </w:tcPr>
          <w:p w14:paraId="0C488AEC" w14:textId="3B4D0058" w:rsidR="00A2786C" w:rsidRPr="00202A51" w:rsidRDefault="00B30718" w:rsidP="00285E7D">
            <w:pPr>
              <w:tabs>
                <w:tab w:val="decimal" w:pos="1656"/>
              </w:tabs>
              <w:spacing w:line="380" w:lineRule="exact"/>
              <w:rPr>
                <w:rFonts w:ascii="Arial" w:hAnsi="Arial" w:cs="Browallia New"/>
                <w:sz w:val="20"/>
                <w:szCs w:val="25"/>
              </w:rPr>
            </w:pPr>
            <w:r w:rsidRPr="00202A51">
              <w:rPr>
                <w:rFonts w:ascii="Arial" w:hAnsi="Arial" w:cs="Browallia New"/>
                <w:sz w:val="20"/>
                <w:szCs w:val="25"/>
              </w:rPr>
              <w:t>-</w:t>
            </w:r>
          </w:p>
        </w:tc>
      </w:tr>
      <w:tr w:rsidR="00CD7454" w:rsidRPr="001C6835" w14:paraId="52BB1FE9" w14:textId="77777777" w:rsidTr="00634BB2">
        <w:tc>
          <w:tcPr>
            <w:tcW w:w="5242" w:type="dxa"/>
            <w:vAlign w:val="bottom"/>
          </w:tcPr>
          <w:p w14:paraId="54A9B24F" w14:textId="3C2327E5" w:rsidR="00CD7454" w:rsidRPr="001C6835" w:rsidRDefault="00FF7522" w:rsidP="00285E7D">
            <w:pPr>
              <w:spacing w:line="380" w:lineRule="exact"/>
              <w:ind w:left="173" w:hanging="173"/>
              <w:rPr>
                <w:rFonts w:ascii="Arial" w:hAnsi="Arial" w:cs="Arial"/>
                <w:sz w:val="20"/>
                <w:szCs w:val="20"/>
                <w:cs/>
              </w:rPr>
            </w:pPr>
            <w:r w:rsidRPr="001C6835">
              <w:rPr>
                <w:rFonts w:ascii="Arial" w:hAnsi="Arial" w:cs="Arial"/>
                <w:sz w:val="20"/>
                <w:szCs w:val="20"/>
              </w:rPr>
              <w:t>Depreciation</w:t>
            </w:r>
            <w:r w:rsidR="00CD7454" w:rsidRPr="001C6835">
              <w:rPr>
                <w:rFonts w:ascii="Arial" w:hAnsi="Arial" w:cs="Arial"/>
                <w:sz w:val="20"/>
                <w:szCs w:val="20"/>
              </w:rPr>
              <w:t xml:space="preserve"> for the period</w:t>
            </w:r>
          </w:p>
        </w:tc>
        <w:tc>
          <w:tcPr>
            <w:tcW w:w="1944" w:type="dxa"/>
            <w:vAlign w:val="bottom"/>
          </w:tcPr>
          <w:p w14:paraId="0D2A72BE" w14:textId="6AB8B389" w:rsidR="00CD7454" w:rsidRPr="00202A51" w:rsidRDefault="00921142" w:rsidP="0020472D">
            <w:pPr>
              <w:tabs>
                <w:tab w:val="decimal" w:pos="1656"/>
              </w:tabs>
              <w:spacing w:line="380" w:lineRule="exact"/>
              <w:rPr>
                <w:rFonts w:ascii="Arial" w:hAnsi="Arial" w:cs="Arial"/>
                <w:sz w:val="20"/>
                <w:szCs w:val="20"/>
              </w:rPr>
            </w:pPr>
            <w:r w:rsidRPr="00202A51">
              <w:rPr>
                <w:rFonts w:ascii="Arial" w:hAnsi="Arial" w:cs="Arial"/>
                <w:sz w:val="20"/>
                <w:szCs w:val="20"/>
              </w:rPr>
              <w:t>(</w:t>
            </w:r>
            <w:r w:rsidR="006537BF" w:rsidRPr="00202A51">
              <w:rPr>
                <w:rFonts w:ascii="Arial" w:hAnsi="Arial" w:cs="Arial"/>
                <w:sz w:val="20"/>
                <w:szCs w:val="20"/>
              </w:rPr>
              <w:t>4,122</w:t>
            </w:r>
            <w:r w:rsidR="00CD7454" w:rsidRPr="00202A51">
              <w:rPr>
                <w:rFonts w:ascii="Arial" w:hAnsi="Arial" w:cs="Arial"/>
                <w:sz w:val="20"/>
                <w:szCs w:val="20"/>
              </w:rPr>
              <w:t>)</w:t>
            </w:r>
          </w:p>
        </w:tc>
        <w:tc>
          <w:tcPr>
            <w:tcW w:w="1944" w:type="dxa"/>
            <w:shd w:val="clear" w:color="auto" w:fill="auto"/>
            <w:vAlign w:val="bottom"/>
          </w:tcPr>
          <w:p w14:paraId="3080A809" w14:textId="1AB02D04" w:rsidR="00CD7454" w:rsidRPr="00202A51" w:rsidRDefault="00E531C6" w:rsidP="0020472D">
            <w:pPr>
              <w:tabs>
                <w:tab w:val="decimal" w:pos="1656"/>
              </w:tabs>
              <w:spacing w:line="380" w:lineRule="exact"/>
              <w:rPr>
                <w:rFonts w:ascii="Arial" w:hAnsi="Arial" w:cs="Arial"/>
                <w:sz w:val="20"/>
                <w:szCs w:val="20"/>
              </w:rPr>
            </w:pPr>
            <w:r w:rsidRPr="00202A51">
              <w:rPr>
                <w:rFonts w:ascii="Arial" w:hAnsi="Arial" w:cs="Arial"/>
                <w:sz w:val="20"/>
                <w:szCs w:val="20"/>
              </w:rPr>
              <w:t>(</w:t>
            </w:r>
            <w:r w:rsidR="00A42062" w:rsidRPr="00202A51">
              <w:rPr>
                <w:rFonts w:ascii="Arial" w:hAnsi="Arial" w:cs="Arial"/>
                <w:sz w:val="20"/>
                <w:szCs w:val="20"/>
              </w:rPr>
              <w:t>11</w:t>
            </w:r>
            <w:r w:rsidR="00CD7454" w:rsidRPr="00202A51">
              <w:rPr>
                <w:rFonts w:ascii="Arial" w:hAnsi="Arial" w:cs="Arial"/>
                <w:sz w:val="20"/>
                <w:szCs w:val="20"/>
              </w:rPr>
              <w:t>)</w:t>
            </w:r>
          </w:p>
        </w:tc>
      </w:tr>
      <w:tr w:rsidR="002237F0" w:rsidRPr="001C6835" w14:paraId="748F21D6" w14:textId="77777777" w:rsidTr="00634BB2">
        <w:tc>
          <w:tcPr>
            <w:tcW w:w="5242" w:type="dxa"/>
            <w:vAlign w:val="bottom"/>
          </w:tcPr>
          <w:p w14:paraId="3BCDCF62" w14:textId="08C855BE" w:rsidR="002237F0" w:rsidRPr="001C6835" w:rsidRDefault="001B109C" w:rsidP="00285E7D">
            <w:pPr>
              <w:spacing w:line="380" w:lineRule="exact"/>
              <w:ind w:left="173" w:hanging="173"/>
              <w:rPr>
                <w:rFonts w:ascii="Arial" w:hAnsi="Arial" w:cs="Arial"/>
                <w:sz w:val="20"/>
                <w:szCs w:val="20"/>
              </w:rPr>
            </w:pPr>
            <w:r>
              <w:rPr>
                <w:rFonts w:ascii="Arial" w:hAnsi="Arial" w:cs="Arial"/>
                <w:sz w:val="20"/>
                <w:szCs w:val="20"/>
              </w:rPr>
              <w:t>L</w:t>
            </w:r>
            <w:r w:rsidR="00FF4837" w:rsidRPr="00FF4837">
              <w:rPr>
                <w:rFonts w:ascii="Arial" w:hAnsi="Arial" w:cs="Arial"/>
                <w:sz w:val="20"/>
                <w:szCs w:val="20"/>
              </w:rPr>
              <w:t xml:space="preserve">oss on </w:t>
            </w:r>
            <w:r>
              <w:rPr>
                <w:rFonts w:ascii="Arial" w:hAnsi="Arial" w:cs="Arial"/>
                <w:sz w:val="20"/>
                <w:szCs w:val="20"/>
              </w:rPr>
              <w:t>impairment</w:t>
            </w:r>
            <w:r w:rsidR="00FF4837" w:rsidRPr="00FF4837">
              <w:rPr>
                <w:rFonts w:ascii="Arial" w:hAnsi="Arial" w:cs="Arial"/>
                <w:sz w:val="20"/>
                <w:szCs w:val="20"/>
              </w:rPr>
              <w:t xml:space="preserve"> (Note </w:t>
            </w:r>
            <w:r w:rsidR="00FF4837">
              <w:rPr>
                <w:rFonts w:ascii="Arial" w:hAnsi="Arial" w:cs="Arial"/>
                <w:sz w:val="20"/>
                <w:szCs w:val="20"/>
              </w:rPr>
              <w:t>6</w:t>
            </w:r>
            <w:r w:rsidR="00FF4837" w:rsidRPr="00FF4837">
              <w:rPr>
                <w:rFonts w:ascii="Arial" w:hAnsi="Arial" w:cs="Arial"/>
                <w:sz w:val="20"/>
                <w:szCs w:val="20"/>
              </w:rPr>
              <w:t>)</w:t>
            </w:r>
          </w:p>
        </w:tc>
        <w:tc>
          <w:tcPr>
            <w:tcW w:w="1944" w:type="dxa"/>
            <w:vAlign w:val="bottom"/>
          </w:tcPr>
          <w:p w14:paraId="6199AF40" w14:textId="3A382B33" w:rsidR="002237F0" w:rsidRPr="00202A51" w:rsidRDefault="0020472D" w:rsidP="006537BF">
            <w:pPr>
              <w:pBdr>
                <w:bottom w:val="single" w:sz="4" w:space="1" w:color="auto"/>
              </w:pBdr>
              <w:tabs>
                <w:tab w:val="decimal" w:pos="1656"/>
              </w:tabs>
              <w:spacing w:line="380" w:lineRule="exact"/>
              <w:rPr>
                <w:rFonts w:ascii="Arial" w:hAnsi="Arial" w:cs="Arial"/>
                <w:sz w:val="20"/>
                <w:szCs w:val="20"/>
              </w:rPr>
            </w:pPr>
            <w:r>
              <w:rPr>
                <w:rFonts w:ascii="Arial" w:hAnsi="Arial" w:cs="Arial"/>
                <w:sz w:val="20"/>
                <w:szCs w:val="20"/>
              </w:rPr>
              <w:t>(6)</w:t>
            </w:r>
          </w:p>
        </w:tc>
        <w:tc>
          <w:tcPr>
            <w:tcW w:w="1944" w:type="dxa"/>
            <w:shd w:val="clear" w:color="auto" w:fill="auto"/>
            <w:vAlign w:val="bottom"/>
          </w:tcPr>
          <w:p w14:paraId="5FE5237B" w14:textId="79776095" w:rsidR="002237F0" w:rsidRPr="00202A51" w:rsidRDefault="00006290" w:rsidP="00285E7D">
            <w:pPr>
              <w:pBdr>
                <w:bottom w:val="single" w:sz="4" w:space="1" w:color="auto"/>
              </w:pBdr>
              <w:tabs>
                <w:tab w:val="decimal" w:pos="1656"/>
              </w:tabs>
              <w:spacing w:line="380" w:lineRule="exact"/>
              <w:rPr>
                <w:rFonts w:ascii="Arial" w:hAnsi="Arial" w:cs="Arial"/>
                <w:sz w:val="20"/>
                <w:szCs w:val="20"/>
              </w:rPr>
            </w:pPr>
            <w:r>
              <w:rPr>
                <w:rFonts w:ascii="Arial" w:hAnsi="Arial" w:cs="Arial"/>
                <w:sz w:val="20"/>
                <w:szCs w:val="20"/>
              </w:rPr>
              <w:t>-</w:t>
            </w:r>
          </w:p>
        </w:tc>
      </w:tr>
      <w:tr w:rsidR="00CD7454" w:rsidRPr="001C6835" w14:paraId="2B6C315B" w14:textId="77777777" w:rsidTr="00634BB2">
        <w:tc>
          <w:tcPr>
            <w:tcW w:w="5242" w:type="dxa"/>
            <w:vAlign w:val="bottom"/>
          </w:tcPr>
          <w:p w14:paraId="6FC401C9" w14:textId="3DF3538A" w:rsidR="00CD7454" w:rsidRPr="001C6835" w:rsidRDefault="00CD7454" w:rsidP="00285E7D">
            <w:pPr>
              <w:spacing w:line="380" w:lineRule="exact"/>
              <w:ind w:left="173" w:hanging="173"/>
              <w:rPr>
                <w:rFonts w:ascii="Arial" w:hAnsi="Arial" w:cs="Arial"/>
                <w:sz w:val="20"/>
                <w:szCs w:val="20"/>
                <w:cs/>
              </w:rPr>
            </w:pPr>
            <w:r w:rsidRPr="001C6835">
              <w:rPr>
                <w:rFonts w:ascii="Arial" w:hAnsi="Arial" w:cs="Arial"/>
                <w:sz w:val="20"/>
                <w:szCs w:val="20"/>
              </w:rPr>
              <w:t>Net book value as at 3</w:t>
            </w:r>
            <w:r w:rsidR="001077BE">
              <w:rPr>
                <w:rFonts w:ascii="Arial" w:hAnsi="Arial" w:cs="Arial"/>
                <w:sz w:val="20"/>
                <w:szCs w:val="20"/>
              </w:rPr>
              <w:t xml:space="preserve">0 </w:t>
            </w:r>
            <w:r w:rsidR="00340418">
              <w:rPr>
                <w:rFonts w:ascii="Arial" w:hAnsi="Arial" w:cs="Browallia New"/>
                <w:sz w:val="20"/>
                <w:szCs w:val="25"/>
              </w:rPr>
              <w:t>September</w:t>
            </w:r>
            <w:r w:rsidR="00FF32CB" w:rsidRPr="001C6835">
              <w:rPr>
                <w:rFonts w:ascii="Arial" w:hAnsi="Arial" w:cs="Arial"/>
                <w:sz w:val="20"/>
                <w:szCs w:val="20"/>
              </w:rPr>
              <w:t xml:space="preserve"> </w:t>
            </w:r>
            <w:r w:rsidRPr="001C6835">
              <w:rPr>
                <w:rFonts w:ascii="Arial" w:hAnsi="Arial" w:cs="Arial"/>
                <w:sz w:val="20"/>
                <w:szCs w:val="20"/>
              </w:rPr>
              <w:t>202</w:t>
            </w:r>
            <w:r w:rsidR="00170434">
              <w:rPr>
                <w:rFonts w:ascii="Arial" w:hAnsi="Arial" w:cs="Arial"/>
                <w:sz w:val="20"/>
                <w:szCs w:val="20"/>
              </w:rPr>
              <w:t>2</w:t>
            </w:r>
          </w:p>
        </w:tc>
        <w:tc>
          <w:tcPr>
            <w:tcW w:w="1944" w:type="dxa"/>
            <w:vAlign w:val="bottom"/>
          </w:tcPr>
          <w:p w14:paraId="4D857B8C" w14:textId="27C02212" w:rsidR="00CD7454" w:rsidRPr="00202A51" w:rsidRDefault="006537BF" w:rsidP="00285E7D">
            <w:pPr>
              <w:pBdr>
                <w:bottom w:val="double" w:sz="4" w:space="1" w:color="auto"/>
              </w:pBdr>
              <w:tabs>
                <w:tab w:val="decimal" w:pos="1656"/>
              </w:tabs>
              <w:spacing w:line="380" w:lineRule="exact"/>
              <w:rPr>
                <w:rFonts w:ascii="Arial" w:hAnsi="Arial" w:cs="Browallia New"/>
                <w:sz w:val="20"/>
                <w:szCs w:val="25"/>
                <w:cs/>
              </w:rPr>
            </w:pPr>
            <w:r w:rsidRPr="00202A51">
              <w:rPr>
                <w:rFonts w:ascii="Arial" w:hAnsi="Arial" w:cs="Browallia New"/>
                <w:sz w:val="20"/>
                <w:szCs w:val="25"/>
              </w:rPr>
              <w:t>47,3</w:t>
            </w:r>
            <w:r w:rsidR="0020472D">
              <w:rPr>
                <w:rFonts w:ascii="Arial" w:hAnsi="Arial" w:cs="Browallia New"/>
                <w:sz w:val="20"/>
                <w:szCs w:val="25"/>
              </w:rPr>
              <w:t>61</w:t>
            </w:r>
          </w:p>
        </w:tc>
        <w:tc>
          <w:tcPr>
            <w:tcW w:w="1944" w:type="dxa"/>
            <w:shd w:val="clear" w:color="auto" w:fill="auto"/>
            <w:vAlign w:val="bottom"/>
          </w:tcPr>
          <w:p w14:paraId="14E189B2" w14:textId="4ADC02B9" w:rsidR="00CD7454" w:rsidRPr="00202A51" w:rsidRDefault="00A42062" w:rsidP="00285E7D">
            <w:pPr>
              <w:pBdr>
                <w:bottom w:val="double" w:sz="4" w:space="1" w:color="auto"/>
              </w:pBdr>
              <w:tabs>
                <w:tab w:val="decimal" w:pos="1656"/>
              </w:tabs>
              <w:spacing w:line="380" w:lineRule="exact"/>
              <w:rPr>
                <w:rFonts w:ascii="Arial" w:hAnsi="Arial" w:cstheme="minorBidi"/>
                <w:sz w:val="20"/>
                <w:szCs w:val="20"/>
                <w:cs/>
              </w:rPr>
            </w:pPr>
            <w:r w:rsidRPr="00202A51">
              <w:rPr>
                <w:rFonts w:ascii="Arial" w:hAnsi="Arial" w:cs="Arial"/>
                <w:sz w:val="20"/>
                <w:szCs w:val="20"/>
              </w:rPr>
              <w:t>83</w:t>
            </w:r>
          </w:p>
        </w:tc>
      </w:tr>
    </w:tbl>
    <w:p w14:paraId="5A4BB4CA" w14:textId="2699232B" w:rsidR="00691A25" w:rsidRPr="001C6835" w:rsidRDefault="00251E87" w:rsidP="00285E7D">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w:t>
      </w:r>
      <w:r w:rsidR="00FF7522" w:rsidRPr="001C6835">
        <w:rPr>
          <w:rFonts w:ascii="Arial" w:hAnsi="Arial" w:cs="Arial"/>
          <w:b/>
          <w:bCs/>
          <w:sz w:val="22"/>
          <w:szCs w:val="22"/>
        </w:rPr>
        <w:t>0</w:t>
      </w:r>
      <w:r w:rsidRPr="001C6835">
        <w:rPr>
          <w:rFonts w:ascii="Arial" w:hAnsi="Arial" w:cs="Arial"/>
          <w:b/>
          <w:bCs/>
          <w:sz w:val="22"/>
          <w:szCs w:val="22"/>
        </w:rPr>
        <w:t>.</w:t>
      </w:r>
      <w:r w:rsidR="00FF7522" w:rsidRPr="001C6835">
        <w:rPr>
          <w:rFonts w:ascii="Arial" w:hAnsi="Arial" w:cs="Arial"/>
          <w:b/>
          <w:bCs/>
          <w:sz w:val="22"/>
          <w:szCs w:val="22"/>
        </w:rPr>
        <w:t>2</w:t>
      </w:r>
      <w:r w:rsidRPr="001C6835">
        <w:rPr>
          <w:rFonts w:ascii="Arial" w:hAnsi="Arial" w:cs="Arial"/>
          <w:b/>
          <w:bCs/>
          <w:sz w:val="22"/>
          <w:szCs w:val="22"/>
        </w:rPr>
        <w:tab/>
        <w:t>L</w:t>
      </w:r>
      <w:r w:rsidR="00A8006A" w:rsidRPr="001C6835">
        <w:rPr>
          <w:rFonts w:ascii="Arial" w:hAnsi="Arial" w:cs="Arial"/>
          <w:b/>
          <w:bCs/>
          <w:sz w:val="22"/>
          <w:szCs w:val="22"/>
        </w:rPr>
        <w:t>ease l</w:t>
      </w:r>
      <w:r w:rsidRPr="001C6835">
        <w:rPr>
          <w:rFonts w:ascii="Arial" w:hAnsi="Arial" w:cs="Arial"/>
          <w:b/>
          <w:bCs/>
          <w:sz w:val="22"/>
          <w:szCs w:val="22"/>
        </w:rPr>
        <w:t>iabilities</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1147C" w:rsidRPr="001C6835" w14:paraId="5DA378DB" w14:textId="77777777" w:rsidTr="00BA183B">
        <w:trPr>
          <w:tblHeader/>
        </w:trPr>
        <w:tc>
          <w:tcPr>
            <w:tcW w:w="9130" w:type="dxa"/>
            <w:gridSpan w:val="5"/>
            <w:vAlign w:val="bottom"/>
          </w:tcPr>
          <w:p w14:paraId="4B8237CC" w14:textId="77777777" w:rsidR="0021147C" w:rsidRPr="001C6835" w:rsidRDefault="0021147C" w:rsidP="00285E7D">
            <w:pPr>
              <w:spacing w:line="380" w:lineRule="exact"/>
              <w:jc w:val="right"/>
              <w:rPr>
                <w:rFonts w:ascii="Arial" w:hAnsi="Arial" w:cs="Arial"/>
                <w:sz w:val="20"/>
                <w:szCs w:val="20"/>
              </w:rPr>
            </w:pPr>
            <w:r w:rsidRPr="001C6835">
              <w:rPr>
                <w:rFonts w:ascii="Arial" w:hAnsi="Arial" w:cs="Arial"/>
                <w:sz w:val="20"/>
                <w:szCs w:val="20"/>
              </w:rPr>
              <w:t>(Unit: Million Baht)</w:t>
            </w:r>
          </w:p>
        </w:tc>
      </w:tr>
      <w:tr w:rsidR="0021147C" w:rsidRPr="001C6835" w14:paraId="15B45F87" w14:textId="77777777" w:rsidTr="00BA183B">
        <w:trPr>
          <w:tblHeader/>
        </w:trPr>
        <w:tc>
          <w:tcPr>
            <w:tcW w:w="3370" w:type="dxa"/>
            <w:vAlign w:val="bottom"/>
          </w:tcPr>
          <w:p w14:paraId="6360620B" w14:textId="77777777" w:rsidR="0021147C" w:rsidRPr="001C6835" w:rsidRDefault="0021147C" w:rsidP="00285E7D">
            <w:pPr>
              <w:overflowPunct/>
              <w:autoSpaceDE/>
              <w:autoSpaceDN/>
              <w:adjustRightInd/>
              <w:spacing w:line="380" w:lineRule="exact"/>
              <w:jc w:val="center"/>
              <w:textAlignment w:val="auto"/>
              <w:rPr>
                <w:rFonts w:ascii="Arial" w:hAnsi="Arial" w:cs="Arial"/>
                <w:sz w:val="20"/>
                <w:szCs w:val="20"/>
                <w:cs/>
              </w:rPr>
            </w:pPr>
          </w:p>
        </w:tc>
        <w:tc>
          <w:tcPr>
            <w:tcW w:w="2880" w:type="dxa"/>
            <w:gridSpan w:val="2"/>
            <w:vAlign w:val="bottom"/>
          </w:tcPr>
          <w:p w14:paraId="039E1CD6" w14:textId="77777777" w:rsidR="0021147C" w:rsidRPr="001C6835" w:rsidRDefault="0021147C" w:rsidP="00285E7D">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z w:val="20"/>
                <w:szCs w:val="20"/>
              </w:rPr>
              <w:br/>
              <w:t>financial statements</w:t>
            </w:r>
          </w:p>
        </w:tc>
        <w:tc>
          <w:tcPr>
            <w:tcW w:w="2880" w:type="dxa"/>
            <w:gridSpan w:val="2"/>
            <w:vAlign w:val="bottom"/>
          </w:tcPr>
          <w:p w14:paraId="63C4F33D" w14:textId="77777777" w:rsidR="0021147C" w:rsidRPr="001C6835" w:rsidRDefault="0021147C" w:rsidP="00285E7D">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Pr="001C6835">
              <w:rPr>
                <w:rFonts w:ascii="Arial" w:hAnsi="Arial" w:cs="Arial"/>
                <w:sz w:val="20"/>
                <w:szCs w:val="20"/>
              </w:rPr>
              <w:br/>
              <w:t>financial statements</w:t>
            </w:r>
          </w:p>
        </w:tc>
      </w:tr>
      <w:tr w:rsidR="00340418" w:rsidRPr="001C6835" w14:paraId="2ABC4FB5" w14:textId="77777777" w:rsidTr="00BA183B">
        <w:trPr>
          <w:tblHeader/>
        </w:trPr>
        <w:tc>
          <w:tcPr>
            <w:tcW w:w="3370" w:type="dxa"/>
            <w:vAlign w:val="bottom"/>
          </w:tcPr>
          <w:p w14:paraId="43C174E4" w14:textId="77777777" w:rsidR="00340418" w:rsidRPr="001C6835" w:rsidRDefault="00340418" w:rsidP="00340418">
            <w:pPr>
              <w:spacing w:line="380" w:lineRule="exact"/>
              <w:jc w:val="center"/>
              <w:rPr>
                <w:rFonts w:ascii="Arial" w:hAnsi="Arial" w:cs="Arial"/>
                <w:sz w:val="20"/>
                <w:szCs w:val="20"/>
                <w:cs/>
              </w:rPr>
            </w:pPr>
          </w:p>
        </w:tc>
        <w:tc>
          <w:tcPr>
            <w:tcW w:w="1440" w:type="dxa"/>
            <w:vAlign w:val="bottom"/>
          </w:tcPr>
          <w:p w14:paraId="6FAE272A" w14:textId="2458673E" w:rsidR="00340418" w:rsidRPr="001C6835" w:rsidRDefault="00340418" w:rsidP="00340418">
            <w:pPr>
              <w:pBdr>
                <w:bottom w:val="single" w:sz="4" w:space="1" w:color="auto"/>
              </w:pBdr>
              <w:spacing w:line="380" w:lineRule="exact"/>
              <w:jc w:val="center"/>
              <w:rPr>
                <w:rFonts w:ascii="Arial" w:hAnsi="Arial" w:cs="Arial"/>
                <w:sz w:val="20"/>
                <w:szCs w:val="20"/>
                <w:u w:val="single"/>
              </w:rPr>
            </w:pPr>
            <w:r w:rsidRPr="001C6835">
              <w:rPr>
                <w:rFonts w:ascii="Arial" w:hAnsi="Arial" w:cs="Arial"/>
                <w:spacing w:val="-4"/>
                <w:sz w:val="20"/>
                <w:szCs w:val="20"/>
              </w:rPr>
              <w:t>3</w:t>
            </w:r>
            <w:r>
              <w:rPr>
                <w:rFonts w:ascii="Arial" w:hAnsi="Arial" w:cs="Arial"/>
                <w:spacing w:val="-4"/>
                <w:sz w:val="20"/>
                <w:szCs w:val="20"/>
              </w:rPr>
              <w:t>0 September</w:t>
            </w:r>
            <w:r w:rsidRPr="001C6835">
              <w:rPr>
                <w:rFonts w:ascii="Arial" w:hAnsi="Arial" w:cs="Arial"/>
                <w:sz w:val="20"/>
                <w:szCs w:val="20"/>
              </w:rPr>
              <w:t xml:space="preserve"> 202</w:t>
            </w:r>
            <w:r>
              <w:rPr>
                <w:rFonts w:ascii="Arial" w:hAnsi="Arial" w:cs="Arial"/>
                <w:sz w:val="20"/>
                <w:szCs w:val="20"/>
              </w:rPr>
              <w:t>2</w:t>
            </w:r>
          </w:p>
        </w:tc>
        <w:tc>
          <w:tcPr>
            <w:tcW w:w="1440" w:type="dxa"/>
            <w:vAlign w:val="bottom"/>
          </w:tcPr>
          <w:p w14:paraId="07217C62" w14:textId="7FCC0801" w:rsidR="00340418" w:rsidRPr="001C6835" w:rsidRDefault="00340418" w:rsidP="00340418">
            <w:pPr>
              <w:pBdr>
                <w:bottom w:val="single" w:sz="4" w:space="1" w:color="auto"/>
              </w:pBdr>
              <w:spacing w:line="380" w:lineRule="exact"/>
              <w:jc w:val="center"/>
              <w:rPr>
                <w:rFonts w:ascii="Arial" w:hAnsi="Arial" w:cs="Arial"/>
                <w:sz w:val="20"/>
                <w:szCs w:val="20"/>
                <w:u w:val="single"/>
              </w:rPr>
            </w:pPr>
            <w:r w:rsidRPr="001C6835">
              <w:rPr>
                <w:rFonts w:ascii="Arial" w:hAnsi="Arial" w:cs="Arial"/>
                <w:sz w:val="20"/>
                <w:szCs w:val="20"/>
              </w:rPr>
              <w:t>31 December 202</w:t>
            </w:r>
            <w:r>
              <w:rPr>
                <w:rFonts w:ascii="Arial" w:hAnsi="Arial" w:cs="Arial"/>
                <w:sz w:val="20"/>
                <w:szCs w:val="20"/>
              </w:rPr>
              <w:t>1</w:t>
            </w:r>
          </w:p>
        </w:tc>
        <w:tc>
          <w:tcPr>
            <w:tcW w:w="1440" w:type="dxa"/>
            <w:vAlign w:val="bottom"/>
          </w:tcPr>
          <w:p w14:paraId="2AAD7479" w14:textId="073A36E3" w:rsidR="00340418" w:rsidRPr="001C6835" w:rsidRDefault="00340418" w:rsidP="00340418">
            <w:pPr>
              <w:pBdr>
                <w:bottom w:val="single" w:sz="4" w:space="1" w:color="auto"/>
              </w:pBdr>
              <w:spacing w:line="380" w:lineRule="exact"/>
              <w:jc w:val="center"/>
              <w:rPr>
                <w:rFonts w:ascii="Arial" w:hAnsi="Arial" w:cs="Arial"/>
                <w:sz w:val="20"/>
                <w:szCs w:val="20"/>
                <w:u w:val="single"/>
              </w:rPr>
            </w:pPr>
            <w:r w:rsidRPr="001C6835">
              <w:rPr>
                <w:rFonts w:ascii="Arial" w:hAnsi="Arial" w:cs="Arial"/>
                <w:spacing w:val="-4"/>
                <w:sz w:val="20"/>
                <w:szCs w:val="20"/>
              </w:rPr>
              <w:t>3</w:t>
            </w:r>
            <w:r>
              <w:rPr>
                <w:rFonts w:ascii="Arial" w:hAnsi="Arial" w:cs="Arial"/>
                <w:spacing w:val="-4"/>
                <w:sz w:val="20"/>
                <w:szCs w:val="20"/>
              </w:rPr>
              <w:t>0 September</w:t>
            </w:r>
            <w:r w:rsidRPr="001C6835">
              <w:rPr>
                <w:rFonts w:ascii="Arial" w:hAnsi="Arial" w:cs="Arial"/>
                <w:sz w:val="20"/>
                <w:szCs w:val="20"/>
              </w:rPr>
              <w:t xml:space="preserve"> 202</w:t>
            </w:r>
            <w:r>
              <w:rPr>
                <w:rFonts w:ascii="Arial" w:hAnsi="Arial" w:cs="Arial"/>
                <w:sz w:val="20"/>
                <w:szCs w:val="20"/>
              </w:rPr>
              <w:t>2</w:t>
            </w:r>
          </w:p>
        </w:tc>
        <w:tc>
          <w:tcPr>
            <w:tcW w:w="1440" w:type="dxa"/>
            <w:vAlign w:val="bottom"/>
          </w:tcPr>
          <w:p w14:paraId="5B5A1AA0" w14:textId="70590194" w:rsidR="00340418" w:rsidRPr="001C6835" w:rsidRDefault="00340418" w:rsidP="00340418">
            <w:pPr>
              <w:pBdr>
                <w:bottom w:val="single" w:sz="4" w:space="1" w:color="auto"/>
              </w:pBdr>
              <w:spacing w:line="380" w:lineRule="exact"/>
              <w:jc w:val="center"/>
              <w:rPr>
                <w:rFonts w:ascii="Arial" w:hAnsi="Arial" w:cs="Arial"/>
                <w:sz w:val="20"/>
                <w:szCs w:val="20"/>
                <w:u w:val="single"/>
              </w:rPr>
            </w:pPr>
            <w:r w:rsidRPr="001C6835">
              <w:rPr>
                <w:rFonts w:ascii="Arial" w:hAnsi="Arial" w:cs="Arial"/>
                <w:sz w:val="20"/>
                <w:szCs w:val="20"/>
              </w:rPr>
              <w:t>31 December 202</w:t>
            </w:r>
            <w:r>
              <w:rPr>
                <w:rFonts w:ascii="Arial" w:hAnsi="Arial" w:cs="Arial"/>
                <w:sz w:val="20"/>
                <w:szCs w:val="20"/>
              </w:rPr>
              <w:t>1</w:t>
            </w:r>
          </w:p>
        </w:tc>
      </w:tr>
      <w:tr w:rsidR="0021147C" w:rsidRPr="001C6835" w14:paraId="7EEB2171" w14:textId="77777777" w:rsidTr="00BA183B">
        <w:trPr>
          <w:tblHeader/>
        </w:trPr>
        <w:tc>
          <w:tcPr>
            <w:tcW w:w="3370" w:type="dxa"/>
            <w:vAlign w:val="bottom"/>
          </w:tcPr>
          <w:p w14:paraId="154A9598" w14:textId="77777777" w:rsidR="0021147C" w:rsidRPr="001C6835" w:rsidRDefault="0021147C" w:rsidP="00285E7D">
            <w:pPr>
              <w:spacing w:line="380" w:lineRule="exact"/>
              <w:jc w:val="center"/>
              <w:rPr>
                <w:rFonts w:ascii="Arial" w:hAnsi="Arial" w:cs="Arial"/>
                <w:sz w:val="20"/>
                <w:szCs w:val="20"/>
                <w:cs/>
              </w:rPr>
            </w:pPr>
          </w:p>
        </w:tc>
        <w:tc>
          <w:tcPr>
            <w:tcW w:w="1440" w:type="dxa"/>
            <w:vAlign w:val="bottom"/>
          </w:tcPr>
          <w:p w14:paraId="69599C97" w14:textId="77777777" w:rsidR="0021147C" w:rsidRPr="001C6835" w:rsidRDefault="0021147C" w:rsidP="00285E7D">
            <w:pPr>
              <w:spacing w:line="380" w:lineRule="exact"/>
              <w:jc w:val="center"/>
              <w:rPr>
                <w:rFonts w:ascii="Arial" w:hAnsi="Arial" w:cs="Arial"/>
                <w:sz w:val="20"/>
                <w:szCs w:val="20"/>
              </w:rPr>
            </w:pPr>
          </w:p>
        </w:tc>
        <w:tc>
          <w:tcPr>
            <w:tcW w:w="1440" w:type="dxa"/>
            <w:vAlign w:val="bottom"/>
          </w:tcPr>
          <w:p w14:paraId="2DD94BC9" w14:textId="77777777" w:rsidR="0021147C" w:rsidRPr="001C6835" w:rsidRDefault="0021147C" w:rsidP="00285E7D">
            <w:pPr>
              <w:spacing w:line="380" w:lineRule="exact"/>
              <w:jc w:val="center"/>
              <w:rPr>
                <w:rFonts w:ascii="Arial" w:hAnsi="Arial" w:cs="Arial"/>
                <w:sz w:val="20"/>
                <w:szCs w:val="20"/>
              </w:rPr>
            </w:pPr>
            <w:r w:rsidRPr="001C6835">
              <w:rPr>
                <w:rFonts w:ascii="Arial" w:hAnsi="Arial" w:cs="Arial"/>
                <w:sz w:val="20"/>
                <w:szCs w:val="20"/>
              </w:rPr>
              <w:t>(Audited)</w:t>
            </w:r>
          </w:p>
        </w:tc>
        <w:tc>
          <w:tcPr>
            <w:tcW w:w="1440" w:type="dxa"/>
            <w:vAlign w:val="bottom"/>
          </w:tcPr>
          <w:p w14:paraId="043D2C53" w14:textId="77777777" w:rsidR="0021147C" w:rsidRPr="001C6835" w:rsidRDefault="0021147C" w:rsidP="00285E7D">
            <w:pPr>
              <w:spacing w:line="380" w:lineRule="exact"/>
              <w:jc w:val="center"/>
              <w:rPr>
                <w:rFonts w:ascii="Arial" w:hAnsi="Arial" w:cs="Arial"/>
                <w:sz w:val="20"/>
                <w:szCs w:val="20"/>
              </w:rPr>
            </w:pPr>
          </w:p>
        </w:tc>
        <w:tc>
          <w:tcPr>
            <w:tcW w:w="1440" w:type="dxa"/>
            <w:vAlign w:val="bottom"/>
          </w:tcPr>
          <w:p w14:paraId="39DA1883" w14:textId="77777777" w:rsidR="0021147C" w:rsidRPr="001C6835" w:rsidRDefault="0021147C" w:rsidP="00285E7D">
            <w:pPr>
              <w:spacing w:line="380" w:lineRule="exact"/>
              <w:jc w:val="center"/>
              <w:rPr>
                <w:rFonts w:ascii="Arial" w:hAnsi="Arial" w:cs="Arial"/>
                <w:sz w:val="20"/>
                <w:szCs w:val="20"/>
              </w:rPr>
            </w:pPr>
            <w:r w:rsidRPr="001C6835">
              <w:rPr>
                <w:rFonts w:ascii="Arial" w:hAnsi="Arial" w:cs="Arial"/>
                <w:sz w:val="20"/>
                <w:szCs w:val="20"/>
              </w:rPr>
              <w:t>(Audited)</w:t>
            </w:r>
          </w:p>
        </w:tc>
      </w:tr>
      <w:tr w:rsidR="00170434" w:rsidRPr="001C6835" w14:paraId="3487F7A8" w14:textId="77777777" w:rsidTr="00BA183B">
        <w:tc>
          <w:tcPr>
            <w:tcW w:w="3370" w:type="dxa"/>
            <w:vAlign w:val="bottom"/>
          </w:tcPr>
          <w:p w14:paraId="1D6EF3AC" w14:textId="77777777" w:rsidR="00170434" w:rsidRPr="001C6835" w:rsidRDefault="00170434" w:rsidP="00285E7D">
            <w:pPr>
              <w:spacing w:line="380" w:lineRule="exact"/>
              <w:ind w:left="173" w:hanging="173"/>
              <w:rPr>
                <w:rFonts w:ascii="Arial" w:hAnsi="Arial" w:cs="Arial"/>
                <w:sz w:val="20"/>
                <w:szCs w:val="20"/>
                <w:cs/>
              </w:rPr>
            </w:pPr>
            <w:r w:rsidRPr="001C6835">
              <w:rPr>
                <w:rFonts w:ascii="Arial" w:hAnsi="Arial" w:cs="Arial"/>
                <w:sz w:val="20"/>
                <w:szCs w:val="20"/>
              </w:rPr>
              <w:t>Lease payments</w:t>
            </w:r>
          </w:p>
        </w:tc>
        <w:tc>
          <w:tcPr>
            <w:tcW w:w="1440" w:type="dxa"/>
            <w:vAlign w:val="bottom"/>
          </w:tcPr>
          <w:p w14:paraId="4486DEA2" w14:textId="486005B4" w:rsidR="00170434" w:rsidRPr="00202A51" w:rsidRDefault="006537BF" w:rsidP="003844D9">
            <w:pPr>
              <w:tabs>
                <w:tab w:val="decimal" w:pos="1152"/>
              </w:tabs>
              <w:spacing w:line="380" w:lineRule="exact"/>
              <w:rPr>
                <w:rFonts w:ascii="Arial" w:hAnsi="Arial" w:cs="Browallia New"/>
                <w:sz w:val="20"/>
                <w:szCs w:val="25"/>
              </w:rPr>
            </w:pPr>
            <w:r w:rsidRPr="00202A51">
              <w:rPr>
                <w:rFonts w:ascii="Arial" w:hAnsi="Arial" w:cs="Browallia New"/>
                <w:sz w:val="20"/>
                <w:szCs w:val="25"/>
              </w:rPr>
              <w:t>66,34</w:t>
            </w:r>
            <w:r w:rsidR="003844D9" w:rsidRPr="00202A51">
              <w:rPr>
                <w:rFonts w:ascii="Arial" w:hAnsi="Arial" w:cs="Browallia New"/>
                <w:sz w:val="20"/>
                <w:szCs w:val="25"/>
              </w:rPr>
              <w:t>7</w:t>
            </w:r>
          </w:p>
        </w:tc>
        <w:tc>
          <w:tcPr>
            <w:tcW w:w="1440" w:type="dxa"/>
            <w:vAlign w:val="bottom"/>
          </w:tcPr>
          <w:p w14:paraId="0517BBD4" w14:textId="576D1988" w:rsidR="00170434" w:rsidRPr="001C6835" w:rsidRDefault="00170434" w:rsidP="00285E7D">
            <w:pPr>
              <w:tabs>
                <w:tab w:val="decimal" w:pos="1152"/>
              </w:tabs>
              <w:spacing w:line="380" w:lineRule="exact"/>
              <w:rPr>
                <w:rFonts w:ascii="Arial" w:hAnsi="Arial" w:cs="Arial"/>
                <w:sz w:val="20"/>
                <w:szCs w:val="20"/>
              </w:rPr>
            </w:pPr>
            <w:r w:rsidRPr="00170434">
              <w:rPr>
                <w:rFonts w:ascii="Arial" w:hAnsi="Arial" w:cs="Arial"/>
                <w:sz w:val="20"/>
                <w:szCs w:val="20"/>
              </w:rPr>
              <w:t>70,918</w:t>
            </w:r>
          </w:p>
        </w:tc>
        <w:tc>
          <w:tcPr>
            <w:tcW w:w="1440" w:type="dxa"/>
            <w:vAlign w:val="bottom"/>
          </w:tcPr>
          <w:p w14:paraId="7A8D78B9" w14:textId="479B4A48" w:rsidR="00170434" w:rsidRPr="00202A51" w:rsidRDefault="00476D60" w:rsidP="00285E7D">
            <w:pPr>
              <w:tabs>
                <w:tab w:val="decimal" w:pos="1152"/>
              </w:tabs>
              <w:spacing w:line="380" w:lineRule="exact"/>
              <w:rPr>
                <w:rFonts w:ascii="Arial" w:hAnsi="Arial" w:cs="Arial"/>
                <w:sz w:val="20"/>
                <w:szCs w:val="20"/>
              </w:rPr>
            </w:pPr>
            <w:r w:rsidRPr="00202A51">
              <w:rPr>
                <w:rFonts w:ascii="Arial" w:hAnsi="Arial" w:cs="Arial"/>
                <w:sz w:val="20"/>
                <w:szCs w:val="20"/>
              </w:rPr>
              <w:t>2</w:t>
            </w:r>
          </w:p>
        </w:tc>
        <w:tc>
          <w:tcPr>
            <w:tcW w:w="1440" w:type="dxa"/>
            <w:vAlign w:val="bottom"/>
          </w:tcPr>
          <w:p w14:paraId="205D40B4" w14:textId="3FA73043" w:rsidR="00170434" w:rsidRPr="001C6835" w:rsidRDefault="00170434" w:rsidP="00285E7D">
            <w:pPr>
              <w:tabs>
                <w:tab w:val="decimal" w:pos="1152"/>
              </w:tabs>
              <w:spacing w:line="380" w:lineRule="exact"/>
              <w:rPr>
                <w:rFonts w:ascii="Arial" w:hAnsi="Arial" w:cs="Arial"/>
                <w:sz w:val="20"/>
                <w:szCs w:val="20"/>
              </w:rPr>
            </w:pPr>
            <w:r>
              <w:rPr>
                <w:rFonts w:ascii="Arial" w:hAnsi="Arial" w:cs="Arial"/>
                <w:sz w:val="20"/>
                <w:szCs w:val="20"/>
              </w:rPr>
              <w:t>2</w:t>
            </w:r>
          </w:p>
        </w:tc>
      </w:tr>
      <w:tr w:rsidR="00170434" w:rsidRPr="001C6835" w14:paraId="708FA02A" w14:textId="77777777" w:rsidTr="00BA183B">
        <w:tc>
          <w:tcPr>
            <w:tcW w:w="3370" w:type="dxa"/>
            <w:vAlign w:val="bottom"/>
          </w:tcPr>
          <w:p w14:paraId="5F34BFB2" w14:textId="77777777" w:rsidR="00170434" w:rsidRPr="001C6835" w:rsidRDefault="00170434" w:rsidP="00285E7D">
            <w:pPr>
              <w:spacing w:line="380" w:lineRule="exact"/>
              <w:ind w:left="173" w:hanging="173"/>
              <w:rPr>
                <w:rFonts w:ascii="Arial" w:hAnsi="Arial" w:cs="Arial"/>
                <w:sz w:val="20"/>
                <w:szCs w:val="20"/>
                <w:cs/>
              </w:rPr>
            </w:pPr>
            <w:r w:rsidRPr="001C6835">
              <w:rPr>
                <w:rFonts w:ascii="Arial" w:hAnsi="Arial" w:cs="Arial"/>
                <w:sz w:val="20"/>
                <w:szCs w:val="20"/>
              </w:rPr>
              <w:t>Less: Deferred interest expenses</w:t>
            </w:r>
          </w:p>
        </w:tc>
        <w:tc>
          <w:tcPr>
            <w:tcW w:w="1440" w:type="dxa"/>
            <w:vAlign w:val="bottom"/>
          </w:tcPr>
          <w:p w14:paraId="05AAFD70" w14:textId="7719EB57" w:rsidR="00170434" w:rsidRPr="00202A51" w:rsidRDefault="00170434" w:rsidP="00285E7D">
            <w:pPr>
              <w:pBdr>
                <w:bottom w:val="single" w:sz="4" w:space="1" w:color="auto"/>
              </w:pBdr>
              <w:tabs>
                <w:tab w:val="decimal" w:pos="1152"/>
              </w:tabs>
              <w:spacing w:line="380" w:lineRule="exact"/>
              <w:rPr>
                <w:rFonts w:ascii="Arial" w:hAnsi="Arial" w:cs="Arial"/>
                <w:sz w:val="20"/>
                <w:szCs w:val="20"/>
              </w:rPr>
            </w:pPr>
            <w:r w:rsidRPr="00202A51">
              <w:rPr>
                <w:rFonts w:ascii="Arial" w:hAnsi="Arial" w:cs="Arial"/>
                <w:sz w:val="20"/>
                <w:szCs w:val="20"/>
              </w:rPr>
              <w:t>(</w:t>
            </w:r>
            <w:r w:rsidR="006537BF" w:rsidRPr="00202A51">
              <w:rPr>
                <w:rFonts w:ascii="Arial" w:hAnsi="Arial" w:cs="Arial"/>
                <w:sz w:val="20"/>
                <w:szCs w:val="20"/>
              </w:rPr>
              <w:t>16,211</w:t>
            </w:r>
            <w:r w:rsidRPr="00202A51">
              <w:rPr>
                <w:rFonts w:ascii="Arial" w:hAnsi="Arial" w:cs="Arial"/>
                <w:sz w:val="20"/>
                <w:szCs w:val="20"/>
              </w:rPr>
              <w:t>)</w:t>
            </w:r>
          </w:p>
        </w:tc>
        <w:tc>
          <w:tcPr>
            <w:tcW w:w="1440" w:type="dxa"/>
            <w:vAlign w:val="bottom"/>
          </w:tcPr>
          <w:p w14:paraId="0BC96923" w14:textId="3F698BA2" w:rsidR="00170434" w:rsidRPr="001C6835" w:rsidRDefault="00170434" w:rsidP="00285E7D">
            <w:pPr>
              <w:pBdr>
                <w:bottom w:val="single" w:sz="4" w:space="1" w:color="auto"/>
              </w:pBdr>
              <w:tabs>
                <w:tab w:val="decimal" w:pos="1152"/>
              </w:tabs>
              <w:spacing w:line="380" w:lineRule="exact"/>
              <w:rPr>
                <w:rFonts w:ascii="Arial" w:hAnsi="Arial" w:cs="Arial"/>
                <w:sz w:val="20"/>
                <w:szCs w:val="20"/>
              </w:rPr>
            </w:pPr>
            <w:r w:rsidRPr="00170434">
              <w:rPr>
                <w:rFonts w:ascii="Arial" w:hAnsi="Arial" w:cs="Arial"/>
                <w:sz w:val="20"/>
                <w:szCs w:val="20"/>
              </w:rPr>
              <w:t>(18,422)</w:t>
            </w:r>
          </w:p>
        </w:tc>
        <w:tc>
          <w:tcPr>
            <w:tcW w:w="1440" w:type="dxa"/>
            <w:vAlign w:val="bottom"/>
          </w:tcPr>
          <w:p w14:paraId="48D32713" w14:textId="77777777" w:rsidR="00170434" w:rsidRPr="00202A51" w:rsidRDefault="00170434" w:rsidP="00285E7D">
            <w:pPr>
              <w:pBdr>
                <w:bottom w:val="single" w:sz="4" w:space="1" w:color="auto"/>
              </w:pBdr>
              <w:tabs>
                <w:tab w:val="decimal" w:pos="1152"/>
              </w:tabs>
              <w:spacing w:line="380" w:lineRule="exact"/>
              <w:rPr>
                <w:rFonts w:ascii="Arial" w:hAnsi="Arial" w:cs="Arial"/>
                <w:sz w:val="20"/>
                <w:szCs w:val="20"/>
              </w:rPr>
            </w:pPr>
            <w:r w:rsidRPr="00202A51">
              <w:rPr>
                <w:rFonts w:ascii="Arial" w:hAnsi="Arial" w:cs="Arial"/>
                <w:sz w:val="20"/>
                <w:szCs w:val="20"/>
              </w:rPr>
              <w:t>-</w:t>
            </w:r>
          </w:p>
        </w:tc>
        <w:tc>
          <w:tcPr>
            <w:tcW w:w="1440" w:type="dxa"/>
            <w:vAlign w:val="bottom"/>
          </w:tcPr>
          <w:p w14:paraId="678EE90E" w14:textId="77777777" w:rsidR="00170434" w:rsidRPr="001C6835" w:rsidRDefault="00170434" w:rsidP="00285E7D">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w:t>
            </w:r>
          </w:p>
        </w:tc>
      </w:tr>
      <w:tr w:rsidR="00170434" w:rsidRPr="001C6835" w14:paraId="0257DF41" w14:textId="77777777" w:rsidTr="00BA183B">
        <w:tc>
          <w:tcPr>
            <w:tcW w:w="3370" w:type="dxa"/>
            <w:vAlign w:val="bottom"/>
          </w:tcPr>
          <w:p w14:paraId="5100628B" w14:textId="77777777" w:rsidR="00170434" w:rsidRPr="001C6835" w:rsidRDefault="00170434" w:rsidP="00285E7D">
            <w:pPr>
              <w:spacing w:line="380" w:lineRule="exact"/>
              <w:ind w:left="173" w:hanging="173"/>
              <w:rPr>
                <w:rFonts w:ascii="Arial" w:hAnsi="Arial" w:cs="Arial"/>
                <w:sz w:val="20"/>
                <w:szCs w:val="20"/>
                <w:cs/>
              </w:rPr>
            </w:pPr>
            <w:r w:rsidRPr="001C6835">
              <w:rPr>
                <w:rFonts w:ascii="Arial" w:hAnsi="Arial" w:cs="Arial"/>
                <w:sz w:val="20"/>
                <w:szCs w:val="20"/>
              </w:rPr>
              <w:t>Total</w:t>
            </w:r>
          </w:p>
        </w:tc>
        <w:tc>
          <w:tcPr>
            <w:tcW w:w="1440" w:type="dxa"/>
            <w:vAlign w:val="bottom"/>
          </w:tcPr>
          <w:p w14:paraId="16D14EEF" w14:textId="22DBA482" w:rsidR="00170434" w:rsidRPr="00202A51" w:rsidRDefault="006537BF" w:rsidP="00A512FB">
            <w:pPr>
              <w:tabs>
                <w:tab w:val="decimal" w:pos="1152"/>
              </w:tabs>
              <w:spacing w:line="380" w:lineRule="exact"/>
              <w:rPr>
                <w:rFonts w:ascii="Arial" w:hAnsi="Arial" w:cs="Arial"/>
                <w:sz w:val="20"/>
                <w:szCs w:val="20"/>
              </w:rPr>
            </w:pPr>
            <w:r w:rsidRPr="00202A51">
              <w:rPr>
                <w:rFonts w:ascii="Arial" w:hAnsi="Arial" w:cs="Arial"/>
                <w:sz w:val="20"/>
                <w:szCs w:val="20"/>
              </w:rPr>
              <w:t>50,13</w:t>
            </w:r>
            <w:r w:rsidR="00A512FB" w:rsidRPr="00202A51">
              <w:rPr>
                <w:rFonts w:ascii="Arial" w:hAnsi="Arial" w:cs="Arial"/>
                <w:sz w:val="20"/>
                <w:szCs w:val="20"/>
              </w:rPr>
              <w:t>6</w:t>
            </w:r>
          </w:p>
        </w:tc>
        <w:tc>
          <w:tcPr>
            <w:tcW w:w="1440" w:type="dxa"/>
            <w:vAlign w:val="bottom"/>
          </w:tcPr>
          <w:p w14:paraId="76CDD188" w14:textId="62E451DD" w:rsidR="00170434" w:rsidRPr="001C6835" w:rsidRDefault="00170434" w:rsidP="00285E7D">
            <w:pPr>
              <w:tabs>
                <w:tab w:val="decimal" w:pos="1152"/>
              </w:tabs>
              <w:spacing w:line="380" w:lineRule="exact"/>
              <w:rPr>
                <w:rFonts w:ascii="Arial" w:hAnsi="Arial" w:cs="Arial"/>
                <w:sz w:val="20"/>
                <w:szCs w:val="20"/>
              </w:rPr>
            </w:pPr>
            <w:r w:rsidRPr="00170434">
              <w:rPr>
                <w:rFonts w:ascii="Arial" w:hAnsi="Arial" w:cs="Arial"/>
                <w:sz w:val="20"/>
                <w:szCs w:val="20"/>
              </w:rPr>
              <w:t>52,496</w:t>
            </w:r>
          </w:p>
        </w:tc>
        <w:tc>
          <w:tcPr>
            <w:tcW w:w="1440" w:type="dxa"/>
            <w:vAlign w:val="bottom"/>
          </w:tcPr>
          <w:p w14:paraId="50EC3CC6" w14:textId="0B6D4396" w:rsidR="00170434" w:rsidRPr="00202A51" w:rsidRDefault="00476D60" w:rsidP="00285E7D">
            <w:pPr>
              <w:tabs>
                <w:tab w:val="decimal" w:pos="1152"/>
              </w:tabs>
              <w:spacing w:line="380" w:lineRule="exact"/>
              <w:rPr>
                <w:rFonts w:ascii="Arial" w:hAnsi="Arial" w:cs="Arial"/>
                <w:sz w:val="20"/>
                <w:szCs w:val="20"/>
              </w:rPr>
            </w:pPr>
            <w:r w:rsidRPr="00202A51">
              <w:rPr>
                <w:rFonts w:ascii="Arial" w:hAnsi="Arial" w:cs="Arial"/>
                <w:sz w:val="20"/>
                <w:szCs w:val="20"/>
              </w:rPr>
              <w:t>2</w:t>
            </w:r>
          </w:p>
        </w:tc>
        <w:tc>
          <w:tcPr>
            <w:tcW w:w="1440" w:type="dxa"/>
            <w:vAlign w:val="bottom"/>
          </w:tcPr>
          <w:p w14:paraId="11E46734" w14:textId="102DC32E" w:rsidR="00170434" w:rsidRPr="001C6835" w:rsidRDefault="00170434" w:rsidP="00285E7D">
            <w:pPr>
              <w:tabs>
                <w:tab w:val="decimal" w:pos="1152"/>
              </w:tabs>
              <w:spacing w:line="380" w:lineRule="exact"/>
              <w:rPr>
                <w:rFonts w:ascii="Arial" w:hAnsi="Arial" w:cs="Arial"/>
                <w:sz w:val="20"/>
                <w:szCs w:val="20"/>
              </w:rPr>
            </w:pPr>
            <w:r>
              <w:rPr>
                <w:rFonts w:ascii="Arial" w:hAnsi="Arial" w:cs="Arial"/>
                <w:sz w:val="20"/>
                <w:szCs w:val="20"/>
              </w:rPr>
              <w:t>2</w:t>
            </w:r>
          </w:p>
        </w:tc>
      </w:tr>
      <w:tr w:rsidR="00170434" w:rsidRPr="001C6835" w14:paraId="7FEA8187" w14:textId="77777777" w:rsidTr="00BA183B">
        <w:tc>
          <w:tcPr>
            <w:tcW w:w="3370" w:type="dxa"/>
            <w:vAlign w:val="bottom"/>
          </w:tcPr>
          <w:p w14:paraId="001C7E49" w14:textId="77777777" w:rsidR="00170434" w:rsidRPr="001C6835" w:rsidRDefault="00170434" w:rsidP="00285E7D">
            <w:pPr>
              <w:spacing w:line="380" w:lineRule="exact"/>
              <w:ind w:left="173" w:hanging="173"/>
              <w:rPr>
                <w:rFonts w:ascii="Arial" w:hAnsi="Arial" w:cs="Arial"/>
                <w:sz w:val="20"/>
                <w:szCs w:val="20"/>
                <w:cs/>
              </w:rPr>
            </w:pPr>
            <w:r w:rsidRPr="001C6835">
              <w:rPr>
                <w:rFonts w:ascii="Arial" w:hAnsi="Arial" w:cs="Arial"/>
                <w:sz w:val="20"/>
                <w:szCs w:val="20"/>
              </w:rPr>
              <w:t>Less: Current portion</w:t>
            </w:r>
          </w:p>
        </w:tc>
        <w:tc>
          <w:tcPr>
            <w:tcW w:w="1440" w:type="dxa"/>
            <w:vAlign w:val="bottom"/>
          </w:tcPr>
          <w:p w14:paraId="60255671" w14:textId="61621F46" w:rsidR="00170434" w:rsidRPr="00202A51" w:rsidRDefault="006537BF" w:rsidP="00285E7D">
            <w:pPr>
              <w:pBdr>
                <w:bottom w:val="single" w:sz="4" w:space="1" w:color="auto"/>
              </w:pBdr>
              <w:tabs>
                <w:tab w:val="decimal" w:pos="1152"/>
              </w:tabs>
              <w:spacing w:line="380" w:lineRule="exact"/>
              <w:rPr>
                <w:rFonts w:ascii="Arial" w:hAnsi="Arial" w:cs="Arial"/>
                <w:sz w:val="20"/>
                <w:szCs w:val="20"/>
              </w:rPr>
            </w:pPr>
            <w:r w:rsidRPr="00202A51">
              <w:rPr>
                <w:rFonts w:ascii="Arial" w:hAnsi="Arial" w:cs="Arial"/>
                <w:sz w:val="20"/>
                <w:szCs w:val="20"/>
              </w:rPr>
              <w:t>(4,3</w:t>
            </w:r>
            <w:r w:rsidR="00B33FC2" w:rsidRPr="00202A51">
              <w:rPr>
                <w:rFonts w:ascii="Arial" w:hAnsi="Arial" w:cs="Arial"/>
                <w:sz w:val="20"/>
                <w:szCs w:val="20"/>
              </w:rPr>
              <w:t>42</w:t>
            </w:r>
            <w:r w:rsidR="00170434" w:rsidRPr="00202A51">
              <w:rPr>
                <w:rFonts w:ascii="Arial" w:hAnsi="Arial" w:cs="Arial"/>
                <w:sz w:val="20"/>
                <w:szCs w:val="20"/>
              </w:rPr>
              <w:t>)</w:t>
            </w:r>
          </w:p>
        </w:tc>
        <w:tc>
          <w:tcPr>
            <w:tcW w:w="1440" w:type="dxa"/>
            <w:vAlign w:val="bottom"/>
          </w:tcPr>
          <w:p w14:paraId="13720610" w14:textId="71A82E2A" w:rsidR="00170434" w:rsidRPr="001C6835" w:rsidRDefault="00170434" w:rsidP="00285E7D">
            <w:pPr>
              <w:pBdr>
                <w:bottom w:val="single" w:sz="4" w:space="1" w:color="auto"/>
              </w:pBdr>
              <w:tabs>
                <w:tab w:val="decimal" w:pos="1152"/>
              </w:tabs>
              <w:spacing w:line="380" w:lineRule="exact"/>
              <w:rPr>
                <w:rFonts w:ascii="Arial" w:hAnsi="Arial" w:cs="Arial"/>
                <w:sz w:val="20"/>
                <w:szCs w:val="20"/>
              </w:rPr>
            </w:pPr>
            <w:r w:rsidRPr="00170434">
              <w:rPr>
                <w:rFonts w:ascii="Arial" w:hAnsi="Arial" w:cs="Arial"/>
                <w:sz w:val="20"/>
                <w:szCs w:val="20"/>
              </w:rPr>
              <w:t>(4,318)</w:t>
            </w:r>
          </w:p>
        </w:tc>
        <w:tc>
          <w:tcPr>
            <w:tcW w:w="1440" w:type="dxa"/>
            <w:vAlign w:val="bottom"/>
          </w:tcPr>
          <w:p w14:paraId="185F554D" w14:textId="77777777" w:rsidR="00170434" w:rsidRPr="00202A51" w:rsidRDefault="00170434" w:rsidP="00285E7D">
            <w:pPr>
              <w:pBdr>
                <w:bottom w:val="single" w:sz="4" w:space="1" w:color="auto"/>
              </w:pBdr>
              <w:tabs>
                <w:tab w:val="decimal" w:pos="1152"/>
              </w:tabs>
              <w:spacing w:line="380" w:lineRule="exact"/>
              <w:rPr>
                <w:rFonts w:ascii="Arial" w:hAnsi="Arial" w:cs="Arial"/>
                <w:sz w:val="20"/>
                <w:szCs w:val="20"/>
              </w:rPr>
            </w:pPr>
            <w:r w:rsidRPr="00202A51">
              <w:rPr>
                <w:rFonts w:ascii="Arial" w:hAnsi="Arial" w:cs="Arial"/>
                <w:sz w:val="20"/>
                <w:szCs w:val="20"/>
              </w:rPr>
              <w:t>(1)</w:t>
            </w:r>
          </w:p>
        </w:tc>
        <w:tc>
          <w:tcPr>
            <w:tcW w:w="1440" w:type="dxa"/>
            <w:vAlign w:val="bottom"/>
          </w:tcPr>
          <w:p w14:paraId="1C583B60" w14:textId="77777777" w:rsidR="00170434" w:rsidRPr="001C6835" w:rsidRDefault="00170434" w:rsidP="00285E7D">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(1)</w:t>
            </w:r>
          </w:p>
        </w:tc>
      </w:tr>
      <w:tr w:rsidR="00170434" w:rsidRPr="001C6835" w14:paraId="3753BD87" w14:textId="77777777" w:rsidTr="00BA183B">
        <w:tc>
          <w:tcPr>
            <w:tcW w:w="3370" w:type="dxa"/>
            <w:vAlign w:val="bottom"/>
          </w:tcPr>
          <w:p w14:paraId="627805F6" w14:textId="705E3205" w:rsidR="00170434" w:rsidRPr="001C6835" w:rsidRDefault="00170434" w:rsidP="00285E7D">
            <w:pPr>
              <w:spacing w:line="380" w:lineRule="exact"/>
              <w:ind w:left="173" w:hanging="173"/>
              <w:rPr>
                <w:rFonts w:ascii="Arial" w:hAnsi="Arial" w:cs="Arial"/>
                <w:sz w:val="20"/>
                <w:szCs w:val="20"/>
                <w:cs/>
              </w:rPr>
            </w:pPr>
            <w:r w:rsidRPr="001C6835">
              <w:rPr>
                <w:rFonts w:ascii="Arial" w:hAnsi="Arial" w:cs="Arial"/>
                <w:sz w:val="20"/>
                <w:szCs w:val="20"/>
              </w:rPr>
              <w:t>Lease liabilities - net</w:t>
            </w:r>
          </w:p>
        </w:tc>
        <w:tc>
          <w:tcPr>
            <w:tcW w:w="1440" w:type="dxa"/>
            <w:vAlign w:val="bottom"/>
          </w:tcPr>
          <w:p w14:paraId="31899A31" w14:textId="0C56B7A5" w:rsidR="00170434" w:rsidRPr="00202A51" w:rsidRDefault="003844D9" w:rsidP="003844D9">
            <w:pPr>
              <w:pBdr>
                <w:bottom w:val="double" w:sz="4" w:space="1" w:color="auto"/>
              </w:pBdr>
              <w:tabs>
                <w:tab w:val="decimal" w:pos="1152"/>
              </w:tabs>
              <w:spacing w:line="380" w:lineRule="exact"/>
              <w:rPr>
                <w:rFonts w:ascii="Arial" w:hAnsi="Arial" w:cstheme="minorBidi"/>
                <w:sz w:val="20"/>
                <w:szCs w:val="20"/>
                <w:cs/>
              </w:rPr>
            </w:pPr>
            <w:r w:rsidRPr="00202A51">
              <w:rPr>
                <w:rFonts w:ascii="Arial" w:hAnsi="Arial" w:cs="Arial"/>
                <w:sz w:val="20"/>
                <w:szCs w:val="20"/>
              </w:rPr>
              <w:t>45,</w:t>
            </w:r>
            <w:r w:rsidR="00B33FC2" w:rsidRPr="00202A51">
              <w:rPr>
                <w:rFonts w:ascii="Arial" w:hAnsi="Arial" w:cs="Arial"/>
                <w:sz w:val="20"/>
                <w:szCs w:val="20"/>
              </w:rPr>
              <w:t>794</w:t>
            </w:r>
          </w:p>
        </w:tc>
        <w:tc>
          <w:tcPr>
            <w:tcW w:w="1440" w:type="dxa"/>
            <w:vAlign w:val="bottom"/>
          </w:tcPr>
          <w:p w14:paraId="06ED0BE4" w14:textId="06986561" w:rsidR="00170434" w:rsidRPr="001C6835" w:rsidRDefault="00170434" w:rsidP="00285E7D">
            <w:pPr>
              <w:pBdr>
                <w:bottom w:val="double" w:sz="4" w:space="1" w:color="auto"/>
              </w:pBdr>
              <w:tabs>
                <w:tab w:val="decimal" w:pos="1152"/>
              </w:tabs>
              <w:spacing w:line="380" w:lineRule="exact"/>
              <w:rPr>
                <w:rFonts w:ascii="Arial" w:hAnsi="Arial" w:cs="Arial"/>
                <w:sz w:val="20"/>
                <w:szCs w:val="20"/>
                <w:cs/>
              </w:rPr>
            </w:pPr>
            <w:r w:rsidRPr="00170434">
              <w:rPr>
                <w:rFonts w:ascii="Arial" w:hAnsi="Arial" w:cs="Arial"/>
                <w:sz w:val="20"/>
                <w:szCs w:val="20"/>
              </w:rPr>
              <w:t>48,178</w:t>
            </w:r>
          </w:p>
        </w:tc>
        <w:tc>
          <w:tcPr>
            <w:tcW w:w="1440" w:type="dxa"/>
            <w:vAlign w:val="bottom"/>
          </w:tcPr>
          <w:p w14:paraId="4EEDE53F" w14:textId="4F91B3A5" w:rsidR="00170434" w:rsidRPr="00202A51" w:rsidRDefault="00476D60" w:rsidP="00285E7D">
            <w:pPr>
              <w:pBdr>
                <w:bottom w:val="double" w:sz="4" w:space="1" w:color="auto"/>
              </w:pBdr>
              <w:tabs>
                <w:tab w:val="decimal" w:pos="1152"/>
              </w:tabs>
              <w:spacing w:line="380" w:lineRule="exact"/>
              <w:rPr>
                <w:rFonts w:ascii="Arial" w:hAnsi="Arial" w:cstheme="minorBidi"/>
                <w:sz w:val="20"/>
                <w:szCs w:val="20"/>
                <w:cs/>
              </w:rPr>
            </w:pPr>
            <w:r w:rsidRPr="00202A51">
              <w:rPr>
                <w:rFonts w:ascii="Arial" w:hAnsi="Arial" w:cs="Arial"/>
                <w:sz w:val="20"/>
                <w:szCs w:val="20"/>
              </w:rPr>
              <w:t>1</w:t>
            </w:r>
          </w:p>
        </w:tc>
        <w:tc>
          <w:tcPr>
            <w:tcW w:w="1440" w:type="dxa"/>
            <w:vAlign w:val="bottom"/>
          </w:tcPr>
          <w:p w14:paraId="17807D4D" w14:textId="555682B6" w:rsidR="00170434" w:rsidRPr="001C6835" w:rsidRDefault="00170434" w:rsidP="00285E7D">
            <w:pPr>
              <w:pBdr>
                <w:bottom w:val="double" w:sz="4" w:space="1" w:color="auto"/>
              </w:pBdr>
              <w:tabs>
                <w:tab w:val="decimal" w:pos="1152"/>
              </w:tabs>
              <w:spacing w:line="380" w:lineRule="exact"/>
              <w:rPr>
                <w:rFonts w:ascii="Arial" w:hAnsi="Arial" w:cs="Arial"/>
                <w:sz w:val="20"/>
                <w:szCs w:val="20"/>
              </w:rPr>
            </w:pPr>
            <w:r>
              <w:rPr>
                <w:rFonts w:ascii="Arial" w:hAnsi="Arial" w:cs="Arial"/>
                <w:sz w:val="20"/>
                <w:szCs w:val="20"/>
              </w:rPr>
              <w:t>1</w:t>
            </w:r>
          </w:p>
        </w:tc>
      </w:tr>
    </w:tbl>
    <w:p w14:paraId="7575A5D8" w14:textId="77777777" w:rsidR="0021147C" w:rsidRPr="001C6835" w:rsidRDefault="0021147C" w:rsidP="00285E7D">
      <w:pPr>
        <w:spacing w:line="380" w:lineRule="exact"/>
        <w:ind w:left="605" w:hanging="605"/>
        <w:jc w:val="thaiDistribute"/>
        <w:rPr>
          <w:rFonts w:ascii="Arial" w:hAnsi="Arial" w:cs="Arial"/>
          <w:sz w:val="22"/>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1C6835" w14:paraId="76B260C3" w14:textId="77777777" w:rsidTr="00C327E8">
        <w:trPr>
          <w:trHeight w:val="198"/>
          <w:tblHeader/>
        </w:trPr>
        <w:tc>
          <w:tcPr>
            <w:tcW w:w="9130" w:type="dxa"/>
            <w:gridSpan w:val="3"/>
            <w:vAlign w:val="bottom"/>
          </w:tcPr>
          <w:p w14:paraId="3EF922A1" w14:textId="77777777" w:rsidR="000A0148" w:rsidRPr="001C6835" w:rsidRDefault="000A0148" w:rsidP="00285E7D">
            <w:pPr>
              <w:spacing w:line="380" w:lineRule="exact"/>
              <w:jc w:val="right"/>
              <w:rPr>
                <w:rFonts w:ascii="Arial" w:hAnsi="Arial" w:cs="Arial"/>
                <w:sz w:val="20"/>
                <w:szCs w:val="20"/>
                <w:cs/>
              </w:rPr>
            </w:pPr>
            <w:bookmarkStart w:id="6" w:name="_Hlk30274123"/>
            <w:r w:rsidRPr="001C6835">
              <w:rPr>
                <w:rFonts w:ascii="Arial" w:hAnsi="Arial" w:cs="Arial"/>
                <w:sz w:val="20"/>
                <w:szCs w:val="20"/>
              </w:rPr>
              <w:t>(Unit: Million Baht)</w:t>
            </w:r>
          </w:p>
        </w:tc>
      </w:tr>
      <w:tr w:rsidR="00691A25" w:rsidRPr="001C6835" w14:paraId="28A49A88" w14:textId="77777777" w:rsidTr="00C327E8">
        <w:trPr>
          <w:trHeight w:val="198"/>
          <w:tblHeader/>
        </w:trPr>
        <w:tc>
          <w:tcPr>
            <w:tcW w:w="5242" w:type="dxa"/>
            <w:vAlign w:val="bottom"/>
          </w:tcPr>
          <w:p w14:paraId="343716B8" w14:textId="77777777" w:rsidR="00691A25" w:rsidRPr="001C6835" w:rsidRDefault="00691A25" w:rsidP="00285E7D">
            <w:pPr>
              <w:spacing w:line="380" w:lineRule="exact"/>
              <w:jc w:val="center"/>
              <w:rPr>
                <w:rFonts w:ascii="Arial" w:hAnsi="Arial" w:cs="Arial"/>
                <w:sz w:val="20"/>
                <w:szCs w:val="20"/>
              </w:rPr>
            </w:pPr>
          </w:p>
        </w:tc>
        <w:tc>
          <w:tcPr>
            <w:tcW w:w="1944" w:type="dxa"/>
            <w:vAlign w:val="bottom"/>
          </w:tcPr>
          <w:p w14:paraId="406F70AD" w14:textId="4A2D4361" w:rsidR="00691A25" w:rsidRPr="001C6835" w:rsidRDefault="00691A25" w:rsidP="00285E7D">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c>
          <w:tcPr>
            <w:tcW w:w="1944" w:type="dxa"/>
            <w:vAlign w:val="bottom"/>
          </w:tcPr>
          <w:p w14:paraId="0E4282E7" w14:textId="09BBD2CC" w:rsidR="00691A25" w:rsidRPr="001C6835" w:rsidRDefault="00691A25" w:rsidP="00285E7D">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00826AF8" w:rsidRPr="001C6835">
              <w:rPr>
                <w:rFonts w:ascii="Arial" w:hAnsi="Arial" w:cs="Arial"/>
                <w:sz w:val="20"/>
                <w:szCs w:val="20"/>
              </w:rPr>
              <w:br/>
            </w:r>
            <w:r w:rsidRPr="001C6835">
              <w:rPr>
                <w:rFonts w:ascii="Arial" w:hAnsi="Arial" w:cs="Arial"/>
                <w:spacing w:val="-2"/>
                <w:sz w:val="20"/>
                <w:szCs w:val="20"/>
              </w:rPr>
              <w:t>financial statements</w:t>
            </w:r>
          </w:p>
        </w:tc>
      </w:tr>
      <w:tr w:rsidR="00691A25" w:rsidRPr="001C6835" w14:paraId="54C9AFB1" w14:textId="77777777" w:rsidTr="00C327E8">
        <w:tc>
          <w:tcPr>
            <w:tcW w:w="5242" w:type="dxa"/>
            <w:vAlign w:val="bottom"/>
          </w:tcPr>
          <w:p w14:paraId="4DC9193D" w14:textId="4B26766E" w:rsidR="00691A25" w:rsidRPr="001C6835" w:rsidRDefault="00FF7522" w:rsidP="00285E7D">
            <w:pPr>
              <w:spacing w:line="380" w:lineRule="exact"/>
              <w:ind w:left="173" w:hanging="173"/>
              <w:rPr>
                <w:rFonts w:ascii="Arial" w:hAnsi="Arial" w:cs="Arial"/>
                <w:sz w:val="20"/>
                <w:szCs w:val="20"/>
              </w:rPr>
            </w:pPr>
            <w:r w:rsidRPr="001C6835">
              <w:rPr>
                <w:rFonts w:ascii="Arial" w:hAnsi="Arial" w:cs="Arial"/>
                <w:sz w:val="20"/>
                <w:szCs w:val="20"/>
              </w:rPr>
              <w:t>Balance a</w:t>
            </w:r>
            <w:r w:rsidR="00691A25" w:rsidRPr="001C6835">
              <w:rPr>
                <w:rFonts w:ascii="Arial" w:hAnsi="Arial" w:cs="Arial"/>
                <w:sz w:val="20"/>
                <w:szCs w:val="20"/>
              </w:rPr>
              <w:t>s at 1 January 202</w:t>
            </w:r>
            <w:r w:rsidR="00170434">
              <w:rPr>
                <w:rFonts w:ascii="Arial" w:hAnsi="Arial" w:cs="Arial"/>
                <w:sz w:val="20"/>
                <w:szCs w:val="20"/>
              </w:rPr>
              <w:t>2</w:t>
            </w:r>
          </w:p>
        </w:tc>
        <w:tc>
          <w:tcPr>
            <w:tcW w:w="1944" w:type="dxa"/>
            <w:vAlign w:val="bottom"/>
          </w:tcPr>
          <w:p w14:paraId="36DA1E17" w14:textId="0D378631" w:rsidR="00691A25" w:rsidRPr="000A11F1" w:rsidRDefault="00170434" w:rsidP="00285E7D">
            <w:pPr>
              <w:tabs>
                <w:tab w:val="decimal" w:pos="1656"/>
              </w:tabs>
              <w:spacing w:line="380" w:lineRule="exact"/>
              <w:rPr>
                <w:rFonts w:ascii="Arial" w:hAnsi="Arial" w:cs="Arial"/>
                <w:sz w:val="20"/>
                <w:szCs w:val="20"/>
              </w:rPr>
            </w:pPr>
            <w:r w:rsidRPr="000A11F1">
              <w:rPr>
                <w:rFonts w:ascii="Arial" w:hAnsi="Arial" w:cs="Arial"/>
                <w:sz w:val="20"/>
                <w:szCs w:val="20"/>
              </w:rPr>
              <w:t>52</w:t>
            </w:r>
            <w:r w:rsidR="001F5A39" w:rsidRPr="000A11F1">
              <w:rPr>
                <w:rFonts w:ascii="Arial" w:hAnsi="Arial" w:cs="Arial"/>
                <w:sz w:val="20"/>
                <w:szCs w:val="20"/>
              </w:rPr>
              <w:t>,</w:t>
            </w:r>
            <w:r w:rsidRPr="000A11F1">
              <w:rPr>
                <w:rFonts w:ascii="Arial" w:hAnsi="Arial" w:cs="Arial"/>
                <w:sz w:val="20"/>
                <w:szCs w:val="20"/>
              </w:rPr>
              <w:t>496</w:t>
            </w:r>
          </w:p>
        </w:tc>
        <w:tc>
          <w:tcPr>
            <w:tcW w:w="1944" w:type="dxa"/>
            <w:vAlign w:val="bottom"/>
          </w:tcPr>
          <w:p w14:paraId="68C12588" w14:textId="42E3D1D6" w:rsidR="00691A25" w:rsidRPr="00202A51" w:rsidRDefault="00170434" w:rsidP="00285E7D">
            <w:pPr>
              <w:tabs>
                <w:tab w:val="decimal" w:pos="1656"/>
              </w:tabs>
              <w:spacing w:line="380" w:lineRule="exact"/>
              <w:rPr>
                <w:rFonts w:ascii="Arial" w:hAnsi="Arial" w:cs="Arial"/>
                <w:sz w:val="20"/>
                <w:szCs w:val="20"/>
              </w:rPr>
            </w:pPr>
            <w:r w:rsidRPr="00202A51">
              <w:rPr>
                <w:rFonts w:ascii="Arial" w:hAnsi="Arial" w:cs="Arial"/>
                <w:sz w:val="20"/>
                <w:szCs w:val="20"/>
              </w:rPr>
              <w:t>2</w:t>
            </w:r>
          </w:p>
        </w:tc>
      </w:tr>
      <w:tr w:rsidR="0009282E" w:rsidRPr="001C6835" w14:paraId="3D8DFA1B" w14:textId="77777777" w:rsidTr="00C327E8">
        <w:tc>
          <w:tcPr>
            <w:tcW w:w="5242" w:type="dxa"/>
            <w:vAlign w:val="bottom"/>
          </w:tcPr>
          <w:p w14:paraId="5865F89C" w14:textId="3C4BDCE5" w:rsidR="0009282E" w:rsidRPr="001C6835" w:rsidRDefault="0009282E" w:rsidP="00285E7D">
            <w:pPr>
              <w:spacing w:line="380" w:lineRule="exact"/>
              <w:ind w:left="173" w:hanging="173"/>
              <w:rPr>
                <w:rFonts w:ascii="Arial" w:hAnsi="Arial" w:cs="Arial"/>
                <w:sz w:val="20"/>
                <w:szCs w:val="20"/>
              </w:rPr>
            </w:pPr>
            <w:r w:rsidRPr="001C6835">
              <w:rPr>
                <w:rFonts w:ascii="Arial" w:hAnsi="Arial" w:cs="Arial"/>
                <w:sz w:val="20"/>
                <w:szCs w:val="20"/>
              </w:rPr>
              <w:t>Addition</w:t>
            </w:r>
            <w:r w:rsidR="00AF7AEC" w:rsidRPr="001C6835">
              <w:rPr>
                <w:rFonts w:ascii="Arial" w:hAnsi="Arial" w:cs="Arial"/>
                <w:sz w:val="20"/>
                <w:szCs w:val="20"/>
              </w:rPr>
              <w:t>s</w:t>
            </w:r>
            <w:r w:rsidR="00FF7522" w:rsidRPr="001C6835">
              <w:rPr>
                <w:rFonts w:ascii="Arial" w:hAnsi="Arial" w:cs="Arial"/>
                <w:sz w:val="20"/>
                <w:szCs w:val="20"/>
              </w:rPr>
              <w:t xml:space="preserve"> during the period</w:t>
            </w:r>
          </w:p>
        </w:tc>
        <w:tc>
          <w:tcPr>
            <w:tcW w:w="1944" w:type="dxa"/>
            <w:vAlign w:val="bottom"/>
          </w:tcPr>
          <w:p w14:paraId="5AFF544F" w14:textId="20F11FB9" w:rsidR="0009282E" w:rsidRPr="00202A51" w:rsidRDefault="006537BF" w:rsidP="00644B46">
            <w:pPr>
              <w:tabs>
                <w:tab w:val="decimal" w:pos="1656"/>
              </w:tabs>
              <w:spacing w:line="380" w:lineRule="exact"/>
              <w:rPr>
                <w:rFonts w:ascii="Arial" w:hAnsi="Arial" w:cstheme="minorBidi"/>
                <w:sz w:val="20"/>
                <w:szCs w:val="20"/>
              </w:rPr>
            </w:pPr>
            <w:r w:rsidRPr="00202A51">
              <w:rPr>
                <w:rFonts w:ascii="Arial" w:hAnsi="Arial" w:cstheme="minorBidi"/>
                <w:sz w:val="20"/>
                <w:szCs w:val="20"/>
              </w:rPr>
              <w:t>351</w:t>
            </w:r>
          </w:p>
        </w:tc>
        <w:tc>
          <w:tcPr>
            <w:tcW w:w="1944" w:type="dxa"/>
            <w:vAlign w:val="bottom"/>
          </w:tcPr>
          <w:p w14:paraId="10523A29" w14:textId="3DD2AF92" w:rsidR="0009282E" w:rsidRPr="00202A51" w:rsidRDefault="00103DF9" w:rsidP="00285E7D">
            <w:pPr>
              <w:tabs>
                <w:tab w:val="decimal" w:pos="1656"/>
              </w:tabs>
              <w:spacing w:line="380" w:lineRule="exact"/>
              <w:rPr>
                <w:rFonts w:ascii="Arial" w:hAnsi="Arial" w:cs="Arial"/>
                <w:sz w:val="20"/>
                <w:szCs w:val="20"/>
              </w:rPr>
            </w:pPr>
            <w:r w:rsidRPr="00202A51">
              <w:rPr>
                <w:rFonts w:ascii="Arial" w:hAnsi="Arial" w:cs="Arial"/>
                <w:sz w:val="20"/>
                <w:szCs w:val="20"/>
              </w:rPr>
              <w:t>1</w:t>
            </w:r>
          </w:p>
        </w:tc>
      </w:tr>
      <w:tr w:rsidR="0009282E" w:rsidRPr="001C6835" w14:paraId="4DCD8ABF" w14:textId="77777777" w:rsidTr="00C327E8">
        <w:tc>
          <w:tcPr>
            <w:tcW w:w="5242" w:type="dxa"/>
            <w:vAlign w:val="bottom"/>
          </w:tcPr>
          <w:p w14:paraId="0AC0B507" w14:textId="714B4267" w:rsidR="0009282E" w:rsidRPr="001C6835" w:rsidRDefault="0009282E" w:rsidP="00285E7D">
            <w:pPr>
              <w:spacing w:line="380" w:lineRule="exact"/>
              <w:ind w:left="173" w:hanging="173"/>
              <w:rPr>
                <w:rFonts w:ascii="Arial" w:hAnsi="Arial" w:cs="Arial"/>
                <w:sz w:val="20"/>
                <w:szCs w:val="20"/>
              </w:rPr>
            </w:pPr>
            <w:r w:rsidRPr="001C6835">
              <w:rPr>
                <w:rFonts w:ascii="Arial" w:hAnsi="Arial" w:cs="Arial"/>
                <w:sz w:val="20"/>
                <w:szCs w:val="20"/>
              </w:rPr>
              <w:t>Accretion of interest</w:t>
            </w:r>
            <w:r w:rsidR="00FF7522" w:rsidRPr="001C6835">
              <w:rPr>
                <w:rFonts w:ascii="Arial" w:hAnsi="Arial" w:cs="Arial"/>
                <w:sz w:val="20"/>
                <w:szCs w:val="20"/>
              </w:rPr>
              <w:t xml:space="preserve"> during the period</w:t>
            </w:r>
          </w:p>
        </w:tc>
        <w:tc>
          <w:tcPr>
            <w:tcW w:w="1944" w:type="dxa"/>
            <w:vAlign w:val="bottom"/>
          </w:tcPr>
          <w:p w14:paraId="1DED9181" w14:textId="0CCB4AC2" w:rsidR="0009282E" w:rsidRPr="00202A51" w:rsidRDefault="006537BF" w:rsidP="00285E7D">
            <w:pPr>
              <w:tabs>
                <w:tab w:val="decimal" w:pos="1656"/>
              </w:tabs>
              <w:spacing w:line="380" w:lineRule="exact"/>
              <w:rPr>
                <w:rFonts w:ascii="Arial" w:hAnsi="Arial" w:cs="Arial"/>
                <w:sz w:val="20"/>
                <w:szCs w:val="20"/>
              </w:rPr>
            </w:pPr>
            <w:r w:rsidRPr="00202A51">
              <w:rPr>
                <w:rFonts w:ascii="Arial" w:hAnsi="Arial" w:cs="Arial"/>
                <w:sz w:val="20"/>
                <w:szCs w:val="20"/>
              </w:rPr>
              <w:t>2,467</w:t>
            </w:r>
          </w:p>
        </w:tc>
        <w:tc>
          <w:tcPr>
            <w:tcW w:w="1944" w:type="dxa"/>
            <w:vAlign w:val="bottom"/>
          </w:tcPr>
          <w:p w14:paraId="3DF3D209" w14:textId="545656CC" w:rsidR="0009282E" w:rsidRPr="00202A51" w:rsidRDefault="0009282E" w:rsidP="00285E7D">
            <w:pPr>
              <w:tabs>
                <w:tab w:val="decimal" w:pos="1656"/>
              </w:tabs>
              <w:spacing w:line="380" w:lineRule="exact"/>
              <w:rPr>
                <w:rFonts w:ascii="Arial" w:hAnsi="Arial" w:cs="Arial"/>
                <w:sz w:val="20"/>
                <w:szCs w:val="20"/>
              </w:rPr>
            </w:pPr>
            <w:r w:rsidRPr="00202A51">
              <w:rPr>
                <w:rFonts w:ascii="Arial" w:hAnsi="Arial" w:cs="Arial"/>
                <w:sz w:val="20"/>
                <w:szCs w:val="20"/>
              </w:rPr>
              <w:t>-</w:t>
            </w:r>
          </w:p>
        </w:tc>
      </w:tr>
      <w:tr w:rsidR="00790B41" w:rsidRPr="001C6835" w14:paraId="5C562248" w14:textId="77777777" w:rsidTr="00C327E8">
        <w:tc>
          <w:tcPr>
            <w:tcW w:w="5242" w:type="dxa"/>
            <w:vAlign w:val="bottom"/>
          </w:tcPr>
          <w:p w14:paraId="68CAC595" w14:textId="24241389" w:rsidR="00790B41" w:rsidRPr="001C6835" w:rsidRDefault="008636D7" w:rsidP="00285E7D">
            <w:pPr>
              <w:spacing w:line="380" w:lineRule="exact"/>
              <w:ind w:left="173" w:hanging="173"/>
              <w:rPr>
                <w:rFonts w:ascii="Arial" w:hAnsi="Arial" w:cs="Arial"/>
                <w:sz w:val="20"/>
                <w:szCs w:val="20"/>
              </w:rPr>
            </w:pPr>
            <w:r>
              <w:rPr>
                <w:rFonts w:ascii="Arial" w:hAnsi="Arial" w:cstheme="minorBidi"/>
                <w:sz w:val="20"/>
                <w:szCs w:val="20"/>
              </w:rPr>
              <w:t>Increase</w:t>
            </w:r>
            <w:r w:rsidRPr="001C6835">
              <w:rPr>
                <w:rFonts w:ascii="Arial" w:hAnsi="Arial" w:cs="Arial"/>
                <w:sz w:val="20"/>
                <w:szCs w:val="20"/>
              </w:rPr>
              <w:t xml:space="preserve"> </w:t>
            </w:r>
            <w:r w:rsidR="00790B41" w:rsidRPr="001C6835">
              <w:rPr>
                <w:rFonts w:ascii="Arial" w:hAnsi="Arial" w:cs="Arial"/>
                <w:sz w:val="20"/>
                <w:szCs w:val="20"/>
              </w:rPr>
              <w:t xml:space="preserve">from </w:t>
            </w:r>
            <w:r w:rsidR="001E17AB">
              <w:rPr>
                <w:rFonts w:ascii="Arial" w:hAnsi="Arial" w:cs="Arial"/>
                <w:sz w:val="20"/>
                <w:szCs w:val="20"/>
              </w:rPr>
              <w:t>reassessment</w:t>
            </w:r>
          </w:p>
        </w:tc>
        <w:tc>
          <w:tcPr>
            <w:tcW w:w="1944" w:type="dxa"/>
            <w:vAlign w:val="bottom"/>
          </w:tcPr>
          <w:p w14:paraId="460AE0C3" w14:textId="502F92FC" w:rsidR="00790B41" w:rsidRPr="00202A51" w:rsidRDefault="00181AF8" w:rsidP="00285E7D">
            <w:pPr>
              <w:tabs>
                <w:tab w:val="decimal" w:pos="1656"/>
              </w:tabs>
              <w:spacing w:line="380" w:lineRule="exact"/>
              <w:rPr>
                <w:rFonts w:ascii="Arial" w:hAnsi="Arial" w:cstheme="minorBidi"/>
                <w:sz w:val="20"/>
                <w:szCs w:val="20"/>
              </w:rPr>
            </w:pPr>
            <w:r w:rsidRPr="00202A51">
              <w:rPr>
                <w:rFonts w:ascii="Arial" w:hAnsi="Arial" w:cstheme="minorBidi"/>
                <w:sz w:val="20"/>
                <w:szCs w:val="20"/>
              </w:rPr>
              <w:t>6</w:t>
            </w:r>
            <w:r w:rsidR="006537BF" w:rsidRPr="00202A51">
              <w:rPr>
                <w:rFonts w:ascii="Arial" w:hAnsi="Arial" w:cstheme="minorBidi"/>
                <w:sz w:val="20"/>
                <w:szCs w:val="20"/>
              </w:rPr>
              <w:t>48</w:t>
            </w:r>
          </w:p>
        </w:tc>
        <w:tc>
          <w:tcPr>
            <w:tcW w:w="1944" w:type="dxa"/>
            <w:vAlign w:val="bottom"/>
          </w:tcPr>
          <w:p w14:paraId="2A5D6771" w14:textId="4C266A8D" w:rsidR="00790B41" w:rsidRPr="00202A51" w:rsidRDefault="00BA603D" w:rsidP="00285E7D">
            <w:pPr>
              <w:tabs>
                <w:tab w:val="decimal" w:pos="1656"/>
              </w:tabs>
              <w:spacing w:line="380" w:lineRule="exact"/>
              <w:rPr>
                <w:rFonts w:ascii="Arial" w:hAnsi="Arial" w:cs="Arial"/>
                <w:sz w:val="20"/>
                <w:szCs w:val="20"/>
              </w:rPr>
            </w:pPr>
            <w:r w:rsidRPr="00202A51">
              <w:rPr>
                <w:rFonts w:ascii="Arial" w:hAnsi="Arial" w:cs="Arial"/>
                <w:sz w:val="20"/>
                <w:szCs w:val="20"/>
              </w:rPr>
              <w:t>-</w:t>
            </w:r>
          </w:p>
        </w:tc>
      </w:tr>
      <w:tr w:rsidR="0009282E" w:rsidRPr="001C6835" w14:paraId="5A46D3DD" w14:textId="77777777" w:rsidTr="00C327E8">
        <w:tc>
          <w:tcPr>
            <w:tcW w:w="5242" w:type="dxa"/>
            <w:vAlign w:val="bottom"/>
          </w:tcPr>
          <w:p w14:paraId="6150954E" w14:textId="4D0DC89D" w:rsidR="0009282E" w:rsidRPr="001C6835" w:rsidRDefault="00170434" w:rsidP="00285E7D">
            <w:pPr>
              <w:spacing w:line="380" w:lineRule="exact"/>
              <w:ind w:left="173" w:hanging="173"/>
              <w:rPr>
                <w:rFonts w:ascii="Arial" w:hAnsi="Arial" w:cs="Arial"/>
                <w:sz w:val="20"/>
                <w:szCs w:val="20"/>
                <w:cs/>
              </w:rPr>
            </w:pPr>
            <w:r>
              <w:rPr>
                <w:rFonts w:ascii="Arial" w:hAnsi="Arial" w:cs="Arial"/>
                <w:sz w:val="20"/>
                <w:szCs w:val="20"/>
              </w:rPr>
              <w:lastRenderedPageBreak/>
              <w:t>Rep</w:t>
            </w:r>
            <w:r w:rsidR="0009282E" w:rsidRPr="001C6835">
              <w:rPr>
                <w:rFonts w:ascii="Arial" w:hAnsi="Arial" w:cs="Arial"/>
                <w:sz w:val="20"/>
                <w:szCs w:val="20"/>
              </w:rPr>
              <w:t>ayments</w:t>
            </w:r>
            <w:r w:rsidR="00FF7522" w:rsidRPr="001C6835">
              <w:rPr>
                <w:rFonts w:ascii="Arial" w:hAnsi="Arial" w:cs="Arial"/>
                <w:sz w:val="20"/>
                <w:szCs w:val="20"/>
              </w:rPr>
              <w:t xml:space="preserve"> during the period</w:t>
            </w:r>
          </w:p>
        </w:tc>
        <w:tc>
          <w:tcPr>
            <w:tcW w:w="1944" w:type="dxa"/>
            <w:vAlign w:val="bottom"/>
          </w:tcPr>
          <w:p w14:paraId="6B7CBBF5" w14:textId="343D165D" w:rsidR="0009282E" w:rsidRPr="00202A51" w:rsidRDefault="003D4AC4" w:rsidP="003844D9">
            <w:pPr>
              <w:pBdr>
                <w:bottom w:val="single" w:sz="4" w:space="1" w:color="auto"/>
              </w:pBdr>
              <w:tabs>
                <w:tab w:val="decimal" w:pos="1656"/>
              </w:tabs>
              <w:spacing w:line="380" w:lineRule="exact"/>
              <w:rPr>
                <w:rFonts w:ascii="Arial" w:hAnsi="Arial" w:cstheme="minorBidi"/>
                <w:sz w:val="20"/>
                <w:szCs w:val="20"/>
                <w:cs/>
              </w:rPr>
            </w:pPr>
            <w:r w:rsidRPr="00202A51">
              <w:rPr>
                <w:rFonts w:ascii="Arial" w:hAnsi="Arial" w:cs="Arial"/>
                <w:sz w:val="20"/>
                <w:szCs w:val="20"/>
              </w:rPr>
              <w:t>(</w:t>
            </w:r>
            <w:r w:rsidR="006537BF" w:rsidRPr="00202A51">
              <w:rPr>
                <w:rFonts w:ascii="Arial" w:hAnsi="Arial" w:cs="Arial"/>
                <w:sz w:val="20"/>
                <w:szCs w:val="20"/>
              </w:rPr>
              <w:t>5,</w:t>
            </w:r>
            <w:r w:rsidR="003844D9" w:rsidRPr="00202A51">
              <w:rPr>
                <w:rFonts w:ascii="Arial" w:hAnsi="Arial" w:cs="Arial"/>
                <w:sz w:val="20"/>
                <w:szCs w:val="20"/>
              </w:rPr>
              <w:t>826</w:t>
            </w:r>
            <w:r w:rsidRPr="00202A51">
              <w:rPr>
                <w:rFonts w:ascii="Arial" w:hAnsi="Arial" w:cs="Arial"/>
                <w:sz w:val="20"/>
                <w:szCs w:val="20"/>
              </w:rPr>
              <w:t>)</w:t>
            </w:r>
          </w:p>
        </w:tc>
        <w:tc>
          <w:tcPr>
            <w:tcW w:w="1944" w:type="dxa"/>
            <w:vAlign w:val="bottom"/>
          </w:tcPr>
          <w:p w14:paraId="2B43920D" w14:textId="0BE9D7E6" w:rsidR="0009282E" w:rsidRPr="00202A51" w:rsidRDefault="0009282E" w:rsidP="00285E7D">
            <w:pPr>
              <w:pBdr>
                <w:bottom w:val="single" w:sz="4" w:space="1" w:color="auto"/>
              </w:pBdr>
              <w:tabs>
                <w:tab w:val="decimal" w:pos="1656"/>
              </w:tabs>
              <w:spacing w:line="380" w:lineRule="exact"/>
              <w:rPr>
                <w:rFonts w:ascii="Arial" w:hAnsi="Arial" w:cs="Arial"/>
                <w:sz w:val="20"/>
                <w:szCs w:val="20"/>
              </w:rPr>
            </w:pPr>
            <w:r w:rsidRPr="00202A51">
              <w:rPr>
                <w:rFonts w:ascii="Arial" w:hAnsi="Arial" w:cs="Arial"/>
                <w:sz w:val="20"/>
                <w:szCs w:val="20"/>
              </w:rPr>
              <w:t>(1)</w:t>
            </w:r>
          </w:p>
        </w:tc>
      </w:tr>
      <w:tr w:rsidR="0009282E" w:rsidRPr="001C6835" w14:paraId="7FDF20F9" w14:textId="77777777" w:rsidTr="00C327E8">
        <w:tc>
          <w:tcPr>
            <w:tcW w:w="5242" w:type="dxa"/>
            <w:vAlign w:val="bottom"/>
          </w:tcPr>
          <w:p w14:paraId="6A3AA8A3" w14:textId="0D0F01C0" w:rsidR="0009282E" w:rsidRPr="001C6835" w:rsidRDefault="00FF7522" w:rsidP="00285E7D">
            <w:pPr>
              <w:spacing w:line="380" w:lineRule="exact"/>
              <w:ind w:left="173" w:hanging="173"/>
              <w:rPr>
                <w:rFonts w:ascii="Arial" w:hAnsi="Arial" w:cs="Arial"/>
                <w:sz w:val="20"/>
                <w:szCs w:val="20"/>
              </w:rPr>
            </w:pPr>
            <w:r w:rsidRPr="001C6835">
              <w:rPr>
                <w:rFonts w:ascii="Arial" w:hAnsi="Arial" w:cs="Arial"/>
                <w:sz w:val="20"/>
                <w:szCs w:val="20"/>
              </w:rPr>
              <w:t>Balance a</w:t>
            </w:r>
            <w:r w:rsidR="0009282E" w:rsidRPr="001C6835">
              <w:rPr>
                <w:rFonts w:ascii="Arial" w:hAnsi="Arial" w:cs="Arial"/>
                <w:sz w:val="20"/>
                <w:szCs w:val="20"/>
              </w:rPr>
              <w:t>s at 3</w:t>
            </w:r>
            <w:r w:rsidR="001077BE">
              <w:rPr>
                <w:rFonts w:ascii="Arial" w:hAnsi="Arial" w:cs="Arial"/>
                <w:sz w:val="20"/>
                <w:szCs w:val="20"/>
              </w:rPr>
              <w:t xml:space="preserve">0 </w:t>
            </w:r>
            <w:r w:rsidR="00340418">
              <w:rPr>
                <w:rFonts w:ascii="Arial" w:hAnsi="Arial" w:cs="Arial"/>
                <w:sz w:val="20"/>
                <w:szCs w:val="20"/>
              </w:rPr>
              <w:t>September</w:t>
            </w:r>
            <w:r w:rsidR="005F0903" w:rsidRPr="001C6835">
              <w:rPr>
                <w:rFonts w:ascii="Arial" w:hAnsi="Arial" w:cs="Arial"/>
                <w:sz w:val="20"/>
                <w:szCs w:val="20"/>
              </w:rPr>
              <w:t xml:space="preserve"> </w:t>
            </w:r>
            <w:r w:rsidR="0009282E" w:rsidRPr="001C6835">
              <w:rPr>
                <w:rFonts w:ascii="Arial" w:hAnsi="Arial" w:cs="Arial"/>
                <w:sz w:val="20"/>
                <w:szCs w:val="20"/>
              </w:rPr>
              <w:t>202</w:t>
            </w:r>
            <w:r w:rsidR="00170434">
              <w:rPr>
                <w:rFonts w:ascii="Arial" w:hAnsi="Arial" w:cs="Arial"/>
                <w:sz w:val="20"/>
                <w:szCs w:val="20"/>
              </w:rPr>
              <w:t>2</w:t>
            </w:r>
          </w:p>
        </w:tc>
        <w:tc>
          <w:tcPr>
            <w:tcW w:w="1944" w:type="dxa"/>
            <w:vAlign w:val="bottom"/>
          </w:tcPr>
          <w:p w14:paraId="67646FDF" w14:textId="67581DE2" w:rsidR="0009282E" w:rsidRPr="00202A51" w:rsidRDefault="003844D9" w:rsidP="00285E7D">
            <w:pPr>
              <w:pBdr>
                <w:bottom w:val="double" w:sz="4" w:space="1" w:color="auto"/>
              </w:pBdr>
              <w:tabs>
                <w:tab w:val="decimal" w:pos="1656"/>
              </w:tabs>
              <w:spacing w:line="380" w:lineRule="exact"/>
              <w:rPr>
                <w:rFonts w:ascii="Arial" w:hAnsi="Arial" w:cs="Arial"/>
                <w:sz w:val="20"/>
                <w:szCs w:val="20"/>
              </w:rPr>
            </w:pPr>
            <w:r w:rsidRPr="00202A51">
              <w:rPr>
                <w:rFonts w:ascii="Arial" w:hAnsi="Arial" w:cs="Arial"/>
                <w:sz w:val="20"/>
                <w:szCs w:val="20"/>
              </w:rPr>
              <w:t>50,136</w:t>
            </w:r>
          </w:p>
        </w:tc>
        <w:tc>
          <w:tcPr>
            <w:tcW w:w="1944" w:type="dxa"/>
            <w:vAlign w:val="bottom"/>
          </w:tcPr>
          <w:p w14:paraId="1324A51E" w14:textId="43A6624A" w:rsidR="0009282E" w:rsidRPr="00202A51" w:rsidRDefault="00103DF9" w:rsidP="00285E7D">
            <w:pPr>
              <w:pBdr>
                <w:bottom w:val="double" w:sz="4" w:space="1" w:color="auto"/>
              </w:pBdr>
              <w:tabs>
                <w:tab w:val="decimal" w:pos="1656"/>
              </w:tabs>
              <w:spacing w:line="380" w:lineRule="exact"/>
              <w:rPr>
                <w:rFonts w:ascii="Arial" w:hAnsi="Arial" w:cs="Arial"/>
                <w:sz w:val="20"/>
                <w:szCs w:val="20"/>
              </w:rPr>
            </w:pPr>
            <w:r w:rsidRPr="00202A51">
              <w:rPr>
                <w:rFonts w:ascii="Arial" w:hAnsi="Arial" w:cs="Arial"/>
                <w:sz w:val="20"/>
                <w:szCs w:val="20"/>
              </w:rPr>
              <w:t>2</w:t>
            </w:r>
          </w:p>
        </w:tc>
      </w:tr>
      <w:bookmarkEnd w:id="6"/>
    </w:tbl>
    <w:p w14:paraId="62132330" w14:textId="77777777" w:rsidR="003960EC" w:rsidRDefault="003960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D7B3CF" w14:textId="0152D71D" w:rsidR="00432F27" w:rsidRPr="001C6835" w:rsidRDefault="006B201F" w:rsidP="00285E7D">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lastRenderedPageBreak/>
        <w:t>1</w:t>
      </w:r>
      <w:r w:rsidR="00FF7522" w:rsidRPr="001C6835">
        <w:rPr>
          <w:rFonts w:ascii="Arial" w:hAnsi="Arial" w:cs="Arial"/>
          <w:b/>
          <w:bCs/>
          <w:sz w:val="22"/>
          <w:szCs w:val="22"/>
        </w:rPr>
        <w:t>1</w:t>
      </w:r>
      <w:r w:rsidR="00432F27" w:rsidRPr="001C6835">
        <w:rPr>
          <w:rFonts w:ascii="Arial" w:hAnsi="Arial" w:cs="Arial"/>
          <w:b/>
          <w:bCs/>
          <w:sz w:val="22"/>
          <w:szCs w:val="22"/>
        </w:rPr>
        <w:t>.</w:t>
      </w:r>
      <w:r w:rsidR="00432F27" w:rsidRPr="001C6835">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07562B" w:rsidRPr="001C6835" w14:paraId="09863648" w14:textId="77777777" w:rsidTr="00AF7AEC">
        <w:trPr>
          <w:tblHeader/>
        </w:trPr>
        <w:tc>
          <w:tcPr>
            <w:tcW w:w="9130" w:type="dxa"/>
            <w:gridSpan w:val="5"/>
            <w:vAlign w:val="bottom"/>
          </w:tcPr>
          <w:p w14:paraId="785254A5" w14:textId="77777777" w:rsidR="0007562B" w:rsidRPr="001C6835" w:rsidRDefault="0007562B" w:rsidP="00285E7D">
            <w:pPr>
              <w:spacing w:line="380" w:lineRule="exact"/>
              <w:jc w:val="right"/>
              <w:rPr>
                <w:rFonts w:ascii="Arial" w:hAnsi="Arial" w:cs="Arial"/>
                <w:sz w:val="20"/>
                <w:szCs w:val="20"/>
              </w:rPr>
            </w:pPr>
            <w:r w:rsidRPr="001C6835">
              <w:rPr>
                <w:rFonts w:ascii="Arial" w:hAnsi="Arial" w:cs="Arial"/>
                <w:sz w:val="20"/>
                <w:szCs w:val="20"/>
              </w:rPr>
              <w:t>(Unit: Million Baht)</w:t>
            </w:r>
          </w:p>
        </w:tc>
      </w:tr>
      <w:tr w:rsidR="002B49CF" w:rsidRPr="001C6835" w14:paraId="0D887FDD" w14:textId="77777777" w:rsidTr="00AF7AEC">
        <w:trPr>
          <w:tblHeader/>
        </w:trPr>
        <w:tc>
          <w:tcPr>
            <w:tcW w:w="3370" w:type="dxa"/>
            <w:vAlign w:val="bottom"/>
          </w:tcPr>
          <w:p w14:paraId="7CDD10D7" w14:textId="77777777" w:rsidR="002B49CF" w:rsidRPr="001C6835" w:rsidRDefault="002B49CF" w:rsidP="00285E7D">
            <w:pPr>
              <w:spacing w:line="380" w:lineRule="exact"/>
              <w:jc w:val="center"/>
              <w:rPr>
                <w:rFonts w:ascii="Arial" w:hAnsi="Arial" w:cs="Arial"/>
                <w:sz w:val="20"/>
                <w:szCs w:val="20"/>
              </w:rPr>
            </w:pPr>
          </w:p>
        </w:tc>
        <w:tc>
          <w:tcPr>
            <w:tcW w:w="2880" w:type="dxa"/>
            <w:gridSpan w:val="2"/>
            <w:vAlign w:val="bottom"/>
          </w:tcPr>
          <w:p w14:paraId="5D1848F6" w14:textId="5FF653DC" w:rsidR="002B49CF" w:rsidRPr="001C6835" w:rsidRDefault="002B49CF" w:rsidP="00285E7D">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Consolidated</w:t>
            </w:r>
            <w:r w:rsidR="0007562B" w:rsidRPr="001C6835">
              <w:rPr>
                <w:rFonts w:ascii="Arial" w:hAnsi="Arial" w:cs="Arial"/>
                <w:sz w:val="20"/>
                <w:szCs w:val="20"/>
              </w:rPr>
              <w:t xml:space="preserve"> </w:t>
            </w:r>
            <w:r w:rsidR="0007562B" w:rsidRPr="001C6835">
              <w:rPr>
                <w:rFonts w:ascii="Arial" w:hAnsi="Arial" w:cs="Arial"/>
                <w:sz w:val="20"/>
                <w:szCs w:val="20"/>
              </w:rPr>
              <w:br/>
            </w:r>
            <w:r w:rsidRPr="001C6835">
              <w:rPr>
                <w:rFonts w:ascii="Arial" w:hAnsi="Arial" w:cs="Arial"/>
                <w:sz w:val="20"/>
                <w:szCs w:val="20"/>
              </w:rPr>
              <w:t>financial statements</w:t>
            </w:r>
          </w:p>
        </w:tc>
        <w:tc>
          <w:tcPr>
            <w:tcW w:w="2880" w:type="dxa"/>
            <w:gridSpan w:val="2"/>
            <w:vAlign w:val="bottom"/>
          </w:tcPr>
          <w:p w14:paraId="1E49BA9B" w14:textId="46F60EB5" w:rsidR="002B49CF" w:rsidRPr="001C6835" w:rsidRDefault="002B49CF" w:rsidP="00285E7D">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Separate</w:t>
            </w:r>
            <w:r w:rsidR="0007562B" w:rsidRPr="001C6835">
              <w:rPr>
                <w:rFonts w:ascii="Arial" w:hAnsi="Arial" w:cs="Arial"/>
                <w:sz w:val="20"/>
                <w:szCs w:val="20"/>
              </w:rPr>
              <w:t xml:space="preserve"> </w:t>
            </w:r>
            <w:r w:rsidR="0007562B" w:rsidRPr="001C6835">
              <w:rPr>
                <w:rFonts w:ascii="Arial" w:hAnsi="Arial" w:cs="Arial"/>
                <w:sz w:val="20"/>
                <w:szCs w:val="20"/>
              </w:rPr>
              <w:br/>
            </w:r>
            <w:r w:rsidRPr="001C6835">
              <w:rPr>
                <w:rFonts w:ascii="Arial" w:hAnsi="Arial" w:cs="Arial"/>
                <w:sz w:val="20"/>
                <w:szCs w:val="20"/>
              </w:rPr>
              <w:t>financial statements</w:t>
            </w:r>
          </w:p>
        </w:tc>
      </w:tr>
      <w:tr w:rsidR="00340418" w:rsidRPr="001C6835" w14:paraId="5EC5DCCA" w14:textId="77777777" w:rsidTr="00AF7AEC">
        <w:trPr>
          <w:tblHeader/>
        </w:trPr>
        <w:tc>
          <w:tcPr>
            <w:tcW w:w="3370" w:type="dxa"/>
            <w:vAlign w:val="bottom"/>
          </w:tcPr>
          <w:p w14:paraId="489DF390" w14:textId="77777777" w:rsidR="00340418" w:rsidRPr="001C6835" w:rsidRDefault="00340418" w:rsidP="00340418">
            <w:pPr>
              <w:spacing w:line="380" w:lineRule="exact"/>
              <w:jc w:val="center"/>
              <w:rPr>
                <w:rFonts w:ascii="Arial" w:hAnsi="Arial" w:cs="Arial"/>
                <w:sz w:val="20"/>
                <w:szCs w:val="20"/>
              </w:rPr>
            </w:pPr>
          </w:p>
        </w:tc>
        <w:tc>
          <w:tcPr>
            <w:tcW w:w="1440" w:type="dxa"/>
            <w:vAlign w:val="bottom"/>
          </w:tcPr>
          <w:p w14:paraId="6E95B094" w14:textId="579DE72E" w:rsidR="00340418" w:rsidRPr="001C6835" w:rsidRDefault="00340418" w:rsidP="00340418">
            <w:pPr>
              <w:pBdr>
                <w:bottom w:val="single" w:sz="4" w:space="1" w:color="auto"/>
              </w:pBdr>
              <w:spacing w:line="380" w:lineRule="exact"/>
              <w:jc w:val="center"/>
              <w:rPr>
                <w:rFonts w:ascii="Arial" w:hAnsi="Arial" w:cs="Arial"/>
                <w:sz w:val="20"/>
                <w:szCs w:val="20"/>
              </w:rPr>
            </w:pPr>
            <w:r w:rsidRPr="001C6835">
              <w:rPr>
                <w:rFonts w:ascii="Arial" w:hAnsi="Arial" w:cs="Arial"/>
                <w:spacing w:val="-4"/>
                <w:sz w:val="20"/>
                <w:szCs w:val="20"/>
              </w:rPr>
              <w:t>3</w:t>
            </w:r>
            <w:r>
              <w:rPr>
                <w:rFonts w:ascii="Arial" w:hAnsi="Arial" w:cs="Arial"/>
                <w:spacing w:val="-4"/>
                <w:sz w:val="20"/>
                <w:szCs w:val="20"/>
              </w:rPr>
              <w:t>0 September</w:t>
            </w:r>
            <w:r w:rsidRPr="001C6835">
              <w:rPr>
                <w:rFonts w:ascii="Arial" w:hAnsi="Arial" w:cs="Arial"/>
                <w:sz w:val="20"/>
                <w:szCs w:val="20"/>
              </w:rPr>
              <w:t xml:space="preserve"> 202</w:t>
            </w:r>
            <w:r>
              <w:rPr>
                <w:rFonts w:ascii="Arial" w:hAnsi="Arial" w:cs="Arial"/>
                <w:sz w:val="20"/>
                <w:szCs w:val="20"/>
              </w:rPr>
              <w:t>2</w:t>
            </w:r>
          </w:p>
        </w:tc>
        <w:tc>
          <w:tcPr>
            <w:tcW w:w="1440" w:type="dxa"/>
            <w:vAlign w:val="bottom"/>
          </w:tcPr>
          <w:p w14:paraId="7FA412BA" w14:textId="06490DFD" w:rsidR="00340418" w:rsidRPr="001C6835" w:rsidRDefault="00340418" w:rsidP="0034041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31 December 202</w:t>
            </w:r>
            <w:r>
              <w:rPr>
                <w:rFonts w:ascii="Arial" w:hAnsi="Arial" w:cs="Arial"/>
                <w:sz w:val="20"/>
                <w:szCs w:val="20"/>
              </w:rPr>
              <w:t>1</w:t>
            </w:r>
          </w:p>
        </w:tc>
        <w:tc>
          <w:tcPr>
            <w:tcW w:w="1440" w:type="dxa"/>
            <w:vAlign w:val="bottom"/>
          </w:tcPr>
          <w:p w14:paraId="546F583D" w14:textId="4D8E268B" w:rsidR="00340418" w:rsidRPr="001C6835" w:rsidRDefault="00340418" w:rsidP="00340418">
            <w:pPr>
              <w:pBdr>
                <w:bottom w:val="single" w:sz="4" w:space="1" w:color="auto"/>
              </w:pBdr>
              <w:spacing w:line="380" w:lineRule="exact"/>
              <w:jc w:val="center"/>
              <w:rPr>
                <w:rFonts w:ascii="Arial" w:hAnsi="Arial" w:cs="Arial"/>
                <w:sz w:val="20"/>
                <w:szCs w:val="20"/>
              </w:rPr>
            </w:pPr>
            <w:r w:rsidRPr="001C6835">
              <w:rPr>
                <w:rFonts w:ascii="Arial" w:hAnsi="Arial" w:cs="Arial"/>
                <w:spacing w:val="-4"/>
                <w:sz w:val="20"/>
                <w:szCs w:val="20"/>
              </w:rPr>
              <w:t>3</w:t>
            </w:r>
            <w:r>
              <w:rPr>
                <w:rFonts w:ascii="Arial" w:hAnsi="Arial" w:cs="Arial"/>
                <w:spacing w:val="-4"/>
                <w:sz w:val="20"/>
                <w:szCs w:val="20"/>
              </w:rPr>
              <w:t>0 September</w:t>
            </w:r>
            <w:r w:rsidRPr="001C6835">
              <w:rPr>
                <w:rFonts w:ascii="Arial" w:hAnsi="Arial" w:cs="Arial"/>
                <w:sz w:val="20"/>
                <w:szCs w:val="20"/>
              </w:rPr>
              <w:t xml:space="preserve"> 202</w:t>
            </w:r>
            <w:r>
              <w:rPr>
                <w:rFonts w:ascii="Arial" w:hAnsi="Arial" w:cs="Arial"/>
                <w:sz w:val="20"/>
                <w:szCs w:val="20"/>
              </w:rPr>
              <w:t>2</w:t>
            </w:r>
          </w:p>
        </w:tc>
        <w:tc>
          <w:tcPr>
            <w:tcW w:w="1440" w:type="dxa"/>
            <w:vAlign w:val="bottom"/>
          </w:tcPr>
          <w:p w14:paraId="4E9900F0" w14:textId="77778F00" w:rsidR="00340418" w:rsidRPr="001C6835" w:rsidRDefault="00340418" w:rsidP="0034041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31 December 202</w:t>
            </w:r>
            <w:r>
              <w:rPr>
                <w:rFonts w:ascii="Arial" w:hAnsi="Arial" w:cs="Arial"/>
                <w:sz w:val="20"/>
                <w:szCs w:val="20"/>
              </w:rPr>
              <w:t>1</w:t>
            </w:r>
          </w:p>
        </w:tc>
      </w:tr>
      <w:tr w:rsidR="006B7756" w:rsidRPr="001C6835" w14:paraId="52C972A0" w14:textId="77777777" w:rsidTr="00AF7AEC">
        <w:tc>
          <w:tcPr>
            <w:tcW w:w="3370" w:type="dxa"/>
            <w:vAlign w:val="bottom"/>
          </w:tcPr>
          <w:p w14:paraId="67B416E9" w14:textId="77777777" w:rsidR="006B7756" w:rsidRPr="001C6835" w:rsidRDefault="006B7756" w:rsidP="00285E7D">
            <w:pPr>
              <w:spacing w:line="380" w:lineRule="exact"/>
              <w:jc w:val="center"/>
              <w:rPr>
                <w:rFonts w:ascii="Arial" w:hAnsi="Arial" w:cs="Arial"/>
                <w:sz w:val="20"/>
                <w:szCs w:val="20"/>
              </w:rPr>
            </w:pPr>
          </w:p>
        </w:tc>
        <w:tc>
          <w:tcPr>
            <w:tcW w:w="1440" w:type="dxa"/>
            <w:vAlign w:val="bottom"/>
          </w:tcPr>
          <w:p w14:paraId="02DFC735" w14:textId="77777777" w:rsidR="006B7756" w:rsidRPr="001C6835" w:rsidRDefault="006B7756" w:rsidP="00285E7D">
            <w:pPr>
              <w:spacing w:line="380" w:lineRule="exact"/>
              <w:jc w:val="center"/>
              <w:rPr>
                <w:rFonts w:ascii="Arial" w:hAnsi="Arial" w:cs="Arial"/>
                <w:sz w:val="20"/>
                <w:szCs w:val="20"/>
              </w:rPr>
            </w:pPr>
          </w:p>
        </w:tc>
        <w:tc>
          <w:tcPr>
            <w:tcW w:w="1440" w:type="dxa"/>
            <w:vAlign w:val="bottom"/>
          </w:tcPr>
          <w:p w14:paraId="5DE9F892" w14:textId="77777777" w:rsidR="006B7756" w:rsidRPr="001C6835" w:rsidRDefault="006B7756" w:rsidP="00285E7D">
            <w:pPr>
              <w:spacing w:line="380" w:lineRule="exact"/>
              <w:jc w:val="center"/>
              <w:rPr>
                <w:rFonts w:ascii="Arial" w:hAnsi="Arial" w:cs="Arial"/>
                <w:sz w:val="20"/>
                <w:szCs w:val="20"/>
              </w:rPr>
            </w:pPr>
            <w:r w:rsidRPr="001C6835">
              <w:rPr>
                <w:rFonts w:ascii="Arial" w:hAnsi="Arial" w:cs="Arial"/>
                <w:sz w:val="20"/>
                <w:szCs w:val="20"/>
              </w:rPr>
              <w:t>(Audited)</w:t>
            </w:r>
          </w:p>
        </w:tc>
        <w:tc>
          <w:tcPr>
            <w:tcW w:w="1440" w:type="dxa"/>
            <w:vAlign w:val="bottom"/>
          </w:tcPr>
          <w:p w14:paraId="73F1DB58" w14:textId="77777777" w:rsidR="006B7756" w:rsidRPr="001C6835" w:rsidRDefault="006B7756" w:rsidP="00285E7D">
            <w:pPr>
              <w:spacing w:line="380" w:lineRule="exact"/>
              <w:jc w:val="center"/>
              <w:rPr>
                <w:rFonts w:ascii="Arial" w:hAnsi="Arial" w:cs="Arial"/>
                <w:sz w:val="20"/>
                <w:szCs w:val="20"/>
              </w:rPr>
            </w:pPr>
          </w:p>
        </w:tc>
        <w:tc>
          <w:tcPr>
            <w:tcW w:w="1440" w:type="dxa"/>
            <w:vAlign w:val="bottom"/>
          </w:tcPr>
          <w:p w14:paraId="2078BBCD" w14:textId="77777777" w:rsidR="006B7756" w:rsidRPr="001C6835" w:rsidRDefault="006B7756" w:rsidP="00285E7D">
            <w:pPr>
              <w:spacing w:line="380" w:lineRule="exact"/>
              <w:jc w:val="center"/>
              <w:rPr>
                <w:rFonts w:ascii="Arial" w:hAnsi="Arial" w:cs="Arial"/>
                <w:sz w:val="20"/>
                <w:szCs w:val="20"/>
              </w:rPr>
            </w:pPr>
            <w:r w:rsidRPr="001C6835">
              <w:rPr>
                <w:rFonts w:ascii="Arial" w:hAnsi="Arial" w:cs="Arial"/>
                <w:sz w:val="20"/>
                <w:szCs w:val="20"/>
              </w:rPr>
              <w:t>(Audited)</w:t>
            </w:r>
          </w:p>
        </w:tc>
      </w:tr>
      <w:tr w:rsidR="000E4769" w:rsidRPr="001C6835" w14:paraId="2D3E8AC9" w14:textId="77777777" w:rsidTr="00AF7AEC">
        <w:tc>
          <w:tcPr>
            <w:tcW w:w="3370" w:type="dxa"/>
            <w:vAlign w:val="bottom"/>
          </w:tcPr>
          <w:p w14:paraId="153F4516" w14:textId="77777777" w:rsidR="000E4769" w:rsidRPr="001C6835" w:rsidRDefault="000E4769" w:rsidP="00285E7D">
            <w:pPr>
              <w:spacing w:line="380" w:lineRule="exact"/>
              <w:ind w:left="173" w:hanging="173"/>
              <w:rPr>
                <w:rFonts w:ascii="Arial" w:hAnsi="Arial" w:cs="Arial"/>
                <w:sz w:val="20"/>
                <w:szCs w:val="20"/>
              </w:rPr>
            </w:pPr>
            <w:r w:rsidRPr="001C6835">
              <w:rPr>
                <w:rFonts w:ascii="Arial" w:hAnsi="Arial" w:cs="Arial"/>
                <w:sz w:val="20"/>
                <w:szCs w:val="20"/>
              </w:rPr>
              <w:t>Accounts payable for equipment</w:t>
            </w:r>
          </w:p>
        </w:tc>
        <w:tc>
          <w:tcPr>
            <w:tcW w:w="1440" w:type="dxa"/>
            <w:vAlign w:val="bottom"/>
          </w:tcPr>
          <w:p w14:paraId="374A121E" w14:textId="32008995" w:rsidR="000E4769" w:rsidRPr="00202A51" w:rsidRDefault="00A42062" w:rsidP="000943A5">
            <w:pPr>
              <w:tabs>
                <w:tab w:val="decimal" w:pos="1152"/>
              </w:tabs>
              <w:spacing w:line="380" w:lineRule="exact"/>
              <w:rPr>
                <w:rFonts w:ascii="Arial" w:hAnsi="Arial" w:cs="Arial"/>
                <w:sz w:val="20"/>
                <w:szCs w:val="20"/>
              </w:rPr>
            </w:pPr>
            <w:r w:rsidRPr="00202A51">
              <w:rPr>
                <w:rFonts w:ascii="Arial" w:hAnsi="Arial" w:cs="Arial"/>
                <w:sz w:val="20"/>
                <w:szCs w:val="20"/>
              </w:rPr>
              <w:t>430</w:t>
            </w:r>
          </w:p>
        </w:tc>
        <w:tc>
          <w:tcPr>
            <w:tcW w:w="1440" w:type="dxa"/>
            <w:vAlign w:val="bottom"/>
          </w:tcPr>
          <w:p w14:paraId="2FA5DA6C" w14:textId="2CB2B9F3" w:rsidR="000E4769" w:rsidRPr="00CC5734" w:rsidRDefault="000E4769" w:rsidP="00285E7D">
            <w:pPr>
              <w:tabs>
                <w:tab w:val="decimal" w:pos="1152"/>
              </w:tabs>
              <w:spacing w:line="380" w:lineRule="exact"/>
              <w:rPr>
                <w:rFonts w:ascii="Arial" w:hAnsi="Arial" w:cs="Arial"/>
                <w:sz w:val="20"/>
                <w:szCs w:val="20"/>
              </w:rPr>
            </w:pPr>
            <w:r w:rsidRPr="00CC5734">
              <w:rPr>
                <w:rFonts w:ascii="Arial" w:hAnsi="Arial" w:cs="Arial"/>
                <w:sz w:val="20"/>
                <w:szCs w:val="20"/>
              </w:rPr>
              <w:t>725</w:t>
            </w:r>
          </w:p>
        </w:tc>
        <w:tc>
          <w:tcPr>
            <w:tcW w:w="1440" w:type="dxa"/>
            <w:vAlign w:val="bottom"/>
          </w:tcPr>
          <w:p w14:paraId="08B92CB1" w14:textId="1CB590F8" w:rsidR="000E4769" w:rsidRPr="00202A51" w:rsidRDefault="00A42062" w:rsidP="00285E7D">
            <w:pPr>
              <w:tabs>
                <w:tab w:val="decimal" w:pos="1152"/>
              </w:tabs>
              <w:spacing w:line="380" w:lineRule="exact"/>
              <w:rPr>
                <w:rFonts w:ascii="Arial" w:hAnsi="Arial" w:cs="Arial"/>
                <w:sz w:val="20"/>
                <w:szCs w:val="20"/>
              </w:rPr>
            </w:pPr>
            <w:r w:rsidRPr="00202A51">
              <w:rPr>
                <w:rFonts w:ascii="Arial" w:hAnsi="Arial" w:cs="Arial"/>
                <w:sz w:val="20"/>
                <w:szCs w:val="20"/>
              </w:rPr>
              <w:t>132</w:t>
            </w:r>
          </w:p>
        </w:tc>
        <w:tc>
          <w:tcPr>
            <w:tcW w:w="1440" w:type="dxa"/>
            <w:vAlign w:val="bottom"/>
          </w:tcPr>
          <w:p w14:paraId="42F43268" w14:textId="5DF5A4DE" w:rsidR="000E4769" w:rsidRPr="001C6835" w:rsidRDefault="000E4769" w:rsidP="00285E7D">
            <w:pPr>
              <w:tabs>
                <w:tab w:val="decimal" w:pos="1152"/>
              </w:tabs>
              <w:spacing w:line="380" w:lineRule="exact"/>
              <w:rPr>
                <w:rFonts w:ascii="Arial" w:hAnsi="Arial" w:cs="Arial"/>
                <w:sz w:val="20"/>
                <w:szCs w:val="20"/>
              </w:rPr>
            </w:pPr>
            <w:r w:rsidRPr="00056E19">
              <w:rPr>
                <w:rFonts w:ascii="Arial" w:hAnsi="Arial" w:cs="Arial"/>
                <w:sz w:val="20"/>
                <w:szCs w:val="20"/>
              </w:rPr>
              <w:t>268</w:t>
            </w:r>
          </w:p>
        </w:tc>
      </w:tr>
      <w:tr w:rsidR="000E4769" w:rsidRPr="001C6835" w14:paraId="4708D657" w14:textId="77777777" w:rsidTr="00AF7AEC">
        <w:tc>
          <w:tcPr>
            <w:tcW w:w="3370" w:type="dxa"/>
            <w:vAlign w:val="bottom"/>
          </w:tcPr>
          <w:p w14:paraId="535F140A" w14:textId="77777777" w:rsidR="000E4769" w:rsidRPr="001C6835" w:rsidRDefault="000E4769" w:rsidP="00285E7D">
            <w:pPr>
              <w:spacing w:line="380" w:lineRule="exact"/>
              <w:ind w:left="173" w:hanging="173"/>
              <w:rPr>
                <w:rFonts w:ascii="Arial" w:hAnsi="Arial" w:cs="Arial"/>
                <w:sz w:val="20"/>
                <w:szCs w:val="20"/>
                <w:cs/>
              </w:rPr>
            </w:pPr>
            <w:r w:rsidRPr="001C6835">
              <w:rPr>
                <w:rFonts w:ascii="Arial" w:hAnsi="Arial" w:cs="Arial"/>
                <w:sz w:val="20"/>
                <w:szCs w:val="20"/>
              </w:rPr>
              <w:t>Less: Deferred interest expense</w:t>
            </w:r>
          </w:p>
        </w:tc>
        <w:tc>
          <w:tcPr>
            <w:tcW w:w="1440" w:type="dxa"/>
            <w:vAlign w:val="bottom"/>
          </w:tcPr>
          <w:p w14:paraId="0190A75E" w14:textId="70285BA6" w:rsidR="000E4769" w:rsidRPr="00202A51" w:rsidRDefault="00A42062" w:rsidP="00285E7D">
            <w:pPr>
              <w:pBdr>
                <w:bottom w:val="single" w:sz="4" w:space="1" w:color="auto"/>
              </w:pBdr>
              <w:tabs>
                <w:tab w:val="decimal" w:pos="1152"/>
              </w:tabs>
              <w:spacing w:line="380" w:lineRule="exact"/>
              <w:rPr>
                <w:rFonts w:ascii="Arial" w:hAnsi="Arial" w:cs="Arial"/>
                <w:sz w:val="20"/>
                <w:szCs w:val="20"/>
              </w:rPr>
            </w:pPr>
            <w:r w:rsidRPr="00202A51">
              <w:rPr>
                <w:rFonts w:ascii="Arial" w:hAnsi="Arial" w:cs="Arial"/>
                <w:sz w:val="20"/>
                <w:szCs w:val="20"/>
              </w:rPr>
              <w:t>(3</w:t>
            </w:r>
            <w:r w:rsidR="000E4769" w:rsidRPr="00202A51">
              <w:rPr>
                <w:rFonts w:ascii="Arial" w:hAnsi="Arial" w:cs="Arial"/>
                <w:sz w:val="20"/>
                <w:szCs w:val="20"/>
              </w:rPr>
              <w:t>)</w:t>
            </w:r>
          </w:p>
        </w:tc>
        <w:tc>
          <w:tcPr>
            <w:tcW w:w="1440" w:type="dxa"/>
            <w:vAlign w:val="bottom"/>
          </w:tcPr>
          <w:p w14:paraId="25716B8F" w14:textId="5CDAC960" w:rsidR="000E4769" w:rsidRPr="00CC5734" w:rsidRDefault="000E4769" w:rsidP="00285E7D">
            <w:pPr>
              <w:pBdr>
                <w:bottom w:val="single" w:sz="4" w:space="1" w:color="auto"/>
              </w:pBdr>
              <w:tabs>
                <w:tab w:val="decimal" w:pos="1152"/>
              </w:tabs>
              <w:spacing w:line="380" w:lineRule="exact"/>
              <w:rPr>
                <w:rFonts w:ascii="Arial" w:hAnsi="Arial" w:cs="Arial"/>
                <w:sz w:val="20"/>
                <w:szCs w:val="20"/>
              </w:rPr>
            </w:pPr>
            <w:r w:rsidRPr="00CC5734">
              <w:rPr>
                <w:rFonts w:ascii="Arial" w:hAnsi="Arial" w:cs="Arial"/>
                <w:sz w:val="20"/>
                <w:szCs w:val="20"/>
              </w:rPr>
              <w:t>(11)</w:t>
            </w:r>
          </w:p>
        </w:tc>
        <w:tc>
          <w:tcPr>
            <w:tcW w:w="1440" w:type="dxa"/>
            <w:vAlign w:val="bottom"/>
          </w:tcPr>
          <w:p w14:paraId="0B381F73" w14:textId="6785A0BD" w:rsidR="000E4769" w:rsidRPr="00202A51" w:rsidRDefault="000E4769" w:rsidP="00285E7D">
            <w:pPr>
              <w:pBdr>
                <w:bottom w:val="single" w:sz="4" w:space="1" w:color="auto"/>
              </w:pBdr>
              <w:tabs>
                <w:tab w:val="decimal" w:pos="1152"/>
              </w:tabs>
              <w:spacing w:line="380" w:lineRule="exact"/>
              <w:rPr>
                <w:rFonts w:ascii="Arial" w:hAnsi="Arial" w:cs="Arial"/>
                <w:sz w:val="20"/>
                <w:szCs w:val="20"/>
              </w:rPr>
            </w:pPr>
            <w:r w:rsidRPr="00202A51">
              <w:rPr>
                <w:rFonts w:ascii="Arial" w:hAnsi="Arial" w:cs="Arial"/>
                <w:sz w:val="20"/>
                <w:szCs w:val="20"/>
              </w:rPr>
              <w:t>-</w:t>
            </w:r>
          </w:p>
        </w:tc>
        <w:tc>
          <w:tcPr>
            <w:tcW w:w="1440" w:type="dxa"/>
            <w:vAlign w:val="bottom"/>
          </w:tcPr>
          <w:p w14:paraId="031B3D3C" w14:textId="4FA232F1" w:rsidR="000E4769" w:rsidRPr="001C6835" w:rsidRDefault="000E4769" w:rsidP="00285E7D">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p>
        </w:tc>
      </w:tr>
      <w:tr w:rsidR="000E4769" w:rsidRPr="001C6835" w14:paraId="2D37AB92" w14:textId="77777777" w:rsidTr="00AF7AEC">
        <w:tc>
          <w:tcPr>
            <w:tcW w:w="3370" w:type="dxa"/>
            <w:vAlign w:val="bottom"/>
          </w:tcPr>
          <w:p w14:paraId="391397E5" w14:textId="77777777" w:rsidR="000E4769" w:rsidRPr="001C6835" w:rsidRDefault="000E4769" w:rsidP="00285E7D">
            <w:pPr>
              <w:spacing w:line="380" w:lineRule="exact"/>
              <w:ind w:left="173" w:hanging="173"/>
              <w:rPr>
                <w:rFonts w:ascii="Arial" w:hAnsi="Arial" w:cs="Arial"/>
                <w:sz w:val="20"/>
                <w:szCs w:val="20"/>
              </w:rPr>
            </w:pPr>
            <w:r w:rsidRPr="001C6835">
              <w:rPr>
                <w:rFonts w:ascii="Arial" w:hAnsi="Arial" w:cs="Arial"/>
                <w:sz w:val="20"/>
                <w:szCs w:val="20"/>
              </w:rPr>
              <w:t>Total</w:t>
            </w:r>
          </w:p>
        </w:tc>
        <w:tc>
          <w:tcPr>
            <w:tcW w:w="1440" w:type="dxa"/>
            <w:vAlign w:val="bottom"/>
          </w:tcPr>
          <w:p w14:paraId="3FB6FB8A" w14:textId="55D90D38" w:rsidR="000E4769" w:rsidRPr="00202A51" w:rsidRDefault="00A42062" w:rsidP="000943A5">
            <w:pPr>
              <w:tabs>
                <w:tab w:val="decimal" w:pos="1152"/>
              </w:tabs>
              <w:spacing w:line="380" w:lineRule="exact"/>
              <w:rPr>
                <w:rFonts w:ascii="Arial" w:hAnsi="Arial" w:cs="Arial"/>
                <w:sz w:val="20"/>
                <w:szCs w:val="20"/>
              </w:rPr>
            </w:pPr>
            <w:r w:rsidRPr="00202A51">
              <w:rPr>
                <w:rFonts w:ascii="Arial" w:hAnsi="Arial" w:cs="Arial"/>
                <w:sz w:val="20"/>
                <w:szCs w:val="20"/>
              </w:rPr>
              <w:t>427</w:t>
            </w:r>
          </w:p>
        </w:tc>
        <w:tc>
          <w:tcPr>
            <w:tcW w:w="1440" w:type="dxa"/>
            <w:vAlign w:val="bottom"/>
          </w:tcPr>
          <w:p w14:paraId="69DCC4AE" w14:textId="665B018B" w:rsidR="000E4769" w:rsidRPr="00CC5734" w:rsidRDefault="000E4769" w:rsidP="00285E7D">
            <w:pPr>
              <w:tabs>
                <w:tab w:val="decimal" w:pos="1152"/>
              </w:tabs>
              <w:spacing w:line="380" w:lineRule="exact"/>
              <w:rPr>
                <w:rFonts w:ascii="Arial" w:hAnsi="Arial" w:cs="Arial"/>
                <w:sz w:val="20"/>
                <w:szCs w:val="20"/>
              </w:rPr>
            </w:pPr>
            <w:r w:rsidRPr="00CC5734">
              <w:rPr>
                <w:rFonts w:ascii="Arial" w:hAnsi="Arial" w:cs="Arial"/>
                <w:sz w:val="20"/>
                <w:szCs w:val="20"/>
              </w:rPr>
              <w:t>714</w:t>
            </w:r>
          </w:p>
        </w:tc>
        <w:tc>
          <w:tcPr>
            <w:tcW w:w="1440" w:type="dxa"/>
            <w:vAlign w:val="bottom"/>
          </w:tcPr>
          <w:p w14:paraId="55724876" w14:textId="2A887DEB" w:rsidR="000E4769" w:rsidRPr="00202A51" w:rsidRDefault="00A42062" w:rsidP="00285E7D">
            <w:pPr>
              <w:tabs>
                <w:tab w:val="decimal" w:pos="1152"/>
              </w:tabs>
              <w:spacing w:line="380" w:lineRule="exact"/>
              <w:rPr>
                <w:rFonts w:ascii="Arial" w:hAnsi="Arial" w:cs="Arial"/>
                <w:sz w:val="20"/>
                <w:szCs w:val="20"/>
              </w:rPr>
            </w:pPr>
            <w:r w:rsidRPr="00202A51">
              <w:rPr>
                <w:rFonts w:ascii="Arial" w:hAnsi="Arial" w:cs="Arial"/>
                <w:sz w:val="20"/>
                <w:szCs w:val="20"/>
              </w:rPr>
              <w:t>132</w:t>
            </w:r>
          </w:p>
        </w:tc>
        <w:tc>
          <w:tcPr>
            <w:tcW w:w="1440" w:type="dxa"/>
            <w:vAlign w:val="bottom"/>
          </w:tcPr>
          <w:p w14:paraId="1C52BD5F" w14:textId="56FD6687" w:rsidR="000E4769" w:rsidRPr="001C6835" w:rsidRDefault="000E4769" w:rsidP="00285E7D">
            <w:pPr>
              <w:tabs>
                <w:tab w:val="decimal" w:pos="1152"/>
              </w:tabs>
              <w:spacing w:line="380" w:lineRule="exact"/>
              <w:rPr>
                <w:rFonts w:ascii="Arial" w:hAnsi="Arial" w:cs="Arial"/>
                <w:sz w:val="20"/>
                <w:szCs w:val="20"/>
              </w:rPr>
            </w:pPr>
            <w:r w:rsidRPr="00056E19">
              <w:rPr>
                <w:rFonts w:ascii="Arial" w:hAnsi="Arial" w:cs="Arial"/>
                <w:sz w:val="20"/>
                <w:szCs w:val="20"/>
              </w:rPr>
              <w:t>268</w:t>
            </w:r>
          </w:p>
        </w:tc>
      </w:tr>
      <w:tr w:rsidR="000E4769" w:rsidRPr="001C6835" w14:paraId="1619AF43" w14:textId="77777777" w:rsidTr="00AF7AEC">
        <w:tc>
          <w:tcPr>
            <w:tcW w:w="3370" w:type="dxa"/>
            <w:vAlign w:val="bottom"/>
          </w:tcPr>
          <w:p w14:paraId="4BBDD382" w14:textId="77777777" w:rsidR="000E4769" w:rsidRPr="001C6835" w:rsidRDefault="000E4769" w:rsidP="00285E7D">
            <w:pPr>
              <w:spacing w:line="380" w:lineRule="exact"/>
              <w:ind w:left="173" w:hanging="173"/>
              <w:rPr>
                <w:rFonts w:ascii="Arial" w:hAnsi="Arial" w:cs="Arial"/>
                <w:sz w:val="20"/>
                <w:szCs w:val="20"/>
              </w:rPr>
            </w:pPr>
            <w:r w:rsidRPr="001C6835">
              <w:rPr>
                <w:rFonts w:ascii="Arial" w:hAnsi="Arial" w:cs="Arial"/>
                <w:sz w:val="20"/>
                <w:szCs w:val="20"/>
              </w:rPr>
              <w:t>Less: Current portion</w:t>
            </w:r>
          </w:p>
        </w:tc>
        <w:tc>
          <w:tcPr>
            <w:tcW w:w="1440" w:type="dxa"/>
            <w:vAlign w:val="bottom"/>
          </w:tcPr>
          <w:p w14:paraId="4C680967" w14:textId="4E645412" w:rsidR="000E4769" w:rsidRPr="00202A51" w:rsidRDefault="00AF71F2" w:rsidP="000943A5">
            <w:pPr>
              <w:pBdr>
                <w:bottom w:val="single" w:sz="4" w:space="1" w:color="auto"/>
              </w:pBdr>
              <w:tabs>
                <w:tab w:val="decimal" w:pos="1152"/>
              </w:tabs>
              <w:spacing w:line="380" w:lineRule="exact"/>
              <w:rPr>
                <w:rFonts w:ascii="Arial" w:hAnsi="Arial" w:cs="Arial"/>
                <w:sz w:val="20"/>
                <w:szCs w:val="20"/>
              </w:rPr>
            </w:pPr>
            <w:r w:rsidRPr="00202A51">
              <w:rPr>
                <w:rFonts w:ascii="Arial" w:hAnsi="Arial" w:cs="Arial"/>
                <w:sz w:val="20"/>
                <w:szCs w:val="20"/>
              </w:rPr>
              <w:t>(</w:t>
            </w:r>
            <w:r w:rsidR="00476D60" w:rsidRPr="00202A51">
              <w:rPr>
                <w:rFonts w:ascii="Arial" w:hAnsi="Arial" w:cs="Arial"/>
                <w:sz w:val="20"/>
                <w:szCs w:val="20"/>
              </w:rPr>
              <w:t>4</w:t>
            </w:r>
            <w:r w:rsidR="00A42062" w:rsidRPr="00202A51">
              <w:rPr>
                <w:rFonts w:ascii="Arial" w:hAnsi="Arial" w:cs="Arial"/>
                <w:sz w:val="20"/>
                <w:szCs w:val="20"/>
              </w:rPr>
              <w:t>27</w:t>
            </w:r>
            <w:r w:rsidR="000E4769" w:rsidRPr="00202A51">
              <w:rPr>
                <w:rFonts w:ascii="Arial" w:hAnsi="Arial" w:cs="Arial"/>
                <w:sz w:val="20"/>
                <w:szCs w:val="20"/>
              </w:rPr>
              <w:t>)</w:t>
            </w:r>
          </w:p>
        </w:tc>
        <w:tc>
          <w:tcPr>
            <w:tcW w:w="1440" w:type="dxa"/>
            <w:vAlign w:val="bottom"/>
          </w:tcPr>
          <w:p w14:paraId="4E3D92D4" w14:textId="467C8452" w:rsidR="000E4769" w:rsidRPr="00CC5734" w:rsidRDefault="000E4769" w:rsidP="00285E7D">
            <w:pPr>
              <w:pBdr>
                <w:bottom w:val="single" w:sz="4" w:space="1" w:color="auto"/>
              </w:pBdr>
              <w:tabs>
                <w:tab w:val="decimal" w:pos="1152"/>
              </w:tabs>
              <w:spacing w:line="380" w:lineRule="exact"/>
              <w:rPr>
                <w:rFonts w:ascii="Arial" w:hAnsi="Arial" w:cs="Arial"/>
                <w:sz w:val="20"/>
                <w:szCs w:val="20"/>
              </w:rPr>
            </w:pPr>
            <w:r w:rsidRPr="00CC5734">
              <w:rPr>
                <w:rFonts w:ascii="Arial" w:hAnsi="Arial" w:cs="Arial"/>
                <w:sz w:val="20"/>
                <w:szCs w:val="20"/>
              </w:rPr>
              <w:t>(530)</w:t>
            </w:r>
          </w:p>
        </w:tc>
        <w:tc>
          <w:tcPr>
            <w:tcW w:w="1440" w:type="dxa"/>
            <w:vAlign w:val="bottom"/>
          </w:tcPr>
          <w:p w14:paraId="2B36A3C3" w14:textId="29189972" w:rsidR="000E4769" w:rsidRPr="00202A51" w:rsidRDefault="00213F9E" w:rsidP="00476D60">
            <w:pPr>
              <w:pBdr>
                <w:bottom w:val="single" w:sz="4" w:space="1" w:color="auto"/>
              </w:pBdr>
              <w:tabs>
                <w:tab w:val="decimal" w:pos="1152"/>
              </w:tabs>
              <w:spacing w:line="380" w:lineRule="exact"/>
              <w:rPr>
                <w:rFonts w:ascii="Arial" w:hAnsi="Arial" w:cs="Arial"/>
                <w:sz w:val="20"/>
                <w:szCs w:val="20"/>
              </w:rPr>
            </w:pPr>
            <w:r w:rsidRPr="00202A51">
              <w:rPr>
                <w:rFonts w:ascii="Arial" w:hAnsi="Arial" w:cs="Arial"/>
                <w:sz w:val="20"/>
                <w:szCs w:val="20"/>
              </w:rPr>
              <w:t>(</w:t>
            </w:r>
            <w:r w:rsidR="00A42062" w:rsidRPr="00202A51">
              <w:rPr>
                <w:rFonts w:ascii="Arial" w:hAnsi="Arial" w:cs="Arial"/>
                <w:sz w:val="20"/>
                <w:szCs w:val="20"/>
              </w:rPr>
              <w:t>132</w:t>
            </w:r>
            <w:r w:rsidR="000E4769" w:rsidRPr="00202A51">
              <w:rPr>
                <w:rFonts w:ascii="Arial" w:hAnsi="Arial" w:cs="Arial"/>
                <w:sz w:val="20"/>
                <w:szCs w:val="20"/>
              </w:rPr>
              <w:t>)</w:t>
            </w:r>
          </w:p>
        </w:tc>
        <w:tc>
          <w:tcPr>
            <w:tcW w:w="1440" w:type="dxa"/>
            <w:vAlign w:val="bottom"/>
          </w:tcPr>
          <w:p w14:paraId="6A353406" w14:textId="5E6D5BBB" w:rsidR="000E4769" w:rsidRPr="001C6835" w:rsidRDefault="000E4769" w:rsidP="00285E7D">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(268)</w:t>
            </w:r>
          </w:p>
        </w:tc>
      </w:tr>
      <w:tr w:rsidR="000E4769" w:rsidRPr="001C6835" w14:paraId="7DA6041A" w14:textId="77777777" w:rsidTr="00AF7AEC">
        <w:tc>
          <w:tcPr>
            <w:tcW w:w="3370" w:type="dxa"/>
            <w:vAlign w:val="bottom"/>
          </w:tcPr>
          <w:p w14:paraId="72655216" w14:textId="074362C3" w:rsidR="000E4769" w:rsidRPr="001C6835" w:rsidRDefault="000E4769" w:rsidP="00285E7D">
            <w:pPr>
              <w:spacing w:line="380" w:lineRule="exact"/>
              <w:ind w:left="173" w:hanging="173"/>
              <w:rPr>
                <w:rFonts w:ascii="Arial" w:hAnsi="Arial" w:cs="Arial"/>
                <w:sz w:val="20"/>
                <w:szCs w:val="20"/>
              </w:rPr>
            </w:pPr>
            <w:r>
              <w:rPr>
                <w:rFonts w:ascii="Arial" w:hAnsi="Arial" w:cstheme="minorBidi"/>
                <w:sz w:val="20"/>
                <w:szCs w:val="20"/>
              </w:rPr>
              <w:t>A</w:t>
            </w:r>
            <w:r w:rsidRPr="001C6835">
              <w:rPr>
                <w:rFonts w:ascii="Arial" w:hAnsi="Arial" w:cs="Arial"/>
                <w:sz w:val="20"/>
                <w:szCs w:val="20"/>
              </w:rPr>
              <w:t xml:space="preserve">ccounts payable for equipment </w:t>
            </w:r>
            <w:r>
              <w:rPr>
                <w:rFonts w:ascii="Arial" w:hAnsi="Arial" w:cs="Arial"/>
                <w:sz w:val="20"/>
                <w:szCs w:val="20"/>
              </w:rPr>
              <w:br/>
            </w:r>
            <w:r w:rsidRPr="001C6835">
              <w:rPr>
                <w:rFonts w:ascii="Arial" w:hAnsi="Arial" w:cs="Arial"/>
                <w:sz w:val="20"/>
                <w:szCs w:val="20"/>
              </w:rPr>
              <w:t>- net</w:t>
            </w:r>
          </w:p>
        </w:tc>
        <w:tc>
          <w:tcPr>
            <w:tcW w:w="1440" w:type="dxa"/>
            <w:vAlign w:val="bottom"/>
          </w:tcPr>
          <w:p w14:paraId="340B1166" w14:textId="09E5C451" w:rsidR="000E4769" w:rsidRPr="00202A51" w:rsidRDefault="00A42062" w:rsidP="00285E7D">
            <w:pPr>
              <w:pBdr>
                <w:bottom w:val="double" w:sz="4" w:space="1" w:color="auto"/>
              </w:pBdr>
              <w:tabs>
                <w:tab w:val="decimal" w:pos="1152"/>
              </w:tabs>
              <w:spacing w:line="380" w:lineRule="exact"/>
              <w:rPr>
                <w:rFonts w:ascii="Arial" w:hAnsi="Arial" w:cstheme="minorBidi"/>
                <w:sz w:val="20"/>
                <w:szCs w:val="20"/>
                <w:cs/>
              </w:rPr>
            </w:pPr>
            <w:r w:rsidRPr="00202A51">
              <w:rPr>
                <w:rFonts w:ascii="Arial" w:hAnsi="Arial" w:cs="Arial"/>
                <w:sz w:val="20"/>
                <w:szCs w:val="20"/>
              </w:rPr>
              <w:t>-</w:t>
            </w:r>
          </w:p>
        </w:tc>
        <w:tc>
          <w:tcPr>
            <w:tcW w:w="1440" w:type="dxa"/>
            <w:vAlign w:val="bottom"/>
          </w:tcPr>
          <w:p w14:paraId="27A75631" w14:textId="7250EEE5" w:rsidR="000E4769" w:rsidRPr="00CC5734" w:rsidRDefault="000E4769" w:rsidP="00285E7D">
            <w:pPr>
              <w:pBdr>
                <w:bottom w:val="double" w:sz="4" w:space="1" w:color="auto"/>
              </w:pBdr>
              <w:tabs>
                <w:tab w:val="decimal" w:pos="1152"/>
              </w:tabs>
              <w:spacing w:line="380" w:lineRule="exact"/>
              <w:rPr>
                <w:rFonts w:ascii="Arial" w:hAnsi="Arial" w:cs="Arial"/>
                <w:sz w:val="20"/>
                <w:szCs w:val="20"/>
                <w:cs/>
              </w:rPr>
            </w:pPr>
            <w:r w:rsidRPr="00CC5734">
              <w:rPr>
                <w:rFonts w:ascii="Arial" w:hAnsi="Arial" w:cs="Arial"/>
                <w:sz w:val="20"/>
                <w:szCs w:val="20"/>
              </w:rPr>
              <w:t>184</w:t>
            </w:r>
          </w:p>
        </w:tc>
        <w:tc>
          <w:tcPr>
            <w:tcW w:w="1440" w:type="dxa"/>
            <w:vAlign w:val="bottom"/>
          </w:tcPr>
          <w:p w14:paraId="59A24B00" w14:textId="6E62A04A" w:rsidR="000E4769" w:rsidRPr="00202A51" w:rsidRDefault="000E4769" w:rsidP="00285E7D">
            <w:pPr>
              <w:pBdr>
                <w:bottom w:val="double" w:sz="4" w:space="1" w:color="auto"/>
              </w:pBdr>
              <w:tabs>
                <w:tab w:val="decimal" w:pos="1152"/>
              </w:tabs>
              <w:spacing w:line="380" w:lineRule="exact"/>
              <w:rPr>
                <w:rFonts w:ascii="Arial" w:hAnsi="Arial" w:cstheme="minorBidi"/>
                <w:sz w:val="20"/>
                <w:szCs w:val="20"/>
                <w:cs/>
              </w:rPr>
            </w:pPr>
            <w:r w:rsidRPr="00202A51">
              <w:rPr>
                <w:rFonts w:ascii="Arial" w:hAnsi="Arial" w:cs="Arial"/>
                <w:sz w:val="20"/>
                <w:szCs w:val="20"/>
              </w:rPr>
              <w:t>-</w:t>
            </w:r>
          </w:p>
        </w:tc>
        <w:tc>
          <w:tcPr>
            <w:tcW w:w="1440" w:type="dxa"/>
            <w:vAlign w:val="bottom"/>
          </w:tcPr>
          <w:p w14:paraId="4224177E" w14:textId="53730233" w:rsidR="000E4769" w:rsidRPr="001C6835" w:rsidRDefault="000E4769" w:rsidP="00285E7D">
            <w:pPr>
              <w:pBdr>
                <w:bottom w:val="doub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p>
        </w:tc>
      </w:tr>
    </w:tbl>
    <w:p w14:paraId="54AAD4B7" w14:textId="402DAA70" w:rsidR="00A0499F" w:rsidRPr="00A0499F" w:rsidRDefault="00AC6054" w:rsidP="00ED296E">
      <w:pPr>
        <w:spacing w:before="240" w:after="120" w:line="380" w:lineRule="exact"/>
        <w:ind w:left="605" w:hanging="605"/>
        <w:jc w:val="thaiDistribute"/>
        <w:rPr>
          <w:rFonts w:ascii="Arial" w:eastAsia="Calibri" w:hAnsi="Arial" w:cs="Browallia New"/>
          <w:sz w:val="22"/>
        </w:rPr>
      </w:pPr>
      <w:r w:rsidRPr="00A0499F">
        <w:rPr>
          <w:rFonts w:ascii="Arial" w:eastAsia="Calibri" w:hAnsi="Arial" w:cs="Arial"/>
          <w:sz w:val="22"/>
          <w:szCs w:val="22"/>
        </w:rPr>
        <w:tab/>
      </w:r>
      <w:bookmarkStart w:id="7" w:name="_Hlk71197031"/>
      <w:r w:rsidR="009B0675" w:rsidRPr="00A0499F">
        <w:rPr>
          <w:rFonts w:ascii="Arial" w:eastAsia="Calibri" w:hAnsi="Arial" w:cs="Arial"/>
          <w:sz w:val="22"/>
          <w:szCs w:val="22"/>
        </w:rPr>
        <w:t xml:space="preserve">On 25 February 2021, </w:t>
      </w:r>
      <w:r w:rsidR="004C5A67" w:rsidRPr="00A0499F">
        <w:rPr>
          <w:rFonts w:ascii="Arial" w:eastAsia="Calibri" w:hAnsi="Arial" w:cs="Browallia New"/>
          <w:sz w:val="22"/>
        </w:rPr>
        <w:t>a</w:t>
      </w:r>
      <w:r w:rsidR="002F4C63" w:rsidRPr="00A0499F">
        <w:rPr>
          <w:rFonts w:ascii="Arial" w:eastAsia="Calibri" w:hAnsi="Arial" w:cs="Browallia New"/>
          <w:sz w:val="22"/>
        </w:rPr>
        <w:t>n equipment</w:t>
      </w:r>
      <w:r w:rsidR="0049249A" w:rsidRPr="00A0499F">
        <w:rPr>
          <w:rFonts w:ascii="Arial" w:eastAsia="Calibri" w:hAnsi="Arial" w:cs="Browallia New"/>
          <w:sz w:val="22"/>
        </w:rPr>
        <w:t xml:space="preserve"> creditor</w:t>
      </w:r>
      <w:r w:rsidR="00BA1AB0" w:rsidRPr="00A0499F">
        <w:rPr>
          <w:rFonts w:ascii="Arial" w:eastAsia="Calibri" w:hAnsi="Arial" w:cs="Arial"/>
          <w:sz w:val="22"/>
          <w:szCs w:val="22"/>
        </w:rPr>
        <w:t xml:space="preserve"> </w:t>
      </w:r>
      <w:r w:rsidR="00A96057" w:rsidRPr="00A0499F">
        <w:rPr>
          <w:rFonts w:ascii="Arial" w:eastAsia="Calibri" w:hAnsi="Arial" w:cs="Arial"/>
          <w:sz w:val="22"/>
          <w:szCs w:val="22"/>
        </w:rPr>
        <w:t>filed a lawsuit against the Company</w:t>
      </w:r>
      <w:r w:rsidR="004C5A67" w:rsidRPr="00A0499F">
        <w:rPr>
          <w:rFonts w:ascii="Arial" w:eastAsia="Calibri" w:hAnsi="Arial" w:cs="Arial"/>
          <w:sz w:val="22"/>
          <w:szCs w:val="22"/>
        </w:rPr>
        <w:t xml:space="preserve">, asking </w:t>
      </w:r>
      <w:r w:rsidR="002F4C63" w:rsidRPr="00A0499F">
        <w:rPr>
          <w:rFonts w:ascii="Arial" w:eastAsia="Calibri" w:hAnsi="Arial" w:cs="Arial"/>
          <w:sz w:val="22"/>
          <w:szCs w:val="22"/>
        </w:rPr>
        <w:br/>
      </w:r>
      <w:r w:rsidR="004C5A67" w:rsidRPr="00A0499F">
        <w:rPr>
          <w:rFonts w:ascii="Arial" w:eastAsia="Calibri" w:hAnsi="Arial" w:cs="Arial"/>
          <w:sz w:val="22"/>
          <w:szCs w:val="22"/>
        </w:rPr>
        <w:t xml:space="preserve">for payment of equipment amounting to USD 10 million, for a default on </w:t>
      </w:r>
      <w:r w:rsidR="00B677C9" w:rsidRPr="00A0499F">
        <w:rPr>
          <w:rFonts w:ascii="Arial" w:eastAsia="Calibri" w:hAnsi="Arial" w:cs="Arial"/>
          <w:sz w:val="22"/>
          <w:szCs w:val="22"/>
        </w:rPr>
        <w:t xml:space="preserve">installment </w:t>
      </w:r>
      <w:r w:rsidR="004C5A67" w:rsidRPr="00A0499F">
        <w:rPr>
          <w:rFonts w:ascii="Arial" w:eastAsia="Calibri" w:hAnsi="Arial" w:cs="Arial"/>
          <w:sz w:val="22"/>
          <w:szCs w:val="22"/>
        </w:rPr>
        <w:t>payment</w:t>
      </w:r>
      <w:r w:rsidR="00B677C9" w:rsidRPr="00A0499F">
        <w:rPr>
          <w:rFonts w:ascii="Arial" w:eastAsia="Calibri" w:hAnsi="Arial" w:cs="Arial"/>
          <w:sz w:val="22"/>
          <w:szCs w:val="22"/>
        </w:rPr>
        <w:t>s</w:t>
      </w:r>
      <w:r w:rsidR="004C5A67" w:rsidRPr="00A0499F">
        <w:rPr>
          <w:rFonts w:ascii="Arial" w:eastAsia="Calibri" w:hAnsi="Arial" w:cs="Arial"/>
          <w:sz w:val="22"/>
          <w:szCs w:val="22"/>
        </w:rPr>
        <w:t xml:space="preserve"> </w:t>
      </w:r>
      <w:r w:rsidR="00B677C9" w:rsidRPr="00A0499F">
        <w:rPr>
          <w:rFonts w:ascii="Arial" w:eastAsia="Calibri" w:hAnsi="Arial" w:cs="Arial"/>
          <w:sz w:val="22"/>
          <w:szCs w:val="22"/>
        </w:rPr>
        <w:t xml:space="preserve">as stipulated </w:t>
      </w:r>
      <w:r w:rsidR="004C5A67" w:rsidRPr="00A0499F">
        <w:rPr>
          <w:rFonts w:ascii="Arial" w:eastAsia="Calibri" w:hAnsi="Arial" w:cs="Arial"/>
          <w:sz w:val="22"/>
          <w:szCs w:val="22"/>
        </w:rPr>
        <w:t>in the agreement.</w:t>
      </w:r>
      <w:r w:rsidR="00A0499F">
        <w:rPr>
          <w:rFonts w:ascii="Arial" w:eastAsia="Calibri" w:hAnsi="Arial" w:cs="Browallia New"/>
          <w:sz w:val="22"/>
        </w:rPr>
        <w:t xml:space="preserve"> However, on 9 March 2022, the creditor </w:t>
      </w:r>
      <w:r w:rsidR="00B0776B">
        <w:rPr>
          <w:rFonts w:ascii="Arial" w:eastAsia="Calibri" w:hAnsi="Arial" w:cs="Browallia New"/>
          <w:sz w:val="22"/>
        </w:rPr>
        <w:t>asked</w:t>
      </w:r>
      <w:r w:rsidR="00A0499F">
        <w:rPr>
          <w:rFonts w:ascii="Arial" w:eastAsia="Calibri" w:hAnsi="Arial" w:cs="Browallia New"/>
          <w:sz w:val="22"/>
        </w:rPr>
        <w:t xml:space="preserve"> </w:t>
      </w:r>
      <w:r w:rsidR="00B0776B">
        <w:rPr>
          <w:rFonts w:ascii="Arial" w:eastAsia="Calibri" w:hAnsi="Arial" w:cs="Browallia New"/>
          <w:sz w:val="22"/>
        </w:rPr>
        <w:t>to dismiss</w:t>
      </w:r>
      <w:r w:rsidR="00A0499F">
        <w:rPr>
          <w:rFonts w:ascii="Arial" w:eastAsia="Calibri" w:hAnsi="Arial" w:cs="Browallia New"/>
          <w:sz w:val="22"/>
        </w:rPr>
        <w:t xml:space="preserve"> the </w:t>
      </w:r>
      <w:r w:rsidR="00B0776B">
        <w:rPr>
          <w:rFonts w:ascii="Arial" w:eastAsia="Calibri" w:hAnsi="Arial" w:cs="Browallia New"/>
          <w:sz w:val="22"/>
        </w:rPr>
        <w:t>case</w:t>
      </w:r>
      <w:r w:rsidR="006F14F6">
        <w:rPr>
          <w:rFonts w:ascii="Arial" w:eastAsia="Calibri" w:hAnsi="Arial" w:cs="Browallia New"/>
          <w:sz w:val="22"/>
        </w:rPr>
        <w:t>,</w:t>
      </w:r>
      <w:r w:rsidR="00A0499F">
        <w:rPr>
          <w:rFonts w:ascii="Arial" w:eastAsia="Calibri" w:hAnsi="Arial" w:cs="Browallia New"/>
          <w:sz w:val="22"/>
        </w:rPr>
        <w:t xml:space="preserve"> and the Court </w:t>
      </w:r>
      <w:r w:rsidR="00B0776B">
        <w:rPr>
          <w:rFonts w:ascii="Arial" w:eastAsia="Calibri" w:hAnsi="Arial" w:cs="Browallia New"/>
          <w:sz w:val="22"/>
        </w:rPr>
        <w:t>ordered</w:t>
      </w:r>
      <w:r w:rsidR="006F14F6">
        <w:rPr>
          <w:rFonts w:ascii="Arial" w:eastAsia="Calibri" w:hAnsi="Arial" w:cs="Browallia New"/>
          <w:sz w:val="22"/>
        </w:rPr>
        <w:t xml:space="preserve"> to dismiss and dispose of</w:t>
      </w:r>
      <w:r w:rsidR="00B0776B">
        <w:rPr>
          <w:rFonts w:ascii="Arial" w:eastAsia="Calibri" w:hAnsi="Arial" w:cs="Browallia New"/>
          <w:sz w:val="22"/>
        </w:rPr>
        <w:t xml:space="preserve"> the case</w:t>
      </w:r>
      <w:r w:rsidR="006F14F6">
        <w:rPr>
          <w:rFonts w:ascii="Arial" w:eastAsia="Calibri" w:hAnsi="Arial" w:cs="Browallia New"/>
          <w:sz w:val="22"/>
        </w:rPr>
        <w:t xml:space="preserve"> as a result</w:t>
      </w:r>
      <w:r w:rsidR="00B0776B">
        <w:rPr>
          <w:rFonts w:ascii="Arial" w:eastAsia="Calibri" w:hAnsi="Arial" w:cs="Browallia New"/>
          <w:sz w:val="22"/>
        </w:rPr>
        <w:t>.</w:t>
      </w:r>
    </w:p>
    <w:bookmarkEnd w:id="7"/>
    <w:p w14:paraId="654E7A6E" w14:textId="6E72F7BD" w:rsidR="007D6E73" w:rsidRPr="001C6835" w:rsidRDefault="00D64D7E" w:rsidP="00285E7D">
      <w:pPr>
        <w:pStyle w:val="BodyTextIndent"/>
        <w:tabs>
          <w:tab w:val="clear" w:pos="1440"/>
        </w:tabs>
        <w:spacing w:before="120" w:after="120"/>
        <w:ind w:left="605" w:hanging="605"/>
        <w:outlineLvl w:val="0"/>
        <w:rPr>
          <w:rFonts w:ascii="Arial" w:hAnsi="Arial" w:cs="Arial"/>
          <w:b/>
          <w:bCs/>
          <w:sz w:val="22"/>
          <w:szCs w:val="22"/>
          <w:lang w:val="en-GB"/>
        </w:rPr>
      </w:pPr>
      <w:r w:rsidRPr="001C6835">
        <w:rPr>
          <w:rFonts w:ascii="Arial" w:hAnsi="Arial" w:cs="Arial"/>
          <w:b/>
          <w:bCs/>
          <w:sz w:val="22"/>
          <w:szCs w:val="22"/>
          <w:lang w:val="en-GB"/>
        </w:rPr>
        <w:t>12</w:t>
      </w:r>
      <w:r w:rsidR="007D6E73" w:rsidRPr="001C6835">
        <w:rPr>
          <w:rFonts w:ascii="Arial" w:hAnsi="Arial" w:cs="Arial"/>
          <w:b/>
          <w:bCs/>
          <w:sz w:val="22"/>
          <w:szCs w:val="22"/>
          <w:lang w:val="en-GB"/>
        </w:rPr>
        <w:t>.</w:t>
      </w:r>
      <w:r w:rsidR="007D6E73" w:rsidRPr="001C6835">
        <w:rPr>
          <w:rFonts w:ascii="Arial" w:hAnsi="Arial" w:cs="Arial"/>
          <w:b/>
          <w:bCs/>
          <w:sz w:val="22"/>
          <w:szCs w:val="22"/>
          <w:lang w:val="en-GB"/>
        </w:rPr>
        <w:tab/>
      </w:r>
      <w:r w:rsidR="00481FDE" w:rsidRPr="001C6835">
        <w:rPr>
          <w:rFonts w:ascii="Arial" w:hAnsi="Arial" w:cs="Arial"/>
          <w:b/>
          <w:bCs/>
          <w:sz w:val="22"/>
          <w:szCs w:val="22"/>
          <w:lang w:val="en-GB"/>
        </w:rPr>
        <w:t>Long-term d</w:t>
      </w:r>
      <w:r w:rsidR="007D6E73" w:rsidRPr="001C6835">
        <w:rPr>
          <w:rFonts w:ascii="Arial" w:hAnsi="Arial" w:cs="Arial"/>
          <w:b/>
          <w:bCs/>
          <w:sz w:val="22"/>
          <w:szCs w:val="22"/>
          <w:lang w:val="en-GB"/>
        </w:rPr>
        <w:t>ebentures</w:t>
      </w:r>
    </w:p>
    <w:tbl>
      <w:tblPr>
        <w:tblW w:w="9130" w:type="dxa"/>
        <w:tblInd w:w="490" w:type="dxa"/>
        <w:tblLook w:val="04A0" w:firstRow="1" w:lastRow="0" w:firstColumn="1" w:lastColumn="0" w:noHBand="0" w:noVBand="1"/>
      </w:tblPr>
      <w:tblGrid>
        <w:gridCol w:w="7186"/>
        <w:gridCol w:w="1944"/>
      </w:tblGrid>
      <w:tr w:rsidR="00363AE3" w:rsidRPr="001C6835" w14:paraId="0703EB98" w14:textId="77777777" w:rsidTr="00363AE3">
        <w:tc>
          <w:tcPr>
            <w:tcW w:w="9130" w:type="dxa"/>
            <w:gridSpan w:val="2"/>
            <w:vAlign w:val="bottom"/>
          </w:tcPr>
          <w:p w14:paraId="52D3161B" w14:textId="77777777" w:rsidR="00363AE3" w:rsidRPr="001C6835" w:rsidRDefault="00363AE3" w:rsidP="00285E7D">
            <w:pPr>
              <w:spacing w:line="380" w:lineRule="exact"/>
              <w:jc w:val="right"/>
              <w:rPr>
                <w:rFonts w:ascii="Arial" w:hAnsi="Arial" w:cs="Arial"/>
                <w:sz w:val="20"/>
                <w:szCs w:val="20"/>
              </w:rPr>
            </w:pPr>
            <w:r w:rsidRPr="001C6835">
              <w:rPr>
                <w:rFonts w:ascii="Arial" w:hAnsi="Arial" w:cs="Arial"/>
                <w:sz w:val="20"/>
                <w:szCs w:val="20"/>
              </w:rPr>
              <w:t>(Unit: Million Baht)</w:t>
            </w:r>
          </w:p>
        </w:tc>
      </w:tr>
      <w:tr w:rsidR="007D6E73" w:rsidRPr="001C6835" w14:paraId="0172207D" w14:textId="77777777" w:rsidTr="00363AE3">
        <w:tc>
          <w:tcPr>
            <w:tcW w:w="7186" w:type="dxa"/>
            <w:vAlign w:val="bottom"/>
          </w:tcPr>
          <w:p w14:paraId="3C71DB45" w14:textId="77777777" w:rsidR="007D6E73" w:rsidRPr="001C6835" w:rsidRDefault="007D6E73" w:rsidP="00285E7D">
            <w:pPr>
              <w:spacing w:line="380" w:lineRule="exact"/>
              <w:jc w:val="center"/>
              <w:rPr>
                <w:rFonts w:ascii="Arial" w:hAnsi="Arial" w:cs="Arial"/>
                <w:sz w:val="20"/>
                <w:szCs w:val="20"/>
                <w:u w:val="single"/>
              </w:rPr>
            </w:pPr>
          </w:p>
        </w:tc>
        <w:tc>
          <w:tcPr>
            <w:tcW w:w="1944" w:type="dxa"/>
            <w:vAlign w:val="bottom"/>
            <w:hideMark/>
          </w:tcPr>
          <w:p w14:paraId="4A859356" w14:textId="1E2CFFAD" w:rsidR="007D6E73" w:rsidRPr="001C6835" w:rsidRDefault="007D6E73" w:rsidP="00285E7D">
            <w:pPr>
              <w:pBdr>
                <w:bottom w:val="single" w:sz="4" w:space="1" w:color="auto"/>
              </w:pBdr>
              <w:spacing w:line="380" w:lineRule="exact"/>
              <w:jc w:val="center"/>
              <w:rPr>
                <w:rFonts w:ascii="Arial" w:hAnsi="Arial" w:cstheme="minorBidi"/>
                <w:sz w:val="20"/>
                <w:szCs w:val="20"/>
              </w:rPr>
            </w:pPr>
            <w:r w:rsidRPr="001C6835">
              <w:rPr>
                <w:rFonts w:ascii="Arial" w:hAnsi="Arial" w:cs="Arial"/>
                <w:sz w:val="20"/>
                <w:szCs w:val="20"/>
              </w:rPr>
              <w:t>Consolidated</w:t>
            </w:r>
            <w:r w:rsidR="00363AE3" w:rsidRPr="001C6835">
              <w:rPr>
                <w:rFonts w:ascii="Arial" w:hAnsi="Arial" w:cs="Arial"/>
                <w:sz w:val="20"/>
                <w:szCs w:val="20"/>
              </w:rPr>
              <w:t xml:space="preserve"> </w:t>
            </w:r>
            <w:r w:rsidR="00363AE3" w:rsidRPr="001C6835">
              <w:rPr>
                <w:rFonts w:ascii="Arial" w:hAnsi="Arial" w:cs="Arial"/>
                <w:spacing w:val="-2"/>
                <w:sz w:val="20"/>
                <w:szCs w:val="20"/>
              </w:rPr>
              <w:t>financial statements</w:t>
            </w:r>
          </w:p>
        </w:tc>
      </w:tr>
      <w:tr w:rsidR="007D6E73" w:rsidRPr="001C6835" w14:paraId="552D8FAA" w14:textId="77777777" w:rsidTr="00363AE3">
        <w:tc>
          <w:tcPr>
            <w:tcW w:w="7186" w:type="dxa"/>
            <w:vAlign w:val="bottom"/>
            <w:hideMark/>
          </w:tcPr>
          <w:p w14:paraId="1027C9DE" w14:textId="4A493D9F" w:rsidR="007D6E73" w:rsidRPr="001C6835" w:rsidRDefault="00363AE3" w:rsidP="00285E7D">
            <w:pPr>
              <w:spacing w:line="380" w:lineRule="exact"/>
              <w:ind w:left="173" w:hanging="173"/>
              <w:rPr>
                <w:rFonts w:ascii="Arial" w:hAnsi="Arial" w:cs="Arial"/>
                <w:sz w:val="20"/>
                <w:szCs w:val="20"/>
              </w:rPr>
            </w:pPr>
            <w:r w:rsidRPr="001C6835">
              <w:rPr>
                <w:rFonts w:ascii="Arial" w:hAnsi="Arial" w:cs="Arial"/>
                <w:sz w:val="20"/>
                <w:szCs w:val="20"/>
              </w:rPr>
              <w:t>Balance</w:t>
            </w:r>
            <w:r w:rsidR="007D6E73" w:rsidRPr="001C6835">
              <w:rPr>
                <w:rFonts w:ascii="Arial" w:hAnsi="Arial" w:cs="Arial"/>
                <w:sz w:val="20"/>
                <w:szCs w:val="20"/>
              </w:rPr>
              <w:t xml:space="preserve"> as at 1 January 202</w:t>
            </w:r>
            <w:r w:rsidR="004A3495">
              <w:rPr>
                <w:rFonts w:ascii="Arial" w:hAnsi="Arial" w:cs="Arial"/>
                <w:sz w:val="20"/>
                <w:szCs w:val="20"/>
              </w:rPr>
              <w:t>2</w:t>
            </w:r>
          </w:p>
        </w:tc>
        <w:tc>
          <w:tcPr>
            <w:tcW w:w="1944" w:type="dxa"/>
            <w:vAlign w:val="bottom"/>
            <w:hideMark/>
          </w:tcPr>
          <w:p w14:paraId="61780A3C" w14:textId="0D7C7EDD" w:rsidR="007D6E73" w:rsidRPr="001C6835" w:rsidRDefault="004A3495" w:rsidP="00285E7D">
            <w:pPr>
              <w:tabs>
                <w:tab w:val="decimal" w:pos="1656"/>
              </w:tabs>
              <w:spacing w:line="380" w:lineRule="exact"/>
              <w:rPr>
                <w:rFonts w:ascii="Arial" w:hAnsi="Arial" w:cs="Arial"/>
                <w:sz w:val="20"/>
                <w:szCs w:val="20"/>
              </w:rPr>
            </w:pPr>
            <w:r>
              <w:rPr>
                <w:rFonts w:ascii="Arial" w:hAnsi="Arial" w:cs="Arial"/>
                <w:sz w:val="20"/>
                <w:szCs w:val="20"/>
              </w:rPr>
              <w:t>1,351</w:t>
            </w:r>
          </w:p>
        </w:tc>
      </w:tr>
      <w:tr w:rsidR="006269CA" w:rsidRPr="001C6835" w14:paraId="0E975857" w14:textId="77777777" w:rsidTr="00363AE3">
        <w:tc>
          <w:tcPr>
            <w:tcW w:w="7186" w:type="dxa"/>
            <w:vAlign w:val="bottom"/>
          </w:tcPr>
          <w:p w14:paraId="370F4B64" w14:textId="0CAB83C1" w:rsidR="006269CA" w:rsidRPr="001C6835" w:rsidRDefault="006269CA" w:rsidP="00285E7D">
            <w:pPr>
              <w:spacing w:line="380" w:lineRule="exact"/>
              <w:ind w:left="173" w:hanging="173"/>
              <w:rPr>
                <w:rFonts w:ascii="Arial" w:hAnsi="Arial" w:cs="Arial"/>
                <w:sz w:val="20"/>
                <w:szCs w:val="20"/>
              </w:rPr>
            </w:pPr>
            <w:r>
              <w:rPr>
                <w:rFonts w:ascii="Arial" w:hAnsi="Arial" w:cs="Arial"/>
                <w:sz w:val="20"/>
                <w:szCs w:val="20"/>
              </w:rPr>
              <w:t>Debentures issued during the period</w:t>
            </w:r>
          </w:p>
        </w:tc>
        <w:tc>
          <w:tcPr>
            <w:tcW w:w="1944" w:type="dxa"/>
            <w:vAlign w:val="bottom"/>
          </w:tcPr>
          <w:p w14:paraId="60CC098D" w14:textId="5432F0BD" w:rsidR="006269CA" w:rsidRPr="00202A51" w:rsidRDefault="000943A5" w:rsidP="00285E7D">
            <w:pPr>
              <w:tabs>
                <w:tab w:val="decimal" w:pos="1656"/>
              </w:tabs>
              <w:spacing w:line="380" w:lineRule="exact"/>
              <w:rPr>
                <w:rFonts w:ascii="Arial" w:hAnsi="Arial" w:cs="Arial"/>
                <w:sz w:val="20"/>
                <w:szCs w:val="20"/>
              </w:rPr>
            </w:pPr>
            <w:r w:rsidRPr="00202A51">
              <w:rPr>
                <w:rFonts w:ascii="Arial" w:hAnsi="Arial" w:cs="Arial"/>
                <w:sz w:val="20"/>
                <w:szCs w:val="20"/>
              </w:rPr>
              <w:t>740</w:t>
            </w:r>
          </w:p>
        </w:tc>
      </w:tr>
      <w:tr w:rsidR="006269CA" w:rsidRPr="001C6835" w14:paraId="66B5FC7A" w14:textId="77777777" w:rsidTr="00363AE3">
        <w:tc>
          <w:tcPr>
            <w:tcW w:w="7186" w:type="dxa"/>
            <w:vAlign w:val="bottom"/>
          </w:tcPr>
          <w:p w14:paraId="5D676DF6" w14:textId="153DAAAA" w:rsidR="006269CA" w:rsidRPr="001C6835" w:rsidRDefault="006269CA" w:rsidP="00285E7D">
            <w:pPr>
              <w:spacing w:line="380" w:lineRule="exact"/>
              <w:ind w:left="173" w:hanging="173"/>
              <w:rPr>
                <w:rFonts w:ascii="Arial" w:hAnsi="Arial" w:cs="Arial"/>
                <w:sz w:val="20"/>
                <w:szCs w:val="20"/>
              </w:rPr>
            </w:pPr>
            <w:r>
              <w:rPr>
                <w:rFonts w:ascii="Arial" w:hAnsi="Arial" w:cs="Arial"/>
                <w:sz w:val="20"/>
                <w:szCs w:val="20"/>
              </w:rPr>
              <w:t>Debenture issuance expenses</w:t>
            </w:r>
          </w:p>
        </w:tc>
        <w:tc>
          <w:tcPr>
            <w:tcW w:w="1944" w:type="dxa"/>
            <w:vAlign w:val="bottom"/>
          </w:tcPr>
          <w:p w14:paraId="63F26FC0" w14:textId="3B1969CB" w:rsidR="006269CA" w:rsidRPr="00202A51" w:rsidRDefault="000943A5" w:rsidP="00285E7D">
            <w:pPr>
              <w:tabs>
                <w:tab w:val="decimal" w:pos="1656"/>
              </w:tabs>
              <w:spacing w:line="380" w:lineRule="exact"/>
              <w:rPr>
                <w:rFonts w:ascii="Arial" w:hAnsi="Arial" w:cs="Arial"/>
                <w:sz w:val="20"/>
                <w:szCs w:val="20"/>
              </w:rPr>
            </w:pPr>
            <w:r w:rsidRPr="00202A51">
              <w:rPr>
                <w:rFonts w:ascii="Arial" w:hAnsi="Arial" w:cs="Arial"/>
                <w:sz w:val="20"/>
                <w:szCs w:val="20"/>
              </w:rPr>
              <w:t>(1</w:t>
            </w:r>
            <w:r w:rsidR="0098475C" w:rsidRPr="00202A51">
              <w:rPr>
                <w:rFonts w:ascii="Arial" w:hAnsi="Arial" w:cs="Arial"/>
                <w:sz w:val="20"/>
                <w:szCs w:val="20"/>
              </w:rPr>
              <w:t>5</w:t>
            </w:r>
            <w:r w:rsidRPr="00202A51">
              <w:rPr>
                <w:rFonts w:ascii="Arial" w:hAnsi="Arial" w:cs="Arial"/>
                <w:sz w:val="20"/>
                <w:szCs w:val="20"/>
              </w:rPr>
              <w:t>)</w:t>
            </w:r>
          </w:p>
        </w:tc>
      </w:tr>
      <w:tr w:rsidR="004A3495" w:rsidRPr="001C6835" w14:paraId="5DB37DAA" w14:textId="77777777" w:rsidTr="00363AE3">
        <w:tc>
          <w:tcPr>
            <w:tcW w:w="7186" w:type="dxa"/>
            <w:vAlign w:val="bottom"/>
          </w:tcPr>
          <w:p w14:paraId="02334A91" w14:textId="134284C3" w:rsidR="004A3495" w:rsidRPr="006F14F6" w:rsidRDefault="00AE1767" w:rsidP="00285E7D">
            <w:pPr>
              <w:spacing w:line="380" w:lineRule="exact"/>
              <w:ind w:left="173" w:hanging="173"/>
              <w:rPr>
                <w:rFonts w:ascii="Arial" w:hAnsi="Arial" w:cstheme="minorBidi"/>
                <w:sz w:val="20"/>
                <w:szCs w:val="20"/>
              </w:rPr>
            </w:pPr>
            <w:r>
              <w:rPr>
                <w:rFonts w:ascii="Arial" w:hAnsi="Arial" w:cs="Arial"/>
                <w:sz w:val="20"/>
                <w:szCs w:val="20"/>
              </w:rPr>
              <w:t>A</w:t>
            </w:r>
            <w:r w:rsidR="00801537">
              <w:rPr>
                <w:rFonts w:ascii="Arial" w:hAnsi="Arial" w:cs="Arial"/>
                <w:sz w:val="20"/>
                <w:szCs w:val="20"/>
              </w:rPr>
              <w:t xml:space="preserve">mortisation of </w:t>
            </w:r>
            <w:r w:rsidR="003E2894">
              <w:rPr>
                <w:rFonts w:ascii="Arial" w:hAnsi="Arial" w:cs="Arial"/>
                <w:sz w:val="20"/>
                <w:szCs w:val="20"/>
              </w:rPr>
              <w:t>d</w:t>
            </w:r>
            <w:r w:rsidR="004A3495" w:rsidRPr="001C6835">
              <w:rPr>
                <w:rFonts w:ascii="Arial" w:hAnsi="Arial" w:cs="Arial"/>
                <w:sz w:val="20"/>
                <w:szCs w:val="20"/>
              </w:rPr>
              <w:t>ebenture issuance expenses</w:t>
            </w:r>
            <w:r w:rsidR="003E2894">
              <w:rPr>
                <w:rFonts w:ascii="Arial" w:hAnsi="Arial" w:cs="Arial"/>
                <w:sz w:val="20"/>
                <w:szCs w:val="20"/>
              </w:rPr>
              <w:t xml:space="preserve"> for the period</w:t>
            </w:r>
          </w:p>
        </w:tc>
        <w:tc>
          <w:tcPr>
            <w:tcW w:w="1944" w:type="dxa"/>
            <w:vAlign w:val="bottom"/>
          </w:tcPr>
          <w:p w14:paraId="04C03B66" w14:textId="4E233CC7" w:rsidR="004A3495" w:rsidRPr="00202A51" w:rsidRDefault="006537BF" w:rsidP="00285E7D">
            <w:pPr>
              <w:pBdr>
                <w:bottom w:val="single" w:sz="4" w:space="1" w:color="auto"/>
              </w:pBdr>
              <w:tabs>
                <w:tab w:val="decimal" w:pos="1656"/>
              </w:tabs>
              <w:spacing w:line="380" w:lineRule="exact"/>
              <w:rPr>
                <w:rFonts w:ascii="Arial" w:hAnsi="Arial" w:cs="Arial"/>
                <w:sz w:val="20"/>
                <w:szCs w:val="20"/>
              </w:rPr>
            </w:pPr>
            <w:r w:rsidRPr="00202A51">
              <w:rPr>
                <w:rFonts w:ascii="Arial" w:hAnsi="Arial" w:cs="Arial"/>
                <w:sz w:val="20"/>
                <w:szCs w:val="20"/>
              </w:rPr>
              <w:t>8</w:t>
            </w:r>
          </w:p>
        </w:tc>
      </w:tr>
      <w:tr w:rsidR="007D6E73" w:rsidRPr="001C6835" w14:paraId="3339551D" w14:textId="77777777" w:rsidTr="00363AE3">
        <w:tc>
          <w:tcPr>
            <w:tcW w:w="7186" w:type="dxa"/>
            <w:vAlign w:val="bottom"/>
            <w:hideMark/>
          </w:tcPr>
          <w:p w14:paraId="7FB50C2A" w14:textId="7786BD97" w:rsidR="007D6E73" w:rsidRPr="001C6835" w:rsidRDefault="00363AE3" w:rsidP="00285E7D">
            <w:pPr>
              <w:spacing w:line="380" w:lineRule="exact"/>
              <w:ind w:left="173" w:hanging="173"/>
              <w:rPr>
                <w:rFonts w:ascii="Arial" w:hAnsi="Arial" w:cs="Arial"/>
                <w:sz w:val="20"/>
                <w:szCs w:val="20"/>
              </w:rPr>
            </w:pPr>
            <w:r w:rsidRPr="001C6835">
              <w:rPr>
                <w:rFonts w:ascii="Arial" w:hAnsi="Arial" w:cs="Arial"/>
                <w:sz w:val="20"/>
                <w:szCs w:val="20"/>
              </w:rPr>
              <w:t>Balance</w:t>
            </w:r>
            <w:r w:rsidR="007D6E73" w:rsidRPr="001C6835">
              <w:rPr>
                <w:rFonts w:ascii="Arial" w:hAnsi="Arial" w:cs="Arial"/>
                <w:sz w:val="20"/>
                <w:szCs w:val="20"/>
              </w:rPr>
              <w:t xml:space="preserve"> as at 3</w:t>
            </w:r>
            <w:r w:rsidR="001840AA">
              <w:rPr>
                <w:rFonts w:ascii="Arial" w:hAnsi="Arial" w:cs="Arial"/>
                <w:sz w:val="20"/>
                <w:szCs w:val="20"/>
              </w:rPr>
              <w:t xml:space="preserve">0 </w:t>
            </w:r>
            <w:r w:rsidR="00340418">
              <w:rPr>
                <w:rFonts w:ascii="Arial" w:hAnsi="Arial" w:cs="Arial"/>
                <w:sz w:val="20"/>
                <w:szCs w:val="20"/>
              </w:rPr>
              <w:t>September</w:t>
            </w:r>
            <w:r w:rsidR="007D6E73" w:rsidRPr="001C6835">
              <w:rPr>
                <w:rFonts w:ascii="Arial" w:hAnsi="Arial" w:cs="Arial"/>
                <w:sz w:val="20"/>
                <w:szCs w:val="20"/>
              </w:rPr>
              <w:t xml:space="preserve"> 202</w:t>
            </w:r>
            <w:r w:rsidR="004A3495">
              <w:rPr>
                <w:rFonts w:ascii="Arial" w:hAnsi="Arial" w:cs="Arial"/>
                <w:sz w:val="20"/>
                <w:szCs w:val="20"/>
              </w:rPr>
              <w:t>2</w:t>
            </w:r>
          </w:p>
        </w:tc>
        <w:tc>
          <w:tcPr>
            <w:tcW w:w="1944" w:type="dxa"/>
            <w:vAlign w:val="bottom"/>
            <w:hideMark/>
          </w:tcPr>
          <w:p w14:paraId="5FA0B47F" w14:textId="79356FA0" w:rsidR="007D6E73" w:rsidRPr="00202A51" w:rsidRDefault="000943A5" w:rsidP="000943A5">
            <w:pPr>
              <w:pBdr>
                <w:bottom w:val="double" w:sz="4" w:space="1" w:color="auto"/>
              </w:pBdr>
              <w:tabs>
                <w:tab w:val="decimal" w:pos="1656"/>
              </w:tabs>
              <w:spacing w:line="380" w:lineRule="exact"/>
              <w:rPr>
                <w:rFonts w:ascii="Arial" w:hAnsi="Arial" w:cstheme="minorBidi"/>
                <w:sz w:val="20"/>
                <w:szCs w:val="20"/>
                <w:cs/>
              </w:rPr>
            </w:pPr>
            <w:r w:rsidRPr="00202A51">
              <w:rPr>
                <w:rFonts w:ascii="Arial" w:hAnsi="Arial" w:cs="Arial"/>
                <w:sz w:val="20"/>
                <w:szCs w:val="20"/>
              </w:rPr>
              <w:t>2</w:t>
            </w:r>
            <w:r w:rsidR="006537BF" w:rsidRPr="00202A51">
              <w:rPr>
                <w:rFonts w:ascii="Arial" w:hAnsi="Arial" w:cs="Arial"/>
                <w:sz w:val="20"/>
                <w:szCs w:val="20"/>
              </w:rPr>
              <w:t>,084</w:t>
            </w:r>
          </w:p>
        </w:tc>
      </w:tr>
    </w:tbl>
    <w:p w14:paraId="194B9245" w14:textId="5713B621" w:rsidR="00A84FC6" w:rsidRPr="00A84FC6" w:rsidRDefault="00A21E0F" w:rsidP="00A84FC6">
      <w:pPr>
        <w:spacing w:before="240" w:after="120" w:line="380" w:lineRule="exact"/>
        <w:ind w:left="605" w:hanging="605"/>
        <w:jc w:val="thaiDistribute"/>
        <w:rPr>
          <w:rFonts w:ascii="Arial" w:hAnsi="Arial" w:cs="Arial"/>
          <w:sz w:val="22"/>
          <w:szCs w:val="22"/>
        </w:rPr>
      </w:pPr>
      <w:bookmarkStart w:id="8" w:name="_Hlk86421850"/>
      <w:r w:rsidRPr="00A84FC6">
        <w:rPr>
          <w:rFonts w:ascii="Arial" w:hAnsi="Arial" w:cs="Arial"/>
          <w:sz w:val="22"/>
          <w:szCs w:val="22"/>
          <w:cs/>
        </w:rPr>
        <w:tab/>
      </w:r>
      <w:r w:rsidRPr="00A84FC6">
        <w:rPr>
          <w:rFonts w:ascii="Arial" w:hAnsi="Arial" w:cs="Arial"/>
          <w:sz w:val="22"/>
          <w:szCs w:val="22"/>
        </w:rPr>
        <w:t>On 8 April 2022, JTS issued</w:t>
      </w:r>
      <w:r w:rsidR="00A71997">
        <w:rPr>
          <w:rFonts w:ascii="Arial" w:hAnsi="Arial" w:cs="Arial"/>
          <w:sz w:val="22"/>
          <w:szCs w:val="22"/>
        </w:rPr>
        <w:t xml:space="preserve"> name-registered,</w:t>
      </w:r>
      <w:r w:rsidRPr="00A84FC6">
        <w:rPr>
          <w:rFonts w:ascii="Arial" w:hAnsi="Arial" w:cs="Arial"/>
          <w:sz w:val="22"/>
          <w:szCs w:val="22"/>
        </w:rPr>
        <w:t xml:space="preserve"> senior and secured debentures amounting </w:t>
      </w:r>
      <w:r w:rsidR="00A71997">
        <w:rPr>
          <w:rFonts w:ascii="Arial" w:hAnsi="Arial" w:cs="Arial"/>
          <w:sz w:val="22"/>
          <w:szCs w:val="22"/>
        </w:rPr>
        <w:br/>
      </w:r>
      <w:r w:rsidRPr="00A84FC6">
        <w:rPr>
          <w:rFonts w:ascii="Arial" w:hAnsi="Arial" w:cs="Arial"/>
          <w:sz w:val="22"/>
          <w:szCs w:val="22"/>
        </w:rPr>
        <w:t>to Baht 740 million with a trustee, which can be redeemed before maturity, to institutional investors and participating dealers for the purpose of funding investment in the Bitcoin mining business and repayment of loans to financial institutions. The debentures</w:t>
      </w:r>
      <w:r w:rsidR="00A84FC6" w:rsidRPr="00A84FC6">
        <w:rPr>
          <w:rFonts w:ascii="Arial" w:hAnsi="Arial" w:cs="Arial"/>
          <w:sz w:val="22"/>
          <w:szCs w:val="22"/>
        </w:rPr>
        <w:t xml:space="preserve"> have a face value of Baht 1,000 each and</w:t>
      </w:r>
      <w:r w:rsidRPr="00A84FC6">
        <w:rPr>
          <w:rFonts w:ascii="Arial" w:hAnsi="Arial" w:cs="Arial"/>
          <w:sz w:val="22"/>
          <w:szCs w:val="22"/>
        </w:rPr>
        <w:t xml:space="preserve"> carry interest at a fixed rate of 6.25 percent per annum, payable </w:t>
      </w:r>
      <w:r w:rsidR="00A71997">
        <w:rPr>
          <w:rFonts w:ascii="Arial" w:hAnsi="Arial" w:cs="Arial"/>
          <w:sz w:val="22"/>
          <w:szCs w:val="22"/>
        </w:rPr>
        <w:br/>
      </w:r>
      <w:r w:rsidRPr="00A84FC6">
        <w:rPr>
          <w:rFonts w:ascii="Arial" w:hAnsi="Arial" w:cs="Arial"/>
          <w:sz w:val="22"/>
          <w:szCs w:val="22"/>
        </w:rPr>
        <w:t>every 3 months and the debenture term is 3 years from the issuance date, with the maturity date on 8 April 2025.</w:t>
      </w:r>
    </w:p>
    <w:p w14:paraId="3982FF5E" w14:textId="5EC3442E" w:rsidR="007D6E73" w:rsidRPr="00B437B9" w:rsidRDefault="00363AE3" w:rsidP="00542F86">
      <w:pPr>
        <w:pStyle w:val="BodyTextIndent"/>
        <w:tabs>
          <w:tab w:val="clear" w:pos="1440"/>
        </w:tabs>
        <w:spacing w:before="120" w:after="120"/>
        <w:ind w:left="605" w:hanging="605"/>
        <w:rPr>
          <w:rFonts w:ascii="Arial" w:hAnsi="Arial" w:cstheme="minorBidi"/>
          <w:sz w:val="22"/>
          <w:szCs w:val="22"/>
          <w:lang w:val="en-GB"/>
        </w:rPr>
      </w:pPr>
      <w:bookmarkStart w:id="9" w:name="_Hlk110445386"/>
      <w:r w:rsidRPr="00542F86">
        <w:rPr>
          <w:rFonts w:ascii="Arial" w:hAnsi="Arial" w:cs="Arial"/>
          <w:sz w:val="22"/>
          <w:szCs w:val="22"/>
          <w:lang w:val="en-GB"/>
        </w:rPr>
        <w:lastRenderedPageBreak/>
        <w:tab/>
      </w:r>
      <w:r w:rsidR="00542F86">
        <w:rPr>
          <w:rFonts w:ascii="Arial" w:hAnsi="Arial" w:cs="Arial"/>
          <w:sz w:val="22"/>
          <w:szCs w:val="22"/>
          <w:lang w:val="en-GB"/>
        </w:rPr>
        <w:t xml:space="preserve">As at 30 </w:t>
      </w:r>
      <w:r w:rsidR="00E631EE">
        <w:rPr>
          <w:rFonts w:ascii="Arial" w:hAnsi="Arial" w:cs="Arial"/>
          <w:sz w:val="22"/>
          <w:szCs w:val="22"/>
          <w:lang w:val="en-GB"/>
        </w:rPr>
        <w:t>September</w:t>
      </w:r>
      <w:r w:rsidR="00542F86">
        <w:rPr>
          <w:rFonts w:ascii="Arial" w:hAnsi="Arial" w:cs="Arial"/>
          <w:sz w:val="22"/>
          <w:szCs w:val="22"/>
          <w:lang w:val="en-GB"/>
        </w:rPr>
        <w:t xml:space="preserve"> 2022, l</w:t>
      </w:r>
      <w:r w:rsidR="00A84FC6" w:rsidRPr="00542F86">
        <w:rPr>
          <w:rFonts w:ascii="Arial" w:hAnsi="Arial" w:cs="Arial"/>
          <w:sz w:val="22"/>
          <w:szCs w:val="22"/>
          <w:lang w:val="en-GB"/>
        </w:rPr>
        <w:t>ong-term</w:t>
      </w:r>
      <w:r w:rsidR="004A3495" w:rsidRPr="00542F86">
        <w:rPr>
          <w:rFonts w:ascii="Arial" w:hAnsi="Arial" w:cs="Arial"/>
          <w:sz w:val="22"/>
          <w:szCs w:val="22"/>
        </w:rPr>
        <w:t xml:space="preserve"> debentures</w:t>
      </w:r>
      <w:r w:rsidR="007D6E73" w:rsidRPr="00542F86">
        <w:rPr>
          <w:rFonts w:ascii="Arial" w:hAnsi="Arial" w:cs="Arial"/>
          <w:sz w:val="22"/>
          <w:szCs w:val="22"/>
          <w:lang w:val="en-GB"/>
        </w:rPr>
        <w:t xml:space="preserve"> are secured </w:t>
      </w:r>
      <w:r w:rsidR="00542F86">
        <w:rPr>
          <w:rFonts w:ascii="Arial" w:hAnsi="Arial" w:cs="Arial"/>
          <w:sz w:val="22"/>
          <w:szCs w:val="22"/>
          <w:lang w:val="en-GB"/>
        </w:rPr>
        <w:t>by</w:t>
      </w:r>
      <w:r w:rsidR="00576C3D" w:rsidRPr="00542F86">
        <w:rPr>
          <w:rFonts w:ascii="Arial" w:hAnsi="Arial" w:cs="Arial"/>
          <w:sz w:val="22"/>
          <w:szCs w:val="22"/>
        </w:rPr>
        <w:t xml:space="preserve"> </w:t>
      </w:r>
      <w:r w:rsidR="00F23B21" w:rsidRPr="00202A51">
        <w:rPr>
          <w:rFonts w:ascii="Arial" w:hAnsi="Arial" w:cstheme="minorBidi"/>
          <w:sz w:val="22"/>
          <w:szCs w:val="22"/>
        </w:rPr>
        <w:t>40</w:t>
      </w:r>
      <w:r w:rsidR="00576C3D" w:rsidRPr="00542F86">
        <w:rPr>
          <w:rFonts w:ascii="Arial" w:hAnsi="Arial" w:cs="Arial"/>
          <w:sz w:val="22"/>
          <w:szCs w:val="22"/>
        </w:rPr>
        <w:t xml:space="preserve"> million</w:t>
      </w:r>
      <w:r w:rsidR="007D6E73" w:rsidRPr="00542F86">
        <w:rPr>
          <w:rFonts w:ascii="Arial" w:hAnsi="Arial" w:cs="Arial"/>
          <w:sz w:val="22"/>
          <w:szCs w:val="22"/>
          <w:lang w:val="en-GB"/>
        </w:rPr>
        <w:t xml:space="preserve"> ordinary shares</w:t>
      </w:r>
      <w:r w:rsidR="003E3975" w:rsidRPr="00542F86">
        <w:rPr>
          <w:rFonts w:ascii="Arial" w:hAnsi="Arial" w:cs="Arial"/>
          <w:sz w:val="22"/>
          <w:szCs w:val="22"/>
          <w:lang w:val="en-GB"/>
        </w:rPr>
        <w:t xml:space="preserve"> </w:t>
      </w:r>
      <w:r w:rsidR="003E3975" w:rsidRPr="008A2C44">
        <w:rPr>
          <w:rFonts w:ascii="Arial" w:hAnsi="Arial" w:cs="Arial"/>
          <w:spacing w:val="-4"/>
          <w:sz w:val="22"/>
          <w:szCs w:val="22"/>
          <w:lang w:val="en-GB"/>
        </w:rPr>
        <w:t xml:space="preserve">of JTS </w:t>
      </w:r>
      <w:r w:rsidR="006A4B3F" w:rsidRPr="008A2C44">
        <w:rPr>
          <w:rFonts w:ascii="Arial" w:hAnsi="Arial" w:cs="Arial"/>
          <w:spacing w:val="-4"/>
          <w:sz w:val="22"/>
          <w:szCs w:val="22"/>
          <w:lang w:val="en-GB"/>
        </w:rPr>
        <w:t>held by a subsidiary</w:t>
      </w:r>
      <w:r w:rsidR="008A2C44" w:rsidRPr="008A2C44">
        <w:rPr>
          <w:rFonts w:ascii="Arial" w:hAnsi="Arial" w:cs="Arial"/>
          <w:spacing w:val="-4"/>
          <w:sz w:val="22"/>
          <w:szCs w:val="22"/>
          <w:lang w:val="en-GB"/>
        </w:rPr>
        <w:t xml:space="preserve">, </w:t>
      </w:r>
      <w:r w:rsidR="008A2C44" w:rsidRPr="008A2C44">
        <w:rPr>
          <w:rFonts w:ascii="Arial" w:hAnsi="Arial" w:cs="Arial"/>
          <w:spacing w:val="-4"/>
          <w:sz w:val="22"/>
          <w:szCs w:val="22"/>
        </w:rPr>
        <w:t>in accordance with the condition stipulated that the value of collateral</w:t>
      </w:r>
      <w:r w:rsidR="008A2C44" w:rsidRPr="00B437B9">
        <w:rPr>
          <w:rFonts w:ascii="Arial" w:hAnsi="Arial" w:cs="Arial"/>
          <w:sz w:val="22"/>
          <w:szCs w:val="22"/>
        </w:rPr>
        <w:t xml:space="preserve"> is not to be less than 1.25</w:t>
      </w:r>
      <w:r w:rsidR="008A2C44" w:rsidRPr="00B437B9">
        <w:rPr>
          <w:rFonts w:ascii="Arial" w:hAnsi="Arial" w:cs="Arial"/>
          <w:sz w:val="22"/>
          <w:szCs w:val="22"/>
          <w:lang w:val="en-GB"/>
        </w:rPr>
        <w:t xml:space="preserve"> times the value of the debenture offering as at the issuance date.</w:t>
      </w:r>
    </w:p>
    <w:bookmarkEnd w:id="8"/>
    <w:bookmarkEnd w:id="9"/>
    <w:p w14:paraId="0E17469E" w14:textId="27932300" w:rsidR="00CE5D90" w:rsidRPr="00A84FC6" w:rsidRDefault="00C219E0" w:rsidP="00285E7D">
      <w:pPr>
        <w:spacing w:before="120" w:after="120" w:line="380" w:lineRule="exact"/>
        <w:ind w:left="605" w:hanging="605"/>
        <w:jc w:val="thaiDistribute"/>
        <w:outlineLvl w:val="0"/>
        <w:rPr>
          <w:rFonts w:ascii="Arial" w:hAnsi="Arial" w:cs="Arial"/>
          <w:b/>
          <w:bCs/>
          <w:sz w:val="22"/>
          <w:szCs w:val="22"/>
          <w:cs/>
          <w:lang w:val="en-GB"/>
        </w:rPr>
      </w:pPr>
      <w:r w:rsidRPr="00A84FC6">
        <w:rPr>
          <w:rFonts w:ascii="Arial" w:hAnsi="Arial" w:cs="Arial"/>
          <w:b/>
          <w:bCs/>
          <w:sz w:val="22"/>
          <w:szCs w:val="22"/>
          <w:lang w:val="en-GB"/>
        </w:rPr>
        <w:t>13</w:t>
      </w:r>
      <w:r w:rsidR="00CE5D90" w:rsidRPr="00A84FC6">
        <w:rPr>
          <w:rFonts w:ascii="Arial" w:hAnsi="Arial" w:cs="Arial"/>
          <w:b/>
          <w:bCs/>
          <w:sz w:val="22"/>
          <w:szCs w:val="22"/>
          <w:lang w:val="en-GB"/>
        </w:rPr>
        <w:t>.</w:t>
      </w:r>
      <w:r w:rsidR="00CE5D90" w:rsidRPr="00A84FC6">
        <w:rPr>
          <w:rFonts w:ascii="Arial" w:hAnsi="Arial" w:cs="Arial"/>
          <w:b/>
          <w:bCs/>
          <w:sz w:val="22"/>
          <w:szCs w:val="22"/>
          <w:lang w:val="en-GB"/>
        </w:rPr>
        <w:tab/>
        <w:t>Segment information</w:t>
      </w:r>
    </w:p>
    <w:p w14:paraId="4E4D03F9" w14:textId="15E58248" w:rsidR="000A7330" w:rsidRPr="00A84FC6" w:rsidRDefault="0068022F" w:rsidP="00285E7D">
      <w:pPr>
        <w:spacing w:before="120" w:after="120" w:line="380" w:lineRule="exact"/>
        <w:ind w:left="605" w:hanging="605"/>
        <w:jc w:val="thaiDistribute"/>
        <w:rPr>
          <w:rFonts w:ascii="Arial" w:hAnsi="Arial" w:cs="Arial"/>
          <w:sz w:val="22"/>
          <w:szCs w:val="22"/>
          <w:lang w:val="en-GB"/>
        </w:rPr>
      </w:pPr>
      <w:r w:rsidRPr="00A84FC6">
        <w:rPr>
          <w:rFonts w:ascii="Arial" w:hAnsi="Arial" w:cs="Arial"/>
          <w:sz w:val="22"/>
          <w:szCs w:val="22"/>
          <w:lang w:val="en-GB"/>
        </w:rPr>
        <w:tab/>
      </w:r>
      <w:bookmarkStart w:id="10" w:name="_Hlk71203891"/>
      <w:r w:rsidR="00C219E0" w:rsidRPr="00A84FC6">
        <w:rPr>
          <w:rFonts w:ascii="Arial" w:hAnsi="Arial" w:cs="Arial"/>
          <w:sz w:val="22"/>
          <w:szCs w:val="22"/>
        </w:rPr>
        <w:t>T</w:t>
      </w:r>
      <w:r w:rsidR="00920DEB" w:rsidRPr="00A84FC6">
        <w:rPr>
          <w:rFonts w:ascii="Arial" w:hAnsi="Arial" w:cs="Arial"/>
          <w:sz w:val="22"/>
          <w:szCs w:val="22"/>
          <w:lang w:val="en-GB"/>
        </w:rPr>
        <w:t>he Group</w:t>
      </w:r>
      <w:r w:rsidR="00D605EB" w:rsidRPr="00A84FC6">
        <w:rPr>
          <w:rFonts w:ascii="Arial" w:hAnsi="Arial" w:cs="Arial"/>
          <w:sz w:val="22"/>
          <w:szCs w:val="22"/>
          <w:lang w:val="en-GB"/>
        </w:rPr>
        <w:t xml:space="preserve"> </w:t>
      </w:r>
      <w:r w:rsidR="00C219E0" w:rsidRPr="00A84FC6">
        <w:rPr>
          <w:rFonts w:ascii="Arial" w:hAnsi="Arial" w:cs="Arial"/>
          <w:sz w:val="22"/>
          <w:szCs w:val="22"/>
          <w:lang w:val="en-GB"/>
        </w:rPr>
        <w:t xml:space="preserve">is </w:t>
      </w:r>
      <w:r w:rsidR="00D605EB" w:rsidRPr="00A84FC6">
        <w:rPr>
          <w:rFonts w:ascii="Arial" w:hAnsi="Arial" w:cs="Arial"/>
          <w:sz w:val="22"/>
          <w:szCs w:val="22"/>
          <w:lang w:val="en-GB"/>
        </w:rPr>
        <w:t>organised</w:t>
      </w:r>
      <w:r w:rsidR="00D12577" w:rsidRPr="00A84FC6">
        <w:rPr>
          <w:rFonts w:ascii="Arial" w:hAnsi="Arial" w:cs="Arial"/>
          <w:sz w:val="22"/>
          <w:szCs w:val="22"/>
          <w:lang w:val="en-GB"/>
        </w:rPr>
        <w:t xml:space="preserve"> </w:t>
      </w:r>
      <w:r w:rsidR="00D605EB" w:rsidRPr="00A84FC6">
        <w:rPr>
          <w:rFonts w:ascii="Arial" w:hAnsi="Arial" w:cs="Arial"/>
          <w:sz w:val="22"/>
          <w:szCs w:val="22"/>
          <w:lang w:val="en-GB"/>
        </w:rPr>
        <w:t xml:space="preserve">into business units based </w:t>
      </w:r>
      <w:r w:rsidR="00075E49" w:rsidRPr="00A84FC6">
        <w:rPr>
          <w:rFonts w:ascii="Arial" w:hAnsi="Arial" w:cs="Arial"/>
          <w:sz w:val="22"/>
          <w:szCs w:val="22"/>
          <w:lang w:val="en-GB"/>
        </w:rPr>
        <w:t xml:space="preserve">on </w:t>
      </w:r>
      <w:r w:rsidR="00C219E0" w:rsidRPr="00A84FC6">
        <w:rPr>
          <w:rFonts w:ascii="Arial" w:hAnsi="Arial" w:cs="Arial"/>
          <w:sz w:val="22"/>
          <w:szCs w:val="22"/>
          <w:lang w:val="en-GB"/>
        </w:rPr>
        <w:t xml:space="preserve">its </w:t>
      </w:r>
      <w:r w:rsidR="00D605EB" w:rsidRPr="00A84FC6">
        <w:rPr>
          <w:rFonts w:ascii="Arial" w:hAnsi="Arial" w:cs="Arial"/>
          <w:sz w:val="22"/>
          <w:szCs w:val="22"/>
          <w:lang w:val="en-GB"/>
        </w:rPr>
        <w:t>services</w:t>
      </w:r>
      <w:r w:rsidR="00C219E0" w:rsidRPr="00A84FC6">
        <w:rPr>
          <w:rFonts w:ascii="Arial" w:hAnsi="Arial" w:cs="Arial"/>
          <w:sz w:val="22"/>
          <w:szCs w:val="22"/>
          <w:lang w:val="en-GB"/>
        </w:rPr>
        <w:t>. During the current period, there were no changes in reportable operating segment structure.</w:t>
      </w:r>
    </w:p>
    <w:bookmarkEnd w:id="10"/>
    <w:p w14:paraId="13FF0A9E" w14:textId="37E4C05D" w:rsidR="0089565A" w:rsidRPr="00A84FC6" w:rsidRDefault="0089565A" w:rsidP="00285E7D">
      <w:pPr>
        <w:spacing w:before="120" w:after="120" w:line="380" w:lineRule="exact"/>
        <w:ind w:left="605" w:hanging="605"/>
        <w:jc w:val="thaiDistribute"/>
        <w:rPr>
          <w:rFonts w:ascii="Arial" w:hAnsi="Arial" w:cs="Arial"/>
          <w:color w:val="000000"/>
          <w:sz w:val="22"/>
          <w:szCs w:val="22"/>
          <w:lang w:val="en-GB"/>
        </w:rPr>
      </w:pPr>
      <w:r w:rsidRPr="00A84FC6">
        <w:rPr>
          <w:rFonts w:ascii="Arial" w:hAnsi="Arial" w:cs="Arial"/>
          <w:color w:val="000000"/>
          <w:sz w:val="22"/>
          <w:szCs w:val="22"/>
          <w:lang w:val="en-GB"/>
        </w:rPr>
        <w:tab/>
        <w:t>The following table presents revenue and profit information regarding the Group’s operating segments:</w:t>
      </w:r>
    </w:p>
    <w:p w14:paraId="2F4ABC72" w14:textId="77777777" w:rsidR="006A1125" w:rsidRPr="00A84FC6" w:rsidRDefault="006A1125" w:rsidP="00285E7D">
      <w:pPr>
        <w:spacing w:before="120" w:after="120" w:line="380" w:lineRule="exact"/>
        <w:ind w:left="605" w:hanging="605"/>
        <w:jc w:val="thaiDistribute"/>
        <w:rPr>
          <w:rFonts w:ascii="Arial" w:hAnsi="Arial" w:cs="Arial"/>
          <w:color w:val="000000"/>
          <w:sz w:val="22"/>
          <w:szCs w:val="22"/>
          <w:lang w:val="en-GB"/>
        </w:rPr>
        <w:sectPr w:rsidR="006A1125" w:rsidRPr="00A84FC6" w:rsidSect="001D7471">
          <w:headerReference w:type="even" r:id="rId9"/>
          <w:headerReference w:type="default" r:id="rId10"/>
          <w:footerReference w:type="even" r:id="rId11"/>
          <w:footerReference w:type="default" r:id="rId12"/>
          <w:headerReference w:type="first" r:id="rId13"/>
          <w:footerReference w:type="first" r:id="rId14"/>
          <w:pgSz w:w="11909" w:h="16834" w:code="9"/>
          <w:pgMar w:top="1296" w:right="1080" w:bottom="1080" w:left="1296" w:header="706" w:footer="706" w:gutter="0"/>
          <w:cols w:space="720"/>
          <w:titlePg/>
          <w:docGrid w:linePitch="326"/>
        </w:sectPr>
      </w:pPr>
    </w:p>
    <w:tbl>
      <w:tblPr>
        <w:tblW w:w="14855" w:type="dxa"/>
        <w:tblInd w:w="-115" w:type="dxa"/>
        <w:tblLayout w:type="fixed"/>
        <w:tblCellMar>
          <w:left w:w="115" w:type="dxa"/>
          <w:right w:w="115" w:type="dxa"/>
        </w:tblCellMar>
        <w:tblLook w:val="0000" w:firstRow="0" w:lastRow="0" w:firstColumn="0" w:lastColumn="0" w:noHBand="0" w:noVBand="0"/>
      </w:tblPr>
      <w:tblGrid>
        <w:gridCol w:w="4608"/>
        <w:gridCol w:w="27"/>
        <w:gridCol w:w="1001"/>
        <w:gridCol w:w="1007"/>
        <w:gridCol w:w="12"/>
        <w:gridCol w:w="1001"/>
        <w:gridCol w:w="1019"/>
        <w:gridCol w:w="1007"/>
        <w:gridCol w:w="1010"/>
        <w:gridCol w:w="1007"/>
        <w:gridCol w:w="1010"/>
        <w:gridCol w:w="865"/>
        <w:gridCol w:w="143"/>
        <w:gridCol w:w="998"/>
        <w:gridCol w:w="140"/>
      </w:tblGrid>
      <w:tr w:rsidR="0062273F" w:rsidRPr="00103DF9" w14:paraId="7B9626DB" w14:textId="77777777" w:rsidTr="00EF41AB">
        <w:trPr>
          <w:gridAfter w:val="1"/>
          <w:wAfter w:w="47" w:type="pct"/>
          <w:cantSplit/>
        </w:trPr>
        <w:tc>
          <w:tcPr>
            <w:tcW w:w="4953" w:type="pct"/>
            <w:gridSpan w:val="14"/>
            <w:vAlign w:val="bottom"/>
          </w:tcPr>
          <w:p w14:paraId="66C3AB79" w14:textId="77777777" w:rsidR="0062273F" w:rsidRPr="00103DF9" w:rsidRDefault="0062273F" w:rsidP="001840AA">
            <w:pPr>
              <w:spacing w:line="370" w:lineRule="exact"/>
              <w:jc w:val="right"/>
              <w:rPr>
                <w:rFonts w:ascii="Arial" w:hAnsi="Arial" w:cs="Arial"/>
                <w:color w:val="000000"/>
                <w:sz w:val="20"/>
                <w:szCs w:val="20"/>
              </w:rPr>
            </w:pPr>
            <w:r w:rsidRPr="00103DF9">
              <w:rPr>
                <w:rFonts w:ascii="Arial" w:hAnsi="Arial" w:cs="Arial"/>
                <w:color w:val="000000"/>
                <w:sz w:val="20"/>
                <w:szCs w:val="20"/>
              </w:rPr>
              <w:lastRenderedPageBreak/>
              <w:t>(Unit: Million Baht)</w:t>
            </w:r>
          </w:p>
        </w:tc>
      </w:tr>
      <w:tr w:rsidR="001840AA" w:rsidRPr="00103DF9" w14:paraId="015ECA4C" w14:textId="77777777" w:rsidTr="001840AA">
        <w:trPr>
          <w:gridAfter w:val="1"/>
          <w:wAfter w:w="47" w:type="pct"/>
          <w:cantSplit/>
        </w:trPr>
        <w:tc>
          <w:tcPr>
            <w:tcW w:w="1560" w:type="pct"/>
            <w:gridSpan w:val="2"/>
            <w:vAlign w:val="bottom"/>
          </w:tcPr>
          <w:p w14:paraId="006C6BA0" w14:textId="77777777" w:rsidR="001840AA" w:rsidRPr="00103DF9" w:rsidRDefault="001840AA" w:rsidP="001840AA">
            <w:pPr>
              <w:spacing w:line="370" w:lineRule="exact"/>
              <w:jc w:val="center"/>
              <w:rPr>
                <w:rFonts w:ascii="Arial" w:hAnsi="Arial" w:cs="Arial"/>
                <w:color w:val="000000"/>
                <w:sz w:val="20"/>
                <w:szCs w:val="20"/>
              </w:rPr>
            </w:pPr>
          </w:p>
        </w:tc>
        <w:tc>
          <w:tcPr>
            <w:tcW w:w="3393" w:type="pct"/>
            <w:gridSpan w:val="12"/>
            <w:vAlign w:val="bottom"/>
          </w:tcPr>
          <w:p w14:paraId="766E5278" w14:textId="73A66463" w:rsidR="001840AA" w:rsidRPr="00103DF9" w:rsidRDefault="001840AA" w:rsidP="001840AA">
            <w:pPr>
              <w:pBdr>
                <w:bottom w:val="single" w:sz="4" w:space="1" w:color="auto"/>
              </w:pBdr>
              <w:spacing w:line="370" w:lineRule="exact"/>
              <w:jc w:val="center"/>
              <w:rPr>
                <w:rFonts w:ascii="Arial" w:hAnsi="Arial" w:cs="Arial"/>
                <w:color w:val="000000"/>
                <w:sz w:val="20"/>
                <w:szCs w:val="20"/>
              </w:rPr>
            </w:pPr>
            <w:r w:rsidRPr="00103DF9">
              <w:rPr>
                <w:rFonts w:ascii="Arial" w:hAnsi="Arial" w:cs="Arial"/>
                <w:color w:val="000000"/>
                <w:sz w:val="20"/>
                <w:szCs w:val="20"/>
              </w:rPr>
              <w:t xml:space="preserve">For the three-month periods ended 30 </w:t>
            </w:r>
            <w:r w:rsidR="00340418">
              <w:rPr>
                <w:rFonts w:ascii="Arial" w:hAnsi="Arial" w:cs="Arial"/>
                <w:color w:val="000000"/>
                <w:sz w:val="20"/>
                <w:szCs w:val="20"/>
              </w:rPr>
              <w:t>September</w:t>
            </w:r>
          </w:p>
        </w:tc>
      </w:tr>
      <w:tr w:rsidR="0062273F" w:rsidRPr="00103DF9" w14:paraId="056BCC4D" w14:textId="77777777" w:rsidTr="00EF41AB">
        <w:trPr>
          <w:gridAfter w:val="1"/>
          <w:wAfter w:w="47" w:type="pct"/>
          <w:cantSplit/>
        </w:trPr>
        <w:tc>
          <w:tcPr>
            <w:tcW w:w="1560" w:type="pct"/>
            <w:gridSpan w:val="2"/>
            <w:vAlign w:val="bottom"/>
          </w:tcPr>
          <w:p w14:paraId="63961F8B" w14:textId="77777777" w:rsidR="0062273F" w:rsidRPr="00103DF9" w:rsidRDefault="0062273F" w:rsidP="001840AA">
            <w:pPr>
              <w:spacing w:line="370" w:lineRule="exact"/>
              <w:jc w:val="center"/>
              <w:rPr>
                <w:rFonts w:ascii="Arial" w:hAnsi="Arial" w:cs="Arial"/>
                <w:color w:val="000000"/>
                <w:sz w:val="20"/>
                <w:szCs w:val="20"/>
              </w:rPr>
            </w:pPr>
          </w:p>
        </w:tc>
        <w:tc>
          <w:tcPr>
            <w:tcW w:w="680" w:type="pct"/>
            <w:gridSpan w:val="3"/>
            <w:vAlign w:val="bottom"/>
          </w:tcPr>
          <w:p w14:paraId="1144F802" w14:textId="45FD5B91" w:rsidR="0062273F" w:rsidRPr="00103DF9" w:rsidRDefault="00007E1E" w:rsidP="001840AA">
            <w:pPr>
              <w:pBdr>
                <w:bottom w:val="single" w:sz="4" w:space="1" w:color="auto"/>
              </w:pBdr>
              <w:spacing w:line="370" w:lineRule="exact"/>
              <w:jc w:val="center"/>
              <w:rPr>
                <w:rFonts w:ascii="Arial" w:hAnsi="Arial" w:cs="Arial"/>
                <w:color w:val="000000"/>
                <w:sz w:val="20"/>
                <w:szCs w:val="20"/>
              </w:rPr>
            </w:pPr>
            <w:r w:rsidRPr="00103DF9">
              <w:rPr>
                <w:rFonts w:ascii="Arial" w:hAnsi="Arial" w:cs="Arial"/>
                <w:color w:val="000000"/>
                <w:sz w:val="20"/>
                <w:szCs w:val="20"/>
              </w:rPr>
              <w:t>Broadband Internet and Internet TV Business</w:t>
            </w:r>
          </w:p>
        </w:tc>
        <w:tc>
          <w:tcPr>
            <w:tcW w:w="680" w:type="pct"/>
            <w:gridSpan w:val="2"/>
            <w:vAlign w:val="bottom"/>
          </w:tcPr>
          <w:p w14:paraId="1DEB1668" w14:textId="31BD0E22" w:rsidR="0062273F" w:rsidRPr="00103DF9" w:rsidRDefault="00007E1E" w:rsidP="001840AA">
            <w:pPr>
              <w:pBdr>
                <w:bottom w:val="single" w:sz="4" w:space="1" w:color="auto"/>
              </w:pBdr>
              <w:spacing w:line="370" w:lineRule="exact"/>
              <w:jc w:val="center"/>
              <w:rPr>
                <w:rFonts w:ascii="Arial" w:hAnsi="Arial" w:cs="Arial"/>
                <w:color w:val="000000"/>
                <w:sz w:val="20"/>
                <w:szCs w:val="20"/>
              </w:rPr>
            </w:pPr>
            <w:r w:rsidRPr="00103DF9">
              <w:rPr>
                <w:rFonts w:ascii="Arial" w:hAnsi="Arial" w:cs="Arial"/>
                <w:color w:val="000000"/>
                <w:sz w:val="20"/>
                <w:szCs w:val="20"/>
              </w:rPr>
              <w:t>Digital Asset &amp; Technology Solution Business</w:t>
            </w:r>
          </w:p>
        </w:tc>
        <w:tc>
          <w:tcPr>
            <w:tcW w:w="679" w:type="pct"/>
            <w:gridSpan w:val="2"/>
            <w:vAlign w:val="bottom"/>
          </w:tcPr>
          <w:p w14:paraId="5EC757AA" w14:textId="69F24AA1" w:rsidR="0062273F" w:rsidRPr="00103DF9" w:rsidRDefault="00007E1E" w:rsidP="001840AA">
            <w:pPr>
              <w:pBdr>
                <w:bottom w:val="single" w:sz="4" w:space="1" w:color="auto"/>
              </w:pBdr>
              <w:spacing w:line="370" w:lineRule="exact"/>
              <w:jc w:val="center"/>
              <w:rPr>
                <w:rFonts w:ascii="Arial" w:hAnsi="Arial" w:cs="Arial"/>
                <w:color w:val="000000"/>
                <w:sz w:val="20"/>
                <w:szCs w:val="20"/>
              </w:rPr>
            </w:pPr>
            <w:r w:rsidRPr="00103DF9">
              <w:rPr>
                <w:rFonts w:ascii="Arial" w:hAnsi="Arial" w:cs="Arial"/>
                <w:color w:val="000000"/>
                <w:sz w:val="20"/>
                <w:szCs w:val="20"/>
              </w:rPr>
              <w:t>Other Businesses</w:t>
            </w:r>
          </w:p>
        </w:tc>
        <w:tc>
          <w:tcPr>
            <w:tcW w:w="679" w:type="pct"/>
            <w:gridSpan w:val="2"/>
            <w:vAlign w:val="bottom"/>
          </w:tcPr>
          <w:p w14:paraId="207B0454" w14:textId="77777777" w:rsidR="0062273F" w:rsidRPr="00103DF9" w:rsidRDefault="0062273F" w:rsidP="001840AA">
            <w:pPr>
              <w:pBdr>
                <w:bottom w:val="single" w:sz="4" w:space="1" w:color="auto"/>
              </w:pBdr>
              <w:spacing w:line="370" w:lineRule="exact"/>
              <w:jc w:val="center"/>
              <w:rPr>
                <w:rFonts w:ascii="Arial" w:hAnsi="Arial" w:cs="Arial"/>
                <w:color w:val="000000"/>
                <w:sz w:val="20"/>
                <w:szCs w:val="20"/>
              </w:rPr>
            </w:pPr>
            <w:r w:rsidRPr="00103DF9">
              <w:rPr>
                <w:rFonts w:ascii="Arial" w:hAnsi="Arial" w:cs="Arial"/>
                <w:color w:val="000000"/>
                <w:sz w:val="20"/>
                <w:szCs w:val="20"/>
              </w:rPr>
              <w:t xml:space="preserve">Eliminations </w:t>
            </w:r>
            <w:r w:rsidRPr="00103DF9">
              <w:rPr>
                <w:rFonts w:ascii="Arial" w:hAnsi="Arial" w:cs="Arial"/>
                <w:color w:val="000000"/>
                <w:sz w:val="20"/>
                <w:szCs w:val="20"/>
              </w:rPr>
              <w:br/>
              <w:t>of inter-segment transactions</w:t>
            </w:r>
          </w:p>
        </w:tc>
        <w:tc>
          <w:tcPr>
            <w:tcW w:w="675" w:type="pct"/>
            <w:gridSpan w:val="3"/>
            <w:vAlign w:val="bottom"/>
          </w:tcPr>
          <w:p w14:paraId="2A61CFC0" w14:textId="77777777" w:rsidR="0062273F" w:rsidRPr="00103DF9" w:rsidRDefault="0062273F" w:rsidP="001840AA">
            <w:pPr>
              <w:pBdr>
                <w:bottom w:val="single" w:sz="4" w:space="1" w:color="auto"/>
              </w:pBdr>
              <w:spacing w:line="370" w:lineRule="exact"/>
              <w:jc w:val="center"/>
              <w:rPr>
                <w:rFonts w:ascii="Arial" w:hAnsi="Arial" w:cs="Arial"/>
                <w:color w:val="000000"/>
                <w:sz w:val="20"/>
                <w:szCs w:val="20"/>
              </w:rPr>
            </w:pPr>
            <w:r w:rsidRPr="00103DF9">
              <w:rPr>
                <w:rFonts w:ascii="Arial" w:hAnsi="Arial" w:cs="Arial"/>
                <w:color w:val="000000"/>
                <w:sz w:val="20"/>
                <w:szCs w:val="20"/>
              </w:rPr>
              <w:t>Consolidated</w:t>
            </w:r>
          </w:p>
        </w:tc>
      </w:tr>
      <w:tr w:rsidR="00EF41AB" w:rsidRPr="00103DF9" w14:paraId="090D9CB7" w14:textId="77777777" w:rsidTr="00EF41AB">
        <w:trPr>
          <w:gridAfter w:val="1"/>
          <w:wAfter w:w="47" w:type="pct"/>
          <w:cantSplit/>
        </w:trPr>
        <w:tc>
          <w:tcPr>
            <w:tcW w:w="1551" w:type="pct"/>
            <w:vAlign w:val="bottom"/>
          </w:tcPr>
          <w:p w14:paraId="13894765" w14:textId="77777777" w:rsidR="00EF41AB" w:rsidRPr="00103DF9" w:rsidRDefault="00EF41AB" w:rsidP="001840AA">
            <w:pPr>
              <w:spacing w:line="370" w:lineRule="exact"/>
              <w:jc w:val="center"/>
              <w:rPr>
                <w:rFonts w:ascii="Arial" w:hAnsi="Arial" w:cs="Arial"/>
                <w:color w:val="000000"/>
                <w:sz w:val="20"/>
                <w:szCs w:val="20"/>
              </w:rPr>
            </w:pPr>
          </w:p>
        </w:tc>
        <w:tc>
          <w:tcPr>
            <w:tcW w:w="346" w:type="pct"/>
            <w:gridSpan w:val="2"/>
            <w:vAlign w:val="bottom"/>
          </w:tcPr>
          <w:p w14:paraId="1484A19F" w14:textId="3E7016D4"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2022</w:t>
            </w:r>
          </w:p>
        </w:tc>
        <w:tc>
          <w:tcPr>
            <w:tcW w:w="339" w:type="pct"/>
            <w:vAlign w:val="bottom"/>
          </w:tcPr>
          <w:p w14:paraId="3F38FF84" w14:textId="48B79F02"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2021</w:t>
            </w:r>
          </w:p>
        </w:tc>
        <w:tc>
          <w:tcPr>
            <w:tcW w:w="341" w:type="pct"/>
            <w:gridSpan w:val="2"/>
            <w:vAlign w:val="bottom"/>
          </w:tcPr>
          <w:p w14:paraId="08AF51FC" w14:textId="577FA6AA"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2022</w:t>
            </w:r>
          </w:p>
        </w:tc>
        <w:tc>
          <w:tcPr>
            <w:tcW w:w="343" w:type="pct"/>
            <w:vAlign w:val="bottom"/>
          </w:tcPr>
          <w:p w14:paraId="48E8DAA8" w14:textId="74F247B0"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2021</w:t>
            </w:r>
          </w:p>
        </w:tc>
        <w:tc>
          <w:tcPr>
            <w:tcW w:w="339" w:type="pct"/>
            <w:vAlign w:val="bottom"/>
          </w:tcPr>
          <w:p w14:paraId="28193C05" w14:textId="24CE30B4"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2022</w:t>
            </w:r>
          </w:p>
        </w:tc>
        <w:tc>
          <w:tcPr>
            <w:tcW w:w="340" w:type="pct"/>
            <w:vAlign w:val="bottom"/>
          </w:tcPr>
          <w:p w14:paraId="6B204F40" w14:textId="50C8A4E4"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2021</w:t>
            </w:r>
          </w:p>
        </w:tc>
        <w:tc>
          <w:tcPr>
            <w:tcW w:w="339" w:type="pct"/>
            <w:vAlign w:val="bottom"/>
          </w:tcPr>
          <w:p w14:paraId="518D365F" w14:textId="5D95D961"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2022</w:t>
            </w:r>
          </w:p>
        </w:tc>
        <w:tc>
          <w:tcPr>
            <w:tcW w:w="340" w:type="pct"/>
            <w:vAlign w:val="bottom"/>
          </w:tcPr>
          <w:p w14:paraId="316BB88C" w14:textId="099F3146"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2021</w:t>
            </w:r>
          </w:p>
        </w:tc>
        <w:tc>
          <w:tcPr>
            <w:tcW w:w="339" w:type="pct"/>
            <w:gridSpan w:val="2"/>
            <w:vAlign w:val="bottom"/>
          </w:tcPr>
          <w:p w14:paraId="0C93AB21" w14:textId="4BCB79FD"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2022</w:t>
            </w:r>
          </w:p>
        </w:tc>
        <w:tc>
          <w:tcPr>
            <w:tcW w:w="336" w:type="pct"/>
            <w:vAlign w:val="bottom"/>
          </w:tcPr>
          <w:p w14:paraId="1818C36B" w14:textId="09B177C2" w:rsidR="00EF41AB" w:rsidRPr="00103DF9" w:rsidRDefault="00EF41AB" w:rsidP="001840AA">
            <w:pPr>
              <w:spacing w:line="370" w:lineRule="exact"/>
              <w:jc w:val="center"/>
              <w:rPr>
                <w:rFonts w:ascii="Arial" w:hAnsi="Arial" w:cs="Arial"/>
                <w:color w:val="000000"/>
                <w:sz w:val="20"/>
                <w:szCs w:val="20"/>
                <w:u w:val="single"/>
              </w:rPr>
            </w:pPr>
            <w:r w:rsidRPr="00103DF9">
              <w:rPr>
                <w:rFonts w:ascii="Arial" w:hAnsi="Arial" w:cs="Arial"/>
                <w:color w:val="000000"/>
                <w:sz w:val="20"/>
                <w:szCs w:val="20"/>
                <w:u w:val="single"/>
              </w:rPr>
              <w:t>2021</w:t>
            </w:r>
          </w:p>
        </w:tc>
      </w:tr>
      <w:tr w:rsidR="00EF41AB" w:rsidRPr="00103DF9" w14:paraId="7D1261CD" w14:textId="77777777" w:rsidTr="00EF41AB">
        <w:trPr>
          <w:cantSplit/>
        </w:trPr>
        <w:tc>
          <w:tcPr>
            <w:tcW w:w="1551" w:type="pct"/>
            <w:vAlign w:val="bottom"/>
          </w:tcPr>
          <w:p w14:paraId="3EEB4D33" w14:textId="77777777" w:rsidR="00EF41AB" w:rsidRPr="00103DF9" w:rsidRDefault="00EF41AB" w:rsidP="001840AA">
            <w:pPr>
              <w:spacing w:line="370" w:lineRule="exact"/>
              <w:jc w:val="center"/>
              <w:rPr>
                <w:rFonts w:ascii="Arial" w:hAnsi="Arial" w:cs="Arial"/>
                <w:color w:val="000000"/>
                <w:sz w:val="20"/>
                <w:szCs w:val="20"/>
              </w:rPr>
            </w:pPr>
          </w:p>
        </w:tc>
        <w:tc>
          <w:tcPr>
            <w:tcW w:w="346" w:type="pct"/>
            <w:gridSpan w:val="2"/>
            <w:vAlign w:val="bottom"/>
          </w:tcPr>
          <w:p w14:paraId="63FD6E00" w14:textId="77777777" w:rsidR="00EF41AB" w:rsidRPr="00103DF9" w:rsidRDefault="00EF41AB" w:rsidP="001840AA">
            <w:pPr>
              <w:spacing w:line="370" w:lineRule="exact"/>
              <w:jc w:val="center"/>
              <w:rPr>
                <w:rFonts w:ascii="Arial" w:hAnsi="Arial" w:cs="Arial"/>
                <w:color w:val="000000"/>
                <w:sz w:val="20"/>
                <w:szCs w:val="20"/>
              </w:rPr>
            </w:pPr>
          </w:p>
        </w:tc>
        <w:tc>
          <w:tcPr>
            <w:tcW w:w="339" w:type="pct"/>
            <w:vAlign w:val="bottom"/>
          </w:tcPr>
          <w:p w14:paraId="0C71D2FD" w14:textId="77777777" w:rsidR="00EF41AB" w:rsidRPr="00103DF9" w:rsidRDefault="00EF41AB" w:rsidP="001840AA">
            <w:pPr>
              <w:spacing w:line="370" w:lineRule="exact"/>
              <w:jc w:val="center"/>
              <w:rPr>
                <w:rFonts w:ascii="Arial" w:hAnsi="Arial" w:cs="Arial"/>
                <w:color w:val="000000"/>
                <w:sz w:val="20"/>
                <w:szCs w:val="20"/>
              </w:rPr>
            </w:pPr>
          </w:p>
        </w:tc>
        <w:tc>
          <w:tcPr>
            <w:tcW w:w="341" w:type="pct"/>
            <w:gridSpan w:val="2"/>
            <w:vAlign w:val="bottom"/>
          </w:tcPr>
          <w:p w14:paraId="05B7F759" w14:textId="77777777" w:rsidR="00EF41AB" w:rsidRPr="00103DF9" w:rsidRDefault="00EF41AB" w:rsidP="001840AA">
            <w:pPr>
              <w:spacing w:line="370" w:lineRule="exact"/>
              <w:jc w:val="center"/>
              <w:rPr>
                <w:rFonts w:ascii="Arial" w:hAnsi="Arial" w:cs="Arial"/>
                <w:color w:val="000000"/>
                <w:sz w:val="20"/>
                <w:szCs w:val="20"/>
              </w:rPr>
            </w:pPr>
          </w:p>
        </w:tc>
        <w:tc>
          <w:tcPr>
            <w:tcW w:w="343" w:type="pct"/>
            <w:vAlign w:val="bottom"/>
          </w:tcPr>
          <w:p w14:paraId="7D98D716" w14:textId="77777777" w:rsidR="00EF41AB" w:rsidRPr="00103DF9" w:rsidRDefault="00EF41AB" w:rsidP="001840AA">
            <w:pPr>
              <w:spacing w:line="370" w:lineRule="exact"/>
              <w:jc w:val="center"/>
              <w:rPr>
                <w:rFonts w:ascii="Arial" w:hAnsi="Arial" w:cs="Arial"/>
                <w:color w:val="000000"/>
                <w:sz w:val="20"/>
                <w:szCs w:val="20"/>
              </w:rPr>
            </w:pPr>
          </w:p>
        </w:tc>
        <w:tc>
          <w:tcPr>
            <w:tcW w:w="339" w:type="pct"/>
            <w:vAlign w:val="bottom"/>
          </w:tcPr>
          <w:p w14:paraId="6B806B50" w14:textId="77777777" w:rsidR="00EF41AB" w:rsidRPr="00103DF9" w:rsidRDefault="00EF41AB" w:rsidP="001840AA">
            <w:pPr>
              <w:spacing w:line="370" w:lineRule="exact"/>
              <w:jc w:val="center"/>
              <w:rPr>
                <w:rFonts w:ascii="Arial" w:hAnsi="Arial" w:cs="Arial"/>
                <w:color w:val="000000"/>
                <w:sz w:val="20"/>
                <w:szCs w:val="20"/>
              </w:rPr>
            </w:pPr>
          </w:p>
        </w:tc>
        <w:tc>
          <w:tcPr>
            <w:tcW w:w="340" w:type="pct"/>
            <w:vAlign w:val="bottom"/>
          </w:tcPr>
          <w:p w14:paraId="38A1D3E0" w14:textId="77777777" w:rsidR="00EF41AB" w:rsidRPr="00103DF9" w:rsidRDefault="00EF41AB" w:rsidP="001840AA">
            <w:pPr>
              <w:spacing w:line="370" w:lineRule="exact"/>
              <w:jc w:val="center"/>
              <w:rPr>
                <w:rFonts w:ascii="Arial" w:hAnsi="Arial" w:cs="Arial"/>
                <w:color w:val="000000"/>
                <w:sz w:val="20"/>
                <w:szCs w:val="20"/>
              </w:rPr>
            </w:pPr>
          </w:p>
        </w:tc>
        <w:tc>
          <w:tcPr>
            <w:tcW w:w="339" w:type="pct"/>
            <w:vAlign w:val="bottom"/>
          </w:tcPr>
          <w:p w14:paraId="3349FCEF" w14:textId="77777777" w:rsidR="00EF41AB" w:rsidRPr="00103DF9" w:rsidRDefault="00EF41AB" w:rsidP="001840AA">
            <w:pPr>
              <w:spacing w:line="370" w:lineRule="exact"/>
              <w:jc w:val="center"/>
              <w:rPr>
                <w:rFonts w:ascii="Arial" w:hAnsi="Arial" w:cs="Arial"/>
                <w:color w:val="000000"/>
                <w:sz w:val="20"/>
                <w:szCs w:val="20"/>
              </w:rPr>
            </w:pPr>
          </w:p>
        </w:tc>
        <w:tc>
          <w:tcPr>
            <w:tcW w:w="340" w:type="pct"/>
            <w:vAlign w:val="bottom"/>
          </w:tcPr>
          <w:p w14:paraId="38793E62" w14:textId="77777777" w:rsidR="00EF41AB" w:rsidRPr="00103DF9" w:rsidRDefault="00EF41AB" w:rsidP="001840AA">
            <w:pPr>
              <w:spacing w:line="370" w:lineRule="exact"/>
              <w:jc w:val="center"/>
              <w:rPr>
                <w:rFonts w:ascii="Arial" w:hAnsi="Arial" w:cs="Arial"/>
                <w:color w:val="000000"/>
                <w:sz w:val="20"/>
                <w:szCs w:val="20"/>
              </w:rPr>
            </w:pPr>
          </w:p>
        </w:tc>
        <w:tc>
          <w:tcPr>
            <w:tcW w:w="291" w:type="pct"/>
            <w:vAlign w:val="bottom"/>
          </w:tcPr>
          <w:p w14:paraId="1E5AFC1D" w14:textId="77777777" w:rsidR="00EF41AB" w:rsidRPr="00103DF9" w:rsidRDefault="00EF41AB" w:rsidP="001840AA">
            <w:pPr>
              <w:spacing w:line="370" w:lineRule="exact"/>
              <w:jc w:val="center"/>
              <w:rPr>
                <w:rFonts w:ascii="Arial" w:hAnsi="Arial" w:cs="Arial"/>
                <w:color w:val="000000"/>
                <w:sz w:val="20"/>
                <w:szCs w:val="20"/>
              </w:rPr>
            </w:pPr>
          </w:p>
        </w:tc>
        <w:tc>
          <w:tcPr>
            <w:tcW w:w="431" w:type="pct"/>
            <w:gridSpan w:val="3"/>
            <w:vAlign w:val="bottom"/>
          </w:tcPr>
          <w:p w14:paraId="23869517" w14:textId="1949AB42" w:rsidR="00EF41AB" w:rsidRPr="00103DF9" w:rsidRDefault="00EF41AB" w:rsidP="001840AA">
            <w:pPr>
              <w:spacing w:line="370" w:lineRule="exact"/>
              <w:jc w:val="center"/>
              <w:rPr>
                <w:rFonts w:ascii="Arial" w:hAnsi="Arial" w:cs="Arial"/>
                <w:color w:val="000000"/>
                <w:sz w:val="20"/>
                <w:szCs w:val="20"/>
              </w:rPr>
            </w:pPr>
            <w:r w:rsidRPr="00103DF9">
              <w:rPr>
                <w:rFonts w:ascii="Arial" w:hAnsi="Arial" w:cs="Arial"/>
                <w:color w:val="000000"/>
                <w:sz w:val="20"/>
                <w:szCs w:val="20"/>
              </w:rPr>
              <w:t>(Restated)</w:t>
            </w:r>
          </w:p>
        </w:tc>
      </w:tr>
      <w:tr w:rsidR="0062273F" w:rsidRPr="00103DF9" w14:paraId="12EC5AA9" w14:textId="77777777" w:rsidTr="00EF41AB">
        <w:trPr>
          <w:gridAfter w:val="1"/>
          <w:wAfter w:w="47" w:type="pct"/>
          <w:cantSplit/>
        </w:trPr>
        <w:tc>
          <w:tcPr>
            <w:tcW w:w="1551" w:type="pct"/>
            <w:vAlign w:val="bottom"/>
          </w:tcPr>
          <w:p w14:paraId="6A41DED6" w14:textId="77777777" w:rsidR="0062273F" w:rsidRPr="00103DF9" w:rsidRDefault="0062273F" w:rsidP="001840AA">
            <w:pPr>
              <w:spacing w:line="370" w:lineRule="exact"/>
              <w:ind w:left="173" w:hanging="173"/>
              <w:rPr>
                <w:rFonts w:ascii="Arial" w:hAnsi="Arial" w:cs="Arial"/>
                <w:color w:val="000000"/>
                <w:sz w:val="20"/>
                <w:szCs w:val="20"/>
              </w:rPr>
            </w:pPr>
            <w:r w:rsidRPr="00103DF9">
              <w:rPr>
                <w:rFonts w:ascii="Arial" w:hAnsi="Arial" w:cs="Arial"/>
                <w:color w:val="000000"/>
                <w:sz w:val="20"/>
                <w:szCs w:val="20"/>
              </w:rPr>
              <w:t>Sales and service income</w:t>
            </w:r>
          </w:p>
        </w:tc>
        <w:tc>
          <w:tcPr>
            <w:tcW w:w="346" w:type="pct"/>
            <w:gridSpan w:val="2"/>
            <w:vAlign w:val="bottom"/>
          </w:tcPr>
          <w:p w14:paraId="7C0EA715" w14:textId="77777777" w:rsidR="0062273F" w:rsidRPr="00103DF9" w:rsidRDefault="0062273F" w:rsidP="001840AA">
            <w:pPr>
              <w:tabs>
                <w:tab w:val="decimal" w:pos="720"/>
              </w:tabs>
              <w:spacing w:line="370" w:lineRule="exact"/>
              <w:rPr>
                <w:rFonts w:ascii="Arial" w:hAnsi="Arial" w:cs="Arial"/>
                <w:color w:val="000000"/>
                <w:sz w:val="20"/>
                <w:szCs w:val="20"/>
              </w:rPr>
            </w:pPr>
          </w:p>
        </w:tc>
        <w:tc>
          <w:tcPr>
            <w:tcW w:w="339" w:type="pct"/>
            <w:vAlign w:val="bottom"/>
          </w:tcPr>
          <w:p w14:paraId="592CCDAF" w14:textId="77777777" w:rsidR="0062273F" w:rsidRPr="00103DF9" w:rsidRDefault="0062273F" w:rsidP="001840AA">
            <w:pPr>
              <w:tabs>
                <w:tab w:val="decimal" w:pos="720"/>
              </w:tabs>
              <w:spacing w:line="370" w:lineRule="exact"/>
              <w:rPr>
                <w:rFonts w:ascii="Arial" w:hAnsi="Arial" w:cs="Arial"/>
                <w:sz w:val="20"/>
                <w:szCs w:val="20"/>
              </w:rPr>
            </w:pPr>
          </w:p>
        </w:tc>
        <w:tc>
          <w:tcPr>
            <w:tcW w:w="341" w:type="pct"/>
            <w:gridSpan w:val="2"/>
            <w:vAlign w:val="bottom"/>
          </w:tcPr>
          <w:p w14:paraId="26DB928F" w14:textId="77777777" w:rsidR="0062273F" w:rsidRPr="00103DF9" w:rsidRDefault="0062273F" w:rsidP="001840AA">
            <w:pPr>
              <w:tabs>
                <w:tab w:val="decimal" w:pos="720"/>
              </w:tabs>
              <w:spacing w:line="370" w:lineRule="exact"/>
              <w:rPr>
                <w:rFonts w:ascii="Arial" w:hAnsi="Arial" w:cs="Arial"/>
                <w:color w:val="000000"/>
                <w:sz w:val="20"/>
                <w:szCs w:val="20"/>
              </w:rPr>
            </w:pPr>
          </w:p>
        </w:tc>
        <w:tc>
          <w:tcPr>
            <w:tcW w:w="343" w:type="pct"/>
            <w:vAlign w:val="bottom"/>
          </w:tcPr>
          <w:p w14:paraId="50924593" w14:textId="77777777" w:rsidR="0062273F" w:rsidRPr="003D11D3" w:rsidRDefault="0062273F" w:rsidP="001840AA">
            <w:pPr>
              <w:tabs>
                <w:tab w:val="decimal" w:pos="720"/>
              </w:tabs>
              <w:spacing w:line="370" w:lineRule="exact"/>
              <w:rPr>
                <w:rFonts w:ascii="Arial" w:hAnsi="Arial" w:cs="Arial"/>
                <w:sz w:val="20"/>
                <w:szCs w:val="20"/>
              </w:rPr>
            </w:pPr>
          </w:p>
        </w:tc>
        <w:tc>
          <w:tcPr>
            <w:tcW w:w="339" w:type="pct"/>
            <w:vAlign w:val="bottom"/>
          </w:tcPr>
          <w:p w14:paraId="1683F923" w14:textId="77777777" w:rsidR="0062273F" w:rsidRPr="00103DF9" w:rsidRDefault="0062273F" w:rsidP="001840AA">
            <w:pPr>
              <w:tabs>
                <w:tab w:val="decimal" w:pos="720"/>
              </w:tabs>
              <w:spacing w:line="370" w:lineRule="exact"/>
              <w:rPr>
                <w:rFonts w:ascii="Arial" w:hAnsi="Arial" w:cs="Arial"/>
                <w:color w:val="000000"/>
                <w:sz w:val="20"/>
                <w:szCs w:val="20"/>
              </w:rPr>
            </w:pPr>
          </w:p>
        </w:tc>
        <w:tc>
          <w:tcPr>
            <w:tcW w:w="340" w:type="pct"/>
            <w:vAlign w:val="bottom"/>
          </w:tcPr>
          <w:p w14:paraId="5FF97A4C" w14:textId="77777777" w:rsidR="0062273F" w:rsidRPr="003D11D3" w:rsidRDefault="0062273F" w:rsidP="001840AA">
            <w:pPr>
              <w:tabs>
                <w:tab w:val="decimal" w:pos="720"/>
              </w:tabs>
              <w:spacing w:line="370" w:lineRule="exact"/>
              <w:rPr>
                <w:rFonts w:ascii="Arial" w:hAnsi="Arial" w:cs="Arial"/>
                <w:sz w:val="20"/>
                <w:szCs w:val="20"/>
              </w:rPr>
            </w:pPr>
          </w:p>
        </w:tc>
        <w:tc>
          <w:tcPr>
            <w:tcW w:w="339" w:type="pct"/>
            <w:vAlign w:val="bottom"/>
          </w:tcPr>
          <w:p w14:paraId="00D59380" w14:textId="77777777" w:rsidR="0062273F" w:rsidRPr="00103DF9" w:rsidRDefault="0062273F" w:rsidP="001840AA">
            <w:pPr>
              <w:tabs>
                <w:tab w:val="decimal" w:pos="720"/>
              </w:tabs>
              <w:spacing w:line="370" w:lineRule="exact"/>
              <w:rPr>
                <w:rFonts w:ascii="Arial" w:hAnsi="Arial" w:cs="Arial"/>
                <w:color w:val="000000"/>
                <w:sz w:val="20"/>
                <w:szCs w:val="20"/>
              </w:rPr>
            </w:pPr>
          </w:p>
        </w:tc>
        <w:tc>
          <w:tcPr>
            <w:tcW w:w="340" w:type="pct"/>
            <w:vAlign w:val="bottom"/>
          </w:tcPr>
          <w:p w14:paraId="1C883978" w14:textId="77777777" w:rsidR="0062273F" w:rsidRPr="003D11D3" w:rsidRDefault="0062273F" w:rsidP="001840AA">
            <w:pPr>
              <w:tabs>
                <w:tab w:val="decimal" w:pos="720"/>
              </w:tabs>
              <w:spacing w:line="370" w:lineRule="exact"/>
              <w:rPr>
                <w:rFonts w:ascii="Arial" w:hAnsi="Arial" w:cs="Arial"/>
                <w:sz w:val="20"/>
                <w:szCs w:val="20"/>
              </w:rPr>
            </w:pPr>
          </w:p>
        </w:tc>
        <w:tc>
          <w:tcPr>
            <w:tcW w:w="339" w:type="pct"/>
            <w:gridSpan w:val="2"/>
            <w:vAlign w:val="bottom"/>
          </w:tcPr>
          <w:p w14:paraId="31116B44" w14:textId="77777777" w:rsidR="0062273F" w:rsidRPr="00103DF9" w:rsidRDefault="0062273F" w:rsidP="001840AA">
            <w:pPr>
              <w:tabs>
                <w:tab w:val="decimal" w:pos="720"/>
              </w:tabs>
              <w:spacing w:line="370" w:lineRule="exact"/>
              <w:rPr>
                <w:rFonts w:ascii="Arial" w:hAnsi="Arial" w:cs="Arial"/>
                <w:color w:val="000000"/>
                <w:sz w:val="20"/>
                <w:szCs w:val="20"/>
              </w:rPr>
            </w:pPr>
          </w:p>
        </w:tc>
        <w:tc>
          <w:tcPr>
            <w:tcW w:w="336" w:type="pct"/>
            <w:vAlign w:val="bottom"/>
          </w:tcPr>
          <w:p w14:paraId="044CD74D" w14:textId="77777777" w:rsidR="0062273F" w:rsidRPr="00103DF9" w:rsidRDefault="0062273F" w:rsidP="001840AA">
            <w:pPr>
              <w:tabs>
                <w:tab w:val="decimal" w:pos="720"/>
              </w:tabs>
              <w:spacing w:line="370" w:lineRule="exact"/>
              <w:rPr>
                <w:rFonts w:ascii="Arial" w:hAnsi="Arial" w:cs="Arial"/>
                <w:sz w:val="20"/>
                <w:szCs w:val="20"/>
              </w:rPr>
            </w:pPr>
          </w:p>
        </w:tc>
      </w:tr>
      <w:tr w:rsidR="003D11D3" w:rsidRPr="00103DF9" w14:paraId="5E219AB5" w14:textId="77777777" w:rsidTr="00EF41AB">
        <w:trPr>
          <w:gridAfter w:val="1"/>
          <w:wAfter w:w="47" w:type="pct"/>
          <w:cantSplit/>
        </w:trPr>
        <w:tc>
          <w:tcPr>
            <w:tcW w:w="1551" w:type="pct"/>
            <w:vAlign w:val="bottom"/>
          </w:tcPr>
          <w:p w14:paraId="105ED1A3" w14:textId="77777777" w:rsidR="003D11D3" w:rsidRPr="00103DF9" w:rsidRDefault="003D11D3" w:rsidP="003D11D3">
            <w:pPr>
              <w:spacing w:line="370" w:lineRule="exact"/>
              <w:ind w:left="346" w:hanging="173"/>
              <w:rPr>
                <w:rFonts w:ascii="Arial" w:hAnsi="Arial" w:cs="Arial"/>
                <w:color w:val="000000"/>
                <w:sz w:val="20"/>
                <w:szCs w:val="20"/>
              </w:rPr>
            </w:pPr>
            <w:r w:rsidRPr="00103DF9">
              <w:rPr>
                <w:rFonts w:ascii="Arial" w:hAnsi="Arial" w:cs="Arial"/>
                <w:color w:val="000000"/>
                <w:sz w:val="20"/>
                <w:szCs w:val="20"/>
              </w:rPr>
              <w:t>Revenues from external customers</w:t>
            </w:r>
          </w:p>
        </w:tc>
        <w:tc>
          <w:tcPr>
            <w:tcW w:w="346" w:type="pct"/>
            <w:gridSpan w:val="2"/>
            <w:vAlign w:val="bottom"/>
          </w:tcPr>
          <w:p w14:paraId="209D19F2" w14:textId="2122DB13" w:rsidR="003D11D3" w:rsidRPr="00202A51" w:rsidRDefault="003D11D3" w:rsidP="004A608C">
            <w:pPr>
              <w:tabs>
                <w:tab w:val="decimal" w:pos="720"/>
              </w:tabs>
              <w:spacing w:line="370" w:lineRule="exact"/>
              <w:rPr>
                <w:rFonts w:ascii="Arial" w:hAnsi="Arial" w:cs="Arial"/>
                <w:color w:val="000000"/>
                <w:sz w:val="20"/>
                <w:szCs w:val="20"/>
              </w:rPr>
            </w:pPr>
            <w:r w:rsidRPr="00202A51">
              <w:rPr>
                <w:rFonts w:ascii="Arial" w:hAnsi="Arial" w:cs="Arial"/>
                <w:sz w:val="20"/>
                <w:szCs w:val="20"/>
              </w:rPr>
              <w:t>4,</w:t>
            </w:r>
            <w:r w:rsidR="004A608C" w:rsidRPr="00202A51">
              <w:rPr>
                <w:rFonts w:ascii="Arial" w:hAnsi="Arial" w:cs="Arial"/>
                <w:sz w:val="20"/>
                <w:szCs w:val="20"/>
              </w:rPr>
              <w:t>474</w:t>
            </w:r>
          </w:p>
        </w:tc>
        <w:tc>
          <w:tcPr>
            <w:tcW w:w="339" w:type="pct"/>
            <w:vAlign w:val="bottom"/>
          </w:tcPr>
          <w:p w14:paraId="45F90BD4" w14:textId="7F60B913"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4,602</w:t>
            </w:r>
          </w:p>
        </w:tc>
        <w:tc>
          <w:tcPr>
            <w:tcW w:w="341" w:type="pct"/>
            <w:gridSpan w:val="2"/>
            <w:vAlign w:val="bottom"/>
          </w:tcPr>
          <w:p w14:paraId="7E479AF7" w14:textId="2D41AF60" w:rsidR="003D11D3" w:rsidRPr="00202A51" w:rsidRDefault="004A608C" w:rsidP="003D11D3">
            <w:pPr>
              <w:tabs>
                <w:tab w:val="decimal" w:pos="720"/>
              </w:tabs>
              <w:spacing w:line="370" w:lineRule="exact"/>
              <w:rPr>
                <w:rFonts w:ascii="Arial" w:hAnsi="Arial" w:cs="Arial"/>
                <w:color w:val="000000"/>
                <w:sz w:val="20"/>
                <w:szCs w:val="20"/>
              </w:rPr>
            </w:pPr>
            <w:r w:rsidRPr="00202A51">
              <w:rPr>
                <w:rFonts w:ascii="Arial" w:hAnsi="Arial" w:cs="Arial"/>
                <w:color w:val="000000"/>
                <w:sz w:val="20"/>
                <w:szCs w:val="20"/>
              </w:rPr>
              <w:t>436</w:t>
            </w:r>
          </w:p>
        </w:tc>
        <w:tc>
          <w:tcPr>
            <w:tcW w:w="343" w:type="pct"/>
            <w:vAlign w:val="bottom"/>
          </w:tcPr>
          <w:p w14:paraId="1C110140" w14:textId="31655A6D" w:rsidR="003D11D3" w:rsidRPr="00B33FC2" w:rsidRDefault="00F23B21" w:rsidP="003D11D3">
            <w:pPr>
              <w:tabs>
                <w:tab w:val="decimal" w:pos="720"/>
              </w:tabs>
              <w:spacing w:line="370" w:lineRule="exact"/>
              <w:rPr>
                <w:rFonts w:ascii="Arial" w:hAnsi="Arial" w:cs="Arial"/>
                <w:sz w:val="20"/>
                <w:szCs w:val="20"/>
              </w:rPr>
            </w:pPr>
            <w:r w:rsidRPr="00202A51">
              <w:rPr>
                <w:rFonts w:ascii="Arial" w:hAnsi="Arial" w:cs="Arial"/>
                <w:sz w:val="20"/>
                <w:szCs w:val="20"/>
              </w:rPr>
              <w:t>289</w:t>
            </w:r>
          </w:p>
        </w:tc>
        <w:tc>
          <w:tcPr>
            <w:tcW w:w="339" w:type="pct"/>
            <w:vAlign w:val="bottom"/>
          </w:tcPr>
          <w:p w14:paraId="5369B01E" w14:textId="6FE68169" w:rsidR="003D11D3" w:rsidRPr="00202A51" w:rsidRDefault="003D11D3" w:rsidP="003D11D3">
            <w:pPr>
              <w:tabs>
                <w:tab w:val="decimal" w:pos="720"/>
              </w:tabs>
              <w:spacing w:line="370" w:lineRule="exact"/>
              <w:rPr>
                <w:rFonts w:ascii="Arial" w:hAnsi="Arial" w:cs="Arial"/>
                <w:sz w:val="20"/>
                <w:szCs w:val="20"/>
              </w:rPr>
            </w:pPr>
            <w:r w:rsidRPr="00202A51">
              <w:rPr>
                <w:rFonts w:ascii="Arial" w:hAnsi="Arial" w:cs="Arial"/>
                <w:sz w:val="20"/>
                <w:szCs w:val="20"/>
              </w:rPr>
              <w:t>28</w:t>
            </w:r>
          </w:p>
        </w:tc>
        <w:tc>
          <w:tcPr>
            <w:tcW w:w="340" w:type="pct"/>
            <w:vAlign w:val="bottom"/>
          </w:tcPr>
          <w:p w14:paraId="18964DC3" w14:textId="24122EFB"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30</w:t>
            </w:r>
          </w:p>
        </w:tc>
        <w:tc>
          <w:tcPr>
            <w:tcW w:w="339" w:type="pct"/>
            <w:vAlign w:val="bottom"/>
          </w:tcPr>
          <w:p w14:paraId="5931E3AA" w14:textId="0DA0028B" w:rsidR="003D11D3" w:rsidRPr="00B33FC2" w:rsidRDefault="003D11D3" w:rsidP="003D11D3">
            <w:pPr>
              <w:tabs>
                <w:tab w:val="decimal" w:pos="720"/>
              </w:tabs>
              <w:spacing w:line="370" w:lineRule="exact"/>
              <w:rPr>
                <w:rFonts w:ascii="Arial" w:hAnsi="Arial" w:cs="Arial"/>
                <w:color w:val="000000"/>
                <w:sz w:val="20"/>
                <w:szCs w:val="20"/>
              </w:rPr>
            </w:pPr>
            <w:r w:rsidRPr="00B33FC2">
              <w:rPr>
                <w:rFonts w:ascii="Arial" w:hAnsi="Arial" w:cs="Arial"/>
                <w:sz w:val="20"/>
                <w:szCs w:val="20"/>
              </w:rPr>
              <w:t>-</w:t>
            </w:r>
          </w:p>
        </w:tc>
        <w:tc>
          <w:tcPr>
            <w:tcW w:w="340" w:type="pct"/>
            <w:vAlign w:val="bottom"/>
          </w:tcPr>
          <w:p w14:paraId="69F7E8F1" w14:textId="44C78522" w:rsidR="003D11D3" w:rsidRPr="003D11D3" w:rsidRDefault="003D11D3" w:rsidP="003D11D3">
            <w:pPr>
              <w:tabs>
                <w:tab w:val="decimal" w:pos="720"/>
              </w:tabs>
              <w:spacing w:line="370" w:lineRule="exact"/>
              <w:rPr>
                <w:rFonts w:ascii="Arial" w:hAnsi="Arial" w:cs="Arial"/>
                <w:sz w:val="20"/>
                <w:szCs w:val="20"/>
              </w:rPr>
            </w:pPr>
            <w:r w:rsidRPr="00103DF9">
              <w:rPr>
                <w:rFonts w:ascii="Arial" w:hAnsi="Arial" w:cs="Arial"/>
                <w:sz w:val="20"/>
                <w:szCs w:val="20"/>
              </w:rPr>
              <w:t>-</w:t>
            </w:r>
          </w:p>
        </w:tc>
        <w:tc>
          <w:tcPr>
            <w:tcW w:w="339" w:type="pct"/>
            <w:gridSpan w:val="2"/>
            <w:vAlign w:val="bottom"/>
          </w:tcPr>
          <w:p w14:paraId="66B04CE0" w14:textId="02C4FEDA" w:rsidR="003D11D3" w:rsidRPr="00202A51" w:rsidRDefault="003D11D3" w:rsidP="00A430A7">
            <w:pPr>
              <w:tabs>
                <w:tab w:val="decimal" w:pos="720"/>
              </w:tabs>
              <w:spacing w:line="370" w:lineRule="exact"/>
              <w:rPr>
                <w:rFonts w:ascii="Arial" w:hAnsi="Arial" w:cs="Arial"/>
                <w:sz w:val="20"/>
                <w:szCs w:val="20"/>
              </w:rPr>
            </w:pPr>
            <w:r w:rsidRPr="00202A51">
              <w:rPr>
                <w:rFonts w:ascii="Arial" w:hAnsi="Arial" w:cs="Arial"/>
                <w:sz w:val="20"/>
                <w:szCs w:val="20"/>
              </w:rPr>
              <w:t>4,9</w:t>
            </w:r>
            <w:r w:rsidR="00A430A7" w:rsidRPr="00202A51">
              <w:rPr>
                <w:rFonts w:ascii="Arial" w:hAnsi="Arial" w:cs="Arial"/>
                <w:sz w:val="20"/>
                <w:szCs w:val="20"/>
              </w:rPr>
              <w:t>38</w:t>
            </w:r>
          </w:p>
        </w:tc>
        <w:tc>
          <w:tcPr>
            <w:tcW w:w="336" w:type="pct"/>
            <w:vAlign w:val="bottom"/>
          </w:tcPr>
          <w:p w14:paraId="148219B9" w14:textId="733A46BA" w:rsidR="003D11D3" w:rsidRPr="00B33FC2" w:rsidRDefault="003D11D3" w:rsidP="00F23B21">
            <w:pPr>
              <w:tabs>
                <w:tab w:val="decimal" w:pos="720"/>
              </w:tabs>
              <w:spacing w:line="370" w:lineRule="exact"/>
              <w:rPr>
                <w:rFonts w:ascii="Arial" w:hAnsi="Arial" w:cstheme="minorBidi"/>
                <w:sz w:val="20"/>
                <w:szCs w:val="20"/>
              </w:rPr>
            </w:pPr>
            <w:r w:rsidRPr="00202A51">
              <w:rPr>
                <w:rFonts w:ascii="Arial" w:hAnsi="Arial" w:cs="Arial"/>
                <w:sz w:val="20"/>
                <w:szCs w:val="20"/>
              </w:rPr>
              <w:t>4,9</w:t>
            </w:r>
            <w:r w:rsidR="00F23B21" w:rsidRPr="00202A51">
              <w:rPr>
                <w:rFonts w:ascii="Arial" w:hAnsi="Arial" w:cstheme="minorBidi"/>
                <w:sz w:val="20"/>
                <w:szCs w:val="20"/>
              </w:rPr>
              <w:t>21</w:t>
            </w:r>
          </w:p>
        </w:tc>
      </w:tr>
      <w:tr w:rsidR="003D11D3" w:rsidRPr="00103DF9" w14:paraId="339F6DC3" w14:textId="77777777" w:rsidTr="00EF41AB">
        <w:trPr>
          <w:gridAfter w:val="1"/>
          <w:wAfter w:w="47" w:type="pct"/>
          <w:cantSplit/>
        </w:trPr>
        <w:tc>
          <w:tcPr>
            <w:tcW w:w="1551" w:type="pct"/>
            <w:vAlign w:val="bottom"/>
          </w:tcPr>
          <w:p w14:paraId="4A38FD0D" w14:textId="77777777" w:rsidR="003D11D3" w:rsidRPr="00103DF9" w:rsidRDefault="003D11D3" w:rsidP="003D11D3">
            <w:pPr>
              <w:spacing w:line="370" w:lineRule="exact"/>
              <w:ind w:left="346" w:hanging="173"/>
              <w:rPr>
                <w:rFonts w:ascii="Arial" w:hAnsi="Arial" w:cs="Arial"/>
                <w:color w:val="000000"/>
                <w:sz w:val="20"/>
                <w:szCs w:val="20"/>
              </w:rPr>
            </w:pPr>
            <w:r w:rsidRPr="00103DF9">
              <w:rPr>
                <w:rFonts w:ascii="Arial" w:hAnsi="Arial" w:cs="Arial"/>
                <w:color w:val="000000"/>
                <w:sz w:val="20"/>
                <w:szCs w:val="20"/>
              </w:rPr>
              <w:t>Inter-segment revenues</w:t>
            </w:r>
          </w:p>
        </w:tc>
        <w:tc>
          <w:tcPr>
            <w:tcW w:w="346" w:type="pct"/>
            <w:gridSpan w:val="2"/>
            <w:vAlign w:val="bottom"/>
          </w:tcPr>
          <w:p w14:paraId="0750B9C3" w14:textId="67C379CC" w:rsidR="003D11D3" w:rsidRPr="00202A51" w:rsidRDefault="003D11D3" w:rsidP="004A608C">
            <w:pPr>
              <w:tabs>
                <w:tab w:val="decimal" w:pos="720"/>
              </w:tabs>
              <w:spacing w:line="370" w:lineRule="exact"/>
              <w:rPr>
                <w:rFonts w:ascii="Arial" w:hAnsi="Arial" w:cs="Arial"/>
                <w:color w:val="000000"/>
                <w:sz w:val="20"/>
                <w:szCs w:val="20"/>
              </w:rPr>
            </w:pPr>
            <w:r w:rsidRPr="00202A51">
              <w:rPr>
                <w:rFonts w:ascii="Arial" w:hAnsi="Arial" w:cs="Arial"/>
                <w:sz w:val="20"/>
                <w:szCs w:val="20"/>
              </w:rPr>
              <w:t>4</w:t>
            </w:r>
            <w:r w:rsidR="004A608C" w:rsidRPr="00202A51">
              <w:rPr>
                <w:rFonts w:ascii="Arial" w:hAnsi="Arial" w:cs="Arial"/>
                <w:sz w:val="20"/>
                <w:szCs w:val="20"/>
              </w:rPr>
              <w:t>3</w:t>
            </w:r>
          </w:p>
        </w:tc>
        <w:tc>
          <w:tcPr>
            <w:tcW w:w="339" w:type="pct"/>
            <w:vAlign w:val="bottom"/>
          </w:tcPr>
          <w:p w14:paraId="3EF31FBE" w14:textId="3BE55B1C"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46</w:t>
            </w:r>
          </w:p>
        </w:tc>
        <w:tc>
          <w:tcPr>
            <w:tcW w:w="341" w:type="pct"/>
            <w:gridSpan w:val="2"/>
            <w:vAlign w:val="bottom"/>
          </w:tcPr>
          <w:p w14:paraId="101594D1" w14:textId="1552695F" w:rsidR="003D11D3" w:rsidRPr="00202A51" w:rsidRDefault="004A608C"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328</w:t>
            </w:r>
          </w:p>
        </w:tc>
        <w:tc>
          <w:tcPr>
            <w:tcW w:w="343" w:type="pct"/>
            <w:vAlign w:val="bottom"/>
          </w:tcPr>
          <w:p w14:paraId="26FAD2C5" w14:textId="7FC43F8F"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219</w:t>
            </w:r>
          </w:p>
        </w:tc>
        <w:tc>
          <w:tcPr>
            <w:tcW w:w="339" w:type="pct"/>
            <w:vAlign w:val="bottom"/>
          </w:tcPr>
          <w:p w14:paraId="7F7495EC" w14:textId="63B985E9" w:rsidR="003D11D3" w:rsidRPr="00202A51" w:rsidRDefault="004A608C" w:rsidP="003D11D3">
            <w:pPr>
              <w:tabs>
                <w:tab w:val="decimal" w:pos="720"/>
              </w:tabs>
              <w:spacing w:line="370" w:lineRule="exact"/>
              <w:rPr>
                <w:rFonts w:ascii="Arial" w:hAnsi="Arial" w:cs="Arial"/>
                <w:sz w:val="20"/>
                <w:szCs w:val="20"/>
              </w:rPr>
            </w:pPr>
            <w:r w:rsidRPr="00202A51">
              <w:rPr>
                <w:rFonts w:ascii="Arial" w:hAnsi="Arial" w:cs="Arial"/>
                <w:sz w:val="20"/>
                <w:szCs w:val="20"/>
              </w:rPr>
              <w:t>42</w:t>
            </w:r>
          </w:p>
        </w:tc>
        <w:tc>
          <w:tcPr>
            <w:tcW w:w="340" w:type="pct"/>
            <w:vAlign w:val="bottom"/>
          </w:tcPr>
          <w:p w14:paraId="36A86E14" w14:textId="098E3943"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36</w:t>
            </w:r>
          </w:p>
        </w:tc>
        <w:tc>
          <w:tcPr>
            <w:tcW w:w="339" w:type="pct"/>
            <w:vAlign w:val="bottom"/>
          </w:tcPr>
          <w:p w14:paraId="7693CC1B" w14:textId="06444C34"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(4</w:t>
            </w:r>
            <w:r w:rsidR="00A430A7" w:rsidRPr="00202A51">
              <w:rPr>
                <w:rFonts w:ascii="Arial" w:hAnsi="Arial" w:cs="Arial"/>
                <w:sz w:val="20"/>
                <w:szCs w:val="20"/>
              </w:rPr>
              <w:t>13</w:t>
            </w:r>
            <w:r w:rsidRPr="00202A51">
              <w:rPr>
                <w:rFonts w:ascii="Arial" w:hAnsi="Arial" w:cs="Arial"/>
                <w:sz w:val="20"/>
                <w:szCs w:val="20"/>
              </w:rPr>
              <w:t>)</w:t>
            </w:r>
          </w:p>
        </w:tc>
        <w:tc>
          <w:tcPr>
            <w:tcW w:w="340" w:type="pct"/>
            <w:vAlign w:val="bottom"/>
          </w:tcPr>
          <w:p w14:paraId="1F0A15A8" w14:textId="4157D116" w:rsidR="003D11D3" w:rsidRPr="003D11D3" w:rsidRDefault="003D11D3" w:rsidP="003D11D3">
            <w:pPr>
              <w:tabs>
                <w:tab w:val="decimal" w:pos="720"/>
              </w:tabs>
              <w:spacing w:line="370" w:lineRule="exact"/>
              <w:rPr>
                <w:rFonts w:ascii="Arial" w:hAnsi="Arial" w:cs="Arial"/>
                <w:sz w:val="20"/>
                <w:szCs w:val="20"/>
              </w:rPr>
            </w:pPr>
            <w:r w:rsidRPr="003D11D3">
              <w:rPr>
                <w:rFonts w:ascii="Arial" w:hAnsi="Arial" w:cs="Arial" w:hint="cs"/>
                <w:sz w:val="20"/>
                <w:szCs w:val="20"/>
              </w:rPr>
              <w:t>(</w:t>
            </w:r>
            <w:r w:rsidRPr="003D11D3">
              <w:rPr>
                <w:rFonts w:ascii="Arial" w:hAnsi="Arial" w:cs="Arial"/>
                <w:sz w:val="20"/>
                <w:szCs w:val="20"/>
              </w:rPr>
              <w:t>301</w:t>
            </w:r>
            <w:r w:rsidRPr="003D11D3">
              <w:rPr>
                <w:rFonts w:ascii="Arial" w:hAnsi="Arial" w:cs="Arial" w:hint="cs"/>
                <w:sz w:val="20"/>
                <w:szCs w:val="20"/>
              </w:rPr>
              <w:t>)</w:t>
            </w:r>
          </w:p>
        </w:tc>
        <w:tc>
          <w:tcPr>
            <w:tcW w:w="339" w:type="pct"/>
            <w:gridSpan w:val="2"/>
            <w:vAlign w:val="bottom"/>
          </w:tcPr>
          <w:p w14:paraId="60ED8C98" w14:textId="4970B9DA" w:rsidR="003D11D3" w:rsidRPr="00202A51" w:rsidRDefault="003D11D3" w:rsidP="003D11D3">
            <w:pPr>
              <w:tabs>
                <w:tab w:val="decimal" w:pos="720"/>
              </w:tabs>
              <w:spacing w:line="370" w:lineRule="exact"/>
              <w:rPr>
                <w:rFonts w:ascii="Arial" w:hAnsi="Arial" w:cs="Arial"/>
                <w:sz w:val="20"/>
                <w:szCs w:val="20"/>
              </w:rPr>
            </w:pPr>
            <w:r w:rsidRPr="00202A51">
              <w:rPr>
                <w:rFonts w:ascii="Arial" w:hAnsi="Arial" w:cs="Arial"/>
                <w:sz w:val="20"/>
                <w:szCs w:val="20"/>
              </w:rPr>
              <w:t>-</w:t>
            </w:r>
          </w:p>
        </w:tc>
        <w:tc>
          <w:tcPr>
            <w:tcW w:w="336" w:type="pct"/>
            <w:vAlign w:val="bottom"/>
          </w:tcPr>
          <w:p w14:paraId="143796C3" w14:textId="7F31E200"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hint="cs"/>
                <w:sz w:val="20"/>
                <w:szCs w:val="20"/>
              </w:rPr>
              <w:t>-</w:t>
            </w:r>
          </w:p>
        </w:tc>
      </w:tr>
      <w:tr w:rsidR="003D11D3" w:rsidRPr="00103DF9" w14:paraId="5D4B1DCF" w14:textId="77777777" w:rsidTr="00EF41AB">
        <w:trPr>
          <w:gridAfter w:val="1"/>
          <w:wAfter w:w="47" w:type="pct"/>
          <w:cantSplit/>
        </w:trPr>
        <w:tc>
          <w:tcPr>
            <w:tcW w:w="1551" w:type="pct"/>
            <w:vAlign w:val="bottom"/>
          </w:tcPr>
          <w:p w14:paraId="0642B127" w14:textId="77777777" w:rsidR="003D11D3" w:rsidRPr="00103DF9" w:rsidRDefault="003D11D3" w:rsidP="003D11D3">
            <w:pPr>
              <w:spacing w:line="370" w:lineRule="exact"/>
              <w:ind w:left="173" w:hanging="173"/>
              <w:rPr>
                <w:rFonts w:ascii="Arial" w:hAnsi="Arial" w:cs="Arial"/>
                <w:color w:val="000000"/>
                <w:sz w:val="20"/>
                <w:szCs w:val="20"/>
              </w:rPr>
            </w:pPr>
            <w:r w:rsidRPr="00103DF9">
              <w:rPr>
                <w:rFonts w:ascii="Arial" w:hAnsi="Arial" w:cs="Arial"/>
                <w:color w:val="000000"/>
                <w:sz w:val="20"/>
                <w:szCs w:val="20"/>
              </w:rPr>
              <w:t>Total revenues</w:t>
            </w:r>
          </w:p>
        </w:tc>
        <w:tc>
          <w:tcPr>
            <w:tcW w:w="346" w:type="pct"/>
            <w:gridSpan w:val="2"/>
            <w:vAlign w:val="bottom"/>
          </w:tcPr>
          <w:p w14:paraId="4792DA71" w14:textId="0FF2A529" w:rsidR="003D11D3" w:rsidRPr="00202A51" w:rsidRDefault="003D11D3" w:rsidP="004A608C">
            <w:pPr>
              <w:pBdr>
                <w:top w:val="single" w:sz="4" w:space="1" w:color="auto"/>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4</w:t>
            </w:r>
            <w:r w:rsidR="004A608C" w:rsidRPr="00202A51">
              <w:rPr>
                <w:rFonts w:ascii="Arial" w:hAnsi="Arial" w:cs="Arial"/>
                <w:sz w:val="20"/>
                <w:szCs w:val="20"/>
              </w:rPr>
              <w:t>,517</w:t>
            </w:r>
          </w:p>
        </w:tc>
        <w:tc>
          <w:tcPr>
            <w:tcW w:w="339" w:type="pct"/>
            <w:vAlign w:val="bottom"/>
          </w:tcPr>
          <w:p w14:paraId="67D30082" w14:textId="3A2A1E2A" w:rsidR="003D11D3" w:rsidRPr="00B33FC2" w:rsidRDefault="003D11D3" w:rsidP="003D11D3">
            <w:pPr>
              <w:pBdr>
                <w:top w:val="single" w:sz="4" w:space="1" w:color="auto"/>
                <w:bottom w:val="double" w:sz="4" w:space="1" w:color="auto"/>
              </w:pBdr>
              <w:tabs>
                <w:tab w:val="decimal" w:pos="720"/>
              </w:tabs>
              <w:spacing w:line="370" w:lineRule="exact"/>
              <w:rPr>
                <w:rFonts w:ascii="Arial" w:hAnsi="Arial" w:cs="Arial"/>
                <w:sz w:val="20"/>
                <w:szCs w:val="20"/>
              </w:rPr>
            </w:pPr>
            <w:r w:rsidRPr="00B33FC2">
              <w:rPr>
                <w:rFonts w:ascii="Arial" w:hAnsi="Arial" w:cs="Arial"/>
                <w:sz w:val="20"/>
                <w:szCs w:val="20"/>
              </w:rPr>
              <w:t>4,648</w:t>
            </w:r>
          </w:p>
        </w:tc>
        <w:tc>
          <w:tcPr>
            <w:tcW w:w="341" w:type="pct"/>
            <w:gridSpan w:val="2"/>
            <w:vAlign w:val="bottom"/>
          </w:tcPr>
          <w:p w14:paraId="24C764CD" w14:textId="627D9F40" w:rsidR="003D11D3" w:rsidRPr="00202A51" w:rsidRDefault="003D11D3" w:rsidP="004A608C">
            <w:pPr>
              <w:pBdr>
                <w:top w:val="single" w:sz="4" w:space="1" w:color="auto"/>
                <w:bottom w:val="doub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7</w:t>
            </w:r>
            <w:r w:rsidR="004A608C" w:rsidRPr="00202A51">
              <w:rPr>
                <w:rFonts w:ascii="Arial" w:hAnsi="Arial" w:cs="Arial"/>
                <w:sz w:val="20"/>
                <w:szCs w:val="20"/>
              </w:rPr>
              <w:t>64</w:t>
            </w:r>
          </w:p>
        </w:tc>
        <w:tc>
          <w:tcPr>
            <w:tcW w:w="343" w:type="pct"/>
            <w:vAlign w:val="bottom"/>
          </w:tcPr>
          <w:p w14:paraId="1072E3B1" w14:textId="0AD72173" w:rsidR="003D11D3" w:rsidRPr="00B33FC2" w:rsidRDefault="00F23B21" w:rsidP="003D11D3">
            <w:pPr>
              <w:pBdr>
                <w:top w:val="single" w:sz="4" w:space="1" w:color="auto"/>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508</w:t>
            </w:r>
          </w:p>
        </w:tc>
        <w:tc>
          <w:tcPr>
            <w:tcW w:w="339" w:type="pct"/>
            <w:vAlign w:val="bottom"/>
          </w:tcPr>
          <w:p w14:paraId="2295C143" w14:textId="14B641D4" w:rsidR="003D11D3" w:rsidRPr="00202A51" w:rsidRDefault="004A608C" w:rsidP="003D11D3">
            <w:pPr>
              <w:pBdr>
                <w:top w:val="single" w:sz="4" w:space="1" w:color="auto"/>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70</w:t>
            </w:r>
          </w:p>
        </w:tc>
        <w:tc>
          <w:tcPr>
            <w:tcW w:w="340" w:type="pct"/>
            <w:vAlign w:val="bottom"/>
          </w:tcPr>
          <w:p w14:paraId="6623F783" w14:textId="5A116F89" w:rsidR="003D11D3" w:rsidRPr="00B33FC2" w:rsidRDefault="003D11D3" w:rsidP="003D11D3">
            <w:pPr>
              <w:pBdr>
                <w:top w:val="single" w:sz="4" w:space="1" w:color="auto"/>
                <w:bottom w:val="double" w:sz="4" w:space="1" w:color="auto"/>
              </w:pBdr>
              <w:tabs>
                <w:tab w:val="decimal" w:pos="720"/>
              </w:tabs>
              <w:spacing w:line="370" w:lineRule="exact"/>
              <w:rPr>
                <w:rFonts w:ascii="Arial" w:hAnsi="Arial" w:cs="Arial"/>
                <w:sz w:val="20"/>
                <w:szCs w:val="20"/>
              </w:rPr>
            </w:pPr>
            <w:r w:rsidRPr="00B33FC2">
              <w:rPr>
                <w:rFonts w:ascii="Arial" w:hAnsi="Arial" w:cs="Arial"/>
                <w:sz w:val="20"/>
                <w:szCs w:val="20"/>
              </w:rPr>
              <w:t>66</w:t>
            </w:r>
          </w:p>
        </w:tc>
        <w:tc>
          <w:tcPr>
            <w:tcW w:w="339" w:type="pct"/>
            <w:vAlign w:val="bottom"/>
          </w:tcPr>
          <w:p w14:paraId="0CDB4412" w14:textId="08D6CFFF" w:rsidR="003D11D3" w:rsidRPr="00202A51" w:rsidRDefault="003D11D3" w:rsidP="00A430A7">
            <w:pPr>
              <w:pBdr>
                <w:top w:val="single" w:sz="4" w:space="1" w:color="auto"/>
                <w:bottom w:val="doub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(4</w:t>
            </w:r>
            <w:r w:rsidR="00A430A7" w:rsidRPr="00202A51">
              <w:rPr>
                <w:rFonts w:ascii="Arial" w:hAnsi="Arial" w:cs="Arial"/>
                <w:sz w:val="20"/>
                <w:szCs w:val="20"/>
              </w:rPr>
              <w:t>13</w:t>
            </w:r>
            <w:r w:rsidRPr="00202A51">
              <w:rPr>
                <w:rFonts w:ascii="Arial" w:hAnsi="Arial" w:cs="Arial"/>
                <w:sz w:val="20"/>
                <w:szCs w:val="20"/>
              </w:rPr>
              <w:t>)</w:t>
            </w:r>
          </w:p>
        </w:tc>
        <w:tc>
          <w:tcPr>
            <w:tcW w:w="340" w:type="pct"/>
            <w:vAlign w:val="bottom"/>
          </w:tcPr>
          <w:p w14:paraId="52CF1418" w14:textId="658F20A8" w:rsidR="003D11D3" w:rsidRPr="003D11D3" w:rsidRDefault="003D11D3" w:rsidP="003D11D3">
            <w:pPr>
              <w:pBdr>
                <w:top w:val="single" w:sz="4" w:space="1" w:color="auto"/>
                <w:bottom w:val="double" w:sz="4" w:space="1" w:color="auto"/>
              </w:pBdr>
              <w:tabs>
                <w:tab w:val="decimal" w:pos="720"/>
              </w:tabs>
              <w:spacing w:line="370" w:lineRule="exact"/>
              <w:rPr>
                <w:rFonts w:ascii="Arial" w:hAnsi="Arial" w:cs="Arial"/>
                <w:sz w:val="20"/>
                <w:szCs w:val="20"/>
              </w:rPr>
            </w:pPr>
            <w:r w:rsidRPr="003D11D3">
              <w:rPr>
                <w:rFonts w:ascii="Arial" w:hAnsi="Arial" w:cs="Arial" w:hint="cs"/>
                <w:sz w:val="20"/>
                <w:szCs w:val="20"/>
              </w:rPr>
              <w:t>(</w:t>
            </w:r>
            <w:r w:rsidRPr="003D11D3">
              <w:rPr>
                <w:rFonts w:ascii="Arial" w:hAnsi="Arial" w:cs="Arial"/>
                <w:sz w:val="20"/>
                <w:szCs w:val="20"/>
              </w:rPr>
              <w:t>301</w:t>
            </w:r>
            <w:r w:rsidRPr="003D11D3">
              <w:rPr>
                <w:rFonts w:ascii="Arial" w:hAnsi="Arial" w:cs="Arial" w:hint="cs"/>
                <w:sz w:val="20"/>
                <w:szCs w:val="20"/>
              </w:rPr>
              <w:t>)</w:t>
            </w:r>
          </w:p>
        </w:tc>
        <w:tc>
          <w:tcPr>
            <w:tcW w:w="339" w:type="pct"/>
            <w:gridSpan w:val="2"/>
            <w:vAlign w:val="bottom"/>
          </w:tcPr>
          <w:p w14:paraId="6D42C757" w14:textId="52CD42EB" w:rsidR="003D11D3" w:rsidRPr="00202A51" w:rsidRDefault="003D11D3" w:rsidP="00A430A7">
            <w:pPr>
              <w:pBdr>
                <w:top w:val="single" w:sz="4" w:space="1" w:color="auto"/>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4,9</w:t>
            </w:r>
            <w:r w:rsidR="00A430A7" w:rsidRPr="00202A51">
              <w:rPr>
                <w:rFonts w:ascii="Arial" w:hAnsi="Arial" w:cs="Arial"/>
                <w:sz w:val="20"/>
                <w:szCs w:val="20"/>
              </w:rPr>
              <w:t>38</w:t>
            </w:r>
          </w:p>
        </w:tc>
        <w:tc>
          <w:tcPr>
            <w:tcW w:w="336" w:type="pct"/>
            <w:vAlign w:val="bottom"/>
          </w:tcPr>
          <w:p w14:paraId="35E640A7" w14:textId="437DEBD0" w:rsidR="003D11D3" w:rsidRPr="00B33FC2" w:rsidRDefault="003D11D3" w:rsidP="00F23B21">
            <w:pPr>
              <w:pBdr>
                <w:top w:val="single" w:sz="4" w:space="1" w:color="auto"/>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4,9</w:t>
            </w:r>
            <w:r w:rsidR="00F23B21" w:rsidRPr="00202A51">
              <w:rPr>
                <w:rFonts w:ascii="Arial" w:hAnsi="Arial" w:cs="Arial"/>
                <w:sz w:val="20"/>
                <w:szCs w:val="20"/>
              </w:rPr>
              <w:t>21</w:t>
            </w:r>
          </w:p>
        </w:tc>
      </w:tr>
      <w:tr w:rsidR="003D11D3" w:rsidRPr="00103DF9" w14:paraId="23D01217" w14:textId="77777777" w:rsidTr="00CB335A">
        <w:trPr>
          <w:gridAfter w:val="1"/>
          <w:wAfter w:w="47" w:type="pct"/>
          <w:cantSplit/>
          <w:trHeight w:val="72"/>
        </w:trPr>
        <w:tc>
          <w:tcPr>
            <w:tcW w:w="1551" w:type="pct"/>
            <w:vAlign w:val="bottom"/>
          </w:tcPr>
          <w:p w14:paraId="25C3718E" w14:textId="71BC8EB1" w:rsidR="003D11D3" w:rsidRPr="003D11D3" w:rsidRDefault="003D11D3" w:rsidP="003D11D3">
            <w:pPr>
              <w:spacing w:line="370" w:lineRule="exact"/>
              <w:ind w:left="173" w:hanging="173"/>
              <w:rPr>
                <w:rFonts w:ascii="Arial" w:hAnsi="Arial" w:cs="Arial"/>
                <w:color w:val="000000"/>
                <w:sz w:val="20"/>
                <w:szCs w:val="20"/>
                <w:cs/>
              </w:rPr>
            </w:pPr>
            <w:r w:rsidRPr="003D11D3">
              <w:rPr>
                <w:rFonts w:ascii="Arial" w:hAnsi="Arial" w:cs="Arial"/>
                <w:color w:val="000000"/>
                <w:sz w:val="20"/>
                <w:szCs w:val="20"/>
              </w:rPr>
              <w:t>Segment operating profit (loss)</w:t>
            </w:r>
          </w:p>
        </w:tc>
        <w:tc>
          <w:tcPr>
            <w:tcW w:w="346" w:type="pct"/>
            <w:gridSpan w:val="2"/>
            <w:vAlign w:val="bottom"/>
          </w:tcPr>
          <w:p w14:paraId="55E828E1" w14:textId="0063C9AF" w:rsidR="003D11D3" w:rsidRPr="00202A51" w:rsidRDefault="003D11D3" w:rsidP="004A608C">
            <w:pPr>
              <w:tabs>
                <w:tab w:val="decimal" w:pos="720"/>
              </w:tabs>
              <w:spacing w:line="370" w:lineRule="exact"/>
              <w:rPr>
                <w:rFonts w:ascii="Arial" w:hAnsi="Arial" w:cs="Arial"/>
                <w:sz w:val="20"/>
                <w:szCs w:val="20"/>
              </w:rPr>
            </w:pPr>
            <w:r w:rsidRPr="00202A51">
              <w:rPr>
                <w:rFonts w:ascii="Arial" w:hAnsi="Arial" w:cs="Arial"/>
                <w:sz w:val="20"/>
                <w:szCs w:val="20"/>
              </w:rPr>
              <w:t>1,</w:t>
            </w:r>
            <w:r w:rsidR="004A608C" w:rsidRPr="00202A51">
              <w:rPr>
                <w:rFonts w:ascii="Arial" w:hAnsi="Arial" w:cs="Arial"/>
                <w:sz w:val="20"/>
                <w:szCs w:val="20"/>
              </w:rPr>
              <w:t>236</w:t>
            </w:r>
          </w:p>
        </w:tc>
        <w:tc>
          <w:tcPr>
            <w:tcW w:w="339" w:type="pct"/>
            <w:vAlign w:val="bottom"/>
          </w:tcPr>
          <w:p w14:paraId="467526D7" w14:textId="6E026C85"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1,467</w:t>
            </w:r>
          </w:p>
        </w:tc>
        <w:tc>
          <w:tcPr>
            <w:tcW w:w="341" w:type="pct"/>
            <w:gridSpan w:val="2"/>
            <w:vAlign w:val="bottom"/>
          </w:tcPr>
          <w:p w14:paraId="175FDD8D" w14:textId="5515BD3B" w:rsidR="003D11D3" w:rsidRPr="00202A51" w:rsidRDefault="00F32561" w:rsidP="003D11D3">
            <w:pPr>
              <w:tabs>
                <w:tab w:val="decimal" w:pos="720"/>
              </w:tabs>
              <w:spacing w:line="370" w:lineRule="exact"/>
              <w:rPr>
                <w:rFonts w:ascii="Arial" w:hAnsi="Arial" w:cs="Arial"/>
                <w:color w:val="000000"/>
                <w:sz w:val="20"/>
                <w:szCs w:val="20"/>
                <w:cs/>
              </w:rPr>
            </w:pPr>
            <w:r>
              <w:rPr>
                <w:rFonts w:ascii="Arial" w:hAnsi="Arial" w:cs="Arial"/>
                <w:color w:val="000000"/>
                <w:sz w:val="20"/>
                <w:szCs w:val="20"/>
              </w:rPr>
              <w:t>3</w:t>
            </w:r>
            <w:r w:rsidR="00006290">
              <w:rPr>
                <w:rFonts w:ascii="Arial" w:hAnsi="Arial" w:cs="Arial"/>
                <w:color w:val="000000"/>
                <w:sz w:val="20"/>
                <w:szCs w:val="20"/>
              </w:rPr>
              <w:t>1</w:t>
            </w:r>
          </w:p>
        </w:tc>
        <w:tc>
          <w:tcPr>
            <w:tcW w:w="343" w:type="pct"/>
            <w:vAlign w:val="bottom"/>
          </w:tcPr>
          <w:p w14:paraId="53C31CB9" w14:textId="5DD2B2F8" w:rsidR="003D11D3" w:rsidRPr="00B33FC2" w:rsidRDefault="00F23B21" w:rsidP="003D11D3">
            <w:pPr>
              <w:tabs>
                <w:tab w:val="decimal" w:pos="720"/>
              </w:tabs>
              <w:spacing w:line="370" w:lineRule="exact"/>
              <w:rPr>
                <w:rFonts w:ascii="Arial" w:hAnsi="Arial" w:cstheme="minorBidi"/>
                <w:sz w:val="20"/>
                <w:szCs w:val="20"/>
                <w:cs/>
              </w:rPr>
            </w:pPr>
            <w:r w:rsidRPr="00202A51">
              <w:rPr>
                <w:rFonts w:ascii="Arial" w:hAnsi="Arial" w:cs="Arial"/>
                <w:sz w:val="20"/>
                <w:szCs w:val="20"/>
              </w:rPr>
              <w:t>74</w:t>
            </w:r>
          </w:p>
        </w:tc>
        <w:tc>
          <w:tcPr>
            <w:tcW w:w="339" w:type="pct"/>
            <w:vAlign w:val="bottom"/>
          </w:tcPr>
          <w:p w14:paraId="7F31CF60" w14:textId="04643C0D" w:rsidR="003D11D3" w:rsidRPr="00202A51" w:rsidRDefault="004A608C" w:rsidP="003D11D3">
            <w:pPr>
              <w:tabs>
                <w:tab w:val="decimal" w:pos="720"/>
              </w:tabs>
              <w:spacing w:line="370" w:lineRule="exact"/>
              <w:rPr>
                <w:rFonts w:ascii="Arial" w:hAnsi="Arial" w:cs="Arial"/>
                <w:sz w:val="20"/>
                <w:szCs w:val="20"/>
              </w:rPr>
            </w:pPr>
            <w:r w:rsidRPr="00202A51">
              <w:rPr>
                <w:rFonts w:ascii="Arial" w:hAnsi="Arial" w:cs="Arial"/>
                <w:sz w:val="20"/>
                <w:szCs w:val="20"/>
              </w:rPr>
              <w:t>(4</w:t>
            </w:r>
            <w:r w:rsidR="003D11D3" w:rsidRPr="00202A51">
              <w:rPr>
                <w:rFonts w:ascii="Arial" w:hAnsi="Arial" w:cs="Arial"/>
                <w:sz w:val="20"/>
                <w:szCs w:val="20"/>
              </w:rPr>
              <w:t>)</w:t>
            </w:r>
          </w:p>
        </w:tc>
        <w:tc>
          <w:tcPr>
            <w:tcW w:w="340" w:type="pct"/>
            <w:vAlign w:val="bottom"/>
          </w:tcPr>
          <w:p w14:paraId="34EDA4D7" w14:textId="55C00EA4"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(3)</w:t>
            </w:r>
          </w:p>
        </w:tc>
        <w:tc>
          <w:tcPr>
            <w:tcW w:w="339" w:type="pct"/>
            <w:vAlign w:val="bottom"/>
          </w:tcPr>
          <w:p w14:paraId="1BD99576"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0547A30B" w14:textId="77777777" w:rsidR="003D11D3" w:rsidRPr="00103DF9" w:rsidRDefault="003D11D3" w:rsidP="003D11D3">
            <w:pPr>
              <w:tabs>
                <w:tab w:val="decimal" w:pos="720"/>
              </w:tabs>
              <w:spacing w:line="370" w:lineRule="exact"/>
              <w:rPr>
                <w:rFonts w:ascii="Arial" w:hAnsi="Arial" w:cs="Arial"/>
                <w:sz w:val="20"/>
                <w:szCs w:val="20"/>
              </w:rPr>
            </w:pPr>
          </w:p>
        </w:tc>
        <w:tc>
          <w:tcPr>
            <w:tcW w:w="339" w:type="pct"/>
            <w:gridSpan w:val="2"/>
            <w:vAlign w:val="bottom"/>
          </w:tcPr>
          <w:p w14:paraId="284681F0" w14:textId="07BC4266" w:rsidR="003D11D3" w:rsidRPr="00202A51" w:rsidRDefault="003D11D3" w:rsidP="00A430A7">
            <w:pPr>
              <w:tabs>
                <w:tab w:val="decimal" w:pos="720"/>
              </w:tabs>
              <w:spacing w:line="370" w:lineRule="exact"/>
              <w:rPr>
                <w:rFonts w:ascii="Arial" w:hAnsi="Arial" w:cs="Arial"/>
                <w:color w:val="000000"/>
                <w:sz w:val="20"/>
                <w:szCs w:val="20"/>
                <w:cs/>
              </w:rPr>
            </w:pPr>
            <w:r w:rsidRPr="00202A51">
              <w:rPr>
                <w:rFonts w:ascii="Arial" w:hAnsi="Arial" w:cs="Arial"/>
                <w:sz w:val="20"/>
                <w:szCs w:val="20"/>
              </w:rPr>
              <w:t>1,</w:t>
            </w:r>
            <w:r w:rsidR="00F613C9">
              <w:rPr>
                <w:rFonts w:ascii="Arial" w:hAnsi="Arial" w:cs="Arial"/>
                <w:sz w:val="20"/>
                <w:szCs w:val="20"/>
              </w:rPr>
              <w:t>2</w:t>
            </w:r>
            <w:r w:rsidR="00F32561">
              <w:rPr>
                <w:rFonts w:ascii="Arial" w:hAnsi="Arial" w:cs="Arial"/>
                <w:sz w:val="20"/>
                <w:szCs w:val="20"/>
              </w:rPr>
              <w:t>6</w:t>
            </w:r>
            <w:r w:rsidR="00006290">
              <w:rPr>
                <w:rFonts w:ascii="Arial" w:hAnsi="Arial" w:cs="Arial"/>
                <w:sz w:val="20"/>
                <w:szCs w:val="20"/>
              </w:rPr>
              <w:t>3</w:t>
            </w:r>
          </w:p>
        </w:tc>
        <w:tc>
          <w:tcPr>
            <w:tcW w:w="336" w:type="pct"/>
            <w:vAlign w:val="bottom"/>
          </w:tcPr>
          <w:p w14:paraId="33F39CB8" w14:textId="4D0C2B64" w:rsidR="003D11D3" w:rsidRPr="00B33FC2" w:rsidRDefault="003D11D3" w:rsidP="00F23B21">
            <w:pPr>
              <w:tabs>
                <w:tab w:val="decimal" w:pos="720"/>
              </w:tabs>
              <w:spacing w:line="370" w:lineRule="exact"/>
              <w:rPr>
                <w:rFonts w:ascii="Arial" w:hAnsi="Arial" w:cs="Arial"/>
                <w:sz w:val="20"/>
                <w:szCs w:val="20"/>
              </w:rPr>
            </w:pPr>
            <w:r w:rsidRPr="00202A51">
              <w:rPr>
                <w:rFonts w:ascii="Arial" w:hAnsi="Arial" w:cs="Arial"/>
                <w:sz w:val="20"/>
                <w:szCs w:val="20"/>
              </w:rPr>
              <w:t>1,53</w:t>
            </w:r>
            <w:r w:rsidR="00F23B21" w:rsidRPr="00202A51">
              <w:rPr>
                <w:rFonts w:ascii="Arial" w:hAnsi="Arial" w:cs="Arial"/>
                <w:sz w:val="20"/>
                <w:szCs w:val="20"/>
              </w:rPr>
              <w:t>8</w:t>
            </w:r>
          </w:p>
        </w:tc>
      </w:tr>
      <w:tr w:rsidR="003D11D3" w:rsidRPr="00103DF9" w14:paraId="06CF476C" w14:textId="77777777" w:rsidTr="00EF41AB">
        <w:trPr>
          <w:gridAfter w:val="1"/>
          <w:wAfter w:w="47" w:type="pct"/>
          <w:cantSplit/>
        </w:trPr>
        <w:tc>
          <w:tcPr>
            <w:tcW w:w="1551" w:type="pct"/>
            <w:vAlign w:val="bottom"/>
          </w:tcPr>
          <w:p w14:paraId="0052CEA2" w14:textId="77777777" w:rsidR="003D11D3" w:rsidRPr="00103DF9" w:rsidRDefault="003D11D3" w:rsidP="003D11D3">
            <w:pPr>
              <w:spacing w:line="370" w:lineRule="exact"/>
              <w:ind w:left="173" w:hanging="173"/>
              <w:rPr>
                <w:rFonts w:ascii="Arial" w:hAnsi="Arial" w:cs="Arial"/>
                <w:color w:val="000000"/>
                <w:sz w:val="20"/>
                <w:szCs w:val="20"/>
                <w:cs/>
              </w:rPr>
            </w:pPr>
            <w:r w:rsidRPr="00103DF9">
              <w:rPr>
                <w:rFonts w:ascii="Arial" w:hAnsi="Arial" w:cs="Arial"/>
                <w:color w:val="000000"/>
                <w:sz w:val="20"/>
                <w:szCs w:val="20"/>
              </w:rPr>
              <w:t>Unallocated income and expenses:</w:t>
            </w:r>
          </w:p>
        </w:tc>
        <w:tc>
          <w:tcPr>
            <w:tcW w:w="346" w:type="pct"/>
            <w:gridSpan w:val="2"/>
            <w:vAlign w:val="bottom"/>
          </w:tcPr>
          <w:p w14:paraId="03CDBAE7"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0687DD2E" w14:textId="77777777" w:rsidR="003D11D3" w:rsidRPr="00103DF9" w:rsidRDefault="003D11D3" w:rsidP="003D11D3">
            <w:pPr>
              <w:tabs>
                <w:tab w:val="decimal" w:pos="720"/>
              </w:tabs>
              <w:spacing w:line="370" w:lineRule="exact"/>
              <w:rPr>
                <w:rFonts w:ascii="Arial" w:hAnsi="Arial" w:cs="Arial"/>
                <w:sz w:val="20"/>
                <w:szCs w:val="20"/>
                <w:cs/>
              </w:rPr>
            </w:pPr>
          </w:p>
        </w:tc>
        <w:tc>
          <w:tcPr>
            <w:tcW w:w="341" w:type="pct"/>
            <w:gridSpan w:val="2"/>
            <w:vAlign w:val="bottom"/>
          </w:tcPr>
          <w:p w14:paraId="253CE479"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2C15B072" w14:textId="77777777" w:rsidR="003D11D3" w:rsidRPr="003D11D3" w:rsidRDefault="003D11D3" w:rsidP="003D11D3">
            <w:pPr>
              <w:tabs>
                <w:tab w:val="decimal" w:pos="720"/>
              </w:tabs>
              <w:spacing w:line="370" w:lineRule="exact"/>
              <w:rPr>
                <w:rFonts w:ascii="Arial" w:hAnsi="Arial" w:cs="Arial"/>
                <w:sz w:val="20"/>
                <w:szCs w:val="20"/>
              </w:rPr>
            </w:pPr>
          </w:p>
        </w:tc>
        <w:tc>
          <w:tcPr>
            <w:tcW w:w="339" w:type="pct"/>
            <w:vAlign w:val="bottom"/>
          </w:tcPr>
          <w:p w14:paraId="571ECAE9"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535B2565" w14:textId="77777777" w:rsidR="003D11D3" w:rsidRPr="003D11D3" w:rsidRDefault="003D11D3" w:rsidP="003D11D3">
            <w:pPr>
              <w:tabs>
                <w:tab w:val="decimal" w:pos="720"/>
              </w:tabs>
              <w:spacing w:line="370" w:lineRule="exact"/>
              <w:rPr>
                <w:rFonts w:ascii="Arial" w:hAnsi="Arial" w:cs="Arial"/>
                <w:sz w:val="20"/>
                <w:szCs w:val="20"/>
              </w:rPr>
            </w:pPr>
          </w:p>
        </w:tc>
        <w:tc>
          <w:tcPr>
            <w:tcW w:w="339" w:type="pct"/>
            <w:vAlign w:val="bottom"/>
          </w:tcPr>
          <w:p w14:paraId="6AB686A1"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757C0C0" w14:textId="77777777" w:rsidR="003D11D3" w:rsidRPr="00103DF9" w:rsidRDefault="003D11D3" w:rsidP="003D11D3">
            <w:pPr>
              <w:tabs>
                <w:tab w:val="decimal" w:pos="720"/>
              </w:tabs>
              <w:spacing w:line="370" w:lineRule="exact"/>
              <w:rPr>
                <w:rFonts w:ascii="Arial" w:hAnsi="Arial" w:cs="Arial"/>
                <w:sz w:val="20"/>
                <w:szCs w:val="20"/>
              </w:rPr>
            </w:pPr>
          </w:p>
        </w:tc>
        <w:tc>
          <w:tcPr>
            <w:tcW w:w="339" w:type="pct"/>
            <w:gridSpan w:val="2"/>
            <w:vAlign w:val="bottom"/>
          </w:tcPr>
          <w:p w14:paraId="7C8A8606" w14:textId="77777777" w:rsidR="003D11D3" w:rsidRPr="00202A51" w:rsidRDefault="003D11D3" w:rsidP="003D11D3">
            <w:pPr>
              <w:tabs>
                <w:tab w:val="decimal" w:pos="720"/>
              </w:tabs>
              <w:spacing w:line="370" w:lineRule="exact"/>
              <w:rPr>
                <w:rFonts w:ascii="Arial" w:hAnsi="Arial" w:cs="Arial"/>
                <w:color w:val="000000"/>
                <w:sz w:val="20"/>
                <w:szCs w:val="20"/>
                <w:cs/>
              </w:rPr>
            </w:pPr>
          </w:p>
        </w:tc>
        <w:tc>
          <w:tcPr>
            <w:tcW w:w="336" w:type="pct"/>
            <w:vAlign w:val="bottom"/>
          </w:tcPr>
          <w:p w14:paraId="6944932E" w14:textId="77777777" w:rsidR="003D11D3" w:rsidRPr="00B33FC2" w:rsidRDefault="003D11D3" w:rsidP="003D11D3">
            <w:pPr>
              <w:tabs>
                <w:tab w:val="decimal" w:pos="720"/>
              </w:tabs>
              <w:spacing w:line="370" w:lineRule="exact"/>
              <w:rPr>
                <w:rFonts w:ascii="Arial" w:hAnsi="Arial" w:cs="Arial"/>
                <w:sz w:val="20"/>
                <w:szCs w:val="20"/>
                <w:cs/>
              </w:rPr>
            </w:pPr>
          </w:p>
        </w:tc>
      </w:tr>
      <w:tr w:rsidR="003D11D3" w:rsidRPr="00F23B21" w14:paraId="01CBC28D" w14:textId="77777777" w:rsidTr="00EF41AB">
        <w:trPr>
          <w:gridAfter w:val="1"/>
          <w:wAfter w:w="47" w:type="pct"/>
          <w:cantSplit/>
        </w:trPr>
        <w:tc>
          <w:tcPr>
            <w:tcW w:w="1551" w:type="pct"/>
            <w:vAlign w:val="bottom"/>
          </w:tcPr>
          <w:p w14:paraId="58F3A970" w14:textId="77777777" w:rsidR="003D11D3" w:rsidRPr="00103DF9" w:rsidRDefault="003D11D3" w:rsidP="003D11D3">
            <w:pPr>
              <w:spacing w:line="370" w:lineRule="exact"/>
              <w:ind w:left="346" w:hanging="173"/>
              <w:rPr>
                <w:rFonts w:ascii="Arial" w:hAnsi="Arial" w:cs="Arial"/>
                <w:color w:val="000000"/>
                <w:sz w:val="20"/>
                <w:szCs w:val="20"/>
                <w:cs/>
              </w:rPr>
            </w:pPr>
            <w:r w:rsidRPr="00103DF9">
              <w:rPr>
                <w:rFonts w:ascii="Arial" w:hAnsi="Arial" w:cs="Arial"/>
                <w:color w:val="000000"/>
                <w:sz w:val="20"/>
                <w:szCs w:val="20"/>
              </w:rPr>
              <w:t>Other income</w:t>
            </w:r>
          </w:p>
        </w:tc>
        <w:tc>
          <w:tcPr>
            <w:tcW w:w="346" w:type="pct"/>
            <w:gridSpan w:val="2"/>
            <w:vAlign w:val="bottom"/>
          </w:tcPr>
          <w:p w14:paraId="16B8182A"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2F83BB01" w14:textId="77777777" w:rsidR="003D11D3" w:rsidRPr="00103DF9" w:rsidRDefault="003D11D3" w:rsidP="003D11D3">
            <w:pPr>
              <w:tabs>
                <w:tab w:val="decimal" w:pos="720"/>
              </w:tabs>
              <w:spacing w:line="370" w:lineRule="exact"/>
              <w:rPr>
                <w:rFonts w:ascii="Arial" w:hAnsi="Arial" w:cs="Arial"/>
                <w:sz w:val="20"/>
                <w:szCs w:val="20"/>
                <w:cs/>
              </w:rPr>
            </w:pPr>
          </w:p>
        </w:tc>
        <w:tc>
          <w:tcPr>
            <w:tcW w:w="341" w:type="pct"/>
            <w:gridSpan w:val="2"/>
            <w:vAlign w:val="bottom"/>
          </w:tcPr>
          <w:p w14:paraId="6BA9F498"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72196640" w14:textId="77777777" w:rsidR="003D11D3" w:rsidRPr="003D11D3" w:rsidRDefault="003D11D3" w:rsidP="003D11D3">
            <w:pPr>
              <w:tabs>
                <w:tab w:val="decimal" w:pos="720"/>
              </w:tabs>
              <w:spacing w:line="370" w:lineRule="exact"/>
              <w:rPr>
                <w:rFonts w:ascii="Arial" w:hAnsi="Arial" w:cs="Arial"/>
                <w:sz w:val="20"/>
                <w:szCs w:val="20"/>
                <w:cs/>
              </w:rPr>
            </w:pPr>
          </w:p>
        </w:tc>
        <w:tc>
          <w:tcPr>
            <w:tcW w:w="339" w:type="pct"/>
            <w:vAlign w:val="bottom"/>
          </w:tcPr>
          <w:p w14:paraId="537488FB"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38B7D608" w14:textId="77777777" w:rsidR="003D11D3" w:rsidRPr="003D11D3" w:rsidRDefault="003D11D3" w:rsidP="003D11D3">
            <w:pPr>
              <w:tabs>
                <w:tab w:val="decimal" w:pos="720"/>
              </w:tabs>
              <w:spacing w:line="370" w:lineRule="exact"/>
              <w:rPr>
                <w:rFonts w:ascii="Arial" w:hAnsi="Arial" w:cs="Arial"/>
                <w:sz w:val="20"/>
                <w:szCs w:val="20"/>
              </w:rPr>
            </w:pPr>
          </w:p>
        </w:tc>
        <w:tc>
          <w:tcPr>
            <w:tcW w:w="339" w:type="pct"/>
            <w:vAlign w:val="bottom"/>
          </w:tcPr>
          <w:p w14:paraId="7F9ACA5E"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05273B4" w14:textId="77777777" w:rsidR="003D11D3" w:rsidRPr="00103DF9" w:rsidRDefault="003D11D3" w:rsidP="003D11D3">
            <w:pPr>
              <w:tabs>
                <w:tab w:val="decimal" w:pos="720"/>
              </w:tabs>
              <w:spacing w:line="370" w:lineRule="exact"/>
              <w:rPr>
                <w:rFonts w:ascii="Arial" w:hAnsi="Arial" w:cs="Arial"/>
                <w:sz w:val="20"/>
                <w:szCs w:val="20"/>
              </w:rPr>
            </w:pPr>
          </w:p>
        </w:tc>
        <w:tc>
          <w:tcPr>
            <w:tcW w:w="339" w:type="pct"/>
            <w:gridSpan w:val="2"/>
            <w:vAlign w:val="bottom"/>
          </w:tcPr>
          <w:p w14:paraId="262DAE76" w14:textId="549DE71B"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12</w:t>
            </w:r>
            <w:r w:rsidR="00A430A7" w:rsidRPr="00202A51">
              <w:rPr>
                <w:rFonts w:ascii="Arial" w:hAnsi="Arial" w:cs="Arial"/>
                <w:sz w:val="20"/>
                <w:szCs w:val="20"/>
              </w:rPr>
              <w:t>3</w:t>
            </w:r>
          </w:p>
        </w:tc>
        <w:tc>
          <w:tcPr>
            <w:tcW w:w="336" w:type="pct"/>
            <w:vAlign w:val="bottom"/>
          </w:tcPr>
          <w:p w14:paraId="418AB843" w14:textId="24DC28D2" w:rsidR="003D11D3" w:rsidRPr="00202A51" w:rsidRDefault="003D11D3" w:rsidP="00F23B21">
            <w:pPr>
              <w:tabs>
                <w:tab w:val="decimal" w:pos="720"/>
              </w:tabs>
              <w:spacing w:line="370" w:lineRule="exact"/>
              <w:rPr>
                <w:rFonts w:ascii="Arial" w:hAnsi="Arial" w:cs="Arial"/>
                <w:sz w:val="20"/>
                <w:szCs w:val="20"/>
              </w:rPr>
            </w:pPr>
            <w:r w:rsidRPr="00202A51">
              <w:rPr>
                <w:rFonts w:ascii="Arial" w:hAnsi="Arial" w:cs="Arial"/>
                <w:sz w:val="20"/>
                <w:szCs w:val="20"/>
              </w:rPr>
              <w:t>1</w:t>
            </w:r>
            <w:r w:rsidR="00F23B21" w:rsidRPr="00202A51">
              <w:rPr>
                <w:rFonts w:ascii="Arial" w:hAnsi="Arial" w:cs="Arial"/>
                <w:sz w:val="20"/>
                <w:szCs w:val="20"/>
              </w:rPr>
              <w:t>09</w:t>
            </w:r>
          </w:p>
        </w:tc>
      </w:tr>
      <w:tr w:rsidR="003D11D3" w:rsidRPr="00103DF9" w14:paraId="7B8A1739" w14:textId="77777777" w:rsidTr="00EF41AB">
        <w:trPr>
          <w:gridAfter w:val="1"/>
          <w:wAfter w:w="47" w:type="pct"/>
          <w:cantSplit/>
        </w:trPr>
        <w:tc>
          <w:tcPr>
            <w:tcW w:w="1551" w:type="pct"/>
            <w:vAlign w:val="bottom"/>
          </w:tcPr>
          <w:p w14:paraId="30716223" w14:textId="77777777" w:rsidR="003D11D3" w:rsidRPr="00103DF9" w:rsidRDefault="003D11D3" w:rsidP="003D11D3">
            <w:pPr>
              <w:spacing w:line="370" w:lineRule="exact"/>
              <w:ind w:left="346" w:hanging="173"/>
              <w:rPr>
                <w:rFonts w:ascii="Arial" w:hAnsi="Arial" w:cs="Arial"/>
                <w:color w:val="000000"/>
                <w:sz w:val="20"/>
                <w:szCs w:val="20"/>
              </w:rPr>
            </w:pPr>
            <w:r w:rsidRPr="00103DF9">
              <w:rPr>
                <w:rFonts w:ascii="Arial" w:hAnsi="Arial" w:cs="Arial"/>
                <w:color w:val="000000"/>
                <w:sz w:val="20"/>
                <w:szCs w:val="20"/>
              </w:rPr>
              <w:t>Selling and servicing expenses</w:t>
            </w:r>
          </w:p>
        </w:tc>
        <w:tc>
          <w:tcPr>
            <w:tcW w:w="346" w:type="pct"/>
            <w:gridSpan w:val="2"/>
            <w:vAlign w:val="bottom"/>
          </w:tcPr>
          <w:p w14:paraId="08CEA824"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7B15353B"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77A81590"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06501C58"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4A5C0627"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4764EA1F" w14:textId="77777777" w:rsidR="003D11D3" w:rsidRPr="003D11D3" w:rsidRDefault="003D11D3" w:rsidP="003D11D3">
            <w:pPr>
              <w:tabs>
                <w:tab w:val="decimal" w:pos="720"/>
              </w:tabs>
              <w:spacing w:line="370" w:lineRule="exact"/>
              <w:rPr>
                <w:rFonts w:ascii="Arial" w:hAnsi="Arial" w:cs="Arial"/>
                <w:sz w:val="20"/>
                <w:szCs w:val="20"/>
              </w:rPr>
            </w:pPr>
          </w:p>
        </w:tc>
        <w:tc>
          <w:tcPr>
            <w:tcW w:w="339" w:type="pct"/>
            <w:vAlign w:val="bottom"/>
          </w:tcPr>
          <w:p w14:paraId="05768CF1"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3009BFAF"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010B7704" w14:textId="69998CF0"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(23</w:t>
            </w:r>
            <w:r w:rsidR="00006290">
              <w:rPr>
                <w:rFonts w:ascii="Arial" w:hAnsi="Arial" w:cs="Arial"/>
                <w:sz w:val="20"/>
                <w:szCs w:val="20"/>
              </w:rPr>
              <w:t>5</w:t>
            </w:r>
            <w:r w:rsidRPr="00202A51">
              <w:rPr>
                <w:rFonts w:ascii="Arial" w:hAnsi="Arial" w:cs="Arial"/>
                <w:sz w:val="20"/>
                <w:szCs w:val="20"/>
              </w:rPr>
              <w:t>)</w:t>
            </w:r>
          </w:p>
        </w:tc>
        <w:tc>
          <w:tcPr>
            <w:tcW w:w="336" w:type="pct"/>
            <w:vAlign w:val="bottom"/>
          </w:tcPr>
          <w:p w14:paraId="2FE19125" w14:textId="16EC3C24"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(261)</w:t>
            </w:r>
          </w:p>
        </w:tc>
      </w:tr>
      <w:tr w:rsidR="003D11D3" w:rsidRPr="00103DF9" w14:paraId="04257418" w14:textId="77777777" w:rsidTr="00EF41AB">
        <w:trPr>
          <w:gridAfter w:val="1"/>
          <w:wAfter w:w="47" w:type="pct"/>
          <w:cantSplit/>
        </w:trPr>
        <w:tc>
          <w:tcPr>
            <w:tcW w:w="1551" w:type="pct"/>
            <w:vAlign w:val="bottom"/>
          </w:tcPr>
          <w:p w14:paraId="7BA9E8CA" w14:textId="77777777" w:rsidR="003D11D3" w:rsidRPr="00103DF9" w:rsidRDefault="003D11D3" w:rsidP="003D11D3">
            <w:pPr>
              <w:spacing w:line="370" w:lineRule="exact"/>
              <w:ind w:left="346" w:hanging="173"/>
              <w:rPr>
                <w:rFonts w:ascii="Arial" w:hAnsi="Arial" w:cs="Arial"/>
                <w:color w:val="000000"/>
                <w:sz w:val="20"/>
                <w:szCs w:val="20"/>
              </w:rPr>
            </w:pPr>
            <w:r w:rsidRPr="00103DF9">
              <w:rPr>
                <w:rFonts w:ascii="Arial" w:hAnsi="Arial" w:cs="Arial"/>
                <w:color w:val="000000"/>
                <w:sz w:val="20"/>
                <w:szCs w:val="20"/>
              </w:rPr>
              <w:t>Administrative expenses</w:t>
            </w:r>
          </w:p>
        </w:tc>
        <w:tc>
          <w:tcPr>
            <w:tcW w:w="346" w:type="pct"/>
            <w:gridSpan w:val="2"/>
            <w:vAlign w:val="bottom"/>
          </w:tcPr>
          <w:p w14:paraId="40549860"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0866729F"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5D47E5C6"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2A46B69F"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75D8B57E"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15B7AAC5"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421F151E"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3D79F9AA"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0B6BB977" w14:textId="77E552BE"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(8</w:t>
            </w:r>
            <w:r w:rsidR="00F32561">
              <w:rPr>
                <w:rFonts w:ascii="Arial" w:hAnsi="Arial" w:cs="Arial"/>
                <w:sz w:val="20"/>
                <w:szCs w:val="20"/>
              </w:rPr>
              <w:t>7</w:t>
            </w:r>
            <w:r w:rsidR="00006290">
              <w:rPr>
                <w:rFonts w:ascii="Arial" w:hAnsi="Arial" w:cs="Arial"/>
                <w:sz w:val="20"/>
                <w:szCs w:val="20"/>
              </w:rPr>
              <w:t>0</w:t>
            </w:r>
            <w:r w:rsidRPr="00202A51">
              <w:rPr>
                <w:rFonts w:ascii="Arial" w:hAnsi="Arial" w:cs="Arial"/>
                <w:sz w:val="20"/>
                <w:szCs w:val="20"/>
              </w:rPr>
              <w:t>)</w:t>
            </w:r>
          </w:p>
        </w:tc>
        <w:tc>
          <w:tcPr>
            <w:tcW w:w="336" w:type="pct"/>
            <w:vAlign w:val="bottom"/>
          </w:tcPr>
          <w:p w14:paraId="3EB6C161" w14:textId="234736D7" w:rsidR="003D11D3" w:rsidRPr="00B33FC2" w:rsidRDefault="003D11D3" w:rsidP="00001213">
            <w:pPr>
              <w:tabs>
                <w:tab w:val="decimal" w:pos="720"/>
              </w:tabs>
              <w:spacing w:line="370" w:lineRule="exact"/>
              <w:rPr>
                <w:rFonts w:ascii="Arial" w:hAnsi="Arial" w:cs="Arial"/>
                <w:sz w:val="20"/>
                <w:szCs w:val="20"/>
              </w:rPr>
            </w:pPr>
            <w:r w:rsidRPr="00202A51">
              <w:rPr>
                <w:rFonts w:ascii="Arial" w:hAnsi="Arial" w:cs="Arial"/>
                <w:sz w:val="20"/>
                <w:szCs w:val="20"/>
              </w:rPr>
              <w:t>(80</w:t>
            </w:r>
            <w:r w:rsidR="00001213" w:rsidRPr="00202A51">
              <w:rPr>
                <w:rFonts w:ascii="Arial" w:hAnsi="Arial" w:cs="Arial"/>
                <w:sz w:val="20"/>
                <w:szCs w:val="20"/>
              </w:rPr>
              <w:t>1</w:t>
            </w:r>
            <w:r w:rsidRPr="00202A51">
              <w:rPr>
                <w:rFonts w:ascii="Arial" w:hAnsi="Arial" w:cs="Arial"/>
                <w:sz w:val="20"/>
                <w:szCs w:val="20"/>
              </w:rPr>
              <w:t>)</w:t>
            </w:r>
          </w:p>
        </w:tc>
      </w:tr>
      <w:tr w:rsidR="003D11D3" w:rsidRPr="00103DF9" w14:paraId="32AF5A60" w14:textId="77777777" w:rsidTr="00EF41AB">
        <w:trPr>
          <w:gridAfter w:val="1"/>
          <w:wAfter w:w="47" w:type="pct"/>
          <w:cantSplit/>
        </w:trPr>
        <w:tc>
          <w:tcPr>
            <w:tcW w:w="1551" w:type="pct"/>
            <w:vAlign w:val="bottom"/>
          </w:tcPr>
          <w:p w14:paraId="3D7BFB10" w14:textId="5FCF5F66" w:rsidR="003D11D3" w:rsidRPr="00103DF9" w:rsidRDefault="003D11D3" w:rsidP="003D11D3">
            <w:pPr>
              <w:spacing w:line="370" w:lineRule="exact"/>
              <w:ind w:left="346" w:hanging="173"/>
              <w:rPr>
                <w:rFonts w:ascii="Arial" w:hAnsi="Arial" w:cs="Arial"/>
                <w:color w:val="000000"/>
                <w:sz w:val="20"/>
                <w:szCs w:val="20"/>
              </w:rPr>
            </w:pPr>
            <w:r w:rsidRPr="00103DF9">
              <w:rPr>
                <w:rFonts w:ascii="Arial" w:hAnsi="Arial" w:cs="Arial"/>
                <w:color w:val="000000"/>
                <w:sz w:val="20"/>
                <w:szCs w:val="20"/>
              </w:rPr>
              <w:t>Expected credit losses</w:t>
            </w:r>
          </w:p>
        </w:tc>
        <w:tc>
          <w:tcPr>
            <w:tcW w:w="346" w:type="pct"/>
            <w:gridSpan w:val="2"/>
            <w:vAlign w:val="bottom"/>
          </w:tcPr>
          <w:p w14:paraId="585B7AA4"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487CB9A6"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73EAE780"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15BFFD4F"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01657115"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2BAFDAA4"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14639F45"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4CE1E94D"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11C01F41" w14:textId="553FB589" w:rsidR="003D11D3" w:rsidRPr="00202A51" w:rsidRDefault="003D11D3" w:rsidP="00A430A7">
            <w:pPr>
              <w:tabs>
                <w:tab w:val="decimal" w:pos="720"/>
              </w:tabs>
              <w:spacing w:line="370" w:lineRule="exact"/>
              <w:rPr>
                <w:rFonts w:ascii="Arial" w:hAnsi="Arial" w:cs="Arial"/>
                <w:sz w:val="20"/>
                <w:szCs w:val="20"/>
              </w:rPr>
            </w:pPr>
            <w:r w:rsidRPr="00202A51">
              <w:rPr>
                <w:rFonts w:ascii="Arial" w:hAnsi="Arial" w:cs="Arial"/>
                <w:sz w:val="20"/>
                <w:szCs w:val="20"/>
              </w:rPr>
              <w:t>(1</w:t>
            </w:r>
            <w:r w:rsidR="00A430A7" w:rsidRPr="00202A51">
              <w:rPr>
                <w:rFonts w:ascii="Arial" w:hAnsi="Arial" w:cs="Arial"/>
                <w:sz w:val="20"/>
                <w:szCs w:val="20"/>
              </w:rPr>
              <w:t>39</w:t>
            </w:r>
            <w:r w:rsidRPr="00202A51">
              <w:rPr>
                <w:rFonts w:ascii="Arial" w:hAnsi="Arial" w:cs="Arial"/>
                <w:sz w:val="20"/>
                <w:szCs w:val="20"/>
              </w:rPr>
              <w:t>)</w:t>
            </w:r>
          </w:p>
        </w:tc>
        <w:tc>
          <w:tcPr>
            <w:tcW w:w="336" w:type="pct"/>
            <w:vAlign w:val="bottom"/>
          </w:tcPr>
          <w:p w14:paraId="127BCE8B" w14:textId="01D0F7B9"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hint="cs"/>
                <w:sz w:val="20"/>
                <w:szCs w:val="20"/>
              </w:rPr>
              <w:t>(</w:t>
            </w:r>
            <w:r w:rsidRPr="00B33FC2">
              <w:rPr>
                <w:rFonts w:ascii="Arial" w:hAnsi="Arial" w:cs="Arial"/>
                <w:sz w:val="20"/>
                <w:szCs w:val="20"/>
              </w:rPr>
              <w:t>44</w:t>
            </w:r>
            <w:r w:rsidRPr="00B33FC2">
              <w:rPr>
                <w:rFonts w:ascii="Arial" w:hAnsi="Arial" w:cs="Arial" w:hint="cs"/>
                <w:sz w:val="20"/>
                <w:szCs w:val="20"/>
              </w:rPr>
              <w:t>)</w:t>
            </w:r>
          </w:p>
        </w:tc>
      </w:tr>
      <w:tr w:rsidR="003D11D3" w:rsidRPr="00103DF9" w14:paraId="17081E8C" w14:textId="77777777" w:rsidTr="00EF41AB">
        <w:trPr>
          <w:gridAfter w:val="1"/>
          <w:wAfter w:w="47" w:type="pct"/>
          <w:cantSplit/>
        </w:trPr>
        <w:tc>
          <w:tcPr>
            <w:tcW w:w="1551" w:type="pct"/>
            <w:vAlign w:val="bottom"/>
          </w:tcPr>
          <w:p w14:paraId="01215A90" w14:textId="5301E2D3" w:rsidR="003D11D3" w:rsidRPr="00103DF9" w:rsidRDefault="003D11D3" w:rsidP="003D11D3">
            <w:pPr>
              <w:spacing w:line="370" w:lineRule="exact"/>
              <w:ind w:left="346" w:hanging="173"/>
              <w:rPr>
                <w:rFonts w:ascii="Arial" w:hAnsi="Arial" w:cs="Arial"/>
                <w:color w:val="000000"/>
                <w:sz w:val="20"/>
                <w:szCs w:val="20"/>
              </w:rPr>
            </w:pPr>
            <w:r w:rsidRPr="00202A51">
              <w:rPr>
                <w:rFonts w:ascii="Arial" w:hAnsi="Arial" w:cs="Arial"/>
                <w:sz w:val="20"/>
                <w:szCs w:val="20"/>
              </w:rPr>
              <w:t>Losses</w:t>
            </w:r>
            <w:r w:rsidRPr="00B33FC2">
              <w:rPr>
                <w:rFonts w:ascii="Arial" w:hAnsi="Arial" w:cs="Arial"/>
                <w:sz w:val="20"/>
                <w:szCs w:val="20"/>
              </w:rPr>
              <w:t xml:space="preserve"> on</w:t>
            </w:r>
            <w:r w:rsidRPr="00103DF9">
              <w:rPr>
                <w:rFonts w:ascii="Arial" w:hAnsi="Arial" w:cs="Arial"/>
                <w:sz w:val="20"/>
                <w:szCs w:val="20"/>
              </w:rPr>
              <w:t xml:space="preserve"> exchange</w:t>
            </w:r>
          </w:p>
        </w:tc>
        <w:tc>
          <w:tcPr>
            <w:tcW w:w="346" w:type="pct"/>
            <w:gridSpan w:val="2"/>
            <w:vAlign w:val="bottom"/>
          </w:tcPr>
          <w:p w14:paraId="779C0194"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36F57E9B"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0306DEA6"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39982DB8"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1E1EB427"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1AF21184"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5396A428"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55247D01"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73DC6D78" w14:textId="704D29F1" w:rsidR="003D11D3" w:rsidRPr="00202A51" w:rsidRDefault="003D11D3" w:rsidP="00A430A7">
            <w:pPr>
              <w:tabs>
                <w:tab w:val="decimal" w:pos="720"/>
              </w:tabs>
              <w:spacing w:line="370" w:lineRule="exact"/>
              <w:rPr>
                <w:rFonts w:ascii="Arial" w:hAnsi="Arial" w:cs="Arial"/>
                <w:sz w:val="20"/>
                <w:szCs w:val="20"/>
              </w:rPr>
            </w:pPr>
            <w:r w:rsidRPr="00202A51">
              <w:rPr>
                <w:rFonts w:ascii="Arial" w:hAnsi="Arial" w:cs="Arial"/>
                <w:sz w:val="20"/>
                <w:szCs w:val="20"/>
              </w:rPr>
              <w:t>(</w:t>
            </w:r>
            <w:r w:rsidR="00A430A7" w:rsidRPr="00202A51">
              <w:rPr>
                <w:rFonts w:ascii="Arial" w:hAnsi="Arial" w:cs="Arial"/>
                <w:sz w:val="20"/>
                <w:szCs w:val="20"/>
              </w:rPr>
              <w:t>149</w:t>
            </w:r>
            <w:r w:rsidRPr="00202A51">
              <w:rPr>
                <w:rFonts w:ascii="Arial" w:hAnsi="Arial" w:cs="Arial"/>
                <w:sz w:val="20"/>
                <w:szCs w:val="20"/>
              </w:rPr>
              <w:t>)</w:t>
            </w:r>
          </w:p>
        </w:tc>
        <w:tc>
          <w:tcPr>
            <w:tcW w:w="336" w:type="pct"/>
            <w:vAlign w:val="bottom"/>
          </w:tcPr>
          <w:p w14:paraId="6A609A30" w14:textId="75903324"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(166)</w:t>
            </w:r>
          </w:p>
        </w:tc>
      </w:tr>
      <w:tr w:rsidR="003D11D3" w:rsidRPr="00103DF9" w14:paraId="4A6596D8" w14:textId="77777777" w:rsidTr="00EF41AB">
        <w:trPr>
          <w:gridAfter w:val="1"/>
          <w:wAfter w:w="47" w:type="pct"/>
          <w:cantSplit/>
        </w:trPr>
        <w:tc>
          <w:tcPr>
            <w:tcW w:w="1551" w:type="pct"/>
            <w:vAlign w:val="bottom"/>
          </w:tcPr>
          <w:p w14:paraId="2BE365A2" w14:textId="77777777" w:rsidR="003D11D3" w:rsidRPr="00103DF9" w:rsidRDefault="003D11D3" w:rsidP="003D11D3">
            <w:pPr>
              <w:spacing w:line="370" w:lineRule="exact"/>
              <w:ind w:left="346" w:hanging="173"/>
              <w:rPr>
                <w:rFonts w:ascii="Arial" w:hAnsi="Arial" w:cs="Arial"/>
                <w:color w:val="000000"/>
                <w:sz w:val="20"/>
                <w:szCs w:val="20"/>
              </w:rPr>
            </w:pPr>
            <w:r w:rsidRPr="00103DF9">
              <w:rPr>
                <w:rFonts w:ascii="Arial" w:hAnsi="Arial" w:cs="Arial"/>
                <w:color w:val="000000"/>
                <w:sz w:val="20"/>
                <w:szCs w:val="20"/>
              </w:rPr>
              <w:t>Share of profit from investments in associates</w:t>
            </w:r>
          </w:p>
        </w:tc>
        <w:tc>
          <w:tcPr>
            <w:tcW w:w="346" w:type="pct"/>
            <w:gridSpan w:val="2"/>
            <w:vAlign w:val="bottom"/>
          </w:tcPr>
          <w:p w14:paraId="4DBEB212"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27C23B8D"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61734FFC"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1FD0667E"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18F8B17D"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17BDC75A"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66959159"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12F5F261"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00602E10" w14:textId="5C712709" w:rsidR="003D11D3" w:rsidRPr="00202A51" w:rsidRDefault="003D11D3"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287</w:t>
            </w:r>
          </w:p>
        </w:tc>
        <w:tc>
          <w:tcPr>
            <w:tcW w:w="336" w:type="pct"/>
            <w:vAlign w:val="bottom"/>
          </w:tcPr>
          <w:p w14:paraId="04D3BF7B" w14:textId="7CB1B72E"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279</w:t>
            </w:r>
          </w:p>
        </w:tc>
      </w:tr>
      <w:tr w:rsidR="003D11D3" w:rsidRPr="00103DF9" w14:paraId="4035E312" w14:textId="77777777" w:rsidTr="00D306F2">
        <w:trPr>
          <w:gridAfter w:val="1"/>
          <w:wAfter w:w="47" w:type="pct"/>
          <w:cantSplit/>
        </w:trPr>
        <w:tc>
          <w:tcPr>
            <w:tcW w:w="1551" w:type="pct"/>
            <w:vAlign w:val="bottom"/>
          </w:tcPr>
          <w:p w14:paraId="3658B76B" w14:textId="77777777" w:rsidR="003D11D3" w:rsidRPr="00103DF9" w:rsidRDefault="003D11D3" w:rsidP="003D11D3">
            <w:pPr>
              <w:spacing w:line="370" w:lineRule="exact"/>
              <w:ind w:left="346" w:hanging="173"/>
              <w:rPr>
                <w:rFonts w:ascii="Arial" w:hAnsi="Arial" w:cs="Arial"/>
                <w:color w:val="000000"/>
                <w:sz w:val="20"/>
                <w:szCs w:val="20"/>
              </w:rPr>
            </w:pPr>
            <w:r w:rsidRPr="00103DF9">
              <w:rPr>
                <w:rFonts w:ascii="Arial" w:hAnsi="Arial" w:cs="Arial"/>
                <w:color w:val="000000"/>
                <w:sz w:val="20"/>
                <w:szCs w:val="20"/>
              </w:rPr>
              <w:t>Finance income</w:t>
            </w:r>
          </w:p>
        </w:tc>
        <w:tc>
          <w:tcPr>
            <w:tcW w:w="346" w:type="pct"/>
            <w:gridSpan w:val="2"/>
            <w:vAlign w:val="bottom"/>
          </w:tcPr>
          <w:p w14:paraId="04815A7E"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71794659"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41" w:type="pct"/>
            <w:gridSpan w:val="2"/>
            <w:vAlign w:val="bottom"/>
          </w:tcPr>
          <w:p w14:paraId="548CB579"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43" w:type="pct"/>
            <w:vAlign w:val="bottom"/>
          </w:tcPr>
          <w:p w14:paraId="351AC796"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5F679D28"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2504F54E"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4A4368C8"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1717AA62"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01F03065" w14:textId="7DCB1EA8" w:rsidR="003D11D3" w:rsidRPr="00202A51" w:rsidRDefault="00A430A7" w:rsidP="003D11D3">
            <w:pPr>
              <w:tabs>
                <w:tab w:val="decimal" w:pos="720"/>
              </w:tabs>
              <w:spacing w:line="370" w:lineRule="exact"/>
              <w:rPr>
                <w:rFonts w:ascii="Arial" w:hAnsi="Arial" w:cs="Arial"/>
                <w:sz w:val="20"/>
                <w:szCs w:val="20"/>
              </w:rPr>
            </w:pPr>
            <w:r w:rsidRPr="00202A51">
              <w:rPr>
                <w:rFonts w:ascii="Arial" w:hAnsi="Arial" w:cs="Arial"/>
                <w:sz w:val="20"/>
                <w:szCs w:val="20"/>
              </w:rPr>
              <w:t>1</w:t>
            </w:r>
          </w:p>
        </w:tc>
        <w:tc>
          <w:tcPr>
            <w:tcW w:w="336" w:type="pct"/>
            <w:vAlign w:val="bottom"/>
          </w:tcPr>
          <w:p w14:paraId="767D4E68" w14:textId="06BDAA2D"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1</w:t>
            </w:r>
          </w:p>
        </w:tc>
      </w:tr>
      <w:tr w:rsidR="003D11D3" w:rsidRPr="00103DF9" w14:paraId="23923385" w14:textId="77777777" w:rsidTr="00EF41AB">
        <w:trPr>
          <w:gridAfter w:val="1"/>
          <w:wAfter w:w="47" w:type="pct"/>
          <w:cantSplit/>
        </w:trPr>
        <w:tc>
          <w:tcPr>
            <w:tcW w:w="1551" w:type="pct"/>
            <w:vAlign w:val="bottom"/>
          </w:tcPr>
          <w:p w14:paraId="6E54FAAF" w14:textId="77777777" w:rsidR="003D11D3" w:rsidRPr="00103DF9" w:rsidRDefault="003D11D3" w:rsidP="003D11D3">
            <w:pPr>
              <w:spacing w:line="370" w:lineRule="exact"/>
              <w:ind w:left="346" w:hanging="173"/>
              <w:rPr>
                <w:rFonts w:ascii="Arial" w:hAnsi="Arial" w:cs="Arial"/>
                <w:color w:val="000000"/>
                <w:sz w:val="20"/>
                <w:szCs w:val="20"/>
                <w:cs/>
              </w:rPr>
            </w:pPr>
            <w:r w:rsidRPr="00103DF9">
              <w:rPr>
                <w:rFonts w:ascii="Arial" w:hAnsi="Arial" w:cs="Arial"/>
                <w:color w:val="000000"/>
                <w:sz w:val="20"/>
                <w:szCs w:val="20"/>
              </w:rPr>
              <w:t>Finance cost</w:t>
            </w:r>
          </w:p>
        </w:tc>
        <w:tc>
          <w:tcPr>
            <w:tcW w:w="346" w:type="pct"/>
            <w:gridSpan w:val="2"/>
            <w:vAlign w:val="bottom"/>
          </w:tcPr>
          <w:p w14:paraId="4D2200E9"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2C89D5DE"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41" w:type="pct"/>
            <w:gridSpan w:val="2"/>
            <w:vAlign w:val="bottom"/>
          </w:tcPr>
          <w:p w14:paraId="3EDE7CB7"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43" w:type="pct"/>
            <w:vAlign w:val="bottom"/>
          </w:tcPr>
          <w:p w14:paraId="786354DD" w14:textId="77777777" w:rsidR="003D11D3" w:rsidRPr="00103DF9"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15BBA111"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5A1EC98A"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6A268E18"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64261C30"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251445BD" w14:textId="3ACA7E95"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(98</w:t>
            </w:r>
            <w:r w:rsidR="00A430A7" w:rsidRPr="00202A51">
              <w:rPr>
                <w:rFonts w:ascii="Arial" w:hAnsi="Arial" w:cs="Arial"/>
                <w:sz w:val="20"/>
                <w:szCs w:val="20"/>
              </w:rPr>
              <w:t>2</w:t>
            </w:r>
            <w:r w:rsidRPr="00202A51">
              <w:rPr>
                <w:rFonts w:ascii="Arial" w:hAnsi="Arial" w:cs="Arial"/>
                <w:sz w:val="20"/>
                <w:szCs w:val="20"/>
              </w:rPr>
              <w:t>)</w:t>
            </w:r>
          </w:p>
        </w:tc>
        <w:tc>
          <w:tcPr>
            <w:tcW w:w="336" w:type="pct"/>
            <w:vAlign w:val="bottom"/>
          </w:tcPr>
          <w:p w14:paraId="15C43782" w14:textId="78C5B5F9"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hint="cs"/>
                <w:sz w:val="20"/>
                <w:szCs w:val="20"/>
              </w:rPr>
              <w:t>(9</w:t>
            </w:r>
            <w:r w:rsidRPr="00B33FC2">
              <w:rPr>
                <w:rFonts w:ascii="Arial" w:hAnsi="Arial" w:cs="Arial"/>
                <w:sz w:val="20"/>
                <w:szCs w:val="20"/>
              </w:rPr>
              <w:t>74</w:t>
            </w:r>
            <w:r w:rsidRPr="00B33FC2">
              <w:rPr>
                <w:rFonts w:ascii="Arial" w:hAnsi="Arial" w:cs="Arial" w:hint="cs"/>
                <w:sz w:val="20"/>
                <w:szCs w:val="20"/>
              </w:rPr>
              <w:t>)</w:t>
            </w:r>
          </w:p>
        </w:tc>
      </w:tr>
      <w:tr w:rsidR="003D11D3" w:rsidRPr="00103DF9" w14:paraId="4B984C94" w14:textId="77777777" w:rsidTr="00EF41AB">
        <w:trPr>
          <w:gridAfter w:val="1"/>
          <w:wAfter w:w="47" w:type="pct"/>
          <w:cantSplit/>
        </w:trPr>
        <w:tc>
          <w:tcPr>
            <w:tcW w:w="1551" w:type="pct"/>
            <w:vAlign w:val="bottom"/>
          </w:tcPr>
          <w:p w14:paraId="08BC00BF" w14:textId="77777777" w:rsidR="003D11D3" w:rsidRPr="00103DF9" w:rsidRDefault="003D11D3" w:rsidP="003D11D3">
            <w:pPr>
              <w:spacing w:line="370" w:lineRule="exact"/>
              <w:ind w:left="346" w:hanging="173"/>
              <w:rPr>
                <w:rFonts w:ascii="Arial" w:hAnsi="Arial" w:cs="Arial"/>
                <w:color w:val="000000"/>
                <w:sz w:val="20"/>
                <w:szCs w:val="20"/>
              </w:rPr>
            </w:pPr>
            <w:r w:rsidRPr="00103DF9">
              <w:rPr>
                <w:rFonts w:ascii="Arial" w:hAnsi="Arial" w:cs="Arial"/>
                <w:color w:val="000000"/>
                <w:sz w:val="20"/>
                <w:szCs w:val="20"/>
              </w:rPr>
              <w:t>Income tax</w:t>
            </w:r>
          </w:p>
        </w:tc>
        <w:tc>
          <w:tcPr>
            <w:tcW w:w="346" w:type="pct"/>
            <w:gridSpan w:val="2"/>
            <w:vAlign w:val="bottom"/>
          </w:tcPr>
          <w:p w14:paraId="2F754AFF"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41CAE789"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202156E0"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3A0E9CA0"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5D9B8A61"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3318866D"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4EE9DF9C"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D343F9B"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587918A4" w14:textId="570F60C5" w:rsidR="003D11D3" w:rsidRPr="00202A51" w:rsidRDefault="003D11D3" w:rsidP="00A430A7">
            <w:pPr>
              <w:tabs>
                <w:tab w:val="decimal" w:pos="720"/>
              </w:tabs>
              <w:spacing w:line="370" w:lineRule="exact"/>
              <w:rPr>
                <w:rFonts w:ascii="Arial" w:hAnsi="Arial" w:cs="Arial"/>
                <w:sz w:val="20"/>
                <w:szCs w:val="20"/>
              </w:rPr>
            </w:pPr>
            <w:r w:rsidRPr="00202A51">
              <w:rPr>
                <w:rFonts w:ascii="Arial" w:hAnsi="Arial" w:cs="Arial"/>
                <w:sz w:val="20"/>
                <w:szCs w:val="20"/>
              </w:rPr>
              <w:t>(</w:t>
            </w:r>
            <w:r w:rsidR="00A430A7" w:rsidRPr="00202A51">
              <w:rPr>
                <w:rFonts w:ascii="Arial" w:hAnsi="Arial" w:cs="Arial"/>
                <w:sz w:val="20"/>
                <w:szCs w:val="20"/>
              </w:rPr>
              <w:t>15</w:t>
            </w:r>
            <w:r w:rsidRPr="00202A51">
              <w:rPr>
                <w:rFonts w:ascii="Arial" w:hAnsi="Arial" w:cs="Arial"/>
                <w:sz w:val="20"/>
                <w:szCs w:val="20"/>
              </w:rPr>
              <w:t>)</w:t>
            </w:r>
          </w:p>
        </w:tc>
        <w:tc>
          <w:tcPr>
            <w:tcW w:w="336" w:type="pct"/>
            <w:vAlign w:val="bottom"/>
          </w:tcPr>
          <w:p w14:paraId="38B324D2" w14:textId="37908E9C" w:rsidR="003D11D3" w:rsidRPr="00B33FC2" w:rsidRDefault="00001213" w:rsidP="003D11D3">
            <w:pPr>
              <w:tabs>
                <w:tab w:val="decimal" w:pos="720"/>
              </w:tabs>
              <w:spacing w:line="370" w:lineRule="exact"/>
              <w:rPr>
                <w:rFonts w:ascii="Arial" w:hAnsi="Arial" w:cs="Arial"/>
                <w:sz w:val="20"/>
                <w:szCs w:val="20"/>
              </w:rPr>
            </w:pPr>
            <w:r w:rsidRPr="00202A51">
              <w:rPr>
                <w:rFonts w:ascii="Arial" w:hAnsi="Arial" w:cs="Arial"/>
                <w:sz w:val="20"/>
                <w:szCs w:val="20"/>
              </w:rPr>
              <w:t>9</w:t>
            </w:r>
          </w:p>
        </w:tc>
      </w:tr>
      <w:tr w:rsidR="003D11D3" w:rsidRPr="00103DF9" w14:paraId="71CFA369" w14:textId="77777777" w:rsidTr="00EF41AB">
        <w:trPr>
          <w:gridAfter w:val="1"/>
          <w:wAfter w:w="47" w:type="pct"/>
          <w:cantSplit/>
        </w:trPr>
        <w:tc>
          <w:tcPr>
            <w:tcW w:w="1551" w:type="pct"/>
            <w:vAlign w:val="bottom"/>
          </w:tcPr>
          <w:p w14:paraId="2CBE9DC3" w14:textId="77777777" w:rsidR="003D11D3" w:rsidRPr="00103DF9" w:rsidRDefault="003D11D3" w:rsidP="003D11D3">
            <w:pPr>
              <w:spacing w:line="370" w:lineRule="exact"/>
              <w:ind w:left="173" w:hanging="173"/>
              <w:rPr>
                <w:rFonts w:ascii="Arial" w:hAnsi="Arial" w:cs="Arial"/>
                <w:color w:val="000000"/>
                <w:sz w:val="20"/>
                <w:szCs w:val="20"/>
              </w:rPr>
            </w:pPr>
            <w:r w:rsidRPr="00103DF9">
              <w:rPr>
                <w:rFonts w:ascii="Arial" w:hAnsi="Arial" w:cs="Arial"/>
                <w:color w:val="000000"/>
                <w:sz w:val="20"/>
                <w:szCs w:val="20"/>
              </w:rPr>
              <w:t>Non-controlling interests of subsidiaries</w:t>
            </w:r>
          </w:p>
        </w:tc>
        <w:tc>
          <w:tcPr>
            <w:tcW w:w="346" w:type="pct"/>
            <w:gridSpan w:val="2"/>
            <w:vAlign w:val="bottom"/>
          </w:tcPr>
          <w:p w14:paraId="27B70D12"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347D2D1A"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413815D0"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1FA99E76"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4930DCCC"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2936655"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1BC9BE1F"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258F6CD3"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0A4EB206" w14:textId="2B63B3B5" w:rsidR="003D11D3" w:rsidRPr="00202A51" w:rsidRDefault="003D11D3" w:rsidP="00A430A7">
            <w:pPr>
              <w:pBdr>
                <w:bottom w:val="sing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F613C9">
              <w:rPr>
                <w:rFonts w:ascii="Arial" w:hAnsi="Arial" w:cs="Arial"/>
                <w:sz w:val="20"/>
                <w:szCs w:val="20"/>
              </w:rPr>
              <w:t>10</w:t>
            </w:r>
            <w:r w:rsidRPr="00202A51">
              <w:rPr>
                <w:rFonts w:ascii="Arial" w:hAnsi="Arial" w:cs="Arial"/>
                <w:sz w:val="20"/>
                <w:szCs w:val="20"/>
              </w:rPr>
              <w:t>)</w:t>
            </w:r>
          </w:p>
        </w:tc>
        <w:tc>
          <w:tcPr>
            <w:tcW w:w="336" w:type="pct"/>
            <w:vAlign w:val="bottom"/>
          </w:tcPr>
          <w:p w14:paraId="08103BB7" w14:textId="3456F285" w:rsidR="003D11D3" w:rsidRPr="00B33FC2" w:rsidRDefault="003D11D3" w:rsidP="003D11D3">
            <w:pPr>
              <w:pBdr>
                <w:bottom w:val="single" w:sz="4" w:space="1" w:color="auto"/>
              </w:pBdr>
              <w:tabs>
                <w:tab w:val="decimal" w:pos="720"/>
              </w:tabs>
              <w:spacing w:line="370" w:lineRule="exact"/>
              <w:rPr>
                <w:rFonts w:ascii="Arial" w:hAnsi="Arial" w:cs="Arial"/>
                <w:sz w:val="20"/>
                <w:szCs w:val="20"/>
              </w:rPr>
            </w:pPr>
            <w:r w:rsidRPr="00B33FC2">
              <w:rPr>
                <w:rFonts w:ascii="Arial" w:hAnsi="Arial" w:cs="Arial" w:hint="cs"/>
                <w:sz w:val="20"/>
                <w:szCs w:val="20"/>
              </w:rPr>
              <w:t>(</w:t>
            </w:r>
            <w:r w:rsidRPr="00B33FC2">
              <w:rPr>
                <w:rFonts w:ascii="Arial" w:hAnsi="Arial" w:cs="Arial"/>
                <w:sz w:val="20"/>
                <w:szCs w:val="20"/>
              </w:rPr>
              <w:t>56</w:t>
            </w:r>
            <w:r w:rsidRPr="00B33FC2">
              <w:rPr>
                <w:rFonts w:ascii="Arial" w:hAnsi="Arial" w:cs="Arial" w:hint="cs"/>
                <w:sz w:val="20"/>
                <w:szCs w:val="20"/>
              </w:rPr>
              <w:t>)</w:t>
            </w:r>
          </w:p>
        </w:tc>
      </w:tr>
      <w:tr w:rsidR="003D11D3" w:rsidRPr="00103DF9" w14:paraId="3780693D" w14:textId="77777777" w:rsidTr="00EF41AB">
        <w:trPr>
          <w:gridAfter w:val="1"/>
          <w:wAfter w:w="47" w:type="pct"/>
          <w:cantSplit/>
        </w:trPr>
        <w:tc>
          <w:tcPr>
            <w:tcW w:w="1551" w:type="pct"/>
            <w:vAlign w:val="bottom"/>
          </w:tcPr>
          <w:p w14:paraId="45BCDB5F" w14:textId="173B50FB" w:rsidR="003D11D3" w:rsidRPr="00103DF9" w:rsidRDefault="003D11D3" w:rsidP="003D11D3">
            <w:pPr>
              <w:spacing w:line="370" w:lineRule="exact"/>
              <w:ind w:left="173" w:hanging="173"/>
              <w:rPr>
                <w:rFonts w:ascii="Arial" w:hAnsi="Arial" w:cs="Arial"/>
                <w:color w:val="000000"/>
                <w:spacing w:val="-2"/>
                <w:sz w:val="20"/>
                <w:szCs w:val="20"/>
              </w:rPr>
            </w:pPr>
            <w:r w:rsidRPr="00202A51">
              <w:rPr>
                <w:rFonts w:ascii="Arial" w:hAnsi="Arial" w:cs="Arial"/>
                <w:color w:val="000000"/>
                <w:spacing w:val="-2"/>
                <w:sz w:val="20"/>
                <w:szCs w:val="20"/>
              </w:rPr>
              <w:t>Loss</w:t>
            </w:r>
            <w:r w:rsidRPr="00B33FC2">
              <w:rPr>
                <w:rFonts w:ascii="Arial" w:hAnsi="Arial" w:cs="Arial"/>
                <w:color w:val="000000"/>
                <w:spacing w:val="-2"/>
                <w:sz w:val="20"/>
                <w:szCs w:val="20"/>
              </w:rPr>
              <w:t xml:space="preserve"> attributable</w:t>
            </w:r>
            <w:r w:rsidRPr="00103DF9">
              <w:rPr>
                <w:rFonts w:ascii="Arial" w:hAnsi="Arial" w:cs="Arial"/>
                <w:color w:val="000000"/>
                <w:spacing w:val="-2"/>
                <w:sz w:val="20"/>
                <w:szCs w:val="20"/>
              </w:rPr>
              <w:t xml:space="preserve"> to equity holders </w:t>
            </w:r>
            <w:r w:rsidRPr="00103DF9">
              <w:rPr>
                <w:rFonts w:ascii="Arial" w:hAnsi="Arial" w:cs="Arial"/>
                <w:color w:val="000000"/>
                <w:spacing w:val="-2"/>
                <w:sz w:val="20"/>
                <w:szCs w:val="20"/>
              </w:rPr>
              <w:br/>
              <w:t>of the Company</w:t>
            </w:r>
          </w:p>
        </w:tc>
        <w:tc>
          <w:tcPr>
            <w:tcW w:w="346" w:type="pct"/>
            <w:gridSpan w:val="2"/>
            <w:vAlign w:val="bottom"/>
          </w:tcPr>
          <w:p w14:paraId="79389876"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0B3DD59D"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5E38AD7E"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3F64A339"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12D6A37E"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4F4ACDD2"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03C6E236"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FE0DAD3" w14:textId="77777777" w:rsidR="003D11D3" w:rsidRPr="00103DF9"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7037CD1B" w14:textId="6F86D8E3" w:rsidR="003D11D3" w:rsidRPr="00202A51" w:rsidRDefault="003D11D3" w:rsidP="00A430A7">
            <w:pPr>
              <w:pBdr>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w:t>
            </w:r>
            <w:r w:rsidR="00F613C9">
              <w:rPr>
                <w:rFonts w:ascii="Arial" w:hAnsi="Arial" w:cs="Arial"/>
                <w:sz w:val="20"/>
                <w:szCs w:val="20"/>
              </w:rPr>
              <w:t>726</w:t>
            </w:r>
            <w:r w:rsidRPr="00202A51">
              <w:rPr>
                <w:rFonts w:ascii="Arial" w:hAnsi="Arial" w:cs="Arial"/>
                <w:sz w:val="20"/>
                <w:szCs w:val="20"/>
              </w:rPr>
              <w:t>)</w:t>
            </w:r>
          </w:p>
        </w:tc>
        <w:tc>
          <w:tcPr>
            <w:tcW w:w="336" w:type="pct"/>
            <w:vAlign w:val="bottom"/>
          </w:tcPr>
          <w:p w14:paraId="27C479C6" w14:textId="20C29FB7" w:rsidR="003D11D3" w:rsidRPr="00B33FC2" w:rsidRDefault="003D11D3" w:rsidP="00001213">
            <w:pPr>
              <w:pBdr>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(3</w:t>
            </w:r>
            <w:r w:rsidR="00001213" w:rsidRPr="00202A51">
              <w:rPr>
                <w:rFonts w:ascii="Arial" w:hAnsi="Arial" w:cs="Arial"/>
                <w:sz w:val="20"/>
                <w:szCs w:val="20"/>
              </w:rPr>
              <w:t>66</w:t>
            </w:r>
            <w:r w:rsidRPr="00202A51">
              <w:rPr>
                <w:rFonts w:ascii="Arial" w:hAnsi="Arial" w:cs="Arial"/>
                <w:sz w:val="20"/>
                <w:szCs w:val="20"/>
              </w:rPr>
              <w:t>)</w:t>
            </w:r>
          </w:p>
        </w:tc>
      </w:tr>
    </w:tbl>
    <w:p w14:paraId="1F66BF8D" w14:textId="43CF3B25" w:rsidR="0062273F" w:rsidRDefault="0062273F" w:rsidP="001840AA">
      <w:pPr>
        <w:pStyle w:val="BodyTextIndent"/>
        <w:tabs>
          <w:tab w:val="clear" w:pos="1440"/>
        </w:tabs>
        <w:spacing w:before="0" w:after="0" w:line="60" w:lineRule="exact"/>
        <w:ind w:left="0" w:firstLine="0"/>
        <w:jc w:val="left"/>
        <w:rPr>
          <w:rFonts w:ascii="Arial" w:hAnsi="Arial" w:cs="Arial"/>
          <w:color w:val="000000"/>
          <w:sz w:val="22"/>
          <w:szCs w:val="22"/>
          <w:lang w:val="en-GB"/>
        </w:rPr>
      </w:pPr>
    </w:p>
    <w:tbl>
      <w:tblPr>
        <w:tblW w:w="14855" w:type="dxa"/>
        <w:tblInd w:w="-115" w:type="dxa"/>
        <w:tblLayout w:type="fixed"/>
        <w:tblCellMar>
          <w:left w:w="115" w:type="dxa"/>
          <w:right w:w="115" w:type="dxa"/>
        </w:tblCellMar>
        <w:tblLook w:val="0000" w:firstRow="0" w:lastRow="0" w:firstColumn="0" w:lastColumn="0" w:noHBand="0" w:noVBand="0"/>
      </w:tblPr>
      <w:tblGrid>
        <w:gridCol w:w="4608"/>
        <w:gridCol w:w="27"/>
        <w:gridCol w:w="1001"/>
        <w:gridCol w:w="1007"/>
        <w:gridCol w:w="12"/>
        <w:gridCol w:w="1001"/>
        <w:gridCol w:w="1019"/>
        <w:gridCol w:w="1007"/>
        <w:gridCol w:w="1010"/>
        <w:gridCol w:w="1007"/>
        <w:gridCol w:w="1010"/>
        <w:gridCol w:w="865"/>
        <w:gridCol w:w="143"/>
        <w:gridCol w:w="998"/>
        <w:gridCol w:w="140"/>
      </w:tblGrid>
      <w:tr w:rsidR="001840AA" w:rsidRPr="001840AA" w14:paraId="19CF8F6A" w14:textId="77777777" w:rsidTr="00D306F2">
        <w:trPr>
          <w:gridAfter w:val="1"/>
          <w:wAfter w:w="47" w:type="pct"/>
          <w:cantSplit/>
        </w:trPr>
        <w:tc>
          <w:tcPr>
            <w:tcW w:w="4953" w:type="pct"/>
            <w:gridSpan w:val="14"/>
            <w:vAlign w:val="bottom"/>
          </w:tcPr>
          <w:p w14:paraId="53666222" w14:textId="77777777" w:rsidR="001840AA" w:rsidRPr="001840AA" w:rsidRDefault="001840AA" w:rsidP="00985EEE">
            <w:pPr>
              <w:spacing w:line="370" w:lineRule="exact"/>
              <w:jc w:val="right"/>
              <w:rPr>
                <w:rFonts w:ascii="Arial" w:hAnsi="Arial" w:cs="Arial"/>
                <w:color w:val="000000"/>
                <w:sz w:val="20"/>
                <w:szCs w:val="20"/>
              </w:rPr>
            </w:pPr>
            <w:r w:rsidRPr="001840AA">
              <w:rPr>
                <w:rFonts w:ascii="Arial" w:hAnsi="Arial" w:cs="Arial"/>
                <w:color w:val="000000"/>
                <w:sz w:val="20"/>
                <w:szCs w:val="20"/>
              </w:rPr>
              <w:lastRenderedPageBreak/>
              <w:t>(Unit: Million Baht)</w:t>
            </w:r>
          </w:p>
        </w:tc>
      </w:tr>
      <w:tr w:rsidR="001840AA" w:rsidRPr="001840AA" w14:paraId="62F5B946" w14:textId="77777777" w:rsidTr="00D306F2">
        <w:trPr>
          <w:gridAfter w:val="1"/>
          <w:wAfter w:w="47" w:type="pct"/>
          <w:cantSplit/>
        </w:trPr>
        <w:tc>
          <w:tcPr>
            <w:tcW w:w="1560" w:type="pct"/>
            <w:gridSpan w:val="2"/>
            <w:vAlign w:val="bottom"/>
          </w:tcPr>
          <w:p w14:paraId="4ABD9FE9" w14:textId="77777777" w:rsidR="001840AA" w:rsidRPr="001840AA" w:rsidRDefault="001840AA" w:rsidP="00985EEE">
            <w:pPr>
              <w:spacing w:line="370" w:lineRule="exact"/>
              <w:jc w:val="center"/>
              <w:rPr>
                <w:rFonts w:ascii="Arial" w:hAnsi="Arial" w:cs="Arial"/>
                <w:color w:val="000000"/>
                <w:sz w:val="20"/>
                <w:szCs w:val="20"/>
              </w:rPr>
            </w:pPr>
          </w:p>
        </w:tc>
        <w:tc>
          <w:tcPr>
            <w:tcW w:w="3393" w:type="pct"/>
            <w:gridSpan w:val="12"/>
            <w:vAlign w:val="bottom"/>
          </w:tcPr>
          <w:p w14:paraId="67AC95A5" w14:textId="5CF3E02C" w:rsidR="001840AA" w:rsidRPr="001840AA" w:rsidRDefault="001840AA" w:rsidP="00985EEE">
            <w:pPr>
              <w:pBdr>
                <w:bottom w:val="single" w:sz="4" w:space="1" w:color="auto"/>
              </w:pBdr>
              <w:spacing w:line="370" w:lineRule="exact"/>
              <w:jc w:val="center"/>
              <w:rPr>
                <w:rFonts w:ascii="Arial" w:hAnsi="Arial" w:cs="Arial"/>
                <w:color w:val="000000"/>
                <w:sz w:val="20"/>
                <w:szCs w:val="20"/>
              </w:rPr>
            </w:pPr>
            <w:r w:rsidRPr="001840AA">
              <w:rPr>
                <w:rFonts w:ascii="Arial" w:hAnsi="Arial" w:cs="Arial"/>
                <w:color w:val="000000"/>
                <w:sz w:val="20"/>
                <w:szCs w:val="20"/>
              </w:rPr>
              <w:t xml:space="preserve">For the </w:t>
            </w:r>
            <w:r w:rsidR="00340418">
              <w:rPr>
                <w:rFonts w:ascii="Arial" w:hAnsi="Arial" w:cs="Arial"/>
                <w:color w:val="000000"/>
                <w:sz w:val="20"/>
                <w:szCs w:val="20"/>
              </w:rPr>
              <w:t>nine</w:t>
            </w:r>
            <w:r w:rsidRPr="001840AA">
              <w:rPr>
                <w:rFonts w:ascii="Arial" w:hAnsi="Arial" w:cs="Arial"/>
                <w:color w:val="000000"/>
                <w:sz w:val="20"/>
                <w:szCs w:val="20"/>
              </w:rPr>
              <w:t>-month periods ended</w:t>
            </w:r>
            <w:r>
              <w:rPr>
                <w:rFonts w:ascii="Arial" w:hAnsi="Arial" w:cs="Arial"/>
                <w:color w:val="000000"/>
                <w:sz w:val="20"/>
                <w:szCs w:val="20"/>
              </w:rPr>
              <w:t xml:space="preserve"> 30 </w:t>
            </w:r>
            <w:r w:rsidR="00340418">
              <w:rPr>
                <w:rFonts w:ascii="Arial" w:hAnsi="Arial" w:cs="Arial"/>
                <w:color w:val="000000"/>
                <w:sz w:val="20"/>
                <w:szCs w:val="20"/>
              </w:rPr>
              <w:t>September</w:t>
            </w:r>
          </w:p>
        </w:tc>
      </w:tr>
      <w:tr w:rsidR="001840AA" w:rsidRPr="001840AA" w14:paraId="4E8E4133" w14:textId="77777777" w:rsidTr="00D306F2">
        <w:trPr>
          <w:gridAfter w:val="1"/>
          <w:wAfter w:w="47" w:type="pct"/>
          <w:cantSplit/>
        </w:trPr>
        <w:tc>
          <w:tcPr>
            <w:tcW w:w="1560" w:type="pct"/>
            <w:gridSpan w:val="2"/>
            <w:vAlign w:val="bottom"/>
          </w:tcPr>
          <w:p w14:paraId="07D1A693" w14:textId="77777777" w:rsidR="001840AA" w:rsidRPr="001840AA" w:rsidRDefault="001840AA" w:rsidP="00985EEE">
            <w:pPr>
              <w:spacing w:line="370" w:lineRule="exact"/>
              <w:jc w:val="center"/>
              <w:rPr>
                <w:rFonts w:ascii="Arial" w:hAnsi="Arial" w:cs="Arial"/>
                <w:color w:val="000000"/>
                <w:sz w:val="20"/>
                <w:szCs w:val="20"/>
              </w:rPr>
            </w:pPr>
          </w:p>
        </w:tc>
        <w:tc>
          <w:tcPr>
            <w:tcW w:w="680" w:type="pct"/>
            <w:gridSpan w:val="3"/>
            <w:vAlign w:val="bottom"/>
          </w:tcPr>
          <w:p w14:paraId="10EFF759" w14:textId="77777777" w:rsidR="001840AA" w:rsidRPr="001840AA" w:rsidRDefault="001840AA" w:rsidP="00985EEE">
            <w:pPr>
              <w:pBdr>
                <w:bottom w:val="single" w:sz="4" w:space="1" w:color="auto"/>
              </w:pBdr>
              <w:spacing w:line="370" w:lineRule="exact"/>
              <w:jc w:val="center"/>
              <w:rPr>
                <w:rFonts w:ascii="Arial" w:hAnsi="Arial" w:cs="Arial"/>
                <w:color w:val="000000"/>
                <w:sz w:val="20"/>
                <w:szCs w:val="20"/>
              </w:rPr>
            </w:pPr>
            <w:r w:rsidRPr="001840AA">
              <w:rPr>
                <w:rFonts w:ascii="Arial" w:hAnsi="Arial" w:cs="Arial"/>
                <w:color w:val="000000"/>
                <w:sz w:val="20"/>
                <w:szCs w:val="20"/>
              </w:rPr>
              <w:t>Broadband Internet and Internet TV Business</w:t>
            </w:r>
          </w:p>
        </w:tc>
        <w:tc>
          <w:tcPr>
            <w:tcW w:w="680" w:type="pct"/>
            <w:gridSpan w:val="2"/>
            <w:vAlign w:val="bottom"/>
          </w:tcPr>
          <w:p w14:paraId="60F0CFAC" w14:textId="77777777" w:rsidR="001840AA" w:rsidRPr="001840AA" w:rsidRDefault="001840AA" w:rsidP="00985EEE">
            <w:pPr>
              <w:pBdr>
                <w:bottom w:val="single" w:sz="4" w:space="1" w:color="auto"/>
              </w:pBdr>
              <w:spacing w:line="370" w:lineRule="exact"/>
              <w:jc w:val="center"/>
              <w:rPr>
                <w:rFonts w:ascii="Arial" w:hAnsi="Arial" w:cs="Arial"/>
                <w:color w:val="000000"/>
                <w:sz w:val="20"/>
                <w:szCs w:val="20"/>
              </w:rPr>
            </w:pPr>
            <w:r w:rsidRPr="001840AA">
              <w:rPr>
                <w:rFonts w:ascii="Arial" w:hAnsi="Arial" w:cs="Arial"/>
                <w:color w:val="000000"/>
                <w:sz w:val="20"/>
                <w:szCs w:val="20"/>
              </w:rPr>
              <w:t>Digital Asset &amp; Technology Solution Business</w:t>
            </w:r>
          </w:p>
        </w:tc>
        <w:tc>
          <w:tcPr>
            <w:tcW w:w="679" w:type="pct"/>
            <w:gridSpan w:val="2"/>
            <w:vAlign w:val="bottom"/>
          </w:tcPr>
          <w:p w14:paraId="115BD81F" w14:textId="77777777" w:rsidR="001840AA" w:rsidRPr="001840AA" w:rsidRDefault="001840AA" w:rsidP="00985EEE">
            <w:pPr>
              <w:pBdr>
                <w:bottom w:val="single" w:sz="4" w:space="1" w:color="auto"/>
              </w:pBdr>
              <w:spacing w:line="370" w:lineRule="exact"/>
              <w:jc w:val="center"/>
              <w:rPr>
                <w:rFonts w:ascii="Arial" w:hAnsi="Arial" w:cs="Arial"/>
                <w:color w:val="000000"/>
                <w:sz w:val="20"/>
                <w:szCs w:val="20"/>
              </w:rPr>
            </w:pPr>
            <w:r w:rsidRPr="001840AA">
              <w:rPr>
                <w:rFonts w:ascii="Arial" w:hAnsi="Arial" w:cs="Arial"/>
                <w:color w:val="000000"/>
                <w:sz w:val="20"/>
                <w:szCs w:val="20"/>
              </w:rPr>
              <w:t>Other Businesses</w:t>
            </w:r>
          </w:p>
        </w:tc>
        <w:tc>
          <w:tcPr>
            <w:tcW w:w="679" w:type="pct"/>
            <w:gridSpan w:val="2"/>
            <w:vAlign w:val="bottom"/>
          </w:tcPr>
          <w:p w14:paraId="0B7EE08D" w14:textId="77777777" w:rsidR="001840AA" w:rsidRPr="001840AA" w:rsidRDefault="001840AA" w:rsidP="00985EEE">
            <w:pPr>
              <w:pBdr>
                <w:bottom w:val="single" w:sz="4" w:space="1" w:color="auto"/>
              </w:pBdr>
              <w:spacing w:line="370" w:lineRule="exact"/>
              <w:jc w:val="center"/>
              <w:rPr>
                <w:rFonts w:ascii="Arial" w:hAnsi="Arial" w:cs="Arial"/>
                <w:color w:val="000000"/>
                <w:sz w:val="20"/>
                <w:szCs w:val="20"/>
              </w:rPr>
            </w:pPr>
            <w:r w:rsidRPr="001840AA">
              <w:rPr>
                <w:rFonts w:ascii="Arial" w:hAnsi="Arial" w:cs="Arial"/>
                <w:color w:val="000000"/>
                <w:sz w:val="20"/>
                <w:szCs w:val="20"/>
              </w:rPr>
              <w:t xml:space="preserve">Eliminations </w:t>
            </w:r>
            <w:r w:rsidRPr="001840AA">
              <w:rPr>
                <w:rFonts w:ascii="Arial" w:hAnsi="Arial" w:cs="Arial"/>
                <w:color w:val="000000"/>
                <w:sz w:val="20"/>
                <w:szCs w:val="20"/>
              </w:rPr>
              <w:br/>
              <w:t>of inter-segment transactions</w:t>
            </w:r>
          </w:p>
        </w:tc>
        <w:tc>
          <w:tcPr>
            <w:tcW w:w="675" w:type="pct"/>
            <w:gridSpan w:val="3"/>
            <w:vAlign w:val="bottom"/>
          </w:tcPr>
          <w:p w14:paraId="1D79390C" w14:textId="77777777" w:rsidR="001840AA" w:rsidRPr="001840AA" w:rsidRDefault="001840AA" w:rsidP="00985EEE">
            <w:pPr>
              <w:pBdr>
                <w:bottom w:val="single" w:sz="4" w:space="1" w:color="auto"/>
              </w:pBdr>
              <w:spacing w:line="370" w:lineRule="exact"/>
              <w:jc w:val="center"/>
              <w:rPr>
                <w:rFonts w:ascii="Arial" w:hAnsi="Arial" w:cs="Arial"/>
                <w:color w:val="000000"/>
                <w:sz w:val="20"/>
                <w:szCs w:val="20"/>
              </w:rPr>
            </w:pPr>
            <w:r w:rsidRPr="001840AA">
              <w:rPr>
                <w:rFonts w:ascii="Arial" w:hAnsi="Arial" w:cs="Arial"/>
                <w:color w:val="000000"/>
                <w:sz w:val="20"/>
                <w:szCs w:val="20"/>
              </w:rPr>
              <w:t>Consolidated</w:t>
            </w:r>
          </w:p>
        </w:tc>
      </w:tr>
      <w:tr w:rsidR="001840AA" w:rsidRPr="001840AA" w14:paraId="61AF0468" w14:textId="77777777" w:rsidTr="00D306F2">
        <w:trPr>
          <w:gridAfter w:val="1"/>
          <w:wAfter w:w="47" w:type="pct"/>
          <w:cantSplit/>
        </w:trPr>
        <w:tc>
          <w:tcPr>
            <w:tcW w:w="1551" w:type="pct"/>
            <w:vAlign w:val="bottom"/>
          </w:tcPr>
          <w:p w14:paraId="42681213" w14:textId="77777777" w:rsidR="001840AA" w:rsidRPr="001840AA" w:rsidRDefault="001840AA" w:rsidP="00985EEE">
            <w:pPr>
              <w:spacing w:line="370" w:lineRule="exact"/>
              <w:jc w:val="center"/>
              <w:rPr>
                <w:rFonts w:ascii="Arial" w:hAnsi="Arial" w:cs="Arial"/>
                <w:color w:val="000000"/>
                <w:sz w:val="20"/>
                <w:szCs w:val="20"/>
              </w:rPr>
            </w:pPr>
          </w:p>
        </w:tc>
        <w:tc>
          <w:tcPr>
            <w:tcW w:w="346" w:type="pct"/>
            <w:gridSpan w:val="2"/>
            <w:vAlign w:val="bottom"/>
          </w:tcPr>
          <w:p w14:paraId="2D8A46DC"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2022</w:t>
            </w:r>
          </w:p>
        </w:tc>
        <w:tc>
          <w:tcPr>
            <w:tcW w:w="339" w:type="pct"/>
            <w:vAlign w:val="bottom"/>
          </w:tcPr>
          <w:p w14:paraId="2CCD253D"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2021</w:t>
            </w:r>
          </w:p>
        </w:tc>
        <w:tc>
          <w:tcPr>
            <w:tcW w:w="341" w:type="pct"/>
            <w:gridSpan w:val="2"/>
            <w:vAlign w:val="bottom"/>
          </w:tcPr>
          <w:p w14:paraId="551A5B4B"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2022</w:t>
            </w:r>
          </w:p>
        </w:tc>
        <w:tc>
          <w:tcPr>
            <w:tcW w:w="343" w:type="pct"/>
            <w:vAlign w:val="bottom"/>
          </w:tcPr>
          <w:p w14:paraId="6F2D26AF"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2021</w:t>
            </w:r>
          </w:p>
        </w:tc>
        <w:tc>
          <w:tcPr>
            <w:tcW w:w="339" w:type="pct"/>
            <w:vAlign w:val="bottom"/>
          </w:tcPr>
          <w:p w14:paraId="3231EAA1"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2022</w:t>
            </w:r>
          </w:p>
        </w:tc>
        <w:tc>
          <w:tcPr>
            <w:tcW w:w="340" w:type="pct"/>
            <w:vAlign w:val="bottom"/>
          </w:tcPr>
          <w:p w14:paraId="4003016C"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2021</w:t>
            </w:r>
          </w:p>
        </w:tc>
        <w:tc>
          <w:tcPr>
            <w:tcW w:w="339" w:type="pct"/>
            <w:vAlign w:val="bottom"/>
          </w:tcPr>
          <w:p w14:paraId="4E5A6B65"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2022</w:t>
            </w:r>
          </w:p>
        </w:tc>
        <w:tc>
          <w:tcPr>
            <w:tcW w:w="340" w:type="pct"/>
            <w:vAlign w:val="bottom"/>
          </w:tcPr>
          <w:p w14:paraId="7DD6CF63"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2021</w:t>
            </w:r>
          </w:p>
        </w:tc>
        <w:tc>
          <w:tcPr>
            <w:tcW w:w="339" w:type="pct"/>
            <w:gridSpan w:val="2"/>
            <w:vAlign w:val="bottom"/>
          </w:tcPr>
          <w:p w14:paraId="34DF1708"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2022</w:t>
            </w:r>
          </w:p>
        </w:tc>
        <w:tc>
          <w:tcPr>
            <w:tcW w:w="336" w:type="pct"/>
            <w:vAlign w:val="bottom"/>
          </w:tcPr>
          <w:p w14:paraId="6D83505D" w14:textId="77777777" w:rsidR="001840AA" w:rsidRPr="001840AA" w:rsidRDefault="001840AA" w:rsidP="00985EEE">
            <w:pPr>
              <w:spacing w:line="370" w:lineRule="exact"/>
              <w:jc w:val="center"/>
              <w:rPr>
                <w:rFonts w:ascii="Arial" w:hAnsi="Arial" w:cs="Arial"/>
                <w:color w:val="000000"/>
                <w:sz w:val="20"/>
                <w:szCs w:val="20"/>
                <w:u w:val="single"/>
              </w:rPr>
            </w:pPr>
            <w:r w:rsidRPr="001840AA">
              <w:rPr>
                <w:rFonts w:ascii="Arial" w:hAnsi="Arial" w:cs="Arial"/>
                <w:color w:val="000000"/>
                <w:sz w:val="20"/>
                <w:szCs w:val="20"/>
                <w:u w:val="single"/>
              </w:rPr>
              <w:t>2021</w:t>
            </w:r>
          </w:p>
        </w:tc>
      </w:tr>
      <w:tr w:rsidR="001840AA" w:rsidRPr="001840AA" w14:paraId="74E50430" w14:textId="77777777" w:rsidTr="00D306F2">
        <w:trPr>
          <w:cantSplit/>
        </w:trPr>
        <w:tc>
          <w:tcPr>
            <w:tcW w:w="1551" w:type="pct"/>
            <w:vAlign w:val="bottom"/>
          </w:tcPr>
          <w:p w14:paraId="1248F71B" w14:textId="77777777" w:rsidR="001840AA" w:rsidRPr="001840AA" w:rsidRDefault="001840AA" w:rsidP="00985EEE">
            <w:pPr>
              <w:spacing w:line="370" w:lineRule="exact"/>
              <w:jc w:val="center"/>
              <w:rPr>
                <w:rFonts w:ascii="Arial" w:hAnsi="Arial" w:cs="Arial"/>
                <w:color w:val="000000"/>
                <w:sz w:val="20"/>
                <w:szCs w:val="20"/>
              </w:rPr>
            </w:pPr>
          </w:p>
        </w:tc>
        <w:tc>
          <w:tcPr>
            <w:tcW w:w="346" w:type="pct"/>
            <w:gridSpan w:val="2"/>
            <w:vAlign w:val="bottom"/>
          </w:tcPr>
          <w:p w14:paraId="143C7AD0" w14:textId="77777777" w:rsidR="001840AA" w:rsidRPr="001840AA" w:rsidRDefault="001840AA" w:rsidP="00985EEE">
            <w:pPr>
              <w:spacing w:line="370" w:lineRule="exact"/>
              <w:jc w:val="center"/>
              <w:rPr>
                <w:rFonts w:ascii="Arial" w:hAnsi="Arial" w:cs="Arial"/>
                <w:color w:val="000000"/>
                <w:sz w:val="20"/>
                <w:szCs w:val="20"/>
              </w:rPr>
            </w:pPr>
          </w:p>
        </w:tc>
        <w:tc>
          <w:tcPr>
            <w:tcW w:w="339" w:type="pct"/>
            <w:vAlign w:val="bottom"/>
          </w:tcPr>
          <w:p w14:paraId="6F403349" w14:textId="77777777" w:rsidR="001840AA" w:rsidRPr="001840AA" w:rsidRDefault="001840AA" w:rsidP="00985EEE">
            <w:pPr>
              <w:spacing w:line="370" w:lineRule="exact"/>
              <w:jc w:val="center"/>
              <w:rPr>
                <w:rFonts w:ascii="Arial" w:hAnsi="Arial" w:cs="Arial"/>
                <w:color w:val="000000"/>
                <w:sz w:val="20"/>
                <w:szCs w:val="20"/>
              </w:rPr>
            </w:pPr>
          </w:p>
        </w:tc>
        <w:tc>
          <w:tcPr>
            <w:tcW w:w="341" w:type="pct"/>
            <w:gridSpan w:val="2"/>
            <w:vAlign w:val="bottom"/>
          </w:tcPr>
          <w:p w14:paraId="0CFC5A6E" w14:textId="77777777" w:rsidR="001840AA" w:rsidRPr="001840AA" w:rsidRDefault="001840AA" w:rsidP="00985EEE">
            <w:pPr>
              <w:spacing w:line="370" w:lineRule="exact"/>
              <w:jc w:val="center"/>
              <w:rPr>
                <w:rFonts w:ascii="Arial" w:hAnsi="Arial" w:cs="Arial"/>
                <w:color w:val="000000"/>
                <w:sz w:val="20"/>
                <w:szCs w:val="20"/>
              </w:rPr>
            </w:pPr>
          </w:p>
        </w:tc>
        <w:tc>
          <w:tcPr>
            <w:tcW w:w="343" w:type="pct"/>
            <w:vAlign w:val="bottom"/>
          </w:tcPr>
          <w:p w14:paraId="4825D872" w14:textId="77777777" w:rsidR="001840AA" w:rsidRPr="001840AA" w:rsidRDefault="001840AA" w:rsidP="00985EEE">
            <w:pPr>
              <w:spacing w:line="370" w:lineRule="exact"/>
              <w:jc w:val="center"/>
              <w:rPr>
                <w:rFonts w:ascii="Arial" w:hAnsi="Arial" w:cs="Arial"/>
                <w:color w:val="000000"/>
                <w:sz w:val="20"/>
                <w:szCs w:val="20"/>
              </w:rPr>
            </w:pPr>
          </w:p>
        </w:tc>
        <w:tc>
          <w:tcPr>
            <w:tcW w:w="339" w:type="pct"/>
            <w:vAlign w:val="bottom"/>
          </w:tcPr>
          <w:p w14:paraId="6EED66E0" w14:textId="77777777" w:rsidR="001840AA" w:rsidRPr="001840AA" w:rsidRDefault="001840AA" w:rsidP="00985EEE">
            <w:pPr>
              <w:spacing w:line="370" w:lineRule="exact"/>
              <w:jc w:val="center"/>
              <w:rPr>
                <w:rFonts w:ascii="Arial" w:hAnsi="Arial" w:cs="Arial"/>
                <w:color w:val="000000"/>
                <w:sz w:val="20"/>
                <w:szCs w:val="20"/>
              </w:rPr>
            </w:pPr>
          </w:p>
        </w:tc>
        <w:tc>
          <w:tcPr>
            <w:tcW w:w="340" w:type="pct"/>
            <w:vAlign w:val="bottom"/>
          </w:tcPr>
          <w:p w14:paraId="24909AEF" w14:textId="77777777" w:rsidR="001840AA" w:rsidRPr="001840AA" w:rsidRDefault="001840AA" w:rsidP="00985EEE">
            <w:pPr>
              <w:spacing w:line="370" w:lineRule="exact"/>
              <w:jc w:val="center"/>
              <w:rPr>
                <w:rFonts w:ascii="Arial" w:hAnsi="Arial" w:cs="Arial"/>
                <w:color w:val="000000"/>
                <w:sz w:val="20"/>
                <w:szCs w:val="20"/>
              </w:rPr>
            </w:pPr>
          </w:p>
        </w:tc>
        <w:tc>
          <w:tcPr>
            <w:tcW w:w="339" w:type="pct"/>
            <w:vAlign w:val="bottom"/>
          </w:tcPr>
          <w:p w14:paraId="5A948A88" w14:textId="77777777" w:rsidR="001840AA" w:rsidRPr="001840AA" w:rsidRDefault="001840AA" w:rsidP="00985EEE">
            <w:pPr>
              <w:spacing w:line="370" w:lineRule="exact"/>
              <w:jc w:val="center"/>
              <w:rPr>
                <w:rFonts w:ascii="Arial" w:hAnsi="Arial" w:cs="Arial"/>
                <w:color w:val="000000"/>
                <w:sz w:val="20"/>
                <w:szCs w:val="20"/>
              </w:rPr>
            </w:pPr>
          </w:p>
        </w:tc>
        <w:tc>
          <w:tcPr>
            <w:tcW w:w="340" w:type="pct"/>
            <w:vAlign w:val="bottom"/>
          </w:tcPr>
          <w:p w14:paraId="0F9356BB" w14:textId="77777777" w:rsidR="001840AA" w:rsidRPr="001840AA" w:rsidRDefault="001840AA" w:rsidP="00985EEE">
            <w:pPr>
              <w:spacing w:line="370" w:lineRule="exact"/>
              <w:jc w:val="center"/>
              <w:rPr>
                <w:rFonts w:ascii="Arial" w:hAnsi="Arial" w:cs="Arial"/>
                <w:color w:val="000000"/>
                <w:sz w:val="20"/>
                <w:szCs w:val="20"/>
              </w:rPr>
            </w:pPr>
          </w:p>
        </w:tc>
        <w:tc>
          <w:tcPr>
            <w:tcW w:w="291" w:type="pct"/>
            <w:vAlign w:val="bottom"/>
          </w:tcPr>
          <w:p w14:paraId="2272F6D0" w14:textId="77777777" w:rsidR="001840AA" w:rsidRPr="001840AA" w:rsidRDefault="001840AA" w:rsidP="00985EEE">
            <w:pPr>
              <w:spacing w:line="370" w:lineRule="exact"/>
              <w:jc w:val="center"/>
              <w:rPr>
                <w:rFonts w:ascii="Arial" w:hAnsi="Arial" w:cs="Arial"/>
                <w:color w:val="000000"/>
                <w:sz w:val="20"/>
                <w:szCs w:val="20"/>
              </w:rPr>
            </w:pPr>
          </w:p>
        </w:tc>
        <w:tc>
          <w:tcPr>
            <w:tcW w:w="431" w:type="pct"/>
            <w:gridSpan w:val="3"/>
            <w:vAlign w:val="bottom"/>
          </w:tcPr>
          <w:p w14:paraId="2F7349DA" w14:textId="77777777" w:rsidR="001840AA" w:rsidRPr="001840AA" w:rsidRDefault="001840AA" w:rsidP="00985EEE">
            <w:pPr>
              <w:spacing w:line="370" w:lineRule="exact"/>
              <w:jc w:val="center"/>
              <w:rPr>
                <w:rFonts w:ascii="Arial" w:hAnsi="Arial" w:cs="Arial"/>
                <w:color w:val="000000"/>
                <w:sz w:val="20"/>
                <w:szCs w:val="20"/>
              </w:rPr>
            </w:pPr>
            <w:r w:rsidRPr="001840AA">
              <w:rPr>
                <w:rFonts w:ascii="Arial" w:hAnsi="Arial" w:cs="Arial"/>
                <w:color w:val="000000"/>
                <w:sz w:val="20"/>
                <w:szCs w:val="20"/>
              </w:rPr>
              <w:t>(Restated)</w:t>
            </w:r>
          </w:p>
        </w:tc>
      </w:tr>
      <w:tr w:rsidR="001840AA" w:rsidRPr="001840AA" w14:paraId="52DBFF30" w14:textId="77777777" w:rsidTr="00D306F2">
        <w:trPr>
          <w:gridAfter w:val="1"/>
          <w:wAfter w:w="47" w:type="pct"/>
          <w:cantSplit/>
        </w:trPr>
        <w:tc>
          <w:tcPr>
            <w:tcW w:w="1551" w:type="pct"/>
            <w:vAlign w:val="bottom"/>
          </w:tcPr>
          <w:p w14:paraId="10DE9708" w14:textId="77777777" w:rsidR="001840AA" w:rsidRPr="001840AA" w:rsidRDefault="001840AA" w:rsidP="00985EEE">
            <w:pPr>
              <w:spacing w:line="370" w:lineRule="exact"/>
              <w:ind w:left="173" w:hanging="173"/>
              <w:rPr>
                <w:rFonts w:ascii="Arial" w:hAnsi="Arial" w:cs="Arial"/>
                <w:color w:val="000000"/>
                <w:sz w:val="20"/>
                <w:szCs w:val="20"/>
              </w:rPr>
            </w:pPr>
            <w:r w:rsidRPr="001840AA">
              <w:rPr>
                <w:rFonts w:ascii="Arial" w:hAnsi="Arial" w:cs="Arial"/>
                <w:color w:val="000000"/>
                <w:sz w:val="20"/>
                <w:szCs w:val="20"/>
              </w:rPr>
              <w:t>Sales and service income</w:t>
            </w:r>
          </w:p>
        </w:tc>
        <w:tc>
          <w:tcPr>
            <w:tcW w:w="346" w:type="pct"/>
            <w:gridSpan w:val="2"/>
            <w:vAlign w:val="bottom"/>
          </w:tcPr>
          <w:p w14:paraId="4654CF78" w14:textId="77777777" w:rsidR="001840AA" w:rsidRPr="001840AA" w:rsidRDefault="001840AA" w:rsidP="00985EEE">
            <w:pPr>
              <w:tabs>
                <w:tab w:val="decimal" w:pos="720"/>
              </w:tabs>
              <w:spacing w:line="370" w:lineRule="exact"/>
              <w:rPr>
                <w:rFonts w:ascii="Arial" w:hAnsi="Arial" w:cs="Arial"/>
                <w:color w:val="000000"/>
                <w:sz w:val="20"/>
                <w:szCs w:val="20"/>
              </w:rPr>
            </w:pPr>
          </w:p>
        </w:tc>
        <w:tc>
          <w:tcPr>
            <w:tcW w:w="339" w:type="pct"/>
            <w:vAlign w:val="bottom"/>
          </w:tcPr>
          <w:p w14:paraId="3EA805F6" w14:textId="77777777" w:rsidR="001840AA" w:rsidRPr="001840AA" w:rsidRDefault="001840AA" w:rsidP="00985EEE">
            <w:pPr>
              <w:tabs>
                <w:tab w:val="decimal" w:pos="720"/>
              </w:tabs>
              <w:spacing w:line="370" w:lineRule="exact"/>
              <w:rPr>
                <w:rFonts w:ascii="Arial" w:hAnsi="Arial" w:cs="Arial"/>
                <w:sz w:val="20"/>
                <w:szCs w:val="20"/>
              </w:rPr>
            </w:pPr>
          </w:p>
        </w:tc>
        <w:tc>
          <w:tcPr>
            <w:tcW w:w="341" w:type="pct"/>
            <w:gridSpan w:val="2"/>
            <w:vAlign w:val="bottom"/>
          </w:tcPr>
          <w:p w14:paraId="4EF98043" w14:textId="77777777" w:rsidR="001840AA" w:rsidRPr="001840AA" w:rsidRDefault="001840AA" w:rsidP="00985EEE">
            <w:pPr>
              <w:tabs>
                <w:tab w:val="decimal" w:pos="720"/>
              </w:tabs>
              <w:spacing w:line="370" w:lineRule="exact"/>
              <w:rPr>
                <w:rFonts w:ascii="Arial" w:hAnsi="Arial" w:cs="Arial"/>
                <w:color w:val="000000"/>
                <w:sz w:val="20"/>
                <w:szCs w:val="20"/>
              </w:rPr>
            </w:pPr>
          </w:p>
        </w:tc>
        <w:tc>
          <w:tcPr>
            <w:tcW w:w="343" w:type="pct"/>
            <w:vAlign w:val="bottom"/>
          </w:tcPr>
          <w:p w14:paraId="54BA78A2" w14:textId="77777777" w:rsidR="001840AA" w:rsidRPr="003D11D3" w:rsidRDefault="001840AA" w:rsidP="00985EEE">
            <w:pPr>
              <w:tabs>
                <w:tab w:val="decimal" w:pos="720"/>
              </w:tabs>
              <w:spacing w:line="370" w:lineRule="exact"/>
              <w:rPr>
                <w:rFonts w:ascii="Arial" w:hAnsi="Arial" w:cs="Arial"/>
                <w:sz w:val="20"/>
                <w:szCs w:val="20"/>
              </w:rPr>
            </w:pPr>
          </w:p>
        </w:tc>
        <w:tc>
          <w:tcPr>
            <w:tcW w:w="339" w:type="pct"/>
            <w:vAlign w:val="bottom"/>
          </w:tcPr>
          <w:p w14:paraId="10B2C714" w14:textId="77777777" w:rsidR="001840AA" w:rsidRPr="001840AA" w:rsidRDefault="001840AA" w:rsidP="00985EEE">
            <w:pPr>
              <w:tabs>
                <w:tab w:val="decimal" w:pos="720"/>
              </w:tabs>
              <w:spacing w:line="370" w:lineRule="exact"/>
              <w:rPr>
                <w:rFonts w:ascii="Arial" w:hAnsi="Arial" w:cs="Arial"/>
                <w:color w:val="000000"/>
                <w:sz w:val="20"/>
                <w:szCs w:val="20"/>
              </w:rPr>
            </w:pPr>
          </w:p>
        </w:tc>
        <w:tc>
          <w:tcPr>
            <w:tcW w:w="340" w:type="pct"/>
            <w:vAlign w:val="bottom"/>
          </w:tcPr>
          <w:p w14:paraId="358C1725" w14:textId="77777777" w:rsidR="001840AA" w:rsidRPr="003D11D3" w:rsidRDefault="001840AA" w:rsidP="00985EEE">
            <w:pPr>
              <w:tabs>
                <w:tab w:val="decimal" w:pos="720"/>
              </w:tabs>
              <w:spacing w:line="370" w:lineRule="exact"/>
              <w:rPr>
                <w:rFonts w:ascii="Arial" w:hAnsi="Arial" w:cs="Arial"/>
                <w:sz w:val="20"/>
                <w:szCs w:val="20"/>
              </w:rPr>
            </w:pPr>
          </w:p>
        </w:tc>
        <w:tc>
          <w:tcPr>
            <w:tcW w:w="339" w:type="pct"/>
            <w:vAlign w:val="bottom"/>
          </w:tcPr>
          <w:p w14:paraId="5A60A7DA" w14:textId="77777777" w:rsidR="001840AA" w:rsidRPr="001840AA" w:rsidRDefault="001840AA" w:rsidP="00985EEE">
            <w:pPr>
              <w:tabs>
                <w:tab w:val="decimal" w:pos="720"/>
              </w:tabs>
              <w:spacing w:line="370" w:lineRule="exact"/>
              <w:rPr>
                <w:rFonts w:ascii="Arial" w:hAnsi="Arial" w:cs="Arial"/>
                <w:color w:val="000000"/>
                <w:sz w:val="20"/>
                <w:szCs w:val="20"/>
              </w:rPr>
            </w:pPr>
          </w:p>
        </w:tc>
        <w:tc>
          <w:tcPr>
            <w:tcW w:w="340" w:type="pct"/>
            <w:vAlign w:val="bottom"/>
          </w:tcPr>
          <w:p w14:paraId="491445FD" w14:textId="77777777" w:rsidR="001840AA" w:rsidRPr="003D11D3" w:rsidRDefault="001840AA" w:rsidP="00985EEE">
            <w:pPr>
              <w:tabs>
                <w:tab w:val="decimal" w:pos="720"/>
              </w:tabs>
              <w:spacing w:line="370" w:lineRule="exact"/>
              <w:rPr>
                <w:rFonts w:ascii="Arial" w:hAnsi="Arial" w:cs="Arial"/>
                <w:sz w:val="20"/>
                <w:szCs w:val="20"/>
              </w:rPr>
            </w:pPr>
          </w:p>
        </w:tc>
        <w:tc>
          <w:tcPr>
            <w:tcW w:w="339" w:type="pct"/>
            <w:gridSpan w:val="2"/>
            <w:vAlign w:val="bottom"/>
          </w:tcPr>
          <w:p w14:paraId="29CDD50D" w14:textId="77777777" w:rsidR="001840AA" w:rsidRPr="001840AA" w:rsidRDefault="001840AA" w:rsidP="00985EEE">
            <w:pPr>
              <w:tabs>
                <w:tab w:val="decimal" w:pos="720"/>
              </w:tabs>
              <w:spacing w:line="370" w:lineRule="exact"/>
              <w:rPr>
                <w:rFonts w:ascii="Arial" w:hAnsi="Arial" w:cs="Arial"/>
                <w:color w:val="000000"/>
                <w:sz w:val="20"/>
                <w:szCs w:val="20"/>
              </w:rPr>
            </w:pPr>
          </w:p>
        </w:tc>
        <w:tc>
          <w:tcPr>
            <w:tcW w:w="336" w:type="pct"/>
            <w:vAlign w:val="bottom"/>
          </w:tcPr>
          <w:p w14:paraId="58731AE7" w14:textId="77777777" w:rsidR="001840AA" w:rsidRPr="001840AA" w:rsidRDefault="001840AA" w:rsidP="00985EEE">
            <w:pPr>
              <w:tabs>
                <w:tab w:val="decimal" w:pos="720"/>
              </w:tabs>
              <w:spacing w:line="370" w:lineRule="exact"/>
              <w:rPr>
                <w:rFonts w:ascii="Arial" w:hAnsi="Arial" w:cs="Arial"/>
                <w:sz w:val="20"/>
                <w:szCs w:val="20"/>
              </w:rPr>
            </w:pPr>
          </w:p>
        </w:tc>
      </w:tr>
      <w:tr w:rsidR="003D11D3" w:rsidRPr="00421D9F" w14:paraId="03C3E586" w14:textId="77777777" w:rsidTr="00D306F2">
        <w:trPr>
          <w:gridAfter w:val="1"/>
          <w:wAfter w:w="47" w:type="pct"/>
          <w:cantSplit/>
        </w:trPr>
        <w:tc>
          <w:tcPr>
            <w:tcW w:w="1551" w:type="pct"/>
            <w:vAlign w:val="bottom"/>
          </w:tcPr>
          <w:p w14:paraId="5CD9A429" w14:textId="77777777" w:rsidR="003D11D3" w:rsidRPr="001840AA" w:rsidRDefault="003D11D3" w:rsidP="003D11D3">
            <w:pPr>
              <w:spacing w:line="370" w:lineRule="exact"/>
              <w:ind w:left="346" w:hanging="173"/>
              <w:rPr>
                <w:rFonts w:ascii="Arial" w:hAnsi="Arial" w:cs="Arial"/>
                <w:color w:val="000000"/>
                <w:sz w:val="20"/>
                <w:szCs w:val="20"/>
              </w:rPr>
            </w:pPr>
            <w:r w:rsidRPr="001840AA">
              <w:rPr>
                <w:rFonts w:ascii="Arial" w:hAnsi="Arial" w:cs="Arial"/>
                <w:color w:val="000000"/>
                <w:sz w:val="20"/>
                <w:szCs w:val="20"/>
              </w:rPr>
              <w:t>Revenues from external customers</w:t>
            </w:r>
          </w:p>
        </w:tc>
        <w:tc>
          <w:tcPr>
            <w:tcW w:w="346" w:type="pct"/>
            <w:gridSpan w:val="2"/>
            <w:vAlign w:val="bottom"/>
          </w:tcPr>
          <w:p w14:paraId="247B9CED" w14:textId="45E20C54" w:rsidR="003D11D3" w:rsidRPr="00202A51" w:rsidRDefault="00A430A7" w:rsidP="003D11D3">
            <w:pPr>
              <w:tabs>
                <w:tab w:val="decimal" w:pos="720"/>
              </w:tabs>
              <w:spacing w:line="370" w:lineRule="exact"/>
              <w:rPr>
                <w:rFonts w:ascii="Arial" w:hAnsi="Arial" w:cstheme="minorBidi"/>
                <w:color w:val="000000"/>
                <w:sz w:val="20"/>
                <w:szCs w:val="20"/>
              </w:rPr>
            </w:pPr>
            <w:r w:rsidRPr="00202A51">
              <w:rPr>
                <w:rFonts w:ascii="Arial" w:hAnsi="Arial" w:cstheme="minorBidi"/>
                <w:color w:val="000000"/>
                <w:sz w:val="20"/>
                <w:szCs w:val="20"/>
              </w:rPr>
              <w:t>13,652</w:t>
            </w:r>
          </w:p>
        </w:tc>
        <w:tc>
          <w:tcPr>
            <w:tcW w:w="339" w:type="pct"/>
            <w:vAlign w:val="bottom"/>
          </w:tcPr>
          <w:p w14:paraId="353FF662" w14:textId="53F80D86"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13,455</w:t>
            </w:r>
          </w:p>
        </w:tc>
        <w:tc>
          <w:tcPr>
            <w:tcW w:w="341" w:type="pct"/>
            <w:gridSpan w:val="2"/>
            <w:vAlign w:val="bottom"/>
          </w:tcPr>
          <w:p w14:paraId="71DBCF9C" w14:textId="46CEA107"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color w:val="000000"/>
                <w:sz w:val="20"/>
                <w:szCs w:val="20"/>
              </w:rPr>
              <w:t>1,138</w:t>
            </w:r>
          </w:p>
        </w:tc>
        <w:tc>
          <w:tcPr>
            <w:tcW w:w="343" w:type="pct"/>
            <w:vAlign w:val="bottom"/>
          </w:tcPr>
          <w:p w14:paraId="18B894DA" w14:textId="5F482657" w:rsidR="003D11D3" w:rsidRPr="00B33FC2" w:rsidRDefault="00F23B21" w:rsidP="003D11D3">
            <w:pPr>
              <w:tabs>
                <w:tab w:val="decimal" w:pos="720"/>
              </w:tabs>
              <w:spacing w:line="370" w:lineRule="exact"/>
              <w:rPr>
                <w:rFonts w:ascii="Arial" w:hAnsi="Arial" w:cs="Arial"/>
                <w:sz w:val="20"/>
                <w:szCs w:val="20"/>
              </w:rPr>
            </w:pPr>
            <w:r w:rsidRPr="00202A51">
              <w:rPr>
                <w:rFonts w:ascii="Arial" w:hAnsi="Arial" w:cs="Arial"/>
                <w:sz w:val="20"/>
                <w:szCs w:val="20"/>
              </w:rPr>
              <w:t>802</w:t>
            </w:r>
          </w:p>
        </w:tc>
        <w:tc>
          <w:tcPr>
            <w:tcW w:w="339" w:type="pct"/>
            <w:vAlign w:val="bottom"/>
          </w:tcPr>
          <w:p w14:paraId="7C33285D" w14:textId="5CC51651"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90</w:t>
            </w:r>
          </w:p>
        </w:tc>
        <w:tc>
          <w:tcPr>
            <w:tcW w:w="340" w:type="pct"/>
            <w:vAlign w:val="bottom"/>
          </w:tcPr>
          <w:p w14:paraId="51A06854" w14:textId="4EB8A0D7"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105</w:t>
            </w:r>
          </w:p>
        </w:tc>
        <w:tc>
          <w:tcPr>
            <w:tcW w:w="339" w:type="pct"/>
            <w:vAlign w:val="bottom"/>
          </w:tcPr>
          <w:p w14:paraId="11CF31C4" w14:textId="77777777" w:rsidR="003D11D3" w:rsidRPr="00B33FC2" w:rsidRDefault="003D11D3" w:rsidP="003D11D3">
            <w:pPr>
              <w:tabs>
                <w:tab w:val="decimal" w:pos="720"/>
              </w:tabs>
              <w:spacing w:line="370" w:lineRule="exact"/>
              <w:rPr>
                <w:rFonts w:ascii="Arial" w:hAnsi="Arial" w:cs="Arial"/>
                <w:color w:val="000000"/>
                <w:sz w:val="20"/>
                <w:szCs w:val="20"/>
              </w:rPr>
            </w:pPr>
            <w:r w:rsidRPr="00B33FC2">
              <w:rPr>
                <w:rFonts w:ascii="Arial" w:hAnsi="Arial" w:cs="Arial"/>
                <w:sz w:val="20"/>
                <w:szCs w:val="20"/>
              </w:rPr>
              <w:t>-</w:t>
            </w:r>
          </w:p>
        </w:tc>
        <w:tc>
          <w:tcPr>
            <w:tcW w:w="340" w:type="pct"/>
            <w:vAlign w:val="bottom"/>
          </w:tcPr>
          <w:p w14:paraId="54B4D81C" w14:textId="77777777"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w:t>
            </w:r>
          </w:p>
        </w:tc>
        <w:tc>
          <w:tcPr>
            <w:tcW w:w="339" w:type="pct"/>
            <w:gridSpan w:val="2"/>
            <w:vAlign w:val="bottom"/>
          </w:tcPr>
          <w:p w14:paraId="38D394F2" w14:textId="0001C84B"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14,880</w:t>
            </w:r>
          </w:p>
        </w:tc>
        <w:tc>
          <w:tcPr>
            <w:tcW w:w="336" w:type="pct"/>
            <w:vAlign w:val="bottom"/>
          </w:tcPr>
          <w:p w14:paraId="2805DB89" w14:textId="18B2301E" w:rsidR="003D11D3" w:rsidRPr="00B33FC2" w:rsidRDefault="003D11D3" w:rsidP="00F23B21">
            <w:pPr>
              <w:tabs>
                <w:tab w:val="decimal" w:pos="720"/>
              </w:tabs>
              <w:spacing w:line="370" w:lineRule="exact"/>
              <w:rPr>
                <w:rFonts w:ascii="Arial" w:hAnsi="Arial" w:cs="Arial"/>
                <w:sz w:val="20"/>
                <w:szCs w:val="20"/>
              </w:rPr>
            </w:pPr>
            <w:r w:rsidRPr="00202A51">
              <w:rPr>
                <w:rFonts w:ascii="Arial" w:hAnsi="Arial" w:cs="Arial"/>
                <w:sz w:val="20"/>
                <w:szCs w:val="20"/>
              </w:rPr>
              <w:t>14,3</w:t>
            </w:r>
            <w:r w:rsidR="00F23B21" w:rsidRPr="00202A51">
              <w:rPr>
                <w:rFonts w:ascii="Arial" w:hAnsi="Arial" w:cs="Arial"/>
                <w:sz w:val="20"/>
                <w:szCs w:val="20"/>
              </w:rPr>
              <w:t>62</w:t>
            </w:r>
          </w:p>
        </w:tc>
      </w:tr>
      <w:tr w:rsidR="003D11D3" w:rsidRPr="00421D9F" w14:paraId="2D597D96" w14:textId="77777777" w:rsidTr="00D306F2">
        <w:trPr>
          <w:gridAfter w:val="1"/>
          <w:wAfter w:w="47" w:type="pct"/>
          <w:cantSplit/>
        </w:trPr>
        <w:tc>
          <w:tcPr>
            <w:tcW w:w="1551" w:type="pct"/>
            <w:vAlign w:val="bottom"/>
          </w:tcPr>
          <w:p w14:paraId="0D48F57D" w14:textId="77777777" w:rsidR="003D11D3" w:rsidRPr="001840AA" w:rsidRDefault="003D11D3" w:rsidP="003D11D3">
            <w:pPr>
              <w:spacing w:line="370" w:lineRule="exact"/>
              <w:ind w:left="346" w:hanging="173"/>
              <w:rPr>
                <w:rFonts w:ascii="Arial" w:hAnsi="Arial" w:cs="Arial"/>
                <w:color w:val="000000"/>
                <w:sz w:val="20"/>
                <w:szCs w:val="20"/>
              </w:rPr>
            </w:pPr>
            <w:r w:rsidRPr="001840AA">
              <w:rPr>
                <w:rFonts w:ascii="Arial" w:hAnsi="Arial" w:cs="Arial"/>
                <w:color w:val="000000"/>
                <w:sz w:val="20"/>
                <w:szCs w:val="20"/>
              </w:rPr>
              <w:t>Inter-segment revenues</w:t>
            </w:r>
          </w:p>
        </w:tc>
        <w:tc>
          <w:tcPr>
            <w:tcW w:w="346" w:type="pct"/>
            <w:gridSpan w:val="2"/>
            <w:vAlign w:val="bottom"/>
          </w:tcPr>
          <w:p w14:paraId="42FE6B8A" w14:textId="715AB931"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color w:val="000000"/>
                <w:sz w:val="20"/>
                <w:szCs w:val="20"/>
              </w:rPr>
              <w:t>134</w:t>
            </w:r>
          </w:p>
        </w:tc>
        <w:tc>
          <w:tcPr>
            <w:tcW w:w="339" w:type="pct"/>
            <w:vAlign w:val="bottom"/>
          </w:tcPr>
          <w:p w14:paraId="357070A3" w14:textId="1C6D237D"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139</w:t>
            </w:r>
          </w:p>
        </w:tc>
        <w:tc>
          <w:tcPr>
            <w:tcW w:w="341" w:type="pct"/>
            <w:gridSpan w:val="2"/>
            <w:vAlign w:val="bottom"/>
          </w:tcPr>
          <w:p w14:paraId="359DFF72" w14:textId="411DF287"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926</w:t>
            </w:r>
          </w:p>
        </w:tc>
        <w:tc>
          <w:tcPr>
            <w:tcW w:w="343" w:type="pct"/>
            <w:vAlign w:val="bottom"/>
          </w:tcPr>
          <w:p w14:paraId="095D9747" w14:textId="77EF0556"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556</w:t>
            </w:r>
          </w:p>
        </w:tc>
        <w:tc>
          <w:tcPr>
            <w:tcW w:w="339" w:type="pct"/>
            <w:vAlign w:val="bottom"/>
          </w:tcPr>
          <w:p w14:paraId="6681309E" w14:textId="6EAEC397"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116</w:t>
            </w:r>
          </w:p>
        </w:tc>
        <w:tc>
          <w:tcPr>
            <w:tcW w:w="340" w:type="pct"/>
            <w:vAlign w:val="bottom"/>
          </w:tcPr>
          <w:p w14:paraId="05331596" w14:textId="2911D83E"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109</w:t>
            </w:r>
          </w:p>
        </w:tc>
        <w:tc>
          <w:tcPr>
            <w:tcW w:w="339" w:type="pct"/>
            <w:vAlign w:val="bottom"/>
          </w:tcPr>
          <w:p w14:paraId="13CFDC75" w14:textId="69F5BC21"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A430A7" w:rsidRPr="00202A51">
              <w:rPr>
                <w:rFonts w:ascii="Arial" w:hAnsi="Arial" w:cs="Arial"/>
                <w:sz w:val="20"/>
                <w:szCs w:val="20"/>
              </w:rPr>
              <w:t>1,176</w:t>
            </w:r>
            <w:r w:rsidRPr="00202A51">
              <w:rPr>
                <w:rFonts w:ascii="Arial" w:hAnsi="Arial" w:cs="Arial"/>
                <w:sz w:val="20"/>
                <w:szCs w:val="20"/>
              </w:rPr>
              <w:t>)</w:t>
            </w:r>
          </w:p>
        </w:tc>
        <w:tc>
          <w:tcPr>
            <w:tcW w:w="340" w:type="pct"/>
            <w:vAlign w:val="bottom"/>
          </w:tcPr>
          <w:p w14:paraId="28493A7D" w14:textId="7B6E859D"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(804)</w:t>
            </w:r>
          </w:p>
        </w:tc>
        <w:tc>
          <w:tcPr>
            <w:tcW w:w="339" w:type="pct"/>
            <w:gridSpan w:val="2"/>
            <w:vAlign w:val="bottom"/>
          </w:tcPr>
          <w:p w14:paraId="1C5599EA" w14:textId="77777777" w:rsidR="003D11D3" w:rsidRPr="00202A51" w:rsidRDefault="003D11D3"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w:t>
            </w:r>
          </w:p>
        </w:tc>
        <w:tc>
          <w:tcPr>
            <w:tcW w:w="336" w:type="pct"/>
            <w:vAlign w:val="bottom"/>
          </w:tcPr>
          <w:p w14:paraId="1AFE6AF2" w14:textId="0F8FC225"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hint="cs"/>
                <w:sz w:val="20"/>
                <w:szCs w:val="20"/>
              </w:rPr>
              <w:t>-</w:t>
            </w:r>
          </w:p>
        </w:tc>
      </w:tr>
      <w:tr w:rsidR="003D11D3" w:rsidRPr="00421D9F" w14:paraId="781A43F8" w14:textId="77777777" w:rsidTr="00D306F2">
        <w:trPr>
          <w:gridAfter w:val="1"/>
          <w:wAfter w:w="47" w:type="pct"/>
          <w:cantSplit/>
        </w:trPr>
        <w:tc>
          <w:tcPr>
            <w:tcW w:w="1551" w:type="pct"/>
            <w:vAlign w:val="bottom"/>
          </w:tcPr>
          <w:p w14:paraId="5D33BBC2" w14:textId="77777777" w:rsidR="003D11D3" w:rsidRPr="001840AA" w:rsidRDefault="003D11D3" w:rsidP="003D11D3">
            <w:pPr>
              <w:spacing w:line="370" w:lineRule="exact"/>
              <w:ind w:left="173" w:hanging="173"/>
              <w:rPr>
                <w:rFonts w:ascii="Arial" w:hAnsi="Arial" w:cs="Arial"/>
                <w:color w:val="000000"/>
                <w:sz w:val="20"/>
                <w:szCs w:val="20"/>
              </w:rPr>
            </w:pPr>
            <w:r w:rsidRPr="001840AA">
              <w:rPr>
                <w:rFonts w:ascii="Arial" w:hAnsi="Arial" w:cs="Arial"/>
                <w:color w:val="000000"/>
                <w:sz w:val="20"/>
                <w:szCs w:val="20"/>
              </w:rPr>
              <w:t>Total revenues</w:t>
            </w:r>
          </w:p>
        </w:tc>
        <w:tc>
          <w:tcPr>
            <w:tcW w:w="346" w:type="pct"/>
            <w:gridSpan w:val="2"/>
            <w:vAlign w:val="bottom"/>
          </w:tcPr>
          <w:p w14:paraId="24B6DA45" w14:textId="7515565A" w:rsidR="003D11D3" w:rsidRPr="00202A51" w:rsidRDefault="00A430A7" w:rsidP="003D11D3">
            <w:pPr>
              <w:pBdr>
                <w:top w:val="single" w:sz="4" w:space="1" w:color="auto"/>
                <w:bottom w:val="double" w:sz="4" w:space="1" w:color="auto"/>
              </w:pBdr>
              <w:tabs>
                <w:tab w:val="decimal" w:pos="720"/>
              </w:tabs>
              <w:spacing w:line="370" w:lineRule="exact"/>
              <w:rPr>
                <w:rFonts w:ascii="Arial" w:hAnsi="Arial" w:cs="Arial"/>
                <w:color w:val="000000"/>
                <w:sz w:val="20"/>
                <w:szCs w:val="20"/>
              </w:rPr>
            </w:pPr>
            <w:r w:rsidRPr="00202A51">
              <w:rPr>
                <w:rFonts w:ascii="Arial" w:hAnsi="Arial" w:cs="Arial"/>
                <w:color w:val="000000"/>
                <w:sz w:val="20"/>
                <w:szCs w:val="20"/>
              </w:rPr>
              <w:t>13,786</w:t>
            </w:r>
          </w:p>
        </w:tc>
        <w:tc>
          <w:tcPr>
            <w:tcW w:w="339" w:type="pct"/>
            <w:vAlign w:val="bottom"/>
          </w:tcPr>
          <w:p w14:paraId="15E045E9" w14:textId="25D094F6" w:rsidR="003D11D3" w:rsidRPr="00B33FC2" w:rsidRDefault="003D11D3" w:rsidP="003D11D3">
            <w:pPr>
              <w:pBdr>
                <w:top w:val="single" w:sz="4" w:space="1" w:color="auto"/>
                <w:bottom w:val="double" w:sz="4" w:space="1" w:color="auto"/>
              </w:pBdr>
              <w:tabs>
                <w:tab w:val="decimal" w:pos="720"/>
              </w:tabs>
              <w:spacing w:line="370" w:lineRule="exact"/>
              <w:rPr>
                <w:rFonts w:ascii="Arial" w:hAnsi="Arial" w:cs="Arial"/>
                <w:sz w:val="20"/>
                <w:szCs w:val="20"/>
              </w:rPr>
            </w:pPr>
            <w:r w:rsidRPr="00B33FC2">
              <w:rPr>
                <w:rFonts w:ascii="Arial" w:hAnsi="Arial" w:cs="Arial"/>
                <w:sz w:val="20"/>
                <w:szCs w:val="20"/>
              </w:rPr>
              <w:t>13,594</w:t>
            </w:r>
          </w:p>
        </w:tc>
        <w:tc>
          <w:tcPr>
            <w:tcW w:w="341" w:type="pct"/>
            <w:gridSpan w:val="2"/>
            <w:vAlign w:val="bottom"/>
          </w:tcPr>
          <w:p w14:paraId="57E6C200" w14:textId="282A3137" w:rsidR="003D11D3" w:rsidRPr="00202A51" w:rsidRDefault="00A430A7" w:rsidP="003D11D3">
            <w:pPr>
              <w:pBdr>
                <w:top w:val="single" w:sz="4" w:space="1" w:color="auto"/>
                <w:bottom w:val="doub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2,064</w:t>
            </w:r>
          </w:p>
        </w:tc>
        <w:tc>
          <w:tcPr>
            <w:tcW w:w="343" w:type="pct"/>
            <w:vAlign w:val="bottom"/>
          </w:tcPr>
          <w:p w14:paraId="4AAD6958" w14:textId="3753241D" w:rsidR="003D11D3" w:rsidRPr="00B33FC2" w:rsidRDefault="00F23B21" w:rsidP="003D11D3">
            <w:pPr>
              <w:pBdr>
                <w:top w:val="single" w:sz="4" w:space="1" w:color="auto"/>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1,358</w:t>
            </w:r>
          </w:p>
        </w:tc>
        <w:tc>
          <w:tcPr>
            <w:tcW w:w="339" w:type="pct"/>
            <w:vAlign w:val="bottom"/>
          </w:tcPr>
          <w:p w14:paraId="79AF2BA8" w14:textId="2ADB2BC9" w:rsidR="003D11D3" w:rsidRPr="00202A51" w:rsidRDefault="00A430A7" w:rsidP="003D11D3">
            <w:pPr>
              <w:pBdr>
                <w:top w:val="single" w:sz="4" w:space="1" w:color="auto"/>
                <w:bottom w:val="doub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206</w:t>
            </w:r>
          </w:p>
        </w:tc>
        <w:tc>
          <w:tcPr>
            <w:tcW w:w="340" w:type="pct"/>
            <w:vAlign w:val="bottom"/>
          </w:tcPr>
          <w:p w14:paraId="502AD24D" w14:textId="4B7D558C" w:rsidR="003D11D3" w:rsidRPr="00B33FC2" w:rsidRDefault="003D11D3" w:rsidP="003D11D3">
            <w:pPr>
              <w:pBdr>
                <w:top w:val="single" w:sz="4" w:space="1" w:color="auto"/>
                <w:bottom w:val="double" w:sz="4" w:space="1" w:color="auto"/>
              </w:pBdr>
              <w:tabs>
                <w:tab w:val="decimal" w:pos="720"/>
              </w:tabs>
              <w:spacing w:line="370" w:lineRule="exact"/>
              <w:rPr>
                <w:rFonts w:ascii="Arial" w:hAnsi="Arial" w:cs="Arial"/>
                <w:sz w:val="20"/>
                <w:szCs w:val="20"/>
              </w:rPr>
            </w:pPr>
            <w:r w:rsidRPr="00B33FC2">
              <w:rPr>
                <w:rFonts w:ascii="Arial" w:hAnsi="Arial" w:cs="Arial"/>
                <w:sz w:val="20"/>
                <w:szCs w:val="20"/>
              </w:rPr>
              <w:t>214</w:t>
            </w:r>
          </w:p>
        </w:tc>
        <w:tc>
          <w:tcPr>
            <w:tcW w:w="339" w:type="pct"/>
            <w:vAlign w:val="bottom"/>
          </w:tcPr>
          <w:p w14:paraId="15D2C0FF" w14:textId="7A5BE553" w:rsidR="003D11D3" w:rsidRPr="00202A51" w:rsidRDefault="003D11D3" w:rsidP="00A430A7">
            <w:pPr>
              <w:pBdr>
                <w:top w:val="single" w:sz="4" w:space="1" w:color="auto"/>
                <w:bottom w:val="doub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A430A7" w:rsidRPr="00202A51">
              <w:rPr>
                <w:rFonts w:ascii="Arial" w:hAnsi="Arial" w:cs="Arial"/>
                <w:sz w:val="20"/>
                <w:szCs w:val="20"/>
              </w:rPr>
              <w:t>1,176</w:t>
            </w:r>
            <w:r w:rsidRPr="00202A51">
              <w:rPr>
                <w:rFonts w:ascii="Arial" w:hAnsi="Arial" w:cs="Arial"/>
                <w:sz w:val="20"/>
                <w:szCs w:val="20"/>
              </w:rPr>
              <w:t>)</w:t>
            </w:r>
          </w:p>
        </w:tc>
        <w:tc>
          <w:tcPr>
            <w:tcW w:w="340" w:type="pct"/>
            <w:vAlign w:val="bottom"/>
          </w:tcPr>
          <w:p w14:paraId="5142B520" w14:textId="1CD8B677" w:rsidR="003D11D3" w:rsidRPr="00B33FC2" w:rsidRDefault="003D11D3" w:rsidP="003D11D3">
            <w:pPr>
              <w:pBdr>
                <w:top w:val="single" w:sz="4" w:space="1" w:color="auto"/>
                <w:bottom w:val="double" w:sz="4" w:space="1" w:color="auto"/>
              </w:pBdr>
              <w:tabs>
                <w:tab w:val="decimal" w:pos="720"/>
              </w:tabs>
              <w:spacing w:line="370" w:lineRule="exact"/>
              <w:rPr>
                <w:rFonts w:ascii="Arial" w:hAnsi="Arial" w:cs="Arial"/>
                <w:sz w:val="20"/>
                <w:szCs w:val="20"/>
              </w:rPr>
            </w:pPr>
            <w:r w:rsidRPr="00B33FC2">
              <w:rPr>
                <w:rFonts w:ascii="Arial" w:hAnsi="Arial" w:cs="Arial"/>
                <w:sz w:val="20"/>
                <w:szCs w:val="20"/>
              </w:rPr>
              <w:t>(804)</w:t>
            </w:r>
          </w:p>
        </w:tc>
        <w:tc>
          <w:tcPr>
            <w:tcW w:w="339" w:type="pct"/>
            <w:gridSpan w:val="2"/>
            <w:vAlign w:val="bottom"/>
          </w:tcPr>
          <w:p w14:paraId="072B7933" w14:textId="0B60592F" w:rsidR="003D11D3" w:rsidRPr="00202A51" w:rsidRDefault="00A430A7" w:rsidP="003D11D3">
            <w:pPr>
              <w:pBdr>
                <w:top w:val="single" w:sz="4" w:space="1" w:color="auto"/>
                <w:bottom w:val="doub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14,880</w:t>
            </w:r>
          </w:p>
        </w:tc>
        <w:tc>
          <w:tcPr>
            <w:tcW w:w="336" w:type="pct"/>
            <w:vAlign w:val="bottom"/>
          </w:tcPr>
          <w:p w14:paraId="29D55493" w14:textId="42AA65AE" w:rsidR="003D11D3" w:rsidRPr="00B33FC2" w:rsidRDefault="003D11D3" w:rsidP="00F23B21">
            <w:pPr>
              <w:pBdr>
                <w:top w:val="single" w:sz="4" w:space="1" w:color="auto"/>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14,3</w:t>
            </w:r>
            <w:r w:rsidR="00F23B21" w:rsidRPr="00202A51">
              <w:rPr>
                <w:rFonts w:ascii="Arial" w:hAnsi="Arial" w:cs="Arial"/>
                <w:sz w:val="20"/>
                <w:szCs w:val="20"/>
              </w:rPr>
              <w:t>62</w:t>
            </w:r>
          </w:p>
        </w:tc>
      </w:tr>
      <w:tr w:rsidR="003D11D3" w:rsidRPr="00421D9F" w14:paraId="1E99F6AB" w14:textId="77777777" w:rsidTr="00D306F2">
        <w:trPr>
          <w:gridAfter w:val="1"/>
          <w:wAfter w:w="47" w:type="pct"/>
          <w:cantSplit/>
          <w:trHeight w:val="72"/>
        </w:trPr>
        <w:tc>
          <w:tcPr>
            <w:tcW w:w="1551" w:type="pct"/>
            <w:vAlign w:val="bottom"/>
          </w:tcPr>
          <w:p w14:paraId="22AE869E" w14:textId="08E591ED" w:rsidR="003D11D3" w:rsidRPr="001840AA" w:rsidRDefault="003D11D3" w:rsidP="003D11D3">
            <w:pPr>
              <w:spacing w:line="370" w:lineRule="exact"/>
              <w:ind w:left="173" w:hanging="173"/>
              <w:rPr>
                <w:rFonts w:ascii="Arial" w:hAnsi="Arial" w:cs="Arial"/>
                <w:color w:val="000000"/>
                <w:sz w:val="20"/>
                <w:szCs w:val="20"/>
                <w:cs/>
              </w:rPr>
            </w:pPr>
            <w:r w:rsidRPr="001840AA">
              <w:rPr>
                <w:rFonts w:ascii="Arial" w:hAnsi="Arial" w:cs="Arial"/>
                <w:color w:val="000000"/>
                <w:sz w:val="20"/>
                <w:szCs w:val="20"/>
              </w:rPr>
              <w:t xml:space="preserve">Segment </w:t>
            </w:r>
            <w:r w:rsidRPr="003D11D3">
              <w:rPr>
                <w:rFonts w:ascii="Arial" w:hAnsi="Arial" w:cs="Arial"/>
                <w:color w:val="000000"/>
                <w:sz w:val="20"/>
                <w:szCs w:val="20"/>
              </w:rPr>
              <w:t>operating profit (loss)</w:t>
            </w:r>
          </w:p>
        </w:tc>
        <w:tc>
          <w:tcPr>
            <w:tcW w:w="346" w:type="pct"/>
            <w:gridSpan w:val="2"/>
            <w:vAlign w:val="bottom"/>
          </w:tcPr>
          <w:p w14:paraId="1C6F2940" w14:textId="3B12F444"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color w:val="000000"/>
                <w:sz w:val="20"/>
                <w:szCs w:val="20"/>
              </w:rPr>
              <w:t>4,553</w:t>
            </w:r>
          </w:p>
        </w:tc>
        <w:tc>
          <w:tcPr>
            <w:tcW w:w="339" w:type="pct"/>
            <w:vAlign w:val="bottom"/>
          </w:tcPr>
          <w:p w14:paraId="6F8E4B86" w14:textId="735CDFB4"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4,127</w:t>
            </w:r>
          </w:p>
        </w:tc>
        <w:tc>
          <w:tcPr>
            <w:tcW w:w="341" w:type="pct"/>
            <w:gridSpan w:val="2"/>
            <w:vAlign w:val="bottom"/>
          </w:tcPr>
          <w:p w14:paraId="40F43443" w14:textId="7E9BBA0A" w:rsidR="003D11D3" w:rsidRPr="00202A51" w:rsidRDefault="0022374A" w:rsidP="003D11D3">
            <w:pPr>
              <w:tabs>
                <w:tab w:val="decimal" w:pos="720"/>
              </w:tabs>
              <w:spacing w:line="370" w:lineRule="exact"/>
              <w:rPr>
                <w:rFonts w:ascii="Arial" w:hAnsi="Arial" w:cs="Arial"/>
                <w:color w:val="000000"/>
                <w:sz w:val="20"/>
                <w:szCs w:val="20"/>
                <w:cs/>
              </w:rPr>
            </w:pPr>
            <w:r>
              <w:rPr>
                <w:rFonts w:ascii="Arial" w:hAnsi="Arial" w:cs="Arial"/>
                <w:color w:val="000000"/>
                <w:sz w:val="20"/>
                <w:szCs w:val="20"/>
              </w:rPr>
              <w:t>271</w:t>
            </w:r>
          </w:p>
        </w:tc>
        <w:tc>
          <w:tcPr>
            <w:tcW w:w="343" w:type="pct"/>
            <w:vAlign w:val="bottom"/>
          </w:tcPr>
          <w:p w14:paraId="7385CD6C" w14:textId="4B99A85E" w:rsidR="003D11D3" w:rsidRPr="00B33FC2" w:rsidRDefault="00F23B21" w:rsidP="00F23B21">
            <w:pPr>
              <w:tabs>
                <w:tab w:val="decimal" w:pos="720"/>
              </w:tabs>
              <w:spacing w:line="370" w:lineRule="exact"/>
              <w:rPr>
                <w:rFonts w:ascii="Arial" w:hAnsi="Arial" w:cs="Arial"/>
                <w:sz w:val="20"/>
                <w:szCs w:val="20"/>
                <w:cs/>
              </w:rPr>
            </w:pPr>
            <w:r w:rsidRPr="00202A51">
              <w:rPr>
                <w:rFonts w:ascii="Arial" w:hAnsi="Arial" w:cs="Arial"/>
                <w:sz w:val="20"/>
                <w:szCs w:val="20"/>
              </w:rPr>
              <w:t>296</w:t>
            </w:r>
          </w:p>
        </w:tc>
        <w:tc>
          <w:tcPr>
            <w:tcW w:w="339" w:type="pct"/>
            <w:vAlign w:val="bottom"/>
          </w:tcPr>
          <w:p w14:paraId="6F269554" w14:textId="608271BA"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1</w:t>
            </w:r>
          </w:p>
        </w:tc>
        <w:tc>
          <w:tcPr>
            <w:tcW w:w="340" w:type="pct"/>
            <w:vAlign w:val="bottom"/>
          </w:tcPr>
          <w:p w14:paraId="363BA357" w14:textId="35BBD28F"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(4)</w:t>
            </w:r>
          </w:p>
        </w:tc>
        <w:tc>
          <w:tcPr>
            <w:tcW w:w="339" w:type="pct"/>
            <w:vAlign w:val="bottom"/>
          </w:tcPr>
          <w:p w14:paraId="28F602C5"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00D501F5" w14:textId="77777777" w:rsidR="003D11D3" w:rsidRPr="00B33FC2" w:rsidRDefault="003D11D3" w:rsidP="003D11D3">
            <w:pPr>
              <w:tabs>
                <w:tab w:val="decimal" w:pos="720"/>
              </w:tabs>
              <w:spacing w:line="370" w:lineRule="exact"/>
              <w:rPr>
                <w:rFonts w:ascii="Arial" w:hAnsi="Arial" w:cs="Arial"/>
                <w:sz w:val="20"/>
                <w:szCs w:val="20"/>
              </w:rPr>
            </w:pPr>
          </w:p>
        </w:tc>
        <w:tc>
          <w:tcPr>
            <w:tcW w:w="339" w:type="pct"/>
            <w:gridSpan w:val="2"/>
            <w:vAlign w:val="bottom"/>
          </w:tcPr>
          <w:p w14:paraId="06B8C4F0" w14:textId="309B2572" w:rsidR="003D11D3" w:rsidRPr="00202A51" w:rsidRDefault="00A430A7" w:rsidP="003D11D3">
            <w:pPr>
              <w:tabs>
                <w:tab w:val="decimal" w:pos="720"/>
              </w:tabs>
              <w:spacing w:line="370" w:lineRule="exact"/>
              <w:rPr>
                <w:rFonts w:ascii="Arial" w:hAnsi="Arial" w:cstheme="minorBidi"/>
                <w:color w:val="000000"/>
                <w:sz w:val="20"/>
                <w:szCs w:val="20"/>
                <w:cs/>
              </w:rPr>
            </w:pPr>
            <w:r w:rsidRPr="00202A51">
              <w:rPr>
                <w:rFonts w:ascii="Arial" w:hAnsi="Arial" w:cs="Arial"/>
                <w:sz w:val="20"/>
                <w:szCs w:val="20"/>
              </w:rPr>
              <w:t>4,8</w:t>
            </w:r>
            <w:r w:rsidR="0022374A">
              <w:rPr>
                <w:rFonts w:ascii="Arial" w:hAnsi="Arial" w:cs="Arial"/>
                <w:sz w:val="20"/>
                <w:szCs w:val="20"/>
              </w:rPr>
              <w:t>25</w:t>
            </w:r>
          </w:p>
        </w:tc>
        <w:tc>
          <w:tcPr>
            <w:tcW w:w="336" w:type="pct"/>
            <w:vAlign w:val="bottom"/>
          </w:tcPr>
          <w:p w14:paraId="7967CFC0" w14:textId="3EFA678D" w:rsidR="003D11D3" w:rsidRPr="00B33FC2" w:rsidRDefault="003D11D3" w:rsidP="00F23B21">
            <w:pPr>
              <w:tabs>
                <w:tab w:val="decimal" w:pos="720"/>
              </w:tabs>
              <w:spacing w:line="370" w:lineRule="exact"/>
              <w:rPr>
                <w:rFonts w:ascii="Arial" w:hAnsi="Arial" w:cs="Arial"/>
                <w:sz w:val="20"/>
                <w:szCs w:val="20"/>
              </w:rPr>
            </w:pPr>
            <w:r w:rsidRPr="00202A51">
              <w:rPr>
                <w:rFonts w:ascii="Arial" w:hAnsi="Arial" w:cs="Arial"/>
                <w:sz w:val="20"/>
                <w:szCs w:val="20"/>
              </w:rPr>
              <w:t>4,41</w:t>
            </w:r>
            <w:r w:rsidR="00F23B21" w:rsidRPr="00202A51">
              <w:rPr>
                <w:rFonts w:ascii="Arial" w:hAnsi="Arial" w:cs="Arial"/>
                <w:sz w:val="20"/>
                <w:szCs w:val="20"/>
              </w:rPr>
              <w:t>9</w:t>
            </w:r>
          </w:p>
        </w:tc>
      </w:tr>
      <w:tr w:rsidR="003D11D3" w:rsidRPr="001840AA" w14:paraId="219239AB" w14:textId="77777777" w:rsidTr="00D306F2">
        <w:trPr>
          <w:gridAfter w:val="1"/>
          <w:wAfter w:w="47" w:type="pct"/>
          <w:cantSplit/>
        </w:trPr>
        <w:tc>
          <w:tcPr>
            <w:tcW w:w="1551" w:type="pct"/>
            <w:vAlign w:val="bottom"/>
          </w:tcPr>
          <w:p w14:paraId="1398CE5F" w14:textId="77777777" w:rsidR="003D11D3" w:rsidRPr="001840AA" w:rsidRDefault="003D11D3" w:rsidP="003D11D3">
            <w:pPr>
              <w:spacing w:line="370" w:lineRule="exact"/>
              <w:ind w:left="173" w:hanging="173"/>
              <w:rPr>
                <w:rFonts w:ascii="Arial" w:hAnsi="Arial" w:cs="Arial"/>
                <w:color w:val="000000"/>
                <w:sz w:val="20"/>
                <w:szCs w:val="20"/>
                <w:cs/>
              </w:rPr>
            </w:pPr>
            <w:r w:rsidRPr="001840AA">
              <w:rPr>
                <w:rFonts w:ascii="Arial" w:hAnsi="Arial" w:cs="Arial"/>
                <w:color w:val="000000"/>
                <w:sz w:val="20"/>
                <w:szCs w:val="20"/>
              </w:rPr>
              <w:t>Unallocated income and expenses:</w:t>
            </w:r>
          </w:p>
        </w:tc>
        <w:tc>
          <w:tcPr>
            <w:tcW w:w="346" w:type="pct"/>
            <w:gridSpan w:val="2"/>
            <w:vAlign w:val="bottom"/>
          </w:tcPr>
          <w:p w14:paraId="6831DA97"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5B9BC904" w14:textId="77777777" w:rsidR="003D11D3" w:rsidRPr="00B33FC2" w:rsidRDefault="003D11D3" w:rsidP="003D11D3">
            <w:pPr>
              <w:tabs>
                <w:tab w:val="decimal" w:pos="720"/>
              </w:tabs>
              <w:spacing w:line="370" w:lineRule="exact"/>
              <w:rPr>
                <w:rFonts w:ascii="Arial" w:hAnsi="Arial" w:cs="Arial"/>
                <w:sz w:val="20"/>
                <w:szCs w:val="20"/>
                <w:cs/>
              </w:rPr>
            </w:pPr>
          </w:p>
        </w:tc>
        <w:tc>
          <w:tcPr>
            <w:tcW w:w="341" w:type="pct"/>
            <w:gridSpan w:val="2"/>
            <w:vAlign w:val="bottom"/>
          </w:tcPr>
          <w:p w14:paraId="027B8974"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5854E94D" w14:textId="77777777" w:rsidR="003D11D3" w:rsidRPr="00B33FC2" w:rsidRDefault="003D11D3" w:rsidP="003D11D3">
            <w:pPr>
              <w:tabs>
                <w:tab w:val="decimal" w:pos="720"/>
              </w:tabs>
              <w:spacing w:line="370" w:lineRule="exact"/>
              <w:rPr>
                <w:rFonts w:ascii="Arial" w:hAnsi="Arial" w:cs="Arial"/>
                <w:sz w:val="20"/>
                <w:szCs w:val="20"/>
              </w:rPr>
            </w:pPr>
          </w:p>
        </w:tc>
        <w:tc>
          <w:tcPr>
            <w:tcW w:w="339" w:type="pct"/>
            <w:vAlign w:val="bottom"/>
          </w:tcPr>
          <w:p w14:paraId="4C8717B9"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5A60280" w14:textId="77777777" w:rsidR="003D11D3" w:rsidRPr="00B33FC2" w:rsidRDefault="003D11D3" w:rsidP="003D11D3">
            <w:pPr>
              <w:tabs>
                <w:tab w:val="decimal" w:pos="720"/>
              </w:tabs>
              <w:spacing w:line="370" w:lineRule="exact"/>
              <w:rPr>
                <w:rFonts w:ascii="Arial" w:hAnsi="Arial" w:cs="Arial"/>
                <w:sz w:val="20"/>
                <w:szCs w:val="20"/>
              </w:rPr>
            </w:pPr>
          </w:p>
        </w:tc>
        <w:tc>
          <w:tcPr>
            <w:tcW w:w="339" w:type="pct"/>
            <w:vAlign w:val="bottom"/>
          </w:tcPr>
          <w:p w14:paraId="7CBAD0B9"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25E63C86" w14:textId="77777777" w:rsidR="003D11D3" w:rsidRPr="00B33FC2" w:rsidRDefault="003D11D3" w:rsidP="003D11D3">
            <w:pPr>
              <w:tabs>
                <w:tab w:val="decimal" w:pos="720"/>
              </w:tabs>
              <w:spacing w:line="370" w:lineRule="exact"/>
              <w:rPr>
                <w:rFonts w:ascii="Arial" w:hAnsi="Arial" w:cs="Arial"/>
                <w:sz w:val="20"/>
                <w:szCs w:val="20"/>
              </w:rPr>
            </w:pPr>
          </w:p>
        </w:tc>
        <w:tc>
          <w:tcPr>
            <w:tcW w:w="339" w:type="pct"/>
            <w:gridSpan w:val="2"/>
            <w:vAlign w:val="bottom"/>
          </w:tcPr>
          <w:p w14:paraId="0CACA924" w14:textId="77777777" w:rsidR="003D11D3" w:rsidRPr="00202A51" w:rsidRDefault="003D11D3" w:rsidP="003D11D3">
            <w:pPr>
              <w:tabs>
                <w:tab w:val="decimal" w:pos="720"/>
              </w:tabs>
              <w:spacing w:line="370" w:lineRule="exact"/>
              <w:rPr>
                <w:rFonts w:ascii="Arial" w:hAnsi="Arial" w:cs="Arial"/>
                <w:color w:val="000000"/>
                <w:sz w:val="20"/>
                <w:szCs w:val="20"/>
                <w:cs/>
              </w:rPr>
            </w:pPr>
          </w:p>
        </w:tc>
        <w:tc>
          <w:tcPr>
            <w:tcW w:w="336" w:type="pct"/>
            <w:vAlign w:val="bottom"/>
          </w:tcPr>
          <w:p w14:paraId="56E16FFE" w14:textId="77777777" w:rsidR="003D11D3" w:rsidRPr="00B33FC2" w:rsidRDefault="003D11D3" w:rsidP="003D11D3">
            <w:pPr>
              <w:tabs>
                <w:tab w:val="decimal" w:pos="720"/>
              </w:tabs>
              <w:spacing w:line="370" w:lineRule="exact"/>
              <w:rPr>
                <w:rFonts w:ascii="Arial" w:hAnsi="Arial" w:cs="Arial"/>
                <w:sz w:val="20"/>
                <w:szCs w:val="20"/>
                <w:cs/>
              </w:rPr>
            </w:pPr>
          </w:p>
        </w:tc>
      </w:tr>
      <w:tr w:rsidR="003D11D3" w:rsidRPr="001840AA" w14:paraId="3C1424BB" w14:textId="77777777" w:rsidTr="00D306F2">
        <w:trPr>
          <w:gridAfter w:val="1"/>
          <w:wAfter w:w="47" w:type="pct"/>
          <w:cantSplit/>
        </w:trPr>
        <w:tc>
          <w:tcPr>
            <w:tcW w:w="1551" w:type="pct"/>
            <w:vAlign w:val="bottom"/>
          </w:tcPr>
          <w:p w14:paraId="01BB1929" w14:textId="77777777" w:rsidR="003D11D3" w:rsidRPr="001840AA" w:rsidRDefault="003D11D3" w:rsidP="003D11D3">
            <w:pPr>
              <w:spacing w:line="370" w:lineRule="exact"/>
              <w:ind w:left="346" w:hanging="173"/>
              <w:rPr>
                <w:rFonts w:ascii="Arial" w:hAnsi="Arial" w:cs="Arial"/>
                <w:color w:val="000000"/>
                <w:sz w:val="20"/>
                <w:szCs w:val="20"/>
                <w:cs/>
              </w:rPr>
            </w:pPr>
            <w:r w:rsidRPr="001840AA">
              <w:rPr>
                <w:rFonts w:ascii="Arial" w:hAnsi="Arial" w:cs="Arial"/>
                <w:color w:val="000000"/>
                <w:sz w:val="20"/>
                <w:szCs w:val="20"/>
              </w:rPr>
              <w:t>Other income</w:t>
            </w:r>
          </w:p>
        </w:tc>
        <w:tc>
          <w:tcPr>
            <w:tcW w:w="346" w:type="pct"/>
            <w:gridSpan w:val="2"/>
            <w:vAlign w:val="bottom"/>
          </w:tcPr>
          <w:p w14:paraId="01C0EAAD"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60F7ABD7" w14:textId="77777777" w:rsidR="003D11D3" w:rsidRPr="00B33FC2" w:rsidRDefault="003D11D3" w:rsidP="003D11D3">
            <w:pPr>
              <w:tabs>
                <w:tab w:val="decimal" w:pos="720"/>
              </w:tabs>
              <w:spacing w:line="370" w:lineRule="exact"/>
              <w:rPr>
                <w:rFonts w:ascii="Arial" w:hAnsi="Arial" w:cs="Arial"/>
                <w:sz w:val="20"/>
                <w:szCs w:val="20"/>
                <w:cs/>
              </w:rPr>
            </w:pPr>
          </w:p>
        </w:tc>
        <w:tc>
          <w:tcPr>
            <w:tcW w:w="341" w:type="pct"/>
            <w:gridSpan w:val="2"/>
            <w:vAlign w:val="bottom"/>
          </w:tcPr>
          <w:p w14:paraId="18884267"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3E681973" w14:textId="77777777" w:rsidR="003D11D3" w:rsidRPr="00B33FC2" w:rsidRDefault="003D11D3" w:rsidP="003D11D3">
            <w:pPr>
              <w:tabs>
                <w:tab w:val="decimal" w:pos="720"/>
              </w:tabs>
              <w:spacing w:line="370" w:lineRule="exact"/>
              <w:rPr>
                <w:rFonts w:ascii="Arial" w:hAnsi="Arial" w:cs="Arial"/>
                <w:sz w:val="20"/>
                <w:szCs w:val="20"/>
                <w:cs/>
              </w:rPr>
            </w:pPr>
          </w:p>
        </w:tc>
        <w:tc>
          <w:tcPr>
            <w:tcW w:w="339" w:type="pct"/>
            <w:vAlign w:val="bottom"/>
          </w:tcPr>
          <w:p w14:paraId="3AA514D0"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6A1C46B4" w14:textId="77777777" w:rsidR="003D11D3" w:rsidRPr="00B33FC2" w:rsidRDefault="003D11D3" w:rsidP="003D11D3">
            <w:pPr>
              <w:tabs>
                <w:tab w:val="decimal" w:pos="720"/>
              </w:tabs>
              <w:spacing w:line="370" w:lineRule="exact"/>
              <w:rPr>
                <w:rFonts w:ascii="Arial" w:hAnsi="Arial" w:cs="Arial"/>
                <w:sz w:val="20"/>
                <w:szCs w:val="20"/>
              </w:rPr>
            </w:pPr>
          </w:p>
        </w:tc>
        <w:tc>
          <w:tcPr>
            <w:tcW w:w="339" w:type="pct"/>
            <w:vAlign w:val="bottom"/>
          </w:tcPr>
          <w:p w14:paraId="59D14ABF"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4D2D55AE" w14:textId="77777777" w:rsidR="003D11D3" w:rsidRPr="00B33FC2" w:rsidRDefault="003D11D3" w:rsidP="003D11D3">
            <w:pPr>
              <w:tabs>
                <w:tab w:val="decimal" w:pos="720"/>
              </w:tabs>
              <w:spacing w:line="370" w:lineRule="exact"/>
              <w:rPr>
                <w:rFonts w:ascii="Arial" w:hAnsi="Arial" w:cs="Arial"/>
                <w:sz w:val="20"/>
                <w:szCs w:val="20"/>
              </w:rPr>
            </w:pPr>
          </w:p>
        </w:tc>
        <w:tc>
          <w:tcPr>
            <w:tcW w:w="339" w:type="pct"/>
            <w:gridSpan w:val="2"/>
            <w:vAlign w:val="bottom"/>
          </w:tcPr>
          <w:p w14:paraId="5F3CDB50" w14:textId="10D3C3C6"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367</w:t>
            </w:r>
          </w:p>
        </w:tc>
        <w:tc>
          <w:tcPr>
            <w:tcW w:w="336" w:type="pct"/>
            <w:vAlign w:val="bottom"/>
          </w:tcPr>
          <w:p w14:paraId="3CB66381" w14:textId="29275E51" w:rsidR="003D11D3" w:rsidRPr="00B33FC2" w:rsidRDefault="003D11D3" w:rsidP="00F23B21">
            <w:pPr>
              <w:tabs>
                <w:tab w:val="decimal" w:pos="720"/>
              </w:tabs>
              <w:spacing w:line="370" w:lineRule="exact"/>
              <w:rPr>
                <w:rFonts w:ascii="Arial" w:hAnsi="Arial" w:cs="Arial"/>
                <w:sz w:val="20"/>
                <w:szCs w:val="20"/>
              </w:rPr>
            </w:pPr>
            <w:r w:rsidRPr="00202A51">
              <w:rPr>
                <w:rFonts w:ascii="Arial" w:hAnsi="Arial" w:cs="Arial"/>
                <w:sz w:val="20"/>
                <w:szCs w:val="20"/>
              </w:rPr>
              <w:t>3</w:t>
            </w:r>
            <w:r w:rsidR="00F23B21" w:rsidRPr="00202A51">
              <w:rPr>
                <w:rFonts w:ascii="Arial" w:hAnsi="Arial" w:cs="Arial"/>
                <w:sz w:val="20"/>
                <w:szCs w:val="20"/>
              </w:rPr>
              <w:t>45</w:t>
            </w:r>
          </w:p>
        </w:tc>
      </w:tr>
      <w:tr w:rsidR="003D11D3" w:rsidRPr="001840AA" w14:paraId="22CA4191" w14:textId="77777777" w:rsidTr="00D306F2">
        <w:trPr>
          <w:gridAfter w:val="1"/>
          <w:wAfter w:w="47" w:type="pct"/>
          <w:cantSplit/>
        </w:trPr>
        <w:tc>
          <w:tcPr>
            <w:tcW w:w="1551" w:type="pct"/>
            <w:vAlign w:val="bottom"/>
          </w:tcPr>
          <w:p w14:paraId="6904516C" w14:textId="77777777" w:rsidR="003D11D3" w:rsidRPr="001840AA" w:rsidRDefault="003D11D3" w:rsidP="003D11D3">
            <w:pPr>
              <w:spacing w:line="370" w:lineRule="exact"/>
              <w:ind w:left="346" w:hanging="173"/>
              <w:rPr>
                <w:rFonts w:ascii="Arial" w:hAnsi="Arial" w:cs="Arial"/>
                <w:color w:val="000000"/>
                <w:sz w:val="20"/>
                <w:szCs w:val="20"/>
              </w:rPr>
            </w:pPr>
            <w:r w:rsidRPr="001840AA">
              <w:rPr>
                <w:rFonts w:ascii="Arial" w:hAnsi="Arial" w:cs="Arial"/>
                <w:color w:val="000000"/>
                <w:sz w:val="20"/>
                <w:szCs w:val="20"/>
              </w:rPr>
              <w:t>Selling and servicing expenses</w:t>
            </w:r>
          </w:p>
        </w:tc>
        <w:tc>
          <w:tcPr>
            <w:tcW w:w="346" w:type="pct"/>
            <w:gridSpan w:val="2"/>
            <w:vAlign w:val="bottom"/>
          </w:tcPr>
          <w:p w14:paraId="65B4892E"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59FF8798"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3B01C2E9"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4D9F45AD" w14:textId="77777777" w:rsidR="003D11D3" w:rsidRPr="00B33FC2" w:rsidRDefault="003D11D3" w:rsidP="003D11D3">
            <w:pPr>
              <w:tabs>
                <w:tab w:val="decimal" w:pos="720"/>
              </w:tabs>
              <w:spacing w:line="370" w:lineRule="exact"/>
              <w:rPr>
                <w:rFonts w:ascii="Arial" w:hAnsi="Arial" w:cs="Arial"/>
                <w:sz w:val="20"/>
                <w:szCs w:val="20"/>
              </w:rPr>
            </w:pPr>
          </w:p>
        </w:tc>
        <w:tc>
          <w:tcPr>
            <w:tcW w:w="339" w:type="pct"/>
            <w:vAlign w:val="bottom"/>
          </w:tcPr>
          <w:p w14:paraId="7240E04D"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3DE9DDBD"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4FEC6790"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3B4DD93A" w14:textId="77777777" w:rsidR="003D11D3" w:rsidRPr="00B33FC2" w:rsidRDefault="003D11D3" w:rsidP="003D11D3">
            <w:pPr>
              <w:tabs>
                <w:tab w:val="decimal" w:pos="720"/>
              </w:tabs>
              <w:spacing w:line="370" w:lineRule="exact"/>
              <w:rPr>
                <w:rFonts w:ascii="Arial" w:hAnsi="Arial" w:cs="Arial"/>
                <w:sz w:val="20"/>
                <w:szCs w:val="20"/>
              </w:rPr>
            </w:pPr>
          </w:p>
        </w:tc>
        <w:tc>
          <w:tcPr>
            <w:tcW w:w="339" w:type="pct"/>
            <w:gridSpan w:val="2"/>
            <w:vAlign w:val="bottom"/>
          </w:tcPr>
          <w:p w14:paraId="34935EB6" w14:textId="4D0CCE81"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A430A7" w:rsidRPr="00202A51">
              <w:rPr>
                <w:rFonts w:ascii="Arial" w:hAnsi="Arial" w:cs="Arial"/>
                <w:sz w:val="20"/>
                <w:szCs w:val="20"/>
              </w:rPr>
              <w:t>712</w:t>
            </w:r>
            <w:r w:rsidRPr="00202A51">
              <w:rPr>
                <w:rFonts w:ascii="Arial" w:hAnsi="Arial" w:cs="Arial"/>
                <w:sz w:val="20"/>
                <w:szCs w:val="20"/>
              </w:rPr>
              <w:t>)</w:t>
            </w:r>
          </w:p>
        </w:tc>
        <w:tc>
          <w:tcPr>
            <w:tcW w:w="336" w:type="pct"/>
            <w:vAlign w:val="bottom"/>
          </w:tcPr>
          <w:p w14:paraId="14A54163" w14:textId="64ACF789" w:rsidR="003D11D3" w:rsidRPr="00340720" w:rsidRDefault="003D11D3" w:rsidP="003D11D3">
            <w:pPr>
              <w:tabs>
                <w:tab w:val="decimal" w:pos="720"/>
              </w:tabs>
              <w:spacing w:line="370" w:lineRule="exact"/>
              <w:rPr>
                <w:rFonts w:ascii="Arial" w:hAnsi="Arial" w:cs="Arial"/>
                <w:sz w:val="20"/>
                <w:szCs w:val="20"/>
              </w:rPr>
            </w:pPr>
            <w:r w:rsidRPr="00B33FC2">
              <w:rPr>
                <w:rFonts w:ascii="Arial" w:hAnsi="Arial" w:cs="Arial" w:hint="cs"/>
                <w:sz w:val="20"/>
                <w:szCs w:val="20"/>
              </w:rPr>
              <w:t>(</w:t>
            </w:r>
            <w:r w:rsidRPr="00B33FC2">
              <w:rPr>
                <w:rFonts w:ascii="Arial" w:hAnsi="Arial" w:cs="Arial"/>
                <w:sz w:val="20"/>
                <w:szCs w:val="20"/>
              </w:rPr>
              <w:t>820</w:t>
            </w:r>
            <w:r w:rsidRPr="00340720">
              <w:rPr>
                <w:rFonts w:ascii="Arial" w:hAnsi="Arial" w:cs="Arial" w:hint="cs"/>
                <w:sz w:val="20"/>
                <w:szCs w:val="20"/>
              </w:rPr>
              <w:t>)</w:t>
            </w:r>
          </w:p>
        </w:tc>
      </w:tr>
      <w:tr w:rsidR="003D11D3" w:rsidRPr="00F23B21" w14:paraId="6A0421DE" w14:textId="77777777" w:rsidTr="00D306F2">
        <w:trPr>
          <w:gridAfter w:val="1"/>
          <w:wAfter w:w="47" w:type="pct"/>
          <w:cantSplit/>
        </w:trPr>
        <w:tc>
          <w:tcPr>
            <w:tcW w:w="1551" w:type="pct"/>
            <w:vAlign w:val="bottom"/>
          </w:tcPr>
          <w:p w14:paraId="44421FE8" w14:textId="77777777" w:rsidR="003D11D3" w:rsidRPr="001840AA" w:rsidRDefault="003D11D3" w:rsidP="003D11D3">
            <w:pPr>
              <w:spacing w:line="370" w:lineRule="exact"/>
              <w:ind w:left="346" w:hanging="173"/>
              <w:rPr>
                <w:rFonts w:ascii="Arial" w:hAnsi="Arial" w:cs="Arial"/>
                <w:color w:val="000000"/>
                <w:sz w:val="20"/>
                <w:szCs w:val="20"/>
              </w:rPr>
            </w:pPr>
            <w:r w:rsidRPr="001840AA">
              <w:rPr>
                <w:rFonts w:ascii="Arial" w:hAnsi="Arial" w:cs="Arial"/>
                <w:color w:val="000000"/>
                <w:sz w:val="20"/>
                <w:szCs w:val="20"/>
              </w:rPr>
              <w:t>Administrative expenses</w:t>
            </w:r>
          </w:p>
        </w:tc>
        <w:tc>
          <w:tcPr>
            <w:tcW w:w="346" w:type="pct"/>
            <w:gridSpan w:val="2"/>
            <w:vAlign w:val="bottom"/>
          </w:tcPr>
          <w:p w14:paraId="37CEE504"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1734AD36"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5AE5B387"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392523C0"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60D95131"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0C0CB9D8"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5F423C4E"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0B1055F4"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0CBE2E69" w14:textId="35551200"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3531BA" w:rsidRPr="00202A51">
              <w:rPr>
                <w:rFonts w:ascii="Arial" w:hAnsi="Arial" w:cs="Arial"/>
                <w:sz w:val="20"/>
                <w:szCs w:val="20"/>
              </w:rPr>
              <w:t>2,5</w:t>
            </w:r>
            <w:r w:rsidR="0022374A">
              <w:rPr>
                <w:rFonts w:ascii="Arial" w:hAnsi="Arial" w:cs="Arial"/>
                <w:sz w:val="20"/>
                <w:szCs w:val="20"/>
              </w:rPr>
              <w:t>6</w:t>
            </w:r>
            <w:r w:rsidR="003531BA" w:rsidRPr="00202A51">
              <w:rPr>
                <w:rFonts w:ascii="Arial" w:hAnsi="Arial" w:cs="Arial"/>
                <w:sz w:val="20"/>
                <w:szCs w:val="20"/>
              </w:rPr>
              <w:t>9</w:t>
            </w:r>
            <w:r w:rsidRPr="00202A51">
              <w:rPr>
                <w:rFonts w:ascii="Arial" w:hAnsi="Arial" w:cs="Arial"/>
                <w:sz w:val="20"/>
                <w:szCs w:val="20"/>
              </w:rPr>
              <w:t>)</w:t>
            </w:r>
          </w:p>
        </w:tc>
        <w:tc>
          <w:tcPr>
            <w:tcW w:w="336" w:type="pct"/>
            <w:vAlign w:val="bottom"/>
          </w:tcPr>
          <w:p w14:paraId="77073188" w14:textId="7A22B98C" w:rsidR="003D11D3" w:rsidRPr="00202A51" w:rsidRDefault="003D11D3" w:rsidP="00001213">
            <w:pPr>
              <w:tabs>
                <w:tab w:val="decimal" w:pos="720"/>
              </w:tabs>
              <w:spacing w:line="370" w:lineRule="exact"/>
              <w:rPr>
                <w:rFonts w:ascii="Arial" w:hAnsi="Arial" w:cs="Arial"/>
                <w:sz w:val="20"/>
                <w:szCs w:val="20"/>
              </w:rPr>
            </w:pPr>
            <w:r w:rsidRPr="00202A51">
              <w:rPr>
                <w:rFonts w:ascii="Arial" w:hAnsi="Arial" w:cs="Arial"/>
                <w:sz w:val="20"/>
                <w:szCs w:val="20"/>
              </w:rPr>
              <w:t>(</w:t>
            </w:r>
            <w:r w:rsidR="00F23B21" w:rsidRPr="00202A51">
              <w:rPr>
                <w:rFonts w:ascii="Arial" w:hAnsi="Arial" w:cs="Arial"/>
                <w:sz w:val="20"/>
                <w:szCs w:val="20"/>
              </w:rPr>
              <w:t>2,6</w:t>
            </w:r>
            <w:r w:rsidR="00001213" w:rsidRPr="00202A51">
              <w:rPr>
                <w:rFonts w:ascii="Arial" w:hAnsi="Arial" w:cs="Arial"/>
                <w:sz w:val="20"/>
                <w:szCs w:val="20"/>
              </w:rPr>
              <w:t>05</w:t>
            </w:r>
            <w:r w:rsidRPr="00202A51">
              <w:rPr>
                <w:rFonts w:ascii="Arial" w:hAnsi="Arial" w:cs="Arial"/>
                <w:sz w:val="20"/>
                <w:szCs w:val="20"/>
              </w:rPr>
              <w:t>)</w:t>
            </w:r>
          </w:p>
        </w:tc>
      </w:tr>
      <w:tr w:rsidR="003D11D3" w:rsidRPr="001840AA" w14:paraId="5512A0A2" w14:textId="77777777" w:rsidTr="00D306F2">
        <w:trPr>
          <w:gridAfter w:val="1"/>
          <w:wAfter w:w="47" w:type="pct"/>
          <w:cantSplit/>
        </w:trPr>
        <w:tc>
          <w:tcPr>
            <w:tcW w:w="1551" w:type="pct"/>
            <w:vAlign w:val="bottom"/>
          </w:tcPr>
          <w:p w14:paraId="3B943E68" w14:textId="77777777" w:rsidR="003D11D3" w:rsidRPr="001840AA" w:rsidRDefault="003D11D3" w:rsidP="003D11D3">
            <w:pPr>
              <w:spacing w:line="370" w:lineRule="exact"/>
              <w:ind w:left="346" w:hanging="173"/>
              <w:rPr>
                <w:rFonts w:ascii="Arial" w:hAnsi="Arial" w:cs="Arial"/>
                <w:color w:val="000000"/>
                <w:sz w:val="20"/>
                <w:szCs w:val="20"/>
              </w:rPr>
            </w:pPr>
            <w:r w:rsidRPr="001840AA">
              <w:rPr>
                <w:rFonts w:ascii="Arial" w:hAnsi="Arial" w:cs="Arial"/>
                <w:color w:val="000000"/>
                <w:sz w:val="20"/>
                <w:szCs w:val="20"/>
              </w:rPr>
              <w:t>Expected credit losses</w:t>
            </w:r>
          </w:p>
        </w:tc>
        <w:tc>
          <w:tcPr>
            <w:tcW w:w="346" w:type="pct"/>
            <w:gridSpan w:val="2"/>
            <w:vAlign w:val="bottom"/>
          </w:tcPr>
          <w:p w14:paraId="412ADFD1"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24D92C12"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3A7C6B88"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523614B3"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7FC4FE20"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43560F6E"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579AC7E6"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67F3B3B2"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0B419825" w14:textId="18842794" w:rsidR="003D11D3" w:rsidRPr="00202A51" w:rsidRDefault="003D11D3" w:rsidP="00A430A7">
            <w:pPr>
              <w:tabs>
                <w:tab w:val="decimal" w:pos="720"/>
              </w:tabs>
              <w:spacing w:line="370" w:lineRule="exact"/>
              <w:rPr>
                <w:rFonts w:ascii="Arial" w:hAnsi="Arial" w:cs="Arial"/>
                <w:sz w:val="20"/>
                <w:szCs w:val="20"/>
              </w:rPr>
            </w:pPr>
            <w:r w:rsidRPr="00202A51">
              <w:rPr>
                <w:rFonts w:ascii="Arial" w:hAnsi="Arial" w:cs="Arial"/>
                <w:sz w:val="20"/>
                <w:szCs w:val="20"/>
              </w:rPr>
              <w:t>(</w:t>
            </w:r>
            <w:r w:rsidR="00A430A7" w:rsidRPr="00202A51">
              <w:rPr>
                <w:rFonts w:ascii="Arial" w:hAnsi="Arial" w:cs="Arial"/>
                <w:sz w:val="20"/>
                <w:szCs w:val="20"/>
              </w:rPr>
              <w:t>363</w:t>
            </w:r>
            <w:r w:rsidRPr="00202A51">
              <w:rPr>
                <w:rFonts w:ascii="Arial" w:hAnsi="Arial" w:cs="Arial"/>
                <w:sz w:val="20"/>
                <w:szCs w:val="20"/>
              </w:rPr>
              <w:t>)</w:t>
            </w:r>
          </w:p>
        </w:tc>
        <w:tc>
          <w:tcPr>
            <w:tcW w:w="336" w:type="pct"/>
            <w:vAlign w:val="bottom"/>
          </w:tcPr>
          <w:p w14:paraId="6E768D2B" w14:textId="043D8C04" w:rsidR="003D11D3" w:rsidRPr="00340720" w:rsidRDefault="003D11D3" w:rsidP="003D11D3">
            <w:pPr>
              <w:tabs>
                <w:tab w:val="decimal" w:pos="720"/>
              </w:tabs>
              <w:spacing w:line="370" w:lineRule="exact"/>
              <w:rPr>
                <w:rFonts w:ascii="Arial" w:hAnsi="Arial" w:cs="Arial"/>
                <w:sz w:val="20"/>
                <w:szCs w:val="20"/>
              </w:rPr>
            </w:pPr>
            <w:r w:rsidRPr="00B33FC2">
              <w:rPr>
                <w:rFonts w:ascii="Arial" w:hAnsi="Arial" w:cs="Arial" w:hint="cs"/>
                <w:sz w:val="20"/>
                <w:szCs w:val="20"/>
              </w:rPr>
              <w:t>(</w:t>
            </w:r>
            <w:r w:rsidRPr="00B33FC2">
              <w:rPr>
                <w:rFonts w:ascii="Arial" w:hAnsi="Arial" w:cs="Arial"/>
                <w:sz w:val="20"/>
                <w:szCs w:val="20"/>
              </w:rPr>
              <w:t>214)</w:t>
            </w:r>
          </w:p>
        </w:tc>
      </w:tr>
      <w:tr w:rsidR="003D11D3" w:rsidRPr="001840AA" w14:paraId="2C783365" w14:textId="77777777" w:rsidTr="00D306F2">
        <w:trPr>
          <w:gridAfter w:val="1"/>
          <w:wAfter w:w="47" w:type="pct"/>
          <w:cantSplit/>
        </w:trPr>
        <w:tc>
          <w:tcPr>
            <w:tcW w:w="1551" w:type="pct"/>
            <w:vAlign w:val="bottom"/>
          </w:tcPr>
          <w:p w14:paraId="43605C1C" w14:textId="4C4CB0D0" w:rsidR="003D11D3" w:rsidRPr="00FE1CB8" w:rsidRDefault="003D11D3" w:rsidP="003D11D3">
            <w:pPr>
              <w:spacing w:line="370" w:lineRule="exact"/>
              <w:ind w:left="346" w:hanging="173"/>
              <w:rPr>
                <w:rFonts w:ascii="Arial" w:hAnsi="Arial" w:cs="Arial"/>
                <w:color w:val="000000"/>
                <w:sz w:val="20"/>
                <w:szCs w:val="20"/>
              </w:rPr>
            </w:pPr>
            <w:r w:rsidRPr="00FE1CB8">
              <w:rPr>
                <w:rFonts w:ascii="Arial" w:hAnsi="Arial" w:cs="Arial"/>
                <w:sz w:val="20"/>
                <w:szCs w:val="20"/>
              </w:rPr>
              <w:t>Losses on exchange</w:t>
            </w:r>
          </w:p>
        </w:tc>
        <w:tc>
          <w:tcPr>
            <w:tcW w:w="346" w:type="pct"/>
            <w:gridSpan w:val="2"/>
            <w:vAlign w:val="bottom"/>
          </w:tcPr>
          <w:p w14:paraId="62BA8978"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29389EA1"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7C2A5EC0"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0081EAE8"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131D8333"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6E3F08DA"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034389EC"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510EE233"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43089299" w14:textId="5D9341FD" w:rsidR="003D11D3" w:rsidRPr="00202A51" w:rsidRDefault="003D11D3" w:rsidP="00A430A7">
            <w:pPr>
              <w:tabs>
                <w:tab w:val="decimal" w:pos="720"/>
              </w:tabs>
              <w:spacing w:line="370" w:lineRule="exact"/>
              <w:rPr>
                <w:rFonts w:ascii="Arial" w:hAnsi="Arial" w:cs="Arial"/>
                <w:sz w:val="20"/>
                <w:szCs w:val="20"/>
              </w:rPr>
            </w:pPr>
            <w:r w:rsidRPr="00202A51">
              <w:rPr>
                <w:rFonts w:ascii="Arial" w:hAnsi="Arial" w:cs="Arial"/>
                <w:sz w:val="20"/>
                <w:szCs w:val="20"/>
              </w:rPr>
              <w:t>(</w:t>
            </w:r>
            <w:r w:rsidR="00A430A7" w:rsidRPr="00202A51">
              <w:rPr>
                <w:rFonts w:ascii="Arial" w:hAnsi="Arial" w:cs="Arial"/>
                <w:sz w:val="20"/>
                <w:szCs w:val="20"/>
              </w:rPr>
              <w:t>162)</w:t>
            </w:r>
          </w:p>
        </w:tc>
        <w:tc>
          <w:tcPr>
            <w:tcW w:w="336" w:type="pct"/>
            <w:vAlign w:val="bottom"/>
          </w:tcPr>
          <w:p w14:paraId="3AECE0C8" w14:textId="22749331" w:rsidR="003D11D3" w:rsidRPr="00340720" w:rsidRDefault="003D11D3" w:rsidP="003D11D3">
            <w:pPr>
              <w:tabs>
                <w:tab w:val="decimal" w:pos="720"/>
              </w:tabs>
              <w:spacing w:line="370" w:lineRule="exact"/>
              <w:rPr>
                <w:rFonts w:ascii="Arial" w:hAnsi="Arial" w:cs="Arial"/>
                <w:sz w:val="20"/>
                <w:szCs w:val="20"/>
              </w:rPr>
            </w:pPr>
            <w:r w:rsidRPr="00B33FC2">
              <w:rPr>
                <w:rFonts w:ascii="Arial" w:hAnsi="Arial" w:cs="Arial" w:hint="cs"/>
                <w:sz w:val="20"/>
                <w:szCs w:val="20"/>
              </w:rPr>
              <w:t>(</w:t>
            </w:r>
            <w:r w:rsidRPr="00B33FC2">
              <w:rPr>
                <w:rFonts w:ascii="Arial" w:hAnsi="Arial" w:cs="Arial"/>
                <w:sz w:val="20"/>
                <w:szCs w:val="20"/>
              </w:rPr>
              <w:t>297</w:t>
            </w:r>
            <w:r w:rsidRPr="00340720">
              <w:rPr>
                <w:rFonts w:ascii="Arial" w:hAnsi="Arial" w:cs="Arial" w:hint="cs"/>
                <w:sz w:val="20"/>
                <w:szCs w:val="20"/>
              </w:rPr>
              <w:t>)</w:t>
            </w:r>
          </w:p>
        </w:tc>
      </w:tr>
      <w:tr w:rsidR="003D11D3" w:rsidRPr="001840AA" w14:paraId="2F7B116A" w14:textId="77777777" w:rsidTr="00D306F2">
        <w:trPr>
          <w:gridAfter w:val="1"/>
          <w:wAfter w:w="47" w:type="pct"/>
          <w:cantSplit/>
        </w:trPr>
        <w:tc>
          <w:tcPr>
            <w:tcW w:w="1551" w:type="pct"/>
            <w:vAlign w:val="bottom"/>
          </w:tcPr>
          <w:p w14:paraId="46A943FD" w14:textId="77777777" w:rsidR="003D11D3" w:rsidRPr="00FE1CB8" w:rsidRDefault="003D11D3" w:rsidP="003D11D3">
            <w:pPr>
              <w:spacing w:line="370" w:lineRule="exact"/>
              <w:ind w:left="346" w:hanging="173"/>
              <w:rPr>
                <w:rFonts w:ascii="Arial" w:hAnsi="Arial" w:cs="Arial"/>
                <w:color w:val="000000"/>
                <w:sz w:val="20"/>
                <w:szCs w:val="20"/>
              </w:rPr>
            </w:pPr>
            <w:r w:rsidRPr="00FE1CB8">
              <w:rPr>
                <w:rFonts w:ascii="Arial" w:hAnsi="Arial" w:cs="Arial"/>
                <w:color w:val="000000"/>
                <w:sz w:val="20"/>
                <w:szCs w:val="20"/>
              </w:rPr>
              <w:t>Share of profit from investments in associates</w:t>
            </w:r>
          </w:p>
        </w:tc>
        <w:tc>
          <w:tcPr>
            <w:tcW w:w="346" w:type="pct"/>
            <w:gridSpan w:val="2"/>
            <w:vAlign w:val="bottom"/>
          </w:tcPr>
          <w:p w14:paraId="66A21248"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72A43808"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21068FFB"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13CE5A71"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6E7054C0"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66703053"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78FAD39D"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49952AB7"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7A9491E8" w14:textId="387745C3"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863</w:t>
            </w:r>
          </w:p>
        </w:tc>
        <w:tc>
          <w:tcPr>
            <w:tcW w:w="336" w:type="pct"/>
            <w:vAlign w:val="bottom"/>
          </w:tcPr>
          <w:p w14:paraId="30AE72E9" w14:textId="3B5402D0"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842</w:t>
            </w:r>
          </w:p>
        </w:tc>
      </w:tr>
      <w:tr w:rsidR="003D11D3" w:rsidRPr="001840AA" w14:paraId="13D50B01" w14:textId="77777777" w:rsidTr="00D306F2">
        <w:trPr>
          <w:gridAfter w:val="1"/>
          <w:wAfter w:w="47" w:type="pct"/>
          <w:cantSplit/>
        </w:trPr>
        <w:tc>
          <w:tcPr>
            <w:tcW w:w="1551" w:type="pct"/>
            <w:vAlign w:val="bottom"/>
          </w:tcPr>
          <w:p w14:paraId="1F57CEE6" w14:textId="77777777" w:rsidR="003D11D3" w:rsidRPr="00FE1CB8" w:rsidRDefault="003D11D3" w:rsidP="003D11D3">
            <w:pPr>
              <w:spacing w:line="370" w:lineRule="exact"/>
              <w:ind w:left="346" w:hanging="173"/>
              <w:rPr>
                <w:rFonts w:ascii="Arial" w:hAnsi="Arial" w:cs="Arial"/>
                <w:color w:val="000000"/>
                <w:sz w:val="20"/>
                <w:szCs w:val="20"/>
              </w:rPr>
            </w:pPr>
            <w:r w:rsidRPr="00FE1CB8">
              <w:rPr>
                <w:rFonts w:ascii="Arial" w:hAnsi="Arial" w:cs="Arial"/>
                <w:color w:val="000000"/>
                <w:sz w:val="20"/>
                <w:szCs w:val="20"/>
              </w:rPr>
              <w:t>Finance income</w:t>
            </w:r>
          </w:p>
        </w:tc>
        <w:tc>
          <w:tcPr>
            <w:tcW w:w="346" w:type="pct"/>
            <w:gridSpan w:val="2"/>
            <w:vAlign w:val="bottom"/>
          </w:tcPr>
          <w:p w14:paraId="06A91AA9"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2070755A"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41" w:type="pct"/>
            <w:gridSpan w:val="2"/>
            <w:vAlign w:val="bottom"/>
          </w:tcPr>
          <w:p w14:paraId="1552BAC4"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43" w:type="pct"/>
            <w:vAlign w:val="bottom"/>
          </w:tcPr>
          <w:p w14:paraId="21D3A61B"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4F98166D"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18A12B6B"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7A0B56D9"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200FBEC4"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17162977" w14:textId="15362CF5" w:rsidR="003D11D3" w:rsidRPr="00202A51" w:rsidRDefault="00A430A7" w:rsidP="003D11D3">
            <w:pPr>
              <w:tabs>
                <w:tab w:val="decimal" w:pos="720"/>
              </w:tabs>
              <w:spacing w:line="370" w:lineRule="exact"/>
              <w:rPr>
                <w:rFonts w:ascii="Arial" w:hAnsi="Arial" w:cs="Arial"/>
                <w:color w:val="000000"/>
                <w:sz w:val="20"/>
                <w:szCs w:val="20"/>
              </w:rPr>
            </w:pPr>
            <w:r w:rsidRPr="00202A51">
              <w:rPr>
                <w:rFonts w:ascii="Arial" w:hAnsi="Arial" w:cs="Arial"/>
                <w:sz w:val="20"/>
                <w:szCs w:val="20"/>
              </w:rPr>
              <w:t>4</w:t>
            </w:r>
          </w:p>
        </w:tc>
        <w:tc>
          <w:tcPr>
            <w:tcW w:w="336" w:type="pct"/>
            <w:vAlign w:val="bottom"/>
          </w:tcPr>
          <w:p w14:paraId="48417FEA" w14:textId="1908BDF5" w:rsidR="003D11D3" w:rsidRPr="00B33FC2" w:rsidRDefault="003D11D3" w:rsidP="003D11D3">
            <w:pPr>
              <w:tabs>
                <w:tab w:val="decimal" w:pos="720"/>
              </w:tabs>
              <w:spacing w:line="370" w:lineRule="exact"/>
              <w:rPr>
                <w:rFonts w:ascii="Arial" w:hAnsi="Arial" w:cs="Arial"/>
                <w:sz w:val="20"/>
                <w:szCs w:val="20"/>
              </w:rPr>
            </w:pPr>
            <w:r w:rsidRPr="00B33FC2">
              <w:rPr>
                <w:rFonts w:ascii="Arial" w:hAnsi="Arial" w:cs="Arial"/>
                <w:sz w:val="20"/>
                <w:szCs w:val="20"/>
              </w:rPr>
              <w:t>1</w:t>
            </w:r>
          </w:p>
        </w:tc>
      </w:tr>
      <w:tr w:rsidR="003D11D3" w:rsidRPr="001840AA" w14:paraId="63736812" w14:textId="77777777" w:rsidTr="00D306F2">
        <w:trPr>
          <w:gridAfter w:val="1"/>
          <w:wAfter w:w="47" w:type="pct"/>
          <w:cantSplit/>
        </w:trPr>
        <w:tc>
          <w:tcPr>
            <w:tcW w:w="1551" w:type="pct"/>
            <w:vAlign w:val="bottom"/>
          </w:tcPr>
          <w:p w14:paraId="6F13D46A" w14:textId="77777777" w:rsidR="003D11D3" w:rsidRPr="00FE1CB8" w:rsidRDefault="003D11D3" w:rsidP="003D11D3">
            <w:pPr>
              <w:spacing w:line="370" w:lineRule="exact"/>
              <w:ind w:left="346" w:hanging="173"/>
              <w:rPr>
                <w:rFonts w:ascii="Arial" w:hAnsi="Arial" w:cs="Arial"/>
                <w:color w:val="000000"/>
                <w:sz w:val="20"/>
                <w:szCs w:val="20"/>
                <w:cs/>
              </w:rPr>
            </w:pPr>
            <w:r w:rsidRPr="00FE1CB8">
              <w:rPr>
                <w:rFonts w:ascii="Arial" w:hAnsi="Arial" w:cs="Arial"/>
                <w:color w:val="000000"/>
                <w:sz w:val="20"/>
                <w:szCs w:val="20"/>
              </w:rPr>
              <w:t>Finance cost</w:t>
            </w:r>
          </w:p>
        </w:tc>
        <w:tc>
          <w:tcPr>
            <w:tcW w:w="346" w:type="pct"/>
            <w:gridSpan w:val="2"/>
            <w:vAlign w:val="bottom"/>
          </w:tcPr>
          <w:p w14:paraId="66C8E968"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44AF2135"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41" w:type="pct"/>
            <w:gridSpan w:val="2"/>
            <w:vAlign w:val="bottom"/>
          </w:tcPr>
          <w:p w14:paraId="0D99D3B6"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43" w:type="pct"/>
            <w:vAlign w:val="bottom"/>
          </w:tcPr>
          <w:p w14:paraId="615B9E58" w14:textId="77777777" w:rsidR="003D11D3" w:rsidRPr="00B33FC2" w:rsidRDefault="003D11D3" w:rsidP="003D11D3">
            <w:pPr>
              <w:tabs>
                <w:tab w:val="decimal" w:pos="720"/>
              </w:tabs>
              <w:spacing w:line="370" w:lineRule="exact"/>
              <w:rPr>
                <w:rFonts w:ascii="Arial" w:hAnsi="Arial" w:cs="Arial"/>
                <w:color w:val="000000"/>
                <w:sz w:val="20"/>
                <w:szCs w:val="20"/>
                <w:cs/>
              </w:rPr>
            </w:pPr>
          </w:p>
        </w:tc>
        <w:tc>
          <w:tcPr>
            <w:tcW w:w="339" w:type="pct"/>
            <w:vAlign w:val="bottom"/>
          </w:tcPr>
          <w:p w14:paraId="12D67CC6"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497D737F"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6CC4B87C"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51E655B9"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0C736A9C" w14:textId="089AFAD1"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A430A7" w:rsidRPr="00202A51">
              <w:rPr>
                <w:rFonts w:ascii="Arial" w:hAnsi="Arial" w:cs="Arial"/>
                <w:sz w:val="20"/>
                <w:szCs w:val="20"/>
              </w:rPr>
              <w:t>2,935</w:t>
            </w:r>
            <w:r w:rsidRPr="00202A51">
              <w:rPr>
                <w:rFonts w:ascii="Arial" w:hAnsi="Arial" w:cs="Arial"/>
                <w:sz w:val="20"/>
                <w:szCs w:val="20"/>
              </w:rPr>
              <w:t>)</w:t>
            </w:r>
          </w:p>
        </w:tc>
        <w:tc>
          <w:tcPr>
            <w:tcW w:w="336" w:type="pct"/>
            <w:vAlign w:val="bottom"/>
          </w:tcPr>
          <w:p w14:paraId="42CD9254" w14:textId="72EBC80E" w:rsidR="003D11D3" w:rsidRPr="00340720" w:rsidRDefault="003D11D3" w:rsidP="003D11D3">
            <w:pPr>
              <w:tabs>
                <w:tab w:val="decimal" w:pos="720"/>
              </w:tabs>
              <w:spacing w:line="370" w:lineRule="exact"/>
              <w:rPr>
                <w:rFonts w:ascii="Arial" w:hAnsi="Arial" w:cs="Arial"/>
                <w:sz w:val="20"/>
                <w:szCs w:val="20"/>
              </w:rPr>
            </w:pPr>
            <w:r w:rsidRPr="00B33FC2">
              <w:rPr>
                <w:rFonts w:ascii="Arial" w:hAnsi="Arial" w:cs="Arial" w:hint="cs"/>
                <w:sz w:val="20"/>
                <w:szCs w:val="20"/>
              </w:rPr>
              <w:t>(</w:t>
            </w:r>
            <w:r w:rsidRPr="00B33FC2">
              <w:rPr>
                <w:rFonts w:ascii="Arial" w:hAnsi="Arial" w:cs="Arial"/>
                <w:sz w:val="20"/>
                <w:szCs w:val="20"/>
              </w:rPr>
              <w:t>2,952</w:t>
            </w:r>
            <w:r w:rsidRPr="00340720">
              <w:rPr>
                <w:rFonts w:ascii="Arial" w:hAnsi="Arial" w:cs="Arial" w:hint="cs"/>
                <w:sz w:val="20"/>
                <w:szCs w:val="20"/>
              </w:rPr>
              <w:t>)</w:t>
            </w:r>
          </w:p>
        </w:tc>
      </w:tr>
      <w:tr w:rsidR="003D11D3" w:rsidRPr="00F23B21" w14:paraId="0C55AEF9" w14:textId="77777777" w:rsidTr="00D306F2">
        <w:trPr>
          <w:gridAfter w:val="1"/>
          <w:wAfter w:w="47" w:type="pct"/>
          <w:cantSplit/>
        </w:trPr>
        <w:tc>
          <w:tcPr>
            <w:tcW w:w="1551" w:type="pct"/>
            <w:vAlign w:val="bottom"/>
          </w:tcPr>
          <w:p w14:paraId="5D6C6649" w14:textId="77777777" w:rsidR="003D11D3" w:rsidRPr="00FE1CB8" w:rsidRDefault="003D11D3" w:rsidP="003D11D3">
            <w:pPr>
              <w:spacing w:line="370" w:lineRule="exact"/>
              <w:ind w:left="346" w:hanging="173"/>
              <w:rPr>
                <w:rFonts w:ascii="Arial" w:hAnsi="Arial" w:cs="Arial"/>
                <w:color w:val="000000"/>
                <w:sz w:val="20"/>
                <w:szCs w:val="20"/>
              </w:rPr>
            </w:pPr>
            <w:r w:rsidRPr="00FE1CB8">
              <w:rPr>
                <w:rFonts w:ascii="Arial" w:hAnsi="Arial" w:cs="Arial"/>
                <w:color w:val="000000"/>
                <w:sz w:val="20"/>
                <w:szCs w:val="20"/>
              </w:rPr>
              <w:t>Income tax</w:t>
            </w:r>
          </w:p>
        </w:tc>
        <w:tc>
          <w:tcPr>
            <w:tcW w:w="346" w:type="pct"/>
            <w:gridSpan w:val="2"/>
            <w:vAlign w:val="bottom"/>
          </w:tcPr>
          <w:p w14:paraId="229CE001"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774A45E6"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776889F4"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00814A29"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7B06A563"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4903C465"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30923E9E"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5790AC3"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3F9ED31A" w14:textId="39464571" w:rsidR="003D11D3" w:rsidRPr="00202A51" w:rsidRDefault="003D11D3" w:rsidP="00A430A7">
            <w:pP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A430A7" w:rsidRPr="00202A51">
              <w:rPr>
                <w:rFonts w:ascii="Arial" w:hAnsi="Arial" w:cs="Arial"/>
                <w:sz w:val="20"/>
                <w:szCs w:val="20"/>
              </w:rPr>
              <w:t>50</w:t>
            </w:r>
            <w:r w:rsidRPr="00202A51">
              <w:rPr>
                <w:rFonts w:ascii="Arial" w:hAnsi="Arial" w:cs="Arial"/>
                <w:sz w:val="20"/>
                <w:szCs w:val="20"/>
              </w:rPr>
              <w:t>)</w:t>
            </w:r>
          </w:p>
        </w:tc>
        <w:tc>
          <w:tcPr>
            <w:tcW w:w="336" w:type="pct"/>
            <w:vAlign w:val="bottom"/>
          </w:tcPr>
          <w:p w14:paraId="4B155473" w14:textId="0F84B2F1" w:rsidR="003D11D3" w:rsidRPr="00202A51" w:rsidRDefault="003D11D3" w:rsidP="00001213">
            <w:pPr>
              <w:tabs>
                <w:tab w:val="decimal" w:pos="720"/>
              </w:tabs>
              <w:spacing w:line="370" w:lineRule="exact"/>
              <w:rPr>
                <w:rFonts w:ascii="Arial" w:hAnsi="Arial" w:cs="Arial"/>
                <w:sz w:val="20"/>
                <w:szCs w:val="20"/>
              </w:rPr>
            </w:pPr>
            <w:r w:rsidRPr="00202A51">
              <w:rPr>
                <w:rFonts w:ascii="Arial" w:hAnsi="Arial" w:cs="Arial"/>
                <w:sz w:val="20"/>
                <w:szCs w:val="20"/>
              </w:rPr>
              <w:t>(</w:t>
            </w:r>
            <w:r w:rsidR="00F23B21" w:rsidRPr="00202A51">
              <w:rPr>
                <w:rFonts w:ascii="Arial" w:hAnsi="Arial" w:cs="Arial"/>
                <w:sz w:val="20"/>
                <w:szCs w:val="20"/>
              </w:rPr>
              <w:t>1</w:t>
            </w:r>
            <w:r w:rsidR="00001213" w:rsidRPr="00202A51">
              <w:rPr>
                <w:rFonts w:ascii="Arial" w:hAnsi="Arial" w:cs="Arial"/>
                <w:sz w:val="20"/>
                <w:szCs w:val="20"/>
              </w:rPr>
              <w:t>60</w:t>
            </w:r>
            <w:r w:rsidRPr="00202A51">
              <w:rPr>
                <w:rFonts w:ascii="Arial" w:hAnsi="Arial" w:cs="Arial"/>
                <w:sz w:val="20"/>
                <w:szCs w:val="20"/>
              </w:rPr>
              <w:t>)</w:t>
            </w:r>
          </w:p>
        </w:tc>
      </w:tr>
      <w:tr w:rsidR="003D11D3" w:rsidRPr="00DB4F03" w14:paraId="45AFF5D0" w14:textId="77777777" w:rsidTr="00D306F2">
        <w:trPr>
          <w:gridAfter w:val="1"/>
          <w:wAfter w:w="47" w:type="pct"/>
          <w:cantSplit/>
        </w:trPr>
        <w:tc>
          <w:tcPr>
            <w:tcW w:w="1551" w:type="pct"/>
            <w:vAlign w:val="bottom"/>
          </w:tcPr>
          <w:p w14:paraId="4E264F36" w14:textId="77777777" w:rsidR="003D11D3" w:rsidRPr="00FE1CB8" w:rsidRDefault="003D11D3" w:rsidP="003D11D3">
            <w:pPr>
              <w:spacing w:line="370" w:lineRule="exact"/>
              <w:ind w:left="173" w:hanging="173"/>
              <w:rPr>
                <w:rFonts w:ascii="Arial" w:hAnsi="Arial" w:cs="Arial"/>
                <w:color w:val="000000"/>
                <w:sz w:val="20"/>
                <w:szCs w:val="20"/>
              </w:rPr>
            </w:pPr>
            <w:r w:rsidRPr="00FE1CB8">
              <w:rPr>
                <w:rFonts w:ascii="Arial" w:hAnsi="Arial" w:cs="Arial"/>
                <w:color w:val="000000"/>
                <w:sz w:val="20"/>
                <w:szCs w:val="20"/>
              </w:rPr>
              <w:t>Non-controlling interests of subsidiaries</w:t>
            </w:r>
          </w:p>
        </w:tc>
        <w:tc>
          <w:tcPr>
            <w:tcW w:w="346" w:type="pct"/>
            <w:gridSpan w:val="2"/>
            <w:vAlign w:val="bottom"/>
          </w:tcPr>
          <w:p w14:paraId="2EB9B2C5"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250BF57A"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56D50EDA"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46A7B09D"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2A2F54B2"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4D10C73"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12D7852D"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711CCA50"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788A5D63" w14:textId="23A694A3" w:rsidR="003D11D3" w:rsidRPr="00202A51" w:rsidRDefault="003D11D3" w:rsidP="00A430A7">
            <w:pPr>
              <w:pBdr>
                <w:bottom w:val="sing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9F0271">
              <w:rPr>
                <w:rFonts w:ascii="Arial" w:hAnsi="Arial" w:cs="Arial"/>
                <w:sz w:val="20"/>
                <w:szCs w:val="20"/>
              </w:rPr>
              <w:t>90</w:t>
            </w:r>
            <w:r w:rsidRPr="00202A51">
              <w:rPr>
                <w:rFonts w:ascii="Arial" w:hAnsi="Arial" w:cs="Arial"/>
                <w:sz w:val="20"/>
                <w:szCs w:val="20"/>
              </w:rPr>
              <w:t>)</w:t>
            </w:r>
          </w:p>
        </w:tc>
        <w:tc>
          <w:tcPr>
            <w:tcW w:w="336" w:type="pct"/>
            <w:vAlign w:val="bottom"/>
          </w:tcPr>
          <w:p w14:paraId="6F2DA8C1" w14:textId="0A43FB21" w:rsidR="003D11D3" w:rsidRPr="00340720" w:rsidRDefault="003D11D3" w:rsidP="003D11D3">
            <w:pPr>
              <w:pBdr>
                <w:bottom w:val="single" w:sz="4" w:space="1" w:color="auto"/>
              </w:pBdr>
              <w:tabs>
                <w:tab w:val="decimal" w:pos="720"/>
              </w:tabs>
              <w:spacing w:line="370" w:lineRule="exact"/>
              <w:rPr>
                <w:rFonts w:ascii="Arial" w:hAnsi="Arial" w:cs="Arial"/>
                <w:sz w:val="20"/>
                <w:szCs w:val="20"/>
              </w:rPr>
            </w:pPr>
            <w:r w:rsidRPr="00B33FC2">
              <w:rPr>
                <w:rFonts w:ascii="Arial" w:hAnsi="Arial" w:cs="Arial" w:hint="cs"/>
                <w:sz w:val="20"/>
                <w:szCs w:val="20"/>
              </w:rPr>
              <w:t>(</w:t>
            </w:r>
            <w:r w:rsidRPr="00B33FC2">
              <w:rPr>
                <w:rFonts w:ascii="Arial" w:hAnsi="Arial" w:cs="Arial"/>
                <w:sz w:val="20"/>
                <w:szCs w:val="20"/>
              </w:rPr>
              <w:t>80</w:t>
            </w:r>
            <w:r w:rsidRPr="00340720">
              <w:rPr>
                <w:rFonts w:ascii="Arial" w:hAnsi="Arial" w:cs="Arial" w:hint="cs"/>
                <w:sz w:val="20"/>
                <w:szCs w:val="20"/>
              </w:rPr>
              <w:t>)</w:t>
            </w:r>
          </w:p>
        </w:tc>
      </w:tr>
      <w:tr w:rsidR="003D11D3" w:rsidRPr="001840AA" w14:paraId="558A7790" w14:textId="77777777" w:rsidTr="00D306F2">
        <w:trPr>
          <w:gridAfter w:val="1"/>
          <w:wAfter w:w="47" w:type="pct"/>
          <w:cantSplit/>
        </w:trPr>
        <w:tc>
          <w:tcPr>
            <w:tcW w:w="1551" w:type="pct"/>
            <w:vAlign w:val="bottom"/>
          </w:tcPr>
          <w:p w14:paraId="0A761697" w14:textId="15F91B5F" w:rsidR="003D11D3" w:rsidRPr="00FE1CB8" w:rsidRDefault="003D11D3" w:rsidP="003D11D3">
            <w:pPr>
              <w:spacing w:line="370" w:lineRule="exact"/>
              <w:ind w:left="173" w:hanging="173"/>
              <w:rPr>
                <w:rFonts w:ascii="Arial" w:hAnsi="Arial" w:cs="Arial"/>
                <w:color w:val="000000"/>
                <w:spacing w:val="-2"/>
                <w:sz w:val="20"/>
                <w:szCs w:val="20"/>
              </w:rPr>
            </w:pPr>
            <w:r w:rsidRPr="00FE1CB8">
              <w:rPr>
                <w:rFonts w:ascii="Arial" w:hAnsi="Arial" w:cs="Arial"/>
                <w:color w:val="000000"/>
                <w:spacing w:val="-2"/>
                <w:sz w:val="20"/>
                <w:szCs w:val="20"/>
              </w:rPr>
              <w:t xml:space="preserve">Loss attributable to equity holders </w:t>
            </w:r>
            <w:r w:rsidRPr="00FE1CB8">
              <w:rPr>
                <w:rFonts w:ascii="Arial" w:hAnsi="Arial" w:cs="Arial"/>
                <w:color w:val="000000"/>
                <w:spacing w:val="-2"/>
                <w:sz w:val="20"/>
                <w:szCs w:val="20"/>
              </w:rPr>
              <w:br/>
              <w:t>of the Company</w:t>
            </w:r>
          </w:p>
        </w:tc>
        <w:tc>
          <w:tcPr>
            <w:tcW w:w="346" w:type="pct"/>
            <w:gridSpan w:val="2"/>
            <w:vAlign w:val="bottom"/>
          </w:tcPr>
          <w:p w14:paraId="6F4D5327"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047BF722"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1" w:type="pct"/>
            <w:gridSpan w:val="2"/>
            <w:vAlign w:val="bottom"/>
          </w:tcPr>
          <w:p w14:paraId="22C47F7D"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3" w:type="pct"/>
            <w:vAlign w:val="bottom"/>
          </w:tcPr>
          <w:p w14:paraId="675B915C"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3EE4640B"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5ADEC9DE"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vAlign w:val="bottom"/>
          </w:tcPr>
          <w:p w14:paraId="2FF33B9E"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40" w:type="pct"/>
            <w:vAlign w:val="bottom"/>
          </w:tcPr>
          <w:p w14:paraId="2142DA71" w14:textId="77777777" w:rsidR="003D11D3" w:rsidRPr="00B33FC2" w:rsidRDefault="003D11D3" w:rsidP="003D11D3">
            <w:pPr>
              <w:tabs>
                <w:tab w:val="decimal" w:pos="720"/>
              </w:tabs>
              <w:spacing w:line="370" w:lineRule="exact"/>
              <w:rPr>
                <w:rFonts w:ascii="Arial" w:hAnsi="Arial" w:cs="Arial"/>
                <w:color w:val="000000"/>
                <w:sz w:val="20"/>
                <w:szCs w:val="20"/>
              </w:rPr>
            </w:pPr>
          </w:p>
        </w:tc>
        <w:tc>
          <w:tcPr>
            <w:tcW w:w="339" w:type="pct"/>
            <w:gridSpan w:val="2"/>
            <w:vAlign w:val="bottom"/>
          </w:tcPr>
          <w:p w14:paraId="1CC2E3D0" w14:textId="1756D083" w:rsidR="003D11D3" w:rsidRPr="00202A51" w:rsidRDefault="003D11D3" w:rsidP="00A430A7">
            <w:pPr>
              <w:pBdr>
                <w:bottom w:val="double" w:sz="4" w:space="1" w:color="auto"/>
              </w:pBdr>
              <w:tabs>
                <w:tab w:val="decimal" w:pos="720"/>
              </w:tabs>
              <w:spacing w:line="370" w:lineRule="exact"/>
              <w:rPr>
                <w:rFonts w:ascii="Arial" w:hAnsi="Arial" w:cs="Arial"/>
                <w:color w:val="000000"/>
                <w:sz w:val="20"/>
                <w:szCs w:val="20"/>
              </w:rPr>
            </w:pPr>
            <w:r w:rsidRPr="00202A51">
              <w:rPr>
                <w:rFonts w:ascii="Arial" w:hAnsi="Arial" w:cs="Arial"/>
                <w:sz w:val="20"/>
                <w:szCs w:val="20"/>
              </w:rPr>
              <w:t>(</w:t>
            </w:r>
            <w:r w:rsidR="009F0271">
              <w:rPr>
                <w:rFonts w:ascii="Arial" w:hAnsi="Arial" w:cs="Arial"/>
                <w:sz w:val="20"/>
                <w:szCs w:val="20"/>
              </w:rPr>
              <w:t>822</w:t>
            </w:r>
            <w:r w:rsidRPr="00202A51">
              <w:rPr>
                <w:rFonts w:ascii="Arial" w:hAnsi="Arial" w:cs="Arial"/>
                <w:sz w:val="20"/>
                <w:szCs w:val="20"/>
              </w:rPr>
              <w:t>)</w:t>
            </w:r>
          </w:p>
        </w:tc>
        <w:tc>
          <w:tcPr>
            <w:tcW w:w="336" w:type="pct"/>
            <w:vAlign w:val="bottom"/>
          </w:tcPr>
          <w:p w14:paraId="7BAA7654" w14:textId="32FE83F6" w:rsidR="003D11D3" w:rsidRPr="00B33FC2" w:rsidRDefault="003D11D3" w:rsidP="00001213">
            <w:pPr>
              <w:pBdr>
                <w:bottom w:val="double" w:sz="4" w:space="1" w:color="auto"/>
              </w:pBdr>
              <w:tabs>
                <w:tab w:val="decimal" w:pos="720"/>
              </w:tabs>
              <w:spacing w:line="370" w:lineRule="exact"/>
              <w:rPr>
                <w:rFonts w:ascii="Arial" w:hAnsi="Arial" w:cs="Arial"/>
                <w:sz w:val="20"/>
                <w:szCs w:val="20"/>
              </w:rPr>
            </w:pPr>
            <w:r w:rsidRPr="00202A51">
              <w:rPr>
                <w:rFonts w:ascii="Arial" w:hAnsi="Arial" w:cs="Arial"/>
                <w:sz w:val="20"/>
                <w:szCs w:val="20"/>
              </w:rPr>
              <w:t>(1,5</w:t>
            </w:r>
            <w:r w:rsidR="00F23B21" w:rsidRPr="00202A51">
              <w:rPr>
                <w:rFonts w:ascii="Arial" w:hAnsi="Arial" w:cs="Arial"/>
                <w:sz w:val="20"/>
                <w:szCs w:val="20"/>
              </w:rPr>
              <w:t>2</w:t>
            </w:r>
            <w:r w:rsidR="00001213" w:rsidRPr="00202A51">
              <w:rPr>
                <w:rFonts w:ascii="Arial" w:hAnsi="Arial" w:cs="Arial"/>
                <w:sz w:val="20"/>
                <w:szCs w:val="20"/>
              </w:rPr>
              <w:t>1</w:t>
            </w:r>
            <w:r w:rsidRPr="00202A51">
              <w:rPr>
                <w:rFonts w:ascii="Arial" w:hAnsi="Arial" w:cs="Arial"/>
                <w:sz w:val="20"/>
                <w:szCs w:val="20"/>
              </w:rPr>
              <w:t>)</w:t>
            </w:r>
          </w:p>
        </w:tc>
      </w:tr>
    </w:tbl>
    <w:p w14:paraId="144EA9C6" w14:textId="22CFF7EB" w:rsidR="001840AA" w:rsidRPr="001C6835" w:rsidRDefault="001840AA" w:rsidP="00285E7D">
      <w:pPr>
        <w:pStyle w:val="BodyTextIndent"/>
        <w:tabs>
          <w:tab w:val="clear" w:pos="1440"/>
        </w:tabs>
        <w:spacing w:before="0" w:after="0"/>
        <w:ind w:left="0" w:firstLine="0"/>
        <w:jc w:val="left"/>
        <w:rPr>
          <w:rFonts w:ascii="Arial" w:hAnsi="Arial" w:cs="Arial"/>
          <w:color w:val="000000"/>
          <w:sz w:val="22"/>
          <w:szCs w:val="22"/>
          <w:lang w:val="en-GB"/>
        </w:rPr>
        <w:sectPr w:rsidR="001840AA" w:rsidRPr="001C6835" w:rsidSect="007F7AE3">
          <w:pgSz w:w="16834" w:h="11909" w:orient="landscape" w:code="9"/>
          <w:pgMar w:top="1339" w:right="1080" w:bottom="1080" w:left="1296" w:header="706" w:footer="706" w:gutter="0"/>
          <w:cols w:space="720"/>
        </w:sectPr>
      </w:pPr>
    </w:p>
    <w:p w14:paraId="19BAFB04" w14:textId="222CF62D" w:rsidR="00CC548F" w:rsidRPr="001C6835" w:rsidRDefault="005B4B7E" w:rsidP="00285E7D">
      <w:pPr>
        <w:spacing w:before="24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lastRenderedPageBreak/>
        <w:t>1</w:t>
      </w:r>
      <w:r w:rsidR="00C219E0">
        <w:rPr>
          <w:rFonts w:ascii="Arial" w:hAnsi="Arial" w:cs="Arial"/>
          <w:b/>
          <w:bCs/>
          <w:color w:val="000000"/>
          <w:sz w:val="22"/>
          <w:szCs w:val="22"/>
          <w:lang w:val="en-GB"/>
        </w:rPr>
        <w:t>4</w:t>
      </w:r>
      <w:r w:rsidR="00FD116D" w:rsidRPr="001C6835">
        <w:rPr>
          <w:rFonts w:ascii="Arial" w:hAnsi="Arial" w:cs="Arial"/>
          <w:b/>
          <w:bCs/>
          <w:color w:val="000000"/>
          <w:sz w:val="22"/>
          <w:szCs w:val="22"/>
          <w:lang w:val="en-GB"/>
        </w:rPr>
        <w:t>.</w:t>
      </w:r>
      <w:r w:rsidR="00FD116D"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Commitments and contingent liabilities</w:t>
      </w:r>
    </w:p>
    <w:p w14:paraId="353C8885" w14:textId="65D0B91B" w:rsidR="005056B6" w:rsidRPr="00CB335A" w:rsidRDefault="005B4B7E" w:rsidP="00285E7D">
      <w:pPr>
        <w:spacing w:before="120" w:after="120" w:line="380" w:lineRule="exact"/>
        <w:ind w:left="605" w:hanging="605"/>
        <w:jc w:val="thaiDistribute"/>
        <w:outlineLvl w:val="1"/>
        <w:rPr>
          <w:rFonts w:ascii="Arial" w:hAnsi="Arial" w:cs="Arial"/>
          <w:color w:val="000000"/>
          <w:sz w:val="22"/>
          <w:szCs w:val="22"/>
          <w:lang w:val="en-GB"/>
        </w:rPr>
      </w:pPr>
      <w:r w:rsidRPr="00CC5734">
        <w:rPr>
          <w:rFonts w:ascii="Arial" w:hAnsi="Arial" w:cs="Arial"/>
          <w:color w:val="000000"/>
          <w:sz w:val="22"/>
          <w:szCs w:val="22"/>
          <w:lang w:val="en-GB"/>
        </w:rPr>
        <w:t>1</w:t>
      </w:r>
      <w:r w:rsidR="00C219E0" w:rsidRPr="00CB335A">
        <w:rPr>
          <w:rFonts w:ascii="Arial" w:hAnsi="Arial" w:cs="Arial"/>
          <w:color w:val="000000"/>
          <w:sz w:val="22"/>
          <w:szCs w:val="22"/>
          <w:lang w:val="en-GB"/>
        </w:rPr>
        <w:t>4</w:t>
      </w:r>
      <w:r w:rsidR="002B3A13" w:rsidRPr="00CB335A">
        <w:rPr>
          <w:rFonts w:ascii="Arial" w:hAnsi="Arial" w:cs="Arial"/>
          <w:color w:val="000000"/>
          <w:sz w:val="22"/>
          <w:szCs w:val="22"/>
          <w:lang w:val="en-GB"/>
        </w:rPr>
        <w:t>.1</w:t>
      </w:r>
      <w:r w:rsidR="002B3A13" w:rsidRPr="00CB335A">
        <w:rPr>
          <w:rFonts w:ascii="Arial" w:hAnsi="Arial" w:cs="Arial"/>
          <w:color w:val="000000"/>
          <w:sz w:val="22"/>
          <w:szCs w:val="22"/>
          <w:lang w:val="en-GB"/>
        </w:rPr>
        <w:tab/>
      </w:r>
      <w:r w:rsidR="005056B6" w:rsidRPr="00CB335A">
        <w:rPr>
          <w:rFonts w:ascii="Arial" w:hAnsi="Arial" w:cs="Arial"/>
          <w:color w:val="000000"/>
          <w:sz w:val="22"/>
          <w:szCs w:val="22"/>
          <w:lang w:val="en-GB"/>
        </w:rPr>
        <w:t>Capital commitments</w:t>
      </w:r>
    </w:p>
    <w:p w14:paraId="6E4E1567" w14:textId="596B587D" w:rsidR="002B3A13" w:rsidRPr="00CB335A" w:rsidRDefault="005056B6" w:rsidP="00285E7D">
      <w:pPr>
        <w:spacing w:before="120" w:after="120" w:line="380" w:lineRule="exact"/>
        <w:ind w:left="605" w:hanging="605"/>
        <w:jc w:val="thaiDistribute"/>
        <w:rPr>
          <w:rFonts w:ascii="Arial" w:hAnsi="Arial" w:cs="Arial"/>
          <w:sz w:val="22"/>
          <w:szCs w:val="22"/>
          <w:lang w:val="en-GB"/>
        </w:rPr>
      </w:pPr>
      <w:r w:rsidRPr="00CB335A">
        <w:rPr>
          <w:rFonts w:ascii="Arial" w:hAnsi="Arial" w:cs="Arial"/>
          <w:sz w:val="22"/>
          <w:szCs w:val="22"/>
          <w:lang w:val="en-GB"/>
        </w:rPr>
        <w:tab/>
      </w:r>
      <w:r w:rsidR="00E207F2" w:rsidRPr="00CB335A">
        <w:rPr>
          <w:rFonts w:ascii="Arial" w:hAnsi="Arial" w:cs="Arial"/>
          <w:sz w:val="22"/>
          <w:szCs w:val="22"/>
        </w:rPr>
        <w:t xml:space="preserve">As at </w:t>
      </w:r>
      <w:r w:rsidR="00287419" w:rsidRPr="00CB335A">
        <w:rPr>
          <w:rFonts w:ascii="Arial" w:hAnsi="Arial" w:cs="Arial"/>
          <w:sz w:val="22"/>
          <w:szCs w:val="22"/>
        </w:rPr>
        <w:t>3</w:t>
      </w:r>
      <w:r w:rsidR="00A21E0F">
        <w:rPr>
          <w:rFonts w:ascii="Arial" w:hAnsi="Arial" w:cs="Arial"/>
          <w:sz w:val="22"/>
          <w:szCs w:val="22"/>
        </w:rPr>
        <w:t>0</w:t>
      </w:r>
      <w:r w:rsidR="00E6325B" w:rsidRPr="00CB335A">
        <w:rPr>
          <w:rFonts w:ascii="Arial" w:hAnsi="Arial" w:cs="Arial"/>
          <w:sz w:val="22"/>
          <w:szCs w:val="22"/>
        </w:rPr>
        <w:t xml:space="preserve"> </w:t>
      </w:r>
      <w:r w:rsidR="00083981">
        <w:rPr>
          <w:rFonts w:ascii="Arial" w:hAnsi="Arial" w:cs="Arial"/>
          <w:sz w:val="22"/>
          <w:szCs w:val="22"/>
        </w:rPr>
        <w:t>September</w:t>
      </w:r>
      <w:r w:rsidR="0095575D" w:rsidRPr="00CB335A">
        <w:rPr>
          <w:rFonts w:ascii="Arial" w:hAnsi="Arial" w:cs="Arial"/>
          <w:sz w:val="22"/>
          <w:szCs w:val="22"/>
        </w:rPr>
        <w:t xml:space="preserve"> </w:t>
      </w:r>
      <w:r w:rsidR="00287419" w:rsidRPr="00CB335A">
        <w:rPr>
          <w:rFonts w:ascii="Arial" w:hAnsi="Arial" w:cs="Arial"/>
          <w:sz w:val="22"/>
          <w:szCs w:val="22"/>
        </w:rPr>
        <w:t>202</w:t>
      </w:r>
      <w:r w:rsidR="00E6325B" w:rsidRPr="00CB335A">
        <w:rPr>
          <w:rFonts w:ascii="Arial" w:hAnsi="Arial" w:cs="Arial"/>
          <w:sz w:val="22"/>
          <w:szCs w:val="22"/>
        </w:rPr>
        <w:t>2</w:t>
      </w:r>
      <w:r w:rsidRPr="00CB335A">
        <w:rPr>
          <w:rFonts w:ascii="Arial" w:hAnsi="Arial" w:cs="Arial"/>
          <w:sz w:val="22"/>
          <w:szCs w:val="22"/>
        </w:rPr>
        <w:t>,</w:t>
      </w:r>
      <w:r w:rsidR="00844FB1" w:rsidRPr="00CB335A">
        <w:rPr>
          <w:rFonts w:ascii="Arial" w:hAnsi="Arial" w:cs="Arial"/>
          <w:sz w:val="22"/>
          <w:szCs w:val="22"/>
        </w:rPr>
        <w:t xml:space="preserve"> the</w:t>
      </w:r>
      <w:r w:rsidR="00013CBD" w:rsidRPr="00CB335A">
        <w:rPr>
          <w:rFonts w:ascii="Arial" w:hAnsi="Arial" w:cs="Arial"/>
          <w:sz w:val="22"/>
          <w:szCs w:val="22"/>
        </w:rPr>
        <w:t xml:space="preserve"> subsidiaries</w:t>
      </w:r>
      <w:r w:rsidR="002B3A13" w:rsidRPr="00CB335A">
        <w:rPr>
          <w:rFonts w:ascii="Arial" w:hAnsi="Arial" w:cs="Arial"/>
          <w:sz w:val="22"/>
          <w:szCs w:val="22"/>
          <w:lang w:val="en-GB"/>
        </w:rPr>
        <w:t xml:space="preserve"> had capital c</w:t>
      </w:r>
      <w:r w:rsidR="00834600" w:rsidRPr="00CB335A">
        <w:rPr>
          <w:rFonts w:ascii="Arial" w:hAnsi="Arial" w:cs="Arial"/>
          <w:sz w:val="22"/>
          <w:szCs w:val="22"/>
          <w:lang w:val="en-GB"/>
        </w:rPr>
        <w:t xml:space="preserve">ommitments of </w:t>
      </w:r>
      <w:r w:rsidR="00834600" w:rsidRPr="00B33FC2">
        <w:rPr>
          <w:rFonts w:ascii="Arial" w:hAnsi="Arial" w:cs="Arial"/>
          <w:sz w:val="22"/>
          <w:szCs w:val="22"/>
          <w:lang w:val="en-GB"/>
        </w:rPr>
        <w:t>US</w:t>
      </w:r>
      <w:r w:rsidR="00E8472E" w:rsidRPr="00B33FC2">
        <w:rPr>
          <w:rFonts w:ascii="Arial" w:hAnsi="Arial" w:cs="Arial"/>
          <w:sz w:val="22"/>
          <w:szCs w:val="22"/>
          <w:lang w:val="en-GB"/>
        </w:rPr>
        <w:t>D</w:t>
      </w:r>
      <w:r w:rsidR="00834600" w:rsidRPr="00B33FC2">
        <w:rPr>
          <w:rFonts w:ascii="Arial" w:hAnsi="Arial" w:cs="Arial"/>
          <w:sz w:val="22"/>
          <w:szCs w:val="22"/>
          <w:lang w:val="en-GB"/>
        </w:rPr>
        <w:t xml:space="preserve"> </w:t>
      </w:r>
      <w:r w:rsidR="000E27E3" w:rsidRPr="00202A51">
        <w:rPr>
          <w:rFonts w:ascii="Arial" w:hAnsi="Arial" w:cs="Arial"/>
          <w:sz w:val="22"/>
          <w:lang w:val="en-GB"/>
        </w:rPr>
        <w:t>3</w:t>
      </w:r>
      <w:r w:rsidR="006537BF" w:rsidRPr="00202A51">
        <w:rPr>
          <w:rFonts w:ascii="Arial" w:hAnsi="Arial" w:cs="Arial"/>
          <w:sz w:val="22"/>
        </w:rPr>
        <w:t>2</w:t>
      </w:r>
      <w:r w:rsidR="00FD41CC" w:rsidRPr="00CC5734">
        <w:rPr>
          <w:rFonts w:ascii="Arial" w:hAnsi="Arial" w:cs="Arial"/>
          <w:sz w:val="22"/>
        </w:rPr>
        <w:t xml:space="preserve"> </w:t>
      </w:r>
      <w:r w:rsidR="00834600" w:rsidRPr="00CB335A">
        <w:rPr>
          <w:rFonts w:ascii="Arial" w:hAnsi="Arial" w:cs="Arial"/>
          <w:sz w:val="22"/>
          <w:szCs w:val="22"/>
          <w:lang w:val="en-GB"/>
        </w:rPr>
        <w:t xml:space="preserve">million and Baht </w:t>
      </w:r>
      <w:r w:rsidR="00B33FC2" w:rsidRPr="00202A51">
        <w:rPr>
          <w:rFonts w:ascii="Arial" w:hAnsi="Arial" w:cs="Arial"/>
          <w:sz w:val="22"/>
          <w:szCs w:val="22"/>
        </w:rPr>
        <w:t>1</w:t>
      </w:r>
      <w:r w:rsidR="00B33FC2" w:rsidRPr="00202A51">
        <w:rPr>
          <w:rFonts w:ascii="Arial" w:hAnsi="Arial" w:cs="Arial"/>
          <w:sz w:val="22"/>
          <w:szCs w:val="22"/>
          <w:lang w:val="en-GB"/>
        </w:rPr>
        <w:t>49</w:t>
      </w:r>
      <w:r w:rsidR="00B33FC2" w:rsidRPr="00CC5734">
        <w:rPr>
          <w:rFonts w:ascii="Arial" w:hAnsi="Arial" w:cs="Arial"/>
          <w:sz w:val="22"/>
          <w:szCs w:val="22"/>
          <w:lang w:val="en-GB"/>
        </w:rPr>
        <w:t xml:space="preserve"> </w:t>
      </w:r>
      <w:r w:rsidR="002B3A13" w:rsidRPr="00CB335A">
        <w:rPr>
          <w:rFonts w:ascii="Arial" w:hAnsi="Arial" w:cs="Arial"/>
          <w:sz w:val="22"/>
          <w:szCs w:val="22"/>
          <w:lang w:val="en-GB"/>
        </w:rPr>
        <w:t>million</w:t>
      </w:r>
      <w:r w:rsidR="00C8171C" w:rsidRPr="00CB335A">
        <w:rPr>
          <w:rFonts w:ascii="Arial" w:hAnsi="Arial" w:cs="Arial"/>
          <w:sz w:val="22"/>
        </w:rPr>
        <w:t>,</w:t>
      </w:r>
      <w:r w:rsidR="002B3A13" w:rsidRPr="00CB335A">
        <w:rPr>
          <w:rFonts w:ascii="Arial" w:hAnsi="Arial" w:cs="Arial"/>
          <w:sz w:val="22"/>
          <w:szCs w:val="22"/>
          <w:lang w:val="en-GB"/>
        </w:rPr>
        <w:t xml:space="preserve"> relating to</w:t>
      </w:r>
      <w:r w:rsidR="00C8171C" w:rsidRPr="00CB335A">
        <w:rPr>
          <w:rFonts w:ascii="Arial" w:hAnsi="Arial" w:cs="Arial"/>
          <w:sz w:val="22"/>
          <w:szCs w:val="22"/>
          <w:lang w:val="en-GB"/>
        </w:rPr>
        <w:t xml:space="preserve"> the</w:t>
      </w:r>
      <w:r w:rsidR="002B3A13" w:rsidRPr="00CB335A">
        <w:rPr>
          <w:rFonts w:ascii="Arial" w:hAnsi="Arial" w:cs="Arial"/>
          <w:sz w:val="22"/>
          <w:szCs w:val="22"/>
          <w:lang w:val="en-GB"/>
        </w:rPr>
        <w:t xml:space="preserve"> acquisition</w:t>
      </w:r>
      <w:r w:rsidR="00C8171C" w:rsidRPr="00CB335A">
        <w:rPr>
          <w:rFonts w:ascii="Arial" w:hAnsi="Arial" w:cs="Arial"/>
          <w:sz w:val="22"/>
          <w:szCs w:val="22"/>
          <w:lang w:val="en-GB"/>
        </w:rPr>
        <w:t>s</w:t>
      </w:r>
      <w:r w:rsidR="002B3A13" w:rsidRPr="00CB335A">
        <w:rPr>
          <w:rFonts w:ascii="Arial" w:hAnsi="Arial" w:cs="Arial"/>
          <w:sz w:val="22"/>
          <w:szCs w:val="22"/>
          <w:lang w:val="en-GB"/>
        </w:rPr>
        <w:t xml:space="preserve"> of equipment</w:t>
      </w:r>
      <w:r w:rsidR="00A07E7F" w:rsidRPr="00CB335A">
        <w:rPr>
          <w:rFonts w:ascii="Arial" w:hAnsi="Arial" w:cs="Arial"/>
          <w:sz w:val="22"/>
          <w:szCs w:val="22"/>
          <w:lang w:val="en-GB"/>
        </w:rPr>
        <w:t>.</w:t>
      </w:r>
    </w:p>
    <w:p w14:paraId="44980E5F" w14:textId="059FE2BE" w:rsidR="005056B6" w:rsidRPr="00CB335A" w:rsidRDefault="005B4B7E" w:rsidP="00285E7D">
      <w:pPr>
        <w:spacing w:before="120" w:after="120" w:line="380" w:lineRule="exact"/>
        <w:ind w:left="605" w:hanging="605"/>
        <w:jc w:val="thaiDistribute"/>
        <w:outlineLvl w:val="1"/>
        <w:rPr>
          <w:rFonts w:ascii="Arial" w:hAnsi="Arial" w:cs="Arial"/>
          <w:color w:val="000000"/>
          <w:sz w:val="22"/>
          <w:szCs w:val="22"/>
          <w:lang w:val="en-GB"/>
        </w:rPr>
      </w:pPr>
      <w:r w:rsidRPr="00CB335A">
        <w:rPr>
          <w:rFonts w:ascii="Arial" w:hAnsi="Arial" w:cs="Arial"/>
          <w:color w:val="000000"/>
          <w:sz w:val="22"/>
          <w:szCs w:val="22"/>
          <w:lang w:val="en-GB"/>
        </w:rPr>
        <w:t>1</w:t>
      </w:r>
      <w:r w:rsidR="00C219E0" w:rsidRPr="00CB335A">
        <w:rPr>
          <w:rFonts w:ascii="Arial" w:hAnsi="Arial" w:cs="Arial"/>
          <w:color w:val="000000"/>
          <w:sz w:val="22"/>
          <w:szCs w:val="22"/>
          <w:lang w:val="en-GB"/>
        </w:rPr>
        <w:t>4</w:t>
      </w:r>
      <w:r w:rsidR="002B3A13" w:rsidRPr="00CB335A">
        <w:rPr>
          <w:rFonts w:ascii="Arial" w:hAnsi="Arial" w:cs="Arial"/>
          <w:color w:val="000000"/>
          <w:sz w:val="22"/>
          <w:szCs w:val="22"/>
          <w:lang w:val="en-GB"/>
        </w:rPr>
        <w:t>.2</w:t>
      </w:r>
      <w:r w:rsidR="002B3A13" w:rsidRPr="00CB335A">
        <w:rPr>
          <w:rFonts w:ascii="Arial" w:hAnsi="Arial" w:cs="Arial"/>
          <w:color w:val="000000"/>
          <w:sz w:val="22"/>
          <w:szCs w:val="22"/>
          <w:lang w:val="en-GB"/>
        </w:rPr>
        <w:tab/>
      </w:r>
      <w:r w:rsidR="007D71FE" w:rsidRPr="00CB335A">
        <w:rPr>
          <w:rFonts w:ascii="Arial" w:hAnsi="Arial" w:cs="Arial"/>
          <w:color w:val="000000"/>
          <w:sz w:val="22"/>
          <w:szCs w:val="22"/>
          <w:lang w:val="en-GB"/>
        </w:rPr>
        <w:t>S</w:t>
      </w:r>
      <w:r w:rsidR="00CE10BF" w:rsidRPr="00CB335A">
        <w:rPr>
          <w:rFonts w:ascii="Arial" w:hAnsi="Arial" w:cs="Arial"/>
          <w:color w:val="000000"/>
          <w:sz w:val="22"/>
          <w:szCs w:val="22"/>
          <w:lang w:val="en-GB"/>
        </w:rPr>
        <w:t>ervice</w:t>
      </w:r>
      <w:r w:rsidR="00195204" w:rsidRPr="00CB335A">
        <w:rPr>
          <w:rFonts w:ascii="Arial" w:hAnsi="Arial" w:cs="Arial"/>
          <w:color w:val="000000"/>
          <w:sz w:val="22"/>
          <w:szCs w:val="22"/>
        </w:rPr>
        <w:t xml:space="preserve"> and royalty </w:t>
      </w:r>
      <w:r w:rsidR="00CE10BF" w:rsidRPr="00CB335A">
        <w:rPr>
          <w:rFonts w:ascii="Arial" w:hAnsi="Arial" w:cs="Arial"/>
          <w:color w:val="000000"/>
          <w:sz w:val="22"/>
          <w:szCs w:val="22"/>
          <w:lang w:val="en-GB"/>
        </w:rPr>
        <w:t>commitments</w:t>
      </w:r>
    </w:p>
    <w:p w14:paraId="6BB5A2D6" w14:textId="1DDF84B5" w:rsidR="00415515" w:rsidRPr="00CB335A" w:rsidRDefault="00415515" w:rsidP="00285E7D">
      <w:pPr>
        <w:spacing w:before="120" w:after="120" w:line="380" w:lineRule="exact"/>
        <w:ind w:left="605" w:hanging="605"/>
        <w:jc w:val="thaiDistribute"/>
        <w:rPr>
          <w:rFonts w:ascii="Arial" w:hAnsi="Arial" w:cs="Arial"/>
          <w:color w:val="000000"/>
          <w:sz w:val="22"/>
          <w:szCs w:val="22"/>
          <w:lang w:val="en-GB"/>
        </w:rPr>
      </w:pPr>
      <w:r w:rsidRPr="00CB335A">
        <w:rPr>
          <w:rFonts w:ascii="Arial" w:hAnsi="Arial" w:cs="Arial"/>
          <w:color w:val="000000"/>
          <w:sz w:val="22"/>
          <w:szCs w:val="22"/>
          <w:lang w:val="en-GB"/>
        </w:rPr>
        <w:tab/>
      </w:r>
      <w:bookmarkStart w:id="11" w:name="_Hlk64580583"/>
      <w:r w:rsidRPr="00CB335A">
        <w:rPr>
          <w:rFonts w:ascii="Arial" w:hAnsi="Arial" w:cs="Arial"/>
          <w:color w:val="000000"/>
          <w:sz w:val="22"/>
          <w:szCs w:val="22"/>
          <w:lang w:val="en-GB"/>
        </w:rPr>
        <w:t xml:space="preserve">As at </w:t>
      </w:r>
      <w:r w:rsidR="00A21E0F" w:rsidRPr="00CB335A">
        <w:rPr>
          <w:rFonts w:ascii="Arial" w:hAnsi="Arial" w:cs="Arial"/>
          <w:sz w:val="22"/>
          <w:szCs w:val="22"/>
        </w:rPr>
        <w:t>3</w:t>
      </w:r>
      <w:r w:rsidR="00A21E0F">
        <w:rPr>
          <w:rFonts w:ascii="Arial" w:hAnsi="Arial" w:cs="Arial"/>
          <w:sz w:val="22"/>
          <w:szCs w:val="22"/>
        </w:rPr>
        <w:t>0</w:t>
      </w:r>
      <w:r w:rsidR="00A21E0F" w:rsidRPr="00CB335A">
        <w:rPr>
          <w:rFonts w:ascii="Arial" w:hAnsi="Arial" w:cs="Arial"/>
          <w:sz w:val="22"/>
          <w:szCs w:val="22"/>
        </w:rPr>
        <w:t xml:space="preserve"> </w:t>
      </w:r>
      <w:r w:rsidR="006B0B1A">
        <w:rPr>
          <w:rFonts w:ascii="Arial" w:hAnsi="Arial" w:cs="Arial"/>
          <w:sz w:val="22"/>
          <w:szCs w:val="22"/>
        </w:rPr>
        <w:t>September</w:t>
      </w:r>
      <w:r w:rsidRPr="00CB335A">
        <w:rPr>
          <w:rFonts w:ascii="Arial" w:hAnsi="Arial" w:cs="Arial"/>
          <w:color w:val="000000"/>
          <w:sz w:val="22"/>
          <w:szCs w:val="22"/>
          <w:lang w:val="en-GB"/>
        </w:rPr>
        <w:t xml:space="preserve"> 202</w:t>
      </w:r>
      <w:r w:rsidR="00FF587A" w:rsidRPr="00CB335A">
        <w:rPr>
          <w:rFonts w:ascii="Arial" w:hAnsi="Arial" w:cs="Arial"/>
          <w:color w:val="000000"/>
          <w:sz w:val="22"/>
          <w:szCs w:val="22"/>
          <w:lang w:val="en-GB"/>
        </w:rPr>
        <w:t>2</w:t>
      </w:r>
      <w:r w:rsidRPr="00CC5734">
        <w:rPr>
          <w:rFonts w:ascii="Arial" w:hAnsi="Arial" w:cs="Arial"/>
          <w:color w:val="000000"/>
          <w:sz w:val="22"/>
          <w:szCs w:val="22"/>
          <w:lang w:val="en-GB"/>
        </w:rPr>
        <w:t xml:space="preserve">, the Group had outstanding payment commitments in respect of service agreements and royalties from rights to broadcast content, totaling Baht </w:t>
      </w:r>
      <w:r w:rsidR="00F23B21" w:rsidRPr="00202A51">
        <w:rPr>
          <w:rFonts w:ascii="Arial" w:hAnsi="Arial" w:cs="Arial"/>
          <w:color w:val="000000"/>
          <w:sz w:val="22"/>
          <w:szCs w:val="22"/>
          <w:lang w:val="en-GB"/>
        </w:rPr>
        <w:t>979</w:t>
      </w:r>
      <w:r w:rsidRPr="00421D9F">
        <w:rPr>
          <w:rFonts w:ascii="Arial" w:hAnsi="Arial" w:cs="Arial"/>
          <w:color w:val="000000"/>
          <w:sz w:val="22"/>
          <w:szCs w:val="22"/>
          <w:lang w:val="en-GB"/>
        </w:rPr>
        <w:t xml:space="preserve"> </w:t>
      </w:r>
      <w:r w:rsidRPr="00CC5734">
        <w:rPr>
          <w:rFonts w:ascii="Arial" w:hAnsi="Arial" w:cs="Arial"/>
          <w:color w:val="000000"/>
          <w:sz w:val="22"/>
          <w:szCs w:val="22"/>
          <w:lang w:val="en-GB"/>
        </w:rPr>
        <w:t>million and</w:t>
      </w:r>
      <w:r w:rsidR="00405CDD" w:rsidRPr="00CB335A">
        <w:rPr>
          <w:rFonts w:ascii="Arial" w:hAnsi="Arial" w:cs="Arial"/>
          <w:color w:val="000000"/>
          <w:sz w:val="22"/>
          <w:szCs w:val="22"/>
          <w:lang w:val="en-GB"/>
        </w:rPr>
        <w:t xml:space="preserve"> </w:t>
      </w:r>
      <w:r w:rsidRPr="00CB335A">
        <w:rPr>
          <w:rFonts w:ascii="Arial" w:hAnsi="Arial" w:cs="Arial"/>
          <w:color w:val="000000"/>
          <w:sz w:val="22"/>
          <w:szCs w:val="22"/>
          <w:lang w:val="en-GB"/>
        </w:rPr>
        <w:t xml:space="preserve">USD </w:t>
      </w:r>
      <w:r w:rsidR="00F23B21" w:rsidRPr="00202A51">
        <w:rPr>
          <w:rFonts w:ascii="Arial" w:hAnsi="Arial" w:cs="Arial"/>
          <w:color w:val="000000"/>
          <w:sz w:val="22"/>
          <w:szCs w:val="22"/>
          <w:lang w:val="en-GB"/>
        </w:rPr>
        <w:t>3</w:t>
      </w:r>
      <w:r w:rsidR="00F04122" w:rsidRPr="00202A51">
        <w:rPr>
          <w:rFonts w:ascii="Arial" w:hAnsi="Arial" w:cs="Arial"/>
          <w:color w:val="000000"/>
          <w:sz w:val="22"/>
          <w:szCs w:val="22"/>
          <w:lang w:val="en-GB"/>
        </w:rPr>
        <w:t>5</w:t>
      </w:r>
      <w:r w:rsidRPr="00421D9F">
        <w:rPr>
          <w:rFonts w:ascii="Arial" w:hAnsi="Arial" w:cs="Arial"/>
          <w:color w:val="000000"/>
          <w:sz w:val="22"/>
          <w:szCs w:val="22"/>
          <w:lang w:val="en-GB"/>
        </w:rPr>
        <w:t xml:space="preserve"> million</w:t>
      </w:r>
      <w:r w:rsidR="00763470">
        <w:rPr>
          <w:rFonts w:ascii="Arial" w:hAnsi="Arial" w:cs="Arial"/>
          <w:color w:val="000000"/>
          <w:sz w:val="22"/>
          <w:szCs w:val="22"/>
          <w:lang w:val="en-GB"/>
        </w:rPr>
        <w:t xml:space="preserve">, </w:t>
      </w:r>
      <w:r w:rsidR="00763470">
        <w:rPr>
          <w:rFonts w:ascii="Arial" w:hAnsi="Arial" w:cs="Arial"/>
          <w:color w:val="000000"/>
          <w:sz w:val="22"/>
          <w:szCs w:val="22"/>
        </w:rPr>
        <w:t>with those of</w:t>
      </w:r>
      <w:r w:rsidR="00064981" w:rsidRPr="004F2681">
        <w:rPr>
          <w:rFonts w:ascii="Arial" w:hAnsi="Arial" w:cs="Arial"/>
          <w:color w:val="000000"/>
          <w:sz w:val="22"/>
          <w:szCs w:val="22"/>
          <w:lang w:val="en-GB"/>
        </w:rPr>
        <w:t xml:space="preserve"> the Company only totaling </w:t>
      </w:r>
      <w:r w:rsidR="00064981" w:rsidRPr="00340720">
        <w:rPr>
          <w:rFonts w:ascii="Arial" w:hAnsi="Arial" w:cs="Arial"/>
          <w:color w:val="000000"/>
          <w:sz w:val="22"/>
          <w:szCs w:val="22"/>
          <w:lang w:val="en-GB"/>
        </w:rPr>
        <w:t>Baht</w:t>
      </w:r>
      <w:r w:rsidR="00064981" w:rsidRPr="00340720">
        <w:rPr>
          <w:rFonts w:ascii="Arial" w:hAnsi="Arial" w:cstheme="minorBidi"/>
          <w:color w:val="000000"/>
          <w:sz w:val="22"/>
          <w:szCs w:val="22"/>
        </w:rPr>
        <w:t xml:space="preserve"> </w:t>
      </w:r>
      <w:r w:rsidR="00064981" w:rsidRPr="00202A51">
        <w:rPr>
          <w:rFonts w:ascii="Arial" w:hAnsi="Arial" w:cstheme="minorBidi"/>
          <w:color w:val="000000"/>
          <w:sz w:val="22"/>
          <w:szCs w:val="22"/>
        </w:rPr>
        <w:t>2</w:t>
      </w:r>
      <w:r w:rsidR="00064981" w:rsidRPr="004F2681">
        <w:rPr>
          <w:rFonts w:ascii="Arial" w:hAnsi="Arial" w:cstheme="minorBidi"/>
          <w:color w:val="000000"/>
          <w:sz w:val="22"/>
          <w:szCs w:val="22"/>
        </w:rPr>
        <w:t xml:space="preserve"> million</w:t>
      </w:r>
      <w:r w:rsidRPr="00CB335A">
        <w:rPr>
          <w:rFonts w:ascii="Arial" w:hAnsi="Arial" w:cs="Arial"/>
          <w:color w:val="000000"/>
          <w:sz w:val="22"/>
          <w:szCs w:val="22"/>
          <w:lang w:val="en-GB"/>
        </w:rPr>
        <w:t xml:space="preserve">. The terms of </w:t>
      </w:r>
      <w:r w:rsidR="006B0B1A">
        <w:rPr>
          <w:rFonts w:ascii="Arial" w:hAnsi="Arial" w:cs="Arial"/>
          <w:color w:val="000000"/>
          <w:sz w:val="22"/>
          <w:szCs w:val="22"/>
          <w:lang w:val="en-GB"/>
        </w:rPr>
        <w:br/>
      </w:r>
      <w:r w:rsidRPr="00CB335A">
        <w:rPr>
          <w:rFonts w:ascii="Arial" w:hAnsi="Arial" w:cs="Arial"/>
          <w:color w:val="000000"/>
          <w:sz w:val="22"/>
          <w:szCs w:val="22"/>
          <w:lang w:val="en-GB"/>
        </w:rPr>
        <w:t xml:space="preserve">the agreements were generally between 1 and </w:t>
      </w:r>
      <w:r w:rsidR="00694661" w:rsidRPr="00CB335A">
        <w:rPr>
          <w:rFonts w:ascii="Arial" w:hAnsi="Arial" w:cs="Arial"/>
          <w:color w:val="000000"/>
          <w:sz w:val="22"/>
          <w:szCs w:val="22"/>
          <w:lang w:val="en-GB"/>
        </w:rPr>
        <w:t>5</w:t>
      </w:r>
      <w:r w:rsidRPr="00CC5734">
        <w:rPr>
          <w:rFonts w:ascii="Arial" w:hAnsi="Arial" w:cs="Arial"/>
          <w:color w:val="000000"/>
          <w:sz w:val="22"/>
          <w:szCs w:val="22"/>
          <w:lang w:val="en-GB"/>
        </w:rPr>
        <w:t xml:space="preserve"> years.</w:t>
      </w:r>
      <w:bookmarkEnd w:id="11"/>
    </w:p>
    <w:p w14:paraId="3234D744" w14:textId="2A2FF4F4" w:rsidR="00415515" w:rsidRPr="00CB335A" w:rsidRDefault="00415515" w:rsidP="00285E7D">
      <w:pPr>
        <w:spacing w:before="120" w:after="120" w:line="380" w:lineRule="exact"/>
        <w:ind w:left="605" w:hanging="605"/>
        <w:jc w:val="thaiDistribute"/>
        <w:outlineLvl w:val="1"/>
        <w:rPr>
          <w:rFonts w:ascii="Arial" w:hAnsi="Arial" w:cs="Arial"/>
          <w:color w:val="000000"/>
          <w:sz w:val="22"/>
          <w:szCs w:val="22"/>
          <w:lang w:val="en-GB"/>
        </w:rPr>
      </w:pPr>
      <w:r w:rsidRPr="00CB335A">
        <w:rPr>
          <w:rFonts w:ascii="Arial" w:hAnsi="Arial" w:cs="Arial"/>
          <w:color w:val="000000"/>
          <w:sz w:val="22"/>
          <w:szCs w:val="22"/>
          <w:lang w:val="en-GB"/>
        </w:rPr>
        <w:t>1</w:t>
      </w:r>
      <w:r w:rsidR="00C219E0" w:rsidRPr="00CB335A">
        <w:rPr>
          <w:rFonts w:ascii="Arial" w:hAnsi="Arial" w:cs="Arial"/>
          <w:color w:val="000000"/>
          <w:sz w:val="22"/>
          <w:szCs w:val="22"/>
          <w:lang w:val="en-GB"/>
        </w:rPr>
        <w:t>4</w:t>
      </w:r>
      <w:r w:rsidRPr="00CB335A">
        <w:rPr>
          <w:rFonts w:ascii="Arial" w:hAnsi="Arial" w:cs="Arial"/>
          <w:color w:val="000000"/>
          <w:sz w:val="22"/>
          <w:szCs w:val="22"/>
          <w:lang w:val="en-GB"/>
        </w:rPr>
        <w:t>.3</w:t>
      </w:r>
      <w:r w:rsidRPr="00CB335A">
        <w:rPr>
          <w:rFonts w:ascii="Arial" w:hAnsi="Arial" w:cs="Arial"/>
          <w:color w:val="000000"/>
          <w:sz w:val="22"/>
          <w:szCs w:val="22"/>
          <w:lang w:val="en-GB"/>
        </w:rPr>
        <w:tab/>
        <w:t>Long-term service commitments</w:t>
      </w:r>
    </w:p>
    <w:p w14:paraId="3033185B" w14:textId="408BC2EC" w:rsidR="00415515" w:rsidRPr="00CB335A" w:rsidRDefault="00415515" w:rsidP="00285E7D">
      <w:pPr>
        <w:spacing w:before="120" w:after="120" w:line="380" w:lineRule="exact"/>
        <w:ind w:left="605" w:hanging="605"/>
        <w:jc w:val="thaiDistribute"/>
        <w:rPr>
          <w:rFonts w:ascii="Arial" w:hAnsi="Arial" w:cs="Arial"/>
          <w:color w:val="000000"/>
          <w:sz w:val="22"/>
          <w:szCs w:val="22"/>
          <w:lang w:val="en-GB"/>
        </w:rPr>
      </w:pPr>
      <w:r w:rsidRPr="00CB335A">
        <w:rPr>
          <w:rFonts w:ascii="Arial" w:hAnsi="Arial" w:cs="Arial"/>
          <w:color w:val="000000"/>
          <w:sz w:val="22"/>
          <w:szCs w:val="22"/>
          <w:lang w:val="en-GB"/>
        </w:rPr>
        <w:tab/>
        <w:t xml:space="preserve">TTTBB is committed to pay rental fees and provide services to JASIF in accordance with </w:t>
      </w:r>
      <w:r w:rsidRPr="00CB335A">
        <w:rPr>
          <w:rFonts w:ascii="Arial" w:hAnsi="Arial" w:cs="Arial"/>
          <w:color w:val="000000"/>
          <w:spacing w:val="-2"/>
          <w:sz w:val="22"/>
          <w:szCs w:val="22"/>
          <w:lang w:val="en-GB"/>
        </w:rPr>
        <w:t>certain conditions as disclosed in Note 30 to the consolidated financial statements for the year</w:t>
      </w:r>
      <w:r w:rsidRPr="00CB335A">
        <w:rPr>
          <w:rFonts w:ascii="Arial" w:hAnsi="Arial" w:cs="Arial"/>
          <w:color w:val="000000"/>
          <w:sz w:val="22"/>
          <w:szCs w:val="22"/>
          <w:lang w:val="en-GB"/>
        </w:rPr>
        <w:t xml:space="preserve"> 202</w:t>
      </w:r>
      <w:r w:rsidR="00E6325B" w:rsidRPr="00CB335A">
        <w:rPr>
          <w:rFonts w:ascii="Arial" w:hAnsi="Arial" w:cs="Arial"/>
          <w:color w:val="000000"/>
          <w:sz w:val="22"/>
          <w:szCs w:val="22"/>
          <w:lang w:val="en-GB"/>
        </w:rPr>
        <w:t>1</w:t>
      </w:r>
      <w:r w:rsidRPr="00CB335A">
        <w:rPr>
          <w:rFonts w:ascii="Arial" w:hAnsi="Arial" w:cs="Arial"/>
          <w:color w:val="000000"/>
          <w:sz w:val="22"/>
          <w:szCs w:val="22"/>
          <w:lang w:val="en-GB"/>
        </w:rPr>
        <w:t>.</w:t>
      </w:r>
    </w:p>
    <w:p w14:paraId="0AE273DE" w14:textId="64D5B3A3" w:rsidR="00844FB1" w:rsidRPr="00A21E0F" w:rsidRDefault="005B4B7E" w:rsidP="00285E7D">
      <w:pPr>
        <w:spacing w:before="120" w:after="120" w:line="380" w:lineRule="exact"/>
        <w:ind w:left="605" w:hanging="605"/>
        <w:jc w:val="thaiDistribute"/>
        <w:outlineLvl w:val="1"/>
        <w:rPr>
          <w:rFonts w:ascii="Arial" w:hAnsi="Arial" w:cs="Arial"/>
          <w:color w:val="000000"/>
          <w:sz w:val="22"/>
          <w:szCs w:val="22"/>
        </w:rPr>
      </w:pPr>
      <w:r w:rsidRPr="00A21E0F">
        <w:rPr>
          <w:rFonts w:ascii="Arial" w:hAnsi="Arial" w:cs="Arial"/>
          <w:sz w:val="22"/>
          <w:szCs w:val="22"/>
        </w:rPr>
        <w:t>1</w:t>
      </w:r>
      <w:r w:rsidR="00C219E0" w:rsidRPr="00A21E0F">
        <w:rPr>
          <w:rFonts w:ascii="Arial" w:hAnsi="Arial" w:cs="Arial"/>
          <w:sz w:val="22"/>
          <w:szCs w:val="22"/>
        </w:rPr>
        <w:t>4</w:t>
      </w:r>
      <w:r w:rsidR="00844FB1" w:rsidRPr="00A21E0F">
        <w:rPr>
          <w:rFonts w:ascii="Arial" w:hAnsi="Arial" w:cs="Arial"/>
          <w:sz w:val="22"/>
          <w:szCs w:val="22"/>
        </w:rPr>
        <w:t>.</w:t>
      </w:r>
      <w:r w:rsidR="00054CC4" w:rsidRPr="00A21E0F">
        <w:rPr>
          <w:rFonts w:ascii="Arial" w:hAnsi="Arial" w:cs="Arial"/>
          <w:sz w:val="22"/>
          <w:szCs w:val="22"/>
        </w:rPr>
        <w:t>4</w:t>
      </w:r>
      <w:r w:rsidR="00844FB1" w:rsidRPr="00A21E0F">
        <w:rPr>
          <w:rFonts w:ascii="Arial" w:hAnsi="Arial" w:cs="Arial"/>
          <w:sz w:val="22"/>
          <w:szCs w:val="22"/>
        </w:rPr>
        <w:tab/>
      </w:r>
      <w:r w:rsidR="00844FB1" w:rsidRPr="00A21E0F">
        <w:rPr>
          <w:rFonts w:ascii="Arial" w:hAnsi="Arial" w:cs="Arial"/>
          <w:color w:val="000000"/>
          <w:sz w:val="22"/>
          <w:szCs w:val="22"/>
        </w:rPr>
        <w:t>Guarantees</w:t>
      </w:r>
    </w:p>
    <w:p w14:paraId="2C83CA84" w14:textId="0EF37039" w:rsidR="00844FB1" w:rsidRPr="006B0B1A" w:rsidRDefault="00844FB1" w:rsidP="00285E7D">
      <w:pPr>
        <w:spacing w:before="120" w:after="120" w:line="380" w:lineRule="exact"/>
        <w:ind w:left="1210" w:hanging="605"/>
        <w:jc w:val="thaiDistribute"/>
        <w:rPr>
          <w:rFonts w:ascii="Arial" w:hAnsi="Arial" w:cs="Arial"/>
          <w:sz w:val="22"/>
          <w:szCs w:val="22"/>
        </w:rPr>
      </w:pPr>
      <w:r w:rsidRPr="006B0B1A">
        <w:rPr>
          <w:rFonts w:ascii="Arial" w:hAnsi="Arial" w:cs="Arial"/>
          <w:sz w:val="22"/>
          <w:szCs w:val="22"/>
        </w:rPr>
        <w:t>a)</w:t>
      </w:r>
      <w:r w:rsidRPr="006B0B1A">
        <w:rPr>
          <w:rFonts w:ascii="Arial" w:hAnsi="Arial" w:cs="Arial"/>
          <w:sz w:val="22"/>
          <w:szCs w:val="22"/>
        </w:rPr>
        <w:tab/>
        <w:t xml:space="preserve">As at </w:t>
      </w:r>
      <w:r w:rsidR="00A21E0F" w:rsidRPr="006B0B1A">
        <w:rPr>
          <w:rFonts w:ascii="Arial" w:hAnsi="Arial" w:cs="Arial"/>
          <w:sz w:val="22"/>
          <w:szCs w:val="22"/>
        </w:rPr>
        <w:t xml:space="preserve">30 </w:t>
      </w:r>
      <w:r w:rsidR="006B0B1A" w:rsidRPr="006B0B1A">
        <w:rPr>
          <w:rFonts w:ascii="Arial" w:hAnsi="Arial" w:cs="Arial"/>
          <w:sz w:val="22"/>
          <w:szCs w:val="22"/>
        </w:rPr>
        <w:t>September</w:t>
      </w:r>
      <w:r w:rsidR="00287419" w:rsidRPr="006B0B1A">
        <w:rPr>
          <w:rFonts w:ascii="Arial" w:hAnsi="Arial" w:cs="Arial"/>
          <w:sz w:val="22"/>
          <w:szCs w:val="22"/>
        </w:rPr>
        <w:t xml:space="preserve"> 202</w:t>
      </w:r>
      <w:r w:rsidR="00E6325B" w:rsidRPr="006B0B1A">
        <w:rPr>
          <w:rFonts w:ascii="Arial" w:hAnsi="Arial" w:cs="Arial"/>
          <w:sz w:val="22"/>
          <w:szCs w:val="22"/>
        </w:rPr>
        <w:t>2</w:t>
      </w:r>
      <w:r w:rsidRPr="006B0B1A">
        <w:rPr>
          <w:rFonts w:ascii="Arial" w:hAnsi="Arial" w:cs="Arial"/>
          <w:sz w:val="22"/>
          <w:szCs w:val="22"/>
        </w:rPr>
        <w:t xml:space="preserve">, the </w:t>
      </w:r>
      <w:r w:rsidR="00920DEB" w:rsidRPr="006B0B1A">
        <w:rPr>
          <w:rFonts w:ascii="Arial" w:hAnsi="Arial" w:cs="Arial"/>
          <w:sz w:val="22"/>
          <w:szCs w:val="22"/>
        </w:rPr>
        <w:t>Group</w:t>
      </w:r>
      <w:r w:rsidRPr="006B0B1A">
        <w:rPr>
          <w:rFonts w:ascii="Arial" w:hAnsi="Arial" w:cs="Arial"/>
          <w:sz w:val="22"/>
          <w:szCs w:val="22"/>
        </w:rPr>
        <w:t xml:space="preserve"> had outstanding com</w:t>
      </w:r>
      <w:r w:rsidR="00A83360" w:rsidRPr="006B0B1A">
        <w:rPr>
          <w:rFonts w:ascii="Arial" w:hAnsi="Arial" w:cs="Arial"/>
          <w:sz w:val="22"/>
          <w:szCs w:val="22"/>
        </w:rPr>
        <w:t xml:space="preserve">mitments of Baht </w:t>
      </w:r>
      <w:r w:rsidR="000E27E3" w:rsidRPr="00202A51">
        <w:rPr>
          <w:rFonts w:ascii="Arial" w:hAnsi="Arial" w:cs="Arial"/>
          <w:sz w:val="22"/>
          <w:szCs w:val="22"/>
        </w:rPr>
        <w:t>3</w:t>
      </w:r>
      <w:r w:rsidR="006537BF" w:rsidRPr="00202A51">
        <w:rPr>
          <w:rFonts w:ascii="Arial" w:hAnsi="Arial" w:cs="Arial"/>
          <w:sz w:val="22"/>
          <w:szCs w:val="22"/>
        </w:rPr>
        <w:t>73</w:t>
      </w:r>
      <w:r w:rsidRPr="006B0B1A">
        <w:rPr>
          <w:rFonts w:ascii="Arial" w:hAnsi="Arial" w:cs="Arial"/>
          <w:sz w:val="22"/>
          <w:szCs w:val="22"/>
        </w:rPr>
        <w:t xml:space="preserve"> million in respect of bid bonds and performance bonds</w:t>
      </w:r>
      <w:r w:rsidR="00763470" w:rsidRPr="006B0B1A">
        <w:rPr>
          <w:rFonts w:ascii="Arial" w:hAnsi="Arial" w:cs="Arial"/>
          <w:sz w:val="22"/>
          <w:szCs w:val="22"/>
        </w:rPr>
        <w:t xml:space="preserve"> issued by banks on behalf of the Group</w:t>
      </w:r>
      <w:r w:rsidRPr="006B0B1A">
        <w:rPr>
          <w:rFonts w:ascii="Arial" w:hAnsi="Arial" w:cs="Arial"/>
          <w:sz w:val="22"/>
          <w:szCs w:val="22"/>
        </w:rPr>
        <w:t>.</w:t>
      </w:r>
    </w:p>
    <w:p w14:paraId="400F1C61" w14:textId="1C13E11B" w:rsidR="00844FB1" w:rsidRPr="006B0B1A" w:rsidRDefault="00ED296E" w:rsidP="00285E7D">
      <w:pPr>
        <w:spacing w:before="120" w:after="120" w:line="380" w:lineRule="exact"/>
        <w:ind w:left="1210" w:hanging="605"/>
        <w:jc w:val="thaiDistribute"/>
        <w:rPr>
          <w:rFonts w:ascii="Arial" w:hAnsi="Arial" w:cs="Arial"/>
          <w:sz w:val="22"/>
          <w:szCs w:val="22"/>
          <w:cs/>
        </w:rPr>
      </w:pPr>
      <w:r w:rsidRPr="006B0B1A">
        <w:rPr>
          <w:rFonts w:ascii="Arial" w:hAnsi="Arial" w:cs="Arial"/>
          <w:sz w:val="22"/>
          <w:szCs w:val="22"/>
        </w:rPr>
        <w:t>b</w:t>
      </w:r>
      <w:r w:rsidR="00844FB1" w:rsidRPr="006B0B1A">
        <w:rPr>
          <w:rFonts w:ascii="Arial" w:hAnsi="Arial" w:cs="Arial"/>
          <w:sz w:val="22"/>
          <w:szCs w:val="22"/>
        </w:rPr>
        <w:t>)</w:t>
      </w:r>
      <w:r w:rsidR="00844FB1" w:rsidRPr="006B0B1A">
        <w:rPr>
          <w:rFonts w:ascii="Arial" w:hAnsi="Arial" w:cs="Arial"/>
          <w:sz w:val="22"/>
          <w:szCs w:val="22"/>
        </w:rPr>
        <w:tab/>
        <w:t xml:space="preserve">As at </w:t>
      </w:r>
      <w:r w:rsidR="00A21E0F" w:rsidRPr="006B0B1A">
        <w:rPr>
          <w:rFonts w:ascii="Arial" w:hAnsi="Arial" w:cs="Arial"/>
          <w:sz w:val="22"/>
          <w:szCs w:val="22"/>
        </w:rPr>
        <w:t xml:space="preserve">30 </w:t>
      </w:r>
      <w:r w:rsidR="006B0B1A" w:rsidRPr="006B0B1A">
        <w:rPr>
          <w:rFonts w:ascii="Arial" w:hAnsi="Arial" w:cs="Arial"/>
          <w:sz w:val="22"/>
          <w:szCs w:val="22"/>
        </w:rPr>
        <w:t>September</w:t>
      </w:r>
      <w:r w:rsidR="00287419" w:rsidRPr="006B0B1A">
        <w:rPr>
          <w:rFonts w:ascii="Arial" w:hAnsi="Arial" w:cs="Arial"/>
          <w:sz w:val="22"/>
          <w:szCs w:val="22"/>
        </w:rPr>
        <w:t xml:space="preserve"> 202</w:t>
      </w:r>
      <w:r w:rsidR="00E6325B" w:rsidRPr="006B0B1A">
        <w:rPr>
          <w:rFonts w:ascii="Arial" w:hAnsi="Arial" w:cs="Arial"/>
          <w:sz w:val="22"/>
          <w:szCs w:val="22"/>
        </w:rPr>
        <w:t>2</w:t>
      </w:r>
      <w:r w:rsidR="00844FB1" w:rsidRPr="006B0B1A">
        <w:rPr>
          <w:rFonts w:ascii="Arial" w:hAnsi="Arial" w:cs="Arial"/>
          <w:sz w:val="22"/>
          <w:szCs w:val="22"/>
        </w:rPr>
        <w:t>, the subsidiaries had outstanding commitments under letters</w:t>
      </w:r>
      <w:r w:rsidR="001A2985" w:rsidRPr="006B0B1A">
        <w:rPr>
          <w:rFonts w:ascii="Arial" w:hAnsi="Arial" w:cs="Arial"/>
          <w:sz w:val="22"/>
          <w:szCs w:val="22"/>
        </w:rPr>
        <w:t xml:space="preserve"> </w:t>
      </w:r>
      <w:r w:rsidR="00844FB1" w:rsidRPr="006B0B1A">
        <w:rPr>
          <w:rFonts w:ascii="Arial" w:hAnsi="Arial" w:cs="Arial"/>
          <w:sz w:val="22"/>
          <w:szCs w:val="22"/>
        </w:rPr>
        <w:t xml:space="preserve">of credit </w:t>
      </w:r>
      <w:r w:rsidR="00844FB1" w:rsidRPr="00340720">
        <w:rPr>
          <w:rFonts w:ascii="Arial" w:hAnsi="Arial" w:cs="Arial"/>
          <w:sz w:val="22"/>
          <w:szCs w:val="22"/>
        </w:rPr>
        <w:t>with</w:t>
      </w:r>
      <w:r w:rsidR="002B7688" w:rsidRPr="00340720">
        <w:rPr>
          <w:rFonts w:ascii="Arial" w:hAnsi="Arial" w:cs="Arial"/>
          <w:sz w:val="22"/>
          <w:szCs w:val="22"/>
        </w:rPr>
        <w:t xml:space="preserve"> </w:t>
      </w:r>
      <w:r w:rsidR="002B7688" w:rsidRPr="00202A51">
        <w:rPr>
          <w:rFonts w:ascii="Arial" w:hAnsi="Arial" w:cs="Arial"/>
          <w:sz w:val="22"/>
          <w:szCs w:val="22"/>
        </w:rPr>
        <w:t>local and</w:t>
      </w:r>
      <w:r w:rsidR="00E531C6" w:rsidRPr="006B0B1A">
        <w:rPr>
          <w:rFonts w:ascii="Arial" w:hAnsi="Arial" w:cs="Arial"/>
          <w:sz w:val="22"/>
          <w:szCs w:val="22"/>
        </w:rPr>
        <w:t xml:space="preserve"> </w:t>
      </w:r>
      <w:r w:rsidR="00844FB1" w:rsidRPr="006B0B1A">
        <w:rPr>
          <w:rFonts w:ascii="Arial" w:hAnsi="Arial" w:cs="Arial"/>
          <w:sz w:val="22"/>
          <w:szCs w:val="22"/>
        </w:rPr>
        <w:t>overseas suppli</w:t>
      </w:r>
      <w:r w:rsidR="005A0981" w:rsidRPr="006B0B1A">
        <w:rPr>
          <w:rFonts w:ascii="Arial" w:hAnsi="Arial" w:cs="Arial"/>
          <w:sz w:val="22"/>
          <w:szCs w:val="22"/>
        </w:rPr>
        <w:t>ers</w:t>
      </w:r>
      <w:r w:rsidR="000B7CC5" w:rsidRPr="006B0B1A">
        <w:rPr>
          <w:rFonts w:ascii="Arial" w:hAnsi="Arial" w:cs="Arial"/>
          <w:sz w:val="22"/>
          <w:szCs w:val="22"/>
        </w:rPr>
        <w:t xml:space="preserve"> </w:t>
      </w:r>
      <w:r w:rsidR="000B7CC5" w:rsidRPr="00202A51">
        <w:rPr>
          <w:rFonts w:ascii="Arial" w:hAnsi="Arial" w:cs="Arial"/>
          <w:sz w:val="22"/>
          <w:szCs w:val="22"/>
        </w:rPr>
        <w:t>totaling</w:t>
      </w:r>
      <w:r w:rsidR="005A0981" w:rsidRPr="00202A51">
        <w:rPr>
          <w:rFonts w:ascii="Arial" w:hAnsi="Arial" w:cs="Arial"/>
          <w:sz w:val="22"/>
          <w:szCs w:val="22"/>
        </w:rPr>
        <w:t xml:space="preserve"> </w:t>
      </w:r>
      <w:r w:rsidR="002B7688" w:rsidRPr="00202A51">
        <w:rPr>
          <w:rFonts w:ascii="Arial" w:hAnsi="Arial" w:cs="Arial"/>
          <w:sz w:val="22"/>
          <w:szCs w:val="22"/>
        </w:rPr>
        <w:t>Baht 14 million and</w:t>
      </w:r>
      <w:r w:rsidR="002B7688" w:rsidRPr="00340720">
        <w:rPr>
          <w:rFonts w:ascii="Arial" w:hAnsi="Arial" w:cs="Arial"/>
          <w:sz w:val="22"/>
          <w:szCs w:val="22"/>
        </w:rPr>
        <w:t xml:space="preserve"> </w:t>
      </w:r>
      <w:r w:rsidR="00E8472E" w:rsidRPr="00340720">
        <w:rPr>
          <w:rFonts w:ascii="Arial" w:hAnsi="Arial" w:cs="Arial"/>
          <w:sz w:val="22"/>
          <w:szCs w:val="22"/>
        </w:rPr>
        <w:t>USD</w:t>
      </w:r>
      <w:r w:rsidR="000001AF" w:rsidRPr="00340720">
        <w:rPr>
          <w:rFonts w:ascii="Arial" w:hAnsi="Arial" w:cs="Arial"/>
          <w:sz w:val="22"/>
          <w:szCs w:val="22"/>
        </w:rPr>
        <w:t xml:space="preserve"> </w:t>
      </w:r>
      <w:r w:rsidR="000D5812" w:rsidRPr="00202A51">
        <w:rPr>
          <w:rFonts w:ascii="Arial" w:hAnsi="Arial" w:cs="Arial"/>
          <w:sz w:val="22"/>
          <w:szCs w:val="22"/>
        </w:rPr>
        <w:t>3</w:t>
      </w:r>
      <w:r w:rsidR="000001AF" w:rsidRPr="006B0B1A">
        <w:rPr>
          <w:rFonts w:ascii="Arial" w:hAnsi="Arial" w:cs="Arial"/>
          <w:sz w:val="22"/>
          <w:szCs w:val="22"/>
        </w:rPr>
        <w:t xml:space="preserve"> million</w:t>
      </w:r>
      <w:r w:rsidR="00844FB1" w:rsidRPr="006B0B1A">
        <w:rPr>
          <w:rFonts w:ascii="Arial" w:hAnsi="Arial" w:cs="Arial"/>
          <w:sz w:val="22"/>
          <w:szCs w:val="22"/>
        </w:rPr>
        <w:t>.</w:t>
      </w:r>
    </w:p>
    <w:p w14:paraId="43E7FB3C" w14:textId="049FAB39" w:rsidR="0033580A" w:rsidRPr="006B0B1A" w:rsidRDefault="00ED296E" w:rsidP="00285E7D">
      <w:pPr>
        <w:spacing w:before="120" w:after="120" w:line="380" w:lineRule="exact"/>
        <w:ind w:left="1210" w:hanging="605"/>
        <w:jc w:val="thaiDistribute"/>
        <w:rPr>
          <w:rFonts w:ascii="Arial" w:hAnsi="Arial" w:cs="Arial"/>
          <w:sz w:val="22"/>
          <w:szCs w:val="22"/>
        </w:rPr>
      </w:pPr>
      <w:r w:rsidRPr="006B0B1A">
        <w:rPr>
          <w:rFonts w:ascii="Arial" w:hAnsi="Arial" w:cs="Arial"/>
          <w:sz w:val="22"/>
          <w:szCs w:val="22"/>
        </w:rPr>
        <w:t>c</w:t>
      </w:r>
      <w:r w:rsidR="003046F8" w:rsidRPr="006B0B1A">
        <w:rPr>
          <w:rFonts w:ascii="Arial" w:hAnsi="Arial" w:cs="Arial"/>
          <w:sz w:val="22"/>
          <w:szCs w:val="22"/>
        </w:rPr>
        <w:t>)</w:t>
      </w:r>
      <w:r w:rsidR="003046F8" w:rsidRPr="006B0B1A">
        <w:rPr>
          <w:rFonts w:ascii="Arial" w:hAnsi="Arial" w:cs="Arial"/>
          <w:sz w:val="22"/>
          <w:szCs w:val="22"/>
        </w:rPr>
        <w:tab/>
      </w:r>
      <w:r w:rsidR="00C40288" w:rsidRPr="006B0B1A">
        <w:rPr>
          <w:rFonts w:ascii="Arial" w:hAnsi="Arial" w:cs="Arial"/>
          <w:sz w:val="22"/>
          <w:szCs w:val="22"/>
        </w:rPr>
        <w:t xml:space="preserve">As </w:t>
      </w:r>
      <w:r w:rsidR="00932DCC" w:rsidRPr="006B0B1A">
        <w:rPr>
          <w:rFonts w:ascii="Arial" w:hAnsi="Arial" w:cs="Arial"/>
          <w:sz w:val="22"/>
          <w:szCs w:val="22"/>
        </w:rPr>
        <w:t xml:space="preserve">at </w:t>
      </w:r>
      <w:r w:rsidR="00A21E0F" w:rsidRPr="006B0B1A">
        <w:rPr>
          <w:rFonts w:ascii="Arial" w:hAnsi="Arial" w:cs="Arial"/>
          <w:sz w:val="22"/>
          <w:szCs w:val="22"/>
        </w:rPr>
        <w:t xml:space="preserve">30 </w:t>
      </w:r>
      <w:r w:rsidR="006B0B1A" w:rsidRPr="006B0B1A">
        <w:rPr>
          <w:rFonts w:ascii="Arial" w:hAnsi="Arial" w:cs="Arial"/>
          <w:sz w:val="22"/>
          <w:szCs w:val="22"/>
        </w:rPr>
        <w:t>September</w:t>
      </w:r>
      <w:r w:rsidR="004005B1" w:rsidRPr="006B0B1A">
        <w:rPr>
          <w:rFonts w:ascii="Arial" w:hAnsi="Arial" w:cs="Arial"/>
          <w:sz w:val="22"/>
          <w:szCs w:val="22"/>
        </w:rPr>
        <w:t xml:space="preserve"> 202</w:t>
      </w:r>
      <w:r w:rsidR="00E6325B" w:rsidRPr="006B0B1A">
        <w:rPr>
          <w:rFonts w:ascii="Arial" w:hAnsi="Arial" w:cs="Arial"/>
          <w:sz w:val="22"/>
          <w:szCs w:val="22"/>
        </w:rPr>
        <w:t>2</w:t>
      </w:r>
      <w:r w:rsidR="00025C69" w:rsidRPr="006B0B1A">
        <w:rPr>
          <w:rFonts w:ascii="Arial" w:hAnsi="Arial" w:cs="Arial"/>
          <w:sz w:val="22"/>
          <w:szCs w:val="22"/>
        </w:rPr>
        <w:t xml:space="preserve">, </w:t>
      </w:r>
      <w:r w:rsidR="00683C5D" w:rsidRPr="006B0B1A">
        <w:rPr>
          <w:rFonts w:ascii="Arial" w:hAnsi="Arial" w:cs="Arial"/>
          <w:sz w:val="22"/>
          <w:szCs w:val="22"/>
        </w:rPr>
        <w:t xml:space="preserve">the </w:t>
      </w:r>
      <w:r w:rsidR="00D326A4" w:rsidRPr="006B0B1A">
        <w:rPr>
          <w:rFonts w:ascii="Arial" w:hAnsi="Arial" w:cs="Arial"/>
          <w:sz w:val="22"/>
          <w:szCs w:val="22"/>
        </w:rPr>
        <w:t>Group</w:t>
      </w:r>
      <w:r w:rsidR="00023E56" w:rsidRPr="006B0B1A">
        <w:rPr>
          <w:rFonts w:ascii="Arial" w:hAnsi="Arial" w:cs="Arial"/>
          <w:sz w:val="22"/>
          <w:szCs w:val="22"/>
        </w:rPr>
        <w:t xml:space="preserve"> </w:t>
      </w:r>
      <w:r w:rsidR="0007382F" w:rsidRPr="006B0B1A">
        <w:rPr>
          <w:rFonts w:ascii="Arial" w:hAnsi="Arial" w:cs="Arial"/>
          <w:sz w:val="22"/>
          <w:szCs w:val="22"/>
        </w:rPr>
        <w:t xml:space="preserve">had outstanding </w:t>
      </w:r>
      <w:r w:rsidR="00795454" w:rsidRPr="006B0B1A">
        <w:rPr>
          <w:rFonts w:ascii="Arial" w:hAnsi="Arial" w:cs="Arial"/>
          <w:sz w:val="22"/>
          <w:szCs w:val="22"/>
        </w:rPr>
        <w:t>guarantee</w:t>
      </w:r>
      <w:r w:rsidR="0007382F" w:rsidRPr="006B0B1A">
        <w:rPr>
          <w:rFonts w:ascii="Arial" w:hAnsi="Arial" w:cs="Arial"/>
          <w:sz w:val="22"/>
          <w:szCs w:val="22"/>
        </w:rPr>
        <w:t>s in respect of</w:t>
      </w:r>
      <w:r w:rsidR="002A5A66" w:rsidRPr="006B0B1A">
        <w:rPr>
          <w:rFonts w:ascii="Arial" w:hAnsi="Arial" w:cs="Arial"/>
          <w:sz w:val="22"/>
          <w:szCs w:val="22"/>
        </w:rPr>
        <w:t xml:space="preserve"> </w:t>
      </w:r>
      <w:r w:rsidR="0007382F" w:rsidRPr="006B0B1A">
        <w:rPr>
          <w:rFonts w:ascii="Arial" w:hAnsi="Arial" w:cs="Arial"/>
          <w:sz w:val="22"/>
          <w:szCs w:val="22"/>
        </w:rPr>
        <w:t xml:space="preserve">a </w:t>
      </w:r>
      <w:r w:rsidR="002A5A66" w:rsidRPr="006B0B1A">
        <w:rPr>
          <w:rFonts w:ascii="Arial" w:hAnsi="Arial" w:cs="Arial"/>
          <w:sz w:val="22"/>
          <w:szCs w:val="22"/>
        </w:rPr>
        <w:t xml:space="preserve">lease </w:t>
      </w:r>
      <w:r w:rsidR="009835B4" w:rsidRPr="006B0B1A">
        <w:rPr>
          <w:rFonts w:ascii="Arial" w:hAnsi="Arial" w:cs="Arial"/>
          <w:sz w:val="22"/>
          <w:szCs w:val="22"/>
        </w:rPr>
        <w:t xml:space="preserve">agreement </w:t>
      </w:r>
      <w:r w:rsidR="0007382F" w:rsidRPr="006B0B1A">
        <w:rPr>
          <w:rFonts w:ascii="Arial" w:hAnsi="Arial" w:cs="Arial"/>
          <w:sz w:val="22"/>
          <w:szCs w:val="22"/>
        </w:rPr>
        <w:t>that a</w:t>
      </w:r>
      <w:r w:rsidR="006848C7" w:rsidRPr="006B0B1A">
        <w:rPr>
          <w:rFonts w:ascii="Arial" w:hAnsi="Arial" w:cs="Arial"/>
          <w:sz w:val="22"/>
          <w:szCs w:val="22"/>
        </w:rPr>
        <w:t xml:space="preserve"> subsidiary </w:t>
      </w:r>
      <w:r w:rsidR="009E1578" w:rsidRPr="006B0B1A">
        <w:rPr>
          <w:rFonts w:ascii="Arial" w:hAnsi="Arial" w:cs="Arial"/>
          <w:sz w:val="22"/>
          <w:szCs w:val="22"/>
        </w:rPr>
        <w:t>mad</w:t>
      </w:r>
      <w:r w:rsidR="00145A1E" w:rsidRPr="006B0B1A">
        <w:rPr>
          <w:rFonts w:ascii="Arial" w:hAnsi="Arial" w:cs="Arial"/>
          <w:sz w:val="22"/>
          <w:szCs w:val="22"/>
        </w:rPr>
        <w:t xml:space="preserve">e with </w:t>
      </w:r>
      <w:r w:rsidR="0007382F" w:rsidRPr="006B0B1A">
        <w:rPr>
          <w:rFonts w:ascii="Arial" w:hAnsi="Arial" w:cs="Arial"/>
          <w:sz w:val="22"/>
          <w:szCs w:val="22"/>
        </w:rPr>
        <w:t xml:space="preserve">a </w:t>
      </w:r>
      <w:r w:rsidR="001A6B56" w:rsidRPr="006B0B1A">
        <w:rPr>
          <w:rFonts w:ascii="Arial" w:hAnsi="Arial" w:cs="Arial"/>
          <w:sz w:val="22"/>
          <w:szCs w:val="22"/>
        </w:rPr>
        <w:t>leasing</w:t>
      </w:r>
      <w:r w:rsidR="00145A1E" w:rsidRPr="006B0B1A">
        <w:rPr>
          <w:rFonts w:ascii="Arial" w:hAnsi="Arial" w:cs="Arial"/>
          <w:sz w:val="22"/>
          <w:szCs w:val="22"/>
        </w:rPr>
        <w:t xml:space="preserve"> company. The outstanding </w:t>
      </w:r>
      <w:r w:rsidR="0007382F" w:rsidRPr="006B0B1A">
        <w:rPr>
          <w:rFonts w:ascii="Arial" w:hAnsi="Arial" w:cs="Arial"/>
          <w:sz w:val="22"/>
          <w:szCs w:val="22"/>
        </w:rPr>
        <w:t>amount payable under the</w:t>
      </w:r>
      <w:r w:rsidR="00145A1E" w:rsidRPr="006B0B1A">
        <w:rPr>
          <w:rFonts w:ascii="Arial" w:hAnsi="Arial" w:cs="Arial"/>
          <w:sz w:val="22"/>
          <w:szCs w:val="22"/>
        </w:rPr>
        <w:t xml:space="preserve"> lease </w:t>
      </w:r>
      <w:r w:rsidR="0007382F" w:rsidRPr="006B0B1A">
        <w:rPr>
          <w:rFonts w:ascii="Arial" w:hAnsi="Arial" w:cs="Arial"/>
          <w:sz w:val="22"/>
          <w:szCs w:val="22"/>
        </w:rPr>
        <w:t>for</w:t>
      </w:r>
      <w:r w:rsidR="00145A1E" w:rsidRPr="006B0B1A">
        <w:rPr>
          <w:rFonts w:ascii="Arial" w:hAnsi="Arial" w:cs="Arial"/>
          <w:sz w:val="22"/>
          <w:szCs w:val="22"/>
        </w:rPr>
        <w:t xml:space="preserve"> which the </w:t>
      </w:r>
      <w:r w:rsidR="008658BC" w:rsidRPr="006B0B1A">
        <w:rPr>
          <w:rFonts w:ascii="Arial" w:hAnsi="Arial" w:cs="Arial"/>
          <w:sz w:val="22"/>
          <w:szCs w:val="22"/>
        </w:rPr>
        <w:t>Group</w:t>
      </w:r>
      <w:r w:rsidR="00145A1E" w:rsidRPr="006B0B1A">
        <w:rPr>
          <w:rFonts w:ascii="Arial" w:hAnsi="Arial" w:cs="Arial"/>
          <w:sz w:val="22"/>
          <w:szCs w:val="22"/>
        </w:rPr>
        <w:t xml:space="preserve"> </w:t>
      </w:r>
      <w:r w:rsidR="00B86F72" w:rsidRPr="006B0B1A">
        <w:rPr>
          <w:rFonts w:ascii="Arial" w:hAnsi="Arial" w:cs="Arial"/>
          <w:sz w:val="22"/>
          <w:szCs w:val="22"/>
        </w:rPr>
        <w:t xml:space="preserve">provided </w:t>
      </w:r>
      <w:r w:rsidR="0007382F" w:rsidRPr="006B0B1A">
        <w:rPr>
          <w:rFonts w:ascii="Arial" w:hAnsi="Arial" w:cs="Arial"/>
          <w:sz w:val="22"/>
          <w:szCs w:val="22"/>
        </w:rPr>
        <w:t xml:space="preserve">a </w:t>
      </w:r>
      <w:r w:rsidR="00B86F72" w:rsidRPr="006B0B1A">
        <w:rPr>
          <w:rFonts w:ascii="Arial" w:hAnsi="Arial" w:cs="Arial"/>
          <w:sz w:val="22"/>
          <w:szCs w:val="22"/>
        </w:rPr>
        <w:t xml:space="preserve">guarantee </w:t>
      </w:r>
      <w:r w:rsidR="0007382F" w:rsidRPr="006B0B1A">
        <w:rPr>
          <w:rFonts w:ascii="Arial" w:hAnsi="Arial" w:cs="Arial"/>
          <w:sz w:val="22"/>
          <w:szCs w:val="22"/>
        </w:rPr>
        <w:t xml:space="preserve">was </w:t>
      </w:r>
      <w:r w:rsidR="003D5E9C" w:rsidRPr="006B0B1A">
        <w:rPr>
          <w:rFonts w:ascii="Arial" w:hAnsi="Arial" w:cs="Arial"/>
          <w:sz w:val="22"/>
          <w:szCs w:val="22"/>
        </w:rPr>
        <w:t xml:space="preserve">Baht </w:t>
      </w:r>
      <w:r w:rsidR="00F23B21" w:rsidRPr="00202A51">
        <w:rPr>
          <w:rFonts w:ascii="Arial" w:hAnsi="Arial" w:cs="Arial"/>
          <w:sz w:val="22"/>
          <w:szCs w:val="22"/>
        </w:rPr>
        <w:t>56</w:t>
      </w:r>
      <w:r w:rsidR="003D5E9C" w:rsidRPr="006B0B1A">
        <w:rPr>
          <w:rFonts w:ascii="Arial" w:hAnsi="Arial" w:cs="Arial"/>
          <w:sz w:val="22"/>
          <w:szCs w:val="22"/>
        </w:rPr>
        <w:t xml:space="preserve"> million</w:t>
      </w:r>
      <w:r w:rsidR="00415515" w:rsidRPr="006B0B1A">
        <w:rPr>
          <w:rFonts w:ascii="Arial" w:hAnsi="Arial" w:cs="Arial"/>
          <w:sz w:val="22"/>
          <w:szCs w:val="22"/>
        </w:rPr>
        <w:t>.</w:t>
      </w:r>
    </w:p>
    <w:p w14:paraId="7E27BBB0" w14:textId="0D21385A" w:rsidR="00032698" w:rsidRPr="006B0B1A" w:rsidRDefault="003973A0" w:rsidP="00285E7D">
      <w:pPr>
        <w:spacing w:before="120" w:after="120" w:line="380" w:lineRule="exact"/>
        <w:ind w:left="1210" w:hanging="605"/>
        <w:jc w:val="thaiDistribute"/>
        <w:rPr>
          <w:rFonts w:ascii="Arial" w:hAnsi="Arial" w:cs="Arial"/>
          <w:sz w:val="22"/>
          <w:szCs w:val="22"/>
          <w:cs/>
        </w:rPr>
      </w:pPr>
      <w:bookmarkStart w:id="12" w:name="_Hlk86417875"/>
      <w:r>
        <w:rPr>
          <w:rFonts w:ascii="Arial" w:hAnsi="Arial" w:cs="Browallia New"/>
          <w:sz w:val="22"/>
        </w:rPr>
        <w:t>d</w:t>
      </w:r>
      <w:r w:rsidR="00032698" w:rsidRPr="006B0B1A">
        <w:rPr>
          <w:rFonts w:ascii="Arial" w:hAnsi="Arial" w:cs="Arial"/>
          <w:sz w:val="22"/>
          <w:szCs w:val="22"/>
        </w:rPr>
        <w:t>)</w:t>
      </w:r>
      <w:r w:rsidR="00032698" w:rsidRPr="006B0B1A">
        <w:rPr>
          <w:rFonts w:ascii="Arial" w:hAnsi="Arial" w:cs="Arial"/>
          <w:sz w:val="22"/>
          <w:szCs w:val="22"/>
        </w:rPr>
        <w:tab/>
      </w:r>
      <w:r w:rsidR="00032698" w:rsidRPr="006B0B1A">
        <w:rPr>
          <w:rFonts w:ascii="Arial" w:hAnsi="Arial" w:cs="Arial"/>
          <w:spacing w:val="-2"/>
          <w:sz w:val="22"/>
          <w:szCs w:val="22"/>
        </w:rPr>
        <w:t xml:space="preserve">As at </w:t>
      </w:r>
      <w:r w:rsidR="00A21E0F" w:rsidRPr="006B0B1A">
        <w:rPr>
          <w:rFonts w:ascii="Arial" w:hAnsi="Arial" w:cs="Arial"/>
          <w:spacing w:val="-2"/>
          <w:sz w:val="22"/>
          <w:szCs w:val="22"/>
        </w:rPr>
        <w:t xml:space="preserve">30 </w:t>
      </w:r>
      <w:r w:rsidR="006B0B1A" w:rsidRPr="006B0B1A">
        <w:rPr>
          <w:rFonts w:ascii="Arial" w:hAnsi="Arial" w:cs="Arial"/>
          <w:spacing w:val="-2"/>
          <w:sz w:val="22"/>
          <w:szCs w:val="22"/>
        </w:rPr>
        <w:t>September</w:t>
      </w:r>
      <w:r w:rsidR="00032698" w:rsidRPr="006B0B1A">
        <w:rPr>
          <w:rFonts w:ascii="Arial" w:hAnsi="Arial" w:cs="Arial"/>
          <w:spacing w:val="-2"/>
          <w:sz w:val="22"/>
          <w:szCs w:val="22"/>
        </w:rPr>
        <w:t xml:space="preserve"> 202</w:t>
      </w:r>
      <w:r w:rsidR="00E6325B" w:rsidRPr="006B0B1A">
        <w:rPr>
          <w:rFonts w:ascii="Arial" w:hAnsi="Arial" w:cs="Arial"/>
          <w:spacing w:val="-2"/>
          <w:sz w:val="22"/>
          <w:szCs w:val="22"/>
        </w:rPr>
        <w:t>2</w:t>
      </w:r>
      <w:r w:rsidR="00032698" w:rsidRPr="006B0B1A">
        <w:rPr>
          <w:rFonts w:ascii="Arial" w:hAnsi="Arial" w:cs="Arial"/>
          <w:spacing w:val="-2"/>
          <w:sz w:val="22"/>
          <w:szCs w:val="22"/>
        </w:rPr>
        <w:t xml:space="preserve">, </w:t>
      </w:r>
      <w:r w:rsidR="00EB5741" w:rsidRPr="006B0B1A">
        <w:rPr>
          <w:rFonts w:ascii="Arial" w:hAnsi="Arial" w:cs="Arial"/>
          <w:spacing w:val="-2"/>
          <w:sz w:val="22"/>
          <w:szCs w:val="22"/>
        </w:rPr>
        <w:t>the Group</w:t>
      </w:r>
      <w:r w:rsidR="00032698" w:rsidRPr="006B0B1A">
        <w:rPr>
          <w:rFonts w:ascii="Arial" w:hAnsi="Arial" w:cs="Arial"/>
          <w:spacing w:val="-2"/>
          <w:sz w:val="22"/>
          <w:szCs w:val="22"/>
        </w:rPr>
        <w:t xml:space="preserve"> </w:t>
      </w:r>
      <w:r w:rsidR="0036405E" w:rsidRPr="006B0B1A">
        <w:rPr>
          <w:rFonts w:ascii="Arial" w:hAnsi="Arial" w:cs="Arial"/>
          <w:spacing w:val="-2"/>
          <w:sz w:val="22"/>
          <w:szCs w:val="22"/>
        </w:rPr>
        <w:t xml:space="preserve">guaranteed </w:t>
      </w:r>
      <w:r w:rsidR="00CF4106" w:rsidRPr="006B0B1A">
        <w:rPr>
          <w:rFonts w:ascii="Arial" w:hAnsi="Arial" w:cs="Arial"/>
          <w:spacing w:val="-2"/>
          <w:sz w:val="22"/>
          <w:szCs w:val="22"/>
        </w:rPr>
        <w:t>credit facilities</w:t>
      </w:r>
      <w:r w:rsidR="007E2855" w:rsidRPr="006B0B1A">
        <w:rPr>
          <w:rFonts w:ascii="Arial" w:hAnsi="Arial" w:cs="Arial"/>
          <w:spacing w:val="-2"/>
          <w:sz w:val="22"/>
          <w:szCs w:val="22"/>
        </w:rPr>
        <w:t xml:space="preserve"> </w:t>
      </w:r>
      <w:r w:rsidR="00032698" w:rsidRPr="006B0B1A">
        <w:rPr>
          <w:rFonts w:ascii="Arial" w:hAnsi="Arial" w:cs="Arial"/>
          <w:spacing w:val="-2"/>
          <w:sz w:val="22"/>
          <w:szCs w:val="22"/>
        </w:rPr>
        <w:t>of a subsidiary</w:t>
      </w:r>
      <w:r w:rsidR="007E2855" w:rsidRPr="006B0B1A">
        <w:rPr>
          <w:rFonts w:ascii="Arial" w:hAnsi="Arial" w:cs="Arial"/>
          <w:spacing w:val="-2"/>
          <w:sz w:val="22"/>
          <w:szCs w:val="22"/>
        </w:rPr>
        <w:t xml:space="preserve"> received</w:t>
      </w:r>
      <w:r w:rsidR="00032698" w:rsidRPr="006B0B1A">
        <w:rPr>
          <w:rFonts w:ascii="Arial" w:hAnsi="Arial" w:cs="Arial"/>
          <w:sz w:val="22"/>
          <w:szCs w:val="22"/>
        </w:rPr>
        <w:t xml:space="preserve"> from a commercial bank, </w:t>
      </w:r>
      <w:r w:rsidR="00CF4106" w:rsidRPr="006B0B1A">
        <w:rPr>
          <w:rFonts w:ascii="Arial" w:hAnsi="Arial" w:cs="Arial"/>
          <w:sz w:val="22"/>
          <w:szCs w:val="22"/>
        </w:rPr>
        <w:t>amounting to</w:t>
      </w:r>
      <w:r w:rsidR="00032698" w:rsidRPr="006B0B1A">
        <w:rPr>
          <w:rFonts w:ascii="Arial" w:hAnsi="Arial" w:cs="Arial"/>
          <w:sz w:val="22"/>
          <w:szCs w:val="22"/>
        </w:rPr>
        <w:t xml:space="preserve"> Baht </w:t>
      </w:r>
      <w:r w:rsidR="00CF4106" w:rsidRPr="00202A51">
        <w:rPr>
          <w:rFonts w:ascii="Arial" w:hAnsi="Arial" w:cs="Arial"/>
          <w:sz w:val="22"/>
          <w:szCs w:val="22"/>
        </w:rPr>
        <w:t>4,</w:t>
      </w:r>
      <w:r w:rsidR="00DE1A62">
        <w:rPr>
          <w:rFonts w:ascii="Arial" w:hAnsi="Arial" w:cs="Arial"/>
          <w:sz w:val="22"/>
          <w:szCs w:val="22"/>
        </w:rPr>
        <w:t>290</w:t>
      </w:r>
      <w:r w:rsidR="003B3C4C" w:rsidRPr="00340720">
        <w:rPr>
          <w:rFonts w:ascii="Arial" w:hAnsi="Arial" w:cs="Arial"/>
          <w:sz w:val="22"/>
          <w:szCs w:val="22"/>
        </w:rPr>
        <w:t xml:space="preserve"> </w:t>
      </w:r>
      <w:r w:rsidR="00032698" w:rsidRPr="006B0B1A">
        <w:rPr>
          <w:rFonts w:ascii="Arial" w:hAnsi="Arial" w:cs="Arial"/>
          <w:sz w:val="22"/>
          <w:szCs w:val="22"/>
        </w:rPr>
        <w:t>million.</w:t>
      </w:r>
      <w:r w:rsidR="00190231" w:rsidRPr="006B0B1A">
        <w:rPr>
          <w:rFonts w:ascii="Arial" w:hAnsi="Arial" w:cs="Arial"/>
          <w:sz w:val="22"/>
          <w:szCs w:val="22"/>
          <w:cs/>
        </w:rPr>
        <w:t xml:space="preserve"> </w:t>
      </w:r>
      <w:r w:rsidR="00F82E97" w:rsidRPr="006B0B1A">
        <w:rPr>
          <w:rFonts w:ascii="Arial" w:hAnsi="Arial" w:cs="Arial"/>
          <w:sz w:val="22"/>
          <w:szCs w:val="22"/>
        </w:rPr>
        <w:t>T</w:t>
      </w:r>
      <w:r w:rsidR="00190231" w:rsidRPr="006B0B1A">
        <w:rPr>
          <w:rFonts w:ascii="Arial" w:hAnsi="Arial" w:cs="Arial"/>
          <w:sz w:val="22"/>
          <w:szCs w:val="22"/>
        </w:rPr>
        <w:t xml:space="preserve">he </w:t>
      </w:r>
      <w:r w:rsidR="00CF4106" w:rsidRPr="006B0B1A">
        <w:rPr>
          <w:rFonts w:ascii="Arial" w:hAnsi="Arial" w:cs="Arial"/>
          <w:sz w:val="22"/>
          <w:szCs w:val="22"/>
        </w:rPr>
        <w:t>credit facilities</w:t>
      </w:r>
      <w:r w:rsidR="00190231" w:rsidRPr="006B0B1A">
        <w:rPr>
          <w:rFonts w:ascii="Arial" w:hAnsi="Arial" w:cs="Arial"/>
          <w:sz w:val="22"/>
          <w:szCs w:val="22"/>
        </w:rPr>
        <w:t xml:space="preserve"> </w:t>
      </w:r>
      <w:r w:rsidR="00CF4106" w:rsidRPr="006B0B1A">
        <w:rPr>
          <w:rFonts w:ascii="Arial" w:hAnsi="Arial" w:cs="Arial"/>
          <w:sz w:val="22"/>
          <w:szCs w:val="22"/>
        </w:rPr>
        <w:t>are</w:t>
      </w:r>
      <w:r w:rsidR="00190231" w:rsidRPr="006B0B1A">
        <w:rPr>
          <w:rFonts w:ascii="Arial" w:hAnsi="Arial" w:cs="Arial"/>
          <w:sz w:val="22"/>
          <w:szCs w:val="22"/>
        </w:rPr>
        <w:t xml:space="preserve"> </w:t>
      </w:r>
      <w:r w:rsidR="00F82E97" w:rsidRPr="006B0B1A">
        <w:rPr>
          <w:rFonts w:ascii="Arial" w:hAnsi="Arial" w:cs="Arial"/>
          <w:sz w:val="22"/>
          <w:szCs w:val="22"/>
        </w:rPr>
        <w:t xml:space="preserve">also </w:t>
      </w:r>
      <w:r w:rsidR="00190231" w:rsidRPr="006B0B1A">
        <w:rPr>
          <w:rFonts w:ascii="Arial" w:hAnsi="Arial" w:cs="Arial"/>
          <w:sz w:val="22"/>
          <w:szCs w:val="22"/>
        </w:rPr>
        <w:t>secured by</w:t>
      </w:r>
      <w:r w:rsidR="005F5B0A" w:rsidRPr="006B0B1A">
        <w:rPr>
          <w:rFonts w:ascii="Arial" w:hAnsi="Arial" w:cs="Arial"/>
          <w:sz w:val="22"/>
          <w:szCs w:val="22"/>
        </w:rPr>
        <w:t xml:space="preserve"> </w:t>
      </w:r>
      <w:r w:rsidR="00255B75" w:rsidRPr="00202A51">
        <w:rPr>
          <w:rFonts w:ascii="Arial" w:hAnsi="Arial" w:cs="Arial"/>
          <w:sz w:val="22"/>
          <w:szCs w:val="22"/>
        </w:rPr>
        <w:t>4</w:t>
      </w:r>
      <w:r w:rsidR="00372D30" w:rsidRPr="00202A51">
        <w:rPr>
          <w:rFonts w:ascii="Arial" w:hAnsi="Arial" w:cs="Arial"/>
          <w:sz w:val="22"/>
          <w:szCs w:val="22"/>
        </w:rPr>
        <w:t>3</w:t>
      </w:r>
      <w:r w:rsidR="00372D30" w:rsidRPr="006B0B1A">
        <w:rPr>
          <w:rFonts w:ascii="Arial" w:hAnsi="Arial" w:cs="Arial"/>
          <w:sz w:val="22"/>
          <w:szCs w:val="22"/>
        </w:rPr>
        <w:t xml:space="preserve"> million </w:t>
      </w:r>
      <w:r w:rsidR="00190231" w:rsidRPr="006B0B1A">
        <w:rPr>
          <w:rFonts w:ascii="Arial" w:hAnsi="Arial" w:cs="Arial"/>
          <w:sz w:val="22"/>
          <w:szCs w:val="22"/>
        </w:rPr>
        <w:t>ordinary shares</w:t>
      </w:r>
      <w:r w:rsidR="003E3975" w:rsidRPr="006B0B1A">
        <w:rPr>
          <w:rFonts w:ascii="Arial" w:hAnsi="Arial" w:cs="Arial"/>
          <w:sz w:val="22"/>
          <w:szCs w:val="22"/>
        </w:rPr>
        <w:t xml:space="preserve"> of JTS</w:t>
      </w:r>
      <w:r w:rsidR="005F5B0A" w:rsidRPr="006B0B1A">
        <w:rPr>
          <w:rFonts w:ascii="Arial" w:hAnsi="Arial" w:cs="Arial"/>
          <w:sz w:val="22"/>
          <w:szCs w:val="22"/>
        </w:rPr>
        <w:t xml:space="preserve"> held by </w:t>
      </w:r>
      <w:r w:rsidR="005B722B" w:rsidRPr="006B0B1A">
        <w:rPr>
          <w:rFonts w:ascii="Arial" w:hAnsi="Arial" w:cs="Arial"/>
          <w:sz w:val="22"/>
          <w:szCs w:val="22"/>
        </w:rPr>
        <w:t xml:space="preserve">the </w:t>
      </w:r>
      <w:r w:rsidR="00185471" w:rsidRPr="006B0B1A">
        <w:rPr>
          <w:rFonts w:ascii="Arial" w:hAnsi="Arial" w:cs="Arial"/>
          <w:sz w:val="22"/>
          <w:szCs w:val="22"/>
        </w:rPr>
        <w:t>C</w:t>
      </w:r>
      <w:r w:rsidR="005B722B" w:rsidRPr="006B0B1A">
        <w:rPr>
          <w:rFonts w:ascii="Arial" w:hAnsi="Arial" w:cs="Arial"/>
          <w:sz w:val="22"/>
          <w:szCs w:val="22"/>
        </w:rPr>
        <w:t>ompany</w:t>
      </w:r>
      <w:r w:rsidR="00CF4106" w:rsidRPr="006B0B1A">
        <w:rPr>
          <w:rFonts w:ascii="Arial" w:hAnsi="Arial" w:cs="Arial"/>
          <w:sz w:val="22"/>
          <w:szCs w:val="22"/>
        </w:rPr>
        <w:t>, with</w:t>
      </w:r>
      <w:r w:rsidR="00F82E97" w:rsidRPr="006B0B1A">
        <w:rPr>
          <w:rFonts w:ascii="Arial" w:hAnsi="Arial" w:cs="Arial"/>
          <w:sz w:val="22"/>
          <w:szCs w:val="22"/>
        </w:rPr>
        <w:t xml:space="preserve"> a</w:t>
      </w:r>
      <w:r w:rsidR="00CF4106" w:rsidRPr="006B0B1A">
        <w:rPr>
          <w:rFonts w:ascii="Arial" w:hAnsi="Arial" w:cs="Arial"/>
          <w:sz w:val="22"/>
          <w:szCs w:val="22"/>
        </w:rPr>
        <w:t xml:space="preserve"> net book value of Baht </w:t>
      </w:r>
      <w:r w:rsidR="00CF4106" w:rsidRPr="00202A51">
        <w:rPr>
          <w:rFonts w:ascii="Arial" w:hAnsi="Arial" w:cs="Arial"/>
          <w:sz w:val="22"/>
          <w:szCs w:val="22"/>
        </w:rPr>
        <w:t>11</w:t>
      </w:r>
      <w:r w:rsidR="00CF4106" w:rsidRPr="006B0B1A">
        <w:rPr>
          <w:rFonts w:ascii="Arial" w:hAnsi="Arial" w:cs="Arial"/>
          <w:sz w:val="22"/>
          <w:szCs w:val="22"/>
        </w:rPr>
        <w:t xml:space="preserve"> million</w:t>
      </w:r>
      <w:r w:rsidR="00031BE8" w:rsidRPr="006B0B1A">
        <w:rPr>
          <w:rFonts w:ascii="Arial" w:hAnsi="Arial" w:cs="Arial"/>
          <w:sz w:val="22"/>
          <w:szCs w:val="22"/>
        </w:rPr>
        <w:t>.</w:t>
      </w:r>
    </w:p>
    <w:bookmarkEnd w:id="12"/>
    <w:p w14:paraId="0DCCB17C" w14:textId="77777777" w:rsidR="002906ED" w:rsidRPr="00CF4106" w:rsidRDefault="002906ED" w:rsidP="00285E7D">
      <w:pPr>
        <w:overflowPunct/>
        <w:autoSpaceDE/>
        <w:autoSpaceDN/>
        <w:adjustRightInd/>
        <w:spacing w:line="380" w:lineRule="exact"/>
        <w:textAlignment w:val="auto"/>
        <w:rPr>
          <w:rFonts w:ascii="Arial" w:hAnsi="Arial" w:cs="Arial"/>
          <w:color w:val="000000"/>
          <w:sz w:val="22"/>
          <w:szCs w:val="22"/>
          <w:lang w:val="en-GB"/>
        </w:rPr>
      </w:pPr>
      <w:r w:rsidRPr="00CF4106">
        <w:rPr>
          <w:rFonts w:ascii="Arial" w:hAnsi="Arial" w:cs="Arial"/>
          <w:color w:val="000000"/>
          <w:sz w:val="22"/>
          <w:szCs w:val="22"/>
          <w:lang w:val="en-GB"/>
        </w:rPr>
        <w:br w:type="page"/>
      </w:r>
    </w:p>
    <w:p w14:paraId="1CCF0F91" w14:textId="71E5892F" w:rsidR="00E95D54" w:rsidRPr="001C6835" w:rsidRDefault="005B4B7E" w:rsidP="0088029B">
      <w:pPr>
        <w:spacing w:before="120" w:after="120" w:line="370" w:lineRule="exact"/>
        <w:ind w:left="605" w:hanging="605"/>
        <w:jc w:val="thaiDistribute"/>
        <w:outlineLvl w:val="1"/>
        <w:rPr>
          <w:rFonts w:ascii="Arial" w:hAnsi="Arial" w:cstheme="minorBidi"/>
          <w:sz w:val="22"/>
          <w:szCs w:val="22"/>
          <w:cs/>
        </w:rPr>
      </w:pPr>
      <w:r w:rsidRPr="001C6835">
        <w:rPr>
          <w:rFonts w:ascii="Arial" w:hAnsi="Arial" w:cs="Arial"/>
          <w:color w:val="000000"/>
          <w:sz w:val="22"/>
          <w:szCs w:val="22"/>
          <w:lang w:val="en-GB"/>
        </w:rPr>
        <w:lastRenderedPageBreak/>
        <w:t>1</w:t>
      </w:r>
      <w:r w:rsidR="00C219E0">
        <w:rPr>
          <w:rFonts w:ascii="Arial" w:hAnsi="Arial" w:cs="Arial"/>
          <w:color w:val="000000"/>
          <w:sz w:val="22"/>
          <w:szCs w:val="22"/>
          <w:lang w:val="en-GB"/>
        </w:rPr>
        <w:t>4</w:t>
      </w:r>
      <w:r w:rsidR="009B6A9D" w:rsidRPr="001C6835">
        <w:rPr>
          <w:rFonts w:ascii="Arial" w:hAnsi="Arial" w:cs="Arial"/>
          <w:color w:val="000000"/>
          <w:sz w:val="22"/>
          <w:szCs w:val="22"/>
          <w:lang w:val="en-GB"/>
        </w:rPr>
        <w:t>.</w:t>
      </w:r>
      <w:r w:rsidR="00415515" w:rsidRPr="001C6835">
        <w:rPr>
          <w:rFonts w:ascii="Arial" w:hAnsi="Arial" w:cs="Arial"/>
          <w:color w:val="000000"/>
          <w:sz w:val="22"/>
          <w:szCs w:val="22"/>
          <w:lang w:val="en-GB"/>
        </w:rPr>
        <w:t>5</w:t>
      </w:r>
      <w:r w:rsidR="00E95D54" w:rsidRPr="001C6835">
        <w:rPr>
          <w:rFonts w:ascii="Arial" w:hAnsi="Arial" w:cs="Arial"/>
          <w:color w:val="000000"/>
          <w:sz w:val="22"/>
          <w:szCs w:val="22"/>
          <w:lang w:val="en-GB"/>
        </w:rPr>
        <w:tab/>
      </w:r>
      <w:r w:rsidR="00E95D54" w:rsidRPr="001C6835">
        <w:rPr>
          <w:rFonts w:ascii="Arial" w:hAnsi="Arial" w:cs="Arial"/>
          <w:sz w:val="22"/>
          <w:szCs w:val="22"/>
        </w:rPr>
        <w:t>Litigation</w:t>
      </w:r>
      <w:r w:rsidR="00FA1963" w:rsidRPr="001C6835">
        <w:rPr>
          <w:rFonts w:ascii="Arial" w:hAnsi="Arial" w:cs="Arial"/>
          <w:sz w:val="22"/>
          <w:szCs w:val="22"/>
        </w:rPr>
        <w:t>,</w:t>
      </w:r>
      <w:r w:rsidR="00E95D54" w:rsidRPr="001C6835">
        <w:rPr>
          <w:rFonts w:ascii="Arial" w:hAnsi="Arial" w:cs="Arial"/>
          <w:sz w:val="22"/>
          <w:szCs w:val="22"/>
        </w:rPr>
        <w:t xml:space="preserve"> disputes</w:t>
      </w:r>
      <w:r w:rsidR="00FA1963" w:rsidRPr="001C6835">
        <w:rPr>
          <w:rFonts w:ascii="Arial" w:hAnsi="Arial" w:cs="Arial"/>
          <w:sz w:val="22"/>
          <w:szCs w:val="22"/>
        </w:rPr>
        <w:t xml:space="preserve"> and</w:t>
      </w:r>
      <w:r w:rsidR="00FA1963" w:rsidRPr="001C6835">
        <w:t xml:space="preserve"> </w:t>
      </w:r>
      <w:r w:rsidR="00FA1963" w:rsidRPr="001C6835">
        <w:rPr>
          <w:rFonts w:ascii="Arial" w:hAnsi="Arial" w:cs="Arial"/>
          <w:sz w:val="22"/>
          <w:szCs w:val="22"/>
        </w:rPr>
        <w:t>contingent liabilities</w:t>
      </w:r>
    </w:p>
    <w:p w14:paraId="56B20B46" w14:textId="7EDCFB73" w:rsidR="00992E52" w:rsidRDefault="00E95D54" w:rsidP="0088029B">
      <w:pPr>
        <w:pStyle w:val="BodyTextIndent"/>
        <w:tabs>
          <w:tab w:val="clear" w:pos="1440"/>
        </w:tabs>
        <w:spacing w:before="120" w:after="120" w:line="370" w:lineRule="exact"/>
        <w:ind w:left="605" w:hanging="605"/>
        <w:rPr>
          <w:rFonts w:ascii="Arial" w:hAnsi="Arial" w:cs="Browallia New"/>
          <w:sz w:val="22"/>
          <w:szCs w:val="28"/>
        </w:rPr>
      </w:pPr>
      <w:r w:rsidRPr="001C6835">
        <w:rPr>
          <w:rFonts w:ascii="Arial" w:hAnsi="Arial" w:cs="Arial"/>
          <w:sz w:val="22"/>
          <w:szCs w:val="22"/>
        </w:rPr>
        <w:tab/>
      </w:r>
      <w:r w:rsidR="005F2CF9" w:rsidRPr="002A4C61">
        <w:rPr>
          <w:rFonts w:ascii="Arial" w:hAnsi="Arial" w:cs="Arial"/>
          <w:spacing w:val="-2"/>
          <w:sz w:val="22"/>
          <w:szCs w:val="22"/>
          <w:lang w:val="en-GB"/>
        </w:rPr>
        <w:t>D</w:t>
      </w:r>
      <w:r w:rsidRPr="002A4C61">
        <w:rPr>
          <w:rFonts w:ascii="Arial" w:hAnsi="Arial" w:cs="Arial"/>
          <w:spacing w:val="-2"/>
          <w:sz w:val="22"/>
          <w:szCs w:val="22"/>
          <w:lang w:val="en-GB"/>
        </w:rPr>
        <w:t>uring the current period</w:t>
      </w:r>
      <w:r w:rsidR="00BF55CB" w:rsidRPr="002A4C61">
        <w:rPr>
          <w:rFonts w:ascii="Arial" w:hAnsi="Arial" w:cs="Arial"/>
          <w:spacing w:val="-2"/>
          <w:sz w:val="22"/>
          <w:szCs w:val="22"/>
          <w:lang w:val="en-GB"/>
        </w:rPr>
        <w:t>,</w:t>
      </w:r>
      <w:r w:rsidRPr="002A4C61">
        <w:rPr>
          <w:rFonts w:ascii="Arial" w:hAnsi="Arial" w:cs="Arial"/>
          <w:spacing w:val="-2"/>
          <w:sz w:val="22"/>
          <w:szCs w:val="22"/>
          <w:lang w:val="en-GB"/>
        </w:rPr>
        <w:t xml:space="preserve"> there ha</w:t>
      </w:r>
      <w:r w:rsidR="002A4C61" w:rsidRPr="002A4C61">
        <w:rPr>
          <w:rFonts w:ascii="Arial" w:hAnsi="Arial" w:cs="Arial"/>
          <w:spacing w:val="-2"/>
          <w:sz w:val="22"/>
          <w:szCs w:val="22"/>
          <w:lang w:val="en-GB"/>
        </w:rPr>
        <w:t>ve</w:t>
      </w:r>
      <w:r w:rsidRPr="002A4C61">
        <w:rPr>
          <w:rFonts w:ascii="Arial" w:hAnsi="Arial" w:cs="Arial"/>
          <w:spacing w:val="-2"/>
          <w:sz w:val="22"/>
          <w:szCs w:val="22"/>
          <w:lang w:val="en-GB"/>
        </w:rPr>
        <w:t xml:space="preserve"> been no significant </w:t>
      </w:r>
      <w:r w:rsidR="00372D30" w:rsidRPr="002A4C61">
        <w:rPr>
          <w:rFonts w:ascii="Arial" w:hAnsi="Arial" w:cs="Arial"/>
          <w:spacing w:val="-2"/>
          <w:sz w:val="22"/>
          <w:szCs w:val="22"/>
          <w:lang w:val="en-GB"/>
        </w:rPr>
        <w:t>changes</w:t>
      </w:r>
      <w:r w:rsidRPr="002A4C61">
        <w:rPr>
          <w:rFonts w:ascii="Arial" w:hAnsi="Arial" w:cs="Arial"/>
          <w:spacing w:val="-2"/>
          <w:sz w:val="22"/>
          <w:szCs w:val="22"/>
          <w:lang w:val="en-GB"/>
        </w:rPr>
        <w:t xml:space="preserve"> with respect to the litigation</w:t>
      </w:r>
      <w:r w:rsidR="00FA1963" w:rsidRPr="002A4C61">
        <w:rPr>
          <w:rFonts w:ascii="Arial" w:hAnsi="Arial" w:cs="Arial"/>
          <w:spacing w:val="-2"/>
          <w:sz w:val="22"/>
          <w:szCs w:val="22"/>
          <w:lang w:val="en-GB"/>
        </w:rPr>
        <w:t>,</w:t>
      </w:r>
      <w:r w:rsidRPr="00596B9C">
        <w:rPr>
          <w:rFonts w:ascii="Arial" w:hAnsi="Arial" w:cs="Arial"/>
          <w:sz w:val="22"/>
          <w:szCs w:val="22"/>
          <w:lang w:val="en-GB"/>
        </w:rPr>
        <w:t xml:space="preserve"> </w:t>
      </w:r>
      <w:r w:rsidRPr="00E6325B">
        <w:rPr>
          <w:rFonts w:ascii="Arial" w:hAnsi="Arial" w:cs="Arial"/>
          <w:sz w:val="22"/>
          <w:szCs w:val="22"/>
          <w:lang w:val="en-GB"/>
        </w:rPr>
        <w:t>disputes</w:t>
      </w:r>
      <w:r w:rsidR="00FA1963" w:rsidRPr="00E6325B">
        <w:rPr>
          <w:rFonts w:ascii="Arial" w:hAnsi="Arial" w:cs="Arial"/>
          <w:sz w:val="22"/>
          <w:szCs w:val="22"/>
          <w:lang w:val="en-GB"/>
        </w:rPr>
        <w:t xml:space="preserve"> and contingent liabilities</w:t>
      </w:r>
      <w:r w:rsidRPr="00E6325B">
        <w:rPr>
          <w:rFonts w:ascii="Arial" w:hAnsi="Arial" w:cs="Arial"/>
          <w:sz w:val="22"/>
          <w:szCs w:val="22"/>
          <w:lang w:val="en-GB"/>
        </w:rPr>
        <w:t xml:space="preserve"> as </w:t>
      </w:r>
      <w:r w:rsidR="00415515" w:rsidRPr="00E6325B">
        <w:rPr>
          <w:rFonts w:ascii="Arial" w:hAnsi="Arial" w:cs="Arial"/>
          <w:sz w:val="22"/>
          <w:szCs w:val="22"/>
          <w:lang w:val="en-GB"/>
        </w:rPr>
        <w:t>disclosed</w:t>
      </w:r>
      <w:r w:rsidRPr="00E6325B">
        <w:rPr>
          <w:rFonts w:ascii="Arial" w:hAnsi="Arial" w:cs="Arial"/>
          <w:sz w:val="22"/>
          <w:szCs w:val="22"/>
          <w:lang w:val="en-GB"/>
        </w:rPr>
        <w:t xml:space="preserve"> in Note</w:t>
      </w:r>
      <w:r w:rsidR="002A4C61" w:rsidRPr="00E6325B">
        <w:rPr>
          <w:rFonts w:ascii="Arial" w:hAnsi="Arial" w:cs="Arial"/>
          <w:sz w:val="22"/>
          <w:szCs w:val="22"/>
          <w:lang w:val="en-GB"/>
        </w:rPr>
        <w:t>s</w:t>
      </w:r>
      <w:r w:rsidRPr="00E6325B">
        <w:rPr>
          <w:rFonts w:ascii="Arial" w:hAnsi="Arial" w:cs="Arial"/>
          <w:sz w:val="22"/>
          <w:szCs w:val="22"/>
          <w:lang w:val="en-GB"/>
        </w:rPr>
        <w:t xml:space="preserve"> </w:t>
      </w:r>
      <w:r w:rsidR="00042735" w:rsidRPr="00E6325B">
        <w:rPr>
          <w:rFonts w:ascii="Arial" w:hAnsi="Arial" w:cs="Arial"/>
          <w:sz w:val="22"/>
          <w:szCs w:val="22"/>
          <w:lang w:val="en-GB"/>
        </w:rPr>
        <w:t>3</w:t>
      </w:r>
      <w:r w:rsidR="00415515" w:rsidRPr="00E6325B">
        <w:rPr>
          <w:rFonts w:ascii="Arial" w:hAnsi="Arial" w:cs="Arial"/>
          <w:sz w:val="22"/>
          <w:szCs w:val="22"/>
          <w:lang w:val="en-GB"/>
        </w:rPr>
        <w:t>5</w:t>
      </w:r>
      <w:r w:rsidR="00042735" w:rsidRPr="00E6325B">
        <w:rPr>
          <w:rFonts w:ascii="Arial" w:hAnsi="Arial" w:cs="Arial"/>
          <w:sz w:val="22"/>
          <w:szCs w:val="22"/>
          <w:lang w:val="en-GB"/>
        </w:rPr>
        <w:t>.5, 3</w:t>
      </w:r>
      <w:r w:rsidR="00415515" w:rsidRPr="00E6325B">
        <w:rPr>
          <w:rFonts w:ascii="Arial" w:hAnsi="Arial" w:cs="Arial"/>
          <w:sz w:val="22"/>
          <w:szCs w:val="22"/>
          <w:lang w:val="en-GB"/>
        </w:rPr>
        <w:t>5</w:t>
      </w:r>
      <w:r w:rsidR="00042735" w:rsidRPr="00E6325B">
        <w:rPr>
          <w:rFonts w:ascii="Arial" w:hAnsi="Arial" w:cs="Arial"/>
          <w:sz w:val="22"/>
          <w:szCs w:val="22"/>
          <w:lang w:val="en-GB"/>
        </w:rPr>
        <w:t>.</w:t>
      </w:r>
      <w:r w:rsidR="00415515" w:rsidRPr="00E6325B">
        <w:rPr>
          <w:rFonts w:ascii="Arial" w:hAnsi="Arial" w:cs="Arial"/>
          <w:sz w:val="22"/>
          <w:szCs w:val="22"/>
          <w:lang w:val="en-GB"/>
        </w:rPr>
        <w:t>6</w:t>
      </w:r>
      <w:r w:rsidR="00E6325B" w:rsidRPr="00E6325B">
        <w:rPr>
          <w:rFonts w:ascii="Arial" w:hAnsi="Arial" w:cs="Arial"/>
          <w:sz w:val="22"/>
          <w:szCs w:val="22"/>
          <w:lang w:val="en-GB"/>
        </w:rPr>
        <w:t>, 35.7</w:t>
      </w:r>
      <w:r w:rsidR="00042735" w:rsidRPr="00E6325B">
        <w:rPr>
          <w:rFonts w:ascii="Arial" w:hAnsi="Arial" w:cs="Arial"/>
          <w:sz w:val="22"/>
          <w:szCs w:val="22"/>
          <w:lang w:val="en-GB"/>
        </w:rPr>
        <w:t xml:space="preserve"> and </w:t>
      </w:r>
      <w:r w:rsidRPr="00E6325B">
        <w:rPr>
          <w:rFonts w:ascii="Arial" w:hAnsi="Arial" w:cs="Arial"/>
          <w:sz w:val="22"/>
          <w:szCs w:val="22"/>
          <w:lang w:val="en-GB"/>
        </w:rPr>
        <w:t>3</w:t>
      </w:r>
      <w:r w:rsidR="00415515" w:rsidRPr="00E6325B">
        <w:rPr>
          <w:rFonts w:ascii="Arial" w:hAnsi="Arial" w:cs="Arial"/>
          <w:sz w:val="22"/>
          <w:szCs w:val="22"/>
          <w:lang w:val="en-GB"/>
        </w:rPr>
        <w:t>5</w:t>
      </w:r>
      <w:r w:rsidRPr="00E6325B">
        <w:rPr>
          <w:rFonts w:ascii="Arial" w:hAnsi="Arial" w:cs="Arial"/>
          <w:sz w:val="22"/>
          <w:szCs w:val="22"/>
          <w:lang w:val="en-GB"/>
        </w:rPr>
        <w:t>.</w:t>
      </w:r>
      <w:r w:rsidR="00E6325B" w:rsidRPr="00E6325B">
        <w:rPr>
          <w:rFonts w:ascii="Arial" w:hAnsi="Arial" w:cs="Arial"/>
          <w:sz w:val="22"/>
          <w:szCs w:val="22"/>
          <w:lang w:val="en-GB"/>
        </w:rPr>
        <w:t>8</w:t>
      </w:r>
      <w:r w:rsidRPr="00E6325B">
        <w:rPr>
          <w:rFonts w:ascii="Arial" w:hAnsi="Arial" w:cs="Arial"/>
          <w:sz w:val="22"/>
          <w:szCs w:val="22"/>
          <w:lang w:val="en-GB"/>
        </w:rPr>
        <w:t xml:space="preserve"> to</w:t>
      </w:r>
      <w:r w:rsidR="00AC1AF1">
        <w:rPr>
          <w:rFonts w:ascii="Arial" w:hAnsi="Arial" w:cs="Arial"/>
          <w:sz w:val="22"/>
          <w:szCs w:val="22"/>
          <w:lang w:val="en-GB"/>
        </w:rPr>
        <w:t xml:space="preserve"> </w:t>
      </w:r>
      <w:r w:rsidR="00992E52">
        <w:rPr>
          <w:rFonts w:ascii="Arial" w:hAnsi="Arial" w:cstheme="minorBidi"/>
          <w:sz w:val="22"/>
          <w:szCs w:val="22"/>
          <w:cs/>
          <w:lang w:val="en-GB"/>
        </w:rPr>
        <w:br/>
      </w:r>
      <w:r w:rsidRPr="00E6325B">
        <w:rPr>
          <w:rFonts w:ascii="Arial" w:hAnsi="Arial" w:cs="Arial"/>
          <w:sz w:val="22"/>
          <w:szCs w:val="22"/>
          <w:lang w:val="en-GB"/>
        </w:rPr>
        <w:t xml:space="preserve">the </w:t>
      </w:r>
      <w:r w:rsidR="00F661EB" w:rsidRPr="00CA6E2D">
        <w:rPr>
          <w:rFonts w:ascii="Arial" w:hAnsi="Arial" w:cs="Arial"/>
          <w:sz w:val="22"/>
          <w:szCs w:val="22"/>
          <w:lang w:val="en-GB"/>
        </w:rPr>
        <w:t xml:space="preserve">consolidated </w:t>
      </w:r>
      <w:r w:rsidRPr="00CA6E2D">
        <w:rPr>
          <w:rFonts w:ascii="Arial" w:hAnsi="Arial" w:cs="Arial"/>
          <w:sz w:val="22"/>
          <w:szCs w:val="22"/>
          <w:lang w:val="en-GB"/>
        </w:rPr>
        <w:t xml:space="preserve">financial statements for the year </w:t>
      </w:r>
      <w:r w:rsidR="009258C0" w:rsidRPr="00CA6E2D">
        <w:rPr>
          <w:rFonts w:ascii="Arial" w:hAnsi="Arial" w:cs="Arial"/>
          <w:sz w:val="22"/>
          <w:szCs w:val="22"/>
          <w:lang w:val="en-GB"/>
        </w:rPr>
        <w:t>20</w:t>
      </w:r>
      <w:r w:rsidR="00415515" w:rsidRPr="00CA6E2D">
        <w:rPr>
          <w:rFonts w:ascii="Arial" w:hAnsi="Arial" w:cs="Arial"/>
          <w:sz w:val="22"/>
          <w:szCs w:val="22"/>
          <w:lang w:val="en-GB"/>
        </w:rPr>
        <w:t>2</w:t>
      </w:r>
      <w:r w:rsidR="00E6325B" w:rsidRPr="00CA6E2D">
        <w:rPr>
          <w:rFonts w:ascii="Arial" w:hAnsi="Arial" w:cs="Arial"/>
          <w:sz w:val="22"/>
          <w:szCs w:val="22"/>
          <w:lang w:val="en-GB"/>
        </w:rPr>
        <w:t>1</w:t>
      </w:r>
      <w:r w:rsidR="0072568D">
        <w:rPr>
          <w:rFonts w:ascii="Arial" w:hAnsi="Arial" w:cs="Browallia New"/>
          <w:sz w:val="22"/>
          <w:szCs w:val="28"/>
        </w:rPr>
        <w:t xml:space="preserve">, except </w:t>
      </w:r>
      <w:r w:rsidR="00992E52">
        <w:rPr>
          <w:rFonts w:ascii="Arial" w:hAnsi="Arial" w:cs="Browallia New"/>
          <w:sz w:val="22"/>
          <w:szCs w:val="28"/>
        </w:rPr>
        <w:t>for the following cases:</w:t>
      </w:r>
    </w:p>
    <w:p w14:paraId="2EF37461" w14:textId="4DAC4476" w:rsidR="007012AD" w:rsidRPr="0088029B" w:rsidRDefault="00992E52" w:rsidP="0088029B">
      <w:pPr>
        <w:pStyle w:val="BodyTextIndent"/>
        <w:tabs>
          <w:tab w:val="clear" w:pos="1440"/>
        </w:tabs>
        <w:spacing w:before="120" w:after="120" w:line="370" w:lineRule="exact"/>
        <w:ind w:left="1210" w:hanging="605"/>
        <w:rPr>
          <w:rFonts w:ascii="Arial" w:hAnsi="Arial" w:cs="Arial"/>
          <w:sz w:val="22"/>
          <w:szCs w:val="22"/>
        </w:rPr>
      </w:pPr>
      <w:r w:rsidRPr="00992E52">
        <w:rPr>
          <w:rFonts w:ascii="Arial" w:hAnsi="Arial" w:cs="Arial"/>
          <w:sz w:val="22"/>
          <w:szCs w:val="22"/>
        </w:rPr>
        <w:t>a)</w:t>
      </w:r>
      <w:r>
        <w:rPr>
          <w:rFonts w:ascii="Arial" w:hAnsi="Arial" w:cs="Arial"/>
          <w:sz w:val="22"/>
          <w:szCs w:val="22"/>
        </w:rPr>
        <w:tab/>
      </w:r>
      <w:r w:rsidR="00060968">
        <w:rPr>
          <w:rFonts w:ascii="Arial" w:hAnsi="Arial" w:cs="Arial"/>
          <w:spacing w:val="-2"/>
          <w:sz w:val="22"/>
          <w:szCs w:val="22"/>
        </w:rPr>
        <w:t>A</w:t>
      </w:r>
      <w:r w:rsidR="00060968" w:rsidRPr="007012AD">
        <w:rPr>
          <w:rFonts w:ascii="Arial" w:hAnsi="Arial" w:cs="Arial"/>
          <w:spacing w:val="-2"/>
          <w:sz w:val="22"/>
          <w:szCs w:val="22"/>
        </w:rPr>
        <w:t xml:space="preserve">s described in Note </w:t>
      </w:r>
      <w:r w:rsidR="00060968">
        <w:rPr>
          <w:rFonts w:ascii="Arial" w:hAnsi="Arial" w:cs="Arial"/>
          <w:spacing w:val="-2"/>
          <w:sz w:val="22"/>
          <w:szCs w:val="22"/>
        </w:rPr>
        <w:t>35.7</w:t>
      </w:r>
      <w:r w:rsidR="00060968" w:rsidRPr="007012AD">
        <w:rPr>
          <w:rFonts w:ascii="Arial" w:hAnsi="Arial" w:cs="Arial"/>
          <w:spacing w:val="-2"/>
          <w:sz w:val="22"/>
          <w:szCs w:val="22"/>
        </w:rPr>
        <w:t xml:space="preserve"> to the consolidated financial statements for the year 2021</w:t>
      </w:r>
      <w:r w:rsidR="00060968">
        <w:rPr>
          <w:rFonts w:ascii="Arial" w:hAnsi="Arial" w:cs="Arial"/>
          <w:spacing w:val="-2"/>
          <w:sz w:val="22"/>
          <w:szCs w:val="22"/>
        </w:rPr>
        <w:t xml:space="preserve">. </w:t>
      </w:r>
      <w:r w:rsidRPr="00992E52">
        <w:rPr>
          <w:rFonts w:ascii="Arial" w:hAnsi="Arial" w:cs="Arial"/>
          <w:sz w:val="22"/>
          <w:szCs w:val="22"/>
        </w:rPr>
        <w:t xml:space="preserve">TTTBB filed a petition with the Official Receiver for the bankruptcy case of TT&amp;T, </w:t>
      </w:r>
      <w:r w:rsidRPr="00992E52">
        <w:rPr>
          <w:rFonts w:ascii="Arial" w:hAnsi="Arial" w:cs="Arial"/>
          <w:spacing w:val="-2"/>
          <w:sz w:val="22"/>
          <w:szCs w:val="22"/>
        </w:rPr>
        <w:t xml:space="preserve">requesting a review of the debt amount in the debt confirmation letter dated 7 December </w:t>
      </w:r>
      <w:r w:rsidRPr="0088029B">
        <w:rPr>
          <w:rFonts w:ascii="Arial" w:hAnsi="Arial" w:cs="Arial"/>
          <w:sz w:val="22"/>
          <w:szCs w:val="22"/>
        </w:rPr>
        <w:t>2021 requesting that TTTBB pay TT&amp;T the outstanding debt under the letter</w:t>
      </w:r>
      <w:r w:rsidR="007012AD" w:rsidRPr="0088029B">
        <w:rPr>
          <w:rFonts w:ascii="Arial" w:hAnsi="Arial" w:cs="Arial"/>
          <w:sz w:val="22"/>
          <w:szCs w:val="22"/>
        </w:rPr>
        <w:t xml:space="preserve"> </w:t>
      </w:r>
      <w:r w:rsidRPr="0088029B">
        <w:rPr>
          <w:rFonts w:ascii="Arial" w:hAnsi="Arial" w:cs="Arial"/>
          <w:sz w:val="22"/>
          <w:szCs w:val="22"/>
        </w:rPr>
        <w:t>dated</w:t>
      </w:r>
      <w:r w:rsidR="007012AD" w:rsidRPr="0088029B">
        <w:rPr>
          <w:rFonts w:ascii="Arial" w:hAnsi="Arial" w:cs="Arial"/>
          <w:sz w:val="22"/>
          <w:szCs w:val="22"/>
        </w:rPr>
        <w:t xml:space="preserve"> </w:t>
      </w:r>
      <w:r w:rsidR="0088029B">
        <w:rPr>
          <w:rFonts w:ascii="Arial" w:hAnsi="Arial" w:cstheme="minorBidi"/>
          <w:sz w:val="22"/>
          <w:szCs w:val="22"/>
          <w:cs/>
        </w:rPr>
        <w:br/>
      </w:r>
      <w:r w:rsidRPr="0088029B">
        <w:rPr>
          <w:rFonts w:ascii="Arial" w:hAnsi="Arial" w:cs="Arial"/>
          <w:sz w:val="22"/>
          <w:szCs w:val="22"/>
        </w:rPr>
        <w:t>9 August 2016, amounting to Baht 1,152 million. On 12 April 2022, TTTBB</w:t>
      </w:r>
      <w:r w:rsidR="007012AD" w:rsidRPr="0088029B">
        <w:rPr>
          <w:rFonts w:ascii="Arial" w:hAnsi="Arial" w:cs="Arial"/>
          <w:sz w:val="22"/>
          <w:szCs w:val="22"/>
        </w:rPr>
        <w:t xml:space="preserve"> </w:t>
      </w:r>
      <w:r w:rsidRPr="0088029B">
        <w:rPr>
          <w:rFonts w:ascii="Arial" w:hAnsi="Arial" w:cs="Arial"/>
          <w:sz w:val="22"/>
          <w:szCs w:val="22"/>
        </w:rPr>
        <w:t>received</w:t>
      </w:r>
      <w:r w:rsidR="007012AD" w:rsidRPr="0088029B">
        <w:rPr>
          <w:rFonts w:ascii="Arial" w:hAnsi="Arial" w:cs="Arial"/>
          <w:sz w:val="22"/>
          <w:szCs w:val="22"/>
        </w:rPr>
        <w:t xml:space="preserve"> </w:t>
      </w:r>
      <w:r w:rsidR="0088029B">
        <w:rPr>
          <w:rFonts w:ascii="Arial" w:hAnsi="Arial" w:cstheme="minorBidi"/>
          <w:sz w:val="22"/>
          <w:szCs w:val="22"/>
          <w:cs/>
        </w:rPr>
        <w:br/>
      </w:r>
      <w:r w:rsidRPr="0088029B">
        <w:rPr>
          <w:rFonts w:ascii="Arial" w:hAnsi="Arial" w:cs="Arial"/>
          <w:sz w:val="22"/>
          <w:szCs w:val="22"/>
        </w:rPr>
        <w:t xml:space="preserve">a letter from the Official Receiver confirming that there was no reason to perform a new review. </w:t>
      </w:r>
      <w:r w:rsidR="0088029B">
        <w:rPr>
          <w:rFonts w:ascii="Arial" w:hAnsi="Arial" w:cs="Arial"/>
          <w:sz w:val="22"/>
          <w:szCs w:val="22"/>
        </w:rPr>
        <w:t>Subsequently, o</w:t>
      </w:r>
      <w:r w:rsidR="007012AD" w:rsidRPr="0088029B">
        <w:rPr>
          <w:rFonts w:ascii="Arial" w:hAnsi="Arial" w:cs="Arial"/>
          <w:sz w:val="22"/>
          <w:szCs w:val="22"/>
        </w:rPr>
        <w:t xml:space="preserve">n 15 August 2022, </w:t>
      </w:r>
      <w:r w:rsidR="00213853" w:rsidRPr="0088029B">
        <w:rPr>
          <w:rFonts w:ascii="Arial" w:hAnsi="Arial" w:cs="Arial"/>
          <w:sz w:val="22"/>
          <w:szCs w:val="22"/>
        </w:rPr>
        <w:t>TTTBB</w:t>
      </w:r>
      <w:r w:rsidR="007012AD" w:rsidRPr="0088029B">
        <w:rPr>
          <w:rFonts w:ascii="Arial" w:hAnsi="Arial" w:cs="Arial"/>
          <w:sz w:val="22"/>
          <w:szCs w:val="22"/>
        </w:rPr>
        <w:t xml:space="preserve"> filed a petition </w:t>
      </w:r>
      <w:r w:rsidR="0088029B">
        <w:rPr>
          <w:rFonts w:ascii="Arial" w:hAnsi="Arial" w:cs="Arial"/>
          <w:sz w:val="22"/>
          <w:szCs w:val="22"/>
        </w:rPr>
        <w:t xml:space="preserve">opposing the debt confirmation </w:t>
      </w:r>
      <w:r w:rsidR="007012AD" w:rsidRPr="0088029B">
        <w:rPr>
          <w:rFonts w:ascii="Arial" w:hAnsi="Arial" w:cs="Arial"/>
          <w:sz w:val="22"/>
          <w:szCs w:val="22"/>
        </w:rPr>
        <w:t xml:space="preserve">order </w:t>
      </w:r>
      <w:r w:rsidR="0088029B">
        <w:rPr>
          <w:rFonts w:ascii="Arial" w:hAnsi="Arial" w:cs="Arial"/>
          <w:sz w:val="22"/>
          <w:szCs w:val="22"/>
        </w:rPr>
        <w:t>with</w:t>
      </w:r>
      <w:r w:rsidR="007012AD" w:rsidRPr="0088029B">
        <w:rPr>
          <w:rFonts w:ascii="Arial" w:hAnsi="Arial" w:cs="Arial"/>
          <w:sz w:val="22"/>
          <w:szCs w:val="22"/>
        </w:rPr>
        <w:t xml:space="preserve"> the Central Bankruptcy Court. </w:t>
      </w:r>
      <w:r w:rsidR="0035685B" w:rsidRPr="0088029B">
        <w:rPr>
          <w:rFonts w:ascii="Arial" w:hAnsi="Arial" w:cs="Arial"/>
          <w:sz w:val="22"/>
          <w:szCs w:val="22"/>
        </w:rPr>
        <w:t>TTTBB’s management maintains the opinion that most of the debt to TT&amp;T has been settled</w:t>
      </w:r>
      <w:r w:rsidR="003052B5" w:rsidRPr="0088029B">
        <w:rPr>
          <w:rFonts w:ascii="Arial" w:hAnsi="Arial" w:cs="Arial"/>
          <w:sz w:val="22"/>
          <w:szCs w:val="22"/>
        </w:rPr>
        <w:t>.</w:t>
      </w:r>
      <w:r w:rsidR="0088029B">
        <w:rPr>
          <w:rFonts w:ascii="Arial" w:hAnsi="Arial" w:cs="Arial"/>
          <w:sz w:val="22"/>
          <w:szCs w:val="22"/>
        </w:rPr>
        <w:t xml:space="preserve"> </w:t>
      </w:r>
      <w:r w:rsidR="0088029B" w:rsidRPr="0088029B">
        <w:rPr>
          <w:rFonts w:ascii="Arial" w:hAnsi="Arial" w:cs="Arial"/>
          <w:sz w:val="22"/>
          <w:szCs w:val="22"/>
        </w:rPr>
        <w:t>At present, the case is being considered by the Central Bankruptcy Court.</w:t>
      </w:r>
    </w:p>
    <w:p w14:paraId="69350B8C" w14:textId="66111F61" w:rsidR="00992E52" w:rsidRPr="00812ECF" w:rsidRDefault="00992E52" w:rsidP="0088029B">
      <w:pPr>
        <w:pStyle w:val="BodyTextIndent"/>
        <w:tabs>
          <w:tab w:val="clear" w:pos="1440"/>
        </w:tabs>
        <w:spacing w:before="120" w:after="120" w:line="370" w:lineRule="exact"/>
        <w:ind w:left="1210" w:hanging="605"/>
        <w:rPr>
          <w:rFonts w:ascii="Arial" w:hAnsi="Arial" w:cs="Arial"/>
          <w:sz w:val="22"/>
          <w:szCs w:val="22"/>
        </w:rPr>
      </w:pPr>
      <w:r w:rsidRPr="00812ECF">
        <w:rPr>
          <w:rFonts w:ascii="Arial" w:hAnsi="Arial" w:cs="Arial"/>
          <w:sz w:val="22"/>
          <w:szCs w:val="22"/>
        </w:rPr>
        <w:t>b)</w:t>
      </w:r>
      <w:r w:rsidRPr="00812ECF">
        <w:rPr>
          <w:rFonts w:ascii="Arial" w:hAnsi="Arial" w:cs="Arial"/>
          <w:sz w:val="22"/>
          <w:szCs w:val="22"/>
        </w:rPr>
        <w:tab/>
        <w:t xml:space="preserve">As at 30 </w:t>
      </w:r>
      <w:r w:rsidR="00812ECF" w:rsidRPr="00812ECF">
        <w:rPr>
          <w:rFonts w:ascii="Arial" w:hAnsi="Arial" w:cs="Arial"/>
          <w:sz w:val="22"/>
          <w:szCs w:val="22"/>
        </w:rPr>
        <w:t>September</w:t>
      </w:r>
      <w:r w:rsidRPr="00812ECF">
        <w:rPr>
          <w:rFonts w:ascii="Arial" w:hAnsi="Arial" w:cs="Arial"/>
          <w:sz w:val="22"/>
          <w:szCs w:val="22"/>
        </w:rPr>
        <w:t xml:space="preserve"> 2022, TTTBB had commercial disputes with a state enterprise, and has been sued for damages totaling Baht </w:t>
      </w:r>
      <w:r w:rsidRPr="007012AD">
        <w:rPr>
          <w:rFonts w:ascii="Arial" w:hAnsi="Arial" w:cs="Arial"/>
          <w:sz w:val="22"/>
          <w:szCs w:val="22"/>
        </w:rPr>
        <w:t>3</w:t>
      </w:r>
      <w:r w:rsidR="007012AD">
        <w:rPr>
          <w:rFonts w:ascii="Arial" w:hAnsi="Arial" w:cs="Arial"/>
          <w:sz w:val="22"/>
          <w:szCs w:val="22"/>
        </w:rPr>
        <w:t>12</w:t>
      </w:r>
      <w:r w:rsidRPr="00812ECF">
        <w:rPr>
          <w:rFonts w:ascii="Arial" w:hAnsi="Arial" w:cs="Arial"/>
          <w:sz w:val="22"/>
          <w:szCs w:val="22"/>
        </w:rPr>
        <w:t xml:space="preserve"> million (31 December 2021: </w:t>
      </w:r>
      <w:r w:rsidR="00812ECF">
        <w:rPr>
          <w:rFonts w:ascii="Arial" w:hAnsi="Arial" w:cs="Arial"/>
          <w:sz w:val="22"/>
          <w:szCs w:val="22"/>
        </w:rPr>
        <w:br/>
      </w:r>
      <w:r w:rsidRPr="00812ECF">
        <w:rPr>
          <w:rFonts w:ascii="Arial" w:hAnsi="Arial" w:cs="Arial"/>
          <w:sz w:val="22"/>
          <w:szCs w:val="22"/>
        </w:rPr>
        <w:t xml:space="preserve">Baht 443 million). </w:t>
      </w:r>
      <w:r w:rsidRPr="007012AD">
        <w:rPr>
          <w:rFonts w:ascii="Arial" w:hAnsi="Arial" w:cs="Arial"/>
          <w:sz w:val="22"/>
          <w:szCs w:val="22"/>
        </w:rPr>
        <w:t>At present, the cases are under consideration by the Court.</w:t>
      </w:r>
      <w:r w:rsidRPr="00812ECF">
        <w:rPr>
          <w:rFonts w:ascii="Arial" w:hAnsi="Arial" w:cs="Arial"/>
          <w:sz w:val="22"/>
          <w:szCs w:val="22"/>
        </w:rPr>
        <w:t xml:space="preserve"> TTTBB’s management believes that the disputes will not have a significant impact on </w:t>
      </w:r>
      <w:r w:rsidR="00812ECF">
        <w:rPr>
          <w:rFonts w:ascii="Arial" w:hAnsi="Arial" w:cs="Arial"/>
          <w:sz w:val="22"/>
          <w:szCs w:val="22"/>
        </w:rPr>
        <w:br/>
      </w:r>
      <w:r w:rsidRPr="00812ECF">
        <w:rPr>
          <w:rFonts w:ascii="Arial" w:hAnsi="Arial" w:cs="Arial"/>
          <w:sz w:val="22"/>
          <w:szCs w:val="22"/>
        </w:rPr>
        <w:t>the Group’s financial statements.</w:t>
      </w:r>
    </w:p>
    <w:p w14:paraId="63EBC4AD" w14:textId="73A3CEE9" w:rsidR="00992E52" w:rsidRPr="009314F5" w:rsidRDefault="00992E52" w:rsidP="0088029B">
      <w:pPr>
        <w:pStyle w:val="BodyTextIndent"/>
        <w:tabs>
          <w:tab w:val="clear" w:pos="1440"/>
        </w:tabs>
        <w:spacing w:before="120" w:after="120" w:line="370" w:lineRule="exact"/>
        <w:ind w:left="1210" w:hanging="605"/>
        <w:rPr>
          <w:rFonts w:ascii="Arial" w:hAnsi="Arial" w:cs="Arial"/>
          <w:sz w:val="16"/>
          <w:szCs w:val="16"/>
        </w:rPr>
      </w:pPr>
      <w:r>
        <w:rPr>
          <w:rFonts w:ascii="Arial" w:hAnsi="Arial" w:cs="Arial"/>
          <w:sz w:val="22"/>
          <w:szCs w:val="22"/>
        </w:rPr>
        <w:t>c)</w:t>
      </w:r>
      <w:r>
        <w:rPr>
          <w:rFonts w:ascii="Arial" w:hAnsi="Arial" w:cs="Arial"/>
          <w:sz w:val="22"/>
          <w:szCs w:val="22"/>
        </w:rPr>
        <w:tab/>
      </w:r>
      <w:r w:rsidR="00272635" w:rsidRPr="009314F5">
        <w:rPr>
          <w:rFonts w:ascii="Arial" w:hAnsi="Arial" w:cs="Arial"/>
          <w:sz w:val="22"/>
          <w:szCs w:val="22"/>
        </w:rPr>
        <w:t>As described in Note 35.7 to the consolidated financial statements for year 2021,</w:t>
      </w:r>
      <w:r w:rsidR="00305ECA">
        <w:rPr>
          <w:rFonts w:ascii="Arial" w:hAnsi="Arial" w:cs="Arial"/>
          <w:sz w:val="22"/>
          <w:szCs w:val="22"/>
        </w:rPr>
        <w:br/>
      </w:r>
      <w:r w:rsidR="00272635" w:rsidRPr="009314F5">
        <w:rPr>
          <w:rFonts w:ascii="Arial" w:hAnsi="Arial" w:cs="Arial"/>
          <w:sz w:val="22"/>
          <w:szCs w:val="22"/>
        </w:rPr>
        <w:t>a</w:t>
      </w:r>
      <w:r w:rsidRPr="009314F5">
        <w:rPr>
          <w:rFonts w:ascii="Arial" w:hAnsi="Arial" w:cs="Arial"/>
          <w:sz w:val="22"/>
          <w:szCs w:val="22"/>
        </w:rPr>
        <w:t xml:space="preserve"> group of individuals, who are shareholders of TT&amp;T, filed a lawsuit against Acumen, claiming that Acumen had not complied with a Memorandum of Understanding regarding the exercise of a right to purchase ordinary shares of TTTBB. The plaintiffs in those four cases have also filed petitions for class actions.</w:t>
      </w:r>
      <w:r w:rsidR="003052B5" w:rsidRPr="009314F5">
        <w:rPr>
          <w:rFonts w:ascii="Arial" w:hAnsi="Arial" w:cs="Arial"/>
          <w:sz w:val="22"/>
          <w:szCs w:val="22"/>
        </w:rPr>
        <w:t xml:space="preserve"> </w:t>
      </w:r>
      <w:r w:rsidRPr="009314F5">
        <w:rPr>
          <w:rFonts w:ascii="Arial" w:hAnsi="Arial" w:cs="Arial"/>
          <w:sz w:val="22"/>
          <w:szCs w:val="22"/>
        </w:rPr>
        <w:t xml:space="preserve">The Court has ordered the dismissal of the class action petitions for </w:t>
      </w:r>
      <w:r w:rsidR="007012AD" w:rsidRPr="009314F5">
        <w:rPr>
          <w:rFonts w:ascii="Arial" w:hAnsi="Arial" w:cs="Arial"/>
          <w:sz w:val="22"/>
          <w:szCs w:val="22"/>
        </w:rPr>
        <w:t>four</w:t>
      </w:r>
      <w:r w:rsidRPr="009314F5">
        <w:rPr>
          <w:rFonts w:ascii="Arial" w:hAnsi="Arial" w:cs="Arial"/>
          <w:sz w:val="22"/>
          <w:szCs w:val="22"/>
        </w:rPr>
        <w:t xml:space="preserve"> cases and one of these cases</w:t>
      </w:r>
      <w:r w:rsidR="003052B5" w:rsidRPr="009314F5">
        <w:rPr>
          <w:rFonts w:ascii="Arial" w:hAnsi="Arial" w:cs="Arial"/>
          <w:sz w:val="22"/>
          <w:szCs w:val="22"/>
        </w:rPr>
        <w:t xml:space="preserve"> </w:t>
      </w:r>
      <w:r w:rsidRPr="009314F5">
        <w:rPr>
          <w:rFonts w:ascii="Arial" w:hAnsi="Arial" w:cs="Arial"/>
          <w:sz w:val="22"/>
          <w:szCs w:val="22"/>
        </w:rPr>
        <w:t xml:space="preserve">has </w:t>
      </w:r>
      <w:r w:rsidRPr="00FA5E48">
        <w:rPr>
          <w:rFonts w:ascii="Arial" w:hAnsi="Arial" w:cs="Arial"/>
          <w:spacing w:val="-2"/>
          <w:sz w:val="22"/>
          <w:szCs w:val="22"/>
        </w:rPr>
        <w:t>already been dismissed by the Appeal Court. At present, the</w:t>
      </w:r>
      <w:r w:rsidRPr="00FA5E48">
        <w:rPr>
          <w:rFonts w:ascii="Arial" w:hAnsi="Arial" w:cs="Arial"/>
          <w:spacing w:val="-2"/>
          <w:sz w:val="22"/>
          <w:szCs w:val="22"/>
          <w:cs/>
        </w:rPr>
        <w:t xml:space="preserve"> </w:t>
      </w:r>
      <w:r w:rsidRPr="00FA5E48">
        <w:rPr>
          <w:rFonts w:ascii="Arial" w:hAnsi="Arial" w:cs="Arial"/>
          <w:spacing w:val="-2"/>
          <w:sz w:val="22"/>
          <w:szCs w:val="22"/>
        </w:rPr>
        <w:t>cases are being considered</w:t>
      </w:r>
      <w:r w:rsidRPr="009314F5">
        <w:rPr>
          <w:rFonts w:ascii="Arial" w:hAnsi="Arial" w:cs="Arial"/>
          <w:sz w:val="22"/>
          <w:szCs w:val="22"/>
        </w:rPr>
        <w:t xml:space="preserve"> by the Courts.</w:t>
      </w:r>
    </w:p>
    <w:p w14:paraId="0D865FD5" w14:textId="42B6AAB9" w:rsidR="00992E52" w:rsidRPr="0088029B" w:rsidRDefault="00992E52" w:rsidP="0088029B">
      <w:pPr>
        <w:pStyle w:val="BodyTextIndent"/>
        <w:tabs>
          <w:tab w:val="clear" w:pos="1440"/>
        </w:tabs>
        <w:spacing w:before="120" w:after="120" w:line="370" w:lineRule="exact"/>
        <w:ind w:left="1210" w:hanging="605"/>
        <w:rPr>
          <w:rFonts w:ascii="Arial" w:hAnsi="Arial" w:cs="Arial"/>
          <w:sz w:val="22"/>
          <w:szCs w:val="22"/>
        </w:rPr>
      </w:pPr>
      <w:r w:rsidRPr="0088029B">
        <w:rPr>
          <w:rFonts w:ascii="Arial" w:hAnsi="Arial" w:cs="Arial"/>
          <w:sz w:val="22"/>
          <w:szCs w:val="22"/>
        </w:rPr>
        <w:t>d)</w:t>
      </w:r>
      <w:r w:rsidRPr="0088029B">
        <w:rPr>
          <w:rFonts w:ascii="Arial" w:hAnsi="Arial" w:cs="Arial"/>
          <w:sz w:val="22"/>
          <w:szCs w:val="22"/>
        </w:rPr>
        <w:tab/>
      </w:r>
      <w:r w:rsidR="00215B14" w:rsidRPr="0088029B">
        <w:rPr>
          <w:rFonts w:ascii="Arial" w:hAnsi="Arial" w:cs="Arial"/>
          <w:sz w:val="22"/>
          <w:szCs w:val="22"/>
        </w:rPr>
        <w:t xml:space="preserve">As described in Note 35.7 to the consolidated financial statements for year 2021, </w:t>
      </w:r>
      <w:r w:rsidR="0088029B">
        <w:rPr>
          <w:rFonts w:ascii="Arial" w:hAnsi="Arial" w:cs="Arial"/>
          <w:sz w:val="22"/>
          <w:szCs w:val="22"/>
        </w:rPr>
        <w:br/>
      </w:r>
      <w:r w:rsidR="00215B14" w:rsidRPr="0088029B">
        <w:rPr>
          <w:rFonts w:ascii="Arial" w:hAnsi="Arial" w:cs="Arial"/>
          <w:sz w:val="22"/>
          <w:szCs w:val="22"/>
        </w:rPr>
        <w:t>o</w:t>
      </w:r>
      <w:r w:rsidRPr="0088029B">
        <w:rPr>
          <w:rFonts w:ascii="Arial" w:hAnsi="Arial" w:cs="Arial"/>
          <w:sz w:val="22"/>
          <w:szCs w:val="22"/>
        </w:rPr>
        <w:t xml:space="preserve">n 14 June 2022, the Civil Court rendered an order to dismiss of the lawsuit that </w:t>
      </w:r>
      <w:r w:rsidRPr="0088029B">
        <w:rPr>
          <w:rFonts w:ascii="Arial" w:hAnsi="Arial" w:cs="Arial"/>
          <w:spacing w:val="-4"/>
          <w:sz w:val="22"/>
          <w:szCs w:val="22"/>
        </w:rPr>
        <w:t>Acumen filed against four individuals, claiming damages in the amount of Baht 305 million</w:t>
      </w:r>
      <w:r w:rsidR="00215B14" w:rsidRPr="0088029B">
        <w:rPr>
          <w:rFonts w:ascii="Arial" w:hAnsi="Arial" w:cs="Arial"/>
          <w:spacing w:val="-4"/>
          <w:sz w:val="22"/>
          <w:szCs w:val="22"/>
        </w:rPr>
        <w:t>.</w:t>
      </w:r>
      <w:r w:rsidRPr="0088029B">
        <w:rPr>
          <w:rFonts w:ascii="Arial" w:hAnsi="Arial" w:cs="Arial"/>
          <w:sz w:val="22"/>
          <w:szCs w:val="22"/>
        </w:rPr>
        <w:t xml:space="preserve"> </w:t>
      </w:r>
      <w:r w:rsidR="009155B3" w:rsidRPr="0088029B">
        <w:rPr>
          <w:rFonts w:ascii="Arial" w:hAnsi="Arial" w:cs="Arial"/>
          <w:sz w:val="22"/>
          <w:szCs w:val="22"/>
        </w:rPr>
        <w:t>Subsequently, on 26 August 2022</w:t>
      </w:r>
      <w:r w:rsidR="0088029B">
        <w:rPr>
          <w:rFonts w:ascii="Arial" w:hAnsi="Arial" w:cs="Arial"/>
          <w:sz w:val="22"/>
          <w:szCs w:val="22"/>
        </w:rPr>
        <w:t>,</w:t>
      </w:r>
      <w:r w:rsidR="009155B3" w:rsidRPr="0088029B">
        <w:rPr>
          <w:rFonts w:ascii="Arial" w:hAnsi="Arial" w:cs="Arial"/>
          <w:sz w:val="22"/>
          <w:szCs w:val="22"/>
        </w:rPr>
        <w:t xml:space="preserve"> </w:t>
      </w:r>
      <w:r w:rsidRPr="0088029B">
        <w:rPr>
          <w:rFonts w:ascii="Arial" w:hAnsi="Arial" w:cs="Arial"/>
          <w:sz w:val="22"/>
          <w:szCs w:val="22"/>
        </w:rPr>
        <w:t>Acumen fil</w:t>
      </w:r>
      <w:r w:rsidR="0088029B">
        <w:rPr>
          <w:rFonts w:ascii="Arial" w:hAnsi="Arial" w:cs="Arial"/>
          <w:sz w:val="22"/>
          <w:szCs w:val="22"/>
        </w:rPr>
        <w:t>ed</w:t>
      </w:r>
      <w:r w:rsidRPr="0088029B">
        <w:rPr>
          <w:rFonts w:ascii="Arial" w:hAnsi="Arial" w:cs="Arial"/>
          <w:sz w:val="22"/>
          <w:szCs w:val="22"/>
        </w:rPr>
        <w:t xml:space="preserve"> an appeal</w:t>
      </w:r>
      <w:r w:rsidR="0088029B">
        <w:rPr>
          <w:rFonts w:ascii="Arial" w:hAnsi="Arial" w:cs="Arial"/>
          <w:sz w:val="22"/>
          <w:szCs w:val="22"/>
        </w:rPr>
        <w:t xml:space="preserve"> and</w:t>
      </w:r>
      <w:r w:rsidR="007012AD" w:rsidRPr="0088029B">
        <w:rPr>
          <w:rFonts w:ascii="Arial" w:hAnsi="Arial" w:cs="Arial"/>
          <w:sz w:val="22"/>
          <w:szCs w:val="22"/>
        </w:rPr>
        <w:t xml:space="preserve"> the cases are</w:t>
      </w:r>
      <w:r w:rsidR="0088029B">
        <w:rPr>
          <w:rFonts w:ascii="Arial" w:hAnsi="Arial" w:cs="Arial"/>
          <w:sz w:val="22"/>
          <w:szCs w:val="22"/>
        </w:rPr>
        <w:t xml:space="preserve"> currently</w:t>
      </w:r>
      <w:r w:rsidR="007012AD" w:rsidRPr="0088029B">
        <w:rPr>
          <w:rFonts w:ascii="Arial" w:hAnsi="Arial" w:cs="Arial"/>
          <w:sz w:val="22"/>
          <w:szCs w:val="22"/>
        </w:rPr>
        <w:t xml:space="preserve"> </w:t>
      </w:r>
      <w:r w:rsidR="0088029B">
        <w:rPr>
          <w:rFonts w:ascii="Arial" w:hAnsi="Arial" w:cs="Arial"/>
          <w:sz w:val="22"/>
          <w:szCs w:val="22"/>
        </w:rPr>
        <w:t xml:space="preserve">being </w:t>
      </w:r>
      <w:r w:rsidR="007012AD" w:rsidRPr="0088029B">
        <w:rPr>
          <w:rFonts w:ascii="Arial" w:hAnsi="Arial" w:cs="Arial"/>
          <w:sz w:val="22"/>
          <w:szCs w:val="22"/>
        </w:rPr>
        <w:t>consider</w:t>
      </w:r>
      <w:r w:rsidR="0088029B">
        <w:rPr>
          <w:rFonts w:ascii="Arial" w:hAnsi="Arial" w:cs="Arial"/>
          <w:sz w:val="22"/>
          <w:szCs w:val="22"/>
        </w:rPr>
        <w:t>ed</w:t>
      </w:r>
      <w:r w:rsidR="007012AD" w:rsidRPr="0088029B">
        <w:rPr>
          <w:rFonts w:ascii="Arial" w:hAnsi="Arial" w:cs="Arial"/>
          <w:sz w:val="22"/>
          <w:szCs w:val="22"/>
        </w:rPr>
        <w:t xml:space="preserve"> by the Court.</w:t>
      </w:r>
    </w:p>
    <w:p w14:paraId="4D72CB64" w14:textId="74C0635B" w:rsidR="007012AD" w:rsidRDefault="007012AD" w:rsidP="0088029B">
      <w:pPr>
        <w:pStyle w:val="BodyTextIndent"/>
        <w:tabs>
          <w:tab w:val="clear" w:pos="1440"/>
        </w:tabs>
        <w:spacing w:before="120" w:after="120" w:line="370" w:lineRule="exact"/>
        <w:ind w:left="1210" w:hanging="605"/>
        <w:rPr>
          <w:rFonts w:ascii="Arial" w:hAnsi="Arial" w:cs="Arial"/>
          <w:sz w:val="22"/>
          <w:szCs w:val="22"/>
        </w:rPr>
      </w:pPr>
      <w:r>
        <w:rPr>
          <w:rFonts w:ascii="Arial" w:hAnsi="Arial" w:cs="Arial"/>
          <w:sz w:val="22"/>
          <w:szCs w:val="22"/>
        </w:rPr>
        <w:t>e)</w:t>
      </w:r>
      <w:r>
        <w:rPr>
          <w:rFonts w:ascii="Arial" w:hAnsi="Arial" w:cs="Arial"/>
          <w:sz w:val="22"/>
          <w:szCs w:val="22"/>
        </w:rPr>
        <w:tab/>
        <w:t>On 14 December 2</w:t>
      </w:r>
      <w:r w:rsidR="00213853">
        <w:rPr>
          <w:rFonts w:ascii="Arial" w:hAnsi="Arial" w:cs="Arial"/>
          <w:sz w:val="22"/>
          <w:szCs w:val="22"/>
        </w:rPr>
        <w:t>020</w:t>
      </w:r>
      <w:r>
        <w:rPr>
          <w:rFonts w:ascii="Arial" w:hAnsi="Arial" w:cs="Arial"/>
          <w:sz w:val="22"/>
          <w:szCs w:val="22"/>
        </w:rPr>
        <w:t xml:space="preserve">, </w:t>
      </w:r>
      <w:r w:rsidR="000B3772" w:rsidRPr="000B3772">
        <w:rPr>
          <w:rFonts w:ascii="Arial" w:hAnsi="Arial" w:cs="Arial"/>
          <w:sz w:val="22"/>
          <w:szCs w:val="22"/>
        </w:rPr>
        <w:t>four individuals</w:t>
      </w:r>
      <w:r w:rsidR="000B3772">
        <w:rPr>
          <w:rFonts w:ascii="Arial" w:hAnsi="Arial" w:cs="Arial"/>
          <w:sz w:val="22"/>
          <w:szCs w:val="22"/>
        </w:rPr>
        <w:t xml:space="preserve"> </w:t>
      </w:r>
      <w:r w:rsidR="000B3772" w:rsidRPr="00992E52">
        <w:rPr>
          <w:rFonts w:ascii="Arial" w:hAnsi="Arial" w:cs="Arial"/>
          <w:sz w:val="22"/>
          <w:szCs w:val="22"/>
        </w:rPr>
        <w:t>filed a lawsuit against Acumen</w:t>
      </w:r>
      <w:r w:rsidR="00A463FE">
        <w:rPr>
          <w:rFonts w:ascii="Arial" w:hAnsi="Arial" w:cs="Arial"/>
          <w:sz w:val="22"/>
          <w:szCs w:val="22"/>
        </w:rPr>
        <w:t xml:space="preserve"> with the </w:t>
      </w:r>
      <w:r w:rsidR="00213853">
        <w:rPr>
          <w:rFonts w:ascii="Arial" w:hAnsi="Arial" w:cs="Arial"/>
          <w:sz w:val="22"/>
          <w:szCs w:val="22"/>
        </w:rPr>
        <w:t>C</w:t>
      </w:r>
      <w:r w:rsidR="00A463FE">
        <w:rPr>
          <w:rFonts w:ascii="Arial" w:hAnsi="Arial" w:cs="Arial"/>
          <w:sz w:val="22"/>
          <w:szCs w:val="22"/>
        </w:rPr>
        <w:t>ivil Court</w:t>
      </w:r>
      <w:r w:rsidR="000B3772" w:rsidRPr="00992E52">
        <w:rPr>
          <w:rFonts w:ascii="Arial" w:hAnsi="Arial" w:cs="Arial"/>
          <w:sz w:val="22"/>
          <w:szCs w:val="22"/>
        </w:rPr>
        <w:t xml:space="preserve">, claiming </w:t>
      </w:r>
      <w:r w:rsidR="00A463FE">
        <w:rPr>
          <w:rFonts w:ascii="Arial" w:hAnsi="Arial" w:cs="Arial"/>
          <w:sz w:val="22"/>
          <w:szCs w:val="22"/>
        </w:rPr>
        <w:t>damages in the</w:t>
      </w:r>
      <w:r w:rsidR="00EE6954">
        <w:rPr>
          <w:rFonts w:ascii="Arial" w:hAnsi="Arial" w:cs="Arial"/>
          <w:sz w:val="22"/>
          <w:szCs w:val="22"/>
        </w:rPr>
        <w:t xml:space="preserve"> </w:t>
      </w:r>
      <w:r w:rsidR="00A463FE">
        <w:rPr>
          <w:rFonts w:ascii="Arial" w:hAnsi="Arial" w:cs="Arial"/>
          <w:sz w:val="22"/>
          <w:szCs w:val="22"/>
        </w:rPr>
        <w:t>amo</w:t>
      </w:r>
      <w:r w:rsidR="00EE6954">
        <w:rPr>
          <w:rFonts w:ascii="Arial" w:hAnsi="Arial" w:cs="Arial"/>
          <w:sz w:val="22"/>
          <w:szCs w:val="22"/>
        </w:rPr>
        <w:t>u</w:t>
      </w:r>
      <w:r w:rsidR="00A463FE">
        <w:rPr>
          <w:rFonts w:ascii="Arial" w:hAnsi="Arial" w:cs="Arial"/>
          <w:sz w:val="22"/>
          <w:szCs w:val="22"/>
        </w:rPr>
        <w:t>nt</w:t>
      </w:r>
      <w:r w:rsidR="00EE6954">
        <w:rPr>
          <w:rFonts w:ascii="Arial" w:hAnsi="Arial" w:cs="Arial"/>
          <w:sz w:val="22"/>
          <w:szCs w:val="22"/>
        </w:rPr>
        <w:t xml:space="preserve"> </w:t>
      </w:r>
      <w:r w:rsidR="00A463FE">
        <w:rPr>
          <w:rFonts w:ascii="Arial" w:hAnsi="Arial" w:cs="Arial"/>
          <w:sz w:val="22"/>
          <w:szCs w:val="22"/>
        </w:rPr>
        <w:t>of Baht 8 million on the ground</w:t>
      </w:r>
      <w:r w:rsidR="00FE1CB8">
        <w:rPr>
          <w:rFonts w:ascii="Arial" w:hAnsi="Arial" w:cs="Arial"/>
          <w:sz w:val="22"/>
          <w:szCs w:val="22"/>
        </w:rPr>
        <w:t xml:space="preserve">s that Acumen committed a tort in forcing four plaintiffs to revoke a lawsuit with the Nonthaburi </w:t>
      </w:r>
      <w:r w:rsidR="00FE1CB8">
        <w:rPr>
          <w:rFonts w:ascii="Arial" w:hAnsi="Arial" w:cs="Arial"/>
          <w:sz w:val="22"/>
          <w:szCs w:val="22"/>
        </w:rPr>
        <w:lastRenderedPageBreak/>
        <w:t xml:space="preserve">Provincial Court. </w:t>
      </w:r>
      <w:r w:rsidR="00EE6954">
        <w:rPr>
          <w:rFonts w:ascii="Arial" w:hAnsi="Arial" w:cs="Arial"/>
          <w:sz w:val="22"/>
          <w:szCs w:val="22"/>
        </w:rPr>
        <w:t>Subsequently, on 14 September 2022</w:t>
      </w:r>
      <w:r w:rsidR="00FE1CB8">
        <w:rPr>
          <w:rFonts w:ascii="Arial" w:hAnsi="Arial" w:cs="Arial"/>
          <w:sz w:val="22"/>
          <w:szCs w:val="22"/>
        </w:rPr>
        <w:t xml:space="preserve">, </w:t>
      </w:r>
      <w:r w:rsidR="00FE1CB8" w:rsidRPr="00992E52">
        <w:rPr>
          <w:rFonts w:ascii="Arial" w:hAnsi="Arial" w:cs="Arial"/>
          <w:sz w:val="22"/>
          <w:szCs w:val="22"/>
        </w:rPr>
        <w:t xml:space="preserve">the Civil Court rendered </w:t>
      </w:r>
      <w:r w:rsidR="0088029B">
        <w:rPr>
          <w:rFonts w:ascii="Arial" w:hAnsi="Arial" w:cs="Arial"/>
          <w:sz w:val="22"/>
          <w:szCs w:val="22"/>
        </w:rPr>
        <w:br/>
      </w:r>
      <w:r w:rsidR="00FE1CB8" w:rsidRPr="00992E52">
        <w:rPr>
          <w:rFonts w:ascii="Arial" w:hAnsi="Arial" w:cs="Arial"/>
          <w:sz w:val="22"/>
          <w:szCs w:val="22"/>
        </w:rPr>
        <w:t>an order to dismiss of the lawsuit</w:t>
      </w:r>
      <w:r w:rsidR="00FE1CB8">
        <w:rPr>
          <w:rFonts w:ascii="Arial" w:hAnsi="Arial" w:cs="Arial"/>
          <w:sz w:val="22"/>
          <w:szCs w:val="22"/>
        </w:rPr>
        <w:t>.</w:t>
      </w:r>
    </w:p>
    <w:p w14:paraId="6B01F78C" w14:textId="559BAE4C" w:rsidR="00E6325B" w:rsidRDefault="004D7C50" w:rsidP="0088029B">
      <w:pPr>
        <w:overflowPunct/>
        <w:spacing w:before="120" w:after="120" w:line="380" w:lineRule="exact"/>
        <w:ind w:left="605" w:hanging="605"/>
        <w:jc w:val="thaiDistribute"/>
        <w:textAlignment w:val="auto"/>
        <w:outlineLvl w:val="0"/>
        <w:rPr>
          <w:rFonts w:ascii="Arial" w:hAnsi="Arial" w:cs="Arial"/>
          <w:b/>
          <w:bCs/>
          <w:sz w:val="22"/>
          <w:szCs w:val="22"/>
        </w:rPr>
      </w:pPr>
      <w:r w:rsidRPr="001C6835">
        <w:rPr>
          <w:rFonts w:ascii="Arial" w:hAnsi="Arial" w:cs="Arial"/>
          <w:b/>
          <w:bCs/>
          <w:sz w:val="22"/>
          <w:szCs w:val="22"/>
        </w:rPr>
        <w:t>1</w:t>
      </w:r>
      <w:r w:rsidR="00C219E0">
        <w:rPr>
          <w:rFonts w:ascii="Arial" w:hAnsi="Arial" w:cs="Arial"/>
          <w:b/>
          <w:bCs/>
          <w:sz w:val="22"/>
          <w:szCs w:val="22"/>
        </w:rPr>
        <w:t>5</w:t>
      </w:r>
      <w:r w:rsidR="00BE0B9C" w:rsidRPr="001C6835">
        <w:rPr>
          <w:rFonts w:ascii="Arial" w:hAnsi="Arial" w:cs="Arial"/>
          <w:b/>
          <w:bCs/>
          <w:sz w:val="22"/>
          <w:szCs w:val="22"/>
        </w:rPr>
        <w:t>.</w:t>
      </w:r>
      <w:r w:rsidR="00BE0B9C" w:rsidRPr="001C6835">
        <w:rPr>
          <w:rFonts w:ascii="Arial" w:hAnsi="Arial" w:cs="Arial"/>
          <w:b/>
          <w:bCs/>
          <w:sz w:val="22"/>
          <w:szCs w:val="22"/>
        </w:rPr>
        <w:tab/>
      </w:r>
      <w:r w:rsidR="00E6325B" w:rsidRPr="00E6325B">
        <w:rPr>
          <w:rFonts w:ascii="Arial" w:hAnsi="Arial" w:cs="Arial"/>
          <w:b/>
          <w:bCs/>
          <w:sz w:val="22"/>
          <w:szCs w:val="22"/>
        </w:rPr>
        <w:t>Fair values of financial instruments</w:t>
      </w:r>
    </w:p>
    <w:p w14:paraId="26C8AC70" w14:textId="77777777" w:rsidR="00E6325B" w:rsidRPr="00E6325B" w:rsidRDefault="00E6325B" w:rsidP="0088029B">
      <w:pPr>
        <w:spacing w:before="120" w:after="120" w:line="380" w:lineRule="exact"/>
        <w:ind w:left="605" w:hanging="605"/>
        <w:jc w:val="thaiDistribute"/>
        <w:rPr>
          <w:rFonts w:ascii="Arial" w:hAnsi="Arial" w:cs="Arial"/>
          <w:sz w:val="22"/>
          <w:szCs w:val="22"/>
        </w:rPr>
      </w:pPr>
      <w:r w:rsidRPr="00E6325B">
        <w:rPr>
          <w:rFonts w:ascii="Arial" w:hAnsi="Arial" w:cs="Arial"/>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7E6816BC" w14:textId="2BF4FE9F" w:rsidR="00CC548F" w:rsidRPr="001C6835" w:rsidRDefault="00E6325B" w:rsidP="0088029B">
      <w:pPr>
        <w:overflowPunct/>
        <w:spacing w:before="120" w:after="120" w:line="380" w:lineRule="exact"/>
        <w:ind w:left="605" w:hanging="605"/>
        <w:jc w:val="thaiDistribute"/>
        <w:textAlignment w:val="auto"/>
        <w:outlineLvl w:val="0"/>
        <w:rPr>
          <w:rFonts w:ascii="Arial" w:hAnsi="Arial" w:cs="Arial"/>
          <w:b/>
          <w:bCs/>
          <w:color w:val="000000"/>
          <w:sz w:val="22"/>
          <w:szCs w:val="22"/>
        </w:rPr>
      </w:pPr>
      <w:r>
        <w:rPr>
          <w:rFonts w:ascii="Arial" w:hAnsi="Arial" w:cs="Arial"/>
          <w:b/>
          <w:bCs/>
          <w:sz w:val="22"/>
          <w:szCs w:val="22"/>
        </w:rPr>
        <w:t>16.</w:t>
      </w:r>
      <w:r>
        <w:rPr>
          <w:rFonts w:ascii="Arial" w:hAnsi="Arial" w:cs="Arial"/>
          <w:b/>
          <w:bCs/>
          <w:sz w:val="22"/>
          <w:szCs w:val="22"/>
        </w:rPr>
        <w:tab/>
      </w:r>
      <w:r w:rsidR="00CC548F" w:rsidRPr="001C6835">
        <w:rPr>
          <w:rFonts w:ascii="Arial" w:hAnsi="Arial" w:cs="Arial"/>
          <w:b/>
          <w:bCs/>
          <w:color w:val="000000"/>
          <w:sz w:val="22"/>
          <w:szCs w:val="22"/>
          <w:lang w:val="en-GB"/>
        </w:rPr>
        <w:t>Approval of interim financial statements</w:t>
      </w:r>
    </w:p>
    <w:p w14:paraId="7A3D1A16" w14:textId="3C01C4D6" w:rsidR="004641C7" w:rsidRPr="00C16F4D" w:rsidRDefault="00CC548F" w:rsidP="0088029B">
      <w:pPr>
        <w:spacing w:before="120" w:after="120" w:line="380" w:lineRule="exact"/>
        <w:ind w:left="605" w:hanging="605"/>
        <w:jc w:val="thaiDistribute"/>
        <w:rPr>
          <w:rFonts w:ascii="Arial" w:hAnsi="Arial" w:cs="Arial"/>
          <w:sz w:val="22"/>
          <w:szCs w:val="22"/>
          <w:lang w:val="en-GB"/>
        </w:rPr>
      </w:pPr>
      <w:r w:rsidRPr="001C6835">
        <w:rPr>
          <w:rFonts w:ascii="Arial" w:hAnsi="Arial" w:cs="Arial"/>
          <w:color w:val="000000"/>
          <w:sz w:val="22"/>
          <w:szCs w:val="22"/>
          <w:lang w:val="en-GB"/>
        </w:rPr>
        <w:tab/>
        <w:t>These interim financial statements were authorised for issue by</w:t>
      </w:r>
      <w:r w:rsidR="00D61991" w:rsidRPr="001C6835">
        <w:rPr>
          <w:rFonts w:ascii="Arial" w:hAnsi="Arial" w:cs="Arial"/>
          <w:color w:val="000000"/>
          <w:sz w:val="22"/>
          <w:szCs w:val="22"/>
          <w:lang w:val="en-GB"/>
        </w:rPr>
        <w:t xml:space="preserve"> the Company</w:t>
      </w:r>
      <w:r w:rsidR="009B68FD" w:rsidRPr="001C6835">
        <w:rPr>
          <w:rFonts w:ascii="Arial" w:hAnsi="Arial" w:cs="Arial"/>
          <w:color w:val="000000"/>
          <w:sz w:val="22"/>
          <w:szCs w:val="22"/>
          <w:lang w:val="en-GB"/>
        </w:rPr>
        <w:t xml:space="preserve">’s Board </w:t>
      </w:r>
      <w:r w:rsidR="0077074B" w:rsidRPr="001C6835">
        <w:rPr>
          <w:rFonts w:ascii="Arial" w:hAnsi="Arial" w:cs="Arial"/>
          <w:color w:val="000000"/>
          <w:sz w:val="22"/>
          <w:szCs w:val="22"/>
          <w:lang w:val="en-GB"/>
        </w:rPr>
        <w:br/>
      </w:r>
      <w:r w:rsidR="009B68FD" w:rsidRPr="001C6835">
        <w:rPr>
          <w:rFonts w:ascii="Arial" w:hAnsi="Arial" w:cs="Arial"/>
          <w:color w:val="000000"/>
          <w:sz w:val="22"/>
          <w:szCs w:val="22"/>
          <w:lang w:val="en-GB"/>
        </w:rPr>
        <w:t xml:space="preserve">of Directors </w:t>
      </w:r>
      <w:r w:rsidR="009B68FD" w:rsidRPr="00CC5734">
        <w:rPr>
          <w:rFonts w:ascii="Arial" w:hAnsi="Arial" w:cs="Arial"/>
          <w:color w:val="000000"/>
          <w:sz w:val="22"/>
          <w:szCs w:val="22"/>
          <w:lang w:val="en-GB"/>
        </w:rPr>
        <w:t>on</w:t>
      </w:r>
      <w:r w:rsidR="005164E1" w:rsidRPr="00CB335A">
        <w:rPr>
          <w:rFonts w:ascii="Arial" w:hAnsi="Arial" w:cs="Arial"/>
          <w:color w:val="000000"/>
          <w:sz w:val="22"/>
          <w:szCs w:val="22"/>
          <w:lang w:val="en-GB"/>
        </w:rPr>
        <w:t xml:space="preserve"> </w:t>
      </w:r>
      <w:r w:rsidR="001909A3" w:rsidRPr="00CB335A">
        <w:rPr>
          <w:rFonts w:ascii="Arial" w:hAnsi="Arial" w:cs="Arial"/>
          <w:color w:val="000000"/>
          <w:sz w:val="22"/>
          <w:szCs w:val="22"/>
          <w:lang w:val="en-GB"/>
        </w:rPr>
        <w:t>1</w:t>
      </w:r>
      <w:r w:rsidR="00442A3B">
        <w:rPr>
          <w:rFonts w:ascii="Arial" w:hAnsi="Arial" w:cs="Arial"/>
          <w:color w:val="000000"/>
          <w:sz w:val="22"/>
          <w:szCs w:val="22"/>
        </w:rPr>
        <w:t>0 November</w:t>
      </w:r>
      <w:r w:rsidR="00F769C8" w:rsidRPr="001C6835">
        <w:rPr>
          <w:rFonts w:ascii="Arial" w:hAnsi="Arial" w:cs="Arial"/>
          <w:color w:val="000000"/>
          <w:sz w:val="22"/>
          <w:szCs w:val="22"/>
          <w:lang w:val="en-GB"/>
        </w:rPr>
        <w:t xml:space="preserve"> 2</w:t>
      </w:r>
      <w:r w:rsidR="00CD71D6" w:rsidRPr="001C6835">
        <w:rPr>
          <w:rFonts w:ascii="Arial" w:hAnsi="Arial" w:cs="Arial"/>
          <w:color w:val="000000"/>
          <w:sz w:val="22"/>
          <w:szCs w:val="22"/>
          <w:lang w:val="en-GB"/>
        </w:rPr>
        <w:t>02</w:t>
      </w:r>
      <w:r w:rsidR="00E6325B">
        <w:rPr>
          <w:rFonts w:ascii="Arial" w:hAnsi="Arial" w:cs="Arial"/>
          <w:color w:val="000000"/>
          <w:sz w:val="22"/>
          <w:szCs w:val="22"/>
          <w:lang w:val="en-GB"/>
        </w:rPr>
        <w:t>2</w:t>
      </w:r>
      <w:r w:rsidR="005D7D27" w:rsidRPr="001C6835">
        <w:rPr>
          <w:rFonts w:ascii="Arial" w:hAnsi="Arial" w:cs="Arial"/>
          <w:color w:val="000000"/>
          <w:sz w:val="22"/>
          <w:szCs w:val="22"/>
          <w:lang w:val="en-GB"/>
        </w:rPr>
        <w:t>.</w:t>
      </w:r>
    </w:p>
    <w:sectPr w:rsidR="004641C7" w:rsidRPr="00C16F4D"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F560A" w14:textId="77777777" w:rsidR="00952BEE" w:rsidRDefault="00952BEE" w:rsidP="00A10F2E">
      <w:r>
        <w:separator/>
      </w:r>
    </w:p>
  </w:endnote>
  <w:endnote w:type="continuationSeparator" w:id="0">
    <w:p w14:paraId="49F98225" w14:textId="77777777" w:rsidR="00952BEE" w:rsidRDefault="00952BEE"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9F20" w14:textId="77777777" w:rsidR="004944F3" w:rsidRDefault="004944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4944F3" w:rsidRPr="00A23C51" w:rsidRDefault="004944F3"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CD2AC7">
      <w:rPr>
        <w:rFonts w:ascii="Arial" w:hAnsi="Arial" w:cs="Arial"/>
        <w:noProof/>
        <w:sz w:val="22"/>
        <w:szCs w:val="22"/>
      </w:rPr>
      <w:t>24</w:t>
    </w:r>
    <w:r w:rsidRPr="00A23C51">
      <w:rPr>
        <w:rFonts w:ascii="Arial" w:hAnsi="Arial" w:cs="Arial"/>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4944F3" w:rsidRPr="006D0B89" w:rsidRDefault="004944F3"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CD2AC7">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CF5B6" w14:textId="77777777" w:rsidR="00952BEE" w:rsidRDefault="00952BEE" w:rsidP="00A10F2E">
      <w:r>
        <w:separator/>
      </w:r>
    </w:p>
  </w:footnote>
  <w:footnote w:type="continuationSeparator" w:id="0">
    <w:p w14:paraId="23DA0767" w14:textId="77777777" w:rsidR="00952BEE" w:rsidRDefault="00952BEE"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7F2D2" w14:textId="77777777" w:rsidR="004944F3" w:rsidRDefault="004944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4944F3" w:rsidRPr="00FD04F4" w:rsidRDefault="004944F3" w:rsidP="00A422BC">
    <w:pPr>
      <w:pStyle w:val="Header"/>
      <w:jc w:val="right"/>
      <w:rPr>
        <w:szCs w:val="22"/>
      </w:rPr>
    </w:pPr>
    <w:r>
      <w:rPr>
        <w:rFonts w:ascii="Arial" w:hAnsi="Arial"/>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4944F3" w:rsidRDefault="004944F3"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1D640F8"/>
    <w:multiLevelType w:val="hybridMultilevel"/>
    <w:tmpl w:val="B8D42234"/>
    <w:lvl w:ilvl="0" w:tplc="8E8C193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9">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1">
    <w:nsid w:val="7CBA3877"/>
    <w:multiLevelType w:val="hybridMultilevel"/>
    <w:tmpl w:val="FA366F56"/>
    <w:lvl w:ilvl="0" w:tplc="9FC0316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4"/>
  </w:num>
  <w:num w:numId="2">
    <w:abstractNumId w:val="9"/>
  </w:num>
  <w:num w:numId="3">
    <w:abstractNumId w:val="10"/>
  </w:num>
  <w:num w:numId="4">
    <w:abstractNumId w:val="0"/>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2"/>
  </w:num>
  <w:num w:numId="10">
    <w:abstractNumId w:val="1"/>
  </w:num>
  <w:num w:numId="11">
    <w:abstractNumId w:val="6"/>
  </w:num>
  <w:num w:numId="12">
    <w:abstractNumId w:val="3"/>
  </w:num>
  <w:num w:numId="1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1213"/>
    <w:rsid w:val="000021FB"/>
    <w:rsid w:val="00002512"/>
    <w:rsid w:val="00002CF5"/>
    <w:rsid w:val="00003337"/>
    <w:rsid w:val="00003605"/>
    <w:rsid w:val="00003752"/>
    <w:rsid w:val="000039CB"/>
    <w:rsid w:val="00005E2F"/>
    <w:rsid w:val="00005EEB"/>
    <w:rsid w:val="00005F76"/>
    <w:rsid w:val="000060A1"/>
    <w:rsid w:val="00006290"/>
    <w:rsid w:val="00006CCB"/>
    <w:rsid w:val="00006E5F"/>
    <w:rsid w:val="00007E1E"/>
    <w:rsid w:val="00010146"/>
    <w:rsid w:val="00010D5B"/>
    <w:rsid w:val="00011350"/>
    <w:rsid w:val="0001169A"/>
    <w:rsid w:val="0001207D"/>
    <w:rsid w:val="0001242F"/>
    <w:rsid w:val="00012915"/>
    <w:rsid w:val="00012B96"/>
    <w:rsid w:val="000132B2"/>
    <w:rsid w:val="00013CBD"/>
    <w:rsid w:val="00013EB2"/>
    <w:rsid w:val="00014577"/>
    <w:rsid w:val="000145AB"/>
    <w:rsid w:val="0001467A"/>
    <w:rsid w:val="00014B53"/>
    <w:rsid w:val="00014EF8"/>
    <w:rsid w:val="0001537C"/>
    <w:rsid w:val="000155A9"/>
    <w:rsid w:val="0001560E"/>
    <w:rsid w:val="00015EE5"/>
    <w:rsid w:val="00015FC0"/>
    <w:rsid w:val="00017502"/>
    <w:rsid w:val="00017907"/>
    <w:rsid w:val="000208CE"/>
    <w:rsid w:val="00020DF5"/>
    <w:rsid w:val="00020F41"/>
    <w:rsid w:val="00020FF0"/>
    <w:rsid w:val="00020FFD"/>
    <w:rsid w:val="000213E3"/>
    <w:rsid w:val="00021B99"/>
    <w:rsid w:val="00021D5A"/>
    <w:rsid w:val="00022382"/>
    <w:rsid w:val="00023A1C"/>
    <w:rsid w:val="00023E04"/>
    <w:rsid w:val="00023E56"/>
    <w:rsid w:val="00024BA6"/>
    <w:rsid w:val="000259D8"/>
    <w:rsid w:val="00025AC8"/>
    <w:rsid w:val="00025C69"/>
    <w:rsid w:val="00026204"/>
    <w:rsid w:val="000268BC"/>
    <w:rsid w:val="00026999"/>
    <w:rsid w:val="0002731B"/>
    <w:rsid w:val="00027454"/>
    <w:rsid w:val="000278E4"/>
    <w:rsid w:val="00030173"/>
    <w:rsid w:val="00030442"/>
    <w:rsid w:val="00030584"/>
    <w:rsid w:val="000309D3"/>
    <w:rsid w:val="00030A18"/>
    <w:rsid w:val="00031BE8"/>
    <w:rsid w:val="00031C9D"/>
    <w:rsid w:val="00031F10"/>
    <w:rsid w:val="00032698"/>
    <w:rsid w:val="00032FBC"/>
    <w:rsid w:val="0003350E"/>
    <w:rsid w:val="000337B4"/>
    <w:rsid w:val="00034509"/>
    <w:rsid w:val="00034597"/>
    <w:rsid w:val="00034960"/>
    <w:rsid w:val="00034C5D"/>
    <w:rsid w:val="00034F4D"/>
    <w:rsid w:val="0003543B"/>
    <w:rsid w:val="00036173"/>
    <w:rsid w:val="00036779"/>
    <w:rsid w:val="00036AB3"/>
    <w:rsid w:val="000374BC"/>
    <w:rsid w:val="00040008"/>
    <w:rsid w:val="000403B9"/>
    <w:rsid w:val="000411D9"/>
    <w:rsid w:val="0004148A"/>
    <w:rsid w:val="0004215C"/>
    <w:rsid w:val="0004237D"/>
    <w:rsid w:val="00042735"/>
    <w:rsid w:val="000430DF"/>
    <w:rsid w:val="000437E5"/>
    <w:rsid w:val="00043A4C"/>
    <w:rsid w:val="00043E1F"/>
    <w:rsid w:val="00043EAE"/>
    <w:rsid w:val="0004411E"/>
    <w:rsid w:val="00044606"/>
    <w:rsid w:val="00044B14"/>
    <w:rsid w:val="00045910"/>
    <w:rsid w:val="0004593C"/>
    <w:rsid w:val="000459B1"/>
    <w:rsid w:val="00045F20"/>
    <w:rsid w:val="0004631B"/>
    <w:rsid w:val="00046545"/>
    <w:rsid w:val="0004686C"/>
    <w:rsid w:val="00046A0A"/>
    <w:rsid w:val="00047218"/>
    <w:rsid w:val="000472E8"/>
    <w:rsid w:val="000474B7"/>
    <w:rsid w:val="00047FED"/>
    <w:rsid w:val="00050261"/>
    <w:rsid w:val="00050672"/>
    <w:rsid w:val="0005122F"/>
    <w:rsid w:val="0005197B"/>
    <w:rsid w:val="00051F46"/>
    <w:rsid w:val="00051FAF"/>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0968"/>
    <w:rsid w:val="00061271"/>
    <w:rsid w:val="0006130D"/>
    <w:rsid w:val="00061E0B"/>
    <w:rsid w:val="00062736"/>
    <w:rsid w:val="00062FD4"/>
    <w:rsid w:val="00063129"/>
    <w:rsid w:val="000638B1"/>
    <w:rsid w:val="00063916"/>
    <w:rsid w:val="00063B5D"/>
    <w:rsid w:val="00064981"/>
    <w:rsid w:val="00064A06"/>
    <w:rsid w:val="00065544"/>
    <w:rsid w:val="00067007"/>
    <w:rsid w:val="000671DF"/>
    <w:rsid w:val="00070F95"/>
    <w:rsid w:val="00071DB3"/>
    <w:rsid w:val="000720BA"/>
    <w:rsid w:val="00072786"/>
    <w:rsid w:val="00072817"/>
    <w:rsid w:val="00072C9D"/>
    <w:rsid w:val="00072FC9"/>
    <w:rsid w:val="0007382F"/>
    <w:rsid w:val="000738E2"/>
    <w:rsid w:val="00073E6E"/>
    <w:rsid w:val="00073EE5"/>
    <w:rsid w:val="000742E1"/>
    <w:rsid w:val="000743A6"/>
    <w:rsid w:val="0007490B"/>
    <w:rsid w:val="000755FF"/>
    <w:rsid w:val="0007562B"/>
    <w:rsid w:val="00075806"/>
    <w:rsid w:val="00075824"/>
    <w:rsid w:val="00075B25"/>
    <w:rsid w:val="00075E49"/>
    <w:rsid w:val="000760CB"/>
    <w:rsid w:val="00076293"/>
    <w:rsid w:val="000768BD"/>
    <w:rsid w:val="00081083"/>
    <w:rsid w:val="00081716"/>
    <w:rsid w:val="00081907"/>
    <w:rsid w:val="000819C7"/>
    <w:rsid w:val="0008213C"/>
    <w:rsid w:val="0008247E"/>
    <w:rsid w:val="00082847"/>
    <w:rsid w:val="0008315B"/>
    <w:rsid w:val="000836DB"/>
    <w:rsid w:val="00083981"/>
    <w:rsid w:val="00083DCC"/>
    <w:rsid w:val="00083EA0"/>
    <w:rsid w:val="000844EF"/>
    <w:rsid w:val="00084808"/>
    <w:rsid w:val="00084E84"/>
    <w:rsid w:val="0008502E"/>
    <w:rsid w:val="0008555B"/>
    <w:rsid w:val="00085724"/>
    <w:rsid w:val="00085823"/>
    <w:rsid w:val="000859A5"/>
    <w:rsid w:val="00085B26"/>
    <w:rsid w:val="00085ED1"/>
    <w:rsid w:val="0008607E"/>
    <w:rsid w:val="000862F9"/>
    <w:rsid w:val="00086D9E"/>
    <w:rsid w:val="00087E6E"/>
    <w:rsid w:val="00087E82"/>
    <w:rsid w:val="00087E88"/>
    <w:rsid w:val="00087EA0"/>
    <w:rsid w:val="0009002C"/>
    <w:rsid w:val="00090439"/>
    <w:rsid w:val="00090455"/>
    <w:rsid w:val="00090506"/>
    <w:rsid w:val="00091238"/>
    <w:rsid w:val="00091BFD"/>
    <w:rsid w:val="00091F01"/>
    <w:rsid w:val="00092137"/>
    <w:rsid w:val="00092154"/>
    <w:rsid w:val="0009282E"/>
    <w:rsid w:val="00092A1C"/>
    <w:rsid w:val="00092B54"/>
    <w:rsid w:val="00092F64"/>
    <w:rsid w:val="00093E6B"/>
    <w:rsid w:val="000943A5"/>
    <w:rsid w:val="00094998"/>
    <w:rsid w:val="00094C00"/>
    <w:rsid w:val="000950B1"/>
    <w:rsid w:val="000952F9"/>
    <w:rsid w:val="000959CD"/>
    <w:rsid w:val="00096048"/>
    <w:rsid w:val="00096116"/>
    <w:rsid w:val="00096169"/>
    <w:rsid w:val="0009662A"/>
    <w:rsid w:val="00096874"/>
    <w:rsid w:val="00096A69"/>
    <w:rsid w:val="00096D83"/>
    <w:rsid w:val="0009728E"/>
    <w:rsid w:val="000A0032"/>
    <w:rsid w:val="000A0148"/>
    <w:rsid w:val="000A0DD8"/>
    <w:rsid w:val="000A11F1"/>
    <w:rsid w:val="000A161F"/>
    <w:rsid w:val="000A1D26"/>
    <w:rsid w:val="000A1E31"/>
    <w:rsid w:val="000A28D1"/>
    <w:rsid w:val="000A2DF7"/>
    <w:rsid w:val="000A3648"/>
    <w:rsid w:val="000A3A24"/>
    <w:rsid w:val="000A3DEA"/>
    <w:rsid w:val="000A3E66"/>
    <w:rsid w:val="000A4608"/>
    <w:rsid w:val="000A4ADC"/>
    <w:rsid w:val="000A5D38"/>
    <w:rsid w:val="000A5EAA"/>
    <w:rsid w:val="000A6347"/>
    <w:rsid w:val="000A6505"/>
    <w:rsid w:val="000A6B53"/>
    <w:rsid w:val="000A7330"/>
    <w:rsid w:val="000A747A"/>
    <w:rsid w:val="000A7A27"/>
    <w:rsid w:val="000B1468"/>
    <w:rsid w:val="000B14DE"/>
    <w:rsid w:val="000B177D"/>
    <w:rsid w:val="000B1C0C"/>
    <w:rsid w:val="000B2001"/>
    <w:rsid w:val="000B280C"/>
    <w:rsid w:val="000B29B1"/>
    <w:rsid w:val="000B2B4B"/>
    <w:rsid w:val="000B35E7"/>
    <w:rsid w:val="000B3772"/>
    <w:rsid w:val="000B3D67"/>
    <w:rsid w:val="000B3D81"/>
    <w:rsid w:val="000B48D3"/>
    <w:rsid w:val="000B5C5A"/>
    <w:rsid w:val="000B6136"/>
    <w:rsid w:val="000B6C85"/>
    <w:rsid w:val="000B6DE1"/>
    <w:rsid w:val="000B7410"/>
    <w:rsid w:val="000B76CF"/>
    <w:rsid w:val="000B786D"/>
    <w:rsid w:val="000B7C04"/>
    <w:rsid w:val="000B7C6C"/>
    <w:rsid w:val="000B7CC5"/>
    <w:rsid w:val="000B7D4F"/>
    <w:rsid w:val="000B7F17"/>
    <w:rsid w:val="000C080B"/>
    <w:rsid w:val="000C0DFB"/>
    <w:rsid w:val="000C12D1"/>
    <w:rsid w:val="000C1E00"/>
    <w:rsid w:val="000C32CE"/>
    <w:rsid w:val="000C3B1D"/>
    <w:rsid w:val="000C452A"/>
    <w:rsid w:val="000C50F9"/>
    <w:rsid w:val="000C5169"/>
    <w:rsid w:val="000C60D1"/>
    <w:rsid w:val="000C6139"/>
    <w:rsid w:val="000C70C9"/>
    <w:rsid w:val="000C721C"/>
    <w:rsid w:val="000C734E"/>
    <w:rsid w:val="000C776A"/>
    <w:rsid w:val="000D0116"/>
    <w:rsid w:val="000D0942"/>
    <w:rsid w:val="000D0AC0"/>
    <w:rsid w:val="000D0EA4"/>
    <w:rsid w:val="000D0F10"/>
    <w:rsid w:val="000D156A"/>
    <w:rsid w:val="000D17D8"/>
    <w:rsid w:val="000D2300"/>
    <w:rsid w:val="000D2468"/>
    <w:rsid w:val="000D2E51"/>
    <w:rsid w:val="000D30F8"/>
    <w:rsid w:val="000D35C6"/>
    <w:rsid w:val="000D39B2"/>
    <w:rsid w:val="000D3ACB"/>
    <w:rsid w:val="000D42DD"/>
    <w:rsid w:val="000D4CF2"/>
    <w:rsid w:val="000D5053"/>
    <w:rsid w:val="000D5656"/>
    <w:rsid w:val="000D578A"/>
    <w:rsid w:val="000D5812"/>
    <w:rsid w:val="000D5EFF"/>
    <w:rsid w:val="000D5F53"/>
    <w:rsid w:val="000D60EA"/>
    <w:rsid w:val="000D6743"/>
    <w:rsid w:val="000D6FF7"/>
    <w:rsid w:val="000D70FC"/>
    <w:rsid w:val="000D7164"/>
    <w:rsid w:val="000D7406"/>
    <w:rsid w:val="000D7586"/>
    <w:rsid w:val="000D7805"/>
    <w:rsid w:val="000D7807"/>
    <w:rsid w:val="000D7A85"/>
    <w:rsid w:val="000D7AA6"/>
    <w:rsid w:val="000E060D"/>
    <w:rsid w:val="000E06FF"/>
    <w:rsid w:val="000E08AD"/>
    <w:rsid w:val="000E15CE"/>
    <w:rsid w:val="000E180F"/>
    <w:rsid w:val="000E1B14"/>
    <w:rsid w:val="000E1F91"/>
    <w:rsid w:val="000E27E3"/>
    <w:rsid w:val="000E27FE"/>
    <w:rsid w:val="000E2F16"/>
    <w:rsid w:val="000E3A21"/>
    <w:rsid w:val="000E4130"/>
    <w:rsid w:val="000E4769"/>
    <w:rsid w:val="000E477E"/>
    <w:rsid w:val="000E541F"/>
    <w:rsid w:val="000E5C60"/>
    <w:rsid w:val="000E5CDD"/>
    <w:rsid w:val="000E66FA"/>
    <w:rsid w:val="000E6CCA"/>
    <w:rsid w:val="000E6D92"/>
    <w:rsid w:val="000E7AFC"/>
    <w:rsid w:val="000E7D1B"/>
    <w:rsid w:val="000F0721"/>
    <w:rsid w:val="000F0C9D"/>
    <w:rsid w:val="000F13C2"/>
    <w:rsid w:val="000F1C4B"/>
    <w:rsid w:val="000F282B"/>
    <w:rsid w:val="000F31A9"/>
    <w:rsid w:val="000F3496"/>
    <w:rsid w:val="000F3820"/>
    <w:rsid w:val="000F3A17"/>
    <w:rsid w:val="000F3B28"/>
    <w:rsid w:val="000F3C0C"/>
    <w:rsid w:val="000F489F"/>
    <w:rsid w:val="000F5633"/>
    <w:rsid w:val="000F6E0F"/>
    <w:rsid w:val="000F6FA2"/>
    <w:rsid w:val="000F7351"/>
    <w:rsid w:val="000F75D4"/>
    <w:rsid w:val="00100D46"/>
    <w:rsid w:val="00101193"/>
    <w:rsid w:val="0010122C"/>
    <w:rsid w:val="00101438"/>
    <w:rsid w:val="00101AD1"/>
    <w:rsid w:val="00102574"/>
    <w:rsid w:val="001033DE"/>
    <w:rsid w:val="00103507"/>
    <w:rsid w:val="00103915"/>
    <w:rsid w:val="00103A98"/>
    <w:rsid w:val="00103DF9"/>
    <w:rsid w:val="00104093"/>
    <w:rsid w:val="00104100"/>
    <w:rsid w:val="00104252"/>
    <w:rsid w:val="00104F0D"/>
    <w:rsid w:val="001051B0"/>
    <w:rsid w:val="00105569"/>
    <w:rsid w:val="00105578"/>
    <w:rsid w:val="00105B70"/>
    <w:rsid w:val="00106B8E"/>
    <w:rsid w:val="00106F63"/>
    <w:rsid w:val="00107580"/>
    <w:rsid w:val="00107795"/>
    <w:rsid w:val="001077BE"/>
    <w:rsid w:val="001077DB"/>
    <w:rsid w:val="00107CCC"/>
    <w:rsid w:val="001102DE"/>
    <w:rsid w:val="001104E7"/>
    <w:rsid w:val="00110A7E"/>
    <w:rsid w:val="0011157C"/>
    <w:rsid w:val="00112899"/>
    <w:rsid w:val="001131B5"/>
    <w:rsid w:val="00113357"/>
    <w:rsid w:val="0011343A"/>
    <w:rsid w:val="001134E9"/>
    <w:rsid w:val="00113815"/>
    <w:rsid w:val="00113BD8"/>
    <w:rsid w:val="0011434F"/>
    <w:rsid w:val="0011478B"/>
    <w:rsid w:val="00114AE3"/>
    <w:rsid w:val="00115780"/>
    <w:rsid w:val="00115AF0"/>
    <w:rsid w:val="001166C5"/>
    <w:rsid w:val="001177C6"/>
    <w:rsid w:val="001179FF"/>
    <w:rsid w:val="00117F73"/>
    <w:rsid w:val="00120143"/>
    <w:rsid w:val="00120EBD"/>
    <w:rsid w:val="00120F86"/>
    <w:rsid w:val="00121C7D"/>
    <w:rsid w:val="00122704"/>
    <w:rsid w:val="0012274A"/>
    <w:rsid w:val="0012287E"/>
    <w:rsid w:val="001228AE"/>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62D5"/>
    <w:rsid w:val="00126330"/>
    <w:rsid w:val="00126AEA"/>
    <w:rsid w:val="00126D09"/>
    <w:rsid w:val="00126DAE"/>
    <w:rsid w:val="00130510"/>
    <w:rsid w:val="001305E8"/>
    <w:rsid w:val="001306E2"/>
    <w:rsid w:val="00130A4F"/>
    <w:rsid w:val="00130E34"/>
    <w:rsid w:val="0013109D"/>
    <w:rsid w:val="00131603"/>
    <w:rsid w:val="00131B02"/>
    <w:rsid w:val="00131BFF"/>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74B9"/>
    <w:rsid w:val="00137705"/>
    <w:rsid w:val="00137BF8"/>
    <w:rsid w:val="00137D55"/>
    <w:rsid w:val="001410EB"/>
    <w:rsid w:val="0014112B"/>
    <w:rsid w:val="0014179B"/>
    <w:rsid w:val="00141D15"/>
    <w:rsid w:val="00142F95"/>
    <w:rsid w:val="001437D0"/>
    <w:rsid w:val="00143FBA"/>
    <w:rsid w:val="001440F0"/>
    <w:rsid w:val="00144486"/>
    <w:rsid w:val="00144A55"/>
    <w:rsid w:val="00144F24"/>
    <w:rsid w:val="00145680"/>
    <w:rsid w:val="00145A1E"/>
    <w:rsid w:val="001467A4"/>
    <w:rsid w:val="001467E8"/>
    <w:rsid w:val="00146BF2"/>
    <w:rsid w:val="001478E8"/>
    <w:rsid w:val="00150984"/>
    <w:rsid w:val="00150C84"/>
    <w:rsid w:val="00151922"/>
    <w:rsid w:val="0015197A"/>
    <w:rsid w:val="00151D38"/>
    <w:rsid w:val="00152101"/>
    <w:rsid w:val="001525C4"/>
    <w:rsid w:val="0015276E"/>
    <w:rsid w:val="00152B3B"/>
    <w:rsid w:val="00152D1E"/>
    <w:rsid w:val="001535A3"/>
    <w:rsid w:val="00153867"/>
    <w:rsid w:val="00153DDC"/>
    <w:rsid w:val="00154393"/>
    <w:rsid w:val="001549E3"/>
    <w:rsid w:val="00155CCE"/>
    <w:rsid w:val="001565D7"/>
    <w:rsid w:val="00156626"/>
    <w:rsid w:val="001573D5"/>
    <w:rsid w:val="00157656"/>
    <w:rsid w:val="00157876"/>
    <w:rsid w:val="001601BB"/>
    <w:rsid w:val="00160478"/>
    <w:rsid w:val="00160A9E"/>
    <w:rsid w:val="00160F34"/>
    <w:rsid w:val="00161153"/>
    <w:rsid w:val="001614C0"/>
    <w:rsid w:val="001617CA"/>
    <w:rsid w:val="00161FCA"/>
    <w:rsid w:val="00162181"/>
    <w:rsid w:val="001622DE"/>
    <w:rsid w:val="00162B0E"/>
    <w:rsid w:val="00162BA1"/>
    <w:rsid w:val="00164369"/>
    <w:rsid w:val="0016445E"/>
    <w:rsid w:val="001659BC"/>
    <w:rsid w:val="00166718"/>
    <w:rsid w:val="001674B9"/>
    <w:rsid w:val="00167616"/>
    <w:rsid w:val="00167775"/>
    <w:rsid w:val="00170434"/>
    <w:rsid w:val="00170C71"/>
    <w:rsid w:val="0017134F"/>
    <w:rsid w:val="001715E7"/>
    <w:rsid w:val="0017208C"/>
    <w:rsid w:val="00172284"/>
    <w:rsid w:val="001735C9"/>
    <w:rsid w:val="001737FF"/>
    <w:rsid w:val="00174158"/>
    <w:rsid w:val="00174258"/>
    <w:rsid w:val="0017432B"/>
    <w:rsid w:val="00174C30"/>
    <w:rsid w:val="0017527F"/>
    <w:rsid w:val="00175E14"/>
    <w:rsid w:val="001763AC"/>
    <w:rsid w:val="001763F0"/>
    <w:rsid w:val="001764B8"/>
    <w:rsid w:val="0017664A"/>
    <w:rsid w:val="00176A1D"/>
    <w:rsid w:val="001777FC"/>
    <w:rsid w:val="00177A19"/>
    <w:rsid w:val="00177F49"/>
    <w:rsid w:val="00177F99"/>
    <w:rsid w:val="001804E8"/>
    <w:rsid w:val="001805DD"/>
    <w:rsid w:val="00180FE1"/>
    <w:rsid w:val="0018148B"/>
    <w:rsid w:val="00181AF8"/>
    <w:rsid w:val="00181B39"/>
    <w:rsid w:val="00181C5C"/>
    <w:rsid w:val="001820A2"/>
    <w:rsid w:val="00182115"/>
    <w:rsid w:val="0018264E"/>
    <w:rsid w:val="00182A08"/>
    <w:rsid w:val="0018337D"/>
    <w:rsid w:val="00183549"/>
    <w:rsid w:val="00183924"/>
    <w:rsid w:val="0018401E"/>
    <w:rsid w:val="001840AA"/>
    <w:rsid w:val="0018442B"/>
    <w:rsid w:val="00184E19"/>
    <w:rsid w:val="001852ED"/>
    <w:rsid w:val="00185471"/>
    <w:rsid w:val="001862BE"/>
    <w:rsid w:val="001865DF"/>
    <w:rsid w:val="001873C2"/>
    <w:rsid w:val="00187EC0"/>
    <w:rsid w:val="00190069"/>
    <w:rsid w:val="001900F3"/>
    <w:rsid w:val="00190231"/>
    <w:rsid w:val="001906CA"/>
    <w:rsid w:val="001909A3"/>
    <w:rsid w:val="001910A2"/>
    <w:rsid w:val="001912EE"/>
    <w:rsid w:val="001916AE"/>
    <w:rsid w:val="001918C5"/>
    <w:rsid w:val="00191B97"/>
    <w:rsid w:val="0019272C"/>
    <w:rsid w:val="00192907"/>
    <w:rsid w:val="001930D9"/>
    <w:rsid w:val="001932A9"/>
    <w:rsid w:val="00193436"/>
    <w:rsid w:val="00194C4D"/>
    <w:rsid w:val="00195204"/>
    <w:rsid w:val="00195427"/>
    <w:rsid w:val="00195604"/>
    <w:rsid w:val="001968C6"/>
    <w:rsid w:val="0019774A"/>
    <w:rsid w:val="0019794C"/>
    <w:rsid w:val="001A00A4"/>
    <w:rsid w:val="001A0245"/>
    <w:rsid w:val="001A0458"/>
    <w:rsid w:val="001A05CC"/>
    <w:rsid w:val="001A0677"/>
    <w:rsid w:val="001A077E"/>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9FC"/>
    <w:rsid w:val="001A4D84"/>
    <w:rsid w:val="001A4ED3"/>
    <w:rsid w:val="001A5093"/>
    <w:rsid w:val="001A5A7B"/>
    <w:rsid w:val="001A6718"/>
    <w:rsid w:val="001A682F"/>
    <w:rsid w:val="001A6B56"/>
    <w:rsid w:val="001A6CAF"/>
    <w:rsid w:val="001A6F63"/>
    <w:rsid w:val="001A75D3"/>
    <w:rsid w:val="001B060E"/>
    <w:rsid w:val="001B0D88"/>
    <w:rsid w:val="001B109C"/>
    <w:rsid w:val="001B116A"/>
    <w:rsid w:val="001B11FB"/>
    <w:rsid w:val="001B1204"/>
    <w:rsid w:val="001B1512"/>
    <w:rsid w:val="001B1F97"/>
    <w:rsid w:val="001B228C"/>
    <w:rsid w:val="001B23E4"/>
    <w:rsid w:val="001B2713"/>
    <w:rsid w:val="001B3351"/>
    <w:rsid w:val="001B347D"/>
    <w:rsid w:val="001B442D"/>
    <w:rsid w:val="001B4D7C"/>
    <w:rsid w:val="001B4EC4"/>
    <w:rsid w:val="001B5847"/>
    <w:rsid w:val="001B58F3"/>
    <w:rsid w:val="001B6118"/>
    <w:rsid w:val="001B6728"/>
    <w:rsid w:val="001B6AF0"/>
    <w:rsid w:val="001B6B20"/>
    <w:rsid w:val="001B79A9"/>
    <w:rsid w:val="001B7B6C"/>
    <w:rsid w:val="001C019D"/>
    <w:rsid w:val="001C0C40"/>
    <w:rsid w:val="001C12A9"/>
    <w:rsid w:val="001C189A"/>
    <w:rsid w:val="001C1AD3"/>
    <w:rsid w:val="001C2D03"/>
    <w:rsid w:val="001C2DBA"/>
    <w:rsid w:val="001C3958"/>
    <w:rsid w:val="001C42A7"/>
    <w:rsid w:val="001C4367"/>
    <w:rsid w:val="001C44B9"/>
    <w:rsid w:val="001C49C2"/>
    <w:rsid w:val="001C4F4A"/>
    <w:rsid w:val="001C5462"/>
    <w:rsid w:val="001C58AF"/>
    <w:rsid w:val="001C5B85"/>
    <w:rsid w:val="001C6835"/>
    <w:rsid w:val="001C69E8"/>
    <w:rsid w:val="001C7244"/>
    <w:rsid w:val="001C732C"/>
    <w:rsid w:val="001C74C8"/>
    <w:rsid w:val="001C7AAD"/>
    <w:rsid w:val="001C7DDF"/>
    <w:rsid w:val="001D0422"/>
    <w:rsid w:val="001D0F1D"/>
    <w:rsid w:val="001D12DD"/>
    <w:rsid w:val="001D1DCC"/>
    <w:rsid w:val="001D2813"/>
    <w:rsid w:val="001D2999"/>
    <w:rsid w:val="001D3BD0"/>
    <w:rsid w:val="001D4ABD"/>
    <w:rsid w:val="001D50CF"/>
    <w:rsid w:val="001D52BC"/>
    <w:rsid w:val="001D5325"/>
    <w:rsid w:val="001D5523"/>
    <w:rsid w:val="001D6D94"/>
    <w:rsid w:val="001D6EE5"/>
    <w:rsid w:val="001D7471"/>
    <w:rsid w:val="001D774F"/>
    <w:rsid w:val="001D7992"/>
    <w:rsid w:val="001D79B8"/>
    <w:rsid w:val="001D7CE3"/>
    <w:rsid w:val="001D7CED"/>
    <w:rsid w:val="001E13C7"/>
    <w:rsid w:val="001E17AB"/>
    <w:rsid w:val="001E19D2"/>
    <w:rsid w:val="001E1EBC"/>
    <w:rsid w:val="001E2374"/>
    <w:rsid w:val="001E266A"/>
    <w:rsid w:val="001E3033"/>
    <w:rsid w:val="001E325A"/>
    <w:rsid w:val="001E34E1"/>
    <w:rsid w:val="001E35A0"/>
    <w:rsid w:val="001E41AD"/>
    <w:rsid w:val="001E4206"/>
    <w:rsid w:val="001E4CC2"/>
    <w:rsid w:val="001E5759"/>
    <w:rsid w:val="001E59D9"/>
    <w:rsid w:val="001E5A94"/>
    <w:rsid w:val="001E5B77"/>
    <w:rsid w:val="001E6504"/>
    <w:rsid w:val="001E6F06"/>
    <w:rsid w:val="001E752D"/>
    <w:rsid w:val="001E75A8"/>
    <w:rsid w:val="001E785F"/>
    <w:rsid w:val="001E7D15"/>
    <w:rsid w:val="001F0072"/>
    <w:rsid w:val="001F1C9C"/>
    <w:rsid w:val="001F21C4"/>
    <w:rsid w:val="001F25E7"/>
    <w:rsid w:val="001F27A2"/>
    <w:rsid w:val="001F27E3"/>
    <w:rsid w:val="001F2A2F"/>
    <w:rsid w:val="001F2BB8"/>
    <w:rsid w:val="001F3A0D"/>
    <w:rsid w:val="001F425F"/>
    <w:rsid w:val="001F4A5D"/>
    <w:rsid w:val="001F54D0"/>
    <w:rsid w:val="001F5A39"/>
    <w:rsid w:val="001F5B18"/>
    <w:rsid w:val="001F5D34"/>
    <w:rsid w:val="001F5E12"/>
    <w:rsid w:val="001F5F86"/>
    <w:rsid w:val="001F629C"/>
    <w:rsid w:val="001F666A"/>
    <w:rsid w:val="001F6788"/>
    <w:rsid w:val="001F6D7F"/>
    <w:rsid w:val="001F6DDF"/>
    <w:rsid w:val="001F7579"/>
    <w:rsid w:val="001F77D1"/>
    <w:rsid w:val="001F78A3"/>
    <w:rsid w:val="001F7A61"/>
    <w:rsid w:val="001F7AE3"/>
    <w:rsid w:val="00200083"/>
    <w:rsid w:val="00200507"/>
    <w:rsid w:val="00200824"/>
    <w:rsid w:val="00200A4A"/>
    <w:rsid w:val="002010B7"/>
    <w:rsid w:val="00201286"/>
    <w:rsid w:val="00201D0F"/>
    <w:rsid w:val="0020215C"/>
    <w:rsid w:val="00202A51"/>
    <w:rsid w:val="00203671"/>
    <w:rsid w:val="00203BF5"/>
    <w:rsid w:val="00203F2B"/>
    <w:rsid w:val="00204448"/>
    <w:rsid w:val="0020472D"/>
    <w:rsid w:val="0020480C"/>
    <w:rsid w:val="0020496B"/>
    <w:rsid w:val="002049A5"/>
    <w:rsid w:val="00204D61"/>
    <w:rsid w:val="0020596E"/>
    <w:rsid w:val="00205D1F"/>
    <w:rsid w:val="002064B6"/>
    <w:rsid w:val="0020655D"/>
    <w:rsid w:val="002066C0"/>
    <w:rsid w:val="00206BD3"/>
    <w:rsid w:val="002071A5"/>
    <w:rsid w:val="00210016"/>
    <w:rsid w:val="0021001C"/>
    <w:rsid w:val="002100AE"/>
    <w:rsid w:val="002103B5"/>
    <w:rsid w:val="002110A4"/>
    <w:rsid w:val="002112F5"/>
    <w:rsid w:val="00211361"/>
    <w:rsid w:val="0021147C"/>
    <w:rsid w:val="00211A39"/>
    <w:rsid w:val="00211D56"/>
    <w:rsid w:val="00212FD5"/>
    <w:rsid w:val="0021318B"/>
    <w:rsid w:val="00213853"/>
    <w:rsid w:val="002138EC"/>
    <w:rsid w:val="00213F9E"/>
    <w:rsid w:val="00214132"/>
    <w:rsid w:val="0021433B"/>
    <w:rsid w:val="00214AF0"/>
    <w:rsid w:val="00215B14"/>
    <w:rsid w:val="00215E4E"/>
    <w:rsid w:val="00215E5F"/>
    <w:rsid w:val="002167D7"/>
    <w:rsid w:val="002167EC"/>
    <w:rsid w:val="00216CB5"/>
    <w:rsid w:val="002172EE"/>
    <w:rsid w:val="0021737F"/>
    <w:rsid w:val="00217C45"/>
    <w:rsid w:val="00217CC3"/>
    <w:rsid w:val="00220524"/>
    <w:rsid w:val="0022169A"/>
    <w:rsid w:val="00223025"/>
    <w:rsid w:val="0022316A"/>
    <w:rsid w:val="0022374A"/>
    <w:rsid w:val="002237F0"/>
    <w:rsid w:val="00223856"/>
    <w:rsid w:val="0022403A"/>
    <w:rsid w:val="00224171"/>
    <w:rsid w:val="002246AB"/>
    <w:rsid w:val="00224A14"/>
    <w:rsid w:val="002253AB"/>
    <w:rsid w:val="00225B29"/>
    <w:rsid w:val="00225B2B"/>
    <w:rsid w:val="00225B35"/>
    <w:rsid w:val="00226468"/>
    <w:rsid w:val="00226577"/>
    <w:rsid w:val="002270DC"/>
    <w:rsid w:val="0022775E"/>
    <w:rsid w:val="002279F3"/>
    <w:rsid w:val="00227A10"/>
    <w:rsid w:val="00227BBE"/>
    <w:rsid w:val="00227D1A"/>
    <w:rsid w:val="0023001B"/>
    <w:rsid w:val="00230475"/>
    <w:rsid w:val="002306BB"/>
    <w:rsid w:val="0023080C"/>
    <w:rsid w:val="002309CC"/>
    <w:rsid w:val="00230B91"/>
    <w:rsid w:val="002310F7"/>
    <w:rsid w:val="00232305"/>
    <w:rsid w:val="002323B5"/>
    <w:rsid w:val="0023286A"/>
    <w:rsid w:val="00232A6C"/>
    <w:rsid w:val="00232B31"/>
    <w:rsid w:val="00232BE0"/>
    <w:rsid w:val="00232FA6"/>
    <w:rsid w:val="00233627"/>
    <w:rsid w:val="00233A69"/>
    <w:rsid w:val="00233A84"/>
    <w:rsid w:val="00234264"/>
    <w:rsid w:val="00234840"/>
    <w:rsid w:val="00234DD0"/>
    <w:rsid w:val="00234F9E"/>
    <w:rsid w:val="00235275"/>
    <w:rsid w:val="0023584D"/>
    <w:rsid w:val="00235E0D"/>
    <w:rsid w:val="00236070"/>
    <w:rsid w:val="002363EC"/>
    <w:rsid w:val="0023762D"/>
    <w:rsid w:val="00237D71"/>
    <w:rsid w:val="00240A56"/>
    <w:rsid w:val="00240C1F"/>
    <w:rsid w:val="002419CC"/>
    <w:rsid w:val="00241AA2"/>
    <w:rsid w:val="00242207"/>
    <w:rsid w:val="0024224A"/>
    <w:rsid w:val="002426F1"/>
    <w:rsid w:val="00242BD3"/>
    <w:rsid w:val="0024323F"/>
    <w:rsid w:val="00243764"/>
    <w:rsid w:val="002439B9"/>
    <w:rsid w:val="00243A7D"/>
    <w:rsid w:val="00244085"/>
    <w:rsid w:val="00244267"/>
    <w:rsid w:val="00244304"/>
    <w:rsid w:val="00244764"/>
    <w:rsid w:val="00245B9D"/>
    <w:rsid w:val="00245CFF"/>
    <w:rsid w:val="002462A6"/>
    <w:rsid w:val="00246929"/>
    <w:rsid w:val="00246CDE"/>
    <w:rsid w:val="00246D22"/>
    <w:rsid w:val="00247F1E"/>
    <w:rsid w:val="00251476"/>
    <w:rsid w:val="00251E87"/>
    <w:rsid w:val="00251FB7"/>
    <w:rsid w:val="002524A0"/>
    <w:rsid w:val="00252AFB"/>
    <w:rsid w:val="00252E55"/>
    <w:rsid w:val="00252EA2"/>
    <w:rsid w:val="002533C5"/>
    <w:rsid w:val="0025354D"/>
    <w:rsid w:val="00253AAC"/>
    <w:rsid w:val="00253F5D"/>
    <w:rsid w:val="00254462"/>
    <w:rsid w:val="002548C8"/>
    <w:rsid w:val="00255289"/>
    <w:rsid w:val="00255B75"/>
    <w:rsid w:val="00255BE6"/>
    <w:rsid w:val="00255E9B"/>
    <w:rsid w:val="00255EF4"/>
    <w:rsid w:val="00255F62"/>
    <w:rsid w:val="0025613B"/>
    <w:rsid w:val="0025628B"/>
    <w:rsid w:val="002562EF"/>
    <w:rsid w:val="00256F7F"/>
    <w:rsid w:val="00257353"/>
    <w:rsid w:val="0025766F"/>
    <w:rsid w:val="00257786"/>
    <w:rsid w:val="00260221"/>
    <w:rsid w:val="00261140"/>
    <w:rsid w:val="00261216"/>
    <w:rsid w:val="00261F0A"/>
    <w:rsid w:val="002620F6"/>
    <w:rsid w:val="00262151"/>
    <w:rsid w:val="0026228B"/>
    <w:rsid w:val="00262B8E"/>
    <w:rsid w:val="00263410"/>
    <w:rsid w:val="00263B6D"/>
    <w:rsid w:val="00263E6F"/>
    <w:rsid w:val="0026599E"/>
    <w:rsid w:val="00265C5D"/>
    <w:rsid w:val="002662D2"/>
    <w:rsid w:val="00266478"/>
    <w:rsid w:val="00267BE9"/>
    <w:rsid w:val="00270026"/>
    <w:rsid w:val="0027011F"/>
    <w:rsid w:val="00270569"/>
    <w:rsid w:val="00270678"/>
    <w:rsid w:val="002706D1"/>
    <w:rsid w:val="00270C24"/>
    <w:rsid w:val="00270D58"/>
    <w:rsid w:val="00271085"/>
    <w:rsid w:val="002714C6"/>
    <w:rsid w:val="002722CD"/>
    <w:rsid w:val="00272635"/>
    <w:rsid w:val="002732F9"/>
    <w:rsid w:val="002734BB"/>
    <w:rsid w:val="00273651"/>
    <w:rsid w:val="00273939"/>
    <w:rsid w:val="00273B38"/>
    <w:rsid w:val="00273F55"/>
    <w:rsid w:val="002746F3"/>
    <w:rsid w:val="002748E3"/>
    <w:rsid w:val="00274BE8"/>
    <w:rsid w:val="0027504F"/>
    <w:rsid w:val="0027511C"/>
    <w:rsid w:val="002754E5"/>
    <w:rsid w:val="002755E1"/>
    <w:rsid w:val="002756F1"/>
    <w:rsid w:val="00275B7C"/>
    <w:rsid w:val="00276AEB"/>
    <w:rsid w:val="00276D14"/>
    <w:rsid w:val="0027710D"/>
    <w:rsid w:val="002771DD"/>
    <w:rsid w:val="00277BC3"/>
    <w:rsid w:val="002806AD"/>
    <w:rsid w:val="00280D9D"/>
    <w:rsid w:val="00280DBB"/>
    <w:rsid w:val="0028138D"/>
    <w:rsid w:val="00281CD1"/>
    <w:rsid w:val="0028205D"/>
    <w:rsid w:val="0028215A"/>
    <w:rsid w:val="002827D1"/>
    <w:rsid w:val="00282C9E"/>
    <w:rsid w:val="002835AE"/>
    <w:rsid w:val="002837F1"/>
    <w:rsid w:val="00284505"/>
    <w:rsid w:val="00284818"/>
    <w:rsid w:val="00285D08"/>
    <w:rsid w:val="00285E7D"/>
    <w:rsid w:val="00285E88"/>
    <w:rsid w:val="00286E9B"/>
    <w:rsid w:val="00287419"/>
    <w:rsid w:val="0028787B"/>
    <w:rsid w:val="00287BB9"/>
    <w:rsid w:val="00287C7A"/>
    <w:rsid w:val="002901B4"/>
    <w:rsid w:val="002906ED"/>
    <w:rsid w:val="00290888"/>
    <w:rsid w:val="00290AE2"/>
    <w:rsid w:val="0029184B"/>
    <w:rsid w:val="0029307B"/>
    <w:rsid w:val="00293979"/>
    <w:rsid w:val="00293D1E"/>
    <w:rsid w:val="00293D72"/>
    <w:rsid w:val="002941B8"/>
    <w:rsid w:val="00294A96"/>
    <w:rsid w:val="00295888"/>
    <w:rsid w:val="0029599A"/>
    <w:rsid w:val="0029600B"/>
    <w:rsid w:val="00296044"/>
    <w:rsid w:val="0029611A"/>
    <w:rsid w:val="00296347"/>
    <w:rsid w:val="0029687A"/>
    <w:rsid w:val="00296B04"/>
    <w:rsid w:val="00296B3A"/>
    <w:rsid w:val="002971FE"/>
    <w:rsid w:val="0029720F"/>
    <w:rsid w:val="00297753"/>
    <w:rsid w:val="00297760"/>
    <w:rsid w:val="0029788D"/>
    <w:rsid w:val="0029790F"/>
    <w:rsid w:val="002A0229"/>
    <w:rsid w:val="002A02C8"/>
    <w:rsid w:val="002A035B"/>
    <w:rsid w:val="002A0F17"/>
    <w:rsid w:val="002A10A9"/>
    <w:rsid w:val="002A14B9"/>
    <w:rsid w:val="002A1A5D"/>
    <w:rsid w:val="002A1AA1"/>
    <w:rsid w:val="002A2894"/>
    <w:rsid w:val="002A2D32"/>
    <w:rsid w:val="002A2EEB"/>
    <w:rsid w:val="002A3A60"/>
    <w:rsid w:val="002A4660"/>
    <w:rsid w:val="002A475F"/>
    <w:rsid w:val="002A4C61"/>
    <w:rsid w:val="002A4D75"/>
    <w:rsid w:val="002A4D77"/>
    <w:rsid w:val="002A4EC6"/>
    <w:rsid w:val="002A53EC"/>
    <w:rsid w:val="002A566A"/>
    <w:rsid w:val="002A5A66"/>
    <w:rsid w:val="002A5E61"/>
    <w:rsid w:val="002A6281"/>
    <w:rsid w:val="002A6777"/>
    <w:rsid w:val="002A6A54"/>
    <w:rsid w:val="002A6BED"/>
    <w:rsid w:val="002A6D72"/>
    <w:rsid w:val="002A7176"/>
    <w:rsid w:val="002A724E"/>
    <w:rsid w:val="002B0823"/>
    <w:rsid w:val="002B0E20"/>
    <w:rsid w:val="002B112C"/>
    <w:rsid w:val="002B134F"/>
    <w:rsid w:val="002B13F8"/>
    <w:rsid w:val="002B1475"/>
    <w:rsid w:val="002B161F"/>
    <w:rsid w:val="002B18E0"/>
    <w:rsid w:val="002B1D8B"/>
    <w:rsid w:val="002B208B"/>
    <w:rsid w:val="002B21CC"/>
    <w:rsid w:val="002B230F"/>
    <w:rsid w:val="002B2B04"/>
    <w:rsid w:val="002B3264"/>
    <w:rsid w:val="002B345C"/>
    <w:rsid w:val="002B348D"/>
    <w:rsid w:val="002B358F"/>
    <w:rsid w:val="002B35A7"/>
    <w:rsid w:val="002B3A13"/>
    <w:rsid w:val="002B3CB2"/>
    <w:rsid w:val="002B49CF"/>
    <w:rsid w:val="002B559B"/>
    <w:rsid w:val="002B6774"/>
    <w:rsid w:val="002B712C"/>
    <w:rsid w:val="002B74A6"/>
    <w:rsid w:val="002B7688"/>
    <w:rsid w:val="002B7810"/>
    <w:rsid w:val="002B7974"/>
    <w:rsid w:val="002C0027"/>
    <w:rsid w:val="002C002F"/>
    <w:rsid w:val="002C01C1"/>
    <w:rsid w:val="002C03DE"/>
    <w:rsid w:val="002C03FD"/>
    <w:rsid w:val="002C09EA"/>
    <w:rsid w:val="002C0A6A"/>
    <w:rsid w:val="002C0BF3"/>
    <w:rsid w:val="002C0FF7"/>
    <w:rsid w:val="002C1848"/>
    <w:rsid w:val="002C20B6"/>
    <w:rsid w:val="002C26C4"/>
    <w:rsid w:val="002C2776"/>
    <w:rsid w:val="002C2D24"/>
    <w:rsid w:val="002C38D3"/>
    <w:rsid w:val="002C3B6E"/>
    <w:rsid w:val="002C4533"/>
    <w:rsid w:val="002C471C"/>
    <w:rsid w:val="002C4D2E"/>
    <w:rsid w:val="002C4F3B"/>
    <w:rsid w:val="002C533A"/>
    <w:rsid w:val="002C547A"/>
    <w:rsid w:val="002C5555"/>
    <w:rsid w:val="002C573D"/>
    <w:rsid w:val="002C5DCC"/>
    <w:rsid w:val="002C64B1"/>
    <w:rsid w:val="002C6C5C"/>
    <w:rsid w:val="002C6EA0"/>
    <w:rsid w:val="002C717A"/>
    <w:rsid w:val="002C7C1E"/>
    <w:rsid w:val="002C7E93"/>
    <w:rsid w:val="002D03E7"/>
    <w:rsid w:val="002D0879"/>
    <w:rsid w:val="002D0C3F"/>
    <w:rsid w:val="002D1FFE"/>
    <w:rsid w:val="002D248B"/>
    <w:rsid w:val="002D24EC"/>
    <w:rsid w:val="002D28B5"/>
    <w:rsid w:val="002D292F"/>
    <w:rsid w:val="002D2B64"/>
    <w:rsid w:val="002D2DA6"/>
    <w:rsid w:val="002D3057"/>
    <w:rsid w:val="002D344C"/>
    <w:rsid w:val="002D35ED"/>
    <w:rsid w:val="002D3A7F"/>
    <w:rsid w:val="002D46D1"/>
    <w:rsid w:val="002D4728"/>
    <w:rsid w:val="002D5964"/>
    <w:rsid w:val="002D5ACF"/>
    <w:rsid w:val="002D628D"/>
    <w:rsid w:val="002D63A4"/>
    <w:rsid w:val="002D63E5"/>
    <w:rsid w:val="002D63FE"/>
    <w:rsid w:val="002D701B"/>
    <w:rsid w:val="002D70F7"/>
    <w:rsid w:val="002D795D"/>
    <w:rsid w:val="002D7C86"/>
    <w:rsid w:val="002D7D62"/>
    <w:rsid w:val="002E0110"/>
    <w:rsid w:val="002E0656"/>
    <w:rsid w:val="002E06E2"/>
    <w:rsid w:val="002E089D"/>
    <w:rsid w:val="002E0AB9"/>
    <w:rsid w:val="002E0C01"/>
    <w:rsid w:val="002E102D"/>
    <w:rsid w:val="002E1510"/>
    <w:rsid w:val="002E192B"/>
    <w:rsid w:val="002E1B2F"/>
    <w:rsid w:val="002E323D"/>
    <w:rsid w:val="002E3CB1"/>
    <w:rsid w:val="002E411E"/>
    <w:rsid w:val="002E412A"/>
    <w:rsid w:val="002E4844"/>
    <w:rsid w:val="002E485A"/>
    <w:rsid w:val="002E4AD9"/>
    <w:rsid w:val="002E50E9"/>
    <w:rsid w:val="002E5540"/>
    <w:rsid w:val="002E5852"/>
    <w:rsid w:val="002E59BC"/>
    <w:rsid w:val="002E5CF4"/>
    <w:rsid w:val="002E6192"/>
    <w:rsid w:val="002E62B7"/>
    <w:rsid w:val="002E6B05"/>
    <w:rsid w:val="002E71D6"/>
    <w:rsid w:val="002E72F4"/>
    <w:rsid w:val="002E76B6"/>
    <w:rsid w:val="002E7B54"/>
    <w:rsid w:val="002E7CE5"/>
    <w:rsid w:val="002E7E0E"/>
    <w:rsid w:val="002F07C6"/>
    <w:rsid w:val="002F10E8"/>
    <w:rsid w:val="002F1652"/>
    <w:rsid w:val="002F1FAE"/>
    <w:rsid w:val="002F2BBD"/>
    <w:rsid w:val="002F2D60"/>
    <w:rsid w:val="002F2FA6"/>
    <w:rsid w:val="002F45C0"/>
    <w:rsid w:val="002F49BB"/>
    <w:rsid w:val="002F4C42"/>
    <w:rsid w:val="002F4C63"/>
    <w:rsid w:val="002F4FE9"/>
    <w:rsid w:val="002F521F"/>
    <w:rsid w:val="002F55C6"/>
    <w:rsid w:val="002F59F5"/>
    <w:rsid w:val="002F62D0"/>
    <w:rsid w:val="002F64CB"/>
    <w:rsid w:val="002F680E"/>
    <w:rsid w:val="002F68C2"/>
    <w:rsid w:val="002F6A52"/>
    <w:rsid w:val="002F77AA"/>
    <w:rsid w:val="002F7E00"/>
    <w:rsid w:val="0030084E"/>
    <w:rsid w:val="00301345"/>
    <w:rsid w:val="003013EF"/>
    <w:rsid w:val="0030158E"/>
    <w:rsid w:val="003020F2"/>
    <w:rsid w:val="0030244E"/>
    <w:rsid w:val="00302472"/>
    <w:rsid w:val="00302735"/>
    <w:rsid w:val="00302964"/>
    <w:rsid w:val="00302FE7"/>
    <w:rsid w:val="0030357C"/>
    <w:rsid w:val="003038D0"/>
    <w:rsid w:val="003042D6"/>
    <w:rsid w:val="0030444E"/>
    <w:rsid w:val="003046F8"/>
    <w:rsid w:val="003052B5"/>
    <w:rsid w:val="00305A18"/>
    <w:rsid w:val="00305C4F"/>
    <w:rsid w:val="00305CAA"/>
    <w:rsid w:val="00305DF1"/>
    <w:rsid w:val="00305ECA"/>
    <w:rsid w:val="00306008"/>
    <w:rsid w:val="0030601C"/>
    <w:rsid w:val="003066DF"/>
    <w:rsid w:val="00306C92"/>
    <w:rsid w:val="00306FD4"/>
    <w:rsid w:val="00307292"/>
    <w:rsid w:val="00307781"/>
    <w:rsid w:val="00307ABD"/>
    <w:rsid w:val="00310201"/>
    <w:rsid w:val="00310674"/>
    <w:rsid w:val="00311403"/>
    <w:rsid w:val="003124B8"/>
    <w:rsid w:val="00312D4C"/>
    <w:rsid w:val="00312FBA"/>
    <w:rsid w:val="00313591"/>
    <w:rsid w:val="0031375D"/>
    <w:rsid w:val="00313D57"/>
    <w:rsid w:val="00313FE2"/>
    <w:rsid w:val="0031453B"/>
    <w:rsid w:val="003148D9"/>
    <w:rsid w:val="00315156"/>
    <w:rsid w:val="003164AD"/>
    <w:rsid w:val="00316824"/>
    <w:rsid w:val="00316F4B"/>
    <w:rsid w:val="003171CC"/>
    <w:rsid w:val="0031726F"/>
    <w:rsid w:val="00317823"/>
    <w:rsid w:val="00317A1D"/>
    <w:rsid w:val="00317B7A"/>
    <w:rsid w:val="00320A6A"/>
    <w:rsid w:val="0032147A"/>
    <w:rsid w:val="00321F19"/>
    <w:rsid w:val="0032282D"/>
    <w:rsid w:val="00323188"/>
    <w:rsid w:val="00324B9D"/>
    <w:rsid w:val="00324FE0"/>
    <w:rsid w:val="00325151"/>
    <w:rsid w:val="003251DE"/>
    <w:rsid w:val="00325EC0"/>
    <w:rsid w:val="003266CF"/>
    <w:rsid w:val="00326F82"/>
    <w:rsid w:val="00327A61"/>
    <w:rsid w:val="00327AD6"/>
    <w:rsid w:val="00327C19"/>
    <w:rsid w:val="00327E89"/>
    <w:rsid w:val="003300BD"/>
    <w:rsid w:val="00330770"/>
    <w:rsid w:val="003308B8"/>
    <w:rsid w:val="00330935"/>
    <w:rsid w:val="00330ACE"/>
    <w:rsid w:val="00331152"/>
    <w:rsid w:val="003312E4"/>
    <w:rsid w:val="003313A2"/>
    <w:rsid w:val="00331AB5"/>
    <w:rsid w:val="00331EDD"/>
    <w:rsid w:val="00331F69"/>
    <w:rsid w:val="003320F3"/>
    <w:rsid w:val="0033213A"/>
    <w:rsid w:val="0033244D"/>
    <w:rsid w:val="00332B1A"/>
    <w:rsid w:val="00332DEA"/>
    <w:rsid w:val="00332E67"/>
    <w:rsid w:val="003331DD"/>
    <w:rsid w:val="003346E5"/>
    <w:rsid w:val="00334A14"/>
    <w:rsid w:val="00334CB7"/>
    <w:rsid w:val="0033509F"/>
    <w:rsid w:val="00335534"/>
    <w:rsid w:val="003356FF"/>
    <w:rsid w:val="0033580A"/>
    <w:rsid w:val="003358C6"/>
    <w:rsid w:val="00335A64"/>
    <w:rsid w:val="00335A8F"/>
    <w:rsid w:val="00335E01"/>
    <w:rsid w:val="003366EF"/>
    <w:rsid w:val="003367CC"/>
    <w:rsid w:val="00336E3D"/>
    <w:rsid w:val="00337688"/>
    <w:rsid w:val="0033772E"/>
    <w:rsid w:val="0034001F"/>
    <w:rsid w:val="00340418"/>
    <w:rsid w:val="003406ED"/>
    <w:rsid w:val="00340720"/>
    <w:rsid w:val="00340A07"/>
    <w:rsid w:val="00340A88"/>
    <w:rsid w:val="00340DF8"/>
    <w:rsid w:val="00340FD2"/>
    <w:rsid w:val="003416BC"/>
    <w:rsid w:val="00341B89"/>
    <w:rsid w:val="003422A4"/>
    <w:rsid w:val="003424F8"/>
    <w:rsid w:val="00342B59"/>
    <w:rsid w:val="00342C23"/>
    <w:rsid w:val="00343452"/>
    <w:rsid w:val="00343F61"/>
    <w:rsid w:val="00343FDC"/>
    <w:rsid w:val="003446B9"/>
    <w:rsid w:val="00344B8E"/>
    <w:rsid w:val="003455F1"/>
    <w:rsid w:val="00345E89"/>
    <w:rsid w:val="003471AD"/>
    <w:rsid w:val="003471C6"/>
    <w:rsid w:val="00347501"/>
    <w:rsid w:val="003476B5"/>
    <w:rsid w:val="00347820"/>
    <w:rsid w:val="00350060"/>
    <w:rsid w:val="00350556"/>
    <w:rsid w:val="00350C83"/>
    <w:rsid w:val="00351ABE"/>
    <w:rsid w:val="00351B5A"/>
    <w:rsid w:val="00352628"/>
    <w:rsid w:val="00352ADA"/>
    <w:rsid w:val="00353073"/>
    <w:rsid w:val="003531BA"/>
    <w:rsid w:val="0035349D"/>
    <w:rsid w:val="00353516"/>
    <w:rsid w:val="0035382D"/>
    <w:rsid w:val="00353C30"/>
    <w:rsid w:val="003542AB"/>
    <w:rsid w:val="003543F2"/>
    <w:rsid w:val="003548C2"/>
    <w:rsid w:val="003552C1"/>
    <w:rsid w:val="00355C7A"/>
    <w:rsid w:val="00355CE6"/>
    <w:rsid w:val="0035625C"/>
    <w:rsid w:val="00356654"/>
    <w:rsid w:val="00356826"/>
    <w:rsid w:val="0035685B"/>
    <w:rsid w:val="00357A49"/>
    <w:rsid w:val="00360569"/>
    <w:rsid w:val="00360598"/>
    <w:rsid w:val="00360E20"/>
    <w:rsid w:val="003614DF"/>
    <w:rsid w:val="00361842"/>
    <w:rsid w:val="003629C5"/>
    <w:rsid w:val="003637C2"/>
    <w:rsid w:val="003637EB"/>
    <w:rsid w:val="003639F4"/>
    <w:rsid w:val="00363AE3"/>
    <w:rsid w:val="0036405E"/>
    <w:rsid w:val="00364253"/>
    <w:rsid w:val="00364659"/>
    <w:rsid w:val="00364B1A"/>
    <w:rsid w:val="00365222"/>
    <w:rsid w:val="0036536C"/>
    <w:rsid w:val="00365DB2"/>
    <w:rsid w:val="00367231"/>
    <w:rsid w:val="00367388"/>
    <w:rsid w:val="003709E0"/>
    <w:rsid w:val="00370C68"/>
    <w:rsid w:val="003712BD"/>
    <w:rsid w:val="00372096"/>
    <w:rsid w:val="00372B82"/>
    <w:rsid w:val="00372CE4"/>
    <w:rsid w:val="00372D30"/>
    <w:rsid w:val="00373EB0"/>
    <w:rsid w:val="0037406B"/>
    <w:rsid w:val="0037495C"/>
    <w:rsid w:val="00374B3C"/>
    <w:rsid w:val="00374EDF"/>
    <w:rsid w:val="00375A06"/>
    <w:rsid w:val="00375EE4"/>
    <w:rsid w:val="003761C9"/>
    <w:rsid w:val="00376464"/>
    <w:rsid w:val="003764DB"/>
    <w:rsid w:val="00376635"/>
    <w:rsid w:val="00376B47"/>
    <w:rsid w:val="00377354"/>
    <w:rsid w:val="003779DF"/>
    <w:rsid w:val="00380544"/>
    <w:rsid w:val="003805C3"/>
    <w:rsid w:val="00380609"/>
    <w:rsid w:val="003809E3"/>
    <w:rsid w:val="00380E67"/>
    <w:rsid w:val="0038184E"/>
    <w:rsid w:val="00381BCF"/>
    <w:rsid w:val="00382011"/>
    <w:rsid w:val="003822D6"/>
    <w:rsid w:val="003829B0"/>
    <w:rsid w:val="00382CDD"/>
    <w:rsid w:val="00382DA8"/>
    <w:rsid w:val="00382E46"/>
    <w:rsid w:val="0038313B"/>
    <w:rsid w:val="00383354"/>
    <w:rsid w:val="003834D3"/>
    <w:rsid w:val="003844D9"/>
    <w:rsid w:val="00385E75"/>
    <w:rsid w:val="003863F8"/>
    <w:rsid w:val="003870DA"/>
    <w:rsid w:val="003872B8"/>
    <w:rsid w:val="00387CDD"/>
    <w:rsid w:val="00390103"/>
    <w:rsid w:val="00390EAC"/>
    <w:rsid w:val="00391065"/>
    <w:rsid w:val="00391D48"/>
    <w:rsid w:val="00391E47"/>
    <w:rsid w:val="00392E57"/>
    <w:rsid w:val="0039336F"/>
    <w:rsid w:val="00393B5A"/>
    <w:rsid w:val="0039430B"/>
    <w:rsid w:val="003948BD"/>
    <w:rsid w:val="00394A84"/>
    <w:rsid w:val="003951ED"/>
    <w:rsid w:val="003960EC"/>
    <w:rsid w:val="00396653"/>
    <w:rsid w:val="00396D32"/>
    <w:rsid w:val="00396E3D"/>
    <w:rsid w:val="00396ECD"/>
    <w:rsid w:val="003973A0"/>
    <w:rsid w:val="003975C1"/>
    <w:rsid w:val="003976F9"/>
    <w:rsid w:val="00397C12"/>
    <w:rsid w:val="003A0F98"/>
    <w:rsid w:val="003A21B5"/>
    <w:rsid w:val="003A274B"/>
    <w:rsid w:val="003A3026"/>
    <w:rsid w:val="003A3074"/>
    <w:rsid w:val="003A34B9"/>
    <w:rsid w:val="003A398D"/>
    <w:rsid w:val="003A40A5"/>
    <w:rsid w:val="003A4664"/>
    <w:rsid w:val="003A49F2"/>
    <w:rsid w:val="003A50F6"/>
    <w:rsid w:val="003A5200"/>
    <w:rsid w:val="003A590D"/>
    <w:rsid w:val="003A61DE"/>
    <w:rsid w:val="003A6712"/>
    <w:rsid w:val="003A6A01"/>
    <w:rsid w:val="003A6D79"/>
    <w:rsid w:val="003A7838"/>
    <w:rsid w:val="003B0305"/>
    <w:rsid w:val="003B03DE"/>
    <w:rsid w:val="003B04BC"/>
    <w:rsid w:val="003B081C"/>
    <w:rsid w:val="003B0BF1"/>
    <w:rsid w:val="003B0C09"/>
    <w:rsid w:val="003B1036"/>
    <w:rsid w:val="003B12F4"/>
    <w:rsid w:val="003B173A"/>
    <w:rsid w:val="003B1A71"/>
    <w:rsid w:val="003B1B2E"/>
    <w:rsid w:val="003B1DED"/>
    <w:rsid w:val="003B1E80"/>
    <w:rsid w:val="003B29A7"/>
    <w:rsid w:val="003B31DD"/>
    <w:rsid w:val="003B34D8"/>
    <w:rsid w:val="003B3849"/>
    <w:rsid w:val="003B3C39"/>
    <w:rsid w:val="003B3C4C"/>
    <w:rsid w:val="003B4010"/>
    <w:rsid w:val="003B415D"/>
    <w:rsid w:val="003B419B"/>
    <w:rsid w:val="003B4730"/>
    <w:rsid w:val="003B488F"/>
    <w:rsid w:val="003B4956"/>
    <w:rsid w:val="003B5753"/>
    <w:rsid w:val="003B592F"/>
    <w:rsid w:val="003B5E62"/>
    <w:rsid w:val="003B5FA5"/>
    <w:rsid w:val="003B6189"/>
    <w:rsid w:val="003B6508"/>
    <w:rsid w:val="003B69A9"/>
    <w:rsid w:val="003B705F"/>
    <w:rsid w:val="003B72DF"/>
    <w:rsid w:val="003C0141"/>
    <w:rsid w:val="003C01F4"/>
    <w:rsid w:val="003C03B3"/>
    <w:rsid w:val="003C09A9"/>
    <w:rsid w:val="003C0A76"/>
    <w:rsid w:val="003C1485"/>
    <w:rsid w:val="003C1C7E"/>
    <w:rsid w:val="003C2327"/>
    <w:rsid w:val="003C29CA"/>
    <w:rsid w:val="003C2D50"/>
    <w:rsid w:val="003C43FB"/>
    <w:rsid w:val="003C48F3"/>
    <w:rsid w:val="003C4ADB"/>
    <w:rsid w:val="003C4E87"/>
    <w:rsid w:val="003C4E9A"/>
    <w:rsid w:val="003C4EF9"/>
    <w:rsid w:val="003C4F40"/>
    <w:rsid w:val="003C4FEA"/>
    <w:rsid w:val="003C4FF5"/>
    <w:rsid w:val="003C544F"/>
    <w:rsid w:val="003C5C1A"/>
    <w:rsid w:val="003C5D64"/>
    <w:rsid w:val="003C5F7F"/>
    <w:rsid w:val="003C6159"/>
    <w:rsid w:val="003C6455"/>
    <w:rsid w:val="003C6D35"/>
    <w:rsid w:val="003C6E9E"/>
    <w:rsid w:val="003C7AF7"/>
    <w:rsid w:val="003C7F3C"/>
    <w:rsid w:val="003D0086"/>
    <w:rsid w:val="003D0914"/>
    <w:rsid w:val="003D0FEB"/>
    <w:rsid w:val="003D11D3"/>
    <w:rsid w:val="003D1415"/>
    <w:rsid w:val="003D1576"/>
    <w:rsid w:val="003D1D3B"/>
    <w:rsid w:val="003D2198"/>
    <w:rsid w:val="003D257C"/>
    <w:rsid w:val="003D2873"/>
    <w:rsid w:val="003D2A1B"/>
    <w:rsid w:val="003D2BF9"/>
    <w:rsid w:val="003D336C"/>
    <w:rsid w:val="003D34DF"/>
    <w:rsid w:val="003D35EC"/>
    <w:rsid w:val="003D379F"/>
    <w:rsid w:val="003D38BB"/>
    <w:rsid w:val="003D4376"/>
    <w:rsid w:val="003D4963"/>
    <w:rsid w:val="003D4AC4"/>
    <w:rsid w:val="003D4E39"/>
    <w:rsid w:val="003D5677"/>
    <w:rsid w:val="003D5960"/>
    <w:rsid w:val="003D5DC5"/>
    <w:rsid w:val="003D5E9C"/>
    <w:rsid w:val="003D61B1"/>
    <w:rsid w:val="003D61E3"/>
    <w:rsid w:val="003D65BD"/>
    <w:rsid w:val="003D665C"/>
    <w:rsid w:val="003D71D1"/>
    <w:rsid w:val="003D751C"/>
    <w:rsid w:val="003D76FE"/>
    <w:rsid w:val="003D7D18"/>
    <w:rsid w:val="003E029F"/>
    <w:rsid w:val="003E0548"/>
    <w:rsid w:val="003E06A0"/>
    <w:rsid w:val="003E0918"/>
    <w:rsid w:val="003E0A20"/>
    <w:rsid w:val="003E137A"/>
    <w:rsid w:val="003E1820"/>
    <w:rsid w:val="003E1BE1"/>
    <w:rsid w:val="003E21EF"/>
    <w:rsid w:val="003E2894"/>
    <w:rsid w:val="003E29FE"/>
    <w:rsid w:val="003E3165"/>
    <w:rsid w:val="003E330D"/>
    <w:rsid w:val="003E3335"/>
    <w:rsid w:val="003E364D"/>
    <w:rsid w:val="003E3975"/>
    <w:rsid w:val="003E3C09"/>
    <w:rsid w:val="003E3C40"/>
    <w:rsid w:val="003E4799"/>
    <w:rsid w:val="003E4816"/>
    <w:rsid w:val="003E4DFF"/>
    <w:rsid w:val="003E4F67"/>
    <w:rsid w:val="003E5482"/>
    <w:rsid w:val="003E593E"/>
    <w:rsid w:val="003E63E4"/>
    <w:rsid w:val="003E655C"/>
    <w:rsid w:val="003E69B4"/>
    <w:rsid w:val="003E6D36"/>
    <w:rsid w:val="003F0071"/>
    <w:rsid w:val="003F154B"/>
    <w:rsid w:val="003F1747"/>
    <w:rsid w:val="003F1781"/>
    <w:rsid w:val="003F1C17"/>
    <w:rsid w:val="003F1D42"/>
    <w:rsid w:val="003F206C"/>
    <w:rsid w:val="003F2588"/>
    <w:rsid w:val="003F2CBB"/>
    <w:rsid w:val="003F3262"/>
    <w:rsid w:val="003F357C"/>
    <w:rsid w:val="003F3B79"/>
    <w:rsid w:val="003F49C4"/>
    <w:rsid w:val="003F4B5C"/>
    <w:rsid w:val="003F4D5F"/>
    <w:rsid w:val="003F5CD4"/>
    <w:rsid w:val="003F5D5A"/>
    <w:rsid w:val="003F656E"/>
    <w:rsid w:val="003F6BCC"/>
    <w:rsid w:val="003F6C8B"/>
    <w:rsid w:val="003F6F7B"/>
    <w:rsid w:val="003F7424"/>
    <w:rsid w:val="003F7833"/>
    <w:rsid w:val="004005B1"/>
    <w:rsid w:val="004015D4"/>
    <w:rsid w:val="00401926"/>
    <w:rsid w:val="00401B96"/>
    <w:rsid w:val="00401BBC"/>
    <w:rsid w:val="00402541"/>
    <w:rsid w:val="0040271A"/>
    <w:rsid w:val="00402B2D"/>
    <w:rsid w:val="00402FCB"/>
    <w:rsid w:val="00403A68"/>
    <w:rsid w:val="00403AB9"/>
    <w:rsid w:val="00403CE9"/>
    <w:rsid w:val="00403F18"/>
    <w:rsid w:val="00403F68"/>
    <w:rsid w:val="004040AB"/>
    <w:rsid w:val="00404BF1"/>
    <w:rsid w:val="0040526C"/>
    <w:rsid w:val="00405405"/>
    <w:rsid w:val="00405CDD"/>
    <w:rsid w:val="00405D5B"/>
    <w:rsid w:val="00406E1A"/>
    <w:rsid w:val="00410687"/>
    <w:rsid w:val="00410821"/>
    <w:rsid w:val="00411156"/>
    <w:rsid w:val="00411A2E"/>
    <w:rsid w:val="00411B76"/>
    <w:rsid w:val="00411E8D"/>
    <w:rsid w:val="004127EA"/>
    <w:rsid w:val="004132A2"/>
    <w:rsid w:val="00413868"/>
    <w:rsid w:val="00413B2E"/>
    <w:rsid w:val="00414011"/>
    <w:rsid w:val="00414225"/>
    <w:rsid w:val="004147FA"/>
    <w:rsid w:val="00415515"/>
    <w:rsid w:val="00415775"/>
    <w:rsid w:val="00415B13"/>
    <w:rsid w:val="004167EE"/>
    <w:rsid w:val="00416954"/>
    <w:rsid w:val="00416EF9"/>
    <w:rsid w:val="00417082"/>
    <w:rsid w:val="00417369"/>
    <w:rsid w:val="00417DD2"/>
    <w:rsid w:val="00417F7A"/>
    <w:rsid w:val="00420352"/>
    <w:rsid w:val="0042048C"/>
    <w:rsid w:val="00420A4A"/>
    <w:rsid w:val="00421752"/>
    <w:rsid w:val="00421B8C"/>
    <w:rsid w:val="00421D9F"/>
    <w:rsid w:val="00422999"/>
    <w:rsid w:val="00422E77"/>
    <w:rsid w:val="00423047"/>
    <w:rsid w:val="004232D9"/>
    <w:rsid w:val="0042350A"/>
    <w:rsid w:val="00423C69"/>
    <w:rsid w:val="00423D28"/>
    <w:rsid w:val="0042453D"/>
    <w:rsid w:val="00424D8B"/>
    <w:rsid w:val="00424EA6"/>
    <w:rsid w:val="00424FAB"/>
    <w:rsid w:val="004262A6"/>
    <w:rsid w:val="00426311"/>
    <w:rsid w:val="00426726"/>
    <w:rsid w:val="004304B5"/>
    <w:rsid w:val="00430CEC"/>
    <w:rsid w:val="00431474"/>
    <w:rsid w:val="004316C4"/>
    <w:rsid w:val="00431FBE"/>
    <w:rsid w:val="004323AC"/>
    <w:rsid w:val="0043247C"/>
    <w:rsid w:val="00432858"/>
    <w:rsid w:val="00432F27"/>
    <w:rsid w:val="004336C4"/>
    <w:rsid w:val="004339B0"/>
    <w:rsid w:val="00433ED6"/>
    <w:rsid w:val="00433FAF"/>
    <w:rsid w:val="0043400D"/>
    <w:rsid w:val="0043469A"/>
    <w:rsid w:val="004348C3"/>
    <w:rsid w:val="00434A99"/>
    <w:rsid w:val="00434CD5"/>
    <w:rsid w:val="00434E15"/>
    <w:rsid w:val="00434F0E"/>
    <w:rsid w:val="00435535"/>
    <w:rsid w:val="004358FD"/>
    <w:rsid w:val="00435987"/>
    <w:rsid w:val="00435A41"/>
    <w:rsid w:val="00435BE9"/>
    <w:rsid w:val="004368E7"/>
    <w:rsid w:val="00437355"/>
    <w:rsid w:val="0043765B"/>
    <w:rsid w:val="004379AA"/>
    <w:rsid w:val="00437AA4"/>
    <w:rsid w:val="00437E0E"/>
    <w:rsid w:val="004400F2"/>
    <w:rsid w:val="00440287"/>
    <w:rsid w:val="0044031B"/>
    <w:rsid w:val="0044077B"/>
    <w:rsid w:val="00440ECA"/>
    <w:rsid w:val="004415D9"/>
    <w:rsid w:val="00441624"/>
    <w:rsid w:val="00441D68"/>
    <w:rsid w:val="004422E2"/>
    <w:rsid w:val="00442449"/>
    <w:rsid w:val="0044264E"/>
    <w:rsid w:val="00442791"/>
    <w:rsid w:val="00442A3B"/>
    <w:rsid w:val="0044340E"/>
    <w:rsid w:val="00443900"/>
    <w:rsid w:val="00443993"/>
    <w:rsid w:val="004445FF"/>
    <w:rsid w:val="0044667F"/>
    <w:rsid w:val="00447273"/>
    <w:rsid w:val="00447A2A"/>
    <w:rsid w:val="00447B9C"/>
    <w:rsid w:val="00450F1E"/>
    <w:rsid w:val="00451103"/>
    <w:rsid w:val="004517BC"/>
    <w:rsid w:val="00451C1D"/>
    <w:rsid w:val="004524B1"/>
    <w:rsid w:val="0045288A"/>
    <w:rsid w:val="00452B10"/>
    <w:rsid w:val="00452D01"/>
    <w:rsid w:val="00452E13"/>
    <w:rsid w:val="00452E48"/>
    <w:rsid w:val="004530EE"/>
    <w:rsid w:val="00453EA3"/>
    <w:rsid w:val="004540B9"/>
    <w:rsid w:val="0045479F"/>
    <w:rsid w:val="004558BE"/>
    <w:rsid w:val="00457B6F"/>
    <w:rsid w:val="004601F6"/>
    <w:rsid w:val="00460CFC"/>
    <w:rsid w:val="0046193E"/>
    <w:rsid w:val="00461AB6"/>
    <w:rsid w:val="004621ED"/>
    <w:rsid w:val="0046280F"/>
    <w:rsid w:val="00462F63"/>
    <w:rsid w:val="004634E4"/>
    <w:rsid w:val="00464097"/>
    <w:rsid w:val="004641C7"/>
    <w:rsid w:val="004641F3"/>
    <w:rsid w:val="004642FE"/>
    <w:rsid w:val="00464500"/>
    <w:rsid w:val="0046468C"/>
    <w:rsid w:val="0046511A"/>
    <w:rsid w:val="004652E6"/>
    <w:rsid w:val="0046548C"/>
    <w:rsid w:val="0046612A"/>
    <w:rsid w:val="004664D3"/>
    <w:rsid w:val="00466CD7"/>
    <w:rsid w:val="00467315"/>
    <w:rsid w:val="0046734B"/>
    <w:rsid w:val="00467461"/>
    <w:rsid w:val="004677AC"/>
    <w:rsid w:val="00467AE2"/>
    <w:rsid w:val="00467FFB"/>
    <w:rsid w:val="00470ED2"/>
    <w:rsid w:val="00471104"/>
    <w:rsid w:val="004711B1"/>
    <w:rsid w:val="00471550"/>
    <w:rsid w:val="004718B0"/>
    <w:rsid w:val="004721F0"/>
    <w:rsid w:val="00473225"/>
    <w:rsid w:val="00473F79"/>
    <w:rsid w:val="004743E7"/>
    <w:rsid w:val="004746F5"/>
    <w:rsid w:val="00475277"/>
    <w:rsid w:val="00475354"/>
    <w:rsid w:val="00475A70"/>
    <w:rsid w:val="00476AAE"/>
    <w:rsid w:val="00476D60"/>
    <w:rsid w:val="00476E03"/>
    <w:rsid w:val="00477122"/>
    <w:rsid w:val="00477691"/>
    <w:rsid w:val="0047792A"/>
    <w:rsid w:val="00477D14"/>
    <w:rsid w:val="00480208"/>
    <w:rsid w:val="00480520"/>
    <w:rsid w:val="00480527"/>
    <w:rsid w:val="0048086B"/>
    <w:rsid w:val="00481385"/>
    <w:rsid w:val="00481932"/>
    <w:rsid w:val="00481FDE"/>
    <w:rsid w:val="00482103"/>
    <w:rsid w:val="0048214E"/>
    <w:rsid w:val="00482B0F"/>
    <w:rsid w:val="004830BE"/>
    <w:rsid w:val="0048329C"/>
    <w:rsid w:val="004833ED"/>
    <w:rsid w:val="00484112"/>
    <w:rsid w:val="00484300"/>
    <w:rsid w:val="00484DF5"/>
    <w:rsid w:val="004851F8"/>
    <w:rsid w:val="00485748"/>
    <w:rsid w:val="004857CB"/>
    <w:rsid w:val="00485A1C"/>
    <w:rsid w:val="00486DD5"/>
    <w:rsid w:val="00491BFA"/>
    <w:rsid w:val="0049249A"/>
    <w:rsid w:val="00492E30"/>
    <w:rsid w:val="0049318E"/>
    <w:rsid w:val="004932D7"/>
    <w:rsid w:val="004933F5"/>
    <w:rsid w:val="00493CA1"/>
    <w:rsid w:val="004944F3"/>
    <w:rsid w:val="00494570"/>
    <w:rsid w:val="0049473C"/>
    <w:rsid w:val="004951EA"/>
    <w:rsid w:val="00495A30"/>
    <w:rsid w:val="00495BE9"/>
    <w:rsid w:val="00495FC2"/>
    <w:rsid w:val="00496268"/>
    <w:rsid w:val="00497518"/>
    <w:rsid w:val="0049754C"/>
    <w:rsid w:val="00497758"/>
    <w:rsid w:val="00497842"/>
    <w:rsid w:val="00497A26"/>
    <w:rsid w:val="00497A68"/>
    <w:rsid w:val="004A13EE"/>
    <w:rsid w:val="004A14EA"/>
    <w:rsid w:val="004A180B"/>
    <w:rsid w:val="004A184A"/>
    <w:rsid w:val="004A19A5"/>
    <w:rsid w:val="004A1FB6"/>
    <w:rsid w:val="004A22C0"/>
    <w:rsid w:val="004A22CD"/>
    <w:rsid w:val="004A27C4"/>
    <w:rsid w:val="004A2A35"/>
    <w:rsid w:val="004A2EE4"/>
    <w:rsid w:val="004A3495"/>
    <w:rsid w:val="004A4032"/>
    <w:rsid w:val="004A45FF"/>
    <w:rsid w:val="004A4745"/>
    <w:rsid w:val="004A4FF8"/>
    <w:rsid w:val="004A506D"/>
    <w:rsid w:val="004A5267"/>
    <w:rsid w:val="004A586E"/>
    <w:rsid w:val="004A6031"/>
    <w:rsid w:val="004A608C"/>
    <w:rsid w:val="004A67F5"/>
    <w:rsid w:val="004A680D"/>
    <w:rsid w:val="004A6AFE"/>
    <w:rsid w:val="004A7867"/>
    <w:rsid w:val="004A7C75"/>
    <w:rsid w:val="004B05F7"/>
    <w:rsid w:val="004B0975"/>
    <w:rsid w:val="004B0A2E"/>
    <w:rsid w:val="004B1523"/>
    <w:rsid w:val="004B1579"/>
    <w:rsid w:val="004B18B1"/>
    <w:rsid w:val="004B249B"/>
    <w:rsid w:val="004B263F"/>
    <w:rsid w:val="004B26BF"/>
    <w:rsid w:val="004B308A"/>
    <w:rsid w:val="004B3677"/>
    <w:rsid w:val="004B472F"/>
    <w:rsid w:val="004B4924"/>
    <w:rsid w:val="004B4C1D"/>
    <w:rsid w:val="004B51B7"/>
    <w:rsid w:val="004B6027"/>
    <w:rsid w:val="004B60D1"/>
    <w:rsid w:val="004B6559"/>
    <w:rsid w:val="004B67AA"/>
    <w:rsid w:val="004B7370"/>
    <w:rsid w:val="004B74AF"/>
    <w:rsid w:val="004B7878"/>
    <w:rsid w:val="004B7990"/>
    <w:rsid w:val="004B7D30"/>
    <w:rsid w:val="004C01A6"/>
    <w:rsid w:val="004C0213"/>
    <w:rsid w:val="004C0377"/>
    <w:rsid w:val="004C05E1"/>
    <w:rsid w:val="004C0E8E"/>
    <w:rsid w:val="004C0E9E"/>
    <w:rsid w:val="004C160E"/>
    <w:rsid w:val="004C193F"/>
    <w:rsid w:val="004C1BF4"/>
    <w:rsid w:val="004C270D"/>
    <w:rsid w:val="004C291C"/>
    <w:rsid w:val="004C2CD6"/>
    <w:rsid w:val="004C2F1E"/>
    <w:rsid w:val="004C3428"/>
    <w:rsid w:val="004C3E7A"/>
    <w:rsid w:val="004C486C"/>
    <w:rsid w:val="004C49DF"/>
    <w:rsid w:val="004C4D6B"/>
    <w:rsid w:val="004C508D"/>
    <w:rsid w:val="004C54D1"/>
    <w:rsid w:val="004C5776"/>
    <w:rsid w:val="004C5A67"/>
    <w:rsid w:val="004C61D6"/>
    <w:rsid w:val="004C6476"/>
    <w:rsid w:val="004C6852"/>
    <w:rsid w:val="004C6A1C"/>
    <w:rsid w:val="004D0E40"/>
    <w:rsid w:val="004D120F"/>
    <w:rsid w:val="004D1305"/>
    <w:rsid w:val="004D1506"/>
    <w:rsid w:val="004D1CF4"/>
    <w:rsid w:val="004D1D11"/>
    <w:rsid w:val="004D23BC"/>
    <w:rsid w:val="004D31BA"/>
    <w:rsid w:val="004D35C2"/>
    <w:rsid w:val="004D3618"/>
    <w:rsid w:val="004D3632"/>
    <w:rsid w:val="004D3C15"/>
    <w:rsid w:val="004D3D2B"/>
    <w:rsid w:val="004D40AB"/>
    <w:rsid w:val="004D4309"/>
    <w:rsid w:val="004D47F6"/>
    <w:rsid w:val="004D6480"/>
    <w:rsid w:val="004D6530"/>
    <w:rsid w:val="004D6D11"/>
    <w:rsid w:val="004D6D9F"/>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858"/>
    <w:rsid w:val="004E3E90"/>
    <w:rsid w:val="004E4275"/>
    <w:rsid w:val="004E4624"/>
    <w:rsid w:val="004E4C6A"/>
    <w:rsid w:val="004E6666"/>
    <w:rsid w:val="004E735F"/>
    <w:rsid w:val="004E7A61"/>
    <w:rsid w:val="004E7AFD"/>
    <w:rsid w:val="004E7E4C"/>
    <w:rsid w:val="004E7EA6"/>
    <w:rsid w:val="004E7F68"/>
    <w:rsid w:val="004F02F7"/>
    <w:rsid w:val="004F0692"/>
    <w:rsid w:val="004F09D6"/>
    <w:rsid w:val="004F10CE"/>
    <w:rsid w:val="004F118A"/>
    <w:rsid w:val="004F13DE"/>
    <w:rsid w:val="004F14D0"/>
    <w:rsid w:val="004F1DA6"/>
    <w:rsid w:val="004F2681"/>
    <w:rsid w:val="004F2CA1"/>
    <w:rsid w:val="004F3145"/>
    <w:rsid w:val="004F3602"/>
    <w:rsid w:val="004F3854"/>
    <w:rsid w:val="004F4597"/>
    <w:rsid w:val="004F45F5"/>
    <w:rsid w:val="004F4874"/>
    <w:rsid w:val="004F4AEF"/>
    <w:rsid w:val="004F63CE"/>
    <w:rsid w:val="004F64C5"/>
    <w:rsid w:val="004F6A9E"/>
    <w:rsid w:val="004F7096"/>
    <w:rsid w:val="004F79A2"/>
    <w:rsid w:val="004F7D1D"/>
    <w:rsid w:val="00500577"/>
    <w:rsid w:val="00500803"/>
    <w:rsid w:val="005009D2"/>
    <w:rsid w:val="00500B94"/>
    <w:rsid w:val="00500D1D"/>
    <w:rsid w:val="00501C71"/>
    <w:rsid w:val="0050207C"/>
    <w:rsid w:val="00502154"/>
    <w:rsid w:val="0050231B"/>
    <w:rsid w:val="00502C35"/>
    <w:rsid w:val="005038B0"/>
    <w:rsid w:val="005039D5"/>
    <w:rsid w:val="00503B66"/>
    <w:rsid w:val="00503D16"/>
    <w:rsid w:val="00503DA3"/>
    <w:rsid w:val="00503E17"/>
    <w:rsid w:val="005041B3"/>
    <w:rsid w:val="005042A0"/>
    <w:rsid w:val="00504A24"/>
    <w:rsid w:val="00504B4D"/>
    <w:rsid w:val="00505246"/>
    <w:rsid w:val="005052B5"/>
    <w:rsid w:val="0050567E"/>
    <w:rsid w:val="005056B6"/>
    <w:rsid w:val="00505B6A"/>
    <w:rsid w:val="00505F2C"/>
    <w:rsid w:val="00506677"/>
    <w:rsid w:val="00506C49"/>
    <w:rsid w:val="00507318"/>
    <w:rsid w:val="005074E4"/>
    <w:rsid w:val="00507AF9"/>
    <w:rsid w:val="00510420"/>
    <w:rsid w:val="00510487"/>
    <w:rsid w:val="005112FE"/>
    <w:rsid w:val="005113A0"/>
    <w:rsid w:val="00511DA8"/>
    <w:rsid w:val="00512157"/>
    <w:rsid w:val="00512692"/>
    <w:rsid w:val="00512CC3"/>
    <w:rsid w:val="005132EB"/>
    <w:rsid w:val="005137C5"/>
    <w:rsid w:val="00513FC2"/>
    <w:rsid w:val="00514778"/>
    <w:rsid w:val="00514783"/>
    <w:rsid w:val="005147A3"/>
    <w:rsid w:val="00514F28"/>
    <w:rsid w:val="00514F32"/>
    <w:rsid w:val="00515275"/>
    <w:rsid w:val="00515AB4"/>
    <w:rsid w:val="005164E1"/>
    <w:rsid w:val="00516895"/>
    <w:rsid w:val="00516CC9"/>
    <w:rsid w:val="00517431"/>
    <w:rsid w:val="005200BE"/>
    <w:rsid w:val="00520502"/>
    <w:rsid w:val="00520C58"/>
    <w:rsid w:val="00520D1A"/>
    <w:rsid w:val="00520FF5"/>
    <w:rsid w:val="00521842"/>
    <w:rsid w:val="005225A7"/>
    <w:rsid w:val="005225FE"/>
    <w:rsid w:val="00522879"/>
    <w:rsid w:val="00522E13"/>
    <w:rsid w:val="005236DF"/>
    <w:rsid w:val="00523C34"/>
    <w:rsid w:val="0052460B"/>
    <w:rsid w:val="00524630"/>
    <w:rsid w:val="005246A6"/>
    <w:rsid w:val="005247F0"/>
    <w:rsid w:val="00524D56"/>
    <w:rsid w:val="005269C0"/>
    <w:rsid w:val="00526E0E"/>
    <w:rsid w:val="00527F72"/>
    <w:rsid w:val="005303D0"/>
    <w:rsid w:val="00530B89"/>
    <w:rsid w:val="00530E90"/>
    <w:rsid w:val="005327A5"/>
    <w:rsid w:val="00532D10"/>
    <w:rsid w:val="00533346"/>
    <w:rsid w:val="0053358B"/>
    <w:rsid w:val="00533810"/>
    <w:rsid w:val="005338B8"/>
    <w:rsid w:val="00533F6B"/>
    <w:rsid w:val="0053455B"/>
    <w:rsid w:val="00534D2E"/>
    <w:rsid w:val="005356D3"/>
    <w:rsid w:val="00535C34"/>
    <w:rsid w:val="00535F5E"/>
    <w:rsid w:val="0053631E"/>
    <w:rsid w:val="005366D0"/>
    <w:rsid w:val="00536B24"/>
    <w:rsid w:val="005375A8"/>
    <w:rsid w:val="00537910"/>
    <w:rsid w:val="0053796C"/>
    <w:rsid w:val="0053799B"/>
    <w:rsid w:val="005379C4"/>
    <w:rsid w:val="005401B8"/>
    <w:rsid w:val="005403E1"/>
    <w:rsid w:val="00540A3A"/>
    <w:rsid w:val="00540D61"/>
    <w:rsid w:val="0054102D"/>
    <w:rsid w:val="00541507"/>
    <w:rsid w:val="00541C6B"/>
    <w:rsid w:val="00541EA0"/>
    <w:rsid w:val="005427D5"/>
    <w:rsid w:val="00542E9B"/>
    <w:rsid w:val="00542F86"/>
    <w:rsid w:val="005432B0"/>
    <w:rsid w:val="005434E5"/>
    <w:rsid w:val="0054365E"/>
    <w:rsid w:val="00543EEE"/>
    <w:rsid w:val="00544258"/>
    <w:rsid w:val="00544415"/>
    <w:rsid w:val="005444FE"/>
    <w:rsid w:val="0054485B"/>
    <w:rsid w:val="00544FE2"/>
    <w:rsid w:val="005450B7"/>
    <w:rsid w:val="00545143"/>
    <w:rsid w:val="005464C7"/>
    <w:rsid w:val="00546798"/>
    <w:rsid w:val="00547D82"/>
    <w:rsid w:val="00547DB3"/>
    <w:rsid w:val="00550272"/>
    <w:rsid w:val="0055034E"/>
    <w:rsid w:val="005506AA"/>
    <w:rsid w:val="005506DE"/>
    <w:rsid w:val="00550994"/>
    <w:rsid w:val="00550F73"/>
    <w:rsid w:val="00550F9E"/>
    <w:rsid w:val="005511E3"/>
    <w:rsid w:val="00551807"/>
    <w:rsid w:val="00553006"/>
    <w:rsid w:val="005535B4"/>
    <w:rsid w:val="00553771"/>
    <w:rsid w:val="00553C0F"/>
    <w:rsid w:val="00553FBF"/>
    <w:rsid w:val="00554016"/>
    <w:rsid w:val="005540A6"/>
    <w:rsid w:val="0055472D"/>
    <w:rsid w:val="005547B9"/>
    <w:rsid w:val="00554B3A"/>
    <w:rsid w:val="005556B9"/>
    <w:rsid w:val="00556CEB"/>
    <w:rsid w:val="00556CFC"/>
    <w:rsid w:val="00556FA5"/>
    <w:rsid w:val="00556FB3"/>
    <w:rsid w:val="0055721B"/>
    <w:rsid w:val="00557468"/>
    <w:rsid w:val="00557591"/>
    <w:rsid w:val="00557782"/>
    <w:rsid w:val="00560099"/>
    <w:rsid w:val="005601E0"/>
    <w:rsid w:val="0056047E"/>
    <w:rsid w:val="00560833"/>
    <w:rsid w:val="00560BDA"/>
    <w:rsid w:val="00560CDA"/>
    <w:rsid w:val="00560EE1"/>
    <w:rsid w:val="00560F60"/>
    <w:rsid w:val="0056159A"/>
    <w:rsid w:val="00561822"/>
    <w:rsid w:val="0056192E"/>
    <w:rsid w:val="00561C8E"/>
    <w:rsid w:val="00561D71"/>
    <w:rsid w:val="0056295D"/>
    <w:rsid w:val="00562CE4"/>
    <w:rsid w:val="00563148"/>
    <w:rsid w:val="00564920"/>
    <w:rsid w:val="00564E74"/>
    <w:rsid w:val="00564F63"/>
    <w:rsid w:val="005655ED"/>
    <w:rsid w:val="005658D7"/>
    <w:rsid w:val="00565EC5"/>
    <w:rsid w:val="00566621"/>
    <w:rsid w:val="005671A9"/>
    <w:rsid w:val="0056775E"/>
    <w:rsid w:val="00567A07"/>
    <w:rsid w:val="005712E6"/>
    <w:rsid w:val="00571AAD"/>
    <w:rsid w:val="00572447"/>
    <w:rsid w:val="005730F5"/>
    <w:rsid w:val="005733D2"/>
    <w:rsid w:val="00573B95"/>
    <w:rsid w:val="00573CD2"/>
    <w:rsid w:val="005745CC"/>
    <w:rsid w:val="005749A1"/>
    <w:rsid w:val="0057512E"/>
    <w:rsid w:val="00575A4A"/>
    <w:rsid w:val="005762EF"/>
    <w:rsid w:val="0057636B"/>
    <w:rsid w:val="00576890"/>
    <w:rsid w:val="00576C3D"/>
    <w:rsid w:val="005774AA"/>
    <w:rsid w:val="00577739"/>
    <w:rsid w:val="00580DC5"/>
    <w:rsid w:val="005829EA"/>
    <w:rsid w:val="00583D11"/>
    <w:rsid w:val="00583EA8"/>
    <w:rsid w:val="005840C6"/>
    <w:rsid w:val="005842BF"/>
    <w:rsid w:val="00585550"/>
    <w:rsid w:val="00585BBA"/>
    <w:rsid w:val="005866DB"/>
    <w:rsid w:val="00586CCC"/>
    <w:rsid w:val="005877AB"/>
    <w:rsid w:val="005878D8"/>
    <w:rsid w:val="005903D0"/>
    <w:rsid w:val="00590AB2"/>
    <w:rsid w:val="00590D6B"/>
    <w:rsid w:val="00591F39"/>
    <w:rsid w:val="00592669"/>
    <w:rsid w:val="005927C5"/>
    <w:rsid w:val="005928B5"/>
    <w:rsid w:val="00594402"/>
    <w:rsid w:val="00594519"/>
    <w:rsid w:val="00594AB2"/>
    <w:rsid w:val="005956F1"/>
    <w:rsid w:val="0059659C"/>
    <w:rsid w:val="00596702"/>
    <w:rsid w:val="00596AAD"/>
    <w:rsid w:val="00596B9C"/>
    <w:rsid w:val="0059706E"/>
    <w:rsid w:val="0059747D"/>
    <w:rsid w:val="00597CE6"/>
    <w:rsid w:val="00597D68"/>
    <w:rsid w:val="00597F44"/>
    <w:rsid w:val="005A0928"/>
    <w:rsid w:val="005A0981"/>
    <w:rsid w:val="005A0B57"/>
    <w:rsid w:val="005A1597"/>
    <w:rsid w:val="005A1774"/>
    <w:rsid w:val="005A1E65"/>
    <w:rsid w:val="005A257F"/>
    <w:rsid w:val="005A26FC"/>
    <w:rsid w:val="005A2DAE"/>
    <w:rsid w:val="005A33C5"/>
    <w:rsid w:val="005A3F9B"/>
    <w:rsid w:val="005A40EE"/>
    <w:rsid w:val="005A4705"/>
    <w:rsid w:val="005A4B71"/>
    <w:rsid w:val="005A5A0F"/>
    <w:rsid w:val="005A6782"/>
    <w:rsid w:val="005A6C0A"/>
    <w:rsid w:val="005A7F8E"/>
    <w:rsid w:val="005B0C23"/>
    <w:rsid w:val="005B10C6"/>
    <w:rsid w:val="005B15E0"/>
    <w:rsid w:val="005B347B"/>
    <w:rsid w:val="005B3DA4"/>
    <w:rsid w:val="005B448F"/>
    <w:rsid w:val="005B46CD"/>
    <w:rsid w:val="005B47D2"/>
    <w:rsid w:val="005B4B7E"/>
    <w:rsid w:val="005B5727"/>
    <w:rsid w:val="005B573E"/>
    <w:rsid w:val="005B59F2"/>
    <w:rsid w:val="005B5A3D"/>
    <w:rsid w:val="005B66B6"/>
    <w:rsid w:val="005B673A"/>
    <w:rsid w:val="005B722B"/>
    <w:rsid w:val="005B7268"/>
    <w:rsid w:val="005B7C18"/>
    <w:rsid w:val="005B7E70"/>
    <w:rsid w:val="005B7FAB"/>
    <w:rsid w:val="005B7FCD"/>
    <w:rsid w:val="005C067C"/>
    <w:rsid w:val="005C0AD9"/>
    <w:rsid w:val="005C0F30"/>
    <w:rsid w:val="005C114E"/>
    <w:rsid w:val="005C190A"/>
    <w:rsid w:val="005C2B6D"/>
    <w:rsid w:val="005C2E7E"/>
    <w:rsid w:val="005C40C7"/>
    <w:rsid w:val="005C4756"/>
    <w:rsid w:val="005C49E6"/>
    <w:rsid w:val="005C5052"/>
    <w:rsid w:val="005C5892"/>
    <w:rsid w:val="005C5F0C"/>
    <w:rsid w:val="005C7868"/>
    <w:rsid w:val="005C78C9"/>
    <w:rsid w:val="005D04D4"/>
    <w:rsid w:val="005D0AFB"/>
    <w:rsid w:val="005D0ED5"/>
    <w:rsid w:val="005D15E4"/>
    <w:rsid w:val="005D15F3"/>
    <w:rsid w:val="005D1DA7"/>
    <w:rsid w:val="005D1DAA"/>
    <w:rsid w:val="005D2AC9"/>
    <w:rsid w:val="005D2EFD"/>
    <w:rsid w:val="005D38C1"/>
    <w:rsid w:val="005D395D"/>
    <w:rsid w:val="005D3B0C"/>
    <w:rsid w:val="005D4370"/>
    <w:rsid w:val="005D46D4"/>
    <w:rsid w:val="005D4EBC"/>
    <w:rsid w:val="005D53DB"/>
    <w:rsid w:val="005D53E1"/>
    <w:rsid w:val="005D5BD0"/>
    <w:rsid w:val="005D601C"/>
    <w:rsid w:val="005D60C4"/>
    <w:rsid w:val="005D6C12"/>
    <w:rsid w:val="005D779A"/>
    <w:rsid w:val="005D7917"/>
    <w:rsid w:val="005D7BCF"/>
    <w:rsid w:val="005D7D27"/>
    <w:rsid w:val="005D7E92"/>
    <w:rsid w:val="005E092F"/>
    <w:rsid w:val="005E1A14"/>
    <w:rsid w:val="005E1AE9"/>
    <w:rsid w:val="005E22CF"/>
    <w:rsid w:val="005E2A9F"/>
    <w:rsid w:val="005E3311"/>
    <w:rsid w:val="005E3A55"/>
    <w:rsid w:val="005E50A3"/>
    <w:rsid w:val="005E5579"/>
    <w:rsid w:val="005E5A35"/>
    <w:rsid w:val="005E5CF7"/>
    <w:rsid w:val="005E622E"/>
    <w:rsid w:val="005E6277"/>
    <w:rsid w:val="005E628F"/>
    <w:rsid w:val="005E63EF"/>
    <w:rsid w:val="005E6542"/>
    <w:rsid w:val="005E7554"/>
    <w:rsid w:val="005E7918"/>
    <w:rsid w:val="005E7D27"/>
    <w:rsid w:val="005E7D45"/>
    <w:rsid w:val="005E7F7D"/>
    <w:rsid w:val="005F03DD"/>
    <w:rsid w:val="005F0903"/>
    <w:rsid w:val="005F0AA9"/>
    <w:rsid w:val="005F0CD4"/>
    <w:rsid w:val="005F0D66"/>
    <w:rsid w:val="005F0E0C"/>
    <w:rsid w:val="005F0EFB"/>
    <w:rsid w:val="005F2124"/>
    <w:rsid w:val="005F250D"/>
    <w:rsid w:val="005F2608"/>
    <w:rsid w:val="005F2A8C"/>
    <w:rsid w:val="005F2CF9"/>
    <w:rsid w:val="005F3238"/>
    <w:rsid w:val="005F3327"/>
    <w:rsid w:val="005F350C"/>
    <w:rsid w:val="005F3D8A"/>
    <w:rsid w:val="005F4DC1"/>
    <w:rsid w:val="005F53C8"/>
    <w:rsid w:val="005F5944"/>
    <w:rsid w:val="005F5B0A"/>
    <w:rsid w:val="005F5C9E"/>
    <w:rsid w:val="005F5F9B"/>
    <w:rsid w:val="005F6058"/>
    <w:rsid w:val="005F6379"/>
    <w:rsid w:val="005F70E5"/>
    <w:rsid w:val="005F768D"/>
    <w:rsid w:val="005F7720"/>
    <w:rsid w:val="005F7747"/>
    <w:rsid w:val="005F78F9"/>
    <w:rsid w:val="005F7999"/>
    <w:rsid w:val="005F7AF4"/>
    <w:rsid w:val="00600A8E"/>
    <w:rsid w:val="00602225"/>
    <w:rsid w:val="00602A29"/>
    <w:rsid w:val="00602D03"/>
    <w:rsid w:val="0060305C"/>
    <w:rsid w:val="00603184"/>
    <w:rsid w:val="006046EB"/>
    <w:rsid w:val="00604F82"/>
    <w:rsid w:val="006058D4"/>
    <w:rsid w:val="006059D6"/>
    <w:rsid w:val="00605BA0"/>
    <w:rsid w:val="00605F5B"/>
    <w:rsid w:val="006065AE"/>
    <w:rsid w:val="006067E1"/>
    <w:rsid w:val="00606ABC"/>
    <w:rsid w:val="00606B9E"/>
    <w:rsid w:val="00607605"/>
    <w:rsid w:val="00607D17"/>
    <w:rsid w:val="0061015D"/>
    <w:rsid w:val="006103E2"/>
    <w:rsid w:val="0061079B"/>
    <w:rsid w:val="006108E6"/>
    <w:rsid w:val="0061099B"/>
    <w:rsid w:val="00611771"/>
    <w:rsid w:val="006117C3"/>
    <w:rsid w:val="006118A5"/>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1E6"/>
    <w:rsid w:val="00621A1E"/>
    <w:rsid w:val="0062273F"/>
    <w:rsid w:val="00622C24"/>
    <w:rsid w:val="00622D0C"/>
    <w:rsid w:val="006232DB"/>
    <w:rsid w:val="0062333A"/>
    <w:rsid w:val="00623797"/>
    <w:rsid w:val="00624235"/>
    <w:rsid w:val="006253F5"/>
    <w:rsid w:val="00625D91"/>
    <w:rsid w:val="0062662D"/>
    <w:rsid w:val="00626637"/>
    <w:rsid w:val="006269CA"/>
    <w:rsid w:val="00626A8A"/>
    <w:rsid w:val="00626C33"/>
    <w:rsid w:val="0062704B"/>
    <w:rsid w:val="00627360"/>
    <w:rsid w:val="006273E7"/>
    <w:rsid w:val="0062773B"/>
    <w:rsid w:val="006302AC"/>
    <w:rsid w:val="00630686"/>
    <w:rsid w:val="00630B7D"/>
    <w:rsid w:val="006310D3"/>
    <w:rsid w:val="006313CA"/>
    <w:rsid w:val="0063185D"/>
    <w:rsid w:val="00631CDC"/>
    <w:rsid w:val="00631D70"/>
    <w:rsid w:val="00631DC8"/>
    <w:rsid w:val="0063241F"/>
    <w:rsid w:val="00632CD4"/>
    <w:rsid w:val="00632D32"/>
    <w:rsid w:val="00633736"/>
    <w:rsid w:val="00633AC0"/>
    <w:rsid w:val="006340FF"/>
    <w:rsid w:val="00634454"/>
    <w:rsid w:val="006349F1"/>
    <w:rsid w:val="00634B48"/>
    <w:rsid w:val="00634BB2"/>
    <w:rsid w:val="00634E5B"/>
    <w:rsid w:val="00635471"/>
    <w:rsid w:val="00635ADD"/>
    <w:rsid w:val="006361BC"/>
    <w:rsid w:val="00636723"/>
    <w:rsid w:val="00636831"/>
    <w:rsid w:val="00636A3D"/>
    <w:rsid w:val="00636BB7"/>
    <w:rsid w:val="00637181"/>
    <w:rsid w:val="0063725B"/>
    <w:rsid w:val="006379E0"/>
    <w:rsid w:val="00637AAE"/>
    <w:rsid w:val="00637BF7"/>
    <w:rsid w:val="00640632"/>
    <w:rsid w:val="0064074F"/>
    <w:rsid w:val="00641C2F"/>
    <w:rsid w:val="00641D15"/>
    <w:rsid w:val="00641EF4"/>
    <w:rsid w:val="00641FCC"/>
    <w:rsid w:val="006422A2"/>
    <w:rsid w:val="00642BD7"/>
    <w:rsid w:val="0064366B"/>
    <w:rsid w:val="006438DE"/>
    <w:rsid w:val="00643BA4"/>
    <w:rsid w:val="00643C58"/>
    <w:rsid w:val="00643F63"/>
    <w:rsid w:val="00644B46"/>
    <w:rsid w:val="006450F9"/>
    <w:rsid w:val="00645A7F"/>
    <w:rsid w:val="00645B64"/>
    <w:rsid w:val="00646607"/>
    <w:rsid w:val="00646FEF"/>
    <w:rsid w:val="00647153"/>
    <w:rsid w:val="006472F4"/>
    <w:rsid w:val="00647367"/>
    <w:rsid w:val="006473B4"/>
    <w:rsid w:val="00647475"/>
    <w:rsid w:val="00650105"/>
    <w:rsid w:val="00650135"/>
    <w:rsid w:val="0065042B"/>
    <w:rsid w:val="0065058D"/>
    <w:rsid w:val="00650A2C"/>
    <w:rsid w:val="00650AE5"/>
    <w:rsid w:val="00650D8A"/>
    <w:rsid w:val="006515C1"/>
    <w:rsid w:val="006517DD"/>
    <w:rsid w:val="006519D4"/>
    <w:rsid w:val="00651E68"/>
    <w:rsid w:val="00651FDD"/>
    <w:rsid w:val="00652129"/>
    <w:rsid w:val="0065299C"/>
    <w:rsid w:val="00652C27"/>
    <w:rsid w:val="00652DD3"/>
    <w:rsid w:val="0065319A"/>
    <w:rsid w:val="006534D0"/>
    <w:rsid w:val="006536D6"/>
    <w:rsid w:val="006537BF"/>
    <w:rsid w:val="00653C8A"/>
    <w:rsid w:val="00653DE3"/>
    <w:rsid w:val="006542E1"/>
    <w:rsid w:val="0065494E"/>
    <w:rsid w:val="00654BCD"/>
    <w:rsid w:val="0065514D"/>
    <w:rsid w:val="00655B17"/>
    <w:rsid w:val="00655B93"/>
    <w:rsid w:val="00655D76"/>
    <w:rsid w:val="00655DFD"/>
    <w:rsid w:val="006566C2"/>
    <w:rsid w:val="0065686C"/>
    <w:rsid w:val="00656BF7"/>
    <w:rsid w:val="00656D53"/>
    <w:rsid w:val="006570F2"/>
    <w:rsid w:val="006571F4"/>
    <w:rsid w:val="00657805"/>
    <w:rsid w:val="00657FF1"/>
    <w:rsid w:val="00660347"/>
    <w:rsid w:val="006612C2"/>
    <w:rsid w:val="006618C0"/>
    <w:rsid w:val="006624F2"/>
    <w:rsid w:val="006636AC"/>
    <w:rsid w:val="00663A27"/>
    <w:rsid w:val="00663F00"/>
    <w:rsid w:val="0066449B"/>
    <w:rsid w:val="0066495C"/>
    <w:rsid w:val="00664BB6"/>
    <w:rsid w:val="00666EDE"/>
    <w:rsid w:val="00667858"/>
    <w:rsid w:val="00667B3D"/>
    <w:rsid w:val="00667D02"/>
    <w:rsid w:val="00667DB6"/>
    <w:rsid w:val="0067030A"/>
    <w:rsid w:val="006705D5"/>
    <w:rsid w:val="00670D5F"/>
    <w:rsid w:val="00671331"/>
    <w:rsid w:val="0067171E"/>
    <w:rsid w:val="00671C16"/>
    <w:rsid w:val="0067267F"/>
    <w:rsid w:val="00672734"/>
    <w:rsid w:val="00672AA7"/>
    <w:rsid w:val="00672FBC"/>
    <w:rsid w:val="006730CB"/>
    <w:rsid w:val="006737D0"/>
    <w:rsid w:val="00673AC4"/>
    <w:rsid w:val="0067412A"/>
    <w:rsid w:val="006743EC"/>
    <w:rsid w:val="006746F7"/>
    <w:rsid w:val="00674B97"/>
    <w:rsid w:val="006750A9"/>
    <w:rsid w:val="00675617"/>
    <w:rsid w:val="006763F1"/>
    <w:rsid w:val="006764F2"/>
    <w:rsid w:val="006766EE"/>
    <w:rsid w:val="00676D2B"/>
    <w:rsid w:val="00676D39"/>
    <w:rsid w:val="0067751A"/>
    <w:rsid w:val="006775DD"/>
    <w:rsid w:val="00677C40"/>
    <w:rsid w:val="0068022F"/>
    <w:rsid w:val="00680263"/>
    <w:rsid w:val="00680B68"/>
    <w:rsid w:val="00680EB6"/>
    <w:rsid w:val="00681007"/>
    <w:rsid w:val="00681795"/>
    <w:rsid w:val="00681B04"/>
    <w:rsid w:val="00682095"/>
    <w:rsid w:val="00682406"/>
    <w:rsid w:val="006824E2"/>
    <w:rsid w:val="006834C9"/>
    <w:rsid w:val="00683C5D"/>
    <w:rsid w:val="00683E15"/>
    <w:rsid w:val="006842EA"/>
    <w:rsid w:val="006848C7"/>
    <w:rsid w:val="00684AB3"/>
    <w:rsid w:val="00684E33"/>
    <w:rsid w:val="0068512E"/>
    <w:rsid w:val="00685318"/>
    <w:rsid w:val="00685BBB"/>
    <w:rsid w:val="00685CAF"/>
    <w:rsid w:val="00685DF9"/>
    <w:rsid w:val="00685F35"/>
    <w:rsid w:val="00685F6B"/>
    <w:rsid w:val="00686EE6"/>
    <w:rsid w:val="006877B7"/>
    <w:rsid w:val="00691199"/>
    <w:rsid w:val="006917D6"/>
    <w:rsid w:val="006918A7"/>
    <w:rsid w:val="00691A25"/>
    <w:rsid w:val="006921F6"/>
    <w:rsid w:val="006923BE"/>
    <w:rsid w:val="006929D9"/>
    <w:rsid w:val="00692B83"/>
    <w:rsid w:val="00692E04"/>
    <w:rsid w:val="00693039"/>
    <w:rsid w:val="00693654"/>
    <w:rsid w:val="0069371E"/>
    <w:rsid w:val="00693C6C"/>
    <w:rsid w:val="00694661"/>
    <w:rsid w:val="00694AC9"/>
    <w:rsid w:val="00694B9C"/>
    <w:rsid w:val="006956E4"/>
    <w:rsid w:val="00696315"/>
    <w:rsid w:val="00696684"/>
    <w:rsid w:val="00696D28"/>
    <w:rsid w:val="00696F81"/>
    <w:rsid w:val="006975E9"/>
    <w:rsid w:val="00697679"/>
    <w:rsid w:val="00697714"/>
    <w:rsid w:val="006979DB"/>
    <w:rsid w:val="00697CCA"/>
    <w:rsid w:val="006A0240"/>
    <w:rsid w:val="006A03BA"/>
    <w:rsid w:val="006A0B4B"/>
    <w:rsid w:val="006A0CED"/>
    <w:rsid w:val="006A1125"/>
    <w:rsid w:val="006A1290"/>
    <w:rsid w:val="006A241D"/>
    <w:rsid w:val="006A2D71"/>
    <w:rsid w:val="006A33A1"/>
    <w:rsid w:val="006A35A6"/>
    <w:rsid w:val="006A39E4"/>
    <w:rsid w:val="006A39EF"/>
    <w:rsid w:val="006A44C2"/>
    <w:rsid w:val="006A4680"/>
    <w:rsid w:val="006A4B3F"/>
    <w:rsid w:val="006A5356"/>
    <w:rsid w:val="006A5C6A"/>
    <w:rsid w:val="006A63E7"/>
    <w:rsid w:val="006A6C81"/>
    <w:rsid w:val="006A6D0F"/>
    <w:rsid w:val="006A6D37"/>
    <w:rsid w:val="006A6D3B"/>
    <w:rsid w:val="006A7228"/>
    <w:rsid w:val="006A724D"/>
    <w:rsid w:val="006A73D1"/>
    <w:rsid w:val="006B0080"/>
    <w:rsid w:val="006B01BF"/>
    <w:rsid w:val="006B0669"/>
    <w:rsid w:val="006B0B1A"/>
    <w:rsid w:val="006B161B"/>
    <w:rsid w:val="006B1B59"/>
    <w:rsid w:val="006B1E5D"/>
    <w:rsid w:val="006B201F"/>
    <w:rsid w:val="006B20B2"/>
    <w:rsid w:val="006B294F"/>
    <w:rsid w:val="006B493E"/>
    <w:rsid w:val="006B4EBF"/>
    <w:rsid w:val="006B549B"/>
    <w:rsid w:val="006B55E7"/>
    <w:rsid w:val="006B56A8"/>
    <w:rsid w:val="006B57BB"/>
    <w:rsid w:val="006B58EB"/>
    <w:rsid w:val="006B6B3D"/>
    <w:rsid w:val="006B7756"/>
    <w:rsid w:val="006B786B"/>
    <w:rsid w:val="006B7FB4"/>
    <w:rsid w:val="006C07B5"/>
    <w:rsid w:val="006C0D0B"/>
    <w:rsid w:val="006C0EEA"/>
    <w:rsid w:val="006C11FD"/>
    <w:rsid w:val="006C1A02"/>
    <w:rsid w:val="006C1C74"/>
    <w:rsid w:val="006C2C09"/>
    <w:rsid w:val="006C3136"/>
    <w:rsid w:val="006C372A"/>
    <w:rsid w:val="006C3FAE"/>
    <w:rsid w:val="006C4DB8"/>
    <w:rsid w:val="006C53ED"/>
    <w:rsid w:val="006C55B9"/>
    <w:rsid w:val="006C5CB6"/>
    <w:rsid w:val="006C5DFD"/>
    <w:rsid w:val="006C62E4"/>
    <w:rsid w:val="006C667F"/>
    <w:rsid w:val="006C6D4A"/>
    <w:rsid w:val="006C7B06"/>
    <w:rsid w:val="006C7E17"/>
    <w:rsid w:val="006D05EE"/>
    <w:rsid w:val="006D0842"/>
    <w:rsid w:val="006D0B89"/>
    <w:rsid w:val="006D0F21"/>
    <w:rsid w:val="006D12BE"/>
    <w:rsid w:val="006D16A5"/>
    <w:rsid w:val="006D21D6"/>
    <w:rsid w:val="006D2A83"/>
    <w:rsid w:val="006D2F43"/>
    <w:rsid w:val="006D327E"/>
    <w:rsid w:val="006D39A3"/>
    <w:rsid w:val="006D3A2B"/>
    <w:rsid w:val="006D3E6E"/>
    <w:rsid w:val="006D4819"/>
    <w:rsid w:val="006D49B1"/>
    <w:rsid w:val="006D5B70"/>
    <w:rsid w:val="006D5F2C"/>
    <w:rsid w:val="006D60AF"/>
    <w:rsid w:val="006D61AD"/>
    <w:rsid w:val="006D61D7"/>
    <w:rsid w:val="006D6292"/>
    <w:rsid w:val="006D6791"/>
    <w:rsid w:val="006D70CE"/>
    <w:rsid w:val="006D7500"/>
    <w:rsid w:val="006D78C0"/>
    <w:rsid w:val="006D7A88"/>
    <w:rsid w:val="006E06BE"/>
    <w:rsid w:val="006E0CD3"/>
    <w:rsid w:val="006E1302"/>
    <w:rsid w:val="006E14EA"/>
    <w:rsid w:val="006E18A1"/>
    <w:rsid w:val="006E1960"/>
    <w:rsid w:val="006E21FD"/>
    <w:rsid w:val="006E29F6"/>
    <w:rsid w:val="006E325D"/>
    <w:rsid w:val="006E3715"/>
    <w:rsid w:val="006E3838"/>
    <w:rsid w:val="006E3B5A"/>
    <w:rsid w:val="006E45B4"/>
    <w:rsid w:val="006E4CF2"/>
    <w:rsid w:val="006E4F97"/>
    <w:rsid w:val="006E521D"/>
    <w:rsid w:val="006E5809"/>
    <w:rsid w:val="006E5958"/>
    <w:rsid w:val="006E5D41"/>
    <w:rsid w:val="006E683B"/>
    <w:rsid w:val="006E6C68"/>
    <w:rsid w:val="006E6DBC"/>
    <w:rsid w:val="006E7326"/>
    <w:rsid w:val="006E738B"/>
    <w:rsid w:val="006F07D3"/>
    <w:rsid w:val="006F1059"/>
    <w:rsid w:val="006F14F6"/>
    <w:rsid w:val="006F1B99"/>
    <w:rsid w:val="006F1CCE"/>
    <w:rsid w:val="006F1FEE"/>
    <w:rsid w:val="006F245C"/>
    <w:rsid w:val="006F24F7"/>
    <w:rsid w:val="006F27AC"/>
    <w:rsid w:val="006F288D"/>
    <w:rsid w:val="006F2AD2"/>
    <w:rsid w:val="006F2B00"/>
    <w:rsid w:val="006F2C93"/>
    <w:rsid w:val="006F2D39"/>
    <w:rsid w:val="006F300E"/>
    <w:rsid w:val="006F348B"/>
    <w:rsid w:val="006F3A0C"/>
    <w:rsid w:val="006F3F24"/>
    <w:rsid w:val="006F4237"/>
    <w:rsid w:val="006F4347"/>
    <w:rsid w:val="006F4660"/>
    <w:rsid w:val="006F4E5B"/>
    <w:rsid w:val="006F6477"/>
    <w:rsid w:val="006F6A04"/>
    <w:rsid w:val="006F6D27"/>
    <w:rsid w:val="006F748A"/>
    <w:rsid w:val="006F7553"/>
    <w:rsid w:val="006F79CF"/>
    <w:rsid w:val="007010DE"/>
    <w:rsid w:val="00701149"/>
    <w:rsid w:val="007012AD"/>
    <w:rsid w:val="00701622"/>
    <w:rsid w:val="007016DE"/>
    <w:rsid w:val="007018B7"/>
    <w:rsid w:val="00701C6A"/>
    <w:rsid w:val="00701DEE"/>
    <w:rsid w:val="00702506"/>
    <w:rsid w:val="0070273E"/>
    <w:rsid w:val="007027AA"/>
    <w:rsid w:val="00702EB2"/>
    <w:rsid w:val="00703984"/>
    <w:rsid w:val="00703C7F"/>
    <w:rsid w:val="00704840"/>
    <w:rsid w:val="00705064"/>
    <w:rsid w:val="00705144"/>
    <w:rsid w:val="007056D4"/>
    <w:rsid w:val="007057A8"/>
    <w:rsid w:val="00705E01"/>
    <w:rsid w:val="007060BC"/>
    <w:rsid w:val="00706172"/>
    <w:rsid w:val="0070685D"/>
    <w:rsid w:val="00706AD7"/>
    <w:rsid w:val="00706B9F"/>
    <w:rsid w:val="00706E1A"/>
    <w:rsid w:val="00707094"/>
    <w:rsid w:val="00707118"/>
    <w:rsid w:val="007076FD"/>
    <w:rsid w:val="007077FC"/>
    <w:rsid w:val="00707C95"/>
    <w:rsid w:val="00707E29"/>
    <w:rsid w:val="0071090C"/>
    <w:rsid w:val="007109E1"/>
    <w:rsid w:val="00710B7B"/>
    <w:rsid w:val="00711091"/>
    <w:rsid w:val="00711975"/>
    <w:rsid w:val="00711EC7"/>
    <w:rsid w:val="00712F0B"/>
    <w:rsid w:val="00713169"/>
    <w:rsid w:val="00713379"/>
    <w:rsid w:val="0071337D"/>
    <w:rsid w:val="007133B8"/>
    <w:rsid w:val="00713441"/>
    <w:rsid w:val="007134B7"/>
    <w:rsid w:val="007136E7"/>
    <w:rsid w:val="00713905"/>
    <w:rsid w:val="007139B4"/>
    <w:rsid w:val="00713A39"/>
    <w:rsid w:val="007141DD"/>
    <w:rsid w:val="0071423D"/>
    <w:rsid w:val="0071431B"/>
    <w:rsid w:val="007145B8"/>
    <w:rsid w:val="00715B6F"/>
    <w:rsid w:val="007166FA"/>
    <w:rsid w:val="007167EF"/>
    <w:rsid w:val="00716942"/>
    <w:rsid w:val="00716BA4"/>
    <w:rsid w:val="00716D2B"/>
    <w:rsid w:val="0071743B"/>
    <w:rsid w:val="0071772E"/>
    <w:rsid w:val="00717C1B"/>
    <w:rsid w:val="00720BA3"/>
    <w:rsid w:val="0072144B"/>
    <w:rsid w:val="00721774"/>
    <w:rsid w:val="0072186E"/>
    <w:rsid w:val="00721898"/>
    <w:rsid w:val="007222E7"/>
    <w:rsid w:val="0072263F"/>
    <w:rsid w:val="00722D75"/>
    <w:rsid w:val="00722F56"/>
    <w:rsid w:val="0072307F"/>
    <w:rsid w:val="007231FC"/>
    <w:rsid w:val="00723203"/>
    <w:rsid w:val="00723496"/>
    <w:rsid w:val="00723A45"/>
    <w:rsid w:val="00724127"/>
    <w:rsid w:val="00724172"/>
    <w:rsid w:val="00724CAE"/>
    <w:rsid w:val="0072568D"/>
    <w:rsid w:val="00725B32"/>
    <w:rsid w:val="00725E83"/>
    <w:rsid w:val="00726674"/>
    <w:rsid w:val="00727080"/>
    <w:rsid w:val="00730858"/>
    <w:rsid w:val="007319F7"/>
    <w:rsid w:val="007323B4"/>
    <w:rsid w:val="007323DA"/>
    <w:rsid w:val="00732812"/>
    <w:rsid w:val="00732953"/>
    <w:rsid w:val="00732EF4"/>
    <w:rsid w:val="0073351B"/>
    <w:rsid w:val="007336A7"/>
    <w:rsid w:val="00733CB4"/>
    <w:rsid w:val="00733DD9"/>
    <w:rsid w:val="00733E25"/>
    <w:rsid w:val="00733E2F"/>
    <w:rsid w:val="0073413F"/>
    <w:rsid w:val="00734274"/>
    <w:rsid w:val="00734502"/>
    <w:rsid w:val="00734861"/>
    <w:rsid w:val="00734A96"/>
    <w:rsid w:val="0073533E"/>
    <w:rsid w:val="007356A7"/>
    <w:rsid w:val="00735D23"/>
    <w:rsid w:val="00735FB9"/>
    <w:rsid w:val="00736041"/>
    <w:rsid w:val="0073616F"/>
    <w:rsid w:val="0073671C"/>
    <w:rsid w:val="00737122"/>
    <w:rsid w:val="00737FFE"/>
    <w:rsid w:val="00740050"/>
    <w:rsid w:val="00740BDE"/>
    <w:rsid w:val="0074106B"/>
    <w:rsid w:val="00741E34"/>
    <w:rsid w:val="00742948"/>
    <w:rsid w:val="007430BB"/>
    <w:rsid w:val="00743A0C"/>
    <w:rsid w:val="00743D1A"/>
    <w:rsid w:val="00743FA7"/>
    <w:rsid w:val="00744C7E"/>
    <w:rsid w:val="00744DEE"/>
    <w:rsid w:val="00744E77"/>
    <w:rsid w:val="00745198"/>
    <w:rsid w:val="00745214"/>
    <w:rsid w:val="00746FE3"/>
    <w:rsid w:val="0075063A"/>
    <w:rsid w:val="00750A10"/>
    <w:rsid w:val="00750D4B"/>
    <w:rsid w:val="00751880"/>
    <w:rsid w:val="0075254D"/>
    <w:rsid w:val="007528E2"/>
    <w:rsid w:val="00753A5A"/>
    <w:rsid w:val="007540EA"/>
    <w:rsid w:val="00754484"/>
    <w:rsid w:val="00754A4A"/>
    <w:rsid w:val="007552C3"/>
    <w:rsid w:val="007554E6"/>
    <w:rsid w:val="007556A6"/>
    <w:rsid w:val="00755C88"/>
    <w:rsid w:val="00755EC5"/>
    <w:rsid w:val="00756116"/>
    <w:rsid w:val="00756448"/>
    <w:rsid w:val="00756459"/>
    <w:rsid w:val="00756747"/>
    <w:rsid w:val="007568C6"/>
    <w:rsid w:val="00756C20"/>
    <w:rsid w:val="00756D96"/>
    <w:rsid w:val="007572D1"/>
    <w:rsid w:val="00757817"/>
    <w:rsid w:val="00761228"/>
    <w:rsid w:val="0076185D"/>
    <w:rsid w:val="00761ABA"/>
    <w:rsid w:val="00762889"/>
    <w:rsid w:val="00762B84"/>
    <w:rsid w:val="00763470"/>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0FB1"/>
    <w:rsid w:val="007710C1"/>
    <w:rsid w:val="00771147"/>
    <w:rsid w:val="0077133E"/>
    <w:rsid w:val="0077172F"/>
    <w:rsid w:val="007718C7"/>
    <w:rsid w:val="00772E0C"/>
    <w:rsid w:val="0077325F"/>
    <w:rsid w:val="007732B5"/>
    <w:rsid w:val="0077603F"/>
    <w:rsid w:val="0078140A"/>
    <w:rsid w:val="007815BB"/>
    <w:rsid w:val="00781B24"/>
    <w:rsid w:val="00781E8F"/>
    <w:rsid w:val="00782BB9"/>
    <w:rsid w:val="00782D57"/>
    <w:rsid w:val="00783AE8"/>
    <w:rsid w:val="00784297"/>
    <w:rsid w:val="0078455B"/>
    <w:rsid w:val="00784792"/>
    <w:rsid w:val="00784890"/>
    <w:rsid w:val="0078585D"/>
    <w:rsid w:val="00785EAC"/>
    <w:rsid w:val="00785FA0"/>
    <w:rsid w:val="007863E4"/>
    <w:rsid w:val="00786424"/>
    <w:rsid w:val="00786624"/>
    <w:rsid w:val="007868F1"/>
    <w:rsid w:val="0078696F"/>
    <w:rsid w:val="00786C98"/>
    <w:rsid w:val="00786FBC"/>
    <w:rsid w:val="00787236"/>
    <w:rsid w:val="00790B41"/>
    <w:rsid w:val="0079113C"/>
    <w:rsid w:val="00791546"/>
    <w:rsid w:val="007916B9"/>
    <w:rsid w:val="0079178E"/>
    <w:rsid w:val="0079187F"/>
    <w:rsid w:val="00791C0E"/>
    <w:rsid w:val="00791EA7"/>
    <w:rsid w:val="0079251C"/>
    <w:rsid w:val="0079277D"/>
    <w:rsid w:val="00792D94"/>
    <w:rsid w:val="00793910"/>
    <w:rsid w:val="00793937"/>
    <w:rsid w:val="00793A0D"/>
    <w:rsid w:val="00793E89"/>
    <w:rsid w:val="00794B8E"/>
    <w:rsid w:val="00794CEE"/>
    <w:rsid w:val="0079515A"/>
    <w:rsid w:val="00795454"/>
    <w:rsid w:val="00795A0A"/>
    <w:rsid w:val="00795AF2"/>
    <w:rsid w:val="00795F0C"/>
    <w:rsid w:val="007963C5"/>
    <w:rsid w:val="0079690F"/>
    <w:rsid w:val="0079692E"/>
    <w:rsid w:val="00796943"/>
    <w:rsid w:val="007969EF"/>
    <w:rsid w:val="00797F4F"/>
    <w:rsid w:val="007A0389"/>
    <w:rsid w:val="007A10A2"/>
    <w:rsid w:val="007A1401"/>
    <w:rsid w:val="007A15F6"/>
    <w:rsid w:val="007A18EB"/>
    <w:rsid w:val="007A2641"/>
    <w:rsid w:val="007A29C1"/>
    <w:rsid w:val="007A2BA3"/>
    <w:rsid w:val="007A2CC9"/>
    <w:rsid w:val="007A3FF9"/>
    <w:rsid w:val="007A464D"/>
    <w:rsid w:val="007A4BC9"/>
    <w:rsid w:val="007A5161"/>
    <w:rsid w:val="007A5495"/>
    <w:rsid w:val="007A5965"/>
    <w:rsid w:val="007A5F8B"/>
    <w:rsid w:val="007A6266"/>
    <w:rsid w:val="007A66D7"/>
    <w:rsid w:val="007A6C3D"/>
    <w:rsid w:val="007A6CDA"/>
    <w:rsid w:val="007A6D06"/>
    <w:rsid w:val="007A6F4E"/>
    <w:rsid w:val="007B046A"/>
    <w:rsid w:val="007B077D"/>
    <w:rsid w:val="007B11AB"/>
    <w:rsid w:val="007B15A7"/>
    <w:rsid w:val="007B1ACE"/>
    <w:rsid w:val="007B21AC"/>
    <w:rsid w:val="007B3446"/>
    <w:rsid w:val="007B3DBC"/>
    <w:rsid w:val="007B409A"/>
    <w:rsid w:val="007B42E9"/>
    <w:rsid w:val="007B46A9"/>
    <w:rsid w:val="007B481F"/>
    <w:rsid w:val="007B4F4F"/>
    <w:rsid w:val="007B5A19"/>
    <w:rsid w:val="007B5B24"/>
    <w:rsid w:val="007B5C66"/>
    <w:rsid w:val="007B6A49"/>
    <w:rsid w:val="007B7207"/>
    <w:rsid w:val="007B73F7"/>
    <w:rsid w:val="007B7F3E"/>
    <w:rsid w:val="007C0384"/>
    <w:rsid w:val="007C12BC"/>
    <w:rsid w:val="007C15C4"/>
    <w:rsid w:val="007C1BAF"/>
    <w:rsid w:val="007C202F"/>
    <w:rsid w:val="007C23EE"/>
    <w:rsid w:val="007C2649"/>
    <w:rsid w:val="007C26B1"/>
    <w:rsid w:val="007C27A3"/>
    <w:rsid w:val="007C295E"/>
    <w:rsid w:val="007C4F09"/>
    <w:rsid w:val="007C594D"/>
    <w:rsid w:val="007C60CF"/>
    <w:rsid w:val="007C66A9"/>
    <w:rsid w:val="007C66DC"/>
    <w:rsid w:val="007C6801"/>
    <w:rsid w:val="007D0B14"/>
    <w:rsid w:val="007D14B5"/>
    <w:rsid w:val="007D14C1"/>
    <w:rsid w:val="007D1B99"/>
    <w:rsid w:val="007D1DB1"/>
    <w:rsid w:val="007D1E7F"/>
    <w:rsid w:val="007D2074"/>
    <w:rsid w:val="007D2081"/>
    <w:rsid w:val="007D2166"/>
    <w:rsid w:val="007D2331"/>
    <w:rsid w:val="007D3713"/>
    <w:rsid w:val="007D390F"/>
    <w:rsid w:val="007D4171"/>
    <w:rsid w:val="007D442D"/>
    <w:rsid w:val="007D5C9F"/>
    <w:rsid w:val="007D5DE3"/>
    <w:rsid w:val="007D69C2"/>
    <w:rsid w:val="007D6E73"/>
    <w:rsid w:val="007D6F9E"/>
    <w:rsid w:val="007D71FE"/>
    <w:rsid w:val="007D746B"/>
    <w:rsid w:val="007D7504"/>
    <w:rsid w:val="007D76C6"/>
    <w:rsid w:val="007E0848"/>
    <w:rsid w:val="007E0A1F"/>
    <w:rsid w:val="007E0A24"/>
    <w:rsid w:val="007E19B8"/>
    <w:rsid w:val="007E27E2"/>
    <w:rsid w:val="007E2855"/>
    <w:rsid w:val="007E2A28"/>
    <w:rsid w:val="007E3505"/>
    <w:rsid w:val="007E3B84"/>
    <w:rsid w:val="007E3DF3"/>
    <w:rsid w:val="007E4781"/>
    <w:rsid w:val="007E4A58"/>
    <w:rsid w:val="007E4E2B"/>
    <w:rsid w:val="007E4EB5"/>
    <w:rsid w:val="007E502D"/>
    <w:rsid w:val="007E64C9"/>
    <w:rsid w:val="007E6537"/>
    <w:rsid w:val="007E686C"/>
    <w:rsid w:val="007E6C91"/>
    <w:rsid w:val="007E7130"/>
    <w:rsid w:val="007E71C0"/>
    <w:rsid w:val="007E749F"/>
    <w:rsid w:val="007E7AC0"/>
    <w:rsid w:val="007E7CE2"/>
    <w:rsid w:val="007E7E74"/>
    <w:rsid w:val="007E7EEE"/>
    <w:rsid w:val="007F0781"/>
    <w:rsid w:val="007F0AC1"/>
    <w:rsid w:val="007F0AC6"/>
    <w:rsid w:val="007F0BFB"/>
    <w:rsid w:val="007F1519"/>
    <w:rsid w:val="007F1E96"/>
    <w:rsid w:val="007F2430"/>
    <w:rsid w:val="007F25A5"/>
    <w:rsid w:val="007F38EF"/>
    <w:rsid w:val="007F3A65"/>
    <w:rsid w:val="007F3CB6"/>
    <w:rsid w:val="007F4D2B"/>
    <w:rsid w:val="007F5369"/>
    <w:rsid w:val="007F54B2"/>
    <w:rsid w:val="007F54CE"/>
    <w:rsid w:val="007F563C"/>
    <w:rsid w:val="007F5781"/>
    <w:rsid w:val="007F5FF0"/>
    <w:rsid w:val="007F6643"/>
    <w:rsid w:val="007F67DF"/>
    <w:rsid w:val="007F68B0"/>
    <w:rsid w:val="007F6968"/>
    <w:rsid w:val="007F7202"/>
    <w:rsid w:val="007F7485"/>
    <w:rsid w:val="007F7503"/>
    <w:rsid w:val="007F7AE3"/>
    <w:rsid w:val="007F7BA6"/>
    <w:rsid w:val="007F7F9B"/>
    <w:rsid w:val="008002BA"/>
    <w:rsid w:val="00800786"/>
    <w:rsid w:val="0080143B"/>
    <w:rsid w:val="008014CE"/>
    <w:rsid w:val="00801537"/>
    <w:rsid w:val="00801868"/>
    <w:rsid w:val="00801B99"/>
    <w:rsid w:val="008026BC"/>
    <w:rsid w:val="00802889"/>
    <w:rsid w:val="00802977"/>
    <w:rsid w:val="008033DE"/>
    <w:rsid w:val="00803B96"/>
    <w:rsid w:val="00803E43"/>
    <w:rsid w:val="00804BDF"/>
    <w:rsid w:val="00804D53"/>
    <w:rsid w:val="00804ED4"/>
    <w:rsid w:val="00805267"/>
    <w:rsid w:val="00805289"/>
    <w:rsid w:val="00805525"/>
    <w:rsid w:val="0080596F"/>
    <w:rsid w:val="0080642F"/>
    <w:rsid w:val="00806681"/>
    <w:rsid w:val="00806841"/>
    <w:rsid w:val="00806955"/>
    <w:rsid w:val="00806AFE"/>
    <w:rsid w:val="00806B37"/>
    <w:rsid w:val="00806B9A"/>
    <w:rsid w:val="00806EC6"/>
    <w:rsid w:val="00807261"/>
    <w:rsid w:val="008074AE"/>
    <w:rsid w:val="008074F0"/>
    <w:rsid w:val="008102EE"/>
    <w:rsid w:val="00810FF5"/>
    <w:rsid w:val="008113E7"/>
    <w:rsid w:val="00811733"/>
    <w:rsid w:val="00812280"/>
    <w:rsid w:val="008122DC"/>
    <w:rsid w:val="008123A8"/>
    <w:rsid w:val="00812583"/>
    <w:rsid w:val="008128E2"/>
    <w:rsid w:val="0081291F"/>
    <w:rsid w:val="00812EBD"/>
    <w:rsid w:val="00812ECF"/>
    <w:rsid w:val="00813164"/>
    <w:rsid w:val="008132B2"/>
    <w:rsid w:val="008135E6"/>
    <w:rsid w:val="00813602"/>
    <w:rsid w:val="008137C6"/>
    <w:rsid w:val="0081437A"/>
    <w:rsid w:val="008147A5"/>
    <w:rsid w:val="008154D5"/>
    <w:rsid w:val="00815512"/>
    <w:rsid w:val="00815675"/>
    <w:rsid w:val="00815A4B"/>
    <w:rsid w:val="0081609A"/>
    <w:rsid w:val="008161CF"/>
    <w:rsid w:val="0081655B"/>
    <w:rsid w:val="0081675A"/>
    <w:rsid w:val="008175B5"/>
    <w:rsid w:val="00817862"/>
    <w:rsid w:val="00817D4A"/>
    <w:rsid w:val="00820590"/>
    <w:rsid w:val="008206D1"/>
    <w:rsid w:val="00820CEC"/>
    <w:rsid w:val="00820E7B"/>
    <w:rsid w:val="008213E4"/>
    <w:rsid w:val="00822A05"/>
    <w:rsid w:val="008237F6"/>
    <w:rsid w:val="00823BBA"/>
    <w:rsid w:val="00823DDF"/>
    <w:rsid w:val="00823EC7"/>
    <w:rsid w:val="00824046"/>
    <w:rsid w:val="008247CA"/>
    <w:rsid w:val="008248C2"/>
    <w:rsid w:val="008256BD"/>
    <w:rsid w:val="00825EF7"/>
    <w:rsid w:val="00826445"/>
    <w:rsid w:val="00826AF8"/>
    <w:rsid w:val="00826E0F"/>
    <w:rsid w:val="00827180"/>
    <w:rsid w:val="008276C3"/>
    <w:rsid w:val="00827815"/>
    <w:rsid w:val="00827D65"/>
    <w:rsid w:val="00830683"/>
    <w:rsid w:val="00830772"/>
    <w:rsid w:val="008318C3"/>
    <w:rsid w:val="00831F04"/>
    <w:rsid w:val="0083299E"/>
    <w:rsid w:val="00832A0F"/>
    <w:rsid w:val="00832B2C"/>
    <w:rsid w:val="00832BC1"/>
    <w:rsid w:val="008341CF"/>
    <w:rsid w:val="0083424B"/>
    <w:rsid w:val="00834600"/>
    <w:rsid w:val="00836066"/>
    <w:rsid w:val="0083626D"/>
    <w:rsid w:val="0083632B"/>
    <w:rsid w:val="00837014"/>
    <w:rsid w:val="00837637"/>
    <w:rsid w:val="008376BC"/>
    <w:rsid w:val="00837C24"/>
    <w:rsid w:val="0084008F"/>
    <w:rsid w:val="00840143"/>
    <w:rsid w:val="00840417"/>
    <w:rsid w:val="00840754"/>
    <w:rsid w:val="008407B6"/>
    <w:rsid w:val="00841035"/>
    <w:rsid w:val="00841105"/>
    <w:rsid w:val="00841332"/>
    <w:rsid w:val="008414F2"/>
    <w:rsid w:val="00841920"/>
    <w:rsid w:val="00841AD9"/>
    <w:rsid w:val="00841D0B"/>
    <w:rsid w:val="00842185"/>
    <w:rsid w:val="00842406"/>
    <w:rsid w:val="0084292F"/>
    <w:rsid w:val="00842ACE"/>
    <w:rsid w:val="00842D18"/>
    <w:rsid w:val="008430B6"/>
    <w:rsid w:val="00843F97"/>
    <w:rsid w:val="00844627"/>
    <w:rsid w:val="00844ECA"/>
    <w:rsid w:val="00844FB1"/>
    <w:rsid w:val="00845904"/>
    <w:rsid w:val="00846125"/>
    <w:rsid w:val="00846626"/>
    <w:rsid w:val="00846662"/>
    <w:rsid w:val="008466BE"/>
    <w:rsid w:val="00846883"/>
    <w:rsid w:val="0085017A"/>
    <w:rsid w:val="00850479"/>
    <w:rsid w:val="00851148"/>
    <w:rsid w:val="00851217"/>
    <w:rsid w:val="00851302"/>
    <w:rsid w:val="00851EAC"/>
    <w:rsid w:val="008520BB"/>
    <w:rsid w:val="008525F5"/>
    <w:rsid w:val="00852633"/>
    <w:rsid w:val="00852E8E"/>
    <w:rsid w:val="00853387"/>
    <w:rsid w:val="008536BB"/>
    <w:rsid w:val="00853745"/>
    <w:rsid w:val="008542AD"/>
    <w:rsid w:val="00854655"/>
    <w:rsid w:val="00854BE1"/>
    <w:rsid w:val="0085506F"/>
    <w:rsid w:val="0085568B"/>
    <w:rsid w:val="008558B5"/>
    <w:rsid w:val="00855FAE"/>
    <w:rsid w:val="00856560"/>
    <w:rsid w:val="008566F2"/>
    <w:rsid w:val="00857E4A"/>
    <w:rsid w:val="00857E6B"/>
    <w:rsid w:val="008606CC"/>
    <w:rsid w:val="00860722"/>
    <w:rsid w:val="00860DEB"/>
    <w:rsid w:val="00860FE0"/>
    <w:rsid w:val="00861761"/>
    <w:rsid w:val="00861C98"/>
    <w:rsid w:val="008622DE"/>
    <w:rsid w:val="00862326"/>
    <w:rsid w:val="0086253B"/>
    <w:rsid w:val="00862555"/>
    <w:rsid w:val="008625FC"/>
    <w:rsid w:val="008626AD"/>
    <w:rsid w:val="0086300D"/>
    <w:rsid w:val="00863030"/>
    <w:rsid w:val="008636D7"/>
    <w:rsid w:val="00863E75"/>
    <w:rsid w:val="00863E8B"/>
    <w:rsid w:val="00863F0E"/>
    <w:rsid w:val="008643A5"/>
    <w:rsid w:val="0086471B"/>
    <w:rsid w:val="00865323"/>
    <w:rsid w:val="008658BC"/>
    <w:rsid w:val="00865ABA"/>
    <w:rsid w:val="00865C17"/>
    <w:rsid w:val="00866437"/>
    <w:rsid w:val="0086645F"/>
    <w:rsid w:val="008667B8"/>
    <w:rsid w:val="00866D89"/>
    <w:rsid w:val="0086721F"/>
    <w:rsid w:val="00867997"/>
    <w:rsid w:val="00867D34"/>
    <w:rsid w:val="00867FD9"/>
    <w:rsid w:val="0087031D"/>
    <w:rsid w:val="00870866"/>
    <w:rsid w:val="00871289"/>
    <w:rsid w:val="00871655"/>
    <w:rsid w:val="00871BA2"/>
    <w:rsid w:val="00872355"/>
    <w:rsid w:val="00872ED7"/>
    <w:rsid w:val="008730E7"/>
    <w:rsid w:val="008736B7"/>
    <w:rsid w:val="00874021"/>
    <w:rsid w:val="00874106"/>
    <w:rsid w:val="00874204"/>
    <w:rsid w:val="008749E3"/>
    <w:rsid w:val="0087561A"/>
    <w:rsid w:val="008768B5"/>
    <w:rsid w:val="00876A63"/>
    <w:rsid w:val="00876AE2"/>
    <w:rsid w:val="00876C92"/>
    <w:rsid w:val="00876DC2"/>
    <w:rsid w:val="0087746C"/>
    <w:rsid w:val="0087792A"/>
    <w:rsid w:val="00877B22"/>
    <w:rsid w:val="0088029B"/>
    <w:rsid w:val="00880D83"/>
    <w:rsid w:val="0088148F"/>
    <w:rsid w:val="00881555"/>
    <w:rsid w:val="00881B89"/>
    <w:rsid w:val="0088224C"/>
    <w:rsid w:val="00882586"/>
    <w:rsid w:val="00882696"/>
    <w:rsid w:val="00882910"/>
    <w:rsid w:val="00882CC2"/>
    <w:rsid w:val="00882D71"/>
    <w:rsid w:val="0088350A"/>
    <w:rsid w:val="00883B27"/>
    <w:rsid w:val="00883BA0"/>
    <w:rsid w:val="008848AB"/>
    <w:rsid w:val="00885598"/>
    <w:rsid w:val="00885850"/>
    <w:rsid w:val="008860DF"/>
    <w:rsid w:val="0088625C"/>
    <w:rsid w:val="008871BF"/>
    <w:rsid w:val="008902A4"/>
    <w:rsid w:val="008914BE"/>
    <w:rsid w:val="00891CE9"/>
    <w:rsid w:val="00892404"/>
    <w:rsid w:val="008924F2"/>
    <w:rsid w:val="00892758"/>
    <w:rsid w:val="00892F23"/>
    <w:rsid w:val="00893032"/>
    <w:rsid w:val="008937BD"/>
    <w:rsid w:val="008939A8"/>
    <w:rsid w:val="00893CE7"/>
    <w:rsid w:val="0089565A"/>
    <w:rsid w:val="0089583E"/>
    <w:rsid w:val="00895F28"/>
    <w:rsid w:val="0089635C"/>
    <w:rsid w:val="00896A2E"/>
    <w:rsid w:val="00896E13"/>
    <w:rsid w:val="00896F89"/>
    <w:rsid w:val="00897E51"/>
    <w:rsid w:val="008A0577"/>
    <w:rsid w:val="008A0BC8"/>
    <w:rsid w:val="008A1196"/>
    <w:rsid w:val="008A1A48"/>
    <w:rsid w:val="008A1B4F"/>
    <w:rsid w:val="008A1BE1"/>
    <w:rsid w:val="008A1F18"/>
    <w:rsid w:val="008A258D"/>
    <w:rsid w:val="008A296B"/>
    <w:rsid w:val="008A2C44"/>
    <w:rsid w:val="008A2E05"/>
    <w:rsid w:val="008A51A1"/>
    <w:rsid w:val="008A58A2"/>
    <w:rsid w:val="008A6880"/>
    <w:rsid w:val="008A6E32"/>
    <w:rsid w:val="008A7524"/>
    <w:rsid w:val="008A79AA"/>
    <w:rsid w:val="008A7BEC"/>
    <w:rsid w:val="008B0580"/>
    <w:rsid w:val="008B10B2"/>
    <w:rsid w:val="008B1B71"/>
    <w:rsid w:val="008B1EB4"/>
    <w:rsid w:val="008B20C5"/>
    <w:rsid w:val="008B216B"/>
    <w:rsid w:val="008B23C8"/>
    <w:rsid w:val="008B24EA"/>
    <w:rsid w:val="008B25E0"/>
    <w:rsid w:val="008B2B87"/>
    <w:rsid w:val="008B359F"/>
    <w:rsid w:val="008B3776"/>
    <w:rsid w:val="008B39E3"/>
    <w:rsid w:val="008B43AA"/>
    <w:rsid w:val="008B46AF"/>
    <w:rsid w:val="008B485F"/>
    <w:rsid w:val="008B4E66"/>
    <w:rsid w:val="008B5655"/>
    <w:rsid w:val="008B5F9E"/>
    <w:rsid w:val="008B677A"/>
    <w:rsid w:val="008B69FF"/>
    <w:rsid w:val="008B70CA"/>
    <w:rsid w:val="008B739D"/>
    <w:rsid w:val="008B7505"/>
    <w:rsid w:val="008B79E6"/>
    <w:rsid w:val="008B7CA9"/>
    <w:rsid w:val="008C05CC"/>
    <w:rsid w:val="008C0C07"/>
    <w:rsid w:val="008C157F"/>
    <w:rsid w:val="008C1D53"/>
    <w:rsid w:val="008C20B4"/>
    <w:rsid w:val="008C2F00"/>
    <w:rsid w:val="008C39D7"/>
    <w:rsid w:val="008C3A08"/>
    <w:rsid w:val="008C4187"/>
    <w:rsid w:val="008C4AB3"/>
    <w:rsid w:val="008C4AD5"/>
    <w:rsid w:val="008C518F"/>
    <w:rsid w:val="008C5CBD"/>
    <w:rsid w:val="008C5D8A"/>
    <w:rsid w:val="008C6335"/>
    <w:rsid w:val="008C67E5"/>
    <w:rsid w:val="008C6A83"/>
    <w:rsid w:val="008C6BC2"/>
    <w:rsid w:val="008C6D95"/>
    <w:rsid w:val="008C6E6E"/>
    <w:rsid w:val="008C744A"/>
    <w:rsid w:val="008C74D3"/>
    <w:rsid w:val="008C75E6"/>
    <w:rsid w:val="008D02A8"/>
    <w:rsid w:val="008D0CE0"/>
    <w:rsid w:val="008D2A24"/>
    <w:rsid w:val="008D2D44"/>
    <w:rsid w:val="008D3C3A"/>
    <w:rsid w:val="008D3CC0"/>
    <w:rsid w:val="008D3EE9"/>
    <w:rsid w:val="008D3F17"/>
    <w:rsid w:val="008D3F59"/>
    <w:rsid w:val="008D45A0"/>
    <w:rsid w:val="008D482A"/>
    <w:rsid w:val="008D4A38"/>
    <w:rsid w:val="008D4E48"/>
    <w:rsid w:val="008D536B"/>
    <w:rsid w:val="008D5A7D"/>
    <w:rsid w:val="008D5BF2"/>
    <w:rsid w:val="008D75D3"/>
    <w:rsid w:val="008D774F"/>
    <w:rsid w:val="008D7823"/>
    <w:rsid w:val="008D78E4"/>
    <w:rsid w:val="008E0101"/>
    <w:rsid w:val="008E08C7"/>
    <w:rsid w:val="008E0FFC"/>
    <w:rsid w:val="008E1344"/>
    <w:rsid w:val="008E1A25"/>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5A5"/>
    <w:rsid w:val="008E5874"/>
    <w:rsid w:val="008E6649"/>
    <w:rsid w:val="008E6AA3"/>
    <w:rsid w:val="008E6DAB"/>
    <w:rsid w:val="008E6ED7"/>
    <w:rsid w:val="008E6FCD"/>
    <w:rsid w:val="008E70A8"/>
    <w:rsid w:val="008F05C8"/>
    <w:rsid w:val="008F0868"/>
    <w:rsid w:val="008F10F6"/>
    <w:rsid w:val="008F17DA"/>
    <w:rsid w:val="008F1D4B"/>
    <w:rsid w:val="008F24B1"/>
    <w:rsid w:val="008F2BAF"/>
    <w:rsid w:val="008F3765"/>
    <w:rsid w:val="008F3867"/>
    <w:rsid w:val="008F3B8B"/>
    <w:rsid w:val="008F4413"/>
    <w:rsid w:val="008F4634"/>
    <w:rsid w:val="008F51B3"/>
    <w:rsid w:val="008F58F1"/>
    <w:rsid w:val="008F595B"/>
    <w:rsid w:val="008F5A16"/>
    <w:rsid w:val="008F5CE3"/>
    <w:rsid w:val="008F5E82"/>
    <w:rsid w:val="008F7051"/>
    <w:rsid w:val="008F71ED"/>
    <w:rsid w:val="008F7535"/>
    <w:rsid w:val="008F75BE"/>
    <w:rsid w:val="008F7DFB"/>
    <w:rsid w:val="0090018D"/>
    <w:rsid w:val="00901077"/>
    <w:rsid w:val="0090198B"/>
    <w:rsid w:val="00902108"/>
    <w:rsid w:val="00902186"/>
    <w:rsid w:val="00902513"/>
    <w:rsid w:val="009026B6"/>
    <w:rsid w:val="0090291A"/>
    <w:rsid w:val="00903048"/>
    <w:rsid w:val="00903797"/>
    <w:rsid w:val="00904249"/>
    <w:rsid w:val="00904DC8"/>
    <w:rsid w:val="00904E0B"/>
    <w:rsid w:val="00904FE5"/>
    <w:rsid w:val="009050CF"/>
    <w:rsid w:val="00905286"/>
    <w:rsid w:val="009053D5"/>
    <w:rsid w:val="009059E3"/>
    <w:rsid w:val="009061AA"/>
    <w:rsid w:val="00906230"/>
    <w:rsid w:val="00906C74"/>
    <w:rsid w:val="0090709E"/>
    <w:rsid w:val="009078FB"/>
    <w:rsid w:val="00907E0B"/>
    <w:rsid w:val="00907F04"/>
    <w:rsid w:val="0091084F"/>
    <w:rsid w:val="00910A3D"/>
    <w:rsid w:val="00910C36"/>
    <w:rsid w:val="0091121C"/>
    <w:rsid w:val="009119E3"/>
    <w:rsid w:val="00912537"/>
    <w:rsid w:val="00912807"/>
    <w:rsid w:val="00912A7E"/>
    <w:rsid w:val="009132A7"/>
    <w:rsid w:val="009133CF"/>
    <w:rsid w:val="009138B4"/>
    <w:rsid w:val="00913BE2"/>
    <w:rsid w:val="00913E83"/>
    <w:rsid w:val="00914AFC"/>
    <w:rsid w:val="00915095"/>
    <w:rsid w:val="009155B3"/>
    <w:rsid w:val="00915605"/>
    <w:rsid w:val="009157F4"/>
    <w:rsid w:val="00915D8B"/>
    <w:rsid w:val="00915EE6"/>
    <w:rsid w:val="0091675D"/>
    <w:rsid w:val="00916DD2"/>
    <w:rsid w:val="00916FCA"/>
    <w:rsid w:val="00917083"/>
    <w:rsid w:val="0091722E"/>
    <w:rsid w:val="00917234"/>
    <w:rsid w:val="00917330"/>
    <w:rsid w:val="009179CB"/>
    <w:rsid w:val="009179DB"/>
    <w:rsid w:val="009200F2"/>
    <w:rsid w:val="00920B8E"/>
    <w:rsid w:val="00920DEB"/>
    <w:rsid w:val="00921142"/>
    <w:rsid w:val="00921276"/>
    <w:rsid w:val="009215EF"/>
    <w:rsid w:val="00921FA1"/>
    <w:rsid w:val="0092238F"/>
    <w:rsid w:val="00922AEB"/>
    <w:rsid w:val="00922C97"/>
    <w:rsid w:val="00922E22"/>
    <w:rsid w:val="00922E32"/>
    <w:rsid w:val="009236A7"/>
    <w:rsid w:val="00923DB2"/>
    <w:rsid w:val="009256C8"/>
    <w:rsid w:val="00925784"/>
    <w:rsid w:val="0092578A"/>
    <w:rsid w:val="009258C0"/>
    <w:rsid w:val="00925F1C"/>
    <w:rsid w:val="0092620A"/>
    <w:rsid w:val="00926690"/>
    <w:rsid w:val="009278BA"/>
    <w:rsid w:val="00927952"/>
    <w:rsid w:val="00927C9C"/>
    <w:rsid w:val="009305E4"/>
    <w:rsid w:val="0093095F"/>
    <w:rsid w:val="0093103F"/>
    <w:rsid w:val="009314F5"/>
    <w:rsid w:val="009317C6"/>
    <w:rsid w:val="00931984"/>
    <w:rsid w:val="00931BC6"/>
    <w:rsid w:val="00931C38"/>
    <w:rsid w:val="00931DFF"/>
    <w:rsid w:val="009325EA"/>
    <w:rsid w:val="00932985"/>
    <w:rsid w:val="00932DCC"/>
    <w:rsid w:val="0093330B"/>
    <w:rsid w:val="00933939"/>
    <w:rsid w:val="00933EB4"/>
    <w:rsid w:val="0093415F"/>
    <w:rsid w:val="00934797"/>
    <w:rsid w:val="0093482A"/>
    <w:rsid w:val="00934993"/>
    <w:rsid w:val="00934BF8"/>
    <w:rsid w:val="009350EF"/>
    <w:rsid w:val="009357E6"/>
    <w:rsid w:val="0093600E"/>
    <w:rsid w:val="0093678F"/>
    <w:rsid w:val="00936CA7"/>
    <w:rsid w:val="00936EA2"/>
    <w:rsid w:val="009375D5"/>
    <w:rsid w:val="009376B8"/>
    <w:rsid w:val="0093789E"/>
    <w:rsid w:val="00937C77"/>
    <w:rsid w:val="00937D06"/>
    <w:rsid w:val="00940160"/>
    <w:rsid w:val="00940428"/>
    <w:rsid w:val="009415E7"/>
    <w:rsid w:val="00941793"/>
    <w:rsid w:val="00941903"/>
    <w:rsid w:val="0094283C"/>
    <w:rsid w:val="00943752"/>
    <w:rsid w:val="00943B52"/>
    <w:rsid w:val="00944139"/>
    <w:rsid w:val="00944874"/>
    <w:rsid w:val="00944951"/>
    <w:rsid w:val="00944C5D"/>
    <w:rsid w:val="00944FAB"/>
    <w:rsid w:val="009454CF"/>
    <w:rsid w:val="00945626"/>
    <w:rsid w:val="009458E0"/>
    <w:rsid w:val="00946403"/>
    <w:rsid w:val="009465A0"/>
    <w:rsid w:val="009474DC"/>
    <w:rsid w:val="00947A24"/>
    <w:rsid w:val="00947B37"/>
    <w:rsid w:val="00950271"/>
    <w:rsid w:val="00950704"/>
    <w:rsid w:val="00950A2E"/>
    <w:rsid w:val="00950C71"/>
    <w:rsid w:val="00951851"/>
    <w:rsid w:val="00951D35"/>
    <w:rsid w:val="00952052"/>
    <w:rsid w:val="00952490"/>
    <w:rsid w:val="00952BEE"/>
    <w:rsid w:val="00952F38"/>
    <w:rsid w:val="0095303C"/>
    <w:rsid w:val="00954172"/>
    <w:rsid w:val="00954921"/>
    <w:rsid w:val="00954F99"/>
    <w:rsid w:val="009550FC"/>
    <w:rsid w:val="0095575D"/>
    <w:rsid w:val="009557D4"/>
    <w:rsid w:val="00955C6E"/>
    <w:rsid w:val="00956E87"/>
    <w:rsid w:val="00956F5C"/>
    <w:rsid w:val="009575F2"/>
    <w:rsid w:val="009578E8"/>
    <w:rsid w:val="00957E1C"/>
    <w:rsid w:val="00960911"/>
    <w:rsid w:val="00960ACE"/>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4CF"/>
    <w:rsid w:val="009676D4"/>
    <w:rsid w:val="00967A55"/>
    <w:rsid w:val="00967CB4"/>
    <w:rsid w:val="00967D30"/>
    <w:rsid w:val="00967DB9"/>
    <w:rsid w:val="00970099"/>
    <w:rsid w:val="009702D2"/>
    <w:rsid w:val="009711A7"/>
    <w:rsid w:val="00971502"/>
    <w:rsid w:val="00971B4B"/>
    <w:rsid w:val="00971C4C"/>
    <w:rsid w:val="00971C8E"/>
    <w:rsid w:val="00971C94"/>
    <w:rsid w:val="00971E88"/>
    <w:rsid w:val="00974E9F"/>
    <w:rsid w:val="00975310"/>
    <w:rsid w:val="00975398"/>
    <w:rsid w:val="00975604"/>
    <w:rsid w:val="009758E7"/>
    <w:rsid w:val="009759F0"/>
    <w:rsid w:val="009764AC"/>
    <w:rsid w:val="0097650C"/>
    <w:rsid w:val="009768E9"/>
    <w:rsid w:val="00976E80"/>
    <w:rsid w:val="0097768B"/>
    <w:rsid w:val="00977909"/>
    <w:rsid w:val="00977E4C"/>
    <w:rsid w:val="00977FD2"/>
    <w:rsid w:val="009804A8"/>
    <w:rsid w:val="0098199D"/>
    <w:rsid w:val="0098211C"/>
    <w:rsid w:val="00982AB7"/>
    <w:rsid w:val="00982F98"/>
    <w:rsid w:val="009832B6"/>
    <w:rsid w:val="009835B4"/>
    <w:rsid w:val="00983D56"/>
    <w:rsid w:val="00983E4E"/>
    <w:rsid w:val="0098475C"/>
    <w:rsid w:val="00984936"/>
    <w:rsid w:val="009859DF"/>
    <w:rsid w:val="00985EEE"/>
    <w:rsid w:val="00985F6A"/>
    <w:rsid w:val="009867BB"/>
    <w:rsid w:val="00986A60"/>
    <w:rsid w:val="00987D33"/>
    <w:rsid w:val="00987EC7"/>
    <w:rsid w:val="00990E01"/>
    <w:rsid w:val="009910A6"/>
    <w:rsid w:val="009913CD"/>
    <w:rsid w:val="00991464"/>
    <w:rsid w:val="00991C8F"/>
    <w:rsid w:val="0099204D"/>
    <w:rsid w:val="0099241C"/>
    <w:rsid w:val="0099286E"/>
    <w:rsid w:val="00992C28"/>
    <w:rsid w:val="00992E52"/>
    <w:rsid w:val="00993269"/>
    <w:rsid w:val="009933DE"/>
    <w:rsid w:val="00994141"/>
    <w:rsid w:val="009949AB"/>
    <w:rsid w:val="009953BC"/>
    <w:rsid w:val="00995CCE"/>
    <w:rsid w:val="00995D76"/>
    <w:rsid w:val="0099731D"/>
    <w:rsid w:val="00997653"/>
    <w:rsid w:val="009976CF"/>
    <w:rsid w:val="00997859"/>
    <w:rsid w:val="0099791E"/>
    <w:rsid w:val="009A01F5"/>
    <w:rsid w:val="009A06A4"/>
    <w:rsid w:val="009A0BA4"/>
    <w:rsid w:val="009A124F"/>
    <w:rsid w:val="009A1636"/>
    <w:rsid w:val="009A27D9"/>
    <w:rsid w:val="009A2CC6"/>
    <w:rsid w:val="009A33CE"/>
    <w:rsid w:val="009A3438"/>
    <w:rsid w:val="009A3E34"/>
    <w:rsid w:val="009A420C"/>
    <w:rsid w:val="009A438F"/>
    <w:rsid w:val="009A4470"/>
    <w:rsid w:val="009A507C"/>
    <w:rsid w:val="009A5973"/>
    <w:rsid w:val="009A6AED"/>
    <w:rsid w:val="009A6CAB"/>
    <w:rsid w:val="009A6E6F"/>
    <w:rsid w:val="009B0675"/>
    <w:rsid w:val="009B06C0"/>
    <w:rsid w:val="009B1501"/>
    <w:rsid w:val="009B1806"/>
    <w:rsid w:val="009B192D"/>
    <w:rsid w:val="009B1AF3"/>
    <w:rsid w:val="009B1C9A"/>
    <w:rsid w:val="009B2274"/>
    <w:rsid w:val="009B24B2"/>
    <w:rsid w:val="009B2590"/>
    <w:rsid w:val="009B25CA"/>
    <w:rsid w:val="009B26CF"/>
    <w:rsid w:val="009B3516"/>
    <w:rsid w:val="009B3616"/>
    <w:rsid w:val="009B4252"/>
    <w:rsid w:val="009B4262"/>
    <w:rsid w:val="009B4713"/>
    <w:rsid w:val="009B480F"/>
    <w:rsid w:val="009B5121"/>
    <w:rsid w:val="009B52AE"/>
    <w:rsid w:val="009B54C2"/>
    <w:rsid w:val="009B5A6C"/>
    <w:rsid w:val="009B61C8"/>
    <w:rsid w:val="009B68A5"/>
    <w:rsid w:val="009B68FD"/>
    <w:rsid w:val="009B6996"/>
    <w:rsid w:val="009B6A9D"/>
    <w:rsid w:val="009B751E"/>
    <w:rsid w:val="009B766A"/>
    <w:rsid w:val="009B78EF"/>
    <w:rsid w:val="009B7F2B"/>
    <w:rsid w:val="009B7F37"/>
    <w:rsid w:val="009C01E7"/>
    <w:rsid w:val="009C0280"/>
    <w:rsid w:val="009C0733"/>
    <w:rsid w:val="009C08FC"/>
    <w:rsid w:val="009C1D84"/>
    <w:rsid w:val="009C1E8C"/>
    <w:rsid w:val="009C2091"/>
    <w:rsid w:val="009C22C4"/>
    <w:rsid w:val="009C2517"/>
    <w:rsid w:val="009C26E9"/>
    <w:rsid w:val="009C26FA"/>
    <w:rsid w:val="009C288E"/>
    <w:rsid w:val="009C2900"/>
    <w:rsid w:val="009C342E"/>
    <w:rsid w:val="009C5C89"/>
    <w:rsid w:val="009C69E8"/>
    <w:rsid w:val="009C6CFF"/>
    <w:rsid w:val="009C7750"/>
    <w:rsid w:val="009C7B8E"/>
    <w:rsid w:val="009D002E"/>
    <w:rsid w:val="009D003F"/>
    <w:rsid w:val="009D0428"/>
    <w:rsid w:val="009D0746"/>
    <w:rsid w:val="009D0EDB"/>
    <w:rsid w:val="009D0EFA"/>
    <w:rsid w:val="009D1355"/>
    <w:rsid w:val="009D1673"/>
    <w:rsid w:val="009D1C57"/>
    <w:rsid w:val="009D1F86"/>
    <w:rsid w:val="009D2018"/>
    <w:rsid w:val="009D2091"/>
    <w:rsid w:val="009D2478"/>
    <w:rsid w:val="009D25D8"/>
    <w:rsid w:val="009D2D95"/>
    <w:rsid w:val="009D2E79"/>
    <w:rsid w:val="009D3620"/>
    <w:rsid w:val="009D4256"/>
    <w:rsid w:val="009D4E80"/>
    <w:rsid w:val="009D5277"/>
    <w:rsid w:val="009D56CE"/>
    <w:rsid w:val="009D57E4"/>
    <w:rsid w:val="009D5E01"/>
    <w:rsid w:val="009D712F"/>
    <w:rsid w:val="009D7961"/>
    <w:rsid w:val="009E0270"/>
    <w:rsid w:val="009E0300"/>
    <w:rsid w:val="009E05C5"/>
    <w:rsid w:val="009E0D1F"/>
    <w:rsid w:val="009E0DA0"/>
    <w:rsid w:val="009E1578"/>
    <w:rsid w:val="009E16FB"/>
    <w:rsid w:val="009E1C06"/>
    <w:rsid w:val="009E207E"/>
    <w:rsid w:val="009E2216"/>
    <w:rsid w:val="009E23BF"/>
    <w:rsid w:val="009E257F"/>
    <w:rsid w:val="009E28F8"/>
    <w:rsid w:val="009E2E0D"/>
    <w:rsid w:val="009E2E84"/>
    <w:rsid w:val="009E508F"/>
    <w:rsid w:val="009E5E73"/>
    <w:rsid w:val="009E6489"/>
    <w:rsid w:val="009E6E52"/>
    <w:rsid w:val="009E742B"/>
    <w:rsid w:val="009E74EE"/>
    <w:rsid w:val="009E79DE"/>
    <w:rsid w:val="009E7DF5"/>
    <w:rsid w:val="009E7EB2"/>
    <w:rsid w:val="009F017C"/>
    <w:rsid w:val="009F0271"/>
    <w:rsid w:val="009F1326"/>
    <w:rsid w:val="009F1675"/>
    <w:rsid w:val="009F284E"/>
    <w:rsid w:val="009F286E"/>
    <w:rsid w:val="009F2B1A"/>
    <w:rsid w:val="009F2F7A"/>
    <w:rsid w:val="009F3459"/>
    <w:rsid w:val="009F46B8"/>
    <w:rsid w:val="009F4B03"/>
    <w:rsid w:val="009F632A"/>
    <w:rsid w:val="009F6CF8"/>
    <w:rsid w:val="009F6E6E"/>
    <w:rsid w:val="009F6FBD"/>
    <w:rsid w:val="009F7EDA"/>
    <w:rsid w:val="00A003EF"/>
    <w:rsid w:val="00A00427"/>
    <w:rsid w:val="00A004F2"/>
    <w:rsid w:val="00A00B27"/>
    <w:rsid w:val="00A00CBA"/>
    <w:rsid w:val="00A0173F"/>
    <w:rsid w:val="00A0193E"/>
    <w:rsid w:val="00A01C7A"/>
    <w:rsid w:val="00A01F5D"/>
    <w:rsid w:val="00A02ACE"/>
    <w:rsid w:val="00A03072"/>
    <w:rsid w:val="00A033D1"/>
    <w:rsid w:val="00A04268"/>
    <w:rsid w:val="00A0457D"/>
    <w:rsid w:val="00A0499F"/>
    <w:rsid w:val="00A05008"/>
    <w:rsid w:val="00A05608"/>
    <w:rsid w:val="00A066CF"/>
    <w:rsid w:val="00A06C56"/>
    <w:rsid w:val="00A0705F"/>
    <w:rsid w:val="00A07561"/>
    <w:rsid w:val="00A07AD9"/>
    <w:rsid w:val="00A07BD4"/>
    <w:rsid w:val="00A07E7F"/>
    <w:rsid w:val="00A10267"/>
    <w:rsid w:val="00A10CE2"/>
    <w:rsid w:val="00A10D40"/>
    <w:rsid w:val="00A10F2E"/>
    <w:rsid w:val="00A11945"/>
    <w:rsid w:val="00A11958"/>
    <w:rsid w:val="00A11C3B"/>
    <w:rsid w:val="00A12082"/>
    <w:rsid w:val="00A1222F"/>
    <w:rsid w:val="00A12435"/>
    <w:rsid w:val="00A1280C"/>
    <w:rsid w:val="00A12945"/>
    <w:rsid w:val="00A129AA"/>
    <w:rsid w:val="00A12AAB"/>
    <w:rsid w:val="00A13882"/>
    <w:rsid w:val="00A13956"/>
    <w:rsid w:val="00A14478"/>
    <w:rsid w:val="00A14CE4"/>
    <w:rsid w:val="00A153DE"/>
    <w:rsid w:val="00A15FAF"/>
    <w:rsid w:val="00A16ECC"/>
    <w:rsid w:val="00A17A5F"/>
    <w:rsid w:val="00A20CBD"/>
    <w:rsid w:val="00A21281"/>
    <w:rsid w:val="00A2144A"/>
    <w:rsid w:val="00A21E0F"/>
    <w:rsid w:val="00A22270"/>
    <w:rsid w:val="00A2242D"/>
    <w:rsid w:val="00A22653"/>
    <w:rsid w:val="00A22DA4"/>
    <w:rsid w:val="00A236BF"/>
    <w:rsid w:val="00A23B99"/>
    <w:rsid w:val="00A23C51"/>
    <w:rsid w:val="00A23D11"/>
    <w:rsid w:val="00A252C6"/>
    <w:rsid w:val="00A25BD7"/>
    <w:rsid w:val="00A262E8"/>
    <w:rsid w:val="00A2640E"/>
    <w:rsid w:val="00A26873"/>
    <w:rsid w:val="00A2695B"/>
    <w:rsid w:val="00A26E4F"/>
    <w:rsid w:val="00A26E9A"/>
    <w:rsid w:val="00A272F7"/>
    <w:rsid w:val="00A2786C"/>
    <w:rsid w:val="00A27DA9"/>
    <w:rsid w:val="00A31AE4"/>
    <w:rsid w:val="00A31F51"/>
    <w:rsid w:val="00A31F74"/>
    <w:rsid w:val="00A32731"/>
    <w:rsid w:val="00A3364C"/>
    <w:rsid w:val="00A33E93"/>
    <w:rsid w:val="00A343BE"/>
    <w:rsid w:val="00A34632"/>
    <w:rsid w:val="00A34670"/>
    <w:rsid w:val="00A34C63"/>
    <w:rsid w:val="00A34F42"/>
    <w:rsid w:val="00A35AA6"/>
    <w:rsid w:val="00A36325"/>
    <w:rsid w:val="00A3646C"/>
    <w:rsid w:val="00A3733C"/>
    <w:rsid w:val="00A37C69"/>
    <w:rsid w:val="00A37EED"/>
    <w:rsid w:val="00A4072B"/>
    <w:rsid w:val="00A40AE3"/>
    <w:rsid w:val="00A40B6D"/>
    <w:rsid w:val="00A40C3E"/>
    <w:rsid w:val="00A40DAF"/>
    <w:rsid w:val="00A40F6E"/>
    <w:rsid w:val="00A41216"/>
    <w:rsid w:val="00A41547"/>
    <w:rsid w:val="00A41E86"/>
    <w:rsid w:val="00A41FFE"/>
    <w:rsid w:val="00A42062"/>
    <w:rsid w:val="00A422BC"/>
    <w:rsid w:val="00A424A4"/>
    <w:rsid w:val="00A428E0"/>
    <w:rsid w:val="00A42A4D"/>
    <w:rsid w:val="00A42EB9"/>
    <w:rsid w:val="00A430A7"/>
    <w:rsid w:val="00A43333"/>
    <w:rsid w:val="00A43963"/>
    <w:rsid w:val="00A43B06"/>
    <w:rsid w:val="00A442D2"/>
    <w:rsid w:val="00A4486B"/>
    <w:rsid w:val="00A457E2"/>
    <w:rsid w:val="00A463FE"/>
    <w:rsid w:val="00A4779E"/>
    <w:rsid w:val="00A47C9A"/>
    <w:rsid w:val="00A47CB4"/>
    <w:rsid w:val="00A5028D"/>
    <w:rsid w:val="00A502A4"/>
    <w:rsid w:val="00A50915"/>
    <w:rsid w:val="00A512FB"/>
    <w:rsid w:val="00A51618"/>
    <w:rsid w:val="00A51AC8"/>
    <w:rsid w:val="00A51CFE"/>
    <w:rsid w:val="00A52136"/>
    <w:rsid w:val="00A521E9"/>
    <w:rsid w:val="00A52C38"/>
    <w:rsid w:val="00A538D9"/>
    <w:rsid w:val="00A53CA2"/>
    <w:rsid w:val="00A54247"/>
    <w:rsid w:val="00A54979"/>
    <w:rsid w:val="00A54B32"/>
    <w:rsid w:val="00A54FDF"/>
    <w:rsid w:val="00A550B1"/>
    <w:rsid w:val="00A5543F"/>
    <w:rsid w:val="00A55BBC"/>
    <w:rsid w:val="00A55D32"/>
    <w:rsid w:val="00A56C14"/>
    <w:rsid w:val="00A56C2D"/>
    <w:rsid w:val="00A57B8A"/>
    <w:rsid w:val="00A60144"/>
    <w:rsid w:val="00A603DA"/>
    <w:rsid w:val="00A60490"/>
    <w:rsid w:val="00A60B68"/>
    <w:rsid w:val="00A611DD"/>
    <w:rsid w:val="00A61723"/>
    <w:rsid w:val="00A617AD"/>
    <w:rsid w:val="00A61836"/>
    <w:rsid w:val="00A62144"/>
    <w:rsid w:val="00A622D1"/>
    <w:rsid w:val="00A62434"/>
    <w:rsid w:val="00A62653"/>
    <w:rsid w:val="00A62C9A"/>
    <w:rsid w:val="00A6316E"/>
    <w:rsid w:val="00A63A4F"/>
    <w:rsid w:val="00A63C9B"/>
    <w:rsid w:val="00A63D34"/>
    <w:rsid w:val="00A6407F"/>
    <w:rsid w:val="00A64B36"/>
    <w:rsid w:val="00A65FF4"/>
    <w:rsid w:val="00A67181"/>
    <w:rsid w:val="00A674ED"/>
    <w:rsid w:val="00A67587"/>
    <w:rsid w:val="00A676A1"/>
    <w:rsid w:val="00A67862"/>
    <w:rsid w:val="00A67A86"/>
    <w:rsid w:val="00A70235"/>
    <w:rsid w:val="00A70D6D"/>
    <w:rsid w:val="00A7135D"/>
    <w:rsid w:val="00A71997"/>
    <w:rsid w:val="00A72086"/>
    <w:rsid w:val="00A72A70"/>
    <w:rsid w:val="00A72C69"/>
    <w:rsid w:val="00A72D11"/>
    <w:rsid w:val="00A73346"/>
    <w:rsid w:val="00A750FD"/>
    <w:rsid w:val="00A753B5"/>
    <w:rsid w:val="00A75B1F"/>
    <w:rsid w:val="00A75FD6"/>
    <w:rsid w:val="00A761B6"/>
    <w:rsid w:val="00A7639E"/>
    <w:rsid w:val="00A76840"/>
    <w:rsid w:val="00A76ADF"/>
    <w:rsid w:val="00A7716E"/>
    <w:rsid w:val="00A7769B"/>
    <w:rsid w:val="00A77B48"/>
    <w:rsid w:val="00A77B97"/>
    <w:rsid w:val="00A8006A"/>
    <w:rsid w:val="00A80283"/>
    <w:rsid w:val="00A8088D"/>
    <w:rsid w:val="00A81298"/>
    <w:rsid w:val="00A813ED"/>
    <w:rsid w:val="00A81B07"/>
    <w:rsid w:val="00A81C60"/>
    <w:rsid w:val="00A81DCC"/>
    <w:rsid w:val="00A827C7"/>
    <w:rsid w:val="00A83360"/>
    <w:rsid w:val="00A83A27"/>
    <w:rsid w:val="00A8403F"/>
    <w:rsid w:val="00A8413E"/>
    <w:rsid w:val="00A8467D"/>
    <w:rsid w:val="00A84991"/>
    <w:rsid w:val="00A84F45"/>
    <w:rsid w:val="00A84FC6"/>
    <w:rsid w:val="00A853B8"/>
    <w:rsid w:val="00A85593"/>
    <w:rsid w:val="00A85B35"/>
    <w:rsid w:val="00A86E85"/>
    <w:rsid w:val="00A8750E"/>
    <w:rsid w:val="00A878FD"/>
    <w:rsid w:val="00A90184"/>
    <w:rsid w:val="00A90501"/>
    <w:rsid w:val="00A9056E"/>
    <w:rsid w:val="00A913F2"/>
    <w:rsid w:val="00A9213C"/>
    <w:rsid w:val="00A92697"/>
    <w:rsid w:val="00A92AF2"/>
    <w:rsid w:val="00A92DEE"/>
    <w:rsid w:val="00A92E7D"/>
    <w:rsid w:val="00A93AE8"/>
    <w:rsid w:val="00A95211"/>
    <w:rsid w:val="00A95CC4"/>
    <w:rsid w:val="00A96057"/>
    <w:rsid w:val="00A96175"/>
    <w:rsid w:val="00A968F0"/>
    <w:rsid w:val="00A96C6D"/>
    <w:rsid w:val="00A96D8E"/>
    <w:rsid w:val="00A97144"/>
    <w:rsid w:val="00A971F6"/>
    <w:rsid w:val="00A97973"/>
    <w:rsid w:val="00A97B6D"/>
    <w:rsid w:val="00AA01ED"/>
    <w:rsid w:val="00AA03B2"/>
    <w:rsid w:val="00AA08B0"/>
    <w:rsid w:val="00AA17DD"/>
    <w:rsid w:val="00AA1BE1"/>
    <w:rsid w:val="00AA2791"/>
    <w:rsid w:val="00AA2F86"/>
    <w:rsid w:val="00AA3206"/>
    <w:rsid w:val="00AA4156"/>
    <w:rsid w:val="00AA4412"/>
    <w:rsid w:val="00AA4692"/>
    <w:rsid w:val="00AA46F7"/>
    <w:rsid w:val="00AA53E3"/>
    <w:rsid w:val="00AA568D"/>
    <w:rsid w:val="00AA58B7"/>
    <w:rsid w:val="00AA64FE"/>
    <w:rsid w:val="00AA68BD"/>
    <w:rsid w:val="00AA6B0B"/>
    <w:rsid w:val="00AB038B"/>
    <w:rsid w:val="00AB0A4C"/>
    <w:rsid w:val="00AB0E4C"/>
    <w:rsid w:val="00AB13B0"/>
    <w:rsid w:val="00AB1710"/>
    <w:rsid w:val="00AB2717"/>
    <w:rsid w:val="00AB2B83"/>
    <w:rsid w:val="00AB315A"/>
    <w:rsid w:val="00AB3560"/>
    <w:rsid w:val="00AB3CB4"/>
    <w:rsid w:val="00AB4A7B"/>
    <w:rsid w:val="00AB525C"/>
    <w:rsid w:val="00AB566C"/>
    <w:rsid w:val="00AB596B"/>
    <w:rsid w:val="00AB59B2"/>
    <w:rsid w:val="00AB59CA"/>
    <w:rsid w:val="00AB6181"/>
    <w:rsid w:val="00AB6BCB"/>
    <w:rsid w:val="00AB6CC9"/>
    <w:rsid w:val="00AB78C9"/>
    <w:rsid w:val="00AB794A"/>
    <w:rsid w:val="00AC08AD"/>
    <w:rsid w:val="00AC0BA4"/>
    <w:rsid w:val="00AC1AF1"/>
    <w:rsid w:val="00AC2171"/>
    <w:rsid w:val="00AC217A"/>
    <w:rsid w:val="00AC22A7"/>
    <w:rsid w:val="00AC256A"/>
    <w:rsid w:val="00AC3651"/>
    <w:rsid w:val="00AC3CAC"/>
    <w:rsid w:val="00AC3DDA"/>
    <w:rsid w:val="00AC3FEB"/>
    <w:rsid w:val="00AC433B"/>
    <w:rsid w:val="00AC55B1"/>
    <w:rsid w:val="00AC5686"/>
    <w:rsid w:val="00AC6054"/>
    <w:rsid w:val="00AC6C6A"/>
    <w:rsid w:val="00AC70F7"/>
    <w:rsid w:val="00AC7645"/>
    <w:rsid w:val="00AC7700"/>
    <w:rsid w:val="00AD0898"/>
    <w:rsid w:val="00AD092F"/>
    <w:rsid w:val="00AD0D73"/>
    <w:rsid w:val="00AD1682"/>
    <w:rsid w:val="00AD1724"/>
    <w:rsid w:val="00AD1DC6"/>
    <w:rsid w:val="00AD212F"/>
    <w:rsid w:val="00AD3669"/>
    <w:rsid w:val="00AD39BD"/>
    <w:rsid w:val="00AD3B63"/>
    <w:rsid w:val="00AD3EC7"/>
    <w:rsid w:val="00AD3FD6"/>
    <w:rsid w:val="00AD4685"/>
    <w:rsid w:val="00AD47D3"/>
    <w:rsid w:val="00AD4881"/>
    <w:rsid w:val="00AD4E3A"/>
    <w:rsid w:val="00AD5373"/>
    <w:rsid w:val="00AD5FA7"/>
    <w:rsid w:val="00AD60F9"/>
    <w:rsid w:val="00AD6D72"/>
    <w:rsid w:val="00AD6F6C"/>
    <w:rsid w:val="00AD77F8"/>
    <w:rsid w:val="00AE00D9"/>
    <w:rsid w:val="00AE06FA"/>
    <w:rsid w:val="00AE0C32"/>
    <w:rsid w:val="00AE167A"/>
    <w:rsid w:val="00AE1767"/>
    <w:rsid w:val="00AE1AF8"/>
    <w:rsid w:val="00AE2096"/>
    <w:rsid w:val="00AE21A6"/>
    <w:rsid w:val="00AE23D5"/>
    <w:rsid w:val="00AE2C0E"/>
    <w:rsid w:val="00AE31D0"/>
    <w:rsid w:val="00AE445F"/>
    <w:rsid w:val="00AE4738"/>
    <w:rsid w:val="00AE4F8C"/>
    <w:rsid w:val="00AE5CB3"/>
    <w:rsid w:val="00AE643F"/>
    <w:rsid w:val="00AE651D"/>
    <w:rsid w:val="00AE6A7D"/>
    <w:rsid w:val="00AE6F3C"/>
    <w:rsid w:val="00AE7EBD"/>
    <w:rsid w:val="00AF023E"/>
    <w:rsid w:val="00AF064D"/>
    <w:rsid w:val="00AF1114"/>
    <w:rsid w:val="00AF21F0"/>
    <w:rsid w:val="00AF2983"/>
    <w:rsid w:val="00AF2A49"/>
    <w:rsid w:val="00AF2AE6"/>
    <w:rsid w:val="00AF3C09"/>
    <w:rsid w:val="00AF3C75"/>
    <w:rsid w:val="00AF3FA4"/>
    <w:rsid w:val="00AF4017"/>
    <w:rsid w:val="00AF54A9"/>
    <w:rsid w:val="00AF59A8"/>
    <w:rsid w:val="00AF5F51"/>
    <w:rsid w:val="00AF6405"/>
    <w:rsid w:val="00AF64AE"/>
    <w:rsid w:val="00AF6B9B"/>
    <w:rsid w:val="00AF6D75"/>
    <w:rsid w:val="00AF71F2"/>
    <w:rsid w:val="00AF75E3"/>
    <w:rsid w:val="00AF7868"/>
    <w:rsid w:val="00AF7AEC"/>
    <w:rsid w:val="00B00233"/>
    <w:rsid w:val="00B00252"/>
    <w:rsid w:val="00B00A97"/>
    <w:rsid w:val="00B00DED"/>
    <w:rsid w:val="00B01456"/>
    <w:rsid w:val="00B01D76"/>
    <w:rsid w:val="00B0236D"/>
    <w:rsid w:val="00B02C23"/>
    <w:rsid w:val="00B0509F"/>
    <w:rsid w:val="00B05DA0"/>
    <w:rsid w:val="00B05DAA"/>
    <w:rsid w:val="00B06342"/>
    <w:rsid w:val="00B06549"/>
    <w:rsid w:val="00B0654E"/>
    <w:rsid w:val="00B06879"/>
    <w:rsid w:val="00B0707C"/>
    <w:rsid w:val="00B0740F"/>
    <w:rsid w:val="00B0776B"/>
    <w:rsid w:val="00B07C2E"/>
    <w:rsid w:val="00B103BA"/>
    <w:rsid w:val="00B1060D"/>
    <w:rsid w:val="00B1062C"/>
    <w:rsid w:val="00B106DB"/>
    <w:rsid w:val="00B10AC0"/>
    <w:rsid w:val="00B10D2F"/>
    <w:rsid w:val="00B11160"/>
    <w:rsid w:val="00B1142E"/>
    <w:rsid w:val="00B117C6"/>
    <w:rsid w:val="00B11B2F"/>
    <w:rsid w:val="00B11D5C"/>
    <w:rsid w:val="00B1326B"/>
    <w:rsid w:val="00B13381"/>
    <w:rsid w:val="00B13679"/>
    <w:rsid w:val="00B13A7E"/>
    <w:rsid w:val="00B13BE6"/>
    <w:rsid w:val="00B13FCC"/>
    <w:rsid w:val="00B1517D"/>
    <w:rsid w:val="00B1536C"/>
    <w:rsid w:val="00B158DB"/>
    <w:rsid w:val="00B15BB3"/>
    <w:rsid w:val="00B15E54"/>
    <w:rsid w:val="00B16FB1"/>
    <w:rsid w:val="00B16FBD"/>
    <w:rsid w:val="00B1717E"/>
    <w:rsid w:val="00B175D4"/>
    <w:rsid w:val="00B17AE7"/>
    <w:rsid w:val="00B21566"/>
    <w:rsid w:val="00B219EE"/>
    <w:rsid w:val="00B21AB3"/>
    <w:rsid w:val="00B21B7E"/>
    <w:rsid w:val="00B2200F"/>
    <w:rsid w:val="00B22211"/>
    <w:rsid w:val="00B22CCE"/>
    <w:rsid w:val="00B23545"/>
    <w:rsid w:val="00B23E40"/>
    <w:rsid w:val="00B24A1B"/>
    <w:rsid w:val="00B24FE1"/>
    <w:rsid w:val="00B253E6"/>
    <w:rsid w:val="00B255B6"/>
    <w:rsid w:val="00B25BCD"/>
    <w:rsid w:val="00B26975"/>
    <w:rsid w:val="00B26CF4"/>
    <w:rsid w:val="00B26F5C"/>
    <w:rsid w:val="00B271B0"/>
    <w:rsid w:val="00B2797F"/>
    <w:rsid w:val="00B30718"/>
    <w:rsid w:val="00B308BC"/>
    <w:rsid w:val="00B30EB1"/>
    <w:rsid w:val="00B3194C"/>
    <w:rsid w:val="00B31CC5"/>
    <w:rsid w:val="00B326D4"/>
    <w:rsid w:val="00B339C6"/>
    <w:rsid w:val="00B33FC2"/>
    <w:rsid w:val="00B347C3"/>
    <w:rsid w:val="00B34940"/>
    <w:rsid w:val="00B34A28"/>
    <w:rsid w:val="00B35A5A"/>
    <w:rsid w:val="00B36F79"/>
    <w:rsid w:val="00B3721A"/>
    <w:rsid w:val="00B37236"/>
    <w:rsid w:val="00B376B0"/>
    <w:rsid w:val="00B37C6E"/>
    <w:rsid w:val="00B4025F"/>
    <w:rsid w:val="00B40314"/>
    <w:rsid w:val="00B4088B"/>
    <w:rsid w:val="00B40DBF"/>
    <w:rsid w:val="00B41825"/>
    <w:rsid w:val="00B4199C"/>
    <w:rsid w:val="00B41E70"/>
    <w:rsid w:val="00B424F6"/>
    <w:rsid w:val="00B42B26"/>
    <w:rsid w:val="00B42CF4"/>
    <w:rsid w:val="00B4367D"/>
    <w:rsid w:val="00B437B9"/>
    <w:rsid w:val="00B44060"/>
    <w:rsid w:val="00B4426A"/>
    <w:rsid w:val="00B4446D"/>
    <w:rsid w:val="00B449C5"/>
    <w:rsid w:val="00B45499"/>
    <w:rsid w:val="00B45673"/>
    <w:rsid w:val="00B45853"/>
    <w:rsid w:val="00B45EFD"/>
    <w:rsid w:val="00B463CA"/>
    <w:rsid w:val="00B46BE4"/>
    <w:rsid w:val="00B46DEC"/>
    <w:rsid w:val="00B475A0"/>
    <w:rsid w:val="00B5072F"/>
    <w:rsid w:val="00B50FF8"/>
    <w:rsid w:val="00B510CB"/>
    <w:rsid w:val="00B51270"/>
    <w:rsid w:val="00B51B08"/>
    <w:rsid w:val="00B52727"/>
    <w:rsid w:val="00B53AB0"/>
    <w:rsid w:val="00B53C55"/>
    <w:rsid w:val="00B53C81"/>
    <w:rsid w:val="00B54622"/>
    <w:rsid w:val="00B5530E"/>
    <w:rsid w:val="00B55483"/>
    <w:rsid w:val="00B55516"/>
    <w:rsid w:val="00B56087"/>
    <w:rsid w:val="00B562D9"/>
    <w:rsid w:val="00B573A1"/>
    <w:rsid w:val="00B601E1"/>
    <w:rsid w:val="00B609B8"/>
    <w:rsid w:val="00B60DEA"/>
    <w:rsid w:val="00B60F02"/>
    <w:rsid w:val="00B62B22"/>
    <w:rsid w:val="00B639D9"/>
    <w:rsid w:val="00B646C4"/>
    <w:rsid w:val="00B64B67"/>
    <w:rsid w:val="00B65064"/>
    <w:rsid w:val="00B66191"/>
    <w:rsid w:val="00B66D90"/>
    <w:rsid w:val="00B66E2B"/>
    <w:rsid w:val="00B677C9"/>
    <w:rsid w:val="00B67BDD"/>
    <w:rsid w:val="00B67D96"/>
    <w:rsid w:val="00B7008B"/>
    <w:rsid w:val="00B704D1"/>
    <w:rsid w:val="00B70EB4"/>
    <w:rsid w:val="00B71255"/>
    <w:rsid w:val="00B72606"/>
    <w:rsid w:val="00B72705"/>
    <w:rsid w:val="00B72904"/>
    <w:rsid w:val="00B731FC"/>
    <w:rsid w:val="00B73286"/>
    <w:rsid w:val="00B73435"/>
    <w:rsid w:val="00B73A31"/>
    <w:rsid w:val="00B73BAC"/>
    <w:rsid w:val="00B73BD0"/>
    <w:rsid w:val="00B73EB6"/>
    <w:rsid w:val="00B744F1"/>
    <w:rsid w:val="00B7450F"/>
    <w:rsid w:val="00B745CD"/>
    <w:rsid w:val="00B74668"/>
    <w:rsid w:val="00B74977"/>
    <w:rsid w:val="00B7558C"/>
    <w:rsid w:val="00B757E6"/>
    <w:rsid w:val="00B75C00"/>
    <w:rsid w:val="00B7614D"/>
    <w:rsid w:val="00B7649B"/>
    <w:rsid w:val="00B77571"/>
    <w:rsid w:val="00B77F0E"/>
    <w:rsid w:val="00B801D2"/>
    <w:rsid w:val="00B80713"/>
    <w:rsid w:val="00B81026"/>
    <w:rsid w:val="00B8205C"/>
    <w:rsid w:val="00B82A57"/>
    <w:rsid w:val="00B82AFD"/>
    <w:rsid w:val="00B83CAA"/>
    <w:rsid w:val="00B8445A"/>
    <w:rsid w:val="00B84C19"/>
    <w:rsid w:val="00B85532"/>
    <w:rsid w:val="00B8569E"/>
    <w:rsid w:val="00B85E17"/>
    <w:rsid w:val="00B86679"/>
    <w:rsid w:val="00B8673F"/>
    <w:rsid w:val="00B8683C"/>
    <w:rsid w:val="00B86F72"/>
    <w:rsid w:val="00B8724F"/>
    <w:rsid w:val="00B876B5"/>
    <w:rsid w:val="00B87CCD"/>
    <w:rsid w:val="00B87D5F"/>
    <w:rsid w:val="00B900CC"/>
    <w:rsid w:val="00B901B3"/>
    <w:rsid w:val="00B90481"/>
    <w:rsid w:val="00B904D7"/>
    <w:rsid w:val="00B90B5A"/>
    <w:rsid w:val="00B911FC"/>
    <w:rsid w:val="00B92742"/>
    <w:rsid w:val="00B92818"/>
    <w:rsid w:val="00B92DC2"/>
    <w:rsid w:val="00B93271"/>
    <w:rsid w:val="00B93432"/>
    <w:rsid w:val="00B94410"/>
    <w:rsid w:val="00B94849"/>
    <w:rsid w:val="00B957CC"/>
    <w:rsid w:val="00B95836"/>
    <w:rsid w:val="00B95C67"/>
    <w:rsid w:val="00B95D30"/>
    <w:rsid w:val="00B971B3"/>
    <w:rsid w:val="00B97439"/>
    <w:rsid w:val="00B97B6D"/>
    <w:rsid w:val="00B97C63"/>
    <w:rsid w:val="00B97DE4"/>
    <w:rsid w:val="00BA0336"/>
    <w:rsid w:val="00BA091A"/>
    <w:rsid w:val="00BA0981"/>
    <w:rsid w:val="00BA107E"/>
    <w:rsid w:val="00BA183B"/>
    <w:rsid w:val="00BA1981"/>
    <w:rsid w:val="00BA1AB0"/>
    <w:rsid w:val="00BA1CFE"/>
    <w:rsid w:val="00BA1F65"/>
    <w:rsid w:val="00BA1F86"/>
    <w:rsid w:val="00BA1F94"/>
    <w:rsid w:val="00BA220B"/>
    <w:rsid w:val="00BA287E"/>
    <w:rsid w:val="00BA2AA5"/>
    <w:rsid w:val="00BA2F53"/>
    <w:rsid w:val="00BA3773"/>
    <w:rsid w:val="00BA3E09"/>
    <w:rsid w:val="00BA41EA"/>
    <w:rsid w:val="00BA425E"/>
    <w:rsid w:val="00BA4306"/>
    <w:rsid w:val="00BA4A02"/>
    <w:rsid w:val="00BA50C7"/>
    <w:rsid w:val="00BA552E"/>
    <w:rsid w:val="00BA5678"/>
    <w:rsid w:val="00BA5748"/>
    <w:rsid w:val="00BA58B7"/>
    <w:rsid w:val="00BA5E64"/>
    <w:rsid w:val="00BA603D"/>
    <w:rsid w:val="00BA642E"/>
    <w:rsid w:val="00BA6B96"/>
    <w:rsid w:val="00BA6C5D"/>
    <w:rsid w:val="00BA6F4D"/>
    <w:rsid w:val="00BA6F59"/>
    <w:rsid w:val="00BA76C6"/>
    <w:rsid w:val="00BA7B19"/>
    <w:rsid w:val="00BA7EB4"/>
    <w:rsid w:val="00BB000B"/>
    <w:rsid w:val="00BB0A43"/>
    <w:rsid w:val="00BB0E26"/>
    <w:rsid w:val="00BB15B7"/>
    <w:rsid w:val="00BB1EBA"/>
    <w:rsid w:val="00BB232B"/>
    <w:rsid w:val="00BB2506"/>
    <w:rsid w:val="00BB2EAE"/>
    <w:rsid w:val="00BB3E91"/>
    <w:rsid w:val="00BB4174"/>
    <w:rsid w:val="00BB4B4D"/>
    <w:rsid w:val="00BB52B6"/>
    <w:rsid w:val="00BB5510"/>
    <w:rsid w:val="00BB5994"/>
    <w:rsid w:val="00BB63F6"/>
    <w:rsid w:val="00BB6A75"/>
    <w:rsid w:val="00BB6A9A"/>
    <w:rsid w:val="00BB6D16"/>
    <w:rsid w:val="00BB716C"/>
    <w:rsid w:val="00BB7AC6"/>
    <w:rsid w:val="00BB7B50"/>
    <w:rsid w:val="00BC0207"/>
    <w:rsid w:val="00BC06DC"/>
    <w:rsid w:val="00BC0CC7"/>
    <w:rsid w:val="00BC1013"/>
    <w:rsid w:val="00BC1423"/>
    <w:rsid w:val="00BC2B36"/>
    <w:rsid w:val="00BC3634"/>
    <w:rsid w:val="00BC3741"/>
    <w:rsid w:val="00BC47B9"/>
    <w:rsid w:val="00BC49A2"/>
    <w:rsid w:val="00BC4D2D"/>
    <w:rsid w:val="00BC4E79"/>
    <w:rsid w:val="00BC5134"/>
    <w:rsid w:val="00BC5BCD"/>
    <w:rsid w:val="00BC612B"/>
    <w:rsid w:val="00BC6552"/>
    <w:rsid w:val="00BC6702"/>
    <w:rsid w:val="00BC70B8"/>
    <w:rsid w:val="00BC7ECF"/>
    <w:rsid w:val="00BC7F18"/>
    <w:rsid w:val="00BD004E"/>
    <w:rsid w:val="00BD0760"/>
    <w:rsid w:val="00BD0832"/>
    <w:rsid w:val="00BD0B1C"/>
    <w:rsid w:val="00BD158B"/>
    <w:rsid w:val="00BD15B5"/>
    <w:rsid w:val="00BD1B26"/>
    <w:rsid w:val="00BD1CD9"/>
    <w:rsid w:val="00BD242A"/>
    <w:rsid w:val="00BD307B"/>
    <w:rsid w:val="00BD35D7"/>
    <w:rsid w:val="00BD3806"/>
    <w:rsid w:val="00BD4005"/>
    <w:rsid w:val="00BD45A7"/>
    <w:rsid w:val="00BD4B76"/>
    <w:rsid w:val="00BD4DE1"/>
    <w:rsid w:val="00BD4E15"/>
    <w:rsid w:val="00BD5D20"/>
    <w:rsid w:val="00BD5D80"/>
    <w:rsid w:val="00BD5DCB"/>
    <w:rsid w:val="00BD6750"/>
    <w:rsid w:val="00BD6AEC"/>
    <w:rsid w:val="00BD70FC"/>
    <w:rsid w:val="00BD745A"/>
    <w:rsid w:val="00BD76A4"/>
    <w:rsid w:val="00BD78F0"/>
    <w:rsid w:val="00BE0B9C"/>
    <w:rsid w:val="00BE0C1D"/>
    <w:rsid w:val="00BE0D9A"/>
    <w:rsid w:val="00BE0E8A"/>
    <w:rsid w:val="00BE124D"/>
    <w:rsid w:val="00BE198F"/>
    <w:rsid w:val="00BE1C1D"/>
    <w:rsid w:val="00BE1C38"/>
    <w:rsid w:val="00BE1F78"/>
    <w:rsid w:val="00BE317B"/>
    <w:rsid w:val="00BE38E4"/>
    <w:rsid w:val="00BE4E12"/>
    <w:rsid w:val="00BE525F"/>
    <w:rsid w:val="00BE5317"/>
    <w:rsid w:val="00BE5430"/>
    <w:rsid w:val="00BE6047"/>
    <w:rsid w:val="00BE6487"/>
    <w:rsid w:val="00BE654E"/>
    <w:rsid w:val="00BE7B46"/>
    <w:rsid w:val="00BE7CE0"/>
    <w:rsid w:val="00BE7FD4"/>
    <w:rsid w:val="00BF0158"/>
    <w:rsid w:val="00BF0C39"/>
    <w:rsid w:val="00BF0E68"/>
    <w:rsid w:val="00BF0F60"/>
    <w:rsid w:val="00BF1344"/>
    <w:rsid w:val="00BF1348"/>
    <w:rsid w:val="00BF1748"/>
    <w:rsid w:val="00BF21F3"/>
    <w:rsid w:val="00BF2A40"/>
    <w:rsid w:val="00BF2AD1"/>
    <w:rsid w:val="00BF2F33"/>
    <w:rsid w:val="00BF34FE"/>
    <w:rsid w:val="00BF3CEE"/>
    <w:rsid w:val="00BF3F38"/>
    <w:rsid w:val="00BF4598"/>
    <w:rsid w:val="00BF4BB7"/>
    <w:rsid w:val="00BF4DA0"/>
    <w:rsid w:val="00BF55CB"/>
    <w:rsid w:val="00BF64CC"/>
    <w:rsid w:val="00BF65D8"/>
    <w:rsid w:val="00BF6809"/>
    <w:rsid w:val="00BF68B5"/>
    <w:rsid w:val="00BF6E02"/>
    <w:rsid w:val="00BF74B5"/>
    <w:rsid w:val="00BF7F8A"/>
    <w:rsid w:val="00C0063E"/>
    <w:rsid w:val="00C00740"/>
    <w:rsid w:val="00C00E33"/>
    <w:rsid w:val="00C02809"/>
    <w:rsid w:val="00C029F1"/>
    <w:rsid w:val="00C02E2D"/>
    <w:rsid w:val="00C03801"/>
    <w:rsid w:val="00C03A70"/>
    <w:rsid w:val="00C03AFE"/>
    <w:rsid w:val="00C03CE6"/>
    <w:rsid w:val="00C03EAE"/>
    <w:rsid w:val="00C0546B"/>
    <w:rsid w:val="00C059BF"/>
    <w:rsid w:val="00C05F9C"/>
    <w:rsid w:val="00C060DE"/>
    <w:rsid w:val="00C0611D"/>
    <w:rsid w:val="00C06C03"/>
    <w:rsid w:val="00C06C4C"/>
    <w:rsid w:val="00C06CCA"/>
    <w:rsid w:val="00C07469"/>
    <w:rsid w:val="00C07E50"/>
    <w:rsid w:val="00C1004D"/>
    <w:rsid w:val="00C10070"/>
    <w:rsid w:val="00C10140"/>
    <w:rsid w:val="00C1090B"/>
    <w:rsid w:val="00C10F1B"/>
    <w:rsid w:val="00C1115A"/>
    <w:rsid w:val="00C111C2"/>
    <w:rsid w:val="00C11547"/>
    <w:rsid w:val="00C11646"/>
    <w:rsid w:val="00C116FF"/>
    <w:rsid w:val="00C11977"/>
    <w:rsid w:val="00C11C2C"/>
    <w:rsid w:val="00C11D3E"/>
    <w:rsid w:val="00C12911"/>
    <w:rsid w:val="00C12D93"/>
    <w:rsid w:val="00C136EC"/>
    <w:rsid w:val="00C13B6B"/>
    <w:rsid w:val="00C13C42"/>
    <w:rsid w:val="00C14512"/>
    <w:rsid w:val="00C1581C"/>
    <w:rsid w:val="00C15A4D"/>
    <w:rsid w:val="00C15DC0"/>
    <w:rsid w:val="00C161CC"/>
    <w:rsid w:val="00C16679"/>
    <w:rsid w:val="00C16F4D"/>
    <w:rsid w:val="00C170E8"/>
    <w:rsid w:val="00C17D41"/>
    <w:rsid w:val="00C17DE5"/>
    <w:rsid w:val="00C20BAF"/>
    <w:rsid w:val="00C20E99"/>
    <w:rsid w:val="00C210EE"/>
    <w:rsid w:val="00C219E0"/>
    <w:rsid w:val="00C21AC2"/>
    <w:rsid w:val="00C21AEB"/>
    <w:rsid w:val="00C21C48"/>
    <w:rsid w:val="00C21C7F"/>
    <w:rsid w:val="00C22A3E"/>
    <w:rsid w:val="00C22E7E"/>
    <w:rsid w:val="00C23C22"/>
    <w:rsid w:val="00C24207"/>
    <w:rsid w:val="00C246BA"/>
    <w:rsid w:val="00C258AE"/>
    <w:rsid w:val="00C258AF"/>
    <w:rsid w:val="00C25F4C"/>
    <w:rsid w:val="00C25FDF"/>
    <w:rsid w:val="00C260E2"/>
    <w:rsid w:val="00C264D0"/>
    <w:rsid w:val="00C26740"/>
    <w:rsid w:val="00C26A94"/>
    <w:rsid w:val="00C271C1"/>
    <w:rsid w:val="00C274BF"/>
    <w:rsid w:val="00C2778E"/>
    <w:rsid w:val="00C27C51"/>
    <w:rsid w:val="00C304B0"/>
    <w:rsid w:val="00C30E10"/>
    <w:rsid w:val="00C31AA0"/>
    <w:rsid w:val="00C32364"/>
    <w:rsid w:val="00C323DC"/>
    <w:rsid w:val="00C32755"/>
    <w:rsid w:val="00C327E8"/>
    <w:rsid w:val="00C32BCA"/>
    <w:rsid w:val="00C32D20"/>
    <w:rsid w:val="00C333BB"/>
    <w:rsid w:val="00C33B8A"/>
    <w:rsid w:val="00C344F3"/>
    <w:rsid w:val="00C349C7"/>
    <w:rsid w:val="00C34ECA"/>
    <w:rsid w:val="00C34ED0"/>
    <w:rsid w:val="00C35432"/>
    <w:rsid w:val="00C35A91"/>
    <w:rsid w:val="00C361F9"/>
    <w:rsid w:val="00C36218"/>
    <w:rsid w:val="00C36498"/>
    <w:rsid w:val="00C36825"/>
    <w:rsid w:val="00C37F9E"/>
    <w:rsid w:val="00C40288"/>
    <w:rsid w:val="00C40446"/>
    <w:rsid w:val="00C40AFA"/>
    <w:rsid w:val="00C40EC1"/>
    <w:rsid w:val="00C41223"/>
    <w:rsid w:val="00C41D3C"/>
    <w:rsid w:val="00C41E8A"/>
    <w:rsid w:val="00C42C1E"/>
    <w:rsid w:val="00C42D71"/>
    <w:rsid w:val="00C4324F"/>
    <w:rsid w:val="00C4388A"/>
    <w:rsid w:val="00C44856"/>
    <w:rsid w:val="00C4498C"/>
    <w:rsid w:val="00C44A9E"/>
    <w:rsid w:val="00C44AF8"/>
    <w:rsid w:val="00C4565C"/>
    <w:rsid w:val="00C458D1"/>
    <w:rsid w:val="00C45F35"/>
    <w:rsid w:val="00C46389"/>
    <w:rsid w:val="00C468AA"/>
    <w:rsid w:val="00C4732B"/>
    <w:rsid w:val="00C47E05"/>
    <w:rsid w:val="00C505CE"/>
    <w:rsid w:val="00C506AB"/>
    <w:rsid w:val="00C50904"/>
    <w:rsid w:val="00C5108E"/>
    <w:rsid w:val="00C51B67"/>
    <w:rsid w:val="00C52330"/>
    <w:rsid w:val="00C52EB8"/>
    <w:rsid w:val="00C5342A"/>
    <w:rsid w:val="00C5396A"/>
    <w:rsid w:val="00C53DE3"/>
    <w:rsid w:val="00C53E22"/>
    <w:rsid w:val="00C53FDA"/>
    <w:rsid w:val="00C541D6"/>
    <w:rsid w:val="00C543CB"/>
    <w:rsid w:val="00C54784"/>
    <w:rsid w:val="00C54831"/>
    <w:rsid w:val="00C5492A"/>
    <w:rsid w:val="00C54E1C"/>
    <w:rsid w:val="00C55749"/>
    <w:rsid w:val="00C5576C"/>
    <w:rsid w:val="00C557B7"/>
    <w:rsid w:val="00C55B2E"/>
    <w:rsid w:val="00C56736"/>
    <w:rsid w:val="00C56E1D"/>
    <w:rsid w:val="00C573D5"/>
    <w:rsid w:val="00C5757E"/>
    <w:rsid w:val="00C577C4"/>
    <w:rsid w:val="00C579AC"/>
    <w:rsid w:val="00C57AB8"/>
    <w:rsid w:val="00C57C63"/>
    <w:rsid w:val="00C57D40"/>
    <w:rsid w:val="00C57F02"/>
    <w:rsid w:val="00C60192"/>
    <w:rsid w:val="00C60FC3"/>
    <w:rsid w:val="00C611DA"/>
    <w:rsid w:val="00C6121A"/>
    <w:rsid w:val="00C61266"/>
    <w:rsid w:val="00C61F6C"/>
    <w:rsid w:val="00C62636"/>
    <w:rsid w:val="00C62789"/>
    <w:rsid w:val="00C6333F"/>
    <w:rsid w:val="00C63715"/>
    <w:rsid w:val="00C639C8"/>
    <w:rsid w:val="00C63A2E"/>
    <w:rsid w:val="00C642C4"/>
    <w:rsid w:val="00C647CB"/>
    <w:rsid w:val="00C6533B"/>
    <w:rsid w:val="00C659C0"/>
    <w:rsid w:val="00C65BCB"/>
    <w:rsid w:val="00C65CC7"/>
    <w:rsid w:val="00C6729F"/>
    <w:rsid w:val="00C67C0E"/>
    <w:rsid w:val="00C700D8"/>
    <w:rsid w:val="00C7050E"/>
    <w:rsid w:val="00C70C54"/>
    <w:rsid w:val="00C71157"/>
    <w:rsid w:val="00C71919"/>
    <w:rsid w:val="00C72092"/>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77FE8"/>
    <w:rsid w:val="00C80360"/>
    <w:rsid w:val="00C809AA"/>
    <w:rsid w:val="00C80DCC"/>
    <w:rsid w:val="00C80E87"/>
    <w:rsid w:val="00C8171C"/>
    <w:rsid w:val="00C821C3"/>
    <w:rsid w:val="00C82631"/>
    <w:rsid w:val="00C8266E"/>
    <w:rsid w:val="00C84103"/>
    <w:rsid w:val="00C84435"/>
    <w:rsid w:val="00C84A7E"/>
    <w:rsid w:val="00C84E5C"/>
    <w:rsid w:val="00C84F5B"/>
    <w:rsid w:val="00C854B3"/>
    <w:rsid w:val="00C856A1"/>
    <w:rsid w:val="00C85B06"/>
    <w:rsid w:val="00C86770"/>
    <w:rsid w:val="00C867B6"/>
    <w:rsid w:val="00C86E2F"/>
    <w:rsid w:val="00C87DEF"/>
    <w:rsid w:val="00C905F6"/>
    <w:rsid w:val="00C90895"/>
    <w:rsid w:val="00C90B47"/>
    <w:rsid w:val="00C90F63"/>
    <w:rsid w:val="00C9100F"/>
    <w:rsid w:val="00C910B0"/>
    <w:rsid w:val="00C91746"/>
    <w:rsid w:val="00C91B98"/>
    <w:rsid w:val="00C91D81"/>
    <w:rsid w:val="00C91E44"/>
    <w:rsid w:val="00C91E7C"/>
    <w:rsid w:val="00C91EA8"/>
    <w:rsid w:val="00C920C8"/>
    <w:rsid w:val="00C922B5"/>
    <w:rsid w:val="00C93431"/>
    <w:rsid w:val="00C93501"/>
    <w:rsid w:val="00C93532"/>
    <w:rsid w:val="00C93BF3"/>
    <w:rsid w:val="00C9447E"/>
    <w:rsid w:val="00C948DF"/>
    <w:rsid w:val="00C95270"/>
    <w:rsid w:val="00CA043D"/>
    <w:rsid w:val="00CA0517"/>
    <w:rsid w:val="00CA0989"/>
    <w:rsid w:val="00CA1E37"/>
    <w:rsid w:val="00CA1ED5"/>
    <w:rsid w:val="00CA2118"/>
    <w:rsid w:val="00CA284A"/>
    <w:rsid w:val="00CA28E2"/>
    <w:rsid w:val="00CA2CB9"/>
    <w:rsid w:val="00CA3343"/>
    <w:rsid w:val="00CA34E4"/>
    <w:rsid w:val="00CA3625"/>
    <w:rsid w:val="00CA3E04"/>
    <w:rsid w:val="00CA4A90"/>
    <w:rsid w:val="00CA4CD2"/>
    <w:rsid w:val="00CA4F1F"/>
    <w:rsid w:val="00CA56AA"/>
    <w:rsid w:val="00CA589A"/>
    <w:rsid w:val="00CA5DFE"/>
    <w:rsid w:val="00CA62BE"/>
    <w:rsid w:val="00CA676A"/>
    <w:rsid w:val="00CA6A22"/>
    <w:rsid w:val="00CA6E2D"/>
    <w:rsid w:val="00CA70A9"/>
    <w:rsid w:val="00CA7B63"/>
    <w:rsid w:val="00CA7BED"/>
    <w:rsid w:val="00CB0CE1"/>
    <w:rsid w:val="00CB1379"/>
    <w:rsid w:val="00CB1E90"/>
    <w:rsid w:val="00CB2491"/>
    <w:rsid w:val="00CB2B85"/>
    <w:rsid w:val="00CB3027"/>
    <w:rsid w:val="00CB31EB"/>
    <w:rsid w:val="00CB335A"/>
    <w:rsid w:val="00CB3429"/>
    <w:rsid w:val="00CB3506"/>
    <w:rsid w:val="00CB3548"/>
    <w:rsid w:val="00CB39B0"/>
    <w:rsid w:val="00CB3B7B"/>
    <w:rsid w:val="00CB3D15"/>
    <w:rsid w:val="00CB46CC"/>
    <w:rsid w:val="00CB524D"/>
    <w:rsid w:val="00CB5E1B"/>
    <w:rsid w:val="00CB67E0"/>
    <w:rsid w:val="00CB6C36"/>
    <w:rsid w:val="00CB6C68"/>
    <w:rsid w:val="00CB6C8B"/>
    <w:rsid w:val="00CB73C0"/>
    <w:rsid w:val="00CB73F7"/>
    <w:rsid w:val="00CB7788"/>
    <w:rsid w:val="00CC0695"/>
    <w:rsid w:val="00CC095D"/>
    <w:rsid w:val="00CC0AF6"/>
    <w:rsid w:val="00CC11C7"/>
    <w:rsid w:val="00CC13AA"/>
    <w:rsid w:val="00CC1A66"/>
    <w:rsid w:val="00CC2389"/>
    <w:rsid w:val="00CC259C"/>
    <w:rsid w:val="00CC2BE3"/>
    <w:rsid w:val="00CC2D33"/>
    <w:rsid w:val="00CC35A6"/>
    <w:rsid w:val="00CC3E91"/>
    <w:rsid w:val="00CC4651"/>
    <w:rsid w:val="00CC4D93"/>
    <w:rsid w:val="00CC50AE"/>
    <w:rsid w:val="00CC548F"/>
    <w:rsid w:val="00CC5734"/>
    <w:rsid w:val="00CC5B0A"/>
    <w:rsid w:val="00CC5F68"/>
    <w:rsid w:val="00CC6622"/>
    <w:rsid w:val="00CC6856"/>
    <w:rsid w:val="00CC7485"/>
    <w:rsid w:val="00CD0019"/>
    <w:rsid w:val="00CD0FF8"/>
    <w:rsid w:val="00CD1096"/>
    <w:rsid w:val="00CD13C9"/>
    <w:rsid w:val="00CD1B67"/>
    <w:rsid w:val="00CD1EC5"/>
    <w:rsid w:val="00CD21FD"/>
    <w:rsid w:val="00CD2370"/>
    <w:rsid w:val="00CD276B"/>
    <w:rsid w:val="00CD27DF"/>
    <w:rsid w:val="00CD2A45"/>
    <w:rsid w:val="00CD2AC7"/>
    <w:rsid w:val="00CD3376"/>
    <w:rsid w:val="00CD33A7"/>
    <w:rsid w:val="00CD33EF"/>
    <w:rsid w:val="00CD377C"/>
    <w:rsid w:val="00CD3A5D"/>
    <w:rsid w:val="00CD3D67"/>
    <w:rsid w:val="00CD4571"/>
    <w:rsid w:val="00CD4C4D"/>
    <w:rsid w:val="00CD50D9"/>
    <w:rsid w:val="00CD522D"/>
    <w:rsid w:val="00CD55D5"/>
    <w:rsid w:val="00CD5B78"/>
    <w:rsid w:val="00CD5DC1"/>
    <w:rsid w:val="00CD5FFA"/>
    <w:rsid w:val="00CD6D4A"/>
    <w:rsid w:val="00CD71D6"/>
    <w:rsid w:val="00CD7216"/>
    <w:rsid w:val="00CD7454"/>
    <w:rsid w:val="00CD7605"/>
    <w:rsid w:val="00CD78F6"/>
    <w:rsid w:val="00CD7A42"/>
    <w:rsid w:val="00CD7F6D"/>
    <w:rsid w:val="00CE065E"/>
    <w:rsid w:val="00CE10BF"/>
    <w:rsid w:val="00CE120B"/>
    <w:rsid w:val="00CE147E"/>
    <w:rsid w:val="00CE1926"/>
    <w:rsid w:val="00CE1B78"/>
    <w:rsid w:val="00CE2DCF"/>
    <w:rsid w:val="00CE2F98"/>
    <w:rsid w:val="00CE3189"/>
    <w:rsid w:val="00CE3506"/>
    <w:rsid w:val="00CE351E"/>
    <w:rsid w:val="00CE3E1C"/>
    <w:rsid w:val="00CE3F72"/>
    <w:rsid w:val="00CE4241"/>
    <w:rsid w:val="00CE4D1E"/>
    <w:rsid w:val="00CE53B9"/>
    <w:rsid w:val="00CE5526"/>
    <w:rsid w:val="00CE55D2"/>
    <w:rsid w:val="00CE5D90"/>
    <w:rsid w:val="00CE6265"/>
    <w:rsid w:val="00CE65FF"/>
    <w:rsid w:val="00CE6702"/>
    <w:rsid w:val="00CE671A"/>
    <w:rsid w:val="00CE6E17"/>
    <w:rsid w:val="00CE71A9"/>
    <w:rsid w:val="00CF0603"/>
    <w:rsid w:val="00CF060E"/>
    <w:rsid w:val="00CF0690"/>
    <w:rsid w:val="00CF0A9D"/>
    <w:rsid w:val="00CF0C15"/>
    <w:rsid w:val="00CF0FF7"/>
    <w:rsid w:val="00CF1215"/>
    <w:rsid w:val="00CF245D"/>
    <w:rsid w:val="00CF2AC1"/>
    <w:rsid w:val="00CF397A"/>
    <w:rsid w:val="00CF39A2"/>
    <w:rsid w:val="00CF3D10"/>
    <w:rsid w:val="00CF3E6F"/>
    <w:rsid w:val="00CF3EFB"/>
    <w:rsid w:val="00CF4106"/>
    <w:rsid w:val="00CF5020"/>
    <w:rsid w:val="00CF508C"/>
    <w:rsid w:val="00CF67B9"/>
    <w:rsid w:val="00CF7072"/>
    <w:rsid w:val="00CF72FD"/>
    <w:rsid w:val="00CF7E81"/>
    <w:rsid w:val="00D00D99"/>
    <w:rsid w:val="00D00FF6"/>
    <w:rsid w:val="00D012B7"/>
    <w:rsid w:val="00D01410"/>
    <w:rsid w:val="00D017E6"/>
    <w:rsid w:val="00D01EF3"/>
    <w:rsid w:val="00D021B5"/>
    <w:rsid w:val="00D04330"/>
    <w:rsid w:val="00D0549F"/>
    <w:rsid w:val="00D05F32"/>
    <w:rsid w:val="00D0698B"/>
    <w:rsid w:val="00D06B4D"/>
    <w:rsid w:val="00D06E0E"/>
    <w:rsid w:val="00D06E8A"/>
    <w:rsid w:val="00D079C1"/>
    <w:rsid w:val="00D10492"/>
    <w:rsid w:val="00D106D2"/>
    <w:rsid w:val="00D10CD7"/>
    <w:rsid w:val="00D10F8D"/>
    <w:rsid w:val="00D11444"/>
    <w:rsid w:val="00D11B00"/>
    <w:rsid w:val="00D11D2B"/>
    <w:rsid w:val="00D12577"/>
    <w:rsid w:val="00D127CC"/>
    <w:rsid w:val="00D12CE5"/>
    <w:rsid w:val="00D13033"/>
    <w:rsid w:val="00D13141"/>
    <w:rsid w:val="00D132F8"/>
    <w:rsid w:val="00D13B47"/>
    <w:rsid w:val="00D14E82"/>
    <w:rsid w:val="00D14F82"/>
    <w:rsid w:val="00D157B0"/>
    <w:rsid w:val="00D1593F"/>
    <w:rsid w:val="00D15A66"/>
    <w:rsid w:val="00D15D7E"/>
    <w:rsid w:val="00D166B5"/>
    <w:rsid w:val="00D16B05"/>
    <w:rsid w:val="00D16BE9"/>
    <w:rsid w:val="00D17380"/>
    <w:rsid w:val="00D1744A"/>
    <w:rsid w:val="00D17C1F"/>
    <w:rsid w:val="00D17DC0"/>
    <w:rsid w:val="00D20310"/>
    <w:rsid w:val="00D203F9"/>
    <w:rsid w:val="00D20433"/>
    <w:rsid w:val="00D217A6"/>
    <w:rsid w:val="00D2206A"/>
    <w:rsid w:val="00D22819"/>
    <w:rsid w:val="00D228FB"/>
    <w:rsid w:val="00D22D59"/>
    <w:rsid w:val="00D22ECB"/>
    <w:rsid w:val="00D24211"/>
    <w:rsid w:val="00D25002"/>
    <w:rsid w:val="00D25939"/>
    <w:rsid w:val="00D259A4"/>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6F2"/>
    <w:rsid w:val="00D30D80"/>
    <w:rsid w:val="00D3117B"/>
    <w:rsid w:val="00D31273"/>
    <w:rsid w:val="00D31BAE"/>
    <w:rsid w:val="00D3230D"/>
    <w:rsid w:val="00D326A4"/>
    <w:rsid w:val="00D3344F"/>
    <w:rsid w:val="00D337AD"/>
    <w:rsid w:val="00D3474A"/>
    <w:rsid w:val="00D34835"/>
    <w:rsid w:val="00D34892"/>
    <w:rsid w:val="00D34B56"/>
    <w:rsid w:val="00D34CC6"/>
    <w:rsid w:val="00D352D8"/>
    <w:rsid w:val="00D35D9B"/>
    <w:rsid w:val="00D361CD"/>
    <w:rsid w:val="00D36631"/>
    <w:rsid w:val="00D3676B"/>
    <w:rsid w:val="00D36848"/>
    <w:rsid w:val="00D3692F"/>
    <w:rsid w:val="00D36A1A"/>
    <w:rsid w:val="00D36ED7"/>
    <w:rsid w:val="00D3700C"/>
    <w:rsid w:val="00D379C5"/>
    <w:rsid w:val="00D37A59"/>
    <w:rsid w:val="00D405AD"/>
    <w:rsid w:val="00D40CAD"/>
    <w:rsid w:val="00D4280B"/>
    <w:rsid w:val="00D42ADF"/>
    <w:rsid w:val="00D4318B"/>
    <w:rsid w:val="00D434AC"/>
    <w:rsid w:val="00D43505"/>
    <w:rsid w:val="00D43855"/>
    <w:rsid w:val="00D4423A"/>
    <w:rsid w:val="00D44463"/>
    <w:rsid w:val="00D44E29"/>
    <w:rsid w:val="00D452E4"/>
    <w:rsid w:val="00D45696"/>
    <w:rsid w:val="00D45C61"/>
    <w:rsid w:val="00D46468"/>
    <w:rsid w:val="00D46707"/>
    <w:rsid w:val="00D467F8"/>
    <w:rsid w:val="00D46E04"/>
    <w:rsid w:val="00D4716A"/>
    <w:rsid w:val="00D47916"/>
    <w:rsid w:val="00D47C05"/>
    <w:rsid w:val="00D50115"/>
    <w:rsid w:val="00D50197"/>
    <w:rsid w:val="00D502B2"/>
    <w:rsid w:val="00D50DDA"/>
    <w:rsid w:val="00D51FB7"/>
    <w:rsid w:val="00D52D93"/>
    <w:rsid w:val="00D52E0F"/>
    <w:rsid w:val="00D53042"/>
    <w:rsid w:val="00D53122"/>
    <w:rsid w:val="00D534EB"/>
    <w:rsid w:val="00D53716"/>
    <w:rsid w:val="00D5410F"/>
    <w:rsid w:val="00D55423"/>
    <w:rsid w:val="00D556C9"/>
    <w:rsid w:val="00D5641D"/>
    <w:rsid w:val="00D56C41"/>
    <w:rsid w:val="00D57849"/>
    <w:rsid w:val="00D57E34"/>
    <w:rsid w:val="00D57FDD"/>
    <w:rsid w:val="00D605EB"/>
    <w:rsid w:val="00D61289"/>
    <w:rsid w:val="00D612F7"/>
    <w:rsid w:val="00D61776"/>
    <w:rsid w:val="00D61991"/>
    <w:rsid w:val="00D61A73"/>
    <w:rsid w:val="00D62059"/>
    <w:rsid w:val="00D62917"/>
    <w:rsid w:val="00D63021"/>
    <w:rsid w:val="00D6337C"/>
    <w:rsid w:val="00D63449"/>
    <w:rsid w:val="00D63498"/>
    <w:rsid w:val="00D63A01"/>
    <w:rsid w:val="00D647A1"/>
    <w:rsid w:val="00D6492E"/>
    <w:rsid w:val="00D64D7E"/>
    <w:rsid w:val="00D66165"/>
    <w:rsid w:val="00D66292"/>
    <w:rsid w:val="00D6669A"/>
    <w:rsid w:val="00D679A6"/>
    <w:rsid w:val="00D7049E"/>
    <w:rsid w:val="00D70509"/>
    <w:rsid w:val="00D70583"/>
    <w:rsid w:val="00D7079A"/>
    <w:rsid w:val="00D71470"/>
    <w:rsid w:val="00D71765"/>
    <w:rsid w:val="00D71ACF"/>
    <w:rsid w:val="00D71C7F"/>
    <w:rsid w:val="00D723F9"/>
    <w:rsid w:val="00D738AF"/>
    <w:rsid w:val="00D740BD"/>
    <w:rsid w:val="00D7431D"/>
    <w:rsid w:val="00D74337"/>
    <w:rsid w:val="00D74976"/>
    <w:rsid w:val="00D74E2C"/>
    <w:rsid w:val="00D7503F"/>
    <w:rsid w:val="00D75715"/>
    <w:rsid w:val="00D75BA3"/>
    <w:rsid w:val="00D76188"/>
    <w:rsid w:val="00D76443"/>
    <w:rsid w:val="00D76556"/>
    <w:rsid w:val="00D77282"/>
    <w:rsid w:val="00D77495"/>
    <w:rsid w:val="00D77517"/>
    <w:rsid w:val="00D805F1"/>
    <w:rsid w:val="00D80BE1"/>
    <w:rsid w:val="00D815FE"/>
    <w:rsid w:val="00D819E4"/>
    <w:rsid w:val="00D81D6C"/>
    <w:rsid w:val="00D82445"/>
    <w:rsid w:val="00D8245A"/>
    <w:rsid w:val="00D82AE6"/>
    <w:rsid w:val="00D82D72"/>
    <w:rsid w:val="00D832FF"/>
    <w:rsid w:val="00D8335A"/>
    <w:rsid w:val="00D83643"/>
    <w:rsid w:val="00D83AF5"/>
    <w:rsid w:val="00D83CBA"/>
    <w:rsid w:val="00D83F64"/>
    <w:rsid w:val="00D84AAF"/>
    <w:rsid w:val="00D84F47"/>
    <w:rsid w:val="00D851D3"/>
    <w:rsid w:val="00D859D0"/>
    <w:rsid w:val="00D85DE3"/>
    <w:rsid w:val="00D867CB"/>
    <w:rsid w:val="00D86A44"/>
    <w:rsid w:val="00D86B18"/>
    <w:rsid w:val="00D86C77"/>
    <w:rsid w:val="00D86F82"/>
    <w:rsid w:val="00D87639"/>
    <w:rsid w:val="00D8769D"/>
    <w:rsid w:val="00D901EE"/>
    <w:rsid w:val="00D904A4"/>
    <w:rsid w:val="00D90FDD"/>
    <w:rsid w:val="00D91121"/>
    <w:rsid w:val="00D91A34"/>
    <w:rsid w:val="00D91D39"/>
    <w:rsid w:val="00D92924"/>
    <w:rsid w:val="00D92AC1"/>
    <w:rsid w:val="00D936A4"/>
    <w:rsid w:val="00D93755"/>
    <w:rsid w:val="00D94296"/>
    <w:rsid w:val="00D9474D"/>
    <w:rsid w:val="00D94C86"/>
    <w:rsid w:val="00D94E23"/>
    <w:rsid w:val="00D9502F"/>
    <w:rsid w:val="00D95141"/>
    <w:rsid w:val="00D96229"/>
    <w:rsid w:val="00D96355"/>
    <w:rsid w:val="00D969C2"/>
    <w:rsid w:val="00D96E85"/>
    <w:rsid w:val="00D97734"/>
    <w:rsid w:val="00D978F9"/>
    <w:rsid w:val="00D97DE9"/>
    <w:rsid w:val="00D97EA6"/>
    <w:rsid w:val="00DA083F"/>
    <w:rsid w:val="00DA1EDC"/>
    <w:rsid w:val="00DA1EDF"/>
    <w:rsid w:val="00DA20E5"/>
    <w:rsid w:val="00DA242A"/>
    <w:rsid w:val="00DA27D2"/>
    <w:rsid w:val="00DA3FD5"/>
    <w:rsid w:val="00DA41EE"/>
    <w:rsid w:val="00DA4651"/>
    <w:rsid w:val="00DA4720"/>
    <w:rsid w:val="00DA47F5"/>
    <w:rsid w:val="00DA4A50"/>
    <w:rsid w:val="00DA5555"/>
    <w:rsid w:val="00DA5E10"/>
    <w:rsid w:val="00DA6065"/>
    <w:rsid w:val="00DA7C36"/>
    <w:rsid w:val="00DB01D8"/>
    <w:rsid w:val="00DB038A"/>
    <w:rsid w:val="00DB054D"/>
    <w:rsid w:val="00DB0707"/>
    <w:rsid w:val="00DB083B"/>
    <w:rsid w:val="00DB094D"/>
    <w:rsid w:val="00DB0994"/>
    <w:rsid w:val="00DB0D7F"/>
    <w:rsid w:val="00DB10E3"/>
    <w:rsid w:val="00DB1121"/>
    <w:rsid w:val="00DB1489"/>
    <w:rsid w:val="00DB14F1"/>
    <w:rsid w:val="00DB17A2"/>
    <w:rsid w:val="00DB1E77"/>
    <w:rsid w:val="00DB23C3"/>
    <w:rsid w:val="00DB34C6"/>
    <w:rsid w:val="00DB3589"/>
    <w:rsid w:val="00DB3C89"/>
    <w:rsid w:val="00DB3CF7"/>
    <w:rsid w:val="00DB3F33"/>
    <w:rsid w:val="00DB3F6A"/>
    <w:rsid w:val="00DB4B19"/>
    <w:rsid w:val="00DB4F03"/>
    <w:rsid w:val="00DB4FE6"/>
    <w:rsid w:val="00DB5166"/>
    <w:rsid w:val="00DB5A91"/>
    <w:rsid w:val="00DB63A0"/>
    <w:rsid w:val="00DB664D"/>
    <w:rsid w:val="00DB68BE"/>
    <w:rsid w:val="00DB6CBD"/>
    <w:rsid w:val="00DB6F2A"/>
    <w:rsid w:val="00DB7452"/>
    <w:rsid w:val="00DC0019"/>
    <w:rsid w:val="00DC028C"/>
    <w:rsid w:val="00DC123D"/>
    <w:rsid w:val="00DC16B8"/>
    <w:rsid w:val="00DC1BF8"/>
    <w:rsid w:val="00DC1C8E"/>
    <w:rsid w:val="00DC1DA2"/>
    <w:rsid w:val="00DC20D9"/>
    <w:rsid w:val="00DC2546"/>
    <w:rsid w:val="00DC2BA5"/>
    <w:rsid w:val="00DC2D65"/>
    <w:rsid w:val="00DC2FE8"/>
    <w:rsid w:val="00DC314F"/>
    <w:rsid w:val="00DC3386"/>
    <w:rsid w:val="00DC3400"/>
    <w:rsid w:val="00DC38F5"/>
    <w:rsid w:val="00DC3BBF"/>
    <w:rsid w:val="00DC4198"/>
    <w:rsid w:val="00DC480F"/>
    <w:rsid w:val="00DC4843"/>
    <w:rsid w:val="00DC496E"/>
    <w:rsid w:val="00DC4FB7"/>
    <w:rsid w:val="00DC5244"/>
    <w:rsid w:val="00DC54F8"/>
    <w:rsid w:val="00DC5549"/>
    <w:rsid w:val="00DC5E4F"/>
    <w:rsid w:val="00DC604F"/>
    <w:rsid w:val="00DC6147"/>
    <w:rsid w:val="00DC68E2"/>
    <w:rsid w:val="00DC7967"/>
    <w:rsid w:val="00DC7AC1"/>
    <w:rsid w:val="00DC7D3E"/>
    <w:rsid w:val="00DD03C3"/>
    <w:rsid w:val="00DD0650"/>
    <w:rsid w:val="00DD0DDA"/>
    <w:rsid w:val="00DD1602"/>
    <w:rsid w:val="00DD1FD3"/>
    <w:rsid w:val="00DD20E2"/>
    <w:rsid w:val="00DD2D77"/>
    <w:rsid w:val="00DD3104"/>
    <w:rsid w:val="00DD36CF"/>
    <w:rsid w:val="00DD39B6"/>
    <w:rsid w:val="00DD3A65"/>
    <w:rsid w:val="00DD3AB3"/>
    <w:rsid w:val="00DD3DDF"/>
    <w:rsid w:val="00DD3E6D"/>
    <w:rsid w:val="00DD4437"/>
    <w:rsid w:val="00DD4590"/>
    <w:rsid w:val="00DD46EF"/>
    <w:rsid w:val="00DD4F11"/>
    <w:rsid w:val="00DD5A81"/>
    <w:rsid w:val="00DD67D3"/>
    <w:rsid w:val="00DD741D"/>
    <w:rsid w:val="00DD7CAE"/>
    <w:rsid w:val="00DE00B6"/>
    <w:rsid w:val="00DE0296"/>
    <w:rsid w:val="00DE068F"/>
    <w:rsid w:val="00DE19A7"/>
    <w:rsid w:val="00DE1A62"/>
    <w:rsid w:val="00DE1EA4"/>
    <w:rsid w:val="00DE2408"/>
    <w:rsid w:val="00DE26CA"/>
    <w:rsid w:val="00DE3B78"/>
    <w:rsid w:val="00DE4317"/>
    <w:rsid w:val="00DE463C"/>
    <w:rsid w:val="00DE4A17"/>
    <w:rsid w:val="00DE5645"/>
    <w:rsid w:val="00DE5763"/>
    <w:rsid w:val="00DE5822"/>
    <w:rsid w:val="00DE5B6B"/>
    <w:rsid w:val="00DE60C0"/>
    <w:rsid w:val="00DE69CB"/>
    <w:rsid w:val="00DE6A5D"/>
    <w:rsid w:val="00DE7102"/>
    <w:rsid w:val="00DE7545"/>
    <w:rsid w:val="00DE7A58"/>
    <w:rsid w:val="00DE7D38"/>
    <w:rsid w:val="00DE7D4F"/>
    <w:rsid w:val="00DF0A10"/>
    <w:rsid w:val="00DF0D34"/>
    <w:rsid w:val="00DF0F4F"/>
    <w:rsid w:val="00DF1085"/>
    <w:rsid w:val="00DF11F3"/>
    <w:rsid w:val="00DF147B"/>
    <w:rsid w:val="00DF1BA1"/>
    <w:rsid w:val="00DF20FA"/>
    <w:rsid w:val="00DF2B36"/>
    <w:rsid w:val="00DF35AD"/>
    <w:rsid w:val="00DF4887"/>
    <w:rsid w:val="00DF4E8D"/>
    <w:rsid w:val="00DF4F2F"/>
    <w:rsid w:val="00DF501D"/>
    <w:rsid w:val="00DF50B1"/>
    <w:rsid w:val="00DF58C5"/>
    <w:rsid w:val="00DF5B09"/>
    <w:rsid w:val="00DF6443"/>
    <w:rsid w:val="00DF6631"/>
    <w:rsid w:val="00DF6699"/>
    <w:rsid w:val="00DF6DB1"/>
    <w:rsid w:val="00DF7535"/>
    <w:rsid w:val="00DF7F13"/>
    <w:rsid w:val="00E00326"/>
    <w:rsid w:val="00E004E2"/>
    <w:rsid w:val="00E00E6F"/>
    <w:rsid w:val="00E012E8"/>
    <w:rsid w:val="00E014E0"/>
    <w:rsid w:val="00E01619"/>
    <w:rsid w:val="00E01FF7"/>
    <w:rsid w:val="00E02060"/>
    <w:rsid w:val="00E024F6"/>
    <w:rsid w:val="00E02A0F"/>
    <w:rsid w:val="00E02D0C"/>
    <w:rsid w:val="00E02E63"/>
    <w:rsid w:val="00E03598"/>
    <w:rsid w:val="00E03639"/>
    <w:rsid w:val="00E0392D"/>
    <w:rsid w:val="00E04032"/>
    <w:rsid w:val="00E05039"/>
    <w:rsid w:val="00E05CA6"/>
    <w:rsid w:val="00E05CAE"/>
    <w:rsid w:val="00E064E2"/>
    <w:rsid w:val="00E0682E"/>
    <w:rsid w:val="00E0693F"/>
    <w:rsid w:val="00E075E3"/>
    <w:rsid w:val="00E07B51"/>
    <w:rsid w:val="00E07F66"/>
    <w:rsid w:val="00E1064B"/>
    <w:rsid w:val="00E10A5A"/>
    <w:rsid w:val="00E10B3B"/>
    <w:rsid w:val="00E10E52"/>
    <w:rsid w:val="00E115D3"/>
    <w:rsid w:val="00E11DCC"/>
    <w:rsid w:val="00E12411"/>
    <w:rsid w:val="00E1275C"/>
    <w:rsid w:val="00E1331E"/>
    <w:rsid w:val="00E13AE4"/>
    <w:rsid w:val="00E1404D"/>
    <w:rsid w:val="00E1439C"/>
    <w:rsid w:val="00E1452E"/>
    <w:rsid w:val="00E14E68"/>
    <w:rsid w:val="00E15C21"/>
    <w:rsid w:val="00E15F4F"/>
    <w:rsid w:val="00E16972"/>
    <w:rsid w:val="00E1787D"/>
    <w:rsid w:val="00E17B68"/>
    <w:rsid w:val="00E17E76"/>
    <w:rsid w:val="00E20205"/>
    <w:rsid w:val="00E206A3"/>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18C"/>
    <w:rsid w:val="00E2648E"/>
    <w:rsid w:val="00E266A7"/>
    <w:rsid w:val="00E26DA3"/>
    <w:rsid w:val="00E26E39"/>
    <w:rsid w:val="00E27225"/>
    <w:rsid w:val="00E2730F"/>
    <w:rsid w:val="00E27597"/>
    <w:rsid w:val="00E27B0C"/>
    <w:rsid w:val="00E27D54"/>
    <w:rsid w:val="00E309AF"/>
    <w:rsid w:val="00E30DAA"/>
    <w:rsid w:val="00E3103C"/>
    <w:rsid w:val="00E31D14"/>
    <w:rsid w:val="00E31E63"/>
    <w:rsid w:val="00E31E97"/>
    <w:rsid w:val="00E32040"/>
    <w:rsid w:val="00E3270C"/>
    <w:rsid w:val="00E32724"/>
    <w:rsid w:val="00E3283F"/>
    <w:rsid w:val="00E3288F"/>
    <w:rsid w:val="00E33636"/>
    <w:rsid w:val="00E33881"/>
    <w:rsid w:val="00E33A03"/>
    <w:rsid w:val="00E33A6B"/>
    <w:rsid w:val="00E33ED4"/>
    <w:rsid w:val="00E340D4"/>
    <w:rsid w:val="00E343F5"/>
    <w:rsid w:val="00E35037"/>
    <w:rsid w:val="00E357AD"/>
    <w:rsid w:val="00E36326"/>
    <w:rsid w:val="00E36E06"/>
    <w:rsid w:val="00E36F89"/>
    <w:rsid w:val="00E37485"/>
    <w:rsid w:val="00E374E2"/>
    <w:rsid w:val="00E40C65"/>
    <w:rsid w:val="00E40FF3"/>
    <w:rsid w:val="00E412E2"/>
    <w:rsid w:val="00E41B5F"/>
    <w:rsid w:val="00E41E0E"/>
    <w:rsid w:val="00E42636"/>
    <w:rsid w:val="00E4263E"/>
    <w:rsid w:val="00E42FFC"/>
    <w:rsid w:val="00E43424"/>
    <w:rsid w:val="00E43D96"/>
    <w:rsid w:val="00E44D6E"/>
    <w:rsid w:val="00E44F59"/>
    <w:rsid w:val="00E44F9C"/>
    <w:rsid w:val="00E45345"/>
    <w:rsid w:val="00E45451"/>
    <w:rsid w:val="00E45557"/>
    <w:rsid w:val="00E46305"/>
    <w:rsid w:val="00E465EC"/>
    <w:rsid w:val="00E46683"/>
    <w:rsid w:val="00E469B6"/>
    <w:rsid w:val="00E46BEB"/>
    <w:rsid w:val="00E47A71"/>
    <w:rsid w:val="00E51BD7"/>
    <w:rsid w:val="00E51C06"/>
    <w:rsid w:val="00E51F8B"/>
    <w:rsid w:val="00E529BE"/>
    <w:rsid w:val="00E531C6"/>
    <w:rsid w:val="00E53385"/>
    <w:rsid w:val="00E537AE"/>
    <w:rsid w:val="00E53C9E"/>
    <w:rsid w:val="00E53F0E"/>
    <w:rsid w:val="00E53FA4"/>
    <w:rsid w:val="00E54493"/>
    <w:rsid w:val="00E5498E"/>
    <w:rsid w:val="00E5499A"/>
    <w:rsid w:val="00E55354"/>
    <w:rsid w:val="00E554E1"/>
    <w:rsid w:val="00E56342"/>
    <w:rsid w:val="00E56586"/>
    <w:rsid w:val="00E578DD"/>
    <w:rsid w:val="00E60003"/>
    <w:rsid w:val="00E6017A"/>
    <w:rsid w:val="00E60299"/>
    <w:rsid w:val="00E60920"/>
    <w:rsid w:val="00E60CD3"/>
    <w:rsid w:val="00E610E2"/>
    <w:rsid w:val="00E611FD"/>
    <w:rsid w:val="00E614D5"/>
    <w:rsid w:val="00E61778"/>
    <w:rsid w:val="00E62E4A"/>
    <w:rsid w:val="00E62E62"/>
    <w:rsid w:val="00E6319A"/>
    <w:rsid w:val="00E631EE"/>
    <w:rsid w:val="00E6325B"/>
    <w:rsid w:val="00E6362E"/>
    <w:rsid w:val="00E63BCE"/>
    <w:rsid w:val="00E64990"/>
    <w:rsid w:val="00E649F3"/>
    <w:rsid w:val="00E652D6"/>
    <w:rsid w:val="00E65B94"/>
    <w:rsid w:val="00E65ECB"/>
    <w:rsid w:val="00E667A8"/>
    <w:rsid w:val="00E6693F"/>
    <w:rsid w:val="00E66AB1"/>
    <w:rsid w:val="00E707A5"/>
    <w:rsid w:val="00E707D6"/>
    <w:rsid w:val="00E70924"/>
    <w:rsid w:val="00E71C97"/>
    <w:rsid w:val="00E72595"/>
    <w:rsid w:val="00E72EAB"/>
    <w:rsid w:val="00E75015"/>
    <w:rsid w:val="00E753B1"/>
    <w:rsid w:val="00E7767B"/>
    <w:rsid w:val="00E804F4"/>
    <w:rsid w:val="00E81766"/>
    <w:rsid w:val="00E81803"/>
    <w:rsid w:val="00E819DB"/>
    <w:rsid w:val="00E8214D"/>
    <w:rsid w:val="00E825DB"/>
    <w:rsid w:val="00E82A12"/>
    <w:rsid w:val="00E82CAC"/>
    <w:rsid w:val="00E82CB4"/>
    <w:rsid w:val="00E82FF2"/>
    <w:rsid w:val="00E8319E"/>
    <w:rsid w:val="00E83814"/>
    <w:rsid w:val="00E8425A"/>
    <w:rsid w:val="00E8472E"/>
    <w:rsid w:val="00E849B3"/>
    <w:rsid w:val="00E84DF2"/>
    <w:rsid w:val="00E852B4"/>
    <w:rsid w:val="00E85725"/>
    <w:rsid w:val="00E85837"/>
    <w:rsid w:val="00E85965"/>
    <w:rsid w:val="00E8652C"/>
    <w:rsid w:val="00E86832"/>
    <w:rsid w:val="00E86985"/>
    <w:rsid w:val="00E86A16"/>
    <w:rsid w:val="00E86FAC"/>
    <w:rsid w:val="00E870C8"/>
    <w:rsid w:val="00E8780D"/>
    <w:rsid w:val="00E90ECD"/>
    <w:rsid w:val="00E9154B"/>
    <w:rsid w:val="00E91BA0"/>
    <w:rsid w:val="00E91D11"/>
    <w:rsid w:val="00E923AF"/>
    <w:rsid w:val="00E92851"/>
    <w:rsid w:val="00E92AA9"/>
    <w:rsid w:val="00E92D60"/>
    <w:rsid w:val="00E93A43"/>
    <w:rsid w:val="00E94772"/>
    <w:rsid w:val="00E95B75"/>
    <w:rsid w:val="00E95D54"/>
    <w:rsid w:val="00E95E52"/>
    <w:rsid w:val="00E96FFA"/>
    <w:rsid w:val="00E9727C"/>
    <w:rsid w:val="00E974F8"/>
    <w:rsid w:val="00E976FE"/>
    <w:rsid w:val="00E97C37"/>
    <w:rsid w:val="00EA0E62"/>
    <w:rsid w:val="00EA11B8"/>
    <w:rsid w:val="00EA163C"/>
    <w:rsid w:val="00EA1967"/>
    <w:rsid w:val="00EA1FF4"/>
    <w:rsid w:val="00EA2B58"/>
    <w:rsid w:val="00EA2DA9"/>
    <w:rsid w:val="00EA3499"/>
    <w:rsid w:val="00EA351D"/>
    <w:rsid w:val="00EA3739"/>
    <w:rsid w:val="00EA39B0"/>
    <w:rsid w:val="00EA39C1"/>
    <w:rsid w:val="00EA3FF8"/>
    <w:rsid w:val="00EA42AB"/>
    <w:rsid w:val="00EA48EE"/>
    <w:rsid w:val="00EA4C5B"/>
    <w:rsid w:val="00EA53E8"/>
    <w:rsid w:val="00EA5676"/>
    <w:rsid w:val="00EA5BB3"/>
    <w:rsid w:val="00EA5C78"/>
    <w:rsid w:val="00EA5D16"/>
    <w:rsid w:val="00EA655B"/>
    <w:rsid w:val="00EA67AD"/>
    <w:rsid w:val="00EA715B"/>
    <w:rsid w:val="00EB040A"/>
    <w:rsid w:val="00EB061D"/>
    <w:rsid w:val="00EB1533"/>
    <w:rsid w:val="00EB1C8E"/>
    <w:rsid w:val="00EB1E80"/>
    <w:rsid w:val="00EB1E90"/>
    <w:rsid w:val="00EB206A"/>
    <w:rsid w:val="00EB260B"/>
    <w:rsid w:val="00EB29D9"/>
    <w:rsid w:val="00EB30AE"/>
    <w:rsid w:val="00EB3652"/>
    <w:rsid w:val="00EB387D"/>
    <w:rsid w:val="00EB3B3E"/>
    <w:rsid w:val="00EB44CD"/>
    <w:rsid w:val="00EB4701"/>
    <w:rsid w:val="00EB50F6"/>
    <w:rsid w:val="00EB5741"/>
    <w:rsid w:val="00EB5E36"/>
    <w:rsid w:val="00EB5F4E"/>
    <w:rsid w:val="00EB5FA0"/>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C87"/>
    <w:rsid w:val="00EC4DEF"/>
    <w:rsid w:val="00EC4E6C"/>
    <w:rsid w:val="00EC53E2"/>
    <w:rsid w:val="00EC5FF8"/>
    <w:rsid w:val="00EC6148"/>
    <w:rsid w:val="00EC6D7F"/>
    <w:rsid w:val="00EC7537"/>
    <w:rsid w:val="00EC7688"/>
    <w:rsid w:val="00EC7AD0"/>
    <w:rsid w:val="00EC7C16"/>
    <w:rsid w:val="00EC7FBA"/>
    <w:rsid w:val="00ED020E"/>
    <w:rsid w:val="00ED05FA"/>
    <w:rsid w:val="00ED07CB"/>
    <w:rsid w:val="00ED0F19"/>
    <w:rsid w:val="00ED16BE"/>
    <w:rsid w:val="00ED1AF2"/>
    <w:rsid w:val="00ED1B85"/>
    <w:rsid w:val="00ED2186"/>
    <w:rsid w:val="00ED296E"/>
    <w:rsid w:val="00ED2A38"/>
    <w:rsid w:val="00ED3438"/>
    <w:rsid w:val="00ED3886"/>
    <w:rsid w:val="00ED3A20"/>
    <w:rsid w:val="00ED41DA"/>
    <w:rsid w:val="00ED4562"/>
    <w:rsid w:val="00ED4D17"/>
    <w:rsid w:val="00ED4FDF"/>
    <w:rsid w:val="00ED50E4"/>
    <w:rsid w:val="00ED54ED"/>
    <w:rsid w:val="00ED55F2"/>
    <w:rsid w:val="00ED5BE0"/>
    <w:rsid w:val="00ED66F6"/>
    <w:rsid w:val="00ED6B68"/>
    <w:rsid w:val="00ED74CD"/>
    <w:rsid w:val="00EE09BE"/>
    <w:rsid w:val="00EE0F39"/>
    <w:rsid w:val="00EE13AC"/>
    <w:rsid w:val="00EE162A"/>
    <w:rsid w:val="00EE19AE"/>
    <w:rsid w:val="00EE1CE6"/>
    <w:rsid w:val="00EE2805"/>
    <w:rsid w:val="00EE2973"/>
    <w:rsid w:val="00EE2E87"/>
    <w:rsid w:val="00EE4315"/>
    <w:rsid w:val="00EE470C"/>
    <w:rsid w:val="00EE4A0C"/>
    <w:rsid w:val="00EE4BE6"/>
    <w:rsid w:val="00EE4E6E"/>
    <w:rsid w:val="00EE50DA"/>
    <w:rsid w:val="00EE5477"/>
    <w:rsid w:val="00EE5968"/>
    <w:rsid w:val="00EE5AFC"/>
    <w:rsid w:val="00EE6089"/>
    <w:rsid w:val="00EE610F"/>
    <w:rsid w:val="00EE62AA"/>
    <w:rsid w:val="00EE62F3"/>
    <w:rsid w:val="00EE6954"/>
    <w:rsid w:val="00EE6AA9"/>
    <w:rsid w:val="00EE78A3"/>
    <w:rsid w:val="00EE7FF7"/>
    <w:rsid w:val="00EF0039"/>
    <w:rsid w:val="00EF1383"/>
    <w:rsid w:val="00EF1481"/>
    <w:rsid w:val="00EF1746"/>
    <w:rsid w:val="00EF1759"/>
    <w:rsid w:val="00EF1BA3"/>
    <w:rsid w:val="00EF20A3"/>
    <w:rsid w:val="00EF2291"/>
    <w:rsid w:val="00EF295B"/>
    <w:rsid w:val="00EF2AFD"/>
    <w:rsid w:val="00EF3136"/>
    <w:rsid w:val="00EF34E9"/>
    <w:rsid w:val="00EF34F0"/>
    <w:rsid w:val="00EF370E"/>
    <w:rsid w:val="00EF3A16"/>
    <w:rsid w:val="00EF4158"/>
    <w:rsid w:val="00EF41AB"/>
    <w:rsid w:val="00EF4218"/>
    <w:rsid w:val="00EF42F8"/>
    <w:rsid w:val="00EF4406"/>
    <w:rsid w:val="00EF4420"/>
    <w:rsid w:val="00EF48F4"/>
    <w:rsid w:val="00EF4943"/>
    <w:rsid w:val="00EF50CD"/>
    <w:rsid w:val="00EF5499"/>
    <w:rsid w:val="00EF67BE"/>
    <w:rsid w:val="00EF6E8F"/>
    <w:rsid w:val="00EF7016"/>
    <w:rsid w:val="00EF714F"/>
    <w:rsid w:val="00EF72A6"/>
    <w:rsid w:val="00EF7327"/>
    <w:rsid w:val="00EF7713"/>
    <w:rsid w:val="00EF79EC"/>
    <w:rsid w:val="00F001C8"/>
    <w:rsid w:val="00F00291"/>
    <w:rsid w:val="00F02792"/>
    <w:rsid w:val="00F02D6F"/>
    <w:rsid w:val="00F02ED3"/>
    <w:rsid w:val="00F02EFC"/>
    <w:rsid w:val="00F032D9"/>
    <w:rsid w:val="00F03C8E"/>
    <w:rsid w:val="00F04122"/>
    <w:rsid w:val="00F04AA6"/>
    <w:rsid w:val="00F052B7"/>
    <w:rsid w:val="00F05373"/>
    <w:rsid w:val="00F05CBA"/>
    <w:rsid w:val="00F06319"/>
    <w:rsid w:val="00F06857"/>
    <w:rsid w:val="00F06D39"/>
    <w:rsid w:val="00F10A8E"/>
    <w:rsid w:val="00F10D74"/>
    <w:rsid w:val="00F10EB6"/>
    <w:rsid w:val="00F11332"/>
    <w:rsid w:val="00F11E92"/>
    <w:rsid w:val="00F12E73"/>
    <w:rsid w:val="00F13372"/>
    <w:rsid w:val="00F13D1A"/>
    <w:rsid w:val="00F14871"/>
    <w:rsid w:val="00F14B1B"/>
    <w:rsid w:val="00F14B66"/>
    <w:rsid w:val="00F14EA9"/>
    <w:rsid w:val="00F152AD"/>
    <w:rsid w:val="00F15E6A"/>
    <w:rsid w:val="00F15F55"/>
    <w:rsid w:val="00F17B14"/>
    <w:rsid w:val="00F201D5"/>
    <w:rsid w:val="00F2034C"/>
    <w:rsid w:val="00F204DE"/>
    <w:rsid w:val="00F2089D"/>
    <w:rsid w:val="00F20E4D"/>
    <w:rsid w:val="00F20E76"/>
    <w:rsid w:val="00F2116E"/>
    <w:rsid w:val="00F21391"/>
    <w:rsid w:val="00F217CB"/>
    <w:rsid w:val="00F22534"/>
    <w:rsid w:val="00F2259C"/>
    <w:rsid w:val="00F22C6D"/>
    <w:rsid w:val="00F232AB"/>
    <w:rsid w:val="00F2391F"/>
    <w:rsid w:val="00F23B21"/>
    <w:rsid w:val="00F23D78"/>
    <w:rsid w:val="00F24647"/>
    <w:rsid w:val="00F25176"/>
    <w:rsid w:val="00F25198"/>
    <w:rsid w:val="00F25C6F"/>
    <w:rsid w:val="00F260F9"/>
    <w:rsid w:val="00F26192"/>
    <w:rsid w:val="00F27AC4"/>
    <w:rsid w:val="00F27B19"/>
    <w:rsid w:val="00F302C1"/>
    <w:rsid w:val="00F30306"/>
    <w:rsid w:val="00F3048F"/>
    <w:rsid w:val="00F304C1"/>
    <w:rsid w:val="00F3088D"/>
    <w:rsid w:val="00F30FE2"/>
    <w:rsid w:val="00F312E8"/>
    <w:rsid w:val="00F3132A"/>
    <w:rsid w:val="00F3198B"/>
    <w:rsid w:val="00F31A83"/>
    <w:rsid w:val="00F31AC6"/>
    <w:rsid w:val="00F31C88"/>
    <w:rsid w:val="00F31C98"/>
    <w:rsid w:val="00F32503"/>
    <w:rsid w:val="00F32561"/>
    <w:rsid w:val="00F32C9C"/>
    <w:rsid w:val="00F33169"/>
    <w:rsid w:val="00F33A7B"/>
    <w:rsid w:val="00F33B3E"/>
    <w:rsid w:val="00F33BF0"/>
    <w:rsid w:val="00F34146"/>
    <w:rsid w:val="00F34B66"/>
    <w:rsid w:val="00F34DAE"/>
    <w:rsid w:val="00F35BDC"/>
    <w:rsid w:val="00F35BE6"/>
    <w:rsid w:val="00F35D86"/>
    <w:rsid w:val="00F36660"/>
    <w:rsid w:val="00F366BF"/>
    <w:rsid w:val="00F36C1E"/>
    <w:rsid w:val="00F36F3A"/>
    <w:rsid w:val="00F37B79"/>
    <w:rsid w:val="00F37E33"/>
    <w:rsid w:val="00F40592"/>
    <w:rsid w:val="00F40B15"/>
    <w:rsid w:val="00F413D4"/>
    <w:rsid w:val="00F4185D"/>
    <w:rsid w:val="00F41ADB"/>
    <w:rsid w:val="00F41D7A"/>
    <w:rsid w:val="00F42656"/>
    <w:rsid w:val="00F42DC0"/>
    <w:rsid w:val="00F42DEF"/>
    <w:rsid w:val="00F434D4"/>
    <w:rsid w:val="00F43D3A"/>
    <w:rsid w:val="00F4493A"/>
    <w:rsid w:val="00F45266"/>
    <w:rsid w:val="00F45924"/>
    <w:rsid w:val="00F459E6"/>
    <w:rsid w:val="00F45B87"/>
    <w:rsid w:val="00F46002"/>
    <w:rsid w:val="00F46044"/>
    <w:rsid w:val="00F4613F"/>
    <w:rsid w:val="00F478FF"/>
    <w:rsid w:val="00F505C2"/>
    <w:rsid w:val="00F51350"/>
    <w:rsid w:val="00F514CC"/>
    <w:rsid w:val="00F51FE7"/>
    <w:rsid w:val="00F521BB"/>
    <w:rsid w:val="00F52341"/>
    <w:rsid w:val="00F52A96"/>
    <w:rsid w:val="00F52C62"/>
    <w:rsid w:val="00F52F0D"/>
    <w:rsid w:val="00F53591"/>
    <w:rsid w:val="00F53597"/>
    <w:rsid w:val="00F540EA"/>
    <w:rsid w:val="00F5475A"/>
    <w:rsid w:val="00F54A8D"/>
    <w:rsid w:val="00F55096"/>
    <w:rsid w:val="00F55700"/>
    <w:rsid w:val="00F55B64"/>
    <w:rsid w:val="00F55FF3"/>
    <w:rsid w:val="00F5627F"/>
    <w:rsid w:val="00F5637E"/>
    <w:rsid w:val="00F578F3"/>
    <w:rsid w:val="00F60CD2"/>
    <w:rsid w:val="00F60D3C"/>
    <w:rsid w:val="00F60F1D"/>
    <w:rsid w:val="00F613C9"/>
    <w:rsid w:val="00F614A1"/>
    <w:rsid w:val="00F614E7"/>
    <w:rsid w:val="00F61795"/>
    <w:rsid w:val="00F61E72"/>
    <w:rsid w:val="00F62FC6"/>
    <w:rsid w:val="00F630FB"/>
    <w:rsid w:val="00F63226"/>
    <w:rsid w:val="00F63603"/>
    <w:rsid w:val="00F636C4"/>
    <w:rsid w:val="00F63828"/>
    <w:rsid w:val="00F63B53"/>
    <w:rsid w:val="00F652FD"/>
    <w:rsid w:val="00F653DF"/>
    <w:rsid w:val="00F65B52"/>
    <w:rsid w:val="00F661EB"/>
    <w:rsid w:val="00F665E0"/>
    <w:rsid w:val="00F66BFA"/>
    <w:rsid w:val="00F67957"/>
    <w:rsid w:val="00F67E30"/>
    <w:rsid w:val="00F67EA4"/>
    <w:rsid w:val="00F67F6C"/>
    <w:rsid w:val="00F7035B"/>
    <w:rsid w:val="00F70586"/>
    <w:rsid w:val="00F70659"/>
    <w:rsid w:val="00F70677"/>
    <w:rsid w:val="00F71134"/>
    <w:rsid w:val="00F71775"/>
    <w:rsid w:val="00F7203B"/>
    <w:rsid w:val="00F7226F"/>
    <w:rsid w:val="00F72A7E"/>
    <w:rsid w:val="00F74007"/>
    <w:rsid w:val="00F74140"/>
    <w:rsid w:val="00F74244"/>
    <w:rsid w:val="00F7449C"/>
    <w:rsid w:val="00F74972"/>
    <w:rsid w:val="00F749B4"/>
    <w:rsid w:val="00F74C9B"/>
    <w:rsid w:val="00F755C1"/>
    <w:rsid w:val="00F756DD"/>
    <w:rsid w:val="00F75916"/>
    <w:rsid w:val="00F769C8"/>
    <w:rsid w:val="00F76AC3"/>
    <w:rsid w:val="00F76F6B"/>
    <w:rsid w:val="00F77130"/>
    <w:rsid w:val="00F77381"/>
    <w:rsid w:val="00F776E5"/>
    <w:rsid w:val="00F77EEE"/>
    <w:rsid w:val="00F800D5"/>
    <w:rsid w:val="00F80422"/>
    <w:rsid w:val="00F8085F"/>
    <w:rsid w:val="00F80B96"/>
    <w:rsid w:val="00F8109B"/>
    <w:rsid w:val="00F81B23"/>
    <w:rsid w:val="00F81CCD"/>
    <w:rsid w:val="00F81E01"/>
    <w:rsid w:val="00F81E27"/>
    <w:rsid w:val="00F82001"/>
    <w:rsid w:val="00F8235E"/>
    <w:rsid w:val="00F824FE"/>
    <w:rsid w:val="00F82E75"/>
    <w:rsid w:val="00F82E97"/>
    <w:rsid w:val="00F84165"/>
    <w:rsid w:val="00F84201"/>
    <w:rsid w:val="00F84315"/>
    <w:rsid w:val="00F84D1B"/>
    <w:rsid w:val="00F85044"/>
    <w:rsid w:val="00F864AD"/>
    <w:rsid w:val="00F86B42"/>
    <w:rsid w:val="00F875A9"/>
    <w:rsid w:val="00F87AFA"/>
    <w:rsid w:val="00F901C2"/>
    <w:rsid w:val="00F90361"/>
    <w:rsid w:val="00F906FA"/>
    <w:rsid w:val="00F91BB1"/>
    <w:rsid w:val="00F924BC"/>
    <w:rsid w:val="00F92C6A"/>
    <w:rsid w:val="00F92CB3"/>
    <w:rsid w:val="00F9309C"/>
    <w:rsid w:val="00F9346A"/>
    <w:rsid w:val="00F944ED"/>
    <w:rsid w:val="00F94527"/>
    <w:rsid w:val="00F94645"/>
    <w:rsid w:val="00F94804"/>
    <w:rsid w:val="00F94819"/>
    <w:rsid w:val="00F94977"/>
    <w:rsid w:val="00F94B7D"/>
    <w:rsid w:val="00F950D8"/>
    <w:rsid w:val="00F9534A"/>
    <w:rsid w:val="00F954D7"/>
    <w:rsid w:val="00F957DE"/>
    <w:rsid w:val="00F9701F"/>
    <w:rsid w:val="00F970A1"/>
    <w:rsid w:val="00F979EC"/>
    <w:rsid w:val="00F97D37"/>
    <w:rsid w:val="00FA0AEE"/>
    <w:rsid w:val="00FA0B8D"/>
    <w:rsid w:val="00FA1345"/>
    <w:rsid w:val="00FA1963"/>
    <w:rsid w:val="00FA1B6A"/>
    <w:rsid w:val="00FA1D0C"/>
    <w:rsid w:val="00FA1F10"/>
    <w:rsid w:val="00FA2349"/>
    <w:rsid w:val="00FA2F4F"/>
    <w:rsid w:val="00FA30EB"/>
    <w:rsid w:val="00FA34C5"/>
    <w:rsid w:val="00FA36C9"/>
    <w:rsid w:val="00FA37CE"/>
    <w:rsid w:val="00FA4715"/>
    <w:rsid w:val="00FA49C4"/>
    <w:rsid w:val="00FA544C"/>
    <w:rsid w:val="00FA544F"/>
    <w:rsid w:val="00FA58F1"/>
    <w:rsid w:val="00FA5970"/>
    <w:rsid w:val="00FA5ADC"/>
    <w:rsid w:val="00FA5E48"/>
    <w:rsid w:val="00FA71CE"/>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B7DC6"/>
    <w:rsid w:val="00FC0E66"/>
    <w:rsid w:val="00FC1197"/>
    <w:rsid w:val="00FC1723"/>
    <w:rsid w:val="00FC1B18"/>
    <w:rsid w:val="00FC1DC1"/>
    <w:rsid w:val="00FC226C"/>
    <w:rsid w:val="00FC23F6"/>
    <w:rsid w:val="00FC2CF0"/>
    <w:rsid w:val="00FC2F62"/>
    <w:rsid w:val="00FC41C0"/>
    <w:rsid w:val="00FC4607"/>
    <w:rsid w:val="00FC46B9"/>
    <w:rsid w:val="00FC4891"/>
    <w:rsid w:val="00FC4D81"/>
    <w:rsid w:val="00FC5615"/>
    <w:rsid w:val="00FC577F"/>
    <w:rsid w:val="00FC5835"/>
    <w:rsid w:val="00FC5886"/>
    <w:rsid w:val="00FC5AEE"/>
    <w:rsid w:val="00FC5D00"/>
    <w:rsid w:val="00FC5FF2"/>
    <w:rsid w:val="00FC6189"/>
    <w:rsid w:val="00FC62A5"/>
    <w:rsid w:val="00FC7334"/>
    <w:rsid w:val="00FC7829"/>
    <w:rsid w:val="00FD0426"/>
    <w:rsid w:val="00FD04F4"/>
    <w:rsid w:val="00FD07C0"/>
    <w:rsid w:val="00FD0B43"/>
    <w:rsid w:val="00FD116D"/>
    <w:rsid w:val="00FD13D5"/>
    <w:rsid w:val="00FD13ED"/>
    <w:rsid w:val="00FD145B"/>
    <w:rsid w:val="00FD2120"/>
    <w:rsid w:val="00FD2C93"/>
    <w:rsid w:val="00FD2E61"/>
    <w:rsid w:val="00FD4120"/>
    <w:rsid w:val="00FD41CC"/>
    <w:rsid w:val="00FD4881"/>
    <w:rsid w:val="00FD4DA5"/>
    <w:rsid w:val="00FD4FCF"/>
    <w:rsid w:val="00FD5946"/>
    <w:rsid w:val="00FD5E48"/>
    <w:rsid w:val="00FD6363"/>
    <w:rsid w:val="00FD6460"/>
    <w:rsid w:val="00FD69B5"/>
    <w:rsid w:val="00FD6E22"/>
    <w:rsid w:val="00FD6FAE"/>
    <w:rsid w:val="00FD6FEC"/>
    <w:rsid w:val="00FD75AD"/>
    <w:rsid w:val="00FE0353"/>
    <w:rsid w:val="00FE0A3A"/>
    <w:rsid w:val="00FE0D44"/>
    <w:rsid w:val="00FE0EED"/>
    <w:rsid w:val="00FE0F47"/>
    <w:rsid w:val="00FE10EB"/>
    <w:rsid w:val="00FE115F"/>
    <w:rsid w:val="00FE148B"/>
    <w:rsid w:val="00FE1A74"/>
    <w:rsid w:val="00FE1CB8"/>
    <w:rsid w:val="00FE1CB9"/>
    <w:rsid w:val="00FE231D"/>
    <w:rsid w:val="00FE2A79"/>
    <w:rsid w:val="00FE2A7C"/>
    <w:rsid w:val="00FE2BCF"/>
    <w:rsid w:val="00FE2CD0"/>
    <w:rsid w:val="00FE3C7E"/>
    <w:rsid w:val="00FE3D41"/>
    <w:rsid w:val="00FE3F2C"/>
    <w:rsid w:val="00FE4207"/>
    <w:rsid w:val="00FE4497"/>
    <w:rsid w:val="00FE5115"/>
    <w:rsid w:val="00FE5423"/>
    <w:rsid w:val="00FE59FC"/>
    <w:rsid w:val="00FE66F3"/>
    <w:rsid w:val="00FE6A84"/>
    <w:rsid w:val="00FE7E72"/>
    <w:rsid w:val="00FF02E0"/>
    <w:rsid w:val="00FF0609"/>
    <w:rsid w:val="00FF067B"/>
    <w:rsid w:val="00FF17E3"/>
    <w:rsid w:val="00FF1A69"/>
    <w:rsid w:val="00FF1B38"/>
    <w:rsid w:val="00FF2525"/>
    <w:rsid w:val="00FF32A4"/>
    <w:rsid w:val="00FF32CB"/>
    <w:rsid w:val="00FF36CA"/>
    <w:rsid w:val="00FF3C1F"/>
    <w:rsid w:val="00FF3C5B"/>
    <w:rsid w:val="00FF4837"/>
    <w:rsid w:val="00FF4BF8"/>
    <w:rsid w:val="00FF4CAF"/>
    <w:rsid w:val="00FF5111"/>
    <w:rsid w:val="00FF587A"/>
    <w:rsid w:val="00FF5B6F"/>
    <w:rsid w:val="00FF660E"/>
    <w:rsid w:val="00FF675F"/>
    <w:rsid w:val="00FF6C43"/>
    <w:rsid w:val="00FF7434"/>
    <w:rsid w:val="00FF7522"/>
    <w:rsid w:val="00FF77A9"/>
    <w:rsid w:val="00FF7898"/>
    <w:rsid w:val="00FF793F"/>
    <w:rsid w:val="00FF7993"/>
    <w:rsid w:val="00FF7A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669288883">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E6E99-47CD-4310-89A9-F681E5AC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5207</Words>
  <Characters>29681</Characters>
  <Application>Microsoft Office Word</Application>
  <DocSecurity>4</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2022-11-08T15:21:00Z</cp:lastPrinted>
  <dcterms:created xsi:type="dcterms:W3CDTF">2022-11-10T05:20:00Z</dcterms:created>
  <dcterms:modified xsi:type="dcterms:W3CDTF">2022-11-10T05:20:00Z</dcterms:modified>
</cp:coreProperties>
</file>