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77777777" w:rsidR="00E24976" w:rsidRPr="00865065" w:rsidRDefault="00E24976" w:rsidP="004A2C00">
      <w:pPr>
        <w:tabs>
          <w:tab w:val="left" w:pos="720"/>
        </w:tabs>
        <w:spacing w:line="380" w:lineRule="exact"/>
        <w:rPr>
          <w:rFonts w:ascii="Arial" w:eastAsia="Arial Unicode MS" w:hAnsi="Arial" w:cs="Arial"/>
          <w:b/>
          <w:bCs/>
          <w:sz w:val="22"/>
          <w:szCs w:val="22"/>
        </w:rPr>
      </w:pPr>
      <w:r w:rsidRPr="00865065">
        <w:rPr>
          <w:rFonts w:ascii="Arial" w:eastAsia="Arial Unicode MS" w:hAnsi="Arial" w:cs="Arial"/>
          <w:b/>
          <w:bCs/>
          <w:sz w:val="22"/>
          <w:szCs w:val="22"/>
        </w:rPr>
        <w:t>Muang Thai Insurance Public Company Limited</w:t>
      </w:r>
    </w:p>
    <w:p w14:paraId="156D93D1" w14:textId="77777777" w:rsidR="008A4D56" w:rsidRPr="00865065" w:rsidRDefault="008A4D56" w:rsidP="008A4D56">
      <w:pPr>
        <w:spacing w:line="380" w:lineRule="exact"/>
        <w:ind w:right="43"/>
        <w:rPr>
          <w:rFonts w:ascii="Arial" w:eastAsia="Arial Unicode MS" w:hAnsi="Arial" w:cs="Arial"/>
          <w:b/>
          <w:bCs/>
          <w:sz w:val="22"/>
          <w:szCs w:val="22"/>
        </w:rPr>
      </w:pPr>
      <w:r w:rsidRPr="00865065">
        <w:rPr>
          <w:rFonts w:ascii="Arial" w:eastAsia="Arial Unicode MS" w:hAnsi="Arial" w:cs="Arial"/>
          <w:b/>
          <w:bCs/>
          <w:sz w:val="22"/>
          <w:szCs w:val="22"/>
        </w:rPr>
        <w:t>Notes to interim financial statements</w:t>
      </w:r>
    </w:p>
    <w:p w14:paraId="27CC6609" w14:textId="70EDBE25" w:rsidR="004C7475" w:rsidRPr="00865065" w:rsidRDefault="00524394" w:rsidP="008A4D56">
      <w:pPr>
        <w:spacing w:line="380" w:lineRule="exact"/>
        <w:ind w:right="43"/>
        <w:rPr>
          <w:rFonts w:ascii="Arial" w:hAnsi="Arial" w:cs="Arial"/>
          <w:b/>
          <w:bCs/>
          <w:sz w:val="22"/>
          <w:szCs w:val="22"/>
        </w:rPr>
      </w:pPr>
      <w:r w:rsidRPr="00865065">
        <w:rPr>
          <w:rFonts w:ascii="Arial" w:eastAsia="Arial Unicode MS" w:hAnsi="Arial" w:cs="Arial"/>
          <w:b/>
          <w:bCs/>
          <w:sz w:val="22"/>
          <w:szCs w:val="22"/>
        </w:rPr>
        <w:t>For the</w:t>
      </w:r>
      <w:r w:rsidR="00442733" w:rsidRPr="00865065">
        <w:rPr>
          <w:rFonts w:ascii="Arial" w:eastAsia="Arial Unicode MS" w:hAnsi="Arial" w:cs="Arial"/>
          <w:b/>
          <w:bCs/>
          <w:sz w:val="22"/>
          <w:szCs w:val="22"/>
          <w:cs/>
        </w:rPr>
        <w:t xml:space="preserve"> </w:t>
      </w:r>
      <w:r w:rsidR="00442733" w:rsidRPr="00865065">
        <w:rPr>
          <w:rFonts w:ascii="Arial" w:eastAsia="Arial Unicode MS" w:hAnsi="Arial" w:cs="Arial"/>
          <w:b/>
          <w:bCs/>
          <w:sz w:val="22"/>
          <w:szCs w:val="22"/>
        </w:rPr>
        <w:t>three</w:t>
      </w:r>
      <w:r w:rsidR="00476DC3" w:rsidRPr="00865065">
        <w:rPr>
          <w:rFonts w:ascii="Arial" w:eastAsia="Arial Unicode MS" w:hAnsi="Arial" w:cs="Arial"/>
          <w:b/>
          <w:bCs/>
          <w:sz w:val="22"/>
          <w:szCs w:val="22"/>
        </w:rPr>
        <w:t>-month and</w:t>
      </w:r>
      <w:r w:rsidRPr="00865065">
        <w:rPr>
          <w:rFonts w:ascii="Arial" w:eastAsia="Arial Unicode MS" w:hAnsi="Arial" w:cs="Arial"/>
          <w:b/>
          <w:bCs/>
          <w:sz w:val="22"/>
          <w:szCs w:val="22"/>
        </w:rPr>
        <w:t xml:space="preserve"> </w:t>
      </w:r>
      <w:r w:rsidR="00B329AF" w:rsidRPr="00865065">
        <w:rPr>
          <w:rFonts w:ascii="Arial" w:eastAsia="Arial Unicode MS" w:hAnsi="Arial" w:cs="Arial"/>
          <w:b/>
          <w:bCs/>
          <w:sz w:val="22"/>
          <w:szCs w:val="22"/>
        </w:rPr>
        <w:t>nine-month</w:t>
      </w:r>
      <w:r w:rsidRPr="00865065">
        <w:rPr>
          <w:rFonts w:ascii="Arial" w:eastAsia="Arial Unicode MS" w:hAnsi="Arial" w:cs="Arial"/>
          <w:b/>
          <w:bCs/>
          <w:sz w:val="22"/>
          <w:szCs w:val="22"/>
        </w:rPr>
        <w:t xml:space="preserve"> period</w:t>
      </w:r>
      <w:r w:rsidR="00476DC3" w:rsidRPr="00865065">
        <w:rPr>
          <w:rFonts w:ascii="Arial" w:eastAsia="Arial Unicode MS" w:hAnsi="Arial" w:cs="Arial"/>
          <w:b/>
          <w:bCs/>
          <w:sz w:val="22"/>
          <w:szCs w:val="22"/>
        </w:rPr>
        <w:t>s</w:t>
      </w:r>
      <w:r w:rsidRPr="00865065">
        <w:rPr>
          <w:rFonts w:ascii="Arial" w:eastAsia="Arial Unicode MS" w:hAnsi="Arial" w:cs="Arial"/>
          <w:b/>
          <w:bCs/>
          <w:sz w:val="22"/>
          <w:szCs w:val="22"/>
        </w:rPr>
        <w:t xml:space="preserve"> ended </w:t>
      </w:r>
      <w:r w:rsidR="00B329AF" w:rsidRPr="00865065">
        <w:rPr>
          <w:rFonts w:ascii="Arial" w:eastAsia="Arial Unicode MS" w:hAnsi="Arial" w:cs="Arial"/>
          <w:b/>
          <w:bCs/>
          <w:sz w:val="22"/>
          <w:szCs w:val="22"/>
        </w:rPr>
        <w:t>30 September 2022</w:t>
      </w:r>
    </w:p>
    <w:p w14:paraId="67732815" w14:textId="77777777" w:rsidR="00E24976" w:rsidRPr="00865065" w:rsidRDefault="00E24976" w:rsidP="006E08BB">
      <w:pPr>
        <w:tabs>
          <w:tab w:val="left" w:pos="720"/>
        </w:tabs>
        <w:spacing w:before="360" w:after="120" w:line="380" w:lineRule="exact"/>
        <w:ind w:left="547" w:hanging="547"/>
        <w:rPr>
          <w:rFonts w:ascii="Arial" w:hAnsi="Arial" w:cs="Arial"/>
          <w:b/>
          <w:bCs/>
          <w:sz w:val="22"/>
          <w:szCs w:val="22"/>
        </w:rPr>
      </w:pPr>
      <w:r w:rsidRPr="00865065">
        <w:rPr>
          <w:rFonts w:ascii="Arial" w:hAnsi="Arial" w:cs="Arial"/>
          <w:b/>
          <w:bCs/>
          <w:sz w:val="22"/>
          <w:szCs w:val="22"/>
        </w:rPr>
        <w:t>1.</w:t>
      </w:r>
      <w:r w:rsidRPr="00865065">
        <w:rPr>
          <w:rFonts w:ascii="Arial" w:hAnsi="Arial" w:cs="Arial"/>
          <w:b/>
          <w:bCs/>
          <w:sz w:val="22"/>
          <w:szCs w:val="22"/>
        </w:rPr>
        <w:tab/>
        <w:t>General information</w:t>
      </w:r>
    </w:p>
    <w:p w14:paraId="47D58C0A" w14:textId="77777777" w:rsidR="00CC6104" w:rsidRPr="00865065" w:rsidRDefault="00CC6104" w:rsidP="006E08BB">
      <w:pPr>
        <w:spacing w:before="120" w:after="120" w:line="380" w:lineRule="exact"/>
        <w:ind w:left="547" w:hanging="547"/>
        <w:jc w:val="thaiDistribute"/>
        <w:rPr>
          <w:rFonts w:ascii="Arial" w:hAnsi="Arial" w:cs="Arial"/>
          <w:b/>
          <w:bCs/>
          <w:sz w:val="22"/>
          <w:szCs w:val="22"/>
        </w:rPr>
      </w:pPr>
      <w:r w:rsidRPr="00865065">
        <w:rPr>
          <w:rFonts w:ascii="Arial" w:hAnsi="Arial" w:cs="Arial"/>
          <w:b/>
          <w:bCs/>
          <w:sz w:val="22"/>
          <w:szCs w:val="22"/>
        </w:rPr>
        <w:t>1.1</w:t>
      </w:r>
      <w:r w:rsidRPr="00865065">
        <w:rPr>
          <w:rFonts w:ascii="Arial" w:hAnsi="Arial" w:cs="Arial"/>
          <w:b/>
          <w:bCs/>
          <w:sz w:val="22"/>
          <w:szCs w:val="22"/>
        </w:rPr>
        <w:tab/>
      </w:r>
      <w:r w:rsidR="002C0F92" w:rsidRPr="00865065">
        <w:rPr>
          <w:rFonts w:ascii="Arial" w:hAnsi="Arial" w:cs="Arial"/>
          <w:b/>
          <w:bCs/>
          <w:sz w:val="22"/>
          <w:szCs w:val="22"/>
        </w:rPr>
        <w:t>Corporate information</w:t>
      </w:r>
    </w:p>
    <w:p w14:paraId="666A3060" w14:textId="0475F839" w:rsidR="00E24976" w:rsidRPr="00865065" w:rsidRDefault="00376F4C" w:rsidP="006E08BB">
      <w:pPr>
        <w:spacing w:before="120" w:after="120" w:line="380" w:lineRule="exact"/>
        <w:ind w:left="547" w:hanging="547"/>
        <w:jc w:val="thaiDistribute"/>
        <w:rPr>
          <w:rFonts w:ascii="Arial" w:eastAsia="Arial Unicode MS" w:hAnsi="Arial" w:cs="Arial"/>
          <w:b/>
          <w:bCs/>
          <w:sz w:val="22"/>
          <w:szCs w:val="22"/>
        </w:rPr>
      </w:pPr>
      <w:r w:rsidRPr="00865065">
        <w:rPr>
          <w:rFonts w:ascii="Arial" w:hAnsi="Arial" w:cs="Arial"/>
          <w:sz w:val="22"/>
          <w:szCs w:val="22"/>
        </w:rPr>
        <w:tab/>
      </w:r>
      <w:r w:rsidR="00E24976" w:rsidRPr="00865065">
        <w:rPr>
          <w:rFonts w:ascii="Arial" w:hAnsi="Arial" w:cs="Arial"/>
          <w:sz w:val="22"/>
          <w:szCs w:val="22"/>
        </w:rPr>
        <w:t xml:space="preserve">Muang Thai Insurance Public Company Limited (“the Company”) is a public company incorporated and domiciled in Thailand. The Company is principally engaged in </w:t>
      </w:r>
      <w:proofErr w:type="gramStart"/>
      <w:r w:rsidR="00E24976" w:rsidRPr="00865065">
        <w:rPr>
          <w:rFonts w:ascii="Arial" w:hAnsi="Arial" w:cs="Arial"/>
          <w:sz w:val="22"/>
          <w:szCs w:val="22"/>
        </w:rPr>
        <w:t>providi</w:t>
      </w:r>
      <w:r w:rsidR="0075074E" w:rsidRPr="00865065">
        <w:rPr>
          <w:rFonts w:ascii="Arial" w:hAnsi="Arial" w:cs="Arial"/>
          <w:sz w:val="22"/>
          <w:szCs w:val="22"/>
        </w:rPr>
        <w:t>ng</w:t>
      </w:r>
      <w:r w:rsidR="00EC2DB3" w:rsidRPr="00865065">
        <w:rPr>
          <w:rFonts w:ascii="Arial" w:hAnsi="Arial" w:cs="Arial"/>
          <w:sz w:val="22"/>
          <w:szCs w:val="22"/>
        </w:rPr>
        <w:t xml:space="preserve"> </w:t>
      </w:r>
      <w:r w:rsidR="0075074E" w:rsidRPr="00865065">
        <w:rPr>
          <w:rFonts w:ascii="Arial" w:hAnsi="Arial" w:cs="Arial"/>
          <w:sz w:val="22"/>
          <w:szCs w:val="22"/>
        </w:rPr>
        <w:t xml:space="preserve"> non</w:t>
      </w:r>
      <w:proofErr w:type="gramEnd"/>
      <w:r w:rsidR="0075074E" w:rsidRPr="00865065">
        <w:rPr>
          <w:rFonts w:ascii="Arial" w:hAnsi="Arial" w:cs="Arial"/>
          <w:sz w:val="22"/>
          <w:szCs w:val="22"/>
        </w:rPr>
        <w:t xml:space="preserve">-life insurance and has </w:t>
      </w:r>
      <w:r w:rsidR="00920175" w:rsidRPr="00865065">
        <w:rPr>
          <w:rFonts w:ascii="Arial" w:hAnsi="Arial" w:cs="Arial"/>
          <w:sz w:val="22"/>
          <w:szCs w:val="22"/>
        </w:rPr>
        <w:t>2</w:t>
      </w:r>
      <w:r w:rsidR="006733F6" w:rsidRPr="00865065">
        <w:rPr>
          <w:rFonts w:ascii="Arial" w:hAnsi="Arial" w:cs="Arial"/>
          <w:sz w:val="22"/>
          <w:szCs w:val="22"/>
        </w:rPr>
        <w:t>2</w:t>
      </w:r>
      <w:r w:rsidR="00E24976" w:rsidRPr="00865065">
        <w:rPr>
          <w:rFonts w:ascii="Arial" w:hAnsi="Arial" w:cs="Arial"/>
          <w:sz w:val="22"/>
          <w:szCs w:val="22"/>
        </w:rPr>
        <w:t xml:space="preserve"> sub-branches located in provinces. The registered a</w:t>
      </w:r>
      <w:r w:rsidR="00C45567" w:rsidRPr="00865065">
        <w:rPr>
          <w:rFonts w:ascii="Arial" w:hAnsi="Arial" w:cs="Arial"/>
          <w:sz w:val="22"/>
          <w:szCs w:val="22"/>
        </w:rPr>
        <w:t>ddress of the Company is at 252</w:t>
      </w:r>
      <w:r w:rsidR="00E24976" w:rsidRPr="00865065">
        <w:rPr>
          <w:rFonts w:ascii="Arial" w:hAnsi="Arial" w:cs="Arial"/>
          <w:sz w:val="22"/>
          <w:szCs w:val="22"/>
        </w:rPr>
        <w:t xml:space="preserve"> </w:t>
      </w:r>
      <w:proofErr w:type="spellStart"/>
      <w:r w:rsidR="00E24976" w:rsidRPr="00865065">
        <w:rPr>
          <w:rFonts w:ascii="Arial" w:hAnsi="Arial" w:cs="Arial"/>
          <w:sz w:val="22"/>
          <w:szCs w:val="22"/>
        </w:rPr>
        <w:t>Rajadapisek</w:t>
      </w:r>
      <w:proofErr w:type="spellEnd"/>
      <w:r w:rsidR="00E24976" w:rsidRPr="00865065">
        <w:rPr>
          <w:rFonts w:ascii="Arial" w:hAnsi="Arial" w:cs="Arial"/>
          <w:sz w:val="22"/>
          <w:szCs w:val="22"/>
        </w:rPr>
        <w:t xml:space="preserve"> Road, </w:t>
      </w:r>
      <w:proofErr w:type="spellStart"/>
      <w:r w:rsidR="00E24976" w:rsidRPr="00865065">
        <w:rPr>
          <w:rFonts w:ascii="Arial" w:hAnsi="Arial" w:cs="Arial"/>
          <w:sz w:val="22"/>
          <w:szCs w:val="22"/>
        </w:rPr>
        <w:t>Huaykwang</w:t>
      </w:r>
      <w:proofErr w:type="spellEnd"/>
      <w:r w:rsidR="00E24976" w:rsidRPr="00865065">
        <w:rPr>
          <w:rFonts w:ascii="Arial" w:hAnsi="Arial" w:cs="Arial"/>
          <w:sz w:val="22"/>
          <w:szCs w:val="22"/>
        </w:rPr>
        <w:t xml:space="preserve"> Sub-district, </w:t>
      </w:r>
      <w:proofErr w:type="spellStart"/>
      <w:r w:rsidR="00E24976" w:rsidRPr="00865065">
        <w:rPr>
          <w:rFonts w:ascii="Arial" w:hAnsi="Arial" w:cs="Arial"/>
          <w:sz w:val="22"/>
          <w:szCs w:val="22"/>
        </w:rPr>
        <w:t>Huaykwang</w:t>
      </w:r>
      <w:proofErr w:type="spellEnd"/>
      <w:r w:rsidR="00E24976" w:rsidRPr="00865065">
        <w:rPr>
          <w:rFonts w:ascii="Arial" w:hAnsi="Arial" w:cs="Arial"/>
          <w:sz w:val="22"/>
          <w:szCs w:val="22"/>
        </w:rPr>
        <w:t xml:space="preserve"> District, Bangkok.</w:t>
      </w:r>
    </w:p>
    <w:p w14:paraId="12CEBD6D" w14:textId="77777777" w:rsidR="00134214" w:rsidRPr="00865065" w:rsidRDefault="00CC6104" w:rsidP="006E08BB">
      <w:pPr>
        <w:spacing w:before="120" w:after="120" w:line="380" w:lineRule="exact"/>
        <w:ind w:left="540" w:hanging="540"/>
        <w:jc w:val="both"/>
        <w:rPr>
          <w:rFonts w:ascii="Arial" w:eastAsia="Arial Unicode MS" w:hAnsi="Arial" w:cs="Arial"/>
          <w:b/>
          <w:bCs/>
          <w:sz w:val="22"/>
          <w:szCs w:val="22"/>
        </w:rPr>
      </w:pPr>
      <w:r w:rsidRPr="00865065">
        <w:rPr>
          <w:rFonts w:ascii="Arial" w:hAnsi="Arial" w:cs="Arial"/>
          <w:b/>
          <w:bCs/>
          <w:sz w:val="22"/>
          <w:szCs w:val="22"/>
        </w:rPr>
        <w:t>1.2</w:t>
      </w:r>
      <w:r w:rsidRPr="00865065">
        <w:rPr>
          <w:rFonts w:ascii="Arial" w:hAnsi="Arial" w:cs="Arial"/>
          <w:b/>
          <w:bCs/>
          <w:sz w:val="22"/>
          <w:szCs w:val="22"/>
        </w:rPr>
        <w:tab/>
      </w:r>
      <w:r w:rsidR="00134214" w:rsidRPr="00865065">
        <w:rPr>
          <w:rFonts w:ascii="Arial" w:eastAsia="Arial Unicode MS" w:hAnsi="Arial" w:cs="Arial"/>
          <w:b/>
          <w:bCs/>
          <w:sz w:val="22"/>
          <w:szCs w:val="22"/>
        </w:rPr>
        <w:t>Coronavirus 2019 Pandemic</w:t>
      </w:r>
    </w:p>
    <w:p w14:paraId="2045BD51" w14:textId="77777777" w:rsidR="00134214" w:rsidRPr="00865065" w:rsidRDefault="00134214" w:rsidP="006E08BB">
      <w:pPr>
        <w:spacing w:before="120" w:after="120" w:line="380" w:lineRule="exact"/>
        <w:ind w:left="539" w:right="-36" w:hanging="539"/>
        <w:jc w:val="thaiDistribute"/>
        <w:rPr>
          <w:rFonts w:ascii="Arial" w:hAnsi="Arial" w:cs="Arial"/>
          <w:sz w:val="22"/>
          <w:szCs w:val="22"/>
        </w:rPr>
      </w:pPr>
      <w:r w:rsidRPr="00865065">
        <w:rPr>
          <w:rFonts w:ascii="Arial" w:hAnsi="Arial" w:cs="Arial"/>
          <w:sz w:val="22"/>
          <w:szCs w:val="22"/>
        </w:rPr>
        <w:tab/>
      </w:r>
      <w:r w:rsidR="001F4919" w:rsidRPr="00865065">
        <w:rPr>
          <w:rFonts w:ascii="Arial" w:hAnsi="Arial" w:cs="Arial"/>
          <w:sz w:val="22"/>
          <w:szCs w:val="22"/>
        </w:rPr>
        <w:t xml:space="preserve">The Coronavirus 2019 pandemic is resulting in an economic slowdown and impacting most business and industries. This situation may uncertainties and have an impact on the environment in which the Company operates and the decrease in fair value of investment in securities. The Company’s management has continuously monitored the ongoing developments, assessed the financial impact in respect of the valuation of assets, provisions and contingent liabilities, and updated the business plan and manage to </w:t>
      </w:r>
      <w:proofErr w:type="spellStart"/>
      <w:r w:rsidR="001F4919" w:rsidRPr="00865065">
        <w:rPr>
          <w:rFonts w:ascii="Arial" w:hAnsi="Arial" w:cs="Arial"/>
          <w:sz w:val="22"/>
          <w:szCs w:val="22"/>
        </w:rPr>
        <w:t>minimise</w:t>
      </w:r>
      <w:proofErr w:type="spellEnd"/>
      <w:r w:rsidR="001F4919" w:rsidRPr="00865065">
        <w:rPr>
          <w:rFonts w:ascii="Arial" w:hAnsi="Arial" w:cs="Arial"/>
          <w:sz w:val="22"/>
          <w:szCs w:val="22"/>
        </w:rPr>
        <w:t xml:space="preserve"> the impact of the situation.  In this regard, the management has exercised estimates and judgments on various matters in assessing the impact which requires continuity if the situation changes.</w:t>
      </w:r>
    </w:p>
    <w:p w14:paraId="2E7C812D" w14:textId="77777777" w:rsidR="00DA4FEA" w:rsidRPr="00865065" w:rsidRDefault="00B332F9" w:rsidP="006E08BB">
      <w:pPr>
        <w:spacing w:before="120" w:after="120" w:line="380" w:lineRule="exact"/>
        <w:ind w:left="547" w:hanging="547"/>
        <w:jc w:val="thaiDistribute"/>
        <w:rPr>
          <w:rFonts w:ascii="Arial" w:eastAsia="Arial Unicode MS" w:hAnsi="Arial" w:cs="Arial"/>
          <w:b/>
          <w:bCs/>
          <w:kern w:val="0"/>
          <w:sz w:val="22"/>
          <w:szCs w:val="22"/>
        </w:rPr>
      </w:pPr>
      <w:r w:rsidRPr="00865065">
        <w:rPr>
          <w:rFonts w:ascii="Arial" w:eastAsia="Arial Unicode MS" w:hAnsi="Arial" w:cs="Arial"/>
          <w:b/>
          <w:bCs/>
          <w:sz w:val="22"/>
          <w:szCs w:val="22"/>
          <w:cs/>
        </w:rPr>
        <w:t>2.</w:t>
      </w:r>
      <w:r w:rsidRPr="00865065">
        <w:rPr>
          <w:rFonts w:ascii="Arial" w:eastAsia="Arial Unicode MS" w:hAnsi="Arial" w:cs="Arial"/>
          <w:b/>
          <w:bCs/>
          <w:sz w:val="22"/>
          <w:szCs w:val="22"/>
          <w:cs/>
        </w:rPr>
        <w:tab/>
      </w:r>
      <w:r w:rsidR="00DA4FEA" w:rsidRPr="00865065">
        <w:rPr>
          <w:rFonts w:ascii="Arial" w:eastAsia="Arial Unicode MS" w:hAnsi="Arial" w:cs="Arial"/>
          <w:b/>
          <w:bCs/>
          <w:kern w:val="0"/>
          <w:sz w:val="22"/>
          <w:szCs w:val="22"/>
        </w:rPr>
        <w:t>Basis for preparation of interim financial information</w:t>
      </w:r>
    </w:p>
    <w:p w14:paraId="79747063" w14:textId="77777777" w:rsidR="00DA4FEA" w:rsidRPr="00865065" w:rsidRDefault="00DA4FEA" w:rsidP="006E08BB">
      <w:pPr>
        <w:spacing w:before="120" w:after="120" w:line="380" w:lineRule="exact"/>
        <w:ind w:left="547" w:hanging="547"/>
        <w:jc w:val="both"/>
        <w:rPr>
          <w:rFonts w:ascii="Arial" w:eastAsia="Arial Unicode MS" w:hAnsi="Arial" w:cs="Arial"/>
          <w:b/>
          <w:bCs/>
          <w:sz w:val="22"/>
          <w:szCs w:val="22"/>
        </w:rPr>
      </w:pPr>
      <w:r w:rsidRPr="00865065">
        <w:rPr>
          <w:rFonts w:ascii="Arial" w:eastAsia="Arial Unicode MS" w:hAnsi="Arial" w:cs="Arial"/>
          <w:b/>
          <w:bCs/>
          <w:sz w:val="22"/>
          <w:szCs w:val="22"/>
        </w:rPr>
        <w:t xml:space="preserve">2.1 </w:t>
      </w:r>
      <w:r w:rsidR="00DB438A" w:rsidRPr="00865065">
        <w:rPr>
          <w:rFonts w:ascii="Arial" w:eastAsia="Arial Unicode MS" w:hAnsi="Arial" w:cs="Arial"/>
          <w:b/>
          <w:bCs/>
          <w:sz w:val="22"/>
          <w:szCs w:val="22"/>
        </w:rPr>
        <w:tab/>
      </w:r>
      <w:r w:rsidRPr="00865065">
        <w:rPr>
          <w:rFonts w:ascii="Arial" w:eastAsia="Arial Unicode MS" w:hAnsi="Arial" w:cs="Arial"/>
          <w:b/>
          <w:bCs/>
          <w:sz w:val="22"/>
          <w:szCs w:val="22"/>
        </w:rPr>
        <w:t>Basis for preparation of interim financial information</w:t>
      </w:r>
    </w:p>
    <w:p w14:paraId="03088C64" w14:textId="77777777" w:rsidR="00DA4FEA" w:rsidRPr="00865065"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865065">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C77FC5" w:rsidRPr="00865065">
        <w:rPr>
          <w:rFonts w:ascii="Arial" w:hAnsi="Arial" w:cs="Arial"/>
          <w:sz w:val="22"/>
          <w:szCs w:val="22"/>
        </w:rPr>
        <w:t xml:space="preserve">conditions </w:t>
      </w:r>
      <w:r w:rsidR="000B333D" w:rsidRPr="00865065">
        <w:rPr>
          <w:rFonts w:ascii="Arial" w:hAnsi="Arial" w:cs="Arial"/>
          <w:sz w:val="22"/>
          <w:szCs w:val="22"/>
        </w:rPr>
        <w:t xml:space="preserve">and </w:t>
      </w:r>
      <w:r w:rsidR="00C77FC5" w:rsidRPr="00865065">
        <w:rPr>
          <w:rFonts w:ascii="Arial" w:hAnsi="Arial" w:cs="Arial"/>
          <w:sz w:val="22"/>
          <w:szCs w:val="22"/>
        </w:rPr>
        <w:t xml:space="preserve">terms </w:t>
      </w:r>
      <w:r w:rsidRPr="00865065">
        <w:rPr>
          <w:rFonts w:ascii="Arial" w:hAnsi="Arial" w:cs="Arial"/>
          <w:sz w:val="22"/>
          <w:szCs w:val="22"/>
        </w:rPr>
        <w:t xml:space="preserve">for preparation and submission of financial statements and operating performance reports of non-life insurance companies (No.2) </w:t>
      </w:r>
      <w:r w:rsidR="00C77FC5" w:rsidRPr="00865065">
        <w:rPr>
          <w:rFonts w:ascii="Arial" w:hAnsi="Arial" w:cs="Arial"/>
          <w:sz w:val="22"/>
          <w:szCs w:val="22"/>
        </w:rPr>
        <w:t xml:space="preserve">2562 </w:t>
      </w:r>
      <w:r w:rsidRPr="00865065">
        <w:rPr>
          <w:rFonts w:ascii="Arial" w:hAnsi="Arial" w:cs="Arial"/>
          <w:sz w:val="22"/>
          <w:szCs w:val="22"/>
        </w:rPr>
        <w:t>dated 4 April 2019.</w:t>
      </w:r>
    </w:p>
    <w:p w14:paraId="79FE86B5" w14:textId="77777777" w:rsidR="00DA4FEA" w:rsidRPr="00865065" w:rsidRDefault="00DA4FEA" w:rsidP="003F1414">
      <w:pPr>
        <w:tabs>
          <w:tab w:val="left" w:pos="540"/>
        </w:tabs>
        <w:spacing w:before="100" w:after="100" w:line="380" w:lineRule="exact"/>
        <w:ind w:left="547" w:right="-34" w:hanging="547"/>
        <w:jc w:val="thaiDistribute"/>
        <w:rPr>
          <w:rFonts w:ascii="Arial" w:hAnsi="Arial" w:cs="Arial"/>
          <w:sz w:val="22"/>
          <w:szCs w:val="22"/>
        </w:rPr>
      </w:pPr>
      <w:r w:rsidRPr="00865065">
        <w:rPr>
          <w:rFonts w:ascii="Arial" w:hAnsi="Arial" w:cs="Arial"/>
          <w:sz w:val="22"/>
          <w:szCs w:val="22"/>
          <w:cs/>
        </w:rPr>
        <w:br w:type="page"/>
      </w:r>
      <w:r w:rsidRPr="00865065">
        <w:rPr>
          <w:rFonts w:ascii="Arial" w:hAnsi="Arial" w:cs="Arial"/>
          <w:sz w:val="22"/>
          <w:szCs w:val="22"/>
          <w:cs/>
        </w:rPr>
        <w:lastRenderedPageBreak/>
        <w:tab/>
      </w:r>
      <w:r w:rsidRPr="00865065">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865065">
        <w:rPr>
          <w:rFonts w:ascii="Arial" w:hAnsi="Arial" w:cs="Arial"/>
          <w:sz w:val="22"/>
          <w:szCs w:val="22"/>
        </w:rPr>
        <w:t>events</w:t>
      </w:r>
      <w:proofErr w:type="gramEnd"/>
      <w:r w:rsidRPr="00865065">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3482B84E" w14:textId="77777777" w:rsidR="00DA4FEA" w:rsidRPr="00865065" w:rsidRDefault="00DA4FEA" w:rsidP="003F1414">
      <w:pPr>
        <w:tabs>
          <w:tab w:val="left" w:pos="540"/>
        </w:tabs>
        <w:spacing w:before="100" w:after="100" w:line="380" w:lineRule="exact"/>
        <w:ind w:left="547" w:right="-34" w:hanging="547"/>
        <w:jc w:val="thaiDistribute"/>
        <w:rPr>
          <w:rFonts w:ascii="Arial" w:hAnsi="Arial" w:cs="Arial"/>
          <w:sz w:val="22"/>
          <w:szCs w:val="22"/>
        </w:rPr>
      </w:pPr>
      <w:r w:rsidRPr="00865065">
        <w:rPr>
          <w:rFonts w:ascii="Arial" w:hAnsi="Arial" w:cs="Arial"/>
          <w:sz w:val="22"/>
          <w:szCs w:val="22"/>
          <w:cs/>
        </w:rPr>
        <w:tab/>
      </w:r>
      <w:r w:rsidRPr="00865065">
        <w:rPr>
          <w:rFonts w:ascii="Arial" w:hAnsi="Arial" w:cs="Arial"/>
          <w:sz w:val="22"/>
          <w:szCs w:val="22"/>
        </w:rPr>
        <w:t xml:space="preserve">The interim financial information in Thai language </w:t>
      </w:r>
      <w:r w:rsidR="004B2064" w:rsidRPr="00865065">
        <w:rPr>
          <w:rFonts w:ascii="Arial" w:hAnsi="Arial" w:cs="Arial"/>
          <w:sz w:val="22"/>
          <w:szCs w:val="22"/>
        </w:rPr>
        <w:t>is</w:t>
      </w:r>
      <w:r w:rsidRPr="00865065">
        <w:rPr>
          <w:rFonts w:ascii="Arial" w:hAnsi="Arial" w:cs="Arial"/>
          <w:sz w:val="22"/>
          <w:szCs w:val="22"/>
        </w:rPr>
        <w:t xml:space="preserve"> the official statutory financial </w:t>
      </w:r>
      <w:r w:rsidR="004B2064" w:rsidRPr="00865065">
        <w:rPr>
          <w:rFonts w:ascii="Arial" w:hAnsi="Arial" w:cs="Arial"/>
          <w:sz w:val="22"/>
          <w:szCs w:val="22"/>
        </w:rPr>
        <w:t>information</w:t>
      </w:r>
      <w:r w:rsidRPr="00865065">
        <w:rPr>
          <w:rFonts w:ascii="Arial" w:hAnsi="Arial" w:cs="Arial"/>
          <w:sz w:val="22"/>
          <w:szCs w:val="22"/>
        </w:rPr>
        <w:t xml:space="preserve"> of the Company. The interim financial </w:t>
      </w:r>
      <w:r w:rsidR="004B2064" w:rsidRPr="00865065">
        <w:rPr>
          <w:rFonts w:ascii="Arial" w:hAnsi="Arial" w:cs="Arial"/>
          <w:sz w:val="22"/>
          <w:szCs w:val="22"/>
        </w:rPr>
        <w:t xml:space="preserve">information </w:t>
      </w:r>
      <w:r w:rsidRPr="00865065">
        <w:rPr>
          <w:rFonts w:ascii="Arial" w:hAnsi="Arial" w:cs="Arial"/>
          <w:sz w:val="22"/>
          <w:szCs w:val="22"/>
        </w:rPr>
        <w:t xml:space="preserve">in English language </w:t>
      </w:r>
      <w:r w:rsidR="004B2064" w:rsidRPr="00865065">
        <w:rPr>
          <w:rFonts w:ascii="Arial" w:hAnsi="Arial" w:cs="Arial"/>
          <w:sz w:val="22"/>
          <w:szCs w:val="22"/>
        </w:rPr>
        <w:t>has</w:t>
      </w:r>
      <w:r w:rsidRPr="00865065">
        <w:rPr>
          <w:rFonts w:ascii="Arial" w:hAnsi="Arial" w:cs="Arial"/>
          <w:sz w:val="22"/>
          <w:szCs w:val="22"/>
        </w:rPr>
        <w:t xml:space="preserve"> been translated from such financial </w:t>
      </w:r>
      <w:r w:rsidR="004B2064" w:rsidRPr="00865065">
        <w:rPr>
          <w:rFonts w:ascii="Arial" w:hAnsi="Arial" w:cs="Arial"/>
          <w:sz w:val="22"/>
          <w:szCs w:val="22"/>
        </w:rPr>
        <w:t xml:space="preserve">information </w:t>
      </w:r>
      <w:r w:rsidRPr="00865065">
        <w:rPr>
          <w:rFonts w:ascii="Arial" w:hAnsi="Arial" w:cs="Arial"/>
          <w:sz w:val="22"/>
          <w:szCs w:val="22"/>
        </w:rPr>
        <w:t xml:space="preserve">in Thai language. </w:t>
      </w:r>
    </w:p>
    <w:p w14:paraId="15E55E22" w14:textId="77777777" w:rsidR="00DA4FEA" w:rsidRPr="00865065" w:rsidRDefault="00DA4FEA" w:rsidP="003F1414">
      <w:pPr>
        <w:spacing w:before="100" w:after="100" w:line="380" w:lineRule="exact"/>
        <w:ind w:left="547" w:hanging="547"/>
        <w:jc w:val="both"/>
        <w:rPr>
          <w:rFonts w:ascii="Arial" w:eastAsia="Arial Unicode MS" w:hAnsi="Arial" w:cs="Arial"/>
          <w:b/>
          <w:bCs/>
          <w:sz w:val="22"/>
          <w:szCs w:val="22"/>
        </w:rPr>
      </w:pPr>
      <w:r w:rsidRPr="00865065">
        <w:rPr>
          <w:rFonts w:ascii="Arial" w:eastAsia="Arial Unicode MS" w:hAnsi="Arial" w:cs="Arial"/>
          <w:b/>
          <w:bCs/>
          <w:sz w:val="22"/>
          <w:szCs w:val="22"/>
        </w:rPr>
        <w:t xml:space="preserve">2.2 </w:t>
      </w:r>
      <w:r w:rsidRPr="00865065">
        <w:rPr>
          <w:rFonts w:ascii="Arial" w:eastAsia="Arial Unicode MS" w:hAnsi="Arial" w:cs="Arial"/>
          <w:b/>
          <w:bCs/>
          <w:sz w:val="22"/>
          <w:szCs w:val="22"/>
        </w:rPr>
        <w:tab/>
        <w:t xml:space="preserve">The financial </w:t>
      </w:r>
      <w:r w:rsidR="004B2064" w:rsidRPr="00865065">
        <w:rPr>
          <w:rFonts w:ascii="Arial" w:eastAsia="Arial Unicode MS" w:hAnsi="Arial" w:cs="Arial"/>
          <w:b/>
          <w:bCs/>
          <w:sz w:val="22"/>
          <w:szCs w:val="22"/>
        </w:rPr>
        <w:t>information</w:t>
      </w:r>
      <w:r w:rsidRPr="00865065">
        <w:rPr>
          <w:rFonts w:ascii="Arial" w:hAnsi="Arial" w:cs="Arial"/>
        </w:rPr>
        <w:t xml:space="preserve"> </w:t>
      </w:r>
      <w:r w:rsidRPr="00865065">
        <w:rPr>
          <w:rFonts w:ascii="Arial" w:eastAsia="Arial Unicode MS" w:hAnsi="Arial" w:cs="Arial"/>
          <w:b/>
          <w:bCs/>
          <w:sz w:val="22"/>
          <w:szCs w:val="22"/>
        </w:rPr>
        <w:t>in which the equity method is applied</w:t>
      </w:r>
    </w:p>
    <w:p w14:paraId="1B58F101" w14:textId="77777777" w:rsidR="00DA4FEA" w:rsidRPr="00865065" w:rsidRDefault="00DA4FEA" w:rsidP="003F1414">
      <w:pPr>
        <w:spacing w:before="100" w:after="100" w:line="380" w:lineRule="exact"/>
        <w:ind w:left="547" w:right="-72"/>
        <w:jc w:val="both"/>
        <w:rPr>
          <w:rFonts w:ascii="Arial" w:hAnsi="Arial" w:cs="Arial"/>
          <w:b/>
          <w:bCs/>
          <w:sz w:val="22"/>
          <w:szCs w:val="22"/>
        </w:rPr>
      </w:pPr>
      <w:r w:rsidRPr="00865065">
        <w:rPr>
          <w:rFonts w:ascii="Arial" w:hAnsi="Arial" w:cs="Arial"/>
          <w:sz w:val="22"/>
          <w:szCs w:val="22"/>
        </w:rPr>
        <w:t xml:space="preserve">The Company has prepared the financial </w:t>
      </w:r>
      <w:r w:rsidR="004B2064" w:rsidRPr="00865065">
        <w:rPr>
          <w:rFonts w:ascii="Arial" w:hAnsi="Arial" w:cs="Arial"/>
          <w:sz w:val="22"/>
          <w:szCs w:val="22"/>
        </w:rPr>
        <w:t>information</w:t>
      </w:r>
      <w:r w:rsidRPr="00865065">
        <w:rPr>
          <w:rFonts w:ascii="Arial" w:hAnsi="Arial" w:cs="Arial"/>
          <w:sz w:val="22"/>
          <w:szCs w:val="22"/>
        </w:rPr>
        <w:t xml:space="preserve">, in which equity method is applied, which </w:t>
      </w:r>
      <w:r w:rsidR="004B2064" w:rsidRPr="00865065">
        <w:rPr>
          <w:rFonts w:ascii="Arial" w:hAnsi="Arial" w:cs="Arial"/>
          <w:sz w:val="22"/>
          <w:szCs w:val="22"/>
        </w:rPr>
        <w:t>has</w:t>
      </w:r>
      <w:r w:rsidRPr="00865065">
        <w:rPr>
          <w:rFonts w:ascii="Arial" w:hAnsi="Arial" w:cs="Arial"/>
          <w:sz w:val="22"/>
          <w:szCs w:val="22"/>
        </w:rPr>
        <w:t xml:space="preserve"> presented investment in associate under the equity method.</w:t>
      </w:r>
    </w:p>
    <w:p w14:paraId="3E22851C" w14:textId="77777777" w:rsidR="00DA4FEA" w:rsidRPr="00865065" w:rsidRDefault="00DA4FEA" w:rsidP="003F1414">
      <w:pPr>
        <w:spacing w:before="100" w:after="100" w:line="380" w:lineRule="exact"/>
        <w:ind w:left="547" w:right="-72" w:hanging="547"/>
        <w:jc w:val="both"/>
        <w:rPr>
          <w:rFonts w:ascii="Arial" w:hAnsi="Arial" w:cs="Arial"/>
          <w:b/>
          <w:bCs/>
          <w:sz w:val="22"/>
          <w:szCs w:val="22"/>
        </w:rPr>
      </w:pPr>
      <w:r w:rsidRPr="00865065">
        <w:rPr>
          <w:rFonts w:ascii="Arial" w:hAnsi="Arial" w:cs="Arial"/>
          <w:b/>
          <w:bCs/>
          <w:sz w:val="22"/>
          <w:szCs w:val="22"/>
        </w:rPr>
        <w:t>2.3</w:t>
      </w:r>
      <w:r w:rsidRPr="00865065">
        <w:rPr>
          <w:rFonts w:ascii="Arial" w:hAnsi="Arial" w:cs="Arial"/>
          <w:b/>
          <w:bCs/>
          <w:sz w:val="22"/>
          <w:szCs w:val="22"/>
        </w:rPr>
        <w:tab/>
        <w:t xml:space="preserve">Separate financial </w:t>
      </w:r>
      <w:r w:rsidR="004B2064" w:rsidRPr="00865065">
        <w:rPr>
          <w:rFonts w:ascii="Arial" w:hAnsi="Arial" w:cs="Arial"/>
          <w:b/>
          <w:bCs/>
          <w:sz w:val="22"/>
          <w:szCs w:val="22"/>
        </w:rPr>
        <w:t>information</w:t>
      </w:r>
    </w:p>
    <w:p w14:paraId="4D596387" w14:textId="71DFB9A0" w:rsidR="00DA4FEA" w:rsidRPr="00865065" w:rsidRDefault="00DA4FEA" w:rsidP="003F1414">
      <w:pPr>
        <w:tabs>
          <w:tab w:val="left" w:pos="360"/>
          <w:tab w:val="left" w:pos="2880"/>
        </w:tabs>
        <w:spacing w:before="100" w:after="100" w:line="380" w:lineRule="exact"/>
        <w:ind w:left="547" w:hanging="547"/>
        <w:jc w:val="both"/>
        <w:rPr>
          <w:rFonts w:ascii="Arial" w:hAnsi="Arial" w:cs="Arial"/>
          <w:sz w:val="22"/>
          <w:szCs w:val="22"/>
        </w:rPr>
      </w:pPr>
      <w:r w:rsidRPr="00865065">
        <w:rPr>
          <w:rFonts w:ascii="Arial" w:hAnsi="Arial" w:cs="Arial"/>
          <w:sz w:val="22"/>
          <w:szCs w:val="22"/>
        </w:rPr>
        <w:tab/>
      </w:r>
      <w:r w:rsidRPr="00865065">
        <w:rPr>
          <w:rFonts w:ascii="Arial" w:hAnsi="Arial" w:cs="Arial"/>
          <w:sz w:val="22"/>
          <w:szCs w:val="22"/>
        </w:rPr>
        <w:tab/>
        <w:t xml:space="preserve">The Company has prepared its separate financial </w:t>
      </w:r>
      <w:r w:rsidR="004B2064" w:rsidRPr="00865065">
        <w:rPr>
          <w:rFonts w:ascii="Arial" w:hAnsi="Arial" w:cs="Arial"/>
          <w:sz w:val="22"/>
          <w:szCs w:val="22"/>
        </w:rPr>
        <w:t>information</w:t>
      </w:r>
      <w:r w:rsidRPr="00865065">
        <w:rPr>
          <w:rFonts w:ascii="Arial" w:hAnsi="Arial" w:cs="Arial"/>
          <w:sz w:val="22"/>
          <w:szCs w:val="22"/>
        </w:rPr>
        <w:t>, which have presented investment in associate under the cost method.</w:t>
      </w:r>
    </w:p>
    <w:p w14:paraId="0E0730AE" w14:textId="6BBF48F8" w:rsidR="00F9515F" w:rsidRPr="00865065" w:rsidRDefault="00F9515F" w:rsidP="003F1414">
      <w:pPr>
        <w:spacing w:before="100" w:after="100" w:line="380" w:lineRule="exact"/>
        <w:ind w:left="547" w:right="-72" w:hanging="547"/>
        <w:jc w:val="both"/>
        <w:rPr>
          <w:rFonts w:ascii="Arial" w:eastAsia="Arial Unicode MS" w:hAnsi="Arial" w:cs="Arial"/>
          <w:b/>
          <w:bCs/>
          <w:sz w:val="22"/>
          <w:szCs w:val="22"/>
        </w:rPr>
      </w:pPr>
      <w:r w:rsidRPr="00865065">
        <w:rPr>
          <w:rFonts w:ascii="Arial" w:hAnsi="Arial" w:cs="Arial"/>
          <w:b/>
          <w:bCs/>
          <w:sz w:val="22"/>
          <w:szCs w:val="22"/>
        </w:rPr>
        <w:t>2.4</w:t>
      </w:r>
      <w:r w:rsidRPr="00865065">
        <w:rPr>
          <w:rFonts w:ascii="Arial" w:hAnsi="Arial" w:cs="Arial"/>
          <w:b/>
          <w:bCs/>
          <w:sz w:val="22"/>
          <w:szCs w:val="22"/>
        </w:rPr>
        <w:tab/>
      </w:r>
      <w:r w:rsidR="00F279A8" w:rsidRPr="00865065">
        <w:rPr>
          <w:rFonts w:ascii="Arial" w:hAnsi="Arial" w:cs="Arial"/>
          <w:b/>
          <w:bCs/>
          <w:sz w:val="22"/>
          <w:szCs w:val="22"/>
        </w:rPr>
        <w:t>New financial reporting standards</w:t>
      </w:r>
    </w:p>
    <w:p w14:paraId="087BBC8C" w14:textId="3BB1E375" w:rsidR="00A23967" w:rsidRPr="00865065" w:rsidRDefault="00A23967" w:rsidP="003F1414">
      <w:pPr>
        <w:spacing w:before="100" w:after="100" w:line="380" w:lineRule="exact"/>
        <w:ind w:left="540"/>
        <w:jc w:val="thaiDistribute"/>
        <w:rPr>
          <w:rFonts w:ascii="Arial" w:hAnsi="Arial" w:cs="Arial"/>
          <w:sz w:val="22"/>
          <w:szCs w:val="22"/>
        </w:rPr>
      </w:pPr>
      <w:r w:rsidRPr="00865065">
        <w:rPr>
          <w:rFonts w:ascii="Arial" w:hAnsi="Arial" w:cs="Arial"/>
          <w:sz w:val="22"/>
          <w:szCs w:val="22"/>
        </w:rPr>
        <w:t xml:space="preserve">The revised financial reporting standards which are effective for fiscal years beginning on or after 1 January 2022, do not have any significant impact on the </w:t>
      </w:r>
      <w:r w:rsidRPr="00865065">
        <w:rPr>
          <w:rFonts w:ascii="Arial" w:hAnsi="Arial" w:cs="Arial"/>
          <w:sz w:val="22"/>
          <w:szCs w:val="28"/>
        </w:rPr>
        <w:t>Company</w:t>
      </w:r>
      <w:r w:rsidRPr="00865065">
        <w:rPr>
          <w:rFonts w:ascii="Arial" w:hAnsi="Arial" w:cs="Arial"/>
          <w:sz w:val="22"/>
          <w:szCs w:val="22"/>
        </w:rPr>
        <w:t>’s financial statements.</w:t>
      </w:r>
    </w:p>
    <w:p w14:paraId="2EE122F7" w14:textId="045CDFE6" w:rsidR="00F9515F" w:rsidRPr="00865065" w:rsidRDefault="00A23967" w:rsidP="003F1414">
      <w:pPr>
        <w:tabs>
          <w:tab w:val="left" w:pos="360"/>
          <w:tab w:val="left" w:pos="2880"/>
        </w:tabs>
        <w:spacing w:before="100" w:after="100" w:line="380" w:lineRule="exact"/>
        <w:ind w:left="540" w:hanging="547"/>
        <w:jc w:val="both"/>
        <w:rPr>
          <w:rFonts w:ascii="Arial" w:hAnsi="Arial" w:cs="Arial"/>
          <w:sz w:val="22"/>
          <w:szCs w:val="22"/>
        </w:rPr>
      </w:pPr>
      <w:r w:rsidRPr="00865065">
        <w:rPr>
          <w:rFonts w:ascii="Arial" w:hAnsi="Arial" w:cs="Arial"/>
          <w:sz w:val="22"/>
          <w:szCs w:val="22"/>
        </w:rPr>
        <w:tab/>
      </w:r>
      <w:r w:rsidRPr="00865065">
        <w:rPr>
          <w:rFonts w:ascii="Arial" w:hAnsi="Arial" w:cs="Arial"/>
          <w:sz w:val="22"/>
          <w:szCs w:val="22"/>
        </w:rPr>
        <w:tab/>
        <w:t xml:space="preserve">However, the </w:t>
      </w:r>
      <w:r w:rsidRPr="00865065">
        <w:rPr>
          <w:rFonts w:ascii="Arial" w:hAnsi="Arial" w:cs="Arial"/>
          <w:sz w:val="22"/>
          <w:szCs w:val="28"/>
        </w:rPr>
        <w:t>Company</w:t>
      </w:r>
      <w:r w:rsidRPr="00865065">
        <w:rPr>
          <w:rFonts w:ascii="Arial" w:hAnsi="Arial" w:cs="Arial"/>
          <w:sz w:val="22"/>
          <w:szCs w:val="22"/>
        </w:rPr>
        <w:t xml:space="preserve"> applied the temporary exemption for the adoption of Thai Financial Reporting Standard 9</w:t>
      </w:r>
      <w:r w:rsidRPr="00865065">
        <w:rPr>
          <w:rFonts w:ascii="Arial" w:hAnsi="Arial" w:cs="Arial"/>
          <w:sz w:val="22"/>
          <w:szCs w:val="22"/>
          <w:cs/>
        </w:rPr>
        <w:t xml:space="preserve"> (</w:t>
      </w:r>
      <w:r w:rsidRPr="00865065">
        <w:rPr>
          <w:rFonts w:ascii="Arial" w:hAnsi="Arial" w:cs="Arial"/>
          <w:sz w:val="22"/>
          <w:szCs w:val="22"/>
        </w:rPr>
        <w:t>TFRS 9</w:t>
      </w:r>
      <w:r w:rsidRPr="00865065">
        <w:rPr>
          <w:rFonts w:ascii="Arial" w:hAnsi="Arial" w:cs="Arial"/>
          <w:sz w:val="22"/>
          <w:szCs w:val="22"/>
          <w:cs/>
        </w:rPr>
        <w:t xml:space="preserve">): </w:t>
      </w:r>
      <w:r w:rsidRPr="00865065">
        <w:rPr>
          <w:rFonts w:ascii="Arial" w:hAnsi="Arial" w:cs="Arial"/>
          <w:sz w:val="22"/>
          <w:szCs w:val="22"/>
        </w:rPr>
        <w:t>Financial Instruments and Thai Financial Reporting Standard 7</w:t>
      </w:r>
      <w:r w:rsidRPr="00865065">
        <w:rPr>
          <w:rFonts w:ascii="Arial" w:hAnsi="Arial" w:cs="Arial"/>
          <w:sz w:val="22"/>
          <w:szCs w:val="22"/>
          <w:cs/>
        </w:rPr>
        <w:t xml:space="preserve"> (</w:t>
      </w:r>
      <w:r w:rsidRPr="00865065">
        <w:rPr>
          <w:rFonts w:ascii="Arial" w:hAnsi="Arial" w:cs="Arial"/>
          <w:sz w:val="22"/>
          <w:szCs w:val="22"/>
        </w:rPr>
        <w:t>TFRS 7</w:t>
      </w:r>
      <w:r w:rsidRPr="00865065">
        <w:rPr>
          <w:rFonts w:ascii="Arial" w:hAnsi="Arial" w:cs="Arial"/>
          <w:sz w:val="22"/>
          <w:szCs w:val="22"/>
          <w:cs/>
        </w:rPr>
        <w:t xml:space="preserve">): </w:t>
      </w:r>
      <w:r w:rsidRPr="00865065">
        <w:rPr>
          <w:rFonts w:ascii="Arial" w:hAnsi="Arial" w:cs="Arial"/>
          <w:sz w:val="22"/>
          <w:szCs w:val="22"/>
        </w:rPr>
        <w:t>Disclosure of Information relating to Financial Instruments, which were revised in Thai Financial Reporting Standard 4</w:t>
      </w:r>
      <w:r w:rsidRPr="00865065">
        <w:rPr>
          <w:rFonts w:ascii="Arial" w:hAnsi="Arial" w:cs="Arial"/>
          <w:sz w:val="22"/>
          <w:szCs w:val="22"/>
          <w:cs/>
        </w:rPr>
        <w:t xml:space="preserve">: </w:t>
      </w:r>
      <w:r w:rsidRPr="00865065">
        <w:rPr>
          <w:rFonts w:ascii="Arial" w:hAnsi="Arial" w:cs="Arial"/>
          <w:sz w:val="22"/>
          <w:szCs w:val="22"/>
        </w:rPr>
        <w:t>Insurance Contracts allowing the extension of the exemption period for the adoption of such TFRS 9</w:t>
      </w:r>
      <w:r w:rsidRPr="00865065">
        <w:rPr>
          <w:rFonts w:ascii="Arial" w:hAnsi="Arial" w:cs="Arial"/>
          <w:sz w:val="22"/>
          <w:szCs w:val="22"/>
          <w:cs/>
        </w:rPr>
        <w:t xml:space="preserve"> </w:t>
      </w:r>
      <w:r w:rsidRPr="00865065">
        <w:rPr>
          <w:rFonts w:ascii="Arial" w:hAnsi="Arial" w:cs="Arial"/>
          <w:sz w:val="22"/>
          <w:szCs w:val="22"/>
        </w:rPr>
        <w:t>and TFRS 7</w:t>
      </w:r>
      <w:r w:rsidRPr="00865065">
        <w:rPr>
          <w:rFonts w:ascii="Arial" w:hAnsi="Arial" w:cs="Arial"/>
          <w:sz w:val="22"/>
          <w:szCs w:val="22"/>
          <w:cs/>
        </w:rPr>
        <w:t xml:space="preserve"> </w:t>
      </w:r>
      <w:r w:rsidRPr="00865065">
        <w:rPr>
          <w:rFonts w:ascii="Arial" w:hAnsi="Arial" w:cs="Arial"/>
          <w:sz w:val="22"/>
          <w:szCs w:val="22"/>
        </w:rPr>
        <w:t>whereby the exemption period will end for the financial statements having the fiscal period starts on or after 1</w:t>
      </w:r>
      <w:r w:rsidRPr="00865065">
        <w:rPr>
          <w:rFonts w:ascii="Arial" w:hAnsi="Arial" w:cs="Arial"/>
          <w:sz w:val="22"/>
          <w:szCs w:val="22"/>
          <w:cs/>
        </w:rPr>
        <w:t xml:space="preserve"> </w:t>
      </w:r>
      <w:r w:rsidRPr="00865065">
        <w:rPr>
          <w:rFonts w:ascii="Arial" w:hAnsi="Arial" w:cs="Arial"/>
          <w:sz w:val="22"/>
          <w:szCs w:val="22"/>
        </w:rPr>
        <w:t>January 2024</w:t>
      </w:r>
      <w:r w:rsidRPr="00865065">
        <w:rPr>
          <w:rFonts w:ascii="Arial" w:hAnsi="Arial" w:cs="Arial"/>
          <w:sz w:val="22"/>
          <w:szCs w:val="22"/>
          <w:cs/>
        </w:rPr>
        <w:t xml:space="preserve"> </w:t>
      </w:r>
      <w:r w:rsidRPr="00865065">
        <w:rPr>
          <w:rFonts w:ascii="Arial" w:hAnsi="Arial" w:cs="Arial"/>
          <w:sz w:val="22"/>
          <w:szCs w:val="22"/>
        </w:rPr>
        <w:t>or when Thai Financial Reporting Standard 17</w:t>
      </w:r>
      <w:r w:rsidRPr="00865065">
        <w:rPr>
          <w:rFonts w:ascii="Arial" w:hAnsi="Arial" w:cs="Arial"/>
          <w:sz w:val="22"/>
          <w:szCs w:val="22"/>
          <w:cs/>
        </w:rPr>
        <w:t xml:space="preserve">: </w:t>
      </w:r>
      <w:r w:rsidRPr="00865065">
        <w:rPr>
          <w:rFonts w:ascii="Arial" w:hAnsi="Arial" w:cs="Arial"/>
          <w:sz w:val="22"/>
          <w:szCs w:val="22"/>
        </w:rPr>
        <w:t>Insurances Contracts becomes effective.</w:t>
      </w:r>
    </w:p>
    <w:p w14:paraId="7AF6BB16" w14:textId="4F35E32C" w:rsidR="00FA6F4B" w:rsidRPr="00865065" w:rsidRDefault="00FA6F4B" w:rsidP="003F1414">
      <w:pPr>
        <w:spacing w:before="100" w:after="100" w:line="380" w:lineRule="exact"/>
        <w:ind w:left="547" w:right="-72" w:hanging="547"/>
        <w:jc w:val="both"/>
        <w:rPr>
          <w:rFonts w:ascii="Arial" w:eastAsia="Arial Unicode MS" w:hAnsi="Arial" w:cs="Arial"/>
          <w:b/>
          <w:bCs/>
          <w:sz w:val="22"/>
          <w:szCs w:val="22"/>
        </w:rPr>
      </w:pPr>
      <w:r w:rsidRPr="00865065">
        <w:rPr>
          <w:rFonts w:ascii="Arial" w:hAnsi="Arial" w:cs="Arial"/>
          <w:b/>
          <w:bCs/>
          <w:sz w:val="22"/>
          <w:szCs w:val="22"/>
        </w:rPr>
        <w:t>2.</w:t>
      </w:r>
      <w:r w:rsidR="00F9515F" w:rsidRPr="00865065">
        <w:rPr>
          <w:rFonts w:ascii="Arial" w:hAnsi="Arial" w:cs="Arial"/>
          <w:b/>
          <w:bCs/>
          <w:sz w:val="22"/>
          <w:szCs w:val="22"/>
        </w:rPr>
        <w:t>5</w:t>
      </w:r>
      <w:r w:rsidRPr="00865065">
        <w:rPr>
          <w:rFonts w:ascii="Arial" w:hAnsi="Arial" w:cs="Arial"/>
          <w:b/>
          <w:bCs/>
          <w:sz w:val="22"/>
          <w:szCs w:val="22"/>
        </w:rPr>
        <w:tab/>
        <w:t>Significant accounting policies</w:t>
      </w:r>
    </w:p>
    <w:p w14:paraId="1A9A462C" w14:textId="6AAD5D62" w:rsidR="00A41827" w:rsidRPr="00865065" w:rsidRDefault="00A41827" w:rsidP="003F1414">
      <w:pPr>
        <w:tabs>
          <w:tab w:val="left" w:pos="360"/>
          <w:tab w:val="left" w:pos="2880"/>
        </w:tabs>
        <w:spacing w:before="100" w:after="100" w:line="380" w:lineRule="exact"/>
        <w:ind w:left="533" w:hanging="533"/>
        <w:jc w:val="both"/>
        <w:rPr>
          <w:rFonts w:ascii="Arial" w:hAnsi="Arial" w:cs="Arial"/>
          <w:sz w:val="22"/>
          <w:szCs w:val="22"/>
        </w:rPr>
      </w:pPr>
      <w:r w:rsidRPr="00865065">
        <w:rPr>
          <w:rFonts w:ascii="Arial" w:eastAsia="Arial Unicode MS" w:hAnsi="Arial" w:cs="Arial"/>
          <w:sz w:val="22"/>
          <w:szCs w:val="22"/>
        </w:rPr>
        <w:tab/>
      </w:r>
      <w:r w:rsidRPr="00865065">
        <w:rPr>
          <w:rFonts w:ascii="Arial" w:eastAsia="Arial Unicode MS" w:hAnsi="Arial" w:cs="Arial"/>
          <w:sz w:val="22"/>
          <w:szCs w:val="22"/>
        </w:rPr>
        <w:tab/>
      </w:r>
      <w:r w:rsidR="00FA6F4B" w:rsidRPr="00865065">
        <w:rPr>
          <w:rFonts w:ascii="Arial" w:eastAsia="Arial Unicode MS" w:hAnsi="Arial" w:cs="Arial"/>
          <w:sz w:val="22"/>
          <w:szCs w:val="22"/>
        </w:rPr>
        <w:t>The interim financial information is prepared using the same accounting policies and methods of computation as those were used for the financial statements for the year ended</w:t>
      </w:r>
      <w:r w:rsidR="00EC2DB3" w:rsidRPr="00865065">
        <w:rPr>
          <w:rFonts w:ascii="Arial" w:eastAsia="Arial Unicode MS" w:hAnsi="Arial" w:cs="Arial"/>
          <w:sz w:val="22"/>
          <w:szCs w:val="22"/>
        </w:rPr>
        <w:t xml:space="preserve">                                </w:t>
      </w:r>
      <w:r w:rsidR="00FA6F4B" w:rsidRPr="00865065">
        <w:rPr>
          <w:rFonts w:ascii="Arial" w:eastAsia="Arial Unicode MS" w:hAnsi="Arial" w:cs="Arial"/>
          <w:sz w:val="22"/>
          <w:szCs w:val="22"/>
        </w:rPr>
        <w:t xml:space="preserve"> </w:t>
      </w:r>
      <w:r w:rsidR="00524394" w:rsidRPr="00865065">
        <w:rPr>
          <w:rFonts w:ascii="Arial" w:eastAsia="Arial Unicode MS" w:hAnsi="Arial" w:cs="Arial"/>
          <w:sz w:val="22"/>
          <w:szCs w:val="22"/>
        </w:rPr>
        <w:t>31 December 202</w:t>
      </w:r>
      <w:r w:rsidRPr="00865065">
        <w:rPr>
          <w:rFonts w:ascii="Arial" w:eastAsia="Arial Unicode MS" w:hAnsi="Arial" w:cs="Arial"/>
          <w:sz w:val="22"/>
          <w:szCs w:val="28"/>
        </w:rPr>
        <w:t xml:space="preserve">1 </w:t>
      </w:r>
      <w:r w:rsidRPr="00865065">
        <w:rPr>
          <w:rFonts w:ascii="Arial" w:hAnsi="Arial" w:cs="Arial"/>
          <w:sz w:val="22"/>
          <w:szCs w:val="22"/>
        </w:rPr>
        <w:t>except for the calculation method of unearned premium reserve.</w:t>
      </w:r>
    </w:p>
    <w:p w14:paraId="66744768" w14:textId="7D2B08AE" w:rsidR="00F95D5F" w:rsidRPr="00865065" w:rsidRDefault="00A41827" w:rsidP="003F1414">
      <w:pPr>
        <w:tabs>
          <w:tab w:val="left" w:pos="540"/>
        </w:tabs>
        <w:spacing w:before="100" w:after="100" w:line="380" w:lineRule="exact"/>
        <w:ind w:left="540"/>
        <w:jc w:val="both"/>
        <w:rPr>
          <w:rFonts w:ascii="Arial" w:hAnsi="Arial" w:cs="Arial"/>
          <w:sz w:val="22"/>
          <w:szCs w:val="28"/>
        </w:rPr>
      </w:pPr>
      <w:r w:rsidRPr="00865065">
        <w:rPr>
          <w:rFonts w:ascii="Arial" w:hAnsi="Arial" w:cs="Arial"/>
          <w:sz w:val="22"/>
          <w:szCs w:val="22"/>
        </w:rPr>
        <w:t xml:space="preserve">In the first quarter of 2022, the Company changed the method it uses to calculate unearned premium reserve for all type of insurance, except for transportation (cargo) and travelling accident with coverage periods of not over </w:t>
      </w:r>
      <w:r w:rsidR="00B329AF" w:rsidRPr="00865065">
        <w:rPr>
          <w:rFonts w:ascii="Arial" w:hAnsi="Arial" w:cs="Arial"/>
          <w:sz w:val="22"/>
          <w:szCs w:val="22"/>
        </w:rPr>
        <w:t>nine-month</w:t>
      </w:r>
      <w:r w:rsidRPr="00865065">
        <w:rPr>
          <w:rFonts w:ascii="Arial" w:hAnsi="Arial" w:cs="Arial"/>
          <w:sz w:val="22"/>
          <w:szCs w:val="22"/>
        </w:rPr>
        <w:t xml:space="preserve">s, from a monthly average basis (the one-twenty fourth basis or 1/24) to a daily average basis (the one-three hundred </w:t>
      </w:r>
      <w:proofErr w:type="gramStart"/>
      <w:r w:rsidRPr="00865065">
        <w:rPr>
          <w:rFonts w:ascii="Arial" w:hAnsi="Arial" w:cs="Arial"/>
          <w:sz w:val="22"/>
          <w:szCs w:val="22"/>
        </w:rPr>
        <w:t>sixty five</w:t>
      </w:r>
      <w:proofErr w:type="gramEnd"/>
      <w:r w:rsidRPr="00865065">
        <w:rPr>
          <w:rFonts w:ascii="Arial" w:hAnsi="Arial" w:cs="Arial"/>
          <w:sz w:val="22"/>
          <w:szCs w:val="22"/>
        </w:rPr>
        <w:t xml:space="preserve"> basis or 1/365) for policies are effective. This change is treated as changes in accounting estimate so prospective method is applied, in order that the recognition of unearned premium reserve would more reflect the period of coverage under insurance polic</w:t>
      </w:r>
      <w:r w:rsidR="00B015EE" w:rsidRPr="00865065">
        <w:rPr>
          <w:rFonts w:ascii="Arial" w:hAnsi="Arial" w:cs="Arial"/>
          <w:sz w:val="22"/>
          <w:szCs w:val="22"/>
        </w:rPr>
        <w:t>ies</w:t>
      </w:r>
      <w:r w:rsidRPr="00865065">
        <w:rPr>
          <w:rFonts w:ascii="Arial" w:hAnsi="Arial" w:cs="Arial"/>
          <w:sz w:val="22"/>
          <w:szCs w:val="22"/>
        </w:rPr>
        <w:t xml:space="preserve">. </w:t>
      </w:r>
    </w:p>
    <w:p w14:paraId="15E449E9" w14:textId="77777777" w:rsidR="00E24976" w:rsidRPr="00865065" w:rsidRDefault="00D7056A" w:rsidP="006E08BB">
      <w:pPr>
        <w:tabs>
          <w:tab w:val="left" w:pos="540"/>
          <w:tab w:val="left" w:pos="2880"/>
        </w:tabs>
        <w:spacing w:before="120" w:after="120" w:line="380" w:lineRule="exact"/>
        <w:ind w:left="547" w:hanging="547"/>
        <w:jc w:val="both"/>
        <w:rPr>
          <w:rFonts w:ascii="Arial" w:hAnsi="Arial" w:cs="Arial"/>
          <w:b/>
          <w:bCs/>
          <w:sz w:val="20"/>
          <w:szCs w:val="20"/>
        </w:rPr>
      </w:pPr>
      <w:r w:rsidRPr="00865065">
        <w:rPr>
          <w:rFonts w:ascii="Arial" w:hAnsi="Arial" w:cs="Arial"/>
          <w:b/>
          <w:bCs/>
          <w:sz w:val="22"/>
          <w:szCs w:val="22"/>
        </w:rPr>
        <w:lastRenderedPageBreak/>
        <w:t>3</w:t>
      </w:r>
      <w:r w:rsidR="00E24976" w:rsidRPr="00865065">
        <w:rPr>
          <w:rFonts w:ascii="Arial" w:hAnsi="Arial" w:cs="Arial"/>
          <w:b/>
          <w:bCs/>
          <w:sz w:val="22"/>
          <w:szCs w:val="22"/>
        </w:rPr>
        <w:t>.</w:t>
      </w:r>
      <w:r w:rsidR="00E24976" w:rsidRPr="00865065">
        <w:rPr>
          <w:rFonts w:ascii="Arial" w:hAnsi="Arial" w:cs="Arial"/>
          <w:b/>
          <w:bCs/>
          <w:sz w:val="22"/>
          <w:szCs w:val="22"/>
        </w:rPr>
        <w:tab/>
        <w:t>Cash and cash equivalents</w:t>
      </w:r>
    </w:p>
    <w:p w14:paraId="71F41D0C" w14:textId="77777777" w:rsidR="00D76E84" w:rsidRPr="00865065" w:rsidRDefault="00D76E8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hAnsi="Arial" w:cs="Arial"/>
          <w:sz w:val="18"/>
          <w:szCs w:val="18"/>
        </w:rPr>
      </w:pPr>
      <w:r w:rsidRPr="00865065">
        <w:rPr>
          <w:rFonts w:ascii="Arial" w:hAnsi="Arial" w:cs="Arial"/>
          <w:sz w:val="18"/>
          <w:szCs w:val="18"/>
        </w:rPr>
        <w:t>(</w:t>
      </w:r>
      <w:r w:rsidR="00E52590" w:rsidRPr="00865065">
        <w:rPr>
          <w:rFonts w:ascii="Arial" w:hAnsi="Arial" w:cs="Arial"/>
          <w:sz w:val="18"/>
          <w:szCs w:val="18"/>
        </w:rPr>
        <w:t>Unit: Thousand Baht</w:t>
      </w:r>
      <w:r w:rsidRPr="00865065">
        <w:rPr>
          <w:rFonts w:ascii="Arial" w:hAnsi="Arial" w:cs="Arial"/>
          <w:sz w:val="18"/>
          <w:szCs w:val="18"/>
        </w:rPr>
        <w:t>)</w:t>
      </w:r>
    </w:p>
    <w:tbl>
      <w:tblPr>
        <w:tblW w:w="9144" w:type="dxa"/>
        <w:tblInd w:w="450" w:type="dxa"/>
        <w:tblLayout w:type="fixed"/>
        <w:tblLook w:val="0000" w:firstRow="0" w:lastRow="0" w:firstColumn="0" w:lastColumn="0" w:noHBand="0" w:noVBand="0"/>
      </w:tblPr>
      <w:tblGrid>
        <w:gridCol w:w="5244"/>
        <w:gridCol w:w="1950"/>
        <w:gridCol w:w="1950"/>
      </w:tblGrid>
      <w:tr w:rsidR="00865065" w:rsidRPr="00865065" w14:paraId="26CCA2A7" w14:textId="77777777" w:rsidTr="009D1E7E">
        <w:tc>
          <w:tcPr>
            <w:tcW w:w="5244" w:type="dxa"/>
            <w:vAlign w:val="bottom"/>
          </w:tcPr>
          <w:p w14:paraId="3D0B5869" w14:textId="77777777" w:rsidR="00CC6104" w:rsidRPr="00865065"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3900" w:type="dxa"/>
            <w:gridSpan w:val="2"/>
            <w:vAlign w:val="bottom"/>
          </w:tcPr>
          <w:p w14:paraId="774B8224" w14:textId="77777777" w:rsidR="00CC6104" w:rsidRPr="00865065" w:rsidRDefault="00CC610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65065">
              <w:rPr>
                <w:rFonts w:ascii="Arial" w:hAnsi="Arial" w:cs="Arial"/>
                <w:sz w:val="18"/>
                <w:szCs w:val="18"/>
              </w:rPr>
              <w:t>Financial statements                                            in which the equity method is applied               and Separate financial statements</w:t>
            </w:r>
          </w:p>
        </w:tc>
      </w:tr>
      <w:tr w:rsidR="00865065" w:rsidRPr="00865065" w14:paraId="18BE2C29" w14:textId="77777777" w:rsidTr="009D1E7E">
        <w:tc>
          <w:tcPr>
            <w:tcW w:w="5244" w:type="dxa"/>
            <w:vAlign w:val="bottom"/>
          </w:tcPr>
          <w:p w14:paraId="1388B903" w14:textId="77777777" w:rsidR="00CC6104" w:rsidRPr="00865065"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1950" w:type="dxa"/>
            <w:vAlign w:val="bottom"/>
          </w:tcPr>
          <w:p w14:paraId="7F2E617B" w14:textId="48768D2D" w:rsidR="00CC6104" w:rsidRPr="00865065" w:rsidRDefault="00B329AF"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65065">
              <w:rPr>
                <w:rFonts w:ascii="Arial" w:hAnsi="Arial" w:cs="Arial"/>
                <w:sz w:val="18"/>
                <w:szCs w:val="18"/>
              </w:rPr>
              <w:t>30 September 2022</w:t>
            </w:r>
          </w:p>
        </w:tc>
        <w:tc>
          <w:tcPr>
            <w:tcW w:w="1950" w:type="dxa"/>
            <w:vAlign w:val="bottom"/>
          </w:tcPr>
          <w:p w14:paraId="315EB122" w14:textId="41DBDD81" w:rsidR="00CC6104" w:rsidRPr="00865065" w:rsidRDefault="0052439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65065">
              <w:rPr>
                <w:rFonts w:ascii="Arial" w:hAnsi="Arial" w:cs="Arial"/>
                <w:sz w:val="18"/>
                <w:szCs w:val="18"/>
              </w:rPr>
              <w:t>31 December 2021</w:t>
            </w:r>
          </w:p>
        </w:tc>
      </w:tr>
      <w:tr w:rsidR="00865065" w:rsidRPr="00865065" w14:paraId="621CECFA" w14:textId="77777777" w:rsidTr="009D1E7E">
        <w:tc>
          <w:tcPr>
            <w:tcW w:w="5244" w:type="dxa"/>
            <w:vAlign w:val="bottom"/>
          </w:tcPr>
          <w:p w14:paraId="52B0ED52" w14:textId="77777777" w:rsidR="00865065" w:rsidRPr="00865065" w:rsidRDefault="00865065" w:rsidP="00865065">
            <w:pPr>
              <w:tabs>
                <w:tab w:val="left" w:pos="720"/>
              </w:tabs>
              <w:spacing w:line="360" w:lineRule="exact"/>
              <w:jc w:val="both"/>
              <w:rPr>
                <w:rFonts w:ascii="Arial" w:eastAsia="Arial Unicode MS" w:hAnsi="Arial" w:cs="Arial"/>
                <w:sz w:val="18"/>
                <w:szCs w:val="18"/>
              </w:rPr>
            </w:pPr>
            <w:r w:rsidRPr="00865065">
              <w:rPr>
                <w:rFonts w:ascii="Arial" w:eastAsia="Arial Unicode MS" w:hAnsi="Arial" w:cs="Arial"/>
                <w:sz w:val="18"/>
                <w:szCs w:val="18"/>
              </w:rPr>
              <w:t>Cash</w:t>
            </w:r>
          </w:p>
        </w:tc>
        <w:tc>
          <w:tcPr>
            <w:tcW w:w="1950" w:type="dxa"/>
            <w:vAlign w:val="center"/>
          </w:tcPr>
          <w:p w14:paraId="688D471E" w14:textId="2EA901E4"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39,765</w:t>
            </w:r>
          </w:p>
        </w:tc>
        <w:tc>
          <w:tcPr>
            <w:tcW w:w="1950" w:type="dxa"/>
            <w:vAlign w:val="center"/>
          </w:tcPr>
          <w:p w14:paraId="0EEE2C0F" w14:textId="5A751CEB"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83,920</w:t>
            </w:r>
          </w:p>
        </w:tc>
      </w:tr>
      <w:tr w:rsidR="00865065" w:rsidRPr="00865065" w14:paraId="3DDED9BE" w14:textId="77777777" w:rsidTr="009D1E7E">
        <w:tc>
          <w:tcPr>
            <w:tcW w:w="5244" w:type="dxa"/>
            <w:vAlign w:val="bottom"/>
          </w:tcPr>
          <w:p w14:paraId="0ABC0F23" w14:textId="77777777" w:rsidR="00865065" w:rsidRPr="00865065" w:rsidRDefault="00865065" w:rsidP="00865065">
            <w:pPr>
              <w:tabs>
                <w:tab w:val="left" w:pos="720"/>
              </w:tabs>
              <w:spacing w:line="360" w:lineRule="exact"/>
              <w:jc w:val="both"/>
              <w:rPr>
                <w:rFonts w:ascii="Arial" w:eastAsia="Arial Unicode MS" w:hAnsi="Arial" w:cs="Arial"/>
                <w:sz w:val="18"/>
                <w:szCs w:val="18"/>
              </w:rPr>
            </w:pPr>
            <w:r w:rsidRPr="00865065">
              <w:rPr>
                <w:rFonts w:ascii="Arial" w:eastAsia="Arial Unicode MS" w:hAnsi="Arial" w:cs="Arial"/>
                <w:sz w:val="18"/>
                <w:szCs w:val="18"/>
              </w:rPr>
              <w:t>Deposits at banks with no fixed maturity date</w:t>
            </w:r>
          </w:p>
        </w:tc>
        <w:tc>
          <w:tcPr>
            <w:tcW w:w="1950" w:type="dxa"/>
            <w:vAlign w:val="center"/>
          </w:tcPr>
          <w:p w14:paraId="6B9D5CCC" w14:textId="24BA5395" w:rsidR="00865065" w:rsidRPr="00865065" w:rsidRDefault="00865065" w:rsidP="00865065">
            <w:pPr>
              <w:pBdr>
                <w:bottom w:val="single" w:sz="4" w:space="1" w:color="auto"/>
              </w:pBdr>
              <w:tabs>
                <w:tab w:val="decimal" w:pos="1514"/>
              </w:tabs>
              <w:spacing w:line="360" w:lineRule="exact"/>
              <w:rPr>
                <w:rFonts w:ascii="Arial" w:hAnsi="Arial" w:cs="Arial"/>
                <w:sz w:val="18"/>
                <w:szCs w:val="18"/>
              </w:rPr>
            </w:pPr>
            <w:r w:rsidRPr="00865065">
              <w:rPr>
                <w:rFonts w:ascii="Arial" w:hAnsi="Arial" w:cs="Arial"/>
                <w:sz w:val="18"/>
                <w:szCs w:val="18"/>
              </w:rPr>
              <w:t>488,231</w:t>
            </w:r>
          </w:p>
        </w:tc>
        <w:tc>
          <w:tcPr>
            <w:tcW w:w="1950" w:type="dxa"/>
            <w:vAlign w:val="center"/>
          </w:tcPr>
          <w:p w14:paraId="0EFDE8F6" w14:textId="7DF22F50" w:rsidR="00865065" w:rsidRPr="00865065" w:rsidRDefault="00865065" w:rsidP="00865065">
            <w:pPr>
              <w:pBdr>
                <w:bottom w:val="single" w:sz="4" w:space="1" w:color="auto"/>
              </w:pBdr>
              <w:tabs>
                <w:tab w:val="decimal" w:pos="1514"/>
              </w:tabs>
              <w:spacing w:line="360" w:lineRule="exact"/>
              <w:rPr>
                <w:rFonts w:ascii="Arial" w:hAnsi="Arial" w:cs="Arial"/>
                <w:sz w:val="18"/>
                <w:szCs w:val="18"/>
              </w:rPr>
            </w:pPr>
            <w:r w:rsidRPr="00865065">
              <w:rPr>
                <w:rFonts w:ascii="Arial" w:hAnsi="Arial" w:cs="Arial"/>
                <w:sz w:val="18"/>
                <w:szCs w:val="18"/>
              </w:rPr>
              <w:t>327,716</w:t>
            </w:r>
          </w:p>
        </w:tc>
      </w:tr>
      <w:tr w:rsidR="00865065" w:rsidRPr="00865065" w14:paraId="630C5778" w14:textId="77777777" w:rsidTr="009D1E7E">
        <w:tc>
          <w:tcPr>
            <w:tcW w:w="5244" w:type="dxa"/>
            <w:vAlign w:val="bottom"/>
          </w:tcPr>
          <w:p w14:paraId="29542697" w14:textId="77777777" w:rsidR="00865065" w:rsidRPr="00865065" w:rsidRDefault="00865065" w:rsidP="00865065">
            <w:pPr>
              <w:tabs>
                <w:tab w:val="left" w:pos="720"/>
              </w:tabs>
              <w:spacing w:line="360" w:lineRule="exact"/>
              <w:ind w:left="190" w:hanging="190"/>
              <w:rPr>
                <w:rFonts w:ascii="Arial" w:eastAsia="Arial Unicode MS" w:hAnsi="Arial" w:cs="Arial"/>
                <w:sz w:val="18"/>
                <w:szCs w:val="18"/>
              </w:rPr>
            </w:pPr>
            <w:r w:rsidRPr="00865065">
              <w:rPr>
                <w:rFonts w:ascii="Arial" w:eastAsia="Arial Unicode MS" w:hAnsi="Arial" w:cs="Arial"/>
                <w:sz w:val="18"/>
                <w:szCs w:val="18"/>
              </w:rPr>
              <w:t>Cash and cash equivalents</w:t>
            </w:r>
          </w:p>
        </w:tc>
        <w:tc>
          <w:tcPr>
            <w:tcW w:w="1950" w:type="dxa"/>
            <w:vAlign w:val="center"/>
          </w:tcPr>
          <w:p w14:paraId="1C593D28" w14:textId="1B25471C"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527,996</w:t>
            </w:r>
          </w:p>
        </w:tc>
        <w:tc>
          <w:tcPr>
            <w:tcW w:w="1950" w:type="dxa"/>
            <w:vAlign w:val="center"/>
          </w:tcPr>
          <w:p w14:paraId="268BFA41" w14:textId="66CCD251"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411,636</w:t>
            </w:r>
          </w:p>
        </w:tc>
      </w:tr>
      <w:tr w:rsidR="00865065" w:rsidRPr="00865065" w14:paraId="0D9D09B7" w14:textId="77777777" w:rsidTr="009D1E7E">
        <w:tc>
          <w:tcPr>
            <w:tcW w:w="5244" w:type="dxa"/>
            <w:vAlign w:val="bottom"/>
          </w:tcPr>
          <w:p w14:paraId="6B8477D9" w14:textId="77777777" w:rsidR="00865065" w:rsidRPr="00865065" w:rsidRDefault="00865065" w:rsidP="00865065">
            <w:pPr>
              <w:tabs>
                <w:tab w:val="left" w:pos="720"/>
              </w:tabs>
              <w:spacing w:line="360" w:lineRule="exact"/>
              <w:ind w:left="190" w:hanging="190"/>
              <w:rPr>
                <w:rFonts w:ascii="Arial" w:eastAsia="Arial Unicode MS" w:hAnsi="Arial" w:cs="Arial"/>
                <w:sz w:val="18"/>
                <w:szCs w:val="18"/>
              </w:rPr>
            </w:pPr>
            <w:r w:rsidRPr="00865065">
              <w:rPr>
                <w:rFonts w:ascii="Arial" w:eastAsia="Arial Unicode MS" w:hAnsi="Arial" w:cs="Arial"/>
                <w:sz w:val="18"/>
                <w:szCs w:val="18"/>
              </w:rPr>
              <w:t>Less: Expected credit losses</w:t>
            </w:r>
          </w:p>
        </w:tc>
        <w:tc>
          <w:tcPr>
            <w:tcW w:w="1950" w:type="dxa"/>
            <w:vAlign w:val="center"/>
          </w:tcPr>
          <w:p w14:paraId="53F6B731" w14:textId="0025B7B2" w:rsidR="00865065" w:rsidRPr="00865065" w:rsidRDefault="00865065" w:rsidP="00865065">
            <w:pPr>
              <w:pBdr>
                <w:bottom w:val="single" w:sz="4" w:space="1" w:color="auto"/>
              </w:pBdr>
              <w:tabs>
                <w:tab w:val="decimal" w:pos="1514"/>
              </w:tabs>
              <w:spacing w:line="360" w:lineRule="exact"/>
              <w:rPr>
                <w:rFonts w:ascii="Arial" w:hAnsi="Arial" w:cs="Arial"/>
                <w:sz w:val="18"/>
                <w:szCs w:val="18"/>
                <w:cs/>
              </w:rPr>
            </w:pPr>
            <w:r w:rsidRPr="00865065">
              <w:rPr>
                <w:rFonts w:ascii="Arial" w:hAnsi="Arial" w:cs="Arial"/>
                <w:sz w:val="18"/>
                <w:szCs w:val="18"/>
              </w:rPr>
              <w:t>(122)</w:t>
            </w:r>
          </w:p>
        </w:tc>
        <w:tc>
          <w:tcPr>
            <w:tcW w:w="1950" w:type="dxa"/>
            <w:vAlign w:val="center"/>
          </w:tcPr>
          <w:p w14:paraId="3ADEBA47" w14:textId="4BA0206C" w:rsidR="00865065" w:rsidRPr="00865065" w:rsidRDefault="00865065" w:rsidP="00865065">
            <w:pPr>
              <w:pBdr>
                <w:bottom w:val="single" w:sz="4" w:space="1" w:color="auto"/>
              </w:pBdr>
              <w:tabs>
                <w:tab w:val="decimal" w:pos="1514"/>
              </w:tabs>
              <w:spacing w:line="360" w:lineRule="exact"/>
              <w:rPr>
                <w:rFonts w:ascii="Arial" w:hAnsi="Arial" w:cs="Arial"/>
                <w:sz w:val="18"/>
                <w:szCs w:val="18"/>
                <w:cs/>
              </w:rPr>
            </w:pPr>
            <w:r w:rsidRPr="00865065">
              <w:rPr>
                <w:rFonts w:ascii="Arial" w:hAnsi="Arial" w:cs="Arial"/>
                <w:sz w:val="18"/>
                <w:szCs w:val="22"/>
              </w:rPr>
              <w:t>(</w:t>
            </w:r>
            <w:r w:rsidRPr="00865065">
              <w:rPr>
                <w:rFonts w:ascii="Arial" w:hAnsi="Arial" w:cs="Arial"/>
                <w:sz w:val="18"/>
                <w:szCs w:val="18"/>
              </w:rPr>
              <w:t>232)</w:t>
            </w:r>
          </w:p>
        </w:tc>
      </w:tr>
      <w:tr w:rsidR="00865065" w:rsidRPr="00865065" w14:paraId="5875C9CE" w14:textId="77777777" w:rsidTr="009D1E7E">
        <w:tc>
          <w:tcPr>
            <w:tcW w:w="5244" w:type="dxa"/>
            <w:vAlign w:val="bottom"/>
          </w:tcPr>
          <w:p w14:paraId="5C8A75BD" w14:textId="77777777" w:rsidR="00865065" w:rsidRPr="00865065" w:rsidRDefault="00865065" w:rsidP="00865065">
            <w:pPr>
              <w:tabs>
                <w:tab w:val="left" w:pos="720"/>
              </w:tabs>
              <w:spacing w:line="360" w:lineRule="exact"/>
              <w:jc w:val="both"/>
              <w:rPr>
                <w:rFonts w:ascii="Arial" w:eastAsia="Arial Unicode MS" w:hAnsi="Arial" w:cs="Arial"/>
                <w:sz w:val="18"/>
                <w:szCs w:val="18"/>
              </w:rPr>
            </w:pPr>
            <w:r w:rsidRPr="00865065">
              <w:rPr>
                <w:rFonts w:ascii="Arial" w:eastAsia="Arial Unicode MS" w:hAnsi="Arial" w:cs="Arial"/>
                <w:sz w:val="18"/>
                <w:szCs w:val="18"/>
              </w:rPr>
              <w:t>Cash and cash equivalents, net</w:t>
            </w:r>
          </w:p>
        </w:tc>
        <w:tc>
          <w:tcPr>
            <w:tcW w:w="1950" w:type="dxa"/>
            <w:vAlign w:val="center"/>
          </w:tcPr>
          <w:p w14:paraId="46D3BFB5" w14:textId="4204D5D2" w:rsidR="00865065" w:rsidRPr="00865065" w:rsidRDefault="00865065" w:rsidP="00865065">
            <w:pPr>
              <w:pBdr>
                <w:bottom w:val="double" w:sz="4" w:space="1" w:color="auto"/>
              </w:pBdr>
              <w:tabs>
                <w:tab w:val="decimal" w:pos="1514"/>
              </w:tabs>
              <w:spacing w:line="360" w:lineRule="exact"/>
              <w:rPr>
                <w:rFonts w:ascii="Arial" w:hAnsi="Arial" w:cs="Arial"/>
                <w:sz w:val="18"/>
                <w:szCs w:val="18"/>
              </w:rPr>
            </w:pPr>
            <w:r w:rsidRPr="00865065">
              <w:rPr>
                <w:rFonts w:ascii="Arial" w:hAnsi="Arial" w:cs="Arial"/>
                <w:sz w:val="18"/>
                <w:szCs w:val="18"/>
              </w:rPr>
              <w:t>527,874</w:t>
            </w:r>
          </w:p>
        </w:tc>
        <w:tc>
          <w:tcPr>
            <w:tcW w:w="1950" w:type="dxa"/>
            <w:vAlign w:val="center"/>
          </w:tcPr>
          <w:p w14:paraId="446E59BF" w14:textId="58E06611" w:rsidR="00865065" w:rsidRPr="00865065" w:rsidRDefault="00865065" w:rsidP="00865065">
            <w:pPr>
              <w:pBdr>
                <w:bottom w:val="double" w:sz="4" w:space="1" w:color="auto"/>
              </w:pBdr>
              <w:tabs>
                <w:tab w:val="decimal" w:pos="1514"/>
              </w:tabs>
              <w:spacing w:line="360" w:lineRule="exact"/>
              <w:rPr>
                <w:rFonts w:ascii="Arial" w:hAnsi="Arial" w:cs="Arial"/>
                <w:sz w:val="18"/>
                <w:szCs w:val="18"/>
              </w:rPr>
            </w:pPr>
            <w:r w:rsidRPr="00865065">
              <w:rPr>
                <w:rFonts w:ascii="Arial" w:hAnsi="Arial" w:cs="Arial"/>
                <w:sz w:val="18"/>
                <w:szCs w:val="18"/>
              </w:rPr>
              <w:t>411,404</w:t>
            </w:r>
          </w:p>
        </w:tc>
      </w:tr>
    </w:tbl>
    <w:p w14:paraId="39CBC060" w14:textId="028D5C50" w:rsidR="00E24976" w:rsidRPr="00865065" w:rsidRDefault="00384E58" w:rsidP="004A2C00">
      <w:pPr>
        <w:tabs>
          <w:tab w:val="left" w:pos="720"/>
        </w:tabs>
        <w:spacing w:before="240" w:after="120" w:line="380" w:lineRule="exact"/>
        <w:ind w:left="547" w:hanging="547"/>
        <w:rPr>
          <w:rFonts w:ascii="Arial" w:hAnsi="Arial" w:cs="Arial"/>
          <w:sz w:val="22"/>
          <w:szCs w:val="22"/>
        </w:rPr>
      </w:pPr>
      <w:r w:rsidRPr="00865065">
        <w:rPr>
          <w:rFonts w:ascii="Arial" w:hAnsi="Arial" w:cs="Arial"/>
          <w:b/>
          <w:bCs/>
          <w:sz w:val="22"/>
          <w:szCs w:val="22"/>
        </w:rPr>
        <w:t>4</w:t>
      </w:r>
      <w:r w:rsidR="00E24976" w:rsidRPr="00865065">
        <w:rPr>
          <w:rFonts w:ascii="Arial" w:hAnsi="Arial" w:cs="Arial"/>
          <w:b/>
          <w:bCs/>
          <w:sz w:val="22"/>
          <w:szCs w:val="22"/>
        </w:rPr>
        <w:t>.</w:t>
      </w:r>
      <w:r w:rsidR="00E24976" w:rsidRPr="00865065">
        <w:rPr>
          <w:rFonts w:ascii="Arial" w:hAnsi="Arial" w:cs="Arial"/>
          <w:b/>
          <w:bCs/>
          <w:sz w:val="22"/>
          <w:szCs w:val="22"/>
        </w:rPr>
        <w:tab/>
        <w:t>Premium receivables</w:t>
      </w:r>
    </w:p>
    <w:p w14:paraId="589FE2DD" w14:textId="794BC075" w:rsidR="00E24976" w:rsidRPr="00865065" w:rsidRDefault="00E24976" w:rsidP="004A2C00">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18"/>
          <w:szCs w:val="18"/>
        </w:rPr>
      </w:pPr>
      <w:r w:rsidRPr="00865065">
        <w:rPr>
          <w:rFonts w:ascii="Arial" w:hAnsi="Arial" w:cs="Arial"/>
          <w:sz w:val="22"/>
          <w:szCs w:val="22"/>
        </w:rPr>
        <w:tab/>
        <w:t xml:space="preserve">The balances of premium receivables </w:t>
      </w:r>
      <w:r w:rsidR="003E114E" w:rsidRPr="00865065">
        <w:rPr>
          <w:rFonts w:ascii="Arial" w:hAnsi="Arial" w:cs="Arial"/>
          <w:sz w:val="22"/>
          <w:szCs w:val="22"/>
        </w:rPr>
        <w:t xml:space="preserve">due from direct insurance </w:t>
      </w:r>
      <w:r w:rsidR="00D76E84" w:rsidRPr="00865065">
        <w:rPr>
          <w:rFonts w:ascii="Arial" w:hAnsi="Arial" w:cs="Arial"/>
          <w:sz w:val="22"/>
          <w:szCs w:val="22"/>
        </w:rPr>
        <w:t xml:space="preserve">as </w:t>
      </w:r>
      <w:proofErr w:type="gramStart"/>
      <w:r w:rsidR="00D76E84" w:rsidRPr="00865065">
        <w:rPr>
          <w:rFonts w:ascii="Arial" w:hAnsi="Arial" w:cs="Arial"/>
          <w:sz w:val="22"/>
          <w:szCs w:val="22"/>
        </w:rPr>
        <w:t>at</w:t>
      </w:r>
      <w:proofErr w:type="gramEnd"/>
      <w:r w:rsidR="00D76E84" w:rsidRPr="00865065">
        <w:rPr>
          <w:rFonts w:ascii="Arial" w:hAnsi="Arial" w:cs="Arial"/>
          <w:sz w:val="22"/>
          <w:szCs w:val="22"/>
        </w:rPr>
        <w:t xml:space="preserve"> </w:t>
      </w:r>
      <w:r w:rsidR="00B329AF" w:rsidRPr="00865065">
        <w:rPr>
          <w:rFonts w:ascii="Arial" w:hAnsi="Arial" w:cs="Arial"/>
          <w:sz w:val="22"/>
          <w:szCs w:val="22"/>
        </w:rPr>
        <w:t>30 September 2022</w:t>
      </w:r>
      <w:r w:rsidR="00D76E84" w:rsidRPr="00865065">
        <w:rPr>
          <w:rFonts w:ascii="Arial" w:hAnsi="Arial" w:cs="Arial"/>
          <w:sz w:val="22"/>
          <w:szCs w:val="22"/>
        </w:rPr>
        <w:t xml:space="preserve"> and </w:t>
      </w:r>
      <w:r w:rsidR="00AB3202" w:rsidRPr="00865065">
        <w:rPr>
          <w:rFonts w:ascii="Arial" w:hAnsi="Arial" w:cs="Arial"/>
          <w:sz w:val="22"/>
          <w:szCs w:val="22"/>
        </w:rPr>
        <w:t xml:space="preserve">            </w:t>
      </w:r>
      <w:r w:rsidR="00524394" w:rsidRPr="00865065">
        <w:rPr>
          <w:rFonts w:ascii="Arial" w:hAnsi="Arial" w:cs="Arial"/>
          <w:sz w:val="22"/>
          <w:szCs w:val="22"/>
        </w:rPr>
        <w:t>31 December 2021</w:t>
      </w:r>
      <w:r w:rsidRPr="00865065">
        <w:rPr>
          <w:rFonts w:ascii="Arial" w:hAnsi="Arial" w:cs="Arial"/>
          <w:sz w:val="22"/>
          <w:szCs w:val="22"/>
        </w:rPr>
        <w:t xml:space="preserve"> are classified by aging from the maturity date under the stipulated law of the premium collection as follows:</w:t>
      </w:r>
    </w:p>
    <w:p w14:paraId="08CF16C6" w14:textId="77777777" w:rsidR="00E24976" w:rsidRPr="00865065" w:rsidRDefault="00E24976" w:rsidP="004A2C00">
      <w:pPr>
        <w:tabs>
          <w:tab w:val="left" w:pos="900"/>
          <w:tab w:val="left" w:pos="2160"/>
          <w:tab w:val="right" w:pos="5130"/>
          <w:tab w:val="right" w:pos="5850"/>
          <w:tab w:val="right" w:pos="7380"/>
          <w:tab w:val="left" w:pos="7560"/>
          <w:tab w:val="right" w:pos="8640"/>
        </w:tabs>
        <w:spacing w:line="360" w:lineRule="exact"/>
        <w:ind w:left="360" w:right="29" w:hanging="360"/>
        <w:jc w:val="right"/>
        <w:rPr>
          <w:rFonts w:ascii="Arial" w:hAnsi="Arial" w:cs="Arial"/>
          <w:sz w:val="18"/>
          <w:szCs w:val="18"/>
          <w:u w:val="single"/>
        </w:rPr>
      </w:pPr>
      <w:r w:rsidRPr="00865065">
        <w:rPr>
          <w:rFonts w:ascii="Arial" w:hAnsi="Arial" w:cs="Arial"/>
          <w:sz w:val="18"/>
          <w:szCs w:val="18"/>
        </w:rPr>
        <w:t>(</w:t>
      </w:r>
      <w:r w:rsidR="00E52590" w:rsidRPr="00865065">
        <w:rPr>
          <w:rFonts w:ascii="Arial" w:hAnsi="Arial" w:cs="Arial"/>
          <w:sz w:val="18"/>
          <w:szCs w:val="18"/>
        </w:rPr>
        <w:t>Unit: Thousand Baht</w:t>
      </w:r>
      <w:r w:rsidRPr="00865065">
        <w:rPr>
          <w:rFonts w:ascii="Arial" w:hAnsi="Arial" w:cs="Arial"/>
          <w:sz w:val="18"/>
          <w:szCs w:val="18"/>
        </w:rPr>
        <w:t>)</w:t>
      </w:r>
    </w:p>
    <w:tbl>
      <w:tblPr>
        <w:tblW w:w="9120" w:type="dxa"/>
        <w:tblInd w:w="450" w:type="dxa"/>
        <w:tblLayout w:type="fixed"/>
        <w:tblLook w:val="0000" w:firstRow="0" w:lastRow="0" w:firstColumn="0" w:lastColumn="0" w:noHBand="0" w:noVBand="0"/>
      </w:tblPr>
      <w:tblGrid>
        <w:gridCol w:w="5220"/>
        <w:gridCol w:w="1950"/>
        <w:gridCol w:w="1950"/>
      </w:tblGrid>
      <w:tr w:rsidR="00865065" w:rsidRPr="00865065" w14:paraId="053D02CD" w14:textId="77777777" w:rsidTr="009D1E7E">
        <w:trPr>
          <w:trHeight w:val="340"/>
        </w:trPr>
        <w:tc>
          <w:tcPr>
            <w:tcW w:w="5220" w:type="dxa"/>
            <w:shd w:val="clear" w:color="auto" w:fill="auto"/>
            <w:vAlign w:val="bottom"/>
          </w:tcPr>
          <w:p w14:paraId="0BA95F48" w14:textId="77777777" w:rsidR="00CC6104" w:rsidRPr="00865065"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3900" w:type="dxa"/>
            <w:gridSpan w:val="2"/>
            <w:shd w:val="clear" w:color="auto" w:fill="auto"/>
            <w:vAlign w:val="bottom"/>
          </w:tcPr>
          <w:p w14:paraId="7BB90D37" w14:textId="77777777" w:rsidR="00CC6104" w:rsidRPr="00865065" w:rsidRDefault="00CC610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65065">
              <w:rPr>
                <w:rFonts w:ascii="Arial" w:hAnsi="Arial" w:cs="Arial"/>
                <w:sz w:val="18"/>
                <w:szCs w:val="18"/>
              </w:rPr>
              <w:t>Financial statements                                            in which the equity method is applied               and Separate financial statements</w:t>
            </w:r>
          </w:p>
        </w:tc>
      </w:tr>
      <w:tr w:rsidR="00865065" w:rsidRPr="00865065" w14:paraId="5DE90BAB" w14:textId="77777777" w:rsidTr="009D1E7E">
        <w:trPr>
          <w:trHeight w:val="340"/>
        </w:trPr>
        <w:tc>
          <w:tcPr>
            <w:tcW w:w="5220" w:type="dxa"/>
            <w:shd w:val="clear" w:color="auto" w:fill="auto"/>
            <w:vAlign w:val="bottom"/>
          </w:tcPr>
          <w:p w14:paraId="10A123DB" w14:textId="77777777" w:rsidR="00CC6104" w:rsidRPr="00865065"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1950" w:type="dxa"/>
            <w:shd w:val="clear" w:color="auto" w:fill="auto"/>
            <w:vAlign w:val="bottom"/>
          </w:tcPr>
          <w:p w14:paraId="10E93093" w14:textId="669ABA38" w:rsidR="00CC6104" w:rsidRPr="00865065" w:rsidRDefault="00B329AF"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65065">
              <w:rPr>
                <w:rFonts w:ascii="Arial" w:hAnsi="Arial" w:cs="Arial"/>
                <w:sz w:val="18"/>
                <w:szCs w:val="18"/>
              </w:rPr>
              <w:t>30 September 2022</w:t>
            </w:r>
          </w:p>
        </w:tc>
        <w:tc>
          <w:tcPr>
            <w:tcW w:w="1950" w:type="dxa"/>
            <w:shd w:val="clear" w:color="auto" w:fill="auto"/>
            <w:vAlign w:val="bottom"/>
          </w:tcPr>
          <w:p w14:paraId="5CF92ABA" w14:textId="74B0D4EF" w:rsidR="00CC6104" w:rsidRPr="00865065" w:rsidRDefault="0052439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65065">
              <w:rPr>
                <w:rFonts w:ascii="Arial" w:hAnsi="Arial" w:cs="Arial"/>
                <w:sz w:val="18"/>
                <w:szCs w:val="18"/>
              </w:rPr>
              <w:t>31 December 2021</w:t>
            </w:r>
          </w:p>
        </w:tc>
      </w:tr>
      <w:tr w:rsidR="00865065" w:rsidRPr="00865065" w14:paraId="20A75D7F" w14:textId="77777777" w:rsidTr="009D1E7E">
        <w:trPr>
          <w:trHeight w:val="340"/>
        </w:trPr>
        <w:tc>
          <w:tcPr>
            <w:tcW w:w="5220" w:type="dxa"/>
            <w:shd w:val="clear" w:color="auto" w:fill="auto"/>
            <w:vAlign w:val="bottom"/>
          </w:tcPr>
          <w:p w14:paraId="507180C1" w14:textId="77777777" w:rsidR="00865065" w:rsidRPr="00865065" w:rsidRDefault="00865065" w:rsidP="00865065">
            <w:pPr>
              <w:tabs>
                <w:tab w:val="right" w:pos="6840"/>
                <w:tab w:val="left" w:pos="8000"/>
                <w:tab w:val="left" w:pos="8180"/>
                <w:tab w:val="right" w:pos="9180"/>
                <w:tab w:val="right" w:pos="9440"/>
              </w:tabs>
              <w:spacing w:line="360" w:lineRule="exact"/>
              <w:rPr>
                <w:rFonts w:ascii="Arial" w:hAnsi="Arial" w:cs="Arial"/>
                <w:sz w:val="18"/>
                <w:szCs w:val="18"/>
              </w:rPr>
            </w:pPr>
            <w:r w:rsidRPr="00865065">
              <w:rPr>
                <w:rFonts w:ascii="Arial" w:eastAsia="Arial Unicode MS" w:hAnsi="Arial" w:cs="Arial"/>
                <w:sz w:val="18"/>
                <w:szCs w:val="18"/>
              </w:rPr>
              <w:t>Not yet due</w:t>
            </w:r>
          </w:p>
        </w:tc>
        <w:tc>
          <w:tcPr>
            <w:tcW w:w="1950" w:type="dxa"/>
            <w:vAlign w:val="bottom"/>
          </w:tcPr>
          <w:p w14:paraId="2D653997" w14:textId="322AAB69"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1,397,126</w:t>
            </w:r>
          </w:p>
        </w:tc>
        <w:tc>
          <w:tcPr>
            <w:tcW w:w="1950" w:type="dxa"/>
            <w:shd w:val="clear" w:color="auto" w:fill="FFFFFF"/>
            <w:vAlign w:val="center"/>
          </w:tcPr>
          <w:p w14:paraId="1F5F28A7" w14:textId="3D284F20"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1,714,477</w:t>
            </w:r>
          </w:p>
        </w:tc>
      </w:tr>
      <w:tr w:rsidR="00865065" w:rsidRPr="00865065" w14:paraId="56F14396" w14:textId="77777777" w:rsidTr="009D1E7E">
        <w:trPr>
          <w:trHeight w:val="340"/>
        </w:trPr>
        <w:tc>
          <w:tcPr>
            <w:tcW w:w="5220" w:type="dxa"/>
            <w:shd w:val="clear" w:color="auto" w:fill="auto"/>
            <w:vAlign w:val="bottom"/>
          </w:tcPr>
          <w:p w14:paraId="4FBA87E9" w14:textId="77777777" w:rsidR="00865065" w:rsidRPr="00865065" w:rsidRDefault="00865065" w:rsidP="00865065">
            <w:pPr>
              <w:tabs>
                <w:tab w:val="right" w:pos="6840"/>
                <w:tab w:val="left" w:pos="8000"/>
                <w:tab w:val="left" w:pos="8180"/>
                <w:tab w:val="right" w:pos="9180"/>
                <w:tab w:val="right" w:pos="9440"/>
              </w:tabs>
              <w:spacing w:line="360" w:lineRule="exact"/>
              <w:rPr>
                <w:rFonts w:ascii="Arial" w:hAnsi="Arial" w:cs="Arial"/>
                <w:sz w:val="18"/>
                <w:szCs w:val="18"/>
              </w:rPr>
            </w:pPr>
            <w:r w:rsidRPr="00865065">
              <w:rPr>
                <w:rFonts w:ascii="Arial" w:eastAsia="Arial Unicode MS" w:hAnsi="Arial" w:cs="Arial"/>
                <w:sz w:val="18"/>
                <w:szCs w:val="18"/>
              </w:rPr>
              <w:t>Not over 30 days</w:t>
            </w:r>
          </w:p>
        </w:tc>
        <w:tc>
          <w:tcPr>
            <w:tcW w:w="1950" w:type="dxa"/>
            <w:vAlign w:val="bottom"/>
          </w:tcPr>
          <w:p w14:paraId="41FCC704" w14:textId="29FEA9E5"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406,912</w:t>
            </w:r>
          </w:p>
        </w:tc>
        <w:tc>
          <w:tcPr>
            <w:tcW w:w="1950" w:type="dxa"/>
            <w:shd w:val="clear" w:color="auto" w:fill="auto"/>
            <w:vAlign w:val="center"/>
          </w:tcPr>
          <w:p w14:paraId="196BC856" w14:textId="44CE181F"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346,225</w:t>
            </w:r>
          </w:p>
        </w:tc>
      </w:tr>
      <w:tr w:rsidR="00865065" w:rsidRPr="00865065" w14:paraId="4D5B4567" w14:textId="77777777" w:rsidTr="009D1E7E">
        <w:trPr>
          <w:trHeight w:val="340"/>
        </w:trPr>
        <w:tc>
          <w:tcPr>
            <w:tcW w:w="5220" w:type="dxa"/>
            <w:shd w:val="clear" w:color="auto" w:fill="auto"/>
            <w:vAlign w:val="bottom"/>
          </w:tcPr>
          <w:p w14:paraId="00BAC21D" w14:textId="77777777" w:rsidR="00865065" w:rsidRPr="00865065" w:rsidRDefault="00865065" w:rsidP="00865065">
            <w:pPr>
              <w:tabs>
                <w:tab w:val="right" w:pos="6840"/>
                <w:tab w:val="left" w:pos="8000"/>
                <w:tab w:val="left" w:pos="8180"/>
                <w:tab w:val="right" w:pos="9180"/>
                <w:tab w:val="right" w:pos="9440"/>
              </w:tabs>
              <w:spacing w:line="360" w:lineRule="exact"/>
              <w:rPr>
                <w:rFonts w:ascii="Arial" w:hAnsi="Arial" w:cs="Arial"/>
                <w:sz w:val="18"/>
                <w:szCs w:val="18"/>
              </w:rPr>
            </w:pPr>
            <w:r w:rsidRPr="00865065">
              <w:rPr>
                <w:rFonts w:ascii="Arial" w:eastAsia="Arial Unicode MS" w:hAnsi="Arial" w:cs="Arial"/>
                <w:sz w:val="18"/>
                <w:szCs w:val="18"/>
              </w:rPr>
              <w:t>Over 30 days to 60 days</w:t>
            </w:r>
          </w:p>
        </w:tc>
        <w:tc>
          <w:tcPr>
            <w:tcW w:w="1950" w:type="dxa"/>
            <w:vAlign w:val="bottom"/>
          </w:tcPr>
          <w:p w14:paraId="17B5863D" w14:textId="29C88C5C"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231,112</w:t>
            </w:r>
          </w:p>
        </w:tc>
        <w:tc>
          <w:tcPr>
            <w:tcW w:w="1950" w:type="dxa"/>
            <w:shd w:val="clear" w:color="auto" w:fill="auto"/>
            <w:vAlign w:val="center"/>
          </w:tcPr>
          <w:p w14:paraId="29EB9260" w14:textId="1E6FD663"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295,825</w:t>
            </w:r>
          </w:p>
        </w:tc>
      </w:tr>
      <w:tr w:rsidR="00865065" w:rsidRPr="00865065" w14:paraId="1ED12717" w14:textId="77777777" w:rsidTr="009D1E7E">
        <w:trPr>
          <w:trHeight w:val="340"/>
        </w:trPr>
        <w:tc>
          <w:tcPr>
            <w:tcW w:w="5220" w:type="dxa"/>
            <w:shd w:val="clear" w:color="auto" w:fill="auto"/>
            <w:vAlign w:val="bottom"/>
          </w:tcPr>
          <w:p w14:paraId="41825E6A" w14:textId="77777777" w:rsidR="00865065" w:rsidRPr="00865065" w:rsidRDefault="00865065" w:rsidP="00865065">
            <w:pPr>
              <w:tabs>
                <w:tab w:val="right" w:pos="6840"/>
                <w:tab w:val="left" w:pos="8000"/>
                <w:tab w:val="left" w:pos="8180"/>
                <w:tab w:val="right" w:pos="9180"/>
                <w:tab w:val="right" w:pos="9440"/>
              </w:tabs>
              <w:spacing w:line="360" w:lineRule="exact"/>
              <w:rPr>
                <w:rFonts w:ascii="Arial" w:hAnsi="Arial" w:cs="Arial"/>
                <w:sz w:val="18"/>
                <w:szCs w:val="18"/>
              </w:rPr>
            </w:pPr>
            <w:r w:rsidRPr="00865065">
              <w:rPr>
                <w:rFonts w:ascii="Arial" w:eastAsia="Arial Unicode MS" w:hAnsi="Arial" w:cs="Arial"/>
                <w:sz w:val="18"/>
                <w:szCs w:val="18"/>
              </w:rPr>
              <w:t>Over 60 days to 90 days</w:t>
            </w:r>
          </w:p>
        </w:tc>
        <w:tc>
          <w:tcPr>
            <w:tcW w:w="1950" w:type="dxa"/>
            <w:vAlign w:val="bottom"/>
          </w:tcPr>
          <w:p w14:paraId="416CF082" w14:textId="0DBD7AEB"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256,024</w:t>
            </w:r>
          </w:p>
        </w:tc>
        <w:tc>
          <w:tcPr>
            <w:tcW w:w="1950" w:type="dxa"/>
            <w:shd w:val="clear" w:color="auto" w:fill="auto"/>
            <w:vAlign w:val="center"/>
          </w:tcPr>
          <w:p w14:paraId="0B538991" w14:textId="2E52486B"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74,321</w:t>
            </w:r>
          </w:p>
        </w:tc>
      </w:tr>
      <w:tr w:rsidR="00865065" w:rsidRPr="00865065" w14:paraId="69EC5021" w14:textId="77777777" w:rsidTr="009D1E7E">
        <w:trPr>
          <w:trHeight w:val="340"/>
        </w:trPr>
        <w:tc>
          <w:tcPr>
            <w:tcW w:w="5220" w:type="dxa"/>
            <w:shd w:val="clear" w:color="auto" w:fill="auto"/>
            <w:vAlign w:val="bottom"/>
          </w:tcPr>
          <w:p w14:paraId="58D565A9" w14:textId="77777777" w:rsidR="00865065" w:rsidRPr="00865065" w:rsidRDefault="00865065" w:rsidP="00865065">
            <w:pPr>
              <w:tabs>
                <w:tab w:val="right" w:pos="6840"/>
                <w:tab w:val="left" w:pos="8000"/>
                <w:tab w:val="left" w:pos="8180"/>
                <w:tab w:val="right" w:pos="9180"/>
                <w:tab w:val="right" w:pos="9440"/>
              </w:tabs>
              <w:spacing w:line="360" w:lineRule="exact"/>
              <w:rPr>
                <w:rFonts w:ascii="Arial" w:hAnsi="Arial" w:cs="Arial"/>
                <w:sz w:val="18"/>
                <w:szCs w:val="18"/>
              </w:rPr>
            </w:pPr>
            <w:r w:rsidRPr="00865065">
              <w:rPr>
                <w:rFonts w:ascii="Arial" w:eastAsia="Arial Unicode MS" w:hAnsi="Arial" w:cs="Arial"/>
                <w:sz w:val="18"/>
                <w:szCs w:val="18"/>
              </w:rPr>
              <w:t>Over 90 days to 1 year</w:t>
            </w:r>
          </w:p>
        </w:tc>
        <w:tc>
          <w:tcPr>
            <w:tcW w:w="1950" w:type="dxa"/>
            <w:vAlign w:val="bottom"/>
          </w:tcPr>
          <w:p w14:paraId="0DA9E91A" w14:textId="39214683"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306,147</w:t>
            </w:r>
          </w:p>
        </w:tc>
        <w:tc>
          <w:tcPr>
            <w:tcW w:w="1950" w:type="dxa"/>
            <w:shd w:val="clear" w:color="auto" w:fill="auto"/>
            <w:vAlign w:val="center"/>
          </w:tcPr>
          <w:p w14:paraId="4A6042B7" w14:textId="1203702A"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311,100</w:t>
            </w:r>
          </w:p>
        </w:tc>
      </w:tr>
      <w:tr w:rsidR="00865065" w:rsidRPr="00865065" w14:paraId="01E75281" w14:textId="77777777" w:rsidTr="009D1E7E">
        <w:trPr>
          <w:trHeight w:val="340"/>
        </w:trPr>
        <w:tc>
          <w:tcPr>
            <w:tcW w:w="5220" w:type="dxa"/>
            <w:shd w:val="clear" w:color="auto" w:fill="auto"/>
            <w:vAlign w:val="bottom"/>
          </w:tcPr>
          <w:p w14:paraId="29CAE02D" w14:textId="77777777" w:rsidR="00865065" w:rsidRPr="00865065" w:rsidRDefault="00865065" w:rsidP="00865065">
            <w:pPr>
              <w:tabs>
                <w:tab w:val="right" w:pos="6840"/>
                <w:tab w:val="left" w:pos="8000"/>
                <w:tab w:val="left" w:pos="8180"/>
                <w:tab w:val="right" w:pos="9180"/>
                <w:tab w:val="right" w:pos="9440"/>
              </w:tabs>
              <w:spacing w:line="360" w:lineRule="exact"/>
              <w:rPr>
                <w:rFonts w:ascii="Arial" w:hAnsi="Arial" w:cs="Arial"/>
                <w:sz w:val="18"/>
                <w:szCs w:val="18"/>
              </w:rPr>
            </w:pPr>
            <w:r w:rsidRPr="00865065">
              <w:rPr>
                <w:rFonts w:ascii="Arial" w:eastAsia="Arial Unicode MS" w:hAnsi="Arial" w:cs="Arial"/>
                <w:sz w:val="18"/>
                <w:szCs w:val="18"/>
              </w:rPr>
              <w:t>Over 1 year</w:t>
            </w:r>
          </w:p>
        </w:tc>
        <w:tc>
          <w:tcPr>
            <w:tcW w:w="1950" w:type="dxa"/>
            <w:vAlign w:val="bottom"/>
          </w:tcPr>
          <w:p w14:paraId="6706DE2F" w14:textId="4C9AF1D2" w:rsidR="00865065" w:rsidRPr="00865065" w:rsidRDefault="00865065" w:rsidP="00865065">
            <w:pPr>
              <w:pBdr>
                <w:bottom w:val="single" w:sz="4" w:space="1" w:color="000000"/>
              </w:pBdr>
              <w:tabs>
                <w:tab w:val="decimal" w:pos="1514"/>
              </w:tabs>
              <w:spacing w:line="360" w:lineRule="exact"/>
              <w:rPr>
                <w:rFonts w:ascii="Arial" w:hAnsi="Arial" w:cs="Arial"/>
                <w:sz w:val="18"/>
                <w:szCs w:val="18"/>
              </w:rPr>
            </w:pPr>
            <w:r w:rsidRPr="00865065">
              <w:rPr>
                <w:rFonts w:ascii="Arial" w:hAnsi="Arial" w:cs="Arial"/>
                <w:sz w:val="18"/>
                <w:szCs w:val="18"/>
              </w:rPr>
              <w:t>52,565</w:t>
            </w:r>
          </w:p>
        </w:tc>
        <w:tc>
          <w:tcPr>
            <w:tcW w:w="1950" w:type="dxa"/>
            <w:shd w:val="clear" w:color="auto" w:fill="auto"/>
            <w:vAlign w:val="center"/>
          </w:tcPr>
          <w:p w14:paraId="0D86A7FD" w14:textId="04706E15" w:rsidR="00865065" w:rsidRPr="00865065" w:rsidRDefault="00865065" w:rsidP="00865065">
            <w:pPr>
              <w:pBdr>
                <w:bottom w:val="single" w:sz="4" w:space="1" w:color="000000"/>
              </w:pBdr>
              <w:tabs>
                <w:tab w:val="decimal" w:pos="1514"/>
              </w:tabs>
              <w:spacing w:line="360" w:lineRule="exact"/>
              <w:rPr>
                <w:rFonts w:ascii="Arial" w:hAnsi="Arial" w:cs="Arial"/>
                <w:sz w:val="18"/>
                <w:szCs w:val="18"/>
              </w:rPr>
            </w:pPr>
            <w:r w:rsidRPr="00865065">
              <w:rPr>
                <w:rFonts w:ascii="Arial" w:hAnsi="Arial" w:cs="Arial"/>
                <w:sz w:val="18"/>
                <w:szCs w:val="18"/>
              </w:rPr>
              <w:t>10,130</w:t>
            </w:r>
          </w:p>
        </w:tc>
      </w:tr>
      <w:tr w:rsidR="00865065" w:rsidRPr="00865065" w14:paraId="446A47A2" w14:textId="77777777" w:rsidTr="009D1E7E">
        <w:trPr>
          <w:trHeight w:val="340"/>
        </w:trPr>
        <w:tc>
          <w:tcPr>
            <w:tcW w:w="5220" w:type="dxa"/>
            <w:shd w:val="clear" w:color="auto" w:fill="auto"/>
            <w:vAlign w:val="bottom"/>
          </w:tcPr>
          <w:p w14:paraId="2254DE2E" w14:textId="77777777" w:rsidR="00865065" w:rsidRPr="00865065" w:rsidRDefault="00865065" w:rsidP="00865065">
            <w:pPr>
              <w:spacing w:line="360" w:lineRule="exact"/>
              <w:ind w:right="-58"/>
              <w:rPr>
                <w:rFonts w:ascii="Arial" w:hAnsi="Arial" w:cs="Arial"/>
                <w:sz w:val="18"/>
                <w:szCs w:val="18"/>
              </w:rPr>
            </w:pPr>
            <w:r w:rsidRPr="00865065">
              <w:rPr>
                <w:rFonts w:ascii="Arial" w:eastAsia="Arial Unicode MS" w:hAnsi="Arial" w:cs="Arial"/>
                <w:sz w:val="18"/>
                <w:szCs w:val="18"/>
              </w:rPr>
              <w:t>Total</w:t>
            </w:r>
          </w:p>
        </w:tc>
        <w:tc>
          <w:tcPr>
            <w:tcW w:w="1950" w:type="dxa"/>
            <w:vAlign w:val="bottom"/>
          </w:tcPr>
          <w:p w14:paraId="2CDC50D9" w14:textId="6F3BE425"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2,649,886</w:t>
            </w:r>
          </w:p>
        </w:tc>
        <w:tc>
          <w:tcPr>
            <w:tcW w:w="1950" w:type="dxa"/>
            <w:shd w:val="clear" w:color="auto" w:fill="auto"/>
            <w:vAlign w:val="center"/>
          </w:tcPr>
          <w:p w14:paraId="1B165FEA" w14:textId="56B950AE" w:rsidR="00865065" w:rsidRPr="00865065" w:rsidRDefault="00865065" w:rsidP="00865065">
            <w:pPr>
              <w:tabs>
                <w:tab w:val="decimal" w:pos="1514"/>
              </w:tabs>
              <w:spacing w:line="360" w:lineRule="exact"/>
              <w:rPr>
                <w:rFonts w:ascii="Arial" w:hAnsi="Arial" w:cs="Arial"/>
                <w:sz w:val="18"/>
                <w:szCs w:val="18"/>
              </w:rPr>
            </w:pPr>
            <w:r w:rsidRPr="00865065">
              <w:rPr>
                <w:rFonts w:ascii="Arial" w:hAnsi="Arial" w:cs="Arial"/>
                <w:sz w:val="18"/>
                <w:szCs w:val="18"/>
              </w:rPr>
              <w:t>2,752,078</w:t>
            </w:r>
          </w:p>
        </w:tc>
      </w:tr>
      <w:tr w:rsidR="00865065" w:rsidRPr="00865065" w14:paraId="189D3DAC" w14:textId="77777777" w:rsidTr="009D1E7E">
        <w:trPr>
          <w:trHeight w:val="340"/>
        </w:trPr>
        <w:tc>
          <w:tcPr>
            <w:tcW w:w="5220" w:type="dxa"/>
            <w:shd w:val="clear" w:color="auto" w:fill="auto"/>
            <w:vAlign w:val="bottom"/>
          </w:tcPr>
          <w:p w14:paraId="3C4AF176" w14:textId="77777777" w:rsidR="00865065" w:rsidRPr="00865065" w:rsidRDefault="00865065" w:rsidP="00865065">
            <w:pPr>
              <w:tabs>
                <w:tab w:val="left" w:pos="702"/>
              </w:tabs>
              <w:spacing w:line="360" w:lineRule="exact"/>
              <w:ind w:left="162" w:right="-288" w:hanging="162"/>
              <w:rPr>
                <w:rFonts w:ascii="Arial" w:hAnsi="Arial" w:cs="Arial"/>
                <w:sz w:val="18"/>
                <w:szCs w:val="18"/>
              </w:rPr>
            </w:pPr>
            <w:r w:rsidRPr="00865065">
              <w:rPr>
                <w:rFonts w:ascii="Arial" w:eastAsia="Arial Unicode MS" w:hAnsi="Arial" w:cs="Arial"/>
                <w:sz w:val="18"/>
                <w:szCs w:val="18"/>
              </w:rPr>
              <w:t>Less: Allowance for doubtful accounts</w:t>
            </w:r>
          </w:p>
        </w:tc>
        <w:tc>
          <w:tcPr>
            <w:tcW w:w="1950" w:type="dxa"/>
            <w:vAlign w:val="bottom"/>
          </w:tcPr>
          <w:p w14:paraId="221E0D04" w14:textId="67AC5DFE" w:rsidR="00865065" w:rsidRPr="00865065" w:rsidRDefault="00865065" w:rsidP="00865065">
            <w:pPr>
              <w:tabs>
                <w:tab w:val="decimal" w:pos="1514"/>
              </w:tabs>
              <w:spacing w:line="360" w:lineRule="exact"/>
              <w:rPr>
                <w:rFonts w:ascii="Arial" w:hAnsi="Arial" w:cs="Arial"/>
                <w:sz w:val="18"/>
                <w:szCs w:val="18"/>
                <w:cs/>
              </w:rPr>
            </w:pPr>
            <w:r w:rsidRPr="00865065">
              <w:rPr>
                <w:rFonts w:ascii="Arial" w:hAnsi="Arial" w:cs="Arial"/>
                <w:sz w:val="18"/>
                <w:szCs w:val="18"/>
              </w:rPr>
              <w:t>(18,738)</w:t>
            </w:r>
          </w:p>
        </w:tc>
        <w:tc>
          <w:tcPr>
            <w:tcW w:w="1950" w:type="dxa"/>
            <w:shd w:val="clear" w:color="auto" w:fill="auto"/>
            <w:vAlign w:val="center"/>
          </w:tcPr>
          <w:p w14:paraId="75E6216D" w14:textId="57543588" w:rsidR="00865065" w:rsidRPr="00865065" w:rsidRDefault="00865065" w:rsidP="00865065">
            <w:pPr>
              <w:tabs>
                <w:tab w:val="decimal" w:pos="1514"/>
              </w:tabs>
              <w:spacing w:line="360" w:lineRule="exact"/>
              <w:rPr>
                <w:rFonts w:ascii="Arial" w:hAnsi="Arial" w:cs="Arial"/>
                <w:sz w:val="18"/>
                <w:szCs w:val="18"/>
                <w:cs/>
              </w:rPr>
            </w:pPr>
            <w:r w:rsidRPr="00865065">
              <w:rPr>
                <w:rFonts w:ascii="Arial" w:hAnsi="Arial" w:cs="Arial"/>
                <w:sz w:val="18"/>
                <w:szCs w:val="18"/>
              </w:rPr>
              <w:t>(13,047)</w:t>
            </w:r>
          </w:p>
        </w:tc>
      </w:tr>
      <w:tr w:rsidR="00865065" w:rsidRPr="00865065" w14:paraId="33547535" w14:textId="77777777" w:rsidTr="009D1E7E">
        <w:trPr>
          <w:trHeight w:val="340"/>
        </w:trPr>
        <w:tc>
          <w:tcPr>
            <w:tcW w:w="5220" w:type="dxa"/>
            <w:shd w:val="clear" w:color="auto" w:fill="auto"/>
            <w:vAlign w:val="bottom"/>
          </w:tcPr>
          <w:p w14:paraId="6353B8B0" w14:textId="77777777" w:rsidR="00865065" w:rsidRPr="00865065" w:rsidRDefault="00865065" w:rsidP="00865065">
            <w:pPr>
              <w:spacing w:line="360" w:lineRule="exact"/>
              <w:ind w:right="-108"/>
              <w:rPr>
                <w:rFonts w:ascii="Arial" w:hAnsi="Arial" w:cs="Arial"/>
                <w:sz w:val="18"/>
                <w:szCs w:val="18"/>
              </w:rPr>
            </w:pPr>
            <w:r w:rsidRPr="00865065">
              <w:rPr>
                <w:rFonts w:ascii="Arial" w:eastAsia="Arial Unicode MS" w:hAnsi="Arial" w:cs="Arial"/>
                <w:sz w:val="18"/>
                <w:szCs w:val="18"/>
              </w:rPr>
              <w:t>Premium receivables, net</w:t>
            </w:r>
          </w:p>
        </w:tc>
        <w:tc>
          <w:tcPr>
            <w:tcW w:w="1950" w:type="dxa"/>
            <w:vAlign w:val="bottom"/>
          </w:tcPr>
          <w:p w14:paraId="1DE12389" w14:textId="5A9ED188" w:rsidR="00865065" w:rsidRPr="00865065" w:rsidRDefault="00865065" w:rsidP="00865065">
            <w:pPr>
              <w:pBdr>
                <w:top w:val="single" w:sz="4" w:space="1" w:color="000000"/>
                <w:bottom w:val="double" w:sz="4" w:space="1" w:color="000000"/>
              </w:pBdr>
              <w:tabs>
                <w:tab w:val="decimal" w:pos="1514"/>
              </w:tabs>
              <w:spacing w:line="360" w:lineRule="exact"/>
              <w:rPr>
                <w:rFonts w:ascii="Arial" w:hAnsi="Arial" w:cs="Arial"/>
                <w:sz w:val="18"/>
                <w:szCs w:val="18"/>
              </w:rPr>
            </w:pPr>
            <w:r w:rsidRPr="00865065">
              <w:rPr>
                <w:rFonts w:ascii="Arial" w:hAnsi="Arial" w:cs="Arial"/>
                <w:sz w:val="18"/>
                <w:szCs w:val="18"/>
              </w:rPr>
              <w:t>2,631,148</w:t>
            </w:r>
          </w:p>
        </w:tc>
        <w:tc>
          <w:tcPr>
            <w:tcW w:w="1950" w:type="dxa"/>
            <w:shd w:val="clear" w:color="auto" w:fill="auto"/>
            <w:vAlign w:val="center"/>
          </w:tcPr>
          <w:p w14:paraId="611D1250" w14:textId="7CB5714B" w:rsidR="00865065" w:rsidRPr="00865065" w:rsidRDefault="00865065" w:rsidP="00865065">
            <w:pPr>
              <w:pBdr>
                <w:top w:val="single" w:sz="4" w:space="1" w:color="000000"/>
                <w:bottom w:val="double" w:sz="4" w:space="1" w:color="000000"/>
              </w:pBdr>
              <w:tabs>
                <w:tab w:val="decimal" w:pos="1514"/>
              </w:tabs>
              <w:spacing w:line="360" w:lineRule="exact"/>
              <w:rPr>
                <w:rFonts w:ascii="Arial" w:hAnsi="Arial" w:cs="Arial"/>
                <w:sz w:val="18"/>
                <w:szCs w:val="18"/>
              </w:rPr>
            </w:pPr>
            <w:r w:rsidRPr="00865065">
              <w:rPr>
                <w:rFonts w:ascii="Arial" w:hAnsi="Arial" w:cs="Arial"/>
                <w:sz w:val="18"/>
                <w:szCs w:val="18"/>
              </w:rPr>
              <w:t>2,739,031</w:t>
            </w:r>
          </w:p>
        </w:tc>
      </w:tr>
    </w:tbl>
    <w:p w14:paraId="6D67FA69" w14:textId="77777777" w:rsidR="003F1414" w:rsidRPr="00865065" w:rsidRDefault="003F1414" w:rsidP="00A56F29">
      <w:pPr>
        <w:tabs>
          <w:tab w:val="left" w:pos="1440"/>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p>
    <w:p w14:paraId="68C47CC9" w14:textId="77777777" w:rsidR="003F1414" w:rsidRPr="00865065" w:rsidRDefault="003F1414">
      <w:pPr>
        <w:rPr>
          <w:rFonts w:ascii="Arial" w:hAnsi="Arial" w:cs="Arial"/>
          <w:b/>
          <w:bCs/>
          <w:sz w:val="22"/>
          <w:szCs w:val="22"/>
        </w:rPr>
      </w:pPr>
      <w:r w:rsidRPr="00865065">
        <w:rPr>
          <w:rFonts w:ascii="Arial" w:hAnsi="Arial" w:cs="Arial"/>
          <w:b/>
          <w:bCs/>
          <w:sz w:val="22"/>
          <w:szCs w:val="22"/>
        </w:rPr>
        <w:br w:type="page"/>
      </w:r>
    </w:p>
    <w:p w14:paraId="4A214C8B" w14:textId="48FE8F19" w:rsidR="00E24976" w:rsidRPr="00865065" w:rsidRDefault="001D1E55" w:rsidP="00A56F29">
      <w:pPr>
        <w:tabs>
          <w:tab w:val="left" w:pos="1440"/>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r w:rsidRPr="00865065">
        <w:rPr>
          <w:rFonts w:ascii="Arial" w:hAnsi="Arial" w:cs="Arial"/>
          <w:b/>
          <w:bCs/>
          <w:sz w:val="22"/>
          <w:szCs w:val="22"/>
        </w:rPr>
        <w:lastRenderedPageBreak/>
        <w:t>5</w:t>
      </w:r>
      <w:r w:rsidR="00E24976" w:rsidRPr="00865065">
        <w:rPr>
          <w:rFonts w:ascii="Arial" w:hAnsi="Arial" w:cs="Arial"/>
          <w:b/>
          <w:bCs/>
          <w:sz w:val="22"/>
          <w:szCs w:val="22"/>
        </w:rPr>
        <w:t>.</w:t>
      </w:r>
      <w:r w:rsidR="00E24976" w:rsidRPr="00865065">
        <w:rPr>
          <w:rFonts w:ascii="Arial" w:hAnsi="Arial" w:cs="Arial"/>
          <w:b/>
          <w:bCs/>
          <w:sz w:val="22"/>
          <w:szCs w:val="22"/>
        </w:rPr>
        <w:tab/>
        <w:t>Reinsurance assets</w:t>
      </w:r>
    </w:p>
    <w:tbl>
      <w:tblPr>
        <w:tblW w:w="9184" w:type="dxa"/>
        <w:tblInd w:w="450" w:type="dxa"/>
        <w:tblLayout w:type="fixed"/>
        <w:tblLook w:val="0000" w:firstRow="0" w:lastRow="0" w:firstColumn="0" w:lastColumn="0" w:noHBand="0" w:noVBand="0"/>
      </w:tblPr>
      <w:tblGrid>
        <w:gridCol w:w="3420"/>
        <w:gridCol w:w="1890"/>
        <w:gridCol w:w="1920"/>
        <w:gridCol w:w="1954"/>
      </w:tblGrid>
      <w:tr w:rsidR="00865065" w:rsidRPr="00865065" w14:paraId="37D8595C" w14:textId="77777777" w:rsidTr="009D1E7E">
        <w:trPr>
          <w:trHeight w:val="66"/>
        </w:trPr>
        <w:tc>
          <w:tcPr>
            <w:tcW w:w="3420" w:type="dxa"/>
            <w:vAlign w:val="center"/>
          </w:tcPr>
          <w:p w14:paraId="7A82459D" w14:textId="77777777" w:rsidR="004C7475" w:rsidRPr="00865065" w:rsidRDefault="004C7475" w:rsidP="003F1414">
            <w:pPr>
              <w:tabs>
                <w:tab w:val="left" w:pos="1276"/>
              </w:tabs>
              <w:spacing w:line="380" w:lineRule="exact"/>
              <w:rPr>
                <w:rFonts w:ascii="Arial" w:hAnsi="Arial" w:cs="Arial"/>
                <w:sz w:val="18"/>
                <w:szCs w:val="18"/>
              </w:rPr>
            </w:pPr>
          </w:p>
        </w:tc>
        <w:tc>
          <w:tcPr>
            <w:tcW w:w="5764" w:type="dxa"/>
            <w:gridSpan w:val="3"/>
          </w:tcPr>
          <w:p w14:paraId="72B57F0F" w14:textId="77777777" w:rsidR="004C7475" w:rsidRPr="00865065" w:rsidRDefault="004C7475" w:rsidP="003F1414">
            <w:pPr>
              <w:tabs>
                <w:tab w:val="left" w:pos="1276"/>
              </w:tabs>
              <w:spacing w:line="380" w:lineRule="exact"/>
              <w:jc w:val="right"/>
              <w:rPr>
                <w:rFonts w:ascii="Arial" w:hAnsi="Arial" w:cs="Arial"/>
                <w:sz w:val="18"/>
                <w:szCs w:val="18"/>
                <w:cs/>
              </w:rPr>
            </w:pPr>
            <w:r w:rsidRPr="00865065">
              <w:rPr>
                <w:rFonts w:ascii="Arial" w:hAnsi="Arial" w:cs="Arial"/>
                <w:sz w:val="18"/>
                <w:szCs w:val="18"/>
                <w:cs/>
              </w:rPr>
              <w:t>(</w:t>
            </w:r>
            <w:r w:rsidR="00E52590" w:rsidRPr="00865065">
              <w:rPr>
                <w:rFonts w:ascii="Arial" w:hAnsi="Arial" w:cs="Arial"/>
                <w:sz w:val="18"/>
                <w:szCs w:val="18"/>
              </w:rPr>
              <w:t>Unit: Thousand Baht</w:t>
            </w:r>
            <w:r w:rsidRPr="00865065">
              <w:rPr>
                <w:rFonts w:ascii="Arial" w:hAnsi="Arial" w:cs="Arial"/>
                <w:sz w:val="18"/>
                <w:szCs w:val="18"/>
                <w:cs/>
              </w:rPr>
              <w:t>)</w:t>
            </w:r>
          </w:p>
        </w:tc>
      </w:tr>
      <w:tr w:rsidR="00865065" w:rsidRPr="00865065" w14:paraId="736E319C" w14:textId="77777777" w:rsidTr="00865065">
        <w:trPr>
          <w:trHeight w:val="66"/>
        </w:trPr>
        <w:tc>
          <w:tcPr>
            <w:tcW w:w="5310" w:type="dxa"/>
            <w:gridSpan w:val="2"/>
            <w:vAlign w:val="center"/>
          </w:tcPr>
          <w:p w14:paraId="01E90275" w14:textId="77777777" w:rsidR="00CC6104" w:rsidRPr="00865065" w:rsidRDefault="00CC6104" w:rsidP="003F1414">
            <w:pPr>
              <w:tabs>
                <w:tab w:val="left" w:pos="1276"/>
              </w:tabs>
              <w:spacing w:line="380" w:lineRule="exact"/>
              <w:rPr>
                <w:rFonts w:ascii="Arial" w:hAnsi="Arial" w:cs="Arial"/>
                <w:sz w:val="18"/>
                <w:szCs w:val="18"/>
              </w:rPr>
            </w:pPr>
          </w:p>
        </w:tc>
        <w:tc>
          <w:tcPr>
            <w:tcW w:w="3874" w:type="dxa"/>
            <w:gridSpan w:val="2"/>
            <w:vAlign w:val="bottom"/>
          </w:tcPr>
          <w:p w14:paraId="630FE26C" w14:textId="77777777" w:rsidR="00CC6104" w:rsidRPr="00865065" w:rsidRDefault="00CC6104" w:rsidP="003F1414">
            <w:pPr>
              <w:pBdr>
                <w:bottom w:val="single" w:sz="4" w:space="1" w:color="auto"/>
              </w:pBdr>
              <w:tabs>
                <w:tab w:val="left" w:pos="1276"/>
              </w:tabs>
              <w:spacing w:line="380" w:lineRule="exact"/>
              <w:jc w:val="center"/>
              <w:rPr>
                <w:rFonts w:ascii="Arial" w:hAnsi="Arial" w:cs="Arial"/>
                <w:sz w:val="18"/>
                <w:szCs w:val="18"/>
              </w:rPr>
            </w:pPr>
            <w:r w:rsidRPr="00865065">
              <w:rPr>
                <w:rFonts w:ascii="Arial" w:hAnsi="Arial" w:cs="Arial"/>
                <w:sz w:val="18"/>
                <w:szCs w:val="18"/>
              </w:rPr>
              <w:t>Financial statements                                            in which the equity method is applied                    and Separate financial statements</w:t>
            </w:r>
          </w:p>
        </w:tc>
      </w:tr>
      <w:tr w:rsidR="00865065" w:rsidRPr="00865065" w14:paraId="49E963EF" w14:textId="77777777" w:rsidTr="00865065">
        <w:trPr>
          <w:trHeight w:val="66"/>
        </w:trPr>
        <w:tc>
          <w:tcPr>
            <w:tcW w:w="5310" w:type="dxa"/>
            <w:gridSpan w:val="2"/>
            <w:vAlign w:val="center"/>
          </w:tcPr>
          <w:p w14:paraId="65721F7C" w14:textId="77777777" w:rsidR="00CC6104" w:rsidRPr="00865065" w:rsidRDefault="00CC6104" w:rsidP="003F1414">
            <w:pPr>
              <w:tabs>
                <w:tab w:val="left" w:pos="1276"/>
              </w:tabs>
              <w:spacing w:line="380" w:lineRule="exact"/>
              <w:rPr>
                <w:rFonts w:ascii="Arial" w:hAnsi="Arial" w:cs="Arial"/>
                <w:sz w:val="18"/>
                <w:szCs w:val="18"/>
              </w:rPr>
            </w:pPr>
          </w:p>
        </w:tc>
        <w:tc>
          <w:tcPr>
            <w:tcW w:w="1920" w:type="dxa"/>
          </w:tcPr>
          <w:p w14:paraId="662ED4F3" w14:textId="2EE951E7" w:rsidR="00CC6104" w:rsidRPr="00865065" w:rsidRDefault="00B329AF" w:rsidP="003F1414">
            <w:pPr>
              <w:pBdr>
                <w:bottom w:val="single" w:sz="4" w:space="1" w:color="auto"/>
              </w:pBdr>
              <w:tabs>
                <w:tab w:val="left" w:pos="1276"/>
              </w:tabs>
              <w:spacing w:line="380" w:lineRule="exact"/>
              <w:jc w:val="center"/>
              <w:rPr>
                <w:rFonts w:ascii="Arial" w:hAnsi="Arial" w:cs="Arial"/>
                <w:sz w:val="18"/>
                <w:szCs w:val="18"/>
              </w:rPr>
            </w:pPr>
            <w:r w:rsidRPr="00865065">
              <w:rPr>
                <w:rFonts w:ascii="Arial" w:hAnsi="Arial" w:cs="Arial"/>
                <w:sz w:val="18"/>
                <w:szCs w:val="18"/>
              </w:rPr>
              <w:t>30 September 2022</w:t>
            </w:r>
          </w:p>
        </w:tc>
        <w:tc>
          <w:tcPr>
            <w:tcW w:w="1954" w:type="dxa"/>
            <w:vAlign w:val="center"/>
          </w:tcPr>
          <w:p w14:paraId="2DAC669D" w14:textId="0FDFD9AD" w:rsidR="00CC6104" w:rsidRPr="00865065" w:rsidRDefault="00524394" w:rsidP="003F1414">
            <w:pPr>
              <w:pBdr>
                <w:bottom w:val="single" w:sz="4" w:space="1" w:color="auto"/>
              </w:pBdr>
              <w:tabs>
                <w:tab w:val="left" w:pos="1276"/>
              </w:tabs>
              <w:spacing w:line="380" w:lineRule="exact"/>
              <w:jc w:val="center"/>
              <w:rPr>
                <w:rFonts w:ascii="Arial" w:hAnsi="Arial" w:cs="Arial"/>
                <w:sz w:val="18"/>
                <w:szCs w:val="18"/>
              </w:rPr>
            </w:pPr>
            <w:r w:rsidRPr="00865065">
              <w:rPr>
                <w:rFonts w:ascii="Arial" w:hAnsi="Arial" w:cs="Arial"/>
                <w:sz w:val="18"/>
                <w:szCs w:val="18"/>
              </w:rPr>
              <w:t>31 December 2021</w:t>
            </w:r>
          </w:p>
        </w:tc>
      </w:tr>
      <w:tr w:rsidR="00865065" w:rsidRPr="00865065" w14:paraId="67C91FB3" w14:textId="77777777" w:rsidTr="00865065">
        <w:trPr>
          <w:trHeight w:val="66"/>
        </w:trPr>
        <w:tc>
          <w:tcPr>
            <w:tcW w:w="5310" w:type="dxa"/>
            <w:gridSpan w:val="2"/>
            <w:vAlign w:val="center"/>
          </w:tcPr>
          <w:p w14:paraId="19ABABEE" w14:textId="77777777" w:rsidR="00CC6104" w:rsidRPr="00865065" w:rsidRDefault="00CC6104" w:rsidP="003F1414">
            <w:pPr>
              <w:pStyle w:val="Header"/>
              <w:tabs>
                <w:tab w:val="clear" w:pos="4153"/>
                <w:tab w:val="clear" w:pos="8306"/>
                <w:tab w:val="left" w:pos="1276"/>
              </w:tabs>
              <w:spacing w:line="380" w:lineRule="exact"/>
              <w:ind w:left="163" w:hanging="163"/>
              <w:rPr>
                <w:rFonts w:ascii="Arial" w:hAnsi="Arial" w:cs="Arial"/>
                <w:sz w:val="18"/>
                <w:szCs w:val="18"/>
                <w:cs/>
                <w:lang w:val="en-US" w:eastAsia="en-US"/>
              </w:rPr>
            </w:pPr>
            <w:r w:rsidRPr="00865065">
              <w:rPr>
                <w:rFonts w:ascii="Arial" w:hAnsi="Arial" w:cs="Arial"/>
                <w:sz w:val="18"/>
                <w:szCs w:val="18"/>
                <w:lang w:val="en-US" w:eastAsia="en-US"/>
              </w:rPr>
              <w:t>Insurance recoverable from insurance companies</w:t>
            </w:r>
          </w:p>
        </w:tc>
        <w:tc>
          <w:tcPr>
            <w:tcW w:w="1920" w:type="dxa"/>
          </w:tcPr>
          <w:p w14:paraId="69EF96B6" w14:textId="77777777" w:rsidR="00CC6104" w:rsidRPr="00865065" w:rsidRDefault="00CC6104" w:rsidP="003F1414">
            <w:pPr>
              <w:tabs>
                <w:tab w:val="decimal" w:pos="1647"/>
              </w:tabs>
              <w:spacing w:line="380" w:lineRule="exact"/>
              <w:jc w:val="center"/>
              <w:rPr>
                <w:rFonts w:ascii="Arial" w:hAnsi="Arial" w:cs="Arial"/>
                <w:sz w:val="18"/>
                <w:szCs w:val="18"/>
              </w:rPr>
            </w:pPr>
          </w:p>
        </w:tc>
        <w:tc>
          <w:tcPr>
            <w:tcW w:w="1954" w:type="dxa"/>
            <w:vAlign w:val="center"/>
          </w:tcPr>
          <w:p w14:paraId="2775A860" w14:textId="77777777" w:rsidR="00CC6104" w:rsidRPr="00865065" w:rsidRDefault="00CC6104" w:rsidP="003F1414">
            <w:pPr>
              <w:tabs>
                <w:tab w:val="decimal" w:pos="1647"/>
              </w:tabs>
              <w:spacing w:line="380" w:lineRule="exact"/>
              <w:jc w:val="center"/>
              <w:rPr>
                <w:rFonts w:ascii="Arial" w:hAnsi="Arial" w:cs="Arial"/>
                <w:sz w:val="18"/>
                <w:szCs w:val="18"/>
              </w:rPr>
            </w:pPr>
          </w:p>
        </w:tc>
      </w:tr>
      <w:tr w:rsidR="00865065" w:rsidRPr="00865065" w14:paraId="264B70F8" w14:textId="77777777" w:rsidTr="00865065">
        <w:trPr>
          <w:trHeight w:val="66"/>
        </w:trPr>
        <w:tc>
          <w:tcPr>
            <w:tcW w:w="5310" w:type="dxa"/>
            <w:gridSpan w:val="2"/>
            <w:vAlign w:val="center"/>
          </w:tcPr>
          <w:p w14:paraId="29D1F20A" w14:textId="77777777" w:rsidR="00865065" w:rsidRPr="00865065" w:rsidRDefault="00865065" w:rsidP="00865065">
            <w:pPr>
              <w:pStyle w:val="Header"/>
              <w:tabs>
                <w:tab w:val="clear" w:pos="4153"/>
                <w:tab w:val="clear" w:pos="8306"/>
                <w:tab w:val="left" w:pos="1276"/>
              </w:tabs>
              <w:spacing w:line="380" w:lineRule="exact"/>
              <w:ind w:left="342" w:hanging="180"/>
              <w:rPr>
                <w:rFonts w:ascii="Arial" w:hAnsi="Arial" w:cs="Arial"/>
                <w:sz w:val="18"/>
                <w:szCs w:val="18"/>
                <w:lang w:val="en-US" w:eastAsia="en-US"/>
              </w:rPr>
            </w:pPr>
            <w:r w:rsidRPr="00865065">
              <w:rPr>
                <w:rFonts w:ascii="Arial" w:hAnsi="Arial" w:cs="Arial"/>
                <w:sz w:val="18"/>
                <w:szCs w:val="18"/>
                <w:lang w:val="en-US" w:eastAsia="en-US"/>
              </w:rPr>
              <w:t>-</w:t>
            </w:r>
            <w:r w:rsidRPr="00865065">
              <w:rPr>
                <w:rFonts w:ascii="Arial" w:hAnsi="Arial" w:cs="Arial"/>
                <w:sz w:val="18"/>
                <w:szCs w:val="18"/>
                <w:lang w:val="en-US" w:eastAsia="en-US"/>
              </w:rPr>
              <w:tab/>
              <w:t xml:space="preserve">Loss reserves </w:t>
            </w:r>
          </w:p>
        </w:tc>
        <w:tc>
          <w:tcPr>
            <w:tcW w:w="1920" w:type="dxa"/>
            <w:vAlign w:val="center"/>
          </w:tcPr>
          <w:p w14:paraId="763F4591" w14:textId="21E2958D" w:rsidR="00865065" w:rsidRPr="00865065" w:rsidRDefault="00865065" w:rsidP="00865065">
            <w:pPr>
              <w:tabs>
                <w:tab w:val="decimal" w:pos="1575"/>
              </w:tabs>
              <w:spacing w:line="380" w:lineRule="exact"/>
              <w:rPr>
                <w:rFonts w:ascii="Arial" w:hAnsi="Arial" w:cs="Arial"/>
                <w:sz w:val="18"/>
                <w:szCs w:val="18"/>
              </w:rPr>
            </w:pPr>
            <w:r w:rsidRPr="00865065">
              <w:rPr>
                <w:rFonts w:ascii="Arial" w:hAnsi="Arial" w:cs="Arial"/>
                <w:sz w:val="18"/>
                <w:szCs w:val="18"/>
              </w:rPr>
              <w:t>5,204,246</w:t>
            </w:r>
          </w:p>
        </w:tc>
        <w:tc>
          <w:tcPr>
            <w:tcW w:w="1954" w:type="dxa"/>
          </w:tcPr>
          <w:p w14:paraId="745CC701" w14:textId="02F8595A" w:rsidR="00865065" w:rsidRPr="00865065" w:rsidRDefault="00865065" w:rsidP="00865065">
            <w:pPr>
              <w:tabs>
                <w:tab w:val="decimal" w:pos="1575"/>
              </w:tabs>
              <w:spacing w:line="380" w:lineRule="exact"/>
              <w:rPr>
                <w:rFonts w:ascii="Arial" w:hAnsi="Arial" w:cs="Arial"/>
                <w:sz w:val="18"/>
                <w:szCs w:val="18"/>
              </w:rPr>
            </w:pPr>
            <w:r w:rsidRPr="00865065">
              <w:rPr>
                <w:rFonts w:ascii="Arial" w:hAnsi="Arial" w:cs="Arial"/>
                <w:sz w:val="18"/>
                <w:szCs w:val="18"/>
              </w:rPr>
              <w:t xml:space="preserve"> 4,195,864 </w:t>
            </w:r>
          </w:p>
        </w:tc>
      </w:tr>
      <w:tr w:rsidR="00865065" w:rsidRPr="00865065" w14:paraId="1F82F254" w14:textId="77777777" w:rsidTr="00865065">
        <w:trPr>
          <w:trHeight w:val="66"/>
        </w:trPr>
        <w:tc>
          <w:tcPr>
            <w:tcW w:w="5310" w:type="dxa"/>
            <w:gridSpan w:val="2"/>
            <w:vAlign w:val="center"/>
          </w:tcPr>
          <w:p w14:paraId="37399A75" w14:textId="77777777" w:rsidR="00865065" w:rsidRPr="00865065" w:rsidRDefault="00865065" w:rsidP="00865065">
            <w:pPr>
              <w:pStyle w:val="Header"/>
              <w:tabs>
                <w:tab w:val="clear" w:pos="4153"/>
                <w:tab w:val="clear" w:pos="8306"/>
                <w:tab w:val="left" w:pos="1276"/>
              </w:tabs>
              <w:spacing w:line="380" w:lineRule="exact"/>
              <w:ind w:left="342" w:hanging="180"/>
              <w:rPr>
                <w:rFonts w:ascii="Arial" w:hAnsi="Arial" w:cs="Arial"/>
                <w:sz w:val="18"/>
                <w:szCs w:val="18"/>
                <w:cs/>
                <w:lang w:val="en-US" w:eastAsia="en-US"/>
              </w:rPr>
            </w:pPr>
            <w:r w:rsidRPr="00865065">
              <w:rPr>
                <w:rFonts w:ascii="Arial" w:hAnsi="Arial" w:cs="Arial"/>
                <w:sz w:val="18"/>
                <w:szCs w:val="18"/>
                <w:lang w:val="en-US" w:eastAsia="en-US"/>
              </w:rPr>
              <w:t>-</w:t>
            </w:r>
            <w:r w:rsidRPr="00865065">
              <w:rPr>
                <w:rFonts w:ascii="Arial" w:hAnsi="Arial" w:cs="Arial"/>
                <w:sz w:val="18"/>
                <w:szCs w:val="18"/>
                <w:lang w:val="en-US" w:eastAsia="en-US"/>
              </w:rPr>
              <w:tab/>
              <w:t>Unearned premium reserves</w:t>
            </w:r>
          </w:p>
        </w:tc>
        <w:tc>
          <w:tcPr>
            <w:tcW w:w="1920" w:type="dxa"/>
            <w:vAlign w:val="center"/>
          </w:tcPr>
          <w:p w14:paraId="37E75578" w14:textId="0C900C2E" w:rsidR="00865065" w:rsidRPr="00865065" w:rsidRDefault="00865065" w:rsidP="00865065">
            <w:pPr>
              <w:tabs>
                <w:tab w:val="decimal" w:pos="1575"/>
              </w:tabs>
              <w:spacing w:line="380" w:lineRule="exact"/>
              <w:rPr>
                <w:rFonts w:ascii="Arial" w:hAnsi="Arial" w:cs="Arial"/>
                <w:sz w:val="18"/>
                <w:szCs w:val="18"/>
              </w:rPr>
            </w:pPr>
            <w:r w:rsidRPr="00865065">
              <w:rPr>
                <w:rFonts w:ascii="Arial" w:hAnsi="Arial" w:cs="Arial"/>
                <w:sz w:val="18"/>
                <w:szCs w:val="18"/>
              </w:rPr>
              <w:t>3,478,824</w:t>
            </w:r>
          </w:p>
        </w:tc>
        <w:tc>
          <w:tcPr>
            <w:tcW w:w="1954" w:type="dxa"/>
          </w:tcPr>
          <w:p w14:paraId="40C6A3B3" w14:textId="6EED9DB0" w:rsidR="00865065" w:rsidRPr="00865065" w:rsidRDefault="00865065" w:rsidP="00865065">
            <w:pPr>
              <w:tabs>
                <w:tab w:val="decimal" w:pos="1575"/>
              </w:tabs>
              <w:spacing w:line="380" w:lineRule="exact"/>
              <w:rPr>
                <w:rFonts w:ascii="Arial" w:hAnsi="Arial" w:cs="Arial"/>
                <w:sz w:val="18"/>
                <w:szCs w:val="18"/>
              </w:rPr>
            </w:pPr>
            <w:r w:rsidRPr="00865065">
              <w:rPr>
                <w:rFonts w:ascii="Arial" w:hAnsi="Arial" w:cs="Arial"/>
                <w:sz w:val="18"/>
                <w:szCs w:val="18"/>
              </w:rPr>
              <w:t xml:space="preserve"> 3,843,900 </w:t>
            </w:r>
          </w:p>
        </w:tc>
      </w:tr>
      <w:tr w:rsidR="00865065" w:rsidRPr="00865065" w14:paraId="3DE6C6E6" w14:textId="77777777" w:rsidTr="00865065">
        <w:trPr>
          <w:trHeight w:val="66"/>
        </w:trPr>
        <w:tc>
          <w:tcPr>
            <w:tcW w:w="5310" w:type="dxa"/>
            <w:gridSpan w:val="2"/>
            <w:vAlign w:val="center"/>
          </w:tcPr>
          <w:p w14:paraId="7D97545B" w14:textId="77777777" w:rsidR="00865065" w:rsidRPr="00865065" w:rsidRDefault="00865065" w:rsidP="00865065">
            <w:pPr>
              <w:pStyle w:val="Header"/>
              <w:tabs>
                <w:tab w:val="clear" w:pos="4153"/>
                <w:tab w:val="clear" w:pos="8306"/>
                <w:tab w:val="left" w:pos="1276"/>
              </w:tabs>
              <w:spacing w:line="380" w:lineRule="exact"/>
              <w:rPr>
                <w:rFonts w:ascii="Arial" w:hAnsi="Arial" w:cs="Arial"/>
                <w:sz w:val="18"/>
                <w:szCs w:val="18"/>
                <w:lang w:val="en-US" w:eastAsia="en-US"/>
              </w:rPr>
            </w:pPr>
            <w:r w:rsidRPr="00865065">
              <w:rPr>
                <w:rFonts w:ascii="Arial" w:hAnsi="Arial" w:cs="Arial"/>
                <w:sz w:val="18"/>
                <w:szCs w:val="18"/>
                <w:lang w:val="en-US" w:eastAsia="en-US"/>
              </w:rPr>
              <w:t>Less: Allowance for doubtful accounts</w:t>
            </w:r>
          </w:p>
        </w:tc>
        <w:tc>
          <w:tcPr>
            <w:tcW w:w="1920" w:type="dxa"/>
            <w:vAlign w:val="center"/>
          </w:tcPr>
          <w:p w14:paraId="318C3114" w14:textId="0D2FFEE8" w:rsidR="00865065" w:rsidRPr="00865065" w:rsidRDefault="00865065" w:rsidP="00865065">
            <w:pPr>
              <w:pBdr>
                <w:bottom w:val="single" w:sz="4" w:space="1" w:color="auto"/>
              </w:pBdr>
              <w:tabs>
                <w:tab w:val="decimal" w:pos="1575"/>
              </w:tabs>
              <w:spacing w:line="380" w:lineRule="exact"/>
              <w:rPr>
                <w:rFonts w:ascii="Arial" w:hAnsi="Arial" w:cs="Arial"/>
                <w:sz w:val="18"/>
                <w:szCs w:val="18"/>
                <w:cs/>
              </w:rPr>
            </w:pPr>
            <w:r w:rsidRPr="00865065">
              <w:rPr>
                <w:rFonts w:ascii="Arial" w:hAnsi="Arial" w:cs="Arial"/>
                <w:sz w:val="18"/>
                <w:szCs w:val="18"/>
              </w:rPr>
              <w:t>(163)</w:t>
            </w:r>
          </w:p>
        </w:tc>
        <w:tc>
          <w:tcPr>
            <w:tcW w:w="1954" w:type="dxa"/>
          </w:tcPr>
          <w:p w14:paraId="6A439638" w14:textId="765E7F50" w:rsidR="00865065" w:rsidRPr="00865065" w:rsidRDefault="00865065" w:rsidP="00865065">
            <w:pPr>
              <w:pBdr>
                <w:bottom w:val="single" w:sz="4" w:space="1" w:color="auto"/>
              </w:pBdr>
              <w:tabs>
                <w:tab w:val="decimal" w:pos="1575"/>
              </w:tabs>
              <w:spacing w:line="380" w:lineRule="exact"/>
              <w:rPr>
                <w:rFonts w:ascii="Arial" w:hAnsi="Arial" w:cs="Arial"/>
                <w:sz w:val="18"/>
                <w:szCs w:val="18"/>
                <w:cs/>
              </w:rPr>
            </w:pPr>
            <w:r w:rsidRPr="00865065">
              <w:rPr>
                <w:rFonts w:ascii="Arial" w:hAnsi="Arial" w:cs="Arial"/>
                <w:sz w:val="18"/>
                <w:szCs w:val="18"/>
              </w:rPr>
              <w:t xml:space="preserve"> (224)</w:t>
            </w:r>
          </w:p>
        </w:tc>
      </w:tr>
      <w:tr w:rsidR="00865065" w:rsidRPr="00865065" w14:paraId="38A327D6" w14:textId="77777777" w:rsidTr="00865065">
        <w:trPr>
          <w:trHeight w:val="66"/>
        </w:trPr>
        <w:tc>
          <w:tcPr>
            <w:tcW w:w="5310" w:type="dxa"/>
            <w:gridSpan w:val="2"/>
            <w:vAlign w:val="center"/>
          </w:tcPr>
          <w:p w14:paraId="59693640" w14:textId="77777777" w:rsidR="00865065" w:rsidRPr="00865065" w:rsidRDefault="00865065" w:rsidP="00865065">
            <w:pPr>
              <w:tabs>
                <w:tab w:val="left" w:pos="1276"/>
              </w:tabs>
              <w:spacing w:line="380" w:lineRule="exact"/>
              <w:rPr>
                <w:rFonts w:ascii="Arial" w:hAnsi="Arial" w:cs="Arial"/>
                <w:sz w:val="18"/>
                <w:szCs w:val="18"/>
                <w:cs/>
              </w:rPr>
            </w:pPr>
            <w:r w:rsidRPr="00865065">
              <w:rPr>
                <w:rFonts w:ascii="Arial" w:hAnsi="Arial" w:cs="Arial"/>
                <w:sz w:val="18"/>
                <w:szCs w:val="18"/>
              </w:rPr>
              <w:t>Reinsurance assets, net</w:t>
            </w:r>
          </w:p>
        </w:tc>
        <w:tc>
          <w:tcPr>
            <w:tcW w:w="1920" w:type="dxa"/>
            <w:vAlign w:val="center"/>
          </w:tcPr>
          <w:p w14:paraId="34532724" w14:textId="0552B49F" w:rsidR="00865065" w:rsidRPr="00865065" w:rsidRDefault="00865065" w:rsidP="00865065">
            <w:pPr>
              <w:pBdr>
                <w:bottom w:val="double" w:sz="4" w:space="1" w:color="auto"/>
              </w:pBdr>
              <w:tabs>
                <w:tab w:val="decimal" w:pos="1575"/>
              </w:tabs>
              <w:spacing w:line="380" w:lineRule="exact"/>
              <w:rPr>
                <w:rFonts w:ascii="Arial" w:hAnsi="Arial" w:cs="Arial"/>
                <w:sz w:val="18"/>
                <w:szCs w:val="18"/>
              </w:rPr>
            </w:pPr>
            <w:r w:rsidRPr="00865065">
              <w:rPr>
                <w:rFonts w:ascii="Arial" w:hAnsi="Arial" w:cs="Arial"/>
                <w:sz w:val="18"/>
                <w:szCs w:val="18"/>
              </w:rPr>
              <w:t>8,682,907</w:t>
            </w:r>
          </w:p>
        </w:tc>
        <w:tc>
          <w:tcPr>
            <w:tcW w:w="1954" w:type="dxa"/>
          </w:tcPr>
          <w:p w14:paraId="75116D83" w14:textId="1A3B2A15" w:rsidR="00865065" w:rsidRPr="00865065" w:rsidRDefault="00865065" w:rsidP="00865065">
            <w:pPr>
              <w:pBdr>
                <w:bottom w:val="double" w:sz="4" w:space="1" w:color="auto"/>
              </w:pBdr>
              <w:tabs>
                <w:tab w:val="decimal" w:pos="1575"/>
              </w:tabs>
              <w:spacing w:line="380" w:lineRule="exact"/>
              <w:rPr>
                <w:rFonts w:ascii="Arial" w:hAnsi="Arial" w:cs="Arial"/>
                <w:sz w:val="18"/>
                <w:szCs w:val="18"/>
                <w:cs/>
              </w:rPr>
            </w:pPr>
            <w:r w:rsidRPr="00865065">
              <w:rPr>
                <w:rFonts w:ascii="Arial" w:hAnsi="Arial" w:cs="Arial"/>
                <w:sz w:val="18"/>
                <w:szCs w:val="18"/>
              </w:rPr>
              <w:t xml:space="preserve"> 8,039,540 </w:t>
            </w:r>
          </w:p>
        </w:tc>
      </w:tr>
    </w:tbl>
    <w:p w14:paraId="663C1049" w14:textId="17357160" w:rsidR="00CE174A" w:rsidRPr="00865065" w:rsidRDefault="001D1E55" w:rsidP="006E08BB">
      <w:pPr>
        <w:tabs>
          <w:tab w:val="left" w:pos="900"/>
        </w:tabs>
        <w:spacing w:before="240" w:after="120"/>
        <w:ind w:left="547" w:hanging="547"/>
        <w:rPr>
          <w:rFonts w:ascii="Arial" w:hAnsi="Arial" w:cs="Arial"/>
          <w:b/>
          <w:bCs/>
          <w:sz w:val="22"/>
          <w:szCs w:val="22"/>
        </w:rPr>
      </w:pPr>
      <w:r w:rsidRPr="00865065">
        <w:rPr>
          <w:rFonts w:ascii="Arial" w:hAnsi="Arial" w:cs="Arial"/>
          <w:b/>
          <w:bCs/>
          <w:sz w:val="22"/>
          <w:szCs w:val="22"/>
        </w:rPr>
        <w:t>6</w:t>
      </w:r>
      <w:r w:rsidR="00CE174A" w:rsidRPr="00865065">
        <w:rPr>
          <w:rFonts w:ascii="Arial" w:hAnsi="Arial" w:cs="Arial"/>
          <w:b/>
          <w:bCs/>
          <w:sz w:val="22"/>
          <w:szCs w:val="22"/>
        </w:rPr>
        <w:t>.</w:t>
      </w:r>
      <w:r w:rsidR="00CE174A" w:rsidRPr="00865065">
        <w:rPr>
          <w:rFonts w:ascii="Arial" w:hAnsi="Arial" w:cs="Arial"/>
          <w:b/>
          <w:bCs/>
          <w:sz w:val="22"/>
          <w:szCs w:val="22"/>
        </w:rPr>
        <w:tab/>
      </w:r>
      <w:r w:rsidR="00601D6C" w:rsidRPr="00865065">
        <w:rPr>
          <w:rFonts w:ascii="Arial" w:hAnsi="Arial" w:cs="Arial"/>
          <w:b/>
          <w:bCs/>
          <w:sz w:val="22"/>
          <w:szCs w:val="22"/>
        </w:rPr>
        <w:t>Receivable</w:t>
      </w:r>
      <w:r w:rsidR="00623027" w:rsidRPr="00865065">
        <w:rPr>
          <w:rFonts w:ascii="Arial" w:hAnsi="Arial" w:cs="Arial"/>
          <w:b/>
          <w:bCs/>
          <w:sz w:val="22"/>
          <w:szCs w:val="22"/>
        </w:rPr>
        <w:t>s</w:t>
      </w:r>
      <w:r w:rsidR="00601D6C" w:rsidRPr="00865065">
        <w:rPr>
          <w:rFonts w:ascii="Arial" w:hAnsi="Arial" w:cs="Arial"/>
          <w:b/>
          <w:bCs/>
          <w:sz w:val="22"/>
          <w:szCs w:val="22"/>
        </w:rPr>
        <w:t xml:space="preserve"> from reinsurance contract</w:t>
      </w:r>
      <w:r w:rsidR="000E2075" w:rsidRPr="00865065">
        <w:rPr>
          <w:rFonts w:ascii="Arial" w:hAnsi="Arial" w:cs="Arial"/>
          <w:b/>
          <w:bCs/>
          <w:sz w:val="22"/>
          <w:szCs w:val="22"/>
        </w:rPr>
        <w:t>s</w:t>
      </w:r>
    </w:p>
    <w:tbl>
      <w:tblPr>
        <w:tblW w:w="9184" w:type="dxa"/>
        <w:tblInd w:w="450" w:type="dxa"/>
        <w:tblLayout w:type="fixed"/>
        <w:tblLook w:val="0000" w:firstRow="0" w:lastRow="0" w:firstColumn="0" w:lastColumn="0" w:noHBand="0" w:noVBand="0"/>
      </w:tblPr>
      <w:tblGrid>
        <w:gridCol w:w="3420"/>
        <w:gridCol w:w="1890"/>
        <w:gridCol w:w="1890"/>
        <w:gridCol w:w="1984"/>
      </w:tblGrid>
      <w:tr w:rsidR="00865065" w:rsidRPr="00865065" w14:paraId="4AC2C37A" w14:textId="77777777" w:rsidTr="009D1E7E">
        <w:tc>
          <w:tcPr>
            <w:tcW w:w="3420" w:type="dxa"/>
            <w:vAlign w:val="center"/>
          </w:tcPr>
          <w:p w14:paraId="2949AEAA" w14:textId="77777777" w:rsidR="002073A7" w:rsidRPr="00865065" w:rsidRDefault="002073A7" w:rsidP="003F1414">
            <w:pPr>
              <w:tabs>
                <w:tab w:val="left" w:pos="1276"/>
              </w:tabs>
              <w:spacing w:line="380" w:lineRule="exact"/>
              <w:rPr>
                <w:rFonts w:ascii="Arial" w:hAnsi="Arial" w:cs="Arial"/>
                <w:sz w:val="18"/>
                <w:szCs w:val="18"/>
              </w:rPr>
            </w:pPr>
          </w:p>
        </w:tc>
        <w:tc>
          <w:tcPr>
            <w:tcW w:w="5764" w:type="dxa"/>
            <w:gridSpan w:val="3"/>
          </w:tcPr>
          <w:p w14:paraId="0ABE8A0D" w14:textId="77777777" w:rsidR="002073A7" w:rsidRPr="00865065" w:rsidRDefault="002073A7" w:rsidP="003F1414">
            <w:pPr>
              <w:tabs>
                <w:tab w:val="left" w:pos="1276"/>
              </w:tabs>
              <w:spacing w:line="380" w:lineRule="exact"/>
              <w:jc w:val="right"/>
              <w:rPr>
                <w:rFonts w:ascii="Arial" w:hAnsi="Arial" w:cs="Arial"/>
                <w:sz w:val="18"/>
                <w:szCs w:val="18"/>
                <w:cs/>
              </w:rPr>
            </w:pPr>
            <w:r w:rsidRPr="00865065">
              <w:rPr>
                <w:rFonts w:ascii="Arial" w:hAnsi="Arial" w:cs="Arial"/>
                <w:sz w:val="18"/>
                <w:szCs w:val="18"/>
                <w:cs/>
              </w:rPr>
              <w:t>(</w:t>
            </w:r>
            <w:r w:rsidR="00E52590" w:rsidRPr="00865065">
              <w:rPr>
                <w:rFonts w:ascii="Arial" w:hAnsi="Arial" w:cs="Arial"/>
                <w:sz w:val="18"/>
                <w:szCs w:val="18"/>
              </w:rPr>
              <w:t>Unit: Thousand Baht</w:t>
            </w:r>
            <w:r w:rsidRPr="00865065">
              <w:rPr>
                <w:rFonts w:ascii="Arial" w:hAnsi="Arial" w:cs="Arial"/>
                <w:sz w:val="18"/>
                <w:szCs w:val="18"/>
                <w:cs/>
              </w:rPr>
              <w:t>)</w:t>
            </w:r>
          </w:p>
        </w:tc>
      </w:tr>
      <w:tr w:rsidR="00865065" w:rsidRPr="00865065" w14:paraId="0EA43FD3" w14:textId="77777777" w:rsidTr="00865065">
        <w:tc>
          <w:tcPr>
            <w:tcW w:w="5310" w:type="dxa"/>
            <w:gridSpan w:val="2"/>
            <w:vAlign w:val="center"/>
          </w:tcPr>
          <w:p w14:paraId="2CD20659" w14:textId="77777777" w:rsidR="00CC6104" w:rsidRPr="00865065" w:rsidRDefault="00CC6104" w:rsidP="003F1414">
            <w:pPr>
              <w:tabs>
                <w:tab w:val="left" w:pos="1276"/>
              </w:tabs>
              <w:spacing w:line="380" w:lineRule="exact"/>
              <w:rPr>
                <w:rFonts w:ascii="Arial" w:hAnsi="Arial" w:cs="Arial"/>
                <w:sz w:val="18"/>
                <w:szCs w:val="18"/>
              </w:rPr>
            </w:pPr>
          </w:p>
        </w:tc>
        <w:tc>
          <w:tcPr>
            <w:tcW w:w="3874" w:type="dxa"/>
            <w:gridSpan w:val="2"/>
            <w:vAlign w:val="bottom"/>
          </w:tcPr>
          <w:p w14:paraId="104A54CF" w14:textId="77777777" w:rsidR="00CC6104" w:rsidRPr="00865065" w:rsidRDefault="00CC6104" w:rsidP="003F1414">
            <w:pPr>
              <w:pBdr>
                <w:bottom w:val="single" w:sz="4" w:space="1" w:color="auto"/>
              </w:pBdr>
              <w:tabs>
                <w:tab w:val="left" w:pos="1276"/>
              </w:tabs>
              <w:spacing w:line="380" w:lineRule="exact"/>
              <w:jc w:val="center"/>
              <w:rPr>
                <w:rFonts w:ascii="Arial" w:hAnsi="Arial" w:cs="Arial"/>
                <w:sz w:val="18"/>
                <w:szCs w:val="18"/>
              </w:rPr>
            </w:pPr>
            <w:r w:rsidRPr="00865065">
              <w:rPr>
                <w:rFonts w:ascii="Arial" w:hAnsi="Arial" w:cs="Arial"/>
                <w:sz w:val="18"/>
                <w:szCs w:val="18"/>
              </w:rPr>
              <w:t>Financial statements</w:t>
            </w:r>
            <w:r w:rsidR="002C6F6A" w:rsidRPr="00865065">
              <w:rPr>
                <w:rFonts w:ascii="Arial" w:hAnsi="Arial" w:cs="Arial"/>
                <w:sz w:val="18"/>
                <w:szCs w:val="18"/>
              </w:rPr>
              <w:t xml:space="preserve">                                           </w:t>
            </w:r>
            <w:r w:rsidRPr="00865065">
              <w:rPr>
                <w:rFonts w:ascii="Arial" w:hAnsi="Arial" w:cs="Arial"/>
                <w:sz w:val="18"/>
                <w:szCs w:val="18"/>
              </w:rPr>
              <w:t xml:space="preserve"> in which the equity method is applied</w:t>
            </w:r>
            <w:r w:rsidR="002C6F6A" w:rsidRPr="00865065">
              <w:rPr>
                <w:rFonts w:ascii="Arial" w:hAnsi="Arial" w:cs="Arial"/>
                <w:sz w:val="18"/>
                <w:szCs w:val="18"/>
              </w:rPr>
              <w:t xml:space="preserve">                        </w:t>
            </w:r>
            <w:r w:rsidRPr="00865065">
              <w:rPr>
                <w:rFonts w:ascii="Arial" w:hAnsi="Arial" w:cs="Arial"/>
                <w:sz w:val="18"/>
                <w:szCs w:val="18"/>
              </w:rPr>
              <w:t xml:space="preserve"> and Separate financial statements</w:t>
            </w:r>
          </w:p>
        </w:tc>
      </w:tr>
      <w:tr w:rsidR="00865065" w:rsidRPr="00865065" w14:paraId="6356C86F" w14:textId="77777777" w:rsidTr="00865065">
        <w:tc>
          <w:tcPr>
            <w:tcW w:w="5310" w:type="dxa"/>
            <w:gridSpan w:val="2"/>
            <w:vAlign w:val="center"/>
          </w:tcPr>
          <w:p w14:paraId="4E314516" w14:textId="77777777" w:rsidR="00CC6104" w:rsidRPr="00865065" w:rsidRDefault="00CC6104" w:rsidP="003F1414">
            <w:pPr>
              <w:tabs>
                <w:tab w:val="left" w:pos="1276"/>
              </w:tabs>
              <w:spacing w:line="380" w:lineRule="exact"/>
              <w:rPr>
                <w:rFonts w:ascii="Arial" w:hAnsi="Arial" w:cs="Arial"/>
                <w:sz w:val="18"/>
                <w:szCs w:val="18"/>
              </w:rPr>
            </w:pPr>
          </w:p>
        </w:tc>
        <w:tc>
          <w:tcPr>
            <w:tcW w:w="1890" w:type="dxa"/>
          </w:tcPr>
          <w:p w14:paraId="5334491D" w14:textId="0CB390C8" w:rsidR="00CC6104" w:rsidRPr="00865065" w:rsidRDefault="00B329AF" w:rsidP="003F1414">
            <w:pPr>
              <w:pBdr>
                <w:bottom w:val="single" w:sz="4" w:space="1" w:color="auto"/>
              </w:pBdr>
              <w:tabs>
                <w:tab w:val="left" w:pos="1276"/>
              </w:tabs>
              <w:spacing w:line="380" w:lineRule="exact"/>
              <w:jc w:val="center"/>
              <w:rPr>
                <w:rFonts w:ascii="Arial" w:hAnsi="Arial" w:cs="Arial"/>
                <w:sz w:val="18"/>
                <w:szCs w:val="18"/>
              </w:rPr>
            </w:pPr>
            <w:r w:rsidRPr="00865065">
              <w:rPr>
                <w:rFonts w:ascii="Arial" w:hAnsi="Arial" w:cs="Arial"/>
                <w:sz w:val="18"/>
                <w:szCs w:val="18"/>
              </w:rPr>
              <w:t>30 September 2022</w:t>
            </w:r>
          </w:p>
        </w:tc>
        <w:tc>
          <w:tcPr>
            <w:tcW w:w="1984" w:type="dxa"/>
          </w:tcPr>
          <w:p w14:paraId="17E5BB7F" w14:textId="55535D43" w:rsidR="00CC6104" w:rsidRPr="00865065" w:rsidRDefault="00524394" w:rsidP="003F1414">
            <w:pPr>
              <w:pBdr>
                <w:bottom w:val="single" w:sz="4" w:space="1" w:color="auto"/>
              </w:pBdr>
              <w:tabs>
                <w:tab w:val="left" w:pos="1276"/>
              </w:tabs>
              <w:spacing w:line="380" w:lineRule="exact"/>
              <w:jc w:val="center"/>
              <w:rPr>
                <w:rFonts w:ascii="Arial" w:hAnsi="Arial" w:cs="Arial"/>
                <w:sz w:val="18"/>
                <w:szCs w:val="18"/>
              </w:rPr>
            </w:pPr>
            <w:r w:rsidRPr="00865065">
              <w:rPr>
                <w:rFonts w:ascii="Arial" w:hAnsi="Arial" w:cs="Arial"/>
                <w:sz w:val="18"/>
                <w:szCs w:val="18"/>
              </w:rPr>
              <w:t>31 December 2021</w:t>
            </w:r>
          </w:p>
        </w:tc>
      </w:tr>
      <w:tr w:rsidR="00865065" w:rsidRPr="00865065" w14:paraId="40E998BC" w14:textId="77777777" w:rsidTr="00865065">
        <w:tc>
          <w:tcPr>
            <w:tcW w:w="5310" w:type="dxa"/>
            <w:gridSpan w:val="2"/>
          </w:tcPr>
          <w:p w14:paraId="1354273D" w14:textId="77777777" w:rsidR="00865065" w:rsidRPr="00865065" w:rsidRDefault="00865065" w:rsidP="00865065">
            <w:pPr>
              <w:pStyle w:val="Header"/>
              <w:tabs>
                <w:tab w:val="clear" w:pos="4153"/>
                <w:tab w:val="clear" w:pos="8306"/>
                <w:tab w:val="left" w:pos="1276"/>
              </w:tabs>
              <w:spacing w:line="380" w:lineRule="exact"/>
              <w:rPr>
                <w:rFonts w:ascii="Arial" w:hAnsi="Arial" w:cs="Arial"/>
                <w:sz w:val="18"/>
                <w:szCs w:val="18"/>
                <w:cs/>
                <w:lang w:val="en-US" w:eastAsia="en-US"/>
              </w:rPr>
            </w:pPr>
            <w:r w:rsidRPr="00865065">
              <w:rPr>
                <w:rFonts w:ascii="Arial" w:hAnsi="Arial" w:cs="Arial"/>
                <w:sz w:val="18"/>
                <w:szCs w:val="18"/>
                <w:lang w:val="en-US" w:eastAsia="en-US"/>
              </w:rPr>
              <w:t>Amounts due from reinsurers</w:t>
            </w:r>
          </w:p>
        </w:tc>
        <w:tc>
          <w:tcPr>
            <w:tcW w:w="1890" w:type="dxa"/>
          </w:tcPr>
          <w:p w14:paraId="1E720BA1" w14:textId="05A761F2" w:rsidR="00865065" w:rsidRPr="00865065" w:rsidRDefault="00865065" w:rsidP="00865065">
            <w:pPr>
              <w:tabs>
                <w:tab w:val="decimal" w:pos="1599"/>
              </w:tabs>
              <w:spacing w:line="380" w:lineRule="exact"/>
              <w:rPr>
                <w:rFonts w:ascii="Arial" w:hAnsi="Arial" w:cs="Arial"/>
                <w:sz w:val="18"/>
                <w:szCs w:val="18"/>
              </w:rPr>
            </w:pPr>
            <w:r w:rsidRPr="00865065">
              <w:rPr>
                <w:rFonts w:ascii="Arial" w:hAnsi="Arial" w:cs="Arial"/>
                <w:sz w:val="18"/>
                <w:szCs w:val="18"/>
              </w:rPr>
              <w:t>1,172,396</w:t>
            </w:r>
          </w:p>
        </w:tc>
        <w:tc>
          <w:tcPr>
            <w:tcW w:w="1984" w:type="dxa"/>
            <w:shd w:val="clear" w:color="auto" w:fill="auto"/>
          </w:tcPr>
          <w:p w14:paraId="1834E95F" w14:textId="51E7ABF7" w:rsidR="00865065" w:rsidRPr="00865065" w:rsidRDefault="00865065" w:rsidP="00865065">
            <w:pPr>
              <w:tabs>
                <w:tab w:val="decimal" w:pos="1599"/>
              </w:tabs>
              <w:spacing w:line="380" w:lineRule="exact"/>
              <w:rPr>
                <w:rFonts w:ascii="Arial" w:hAnsi="Arial" w:cs="Arial"/>
                <w:sz w:val="18"/>
                <w:szCs w:val="18"/>
              </w:rPr>
            </w:pPr>
            <w:r w:rsidRPr="00865065">
              <w:rPr>
                <w:rFonts w:ascii="Arial" w:hAnsi="Arial" w:cs="Arial"/>
                <w:sz w:val="18"/>
                <w:szCs w:val="18"/>
              </w:rPr>
              <w:t xml:space="preserve"> 1,112,928 </w:t>
            </w:r>
          </w:p>
        </w:tc>
      </w:tr>
      <w:tr w:rsidR="00865065" w:rsidRPr="00865065" w14:paraId="3B82CCB3" w14:textId="77777777" w:rsidTr="00865065">
        <w:tc>
          <w:tcPr>
            <w:tcW w:w="5310" w:type="dxa"/>
            <w:gridSpan w:val="2"/>
          </w:tcPr>
          <w:p w14:paraId="5C95391D" w14:textId="77777777" w:rsidR="00865065" w:rsidRPr="00865065" w:rsidRDefault="00865065" w:rsidP="00865065">
            <w:pPr>
              <w:pStyle w:val="Header"/>
              <w:tabs>
                <w:tab w:val="clear" w:pos="4153"/>
                <w:tab w:val="clear" w:pos="8306"/>
                <w:tab w:val="left" w:pos="1276"/>
              </w:tabs>
              <w:spacing w:line="380" w:lineRule="exact"/>
              <w:rPr>
                <w:rFonts w:ascii="Arial" w:hAnsi="Arial" w:cs="Arial"/>
                <w:sz w:val="18"/>
                <w:szCs w:val="18"/>
                <w:cs/>
                <w:lang w:val="en-US" w:eastAsia="en-US"/>
              </w:rPr>
            </w:pPr>
            <w:r w:rsidRPr="00865065">
              <w:rPr>
                <w:rFonts w:ascii="Arial" w:hAnsi="Arial" w:cs="Arial"/>
                <w:sz w:val="18"/>
                <w:szCs w:val="18"/>
                <w:lang w:val="en-US" w:eastAsia="en-US"/>
              </w:rPr>
              <w:t>Less: Allowance for doubtful accounts</w:t>
            </w:r>
          </w:p>
        </w:tc>
        <w:tc>
          <w:tcPr>
            <w:tcW w:w="1890" w:type="dxa"/>
          </w:tcPr>
          <w:p w14:paraId="63BCFF0D" w14:textId="01653824" w:rsidR="00865065" w:rsidRPr="00865065" w:rsidRDefault="00865065" w:rsidP="00865065">
            <w:pPr>
              <w:pBdr>
                <w:bottom w:val="single" w:sz="4" w:space="1" w:color="auto"/>
              </w:pBdr>
              <w:tabs>
                <w:tab w:val="decimal" w:pos="1599"/>
              </w:tabs>
              <w:spacing w:line="380" w:lineRule="exact"/>
              <w:rPr>
                <w:rFonts w:ascii="Arial" w:hAnsi="Arial" w:cs="Arial"/>
                <w:sz w:val="18"/>
                <w:szCs w:val="18"/>
                <w:cs/>
              </w:rPr>
            </w:pPr>
            <w:r w:rsidRPr="00865065">
              <w:rPr>
                <w:rFonts w:ascii="Arial" w:hAnsi="Arial" w:cs="Arial"/>
                <w:sz w:val="18"/>
                <w:szCs w:val="18"/>
              </w:rPr>
              <w:t>(14,361)</w:t>
            </w:r>
          </w:p>
        </w:tc>
        <w:tc>
          <w:tcPr>
            <w:tcW w:w="1984" w:type="dxa"/>
            <w:shd w:val="clear" w:color="auto" w:fill="auto"/>
          </w:tcPr>
          <w:p w14:paraId="649176AE" w14:textId="51B92D1F" w:rsidR="00865065" w:rsidRPr="00865065" w:rsidRDefault="00865065" w:rsidP="00865065">
            <w:pPr>
              <w:pBdr>
                <w:bottom w:val="single" w:sz="4" w:space="1" w:color="auto"/>
              </w:pBdr>
              <w:tabs>
                <w:tab w:val="decimal" w:pos="1599"/>
              </w:tabs>
              <w:spacing w:line="380" w:lineRule="exact"/>
              <w:rPr>
                <w:rFonts w:ascii="Arial" w:hAnsi="Arial" w:cs="Arial"/>
                <w:sz w:val="18"/>
                <w:szCs w:val="18"/>
                <w:cs/>
              </w:rPr>
            </w:pPr>
            <w:r w:rsidRPr="00865065">
              <w:rPr>
                <w:rFonts w:ascii="Arial" w:hAnsi="Arial" w:cs="Arial"/>
                <w:sz w:val="18"/>
                <w:szCs w:val="18"/>
              </w:rPr>
              <w:t xml:space="preserve"> (14,661)</w:t>
            </w:r>
          </w:p>
        </w:tc>
      </w:tr>
      <w:tr w:rsidR="00865065" w:rsidRPr="00865065" w14:paraId="07C0D16F" w14:textId="77777777" w:rsidTr="00865065">
        <w:tc>
          <w:tcPr>
            <w:tcW w:w="5310" w:type="dxa"/>
            <w:gridSpan w:val="2"/>
          </w:tcPr>
          <w:p w14:paraId="23F3C08D" w14:textId="77777777" w:rsidR="00865065" w:rsidRPr="00865065" w:rsidRDefault="00865065" w:rsidP="00865065">
            <w:pPr>
              <w:pStyle w:val="Header"/>
              <w:tabs>
                <w:tab w:val="clear" w:pos="4153"/>
                <w:tab w:val="clear" w:pos="8306"/>
                <w:tab w:val="left" w:pos="1276"/>
              </w:tabs>
              <w:spacing w:line="380" w:lineRule="exact"/>
              <w:ind w:left="163" w:hanging="163"/>
              <w:rPr>
                <w:rFonts w:ascii="Arial" w:hAnsi="Arial" w:cs="Arial"/>
                <w:sz w:val="18"/>
                <w:szCs w:val="18"/>
                <w:cs/>
                <w:lang w:val="en-US" w:eastAsia="en-US"/>
              </w:rPr>
            </w:pPr>
            <w:r w:rsidRPr="00865065">
              <w:rPr>
                <w:rFonts w:ascii="Arial" w:hAnsi="Arial" w:cs="Arial"/>
                <w:sz w:val="18"/>
                <w:szCs w:val="18"/>
                <w:lang w:val="en-US" w:eastAsia="en-US"/>
              </w:rPr>
              <w:t>Receivables from reinsurance contracts, net</w:t>
            </w:r>
          </w:p>
        </w:tc>
        <w:tc>
          <w:tcPr>
            <w:tcW w:w="1890" w:type="dxa"/>
          </w:tcPr>
          <w:p w14:paraId="592EACAD" w14:textId="23276B89" w:rsidR="00865065" w:rsidRPr="00865065" w:rsidRDefault="00865065" w:rsidP="00865065">
            <w:pPr>
              <w:pBdr>
                <w:bottom w:val="double" w:sz="4" w:space="1" w:color="auto"/>
              </w:pBdr>
              <w:tabs>
                <w:tab w:val="decimal" w:pos="1599"/>
              </w:tabs>
              <w:spacing w:line="380" w:lineRule="exact"/>
              <w:rPr>
                <w:rFonts w:ascii="Arial" w:hAnsi="Arial" w:cs="Arial"/>
                <w:sz w:val="18"/>
                <w:szCs w:val="18"/>
              </w:rPr>
            </w:pPr>
            <w:r w:rsidRPr="00865065">
              <w:rPr>
                <w:rFonts w:ascii="Arial" w:hAnsi="Arial" w:cs="Arial"/>
                <w:sz w:val="18"/>
                <w:szCs w:val="18"/>
              </w:rPr>
              <w:t>1,158,035</w:t>
            </w:r>
          </w:p>
        </w:tc>
        <w:tc>
          <w:tcPr>
            <w:tcW w:w="1984" w:type="dxa"/>
            <w:shd w:val="clear" w:color="auto" w:fill="auto"/>
          </w:tcPr>
          <w:p w14:paraId="6EA33F50" w14:textId="7F10D606" w:rsidR="00865065" w:rsidRPr="00865065" w:rsidRDefault="00865065" w:rsidP="00865065">
            <w:pPr>
              <w:pBdr>
                <w:bottom w:val="double" w:sz="4" w:space="1" w:color="auto"/>
              </w:pBdr>
              <w:tabs>
                <w:tab w:val="decimal" w:pos="1599"/>
              </w:tabs>
              <w:spacing w:line="380" w:lineRule="exact"/>
              <w:rPr>
                <w:rFonts w:ascii="Arial" w:hAnsi="Arial" w:cs="Arial"/>
                <w:sz w:val="18"/>
                <w:szCs w:val="18"/>
              </w:rPr>
            </w:pPr>
            <w:r w:rsidRPr="00865065">
              <w:rPr>
                <w:rFonts w:ascii="Arial" w:hAnsi="Arial" w:cs="Arial"/>
                <w:sz w:val="18"/>
                <w:szCs w:val="18"/>
              </w:rPr>
              <w:t xml:space="preserve"> 1,098,267 </w:t>
            </w:r>
          </w:p>
        </w:tc>
      </w:tr>
    </w:tbl>
    <w:p w14:paraId="20DF094D" w14:textId="77777777" w:rsidR="003F1414" w:rsidRPr="00865065" w:rsidRDefault="003F1414" w:rsidP="004A2C00">
      <w:pPr>
        <w:tabs>
          <w:tab w:val="left" w:pos="720"/>
        </w:tabs>
        <w:spacing w:before="120" w:after="120" w:line="380" w:lineRule="exact"/>
        <w:ind w:left="547" w:hanging="547"/>
        <w:rPr>
          <w:rFonts w:ascii="Arial" w:hAnsi="Arial" w:cs="Arial"/>
          <w:b/>
          <w:bCs/>
          <w:sz w:val="22"/>
          <w:szCs w:val="22"/>
        </w:rPr>
      </w:pPr>
    </w:p>
    <w:p w14:paraId="3DDF6EE1" w14:textId="77777777" w:rsidR="003F1414" w:rsidRPr="00865065" w:rsidRDefault="003F1414">
      <w:pPr>
        <w:rPr>
          <w:rFonts w:ascii="Arial" w:hAnsi="Arial" w:cs="Arial"/>
          <w:b/>
          <w:bCs/>
          <w:sz w:val="22"/>
          <w:szCs w:val="22"/>
        </w:rPr>
      </w:pPr>
      <w:r w:rsidRPr="00865065">
        <w:rPr>
          <w:rFonts w:ascii="Arial" w:hAnsi="Arial" w:cs="Arial"/>
          <w:b/>
          <w:bCs/>
          <w:sz w:val="22"/>
          <w:szCs w:val="22"/>
        </w:rPr>
        <w:br w:type="page"/>
      </w:r>
    </w:p>
    <w:p w14:paraId="2E1FCFC9" w14:textId="277490B0" w:rsidR="00E24976" w:rsidRPr="00865065" w:rsidRDefault="003C607B" w:rsidP="004A2C00">
      <w:pPr>
        <w:tabs>
          <w:tab w:val="left" w:pos="720"/>
        </w:tabs>
        <w:spacing w:before="120" w:after="120" w:line="380" w:lineRule="exact"/>
        <w:ind w:left="547" w:hanging="547"/>
        <w:rPr>
          <w:rFonts w:ascii="Arial" w:hAnsi="Arial" w:cs="Arial"/>
          <w:b/>
          <w:bCs/>
          <w:sz w:val="22"/>
          <w:szCs w:val="22"/>
        </w:rPr>
      </w:pPr>
      <w:r w:rsidRPr="00865065">
        <w:rPr>
          <w:rFonts w:ascii="Arial" w:hAnsi="Arial" w:cs="Arial"/>
          <w:b/>
          <w:bCs/>
          <w:sz w:val="22"/>
          <w:szCs w:val="22"/>
        </w:rPr>
        <w:lastRenderedPageBreak/>
        <w:t>7</w:t>
      </w:r>
      <w:r w:rsidR="00E24976" w:rsidRPr="00865065">
        <w:rPr>
          <w:rFonts w:ascii="Arial" w:hAnsi="Arial" w:cs="Arial"/>
          <w:b/>
          <w:bCs/>
          <w:sz w:val="22"/>
          <w:szCs w:val="22"/>
        </w:rPr>
        <w:t>.</w:t>
      </w:r>
      <w:r w:rsidR="00E24976" w:rsidRPr="00865065">
        <w:rPr>
          <w:rFonts w:ascii="Arial" w:hAnsi="Arial" w:cs="Arial"/>
          <w:b/>
          <w:bCs/>
          <w:sz w:val="22"/>
          <w:szCs w:val="22"/>
        </w:rPr>
        <w:tab/>
        <w:t>Investments in securities</w:t>
      </w:r>
    </w:p>
    <w:p w14:paraId="15731EAD" w14:textId="77777777" w:rsidR="00E24976" w:rsidRPr="00865065" w:rsidRDefault="003C607B" w:rsidP="004A2C00">
      <w:pPr>
        <w:tabs>
          <w:tab w:val="left" w:pos="720"/>
        </w:tabs>
        <w:spacing w:before="120" w:after="120" w:line="380" w:lineRule="exact"/>
        <w:ind w:left="547" w:hanging="547"/>
        <w:rPr>
          <w:rFonts w:ascii="Arial" w:hAnsi="Arial" w:cs="Arial"/>
          <w:sz w:val="18"/>
          <w:szCs w:val="18"/>
        </w:rPr>
      </w:pPr>
      <w:r w:rsidRPr="00865065">
        <w:rPr>
          <w:rFonts w:ascii="Arial" w:hAnsi="Arial" w:cs="Arial"/>
          <w:b/>
          <w:bCs/>
          <w:sz w:val="22"/>
          <w:szCs w:val="22"/>
        </w:rPr>
        <w:t>7</w:t>
      </w:r>
      <w:r w:rsidR="00E24976" w:rsidRPr="00865065">
        <w:rPr>
          <w:rFonts w:ascii="Arial" w:hAnsi="Arial" w:cs="Arial"/>
          <w:b/>
          <w:bCs/>
          <w:sz w:val="22"/>
          <w:szCs w:val="22"/>
        </w:rPr>
        <w:t>.1</w:t>
      </w:r>
      <w:r w:rsidR="00E24976" w:rsidRPr="00865065">
        <w:rPr>
          <w:rFonts w:ascii="Arial" w:hAnsi="Arial" w:cs="Arial"/>
          <w:b/>
          <w:bCs/>
          <w:sz w:val="22"/>
          <w:szCs w:val="22"/>
        </w:rPr>
        <w:tab/>
        <w:t>Classified by type of investments</w:t>
      </w:r>
    </w:p>
    <w:p w14:paraId="00C3CFC2" w14:textId="7E93B728" w:rsidR="00524394" w:rsidRPr="00865065" w:rsidRDefault="00524394" w:rsidP="00524394">
      <w:pPr>
        <w:tabs>
          <w:tab w:val="left" w:pos="900"/>
          <w:tab w:val="left" w:pos="2160"/>
          <w:tab w:val="right" w:pos="5130"/>
          <w:tab w:val="right" w:pos="5850"/>
          <w:tab w:val="right" w:pos="7380"/>
          <w:tab w:val="left" w:pos="7560"/>
          <w:tab w:val="right" w:pos="8640"/>
        </w:tabs>
        <w:spacing w:line="340" w:lineRule="exact"/>
        <w:ind w:left="360" w:right="-43" w:hanging="360"/>
        <w:jc w:val="right"/>
        <w:rPr>
          <w:rFonts w:ascii="Arial" w:hAnsi="Arial" w:cs="Arial"/>
          <w:kern w:val="2"/>
          <w:sz w:val="16"/>
          <w:szCs w:val="16"/>
        </w:rPr>
      </w:pPr>
      <w:r w:rsidRPr="00865065">
        <w:rPr>
          <w:rFonts w:ascii="Arial" w:hAnsi="Arial" w:cs="Arial"/>
          <w:sz w:val="16"/>
          <w:szCs w:val="16"/>
        </w:rPr>
        <w:t xml:space="preserve">(Unit: </w:t>
      </w:r>
      <w:r w:rsidR="00FA3B55" w:rsidRPr="00865065">
        <w:rPr>
          <w:rFonts w:ascii="Arial" w:hAnsi="Arial" w:cs="Arial"/>
          <w:sz w:val="16"/>
          <w:szCs w:val="16"/>
        </w:rPr>
        <w:t xml:space="preserve">Thousand </w:t>
      </w:r>
      <w:r w:rsidRPr="00865065">
        <w:rPr>
          <w:rFonts w:ascii="Arial" w:hAnsi="Arial" w:cs="Arial"/>
          <w:sz w:val="16"/>
          <w:szCs w:val="16"/>
        </w:rPr>
        <w:t>Baht)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865065" w:rsidRPr="00865065" w14:paraId="78EB254B" w14:textId="77777777" w:rsidTr="009D1E7E">
        <w:trPr>
          <w:trHeight w:val="74"/>
        </w:trPr>
        <w:tc>
          <w:tcPr>
            <w:tcW w:w="3690" w:type="dxa"/>
            <w:vAlign w:val="bottom"/>
          </w:tcPr>
          <w:p w14:paraId="73060517" w14:textId="77777777" w:rsidR="00524394" w:rsidRPr="00865065" w:rsidRDefault="00524394" w:rsidP="00524394">
            <w:pPr>
              <w:spacing w:line="340" w:lineRule="exact"/>
              <w:ind w:left="162" w:right="-43" w:hanging="162"/>
              <w:rPr>
                <w:rFonts w:ascii="Arial" w:hAnsi="Arial" w:cs="Arial"/>
                <w:sz w:val="16"/>
                <w:szCs w:val="16"/>
              </w:rPr>
            </w:pPr>
          </w:p>
        </w:tc>
        <w:tc>
          <w:tcPr>
            <w:tcW w:w="2745" w:type="dxa"/>
            <w:gridSpan w:val="2"/>
            <w:vAlign w:val="bottom"/>
          </w:tcPr>
          <w:p w14:paraId="48FE255D" w14:textId="48A01EF2" w:rsidR="00524394" w:rsidRPr="00865065" w:rsidRDefault="00B329AF" w:rsidP="00524394">
            <w:pPr>
              <w:pBdr>
                <w:bottom w:val="single" w:sz="4" w:space="1" w:color="auto"/>
              </w:pBdr>
              <w:tabs>
                <w:tab w:val="left" w:pos="1265"/>
              </w:tabs>
              <w:spacing w:line="340" w:lineRule="exact"/>
              <w:jc w:val="center"/>
              <w:rPr>
                <w:rFonts w:ascii="Arial" w:hAnsi="Arial" w:cs="Arial"/>
                <w:sz w:val="16"/>
                <w:szCs w:val="16"/>
              </w:rPr>
            </w:pPr>
            <w:r w:rsidRPr="00865065">
              <w:rPr>
                <w:rFonts w:ascii="Arial" w:hAnsi="Arial" w:cs="Arial"/>
                <w:sz w:val="16"/>
                <w:szCs w:val="16"/>
              </w:rPr>
              <w:t>30 September 2022</w:t>
            </w:r>
          </w:p>
        </w:tc>
        <w:tc>
          <w:tcPr>
            <w:tcW w:w="2745" w:type="dxa"/>
            <w:gridSpan w:val="2"/>
            <w:vAlign w:val="bottom"/>
          </w:tcPr>
          <w:p w14:paraId="58EC3647" w14:textId="0C7D697A" w:rsidR="00524394" w:rsidRPr="00865065" w:rsidRDefault="00524394" w:rsidP="00524394">
            <w:pPr>
              <w:pBdr>
                <w:bottom w:val="single" w:sz="4" w:space="1" w:color="auto"/>
              </w:pBdr>
              <w:tabs>
                <w:tab w:val="left" w:pos="1260"/>
              </w:tabs>
              <w:spacing w:line="340" w:lineRule="exact"/>
              <w:jc w:val="center"/>
              <w:rPr>
                <w:rFonts w:ascii="Arial" w:hAnsi="Arial" w:cs="Arial"/>
                <w:sz w:val="16"/>
                <w:szCs w:val="16"/>
              </w:rPr>
            </w:pPr>
            <w:r w:rsidRPr="00865065">
              <w:rPr>
                <w:rFonts w:ascii="Arial" w:hAnsi="Arial" w:cs="Arial"/>
                <w:sz w:val="16"/>
                <w:szCs w:val="16"/>
              </w:rPr>
              <w:t>31 December 2021</w:t>
            </w:r>
          </w:p>
        </w:tc>
      </w:tr>
      <w:tr w:rsidR="00865065" w:rsidRPr="00865065" w14:paraId="03C85691" w14:textId="77777777" w:rsidTr="009D1E7E">
        <w:trPr>
          <w:trHeight w:val="340"/>
        </w:trPr>
        <w:tc>
          <w:tcPr>
            <w:tcW w:w="3690" w:type="dxa"/>
            <w:vAlign w:val="bottom"/>
          </w:tcPr>
          <w:p w14:paraId="7002B6D6" w14:textId="77777777" w:rsidR="00524394" w:rsidRPr="00865065" w:rsidRDefault="00524394" w:rsidP="00524394">
            <w:pPr>
              <w:spacing w:line="340" w:lineRule="exact"/>
              <w:ind w:left="162" w:right="-43" w:hanging="162"/>
              <w:rPr>
                <w:rFonts w:ascii="Arial" w:hAnsi="Arial" w:cs="Arial"/>
                <w:sz w:val="16"/>
                <w:szCs w:val="16"/>
              </w:rPr>
            </w:pPr>
          </w:p>
        </w:tc>
        <w:tc>
          <w:tcPr>
            <w:tcW w:w="1372" w:type="dxa"/>
            <w:vAlign w:val="bottom"/>
            <w:hideMark/>
          </w:tcPr>
          <w:p w14:paraId="332D350A" w14:textId="77777777" w:rsidR="00524394" w:rsidRPr="00865065" w:rsidRDefault="00524394" w:rsidP="00524394">
            <w:pPr>
              <w:spacing w:line="340" w:lineRule="exact"/>
              <w:ind w:left="-18" w:right="-18"/>
              <w:jc w:val="center"/>
              <w:rPr>
                <w:rFonts w:ascii="Arial" w:hAnsi="Arial" w:cs="Arial"/>
                <w:sz w:val="16"/>
                <w:szCs w:val="16"/>
              </w:rPr>
            </w:pPr>
            <w:r w:rsidRPr="00865065">
              <w:rPr>
                <w:rFonts w:ascii="Arial" w:eastAsia="Arial Unicode MS" w:hAnsi="Arial" w:cs="Arial"/>
                <w:sz w:val="16"/>
                <w:szCs w:val="16"/>
              </w:rPr>
              <w:t>Cost/</w:t>
            </w:r>
          </w:p>
        </w:tc>
        <w:tc>
          <w:tcPr>
            <w:tcW w:w="1373" w:type="dxa"/>
            <w:vAlign w:val="bottom"/>
          </w:tcPr>
          <w:p w14:paraId="68589FDD" w14:textId="77777777" w:rsidR="00524394" w:rsidRPr="00865065" w:rsidRDefault="00524394" w:rsidP="00524394">
            <w:pPr>
              <w:tabs>
                <w:tab w:val="left" w:pos="1265"/>
              </w:tabs>
              <w:spacing w:line="340" w:lineRule="exact"/>
              <w:jc w:val="center"/>
              <w:rPr>
                <w:rFonts w:ascii="Arial" w:hAnsi="Arial" w:cs="Arial"/>
                <w:sz w:val="16"/>
                <w:szCs w:val="16"/>
              </w:rPr>
            </w:pPr>
          </w:p>
        </w:tc>
        <w:tc>
          <w:tcPr>
            <w:tcW w:w="1372" w:type="dxa"/>
            <w:vAlign w:val="bottom"/>
            <w:hideMark/>
          </w:tcPr>
          <w:p w14:paraId="2AF9DC52" w14:textId="77777777" w:rsidR="00524394" w:rsidRPr="00865065" w:rsidRDefault="00524394" w:rsidP="00524394">
            <w:pPr>
              <w:spacing w:line="340" w:lineRule="exact"/>
              <w:ind w:left="-18" w:right="-18"/>
              <w:jc w:val="center"/>
              <w:rPr>
                <w:rFonts w:ascii="Arial" w:hAnsi="Arial" w:cs="Arial"/>
                <w:sz w:val="16"/>
                <w:szCs w:val="16"/>
              </w:rPr>
            </w:pPr>
            <w:r w:rsidRPr="00865065">
              <w:rPr>
                <w:rFonts w:ascii="Arial" w:eastAsia="Arial Unicode MS" w:hAnsi="Arial" w:cs="Arial"/>
                <w:sz w:val="16"/>
                <w:szCs w:val="16"/>
              </w:rPr>
              <w:t>Cost/</w:t>
            </w:r>
          </w:p>
        </w:tc>
        <w:tc>
          <w:tcPr>
            <w:tcW w:w="1373" w:type="dxa"/>
            <w:vAlign w:val="bottom"/>
          </w:tcPr>
          <w:p w14:paraId="4E85F301" w14:textId="77777777" w:rsidR="00524394" w:rsidRPr="00865065" w:rsidRDefault="00524394" w:rsidP="00524394">
            <w:pPr>
              <w:tabs>
                <w:tab w:val="left" w:pos="1260"/>
              </w:tabs>
              <w:spacing w:line="340" w:lineRule="exact"/>
              <w:jc w:val="center"/>
              <w:rPr>
                <w:rFonts w:ascii="Arial" w:hAnsi="Arial" w:cs="Arial"/>
                <w:sz w:val="16"/>
                <w:szCs w:val="16"/>
              </w:rPr>
            </w:pPr>
          </w:p>
        </w:tc>
      </w:tr>
      <w:tr w:rsidR="00865065" w:rsidRPr="00865065" w14:paraId="41DE1C10" w14:textId="77777777" w:rsidTr="009D1E7E">
        <w:trPr>
          <w:trHeight w:val="340"/>
        </w:trPr>
        <w:tc>
          <w:tcPr>
            <w:tcW w:w="3690" w:type="dxa"/>
            <w:vAlign w:val="bottom"/>
          </w:tcPr>
          <w:p w14:paraId="37ADAD0D" w14:textId="77777777" w:rsidR="00524394" w:rsidRPr="00865065" w:rsidRDefault="00524394" w:rsidP="00524394">
            <w:pPr>
              <w:spacing w:line="340" w:lineRule="exact"/>
              <w:ind w:left="162" w:right="-43" w:hanging="162"/>
              <w:rPr>
                <w:rFonts w:ascii="Arial" w:hAnsi="Arial" w:cs="Arial"/>
                <w:sz w:val="16"/>
                <w:szCs w:val="16"/>
              </w:rPr>
            </w:pPr>
          </w:p>
        </w:tc>
        <w:tc>
          <w:tcPr>
            <w:tcW w:w="1372" w:type="dxa"/>
            <w:vAlign w:val="bottom"/>
            <w:hideMark/>
          </w:tcPr>
          <w:p w14:paraId="1CD4A44A" w14:textId="77777777" w:rsidR="00524394" w:rsidRPr="00865065" w:rsidRDefault="00524394" w:rsidP="00524394">
            <w:pPr>
              <w:pBdr>
                <w:bottom w:val="single" w:sz="4" w:space="1" w:color="000000"/>
              </w:pBdr>
              <w:spacing w:line="340" w:lineRule="exact"/>
              <w:ind w:left="-18" w:right="-18"/>
              <w:jc w:val="center"/>
              <w:rPr>
                <w:rFonts w:ascii="Arial" w:eastAsia="Arial Unicode MS" w:hAnsi="Arial" w:cs="Arial"/>
                <w:sz w:val="16"/>
                <w:szCs w:val="16"/>
              </w:rPr>
            </w:pPr>
            <w:proofErr w:type="spellStart"/>
            <w:r w:rsidRPr="00865065">
              <w:rPr>
                <w:rFonts w:ascii="Arial" w:eastAsia="Arial Unicode MS" w:hAnsi="Arial" w:cs="Arial"/>
                <w:sz w:val="16"/>
                <w:szCs w:val="16"/>
              </w:rPr>
              <w:t>Amortised</w:t>
            </w:r>
            <w:proofErr w:type="spellEnd"/>
            <w:r w:rsidRPr="00865065">
              <w:rPr>
                <w:rFonts w:ascii="Arial" w:eastAsia="Arial Unicode MS" w:hAnsi="Arial" w:cs="Arial"/>
                <w:sz w:val="16"/>
                <w:szCs w:val="16"/>
              </w:rPr>
              <w:t xml:space="preserve"> cost</w:t>
            </w:r>
          </w:p>
        </w:tc>
        <w:tc>
          <w:tcPr>
            <w:tcW w:w="1373" w:type="dxa"/>
            <w:vAlign w:val="bottom"/>
            <w:hideMark/>
          </w:tcPr>
          <w:p w14:paraId="24AF792F" w14:textId="77777777" w:rsidR="00524394" w:rsidRPr="00865065" w:rsidRDefault="00524394" w:rsidP="00524394">
            <w:pPr>
              <w:pBdr>
                <w:bottom w:val="single" w:sz="4" w:space="1" w:color="000000"/>
              </w:pBdr>
              <w:tabs>
                <w:tab w:val="left" w:pos="1265"/>
              </w:tabs>
              <w:spacing w:line="340" w:lineRule="exact"/>
              <w:ind w:left="-18" w:right="-18"/>
              <w:jc w:val="center"/>
              <w:rPr>
                <w:rFonts w:ascii="Arial" w:eastAsia="Arial Unicode MS" w:hAnsi="Arial" w:cs="Arial"/>
                <w:sz w:val="16"/>
                <w:szCs w:val="16"/>
              </w:rPr>
            </w:pPr>
            <w:r w:rsidRPr="00865065">
              <w:rPr>
                <w:rFonts w:ascii="Arial" w:eastAsia="Arial Unicode MS" w:hAnsi="Arial" w:cs="Arial"/>
                <w:sz w:val="16"/>
                <w:szCs w:val="16"/>
              </w:rPr>
              <w:t>Fair value</w:t>
            </w:r>
          </w:p>
        </w:tc>
        <w:tc>
          <w:tcPr>
            <w:tcW w:w="1372" w:type="dxa"/>
            <w:vAlign w:val="bottom"/>
            <w:hideMark/>
          </w:tcPr>
          <w:p w14:paraId="7AC8D2CB" w14:textId="77777777" w:rsidR="00524394" w:rsidRPr="00865065" w:rsidRDefault="00524394" w:rsidP="00524394">
            <w:pPr>
              <w:pBdr>
                <w:bottom w:val="single" w:sz="4" w:space="1" w:color="000000"/>
              </w:pBdr>
              <w:spacing w:line="340" w:lineRule="exact"/>
              <w:ind w:left="-18" w:right="-18"/>
              <w:jc w:val="center"/>
              <w:rPr>
                <w:rFonts w:ascii="Arial" w:eastAsia="Arial Unicode MS" w:hAnsi="Arial" w:cs="Arial"/>
                <w:sz w:val="16"/>
                <w:szCs w:val="16"/>
              </w:rPr>
            </w:pPr>
            <w:proofErr w:type="spellStart"/>
            <w:r w:rsidRPr="00865065">
              <w:rPr>
                <w:rFonts w:ascii="Arial" w:eastAsia="Arial Unicode MS" w:hAnsi="Arial" w:cs="Arial"/>
                <w:sz w:val="16"/>
                <w:szCs w:val="16"/>
              </w:rPr>
              <w:t>Amortised</w:t>
            </w:r>
            <w:proofErr w:type="spellEnd"/>
            <w:r w:rsidRPr="00865065">
              <w:rPr>
                <w:rFonts w:ascii="Arial" w:eastAsia="Arial Unicode MS" w:hAnsi="Arial" w:cs="Arial"/>
                <w:sz w:val="16"/>
                <w:szCs w:val="16"/>
              </w:rPr>
              <w:t xml:space="preserve"> cost</w:t>
            </w:r>
          </w:p>
        </w:tc>
        <w:tc>
          <w:tcPr>
            <w:tcW w:w="1373" w:type="dxa"/>
            <w:vAlign w:val="bottom"/>
            <w:hideMark/>
          </w:tcPr>
          <w:p w14:paraId="054BA3F8" w14:textId="77777777" w:rsidR="00524394" w:rsidRPr="00865065" w:rsidRDefault="00524394" w:rsidP="00524394">
            <w:pPr>
              <w:pBdr>
                <w:bottom w:val="single" w:sz="4" w:space="1" w:color="000000"/>
              </w:pBdr>
              <w:spacing w:line="340" w:lineRule="exact"/>
              <w:ind w:left="-18" w:right="-18"/>
              <w:jc w:val="center"/>
              <w:rPr>
                <w:rFonts w:ascii="Arial" w:eastAsia="Arial Unicode MS" w:hAnsi="Arial" w:cs="Arial"/>
                <w:b/>
                <w:bCs/>
                <w:sz w:val="16"/>
                <w:szCs w:val="16"/>
              </w:rPr>
            </w:pPr>
            <w:r w:rsidRPr="00865065">
              <w:rPr>
                <w:rFonts w:ascii="Arial" w:eastAsia="Arial Unicode MS" w:hAnsi="Arial" w:cs="Arial"/>
                <w:sz w:val="16"/>
                <w:szCs w:val="16"/>
              </w:rPr>
              <w:t>Fair value</w:t>
            </w:r>
          </w:p>
        </w:tc>
      </w:tr>
      <w:tr w:rsidR="00865065" w:rsidRPr="00865065" w14:paraId="0F440339" w14:textId="77777777" w:rsidTr="009D1E7E">
        <w:trPr>
          <w:trHeight w:val="340"/>
        </w:trPr>
        <w:tc>
          <w:tcPr>
            <w:tcW w:w="3690" w:type="dxa"/>
            <w:shd w:val="clear" w:color="auto" w:fill="auto"/>
            <w:vAlign w:val="bottom"/>
            <w:hideMark/>
          </w:tcPr>
          <w:p w14:paraId="00E769C8" w14:textId="6B21BA86" w:rsidR="00524394" w:rsidRPr="00865065" w:rsidRDefault="00524394" w:rsidP="00524394">
            <w:pPr>
              <w:spacing w:line="340" w:lineRule="exact"/>
              <w:ind w:left="162" w:right="-43" w:hanging="162"/>
              <w:rPr>
                <w:rFonts w:ascii="Arial" w:hAnsi="Arial" w:cs="Arial"/>
                <w:sz w:val="16"/>
                <w:szCs w:val="16"/>
              </w:rPr>
            </w:pPr>
            <w:r w:rsidRPr="00865065">
              <w:rPr>
                <w:rFonts w:ascii="Arial" w:eastAsia="Arial Unicode MS" w:hAnsi="Arial" w:cs="Arial"/>
                <w:b/>
                <w:bCs/>
                <w:sz w:val="16"/>
                <w:szCs w:val="16"/>
              </w:rPr>
              <w:t>Available-for-sale investments measured              at fair value through other comprehensive income</w:t>
            </w:r>
            <w:r w:rsidR="00B015EE" w:rsidRPr="00865065">
              <w:rPr>
                <w:rFonts w:ascii="Arial" w:eastAsia="Arial Unicode MS" w:hAnsi="Arial" w:cs="Arial"/>
                <w:b/>
                <w:bCs/>
                <w:sz w:val="16"/>
                <w:szCs w:val="16"/>
              </w:rPr>
              <w:t xml:space="preserve"> (FVOCI)</w:t>
            </w:r>
          </w:p>
        </w:tc>
        <w:tc>
          <w:tcPr>
            <w:tcW w:w="1372" w:type="dxa"/>
            <w:vAlign w:val="bottom"/>
          </w:tcPr>
          <w:p w14:paraId="48D1DA93" w14:textId="77777777" w:rsidR="00524394" w:rsidRPr="00865065" w:rsidRDefault="00524394" w:rsidP="00524394">
            <w:pPr>
              <w:tabs>
                <w:tab w:val="decimal" w:pos="1179"/>
              </w:tabs>
              <w:spacing w:line="340" w:lineRule="exact"/>
              <w:ind w:left="-18" w:right="-18"/>
              <w:rPr>
                <w:rFonts w:ascii="Arial" w:hAnsi="Arial" w:cs="Arial"/>
                <w:sz w:val="16"/>
                <w:szCs w:val="16"/>
              </w:rPr>
            </w:pPr>
          </w:p>
        </w:tc>
        <w:tc>
          <w:tcPr>
            <w:tcW w:w="1373" w:type="dxa"/>
            <w:vAlign w:val="bottom"/>
          </w:tcPr>
          <w:p w14:paraId="35BB06BB" w14:textId="77777777" w:rsidR="00524394" w:rsidRPr="00865065" w:rsidRDefault="00524394" w:rsidP="00524394">
            <w:pPr>
              <w:tabs>
                <w:tab w:val="decimal" w:pos="1179"/>
              </w:tabs>
              <w:spacing w:line="340" w:lineRule="exact"/>
              <w:ind w:left="-18" w:right="-18"/>
              <w:rPr>
                <w:rFonts w:ascii="Arial" w:hAnsi="Arial" w:cs="Arial"/>
                <w:sz w:val="16"/>
                <w:szCs w:val="16"/>
              </w:rPr>
            </w:pPr>
          </w:p>
        </w:tc>
        <w:tc>
          <w:tcPr>
            <w:tcW w:w="1372" w:type="dxa"/>
            <w:vAlign w:val="bottom"/>
          </w:tcPr>
          <w:p w14:paraId="62FE0441" w14:textId="77777777" w:rsidR="00524394" w:rsidRPr="00865065" w:rsidRDefault="00524394" w:rsidP="00524394">
            <w:pPr>
              <w:tabs>
                <w:tab w:val="decimal" w:pos="1179"/>
              </w:tabs>
              <w:spacing w:line="340" w:lineRule="exact"/>
              <w:ind w:left="-18" w:right="-18"/>
              <w:jc w:val="center"/>
              <w:rPr>
                <w:rFonts w:ascii="Arial" w:hAnsi="Arial" w:cs="Arial"/>
                <w:sz w:val="16"/>
                <w:szCs w:val="16"/>
              </w:rPr>
            </w:pPr>
          </w:p>
        </w:tc>
        <w:tc>
          <w:tcPr>
            <w:tcW w:w="1373" w:type="dxa"/>
            <w:vAlign w:val="bottom"/>
          </w:tcPr>
          <w:p w14:paraId="45F62707" w14:textId="77777777" w:rsidR="00524394" w:rsidRPr="00865065" w:rsidRDefault="00524394" w:rsidP="00524394">
            <w:pPr>
              <w:tabs>
                <w:tab w:val="decimal" w:pos="1179"/>
              </w:tabs>
              <w:spacing w:line="340" w:lineRule="exact"/>
              <w:ind w:left="-18" w:right="-18"/>
              <w:rPr>
                <w:rFonts w:ascii="Arial" w:hAnsi="Arial" w:cs="Arial"/>
                <w:sz w:val="16"/>
                <w:szCs w:val="16"/>
              </w:rPr>
            </w:pPr>
          </w:p>
        </w:tc>
      </w:tr>
      <w:tr w:rsidR="00865065" w:rsidRPr="00865065" w14:paraId="39307DA0" w14:textId="77777777" w:rsidTr="009D1E7E">
        <w:trPr>
          <w:trHeight w:val="74"/>
        </w:trPr>
        <w:tc>
          <w:tcPr>
            <w:tcW w:w="3690" w:type="dxa"/>
            <w:shd w:val="clear" w:color="auto" w:fill="auto"/>
            <w:vAlign w:val="bottom"/>
            <w:hideMark/>
          </w:tcPr>
          <w:p w14:paraId="3F3C66B7"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Government and state enterprise securities</w:t>
            </w:r>
          </w:p>
        </w:tc>
        <w:tc>
          <w:tcPr>
            <w:tcW w:w="1372" w:type="dxa"/>
            <w:vAlign w:val="bottom"/>
          </w:tcPr>
          <w:p w14:paraId="0B3D5F7D" w14:textId="4FE2FC02"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2,401,787</w:t>
            </w:r>
          </w:p>
        </w:tc>
        <w:tc>
          <w:tcPr>
            <w:tcW w:w="1373" w:type="dxa"/>
            <w:vAlign w:val="bottom"/>
          </w:tcPr>
          <w:p w14:paraId="4C84EC31" w14:textId="51EABDF4"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2,312,684</w:t>
            </w:r>
          </w:p>
        </w:tc>
        <w:tc>
          <w:tcPr>
            <w:tcW w:w="1372" w:type="dxa"/>
            <w:hideMark/>
          </w:tcPr>
          <w:p w14:paraId="2265ECF8" w14:textId="5E3D71A5"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2,560,697 </w:t>
            </w:r>
          </w:p>
        </w:tc>
        <w:tc>
          <w:tcPr>
            <w:tcW w:w="1373" w:type="dxa"/>
            <w:hideMark/>
          </w:tcPr>
          <w:p w14:paraId="3B409F6A" w14:textId="39785A59"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2,546,647 </w:t>
            </w:r>
          </w:p>
        </w:tc>
      </w:tr>
      <w:tr w:rsidR="00865065" w:rsidRPr="00865065" w14:paraId="2F678463" w14:textId="77777777" w:rsidTr="009D1E7E">
        <w:trPr>
          <w:trHeight w:val="74"/>
        </w:trPr>
        <w:tc>
          <w:tcPr>
            <w:tcW w:w="3690" w:type="dxa"/>
            <w:shd w:val="clear" w:color="auto" w:fill="auto"/>
            <w:vAlign w:val="bottom"/>
            <w:hideMark/>
          </w:tcPr>
          <w:p w14:paraId="14502DFB"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Private debt securities</w:t>
            </w:r>
          </w:p>
        </w:tc>
        <w:tc>
          <w:tcPr>
            <w:tcW w:w="1372" w:type="dxa"/>
            <w:vAlign w:val="bottom"/>
          </w:tcPr>
          <w:p w14:paraId="6300BB44" w14:textId="358622B1"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3,348,532</w:t>
            </w:r>
          </w:p>
        </w:tc>
        <w:tc>
          <w:tcPr>
            <w:tcW w:w="1373" w:type="dxa"/>
            <w:vAlign w:val="bottom"/>
          </w:tcPr>
          <w:p w14:paraId="2E1D0BAD" w14:textId="75EDAD19"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3,246,504</w:t>
            </w:r>
          </w:p>
        </w:tc>
        <w:tc>
          <w:tcPr>
            <w:tcW w:w="1372" w:type="dxa"/>
            <w:hideMark/>
          </w:tcPr>
          <w:p w14:paraId="2B55BBDF" w14:textId="7770BA9A"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3,407,155 </w:t>
            </w:r>
          </w:p>
        </w:tc>
        <w:tc>
          <w:tcPr>
            <w:tcW w:w="1373" w:type="dxa"/>
            <w:hideMark/>
          </w:tcPr>
          <w:p w14:paraId="1315338E" w14:textId="15EBF4BB"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3,431,526 </w:t>
            </w:r>
          </w:p>
        </w:tc>
      </w:tr>
      <w:tr w:rsidR="00865065" w:rsidRPr="00865065" w14:paraId="2074C057" w14:textId="77777777" w:rsidTr="009D1E7E">
        <w:trPr>
          <w:trHeight w:val="74"/>
        </w:trPr>
        <w:tc>
          <w:tcPr>
            <w:tcW w:w="3690" w:type="dxa"/>
            <w:shd w:val="clear" w:color="auto" w:fill="auto"/>
            <w:vAlign w:val="bottom"/>
            <w:hideMark/>
          </w:tcPr>
          <w:p w14:paraId="314E8D7A"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Equity securities</w:t>
            </w:r>
          </w:p>
        </w:tc>
        <w:tc>
          <w:tcPr>
            <w:tcW w:w="1372" w:type="dxa"/>
            <w:vAlign w:val="bottom"/>
          </w:tcPr>
          <w:p w14:paraId="2D964E0C" w14:textId="3A169F41"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2,521,601</w:t>
            </w:r>
          </w:p>
        </w:tc>
        <w:tc>
          <w:tcPr>
            <w:tcW w:w="1373" w:type="dxa"/>
            <w:vAlign w:val="bottom"/>
          </w:tcPr>
          <w:p w14:paraId="7A3CFC32" w14:textId="10E84E2B"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1,920,484</w:t>
            </w:r>
          </w:p>
        </w:tc>
        <w:tc>
          <w:tcPr>
            <w:tcW w:w="1372" w:type="dxa"/>
            <w:hideMark/>
          </w:tcPr>
          <w:p w14:paraId="10A40234" w14:textId="7C005D14"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2,428,158 </w:t>
            </w:r>
          </w:p>
        </w:tc>
        <w:tc>
          <w:tcPr>
            <w:tcW w:w="1373" w:type="dxa"/>
            <w:hideMark/>
          </w:tcPr>
          <w:p w14:paraId="7EF53810" w14:textId="517E6F00"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2,151,524 </w:t>
            </w:r>
          </w:p>
        </w:tc>
      </w:tr>
      <w:tr w:rsidR="00865065" w:rsidRPr="00865065" w14:paraId="1200A13E" w14:textId="77777777" w:rsidTr="009D1E7E">
        <w:trPr>
          <w:trHeight w:val="74"/>
        </w:trPr>
        <w:tc>
          <w:tcPr>
            <w:tcW w:w="3690" w:type="dxa"/>
            <w:shd w:val="clear" w:color="auto" w:fill="auto"/>
            <w:vAlign w:val="bottom"/>
            <w:hideMark/>
          </w:tcPr>
          <w:p w14:paraId="3A038D44"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Unit trusts</w:t>
            </w:r>
          </w:p>
        </w:tc>
        <w:tc>
          <w:tcPr>
            <w:tcW w:w="1372" w:type="dxa"/>
            <w:vAlign w:val="bottom"/>
          </w:tcPr>
          <w:p w14:paraId="354F445E" w14:textId="3B0B7B06"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3,954,449</w:t>
            </w:r>
          </w:p>
        </w:tc>
        <w:tc>
          <w:tcPr>
            <w:tcW w:w="1373" w:type="dxa"/>
            <w:vAlign w:val="bottom"/>
          </w:tcPr>
          <w:p w14:paraId="3CFE9BBF" w14:textId="427B5FE2"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3,199,785</w:t>
            </w:r>
          </w:p>
        </w:tc>
        <w:tc>
          <w:tcPr>
            <w:tcW w:w="1372" w:type="dxa"/>
            <w:hideMark/>
          </w:tcPr>
          <w:p w14:paraId="0EA9C0D0" w14:textId="7E5F8D97"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3,188,485 </w:t>
            </w:r>
          </w:p>
        </w:tc>
        <w:tc>
          <w:tcPr>
            <w:tcW w:w="1373" w:type="dxa"/>
            <w:hideMark/>
          </w:tcPr>
          <w:p w14:paraId="2156978C" w14:textId="377589AA"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2,538,141 </w:t>
            </w:r>
          </w:p>
        </w:tc>
      </w:tr>
      <w:tr w:rsidR="00865065" w:rsidRPr="00865065" w14:paraId="0C490CAE" w14:textId="77777777" w:rsidTr="009D1E7E">
        <w:trPr>
          <w:trHeight w:val="74"/>
        </w:trPr>
        <w:tc>
          <w:tcPr>
            <w:tcW w:w="3690" w:type="dxa"/>
            <w:shd w:val="clear" w:color="auto" w:fill="auto"/>
            <w:vAlign w:val="bottom"/>
            <w:hideMark/>
          </w:tcPr>
          <w:p w14:paraId="3D3670A9"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Total</w:t>
            </w:r>
          </w:p>
        </w:tc>
        <w:tc>
          <w:tcPr>
            <w:tcW w:w="1372" w:type="dxa"/>
            <w:vAlign w:val="bottom"/>
          </w:tcPr>
          <w:p w14:paraId="6C8CD284" w14:textId="121A3E9D"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12,226,369</w:t>
            </w:r>
          </w:p>
        </w:tc>
        <w:tc>
          <w:tcPr>
            <w:tcW w:w="1373" w:type="dxa"/>
            <w:vAlign w:val="bottom"/>
          </w:tcPr>
          <w:p w14:paraId="71750AF6" w14:textId="13E0DAE3"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10,679,457</w:t>
            </w:r>
          </w:p>
        </w:tc>
        <w:tc>
          <w:tcPr>
            <w:tcW w:w="1372" w:type="dxa"/>
            <w:hideMark/>
          </w:tcPr>
          <w:p w14:paraId="323266B2" w14:textId="2E2BF5A6"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11,584,495 </w:t>
            </w:r>
          </w:p>
        </w:tc>
        <w:tc>
          <w:tcPr>
            <w:tcW w:w="1373" w:type="dxa"/>
            <w:hideMark/>
          </w:tcPr>
          <w:p w14:paraId="529A80B9" w14:textId="0C5D9EF1"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10,667,838 </w:t>
            </w:r>
          </w:p>
        </w:tc>
      </w:tr>
      <w:tr w:rsidR="00865065" w:rsidRPr="00865065" w14:paraId="55C7D74A" w14:textId="77777777" w:rsidTr="009D1E7E">
        <w:trPr>
          <w:trHeight w:val="74"/>
        </w:trPr>
        <w:tc>
          <w:tcPr>
            <w:tcW w:w="3690" w:type="dxa"/>
            <w:shd w:val="clear" w:color="auto" w:fill="auto"/>
            <w:vAlign w:val="bottom"/>
            <w:hideMark/>
          </w:tcPr>
          <w:p w14:paraId="69783006"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 xml:space="preserve">Less: </w:t>
            </w:r>
            <w:proofErr w:type="spellStart"/>
            <w:r w:rsidRPr="00865065">
              <w:rPr>
                <w:rFonts w:ascii="Arial" w:hAnsi="Arial" w:cs="Arial"/>
                <w:sz w:val="16"/>
                <w:szCs w:val="16"/>
              </w:rPr>
              <w:t>Unrealised</w:t>
            </w:r>
            <w:proofErr w:type="spellEnd"/>
            <w:r w:rsidRPr="00865065">
              <w:rPr>
                <w:rFonts w:ascii="Arial" w:hAnsi="Arial" w:cs="Arial"/>
                <w:sz w:val="16"/>
                <w:szCs w:val="16"/>
              </w:rPr>
              <w:t xml:space="preserve"> losses</w:t>
            </w:r>
          </w:p>
        </w:tc>
        <w:tc>
          <w:tcPr>
            <w:tcW w:w="1372" w:type="dxa"/>
            <w:vAlign w:val="bottom"/>
          </w:tcPr>
          <w:p w14:paraId="42D73497" w14:textId="343A05BD"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(1,477,301)</w:t>
            </w:r>
          </w:p>
        </w:tc>
        <w:tc>
          <w:tcPr>
            <w:tcW w:w="1373" w:type="dxa"/>
          </w:tcPr>
          <w:p w14:paraId="55095999" w14:textId="30FB043E"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w:t>
            </w:r>
          </w:p>
        </w:tc>
        <w:tc>
          <w:tcPr>
            <w:tcW w:w="1372" w:type="dxa"/>
            <w:hideMark/>
          </w:tcPr>
          <w:p w14:paraId="62BF2D21" w14:textId="7124ABA2"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(844,971)</w:t>
            </w:r>
          </w:p>
        </w:tc>
        <w:tc>
          <w:tcPr>
            <w:tcW w:w="1373" w:type="dxa"/>
            <w:hideMark/>
          </w:tcPr>
          <w:p w14:paraId="5B333011" w14:textId="02240C10"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w:t>
            </w:r>
          </w:p>
        </w:tc>
      </w:tr>
      <w:tr w:rsidR="00865065" w:rsidRPr="00865065" w14:paraId="7D4D5168" w14:textId="77777777" w:rsidTr="009D1E7E">
        <w:trPr>
          <w:trHeight w:val="74"/>
        </w:trPr>
        <w:tc>
          <w:tcPr>
            <w:tcW w:w="3690" w:type="dxa"/>
            <w:shd w:val="clear" w:color="auto" w:fill="auto"/>
            <w:vAlign w:val="bottom"/>
            <w:hideMark/>
          </w:tcPr>
          <w:p w14:paraId="6E9B06ED"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Less: Allowance for expected credit losses</w:t>
            </w:r>
          </w:p>
        </w:tc>
        <w:tc>
          <w:tcPr>
            <w:tcW w:w="1372" w:type="dxa"/>
            <w:vAlign w:val="bottom"/>
          </w:tcPr>
          <w:p w14:paraId="4C659228" w14:textId="28DE9D89"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(21,386)</w:t>
            </w:r>
          </w:p>
        </w:tc>
        <w:tc>
          <w:tcPr>
            <w:tcW w:w="1373" w:type="dxa"/>
          </w:tcPr>
          <w:p w14:paraId="6FA4DD46" w14:textId="7F4E5088"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w:t>
            </w:r>
          </w:p>
        </w:tc>
        <w:tc>
          <w:tcPr>
            <w:tcW w:w="1372" w:type="dxa"/>
            <w:hideMark/>
          </w:tcPr>
          <w:p w14:paraId="22C9B0FB" w14:textId="3BD935E8"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(22,533)</w:t>
            </w:r>
          </w:p>
        </w:tc>
        <w:tc>
          <w:tcPr>
            <w:tcW w:w="1373" w:type="dxa"/>
            <w:hideMark/>
          </w:tcPr>
          <w:p w14:paraId="2E974C0D" w14:textId="20FCB321"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w:t>
            </w:r>
          </w:p>
        </w:tc>
      </w:tr>
      <w:tr w:rsidR="00865065" w:rsidRPr="00865065" w14:paraId="56BC25F3" w14:textId="77777777" w:rsidTr="009D1E7E">
        <w:trPr>
          <w:trHeight w:val="74"/>
        </w:trPr>
        <w:tc>
          <w:tcPr>
            <w:tcW w:w="3690" w:type="dxa"/>
            <w:shd w:val="clear" w:color="auto" w:fill="auto"/>
            <w:vAlign w:val="bottom"/>
          </w:tcPr>
          <w:p w14:paraId="1A38F5F3"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Less: Allowance for impairment</w:t>
            </w:r>
          </w:p>
        </w:tc>
        <w:tc>
          <w:tcPr>
            <w:tcW w:w="1372" w:type="dxa"/>
            <w:vAlign w:val="bottom"/>
          </w:tcPr>
          <w:p w14:paraId="164025CD" w14:textId="7A746159"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(48,225)</w:t>
            </w:r>
          </w:p>
        </w:tc>
        <w:tc>
          <w:tcPr>
            <w:tcW w:w="1373" w:type="dxa"/>
          </w:tcPr>
          <w:p w14:paraId="35F6D7A1" w14:textId="5DC77B8E"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w:t>
            </w:r>
          </w:p>
        </w:tc>
        <w:tc>
          <w:tcPr>
            <w:tcW w:w="1372" w:type="dxa"/>
          </w:tcPr>
          <w:p w14:paraId="59BB1121" w14:textId="709F9E2C"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(49,153)</w:t>
            </w:r>
          </w:p>
        </w:tc>
        <w:tc>
          <w:tcPr>
            <w:tcW w:w="1373" w:type="dxa"/>
          </w:tcPr>
          <w:p w14:paraId="788D106D" w14:textId="38AEAE4B"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w:t>
            </w:r>
          </w:p>
        </w:tc>
      </w:tr>
      <w:tr w:rsidR="00865065" w:rsidRPr="00865065" w14:paraId="40FA0C7B" w14:textId="77777777" w:rsidTr="009D1E7E">
        <w:trPr>
          <w:trHeight w:val="74"/>
        </w:trPr>
        <w:tc>
          <w:tcPr>
            <w:tcW w:w="3690" w:type="dxa"/>
            <w:shd w:val="clear" w:color="auto" w:fill="auto"/>
            <w:vAlign w:val="bottom"/>
            <w:hideMark/>
          </w:tcPr>
          <w:p w14:paraId="0B08BAF7"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eastAsia="Arial Unicode MS" w:hAnsi="Arial" w:cs="Arial"/>
                <w:b/>
                <w:bCs/>
                <w:sz w:val="16"/>
                <w:szCs w:val="16"/>
              </w:rPr>
              <w:t xml:space="preserve">Total </w:t>
            </w:r>
          </w:p>
        </w:tc>
        <w:tc>
          <w:tcPr>
            <w:tcW w:w="1372" w:type="dxa"/>
            <w:vAlign w:val="bottom"/>
          </w:tcPr>
          <w:p w14:paraId="68F9477B" w14:textId="48DBE9E6"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10,679,457</w:t>
            </w:r>
          </w:p>
        </w:tc>
        <w:tc>
          <w:tcPr>
            <w:tcW w:w="1373" w:type="dxa"/>
            <w:vAlign w:val="bottom"/>
          </w:tcPr>
          <w:p w14:paraId="3E382AE7" w14:textId="37A90B4D"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10,679,457</w:t>
            </w:r>
          </w:p>
        </w:tc>
        <w:tc>
          <w:tcPr>
            <w:tcW w:w="1372" w:type="dxa"/>
            <w:hideMark/>
          </w:tcPr>
          <w:p w14:paraId="0BD2A501" w14:textId="6244481D"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10,667,838 </w:t>
            </w:r>
          </w:p>
        </w:tc>
        <w:tc>
          <w:tcPr>
            <w:tcW w:w="1373" w:type="dxa"/>
            <w:hideMark/>
          </w:tcPr>
          <w:p w14:paraId="2B10DCF9" w14:textId="486AF0F3"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10,667,838 </w:t>
            </w:r>
          </w:p>
        </w:tc>
      </w:tr>
      <w:tr w:rsidR="00865065" w:rsidRPr="00865065" w14:paraId="603AA182" w14:textId="77777777" w:rsidTr="009D1E7E">
        <w:trPr>
          <w:trHeight w:val="74"/>
        </w:trPr>
        <w:tc>
          <w:tcPr>
            <w:tcW w:w="3690" w:type="dxa"/>
            <w:shd w:val="clear" w:color="auto" w:fill="auto"/>
            <w:vAlign w:val="bottom"/>
            <w:hideMark/>
          </w:tcPr>
          <w:p w14:paraId="53BDA439"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eastAsia="Arial Unicode MS" w:hAnsi="Arial" w:cs="Arial"/>
                <w:b/>
                <w:bCs/>
                <w:sz w:val="16"/>
                <w:szCs w:val="16"/>
              </w:rPr>
              <w:t xml:space="preserve">Held-to-maturity investments measured                     at </w:t>
            </w:r>
            <w:proofErr w:type="spellStart"/>
            <w:r w:rsidRPr="00865065">
              <w:rPr>
                <w:rFonts w:ascii="Arial" w:eastAsia="Arial Unicode MS" w:hAnsi="Arial" w:cs="Arial"/>
                <w:b/>
                <w:bCs/>
                <w:sz w:val="16"/>
                <w:szCs w:val="16"/>
              </w:rPr>
              <w:t>amortised</w:t>
            </w:r>
            <w:proofErr w:type="spellEnd"/>
            <w:r w:rsidRPr="00865065">
              <w:rPr>
                <w:rFonts w:ascii="Arial" w:eastAsia="Arial Unicode MS" w:hAnsi="Arial" w:cs="Arial"/>
                <w:b/>
                <w:bCs/>
                <w:sz w:val="16"/>
                <w:szCs w:val="16"/>
              </w:rPr>
              <w:t xml:space="preserve"> cost</w:t>
            </w:r>
          </w:p>
        </w:tc>
        <w:tc>
          <w:tcPr>
            <w:tcW w:w="1372" w:type="dxa"/>
          </w:tcPr>
          <w:p w14:paraId="2D51FADF"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3" w:type="dxa"/>
          </w:tcPr>
          <w:p w14:paraId="3D120086"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2" w:type="dxa"/>
          </w:tcPr>
          <w:p w14:paraId="76AAE167" w14:textId="77777777" w:rsidR="00865065" w:rsidRPr="00865065" w:rsidRDefault="00865065" w:rsidP="00865065">
            <w:pPr>
              <w:tabs>
                <w:tab w:val="decimal" w:pos="1064"/>
              </w:tabs>
              <w:spacing w:line="340" w:lineRule="exact"/>
              <w:ind w:left="-18"/>
              <w:rPr>
                <w:rFonts w:ascii="Arial" w:hAnsi="Arial" w:cs="Arial"/>
                <w:sz w:val="16"/>
                <w:szCs w:val="16"/>
                <w:cs/>
              </w:rPr>
            </w:pPr>
          </w:p>
        </w:tc>
        <w:tc>
          <w:tcPr>
            <w:tcW w:w="1373" w:type="dxa"/>
          </w:tcPr>
          <w:p w14:paraId="14962CA0" w14:textId="77777777" w:rsidR="00865065" w:rsidRPr="00865065" w:rsidRDefault="00865065" w:rsidP="00865065">
            <w:pPr>
              <w:tabs>
                <w:tab w:val="decimal" w:pos="1064"/>
              </w:tabs>
              <w:spacing w:line="340" w:lineRule="exact"/>
              <w:ind w:left="-18"/>
              <w:rPr>
                <w:rFonts w:ascii="Arial" w:hAnsi="Arial" w:cs="Arial"/>
                <w:sz w:val="16"/>
                <w:szCs w:val="16"/>
              </w:rPr>
            </w:pPr>
          </w:p>
        </w:tc>
      </w:tr>
      <w:tr w:rsidR="00865065" w:rsidRPr="00865065" w14:paraId="239BA7C1" w14:textId="77777777" w:rsidTr="009D1E7E">
        <w:trPr>
          <w:trHeight w:val="74"/>
        </w:trPr>
        <w:tc>
          <w:tcPr>
            <w:tcW w:w="3690" w:type="dxa"/>
            <w:shd w:val="clear" w:color="auto" w:fill="auto"/>
            <w:vAlign w:val="bottom"/>
            <w:hideMark/>
          </w:tcPr>
          <w:p w14:paraId="4452D896"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Government and state enterprise securities</w:t>
            </w:r>
          </w:p>
        </w:tc>
        <w:tc>
          <w:tcPr>
            <w:tcW w:w="1372" w:type="dxa"/>
            <w:vAlign w:val="bottom"/>
          </w:tcPr>
          <w:p w14:paraId="394BBC99" w14:textId="68A05071"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2,046,689</w:t>
            </w:r>
          </w:p>
        </w:tc>
        <w:tc>
          <w:tcPr>
            <w:tcW w:w="1373" w:type="dxa"/>
            <w:vAlign w:val="bottom"/>
          </w:tcPr>
          <w:p w14:paraId="298F05B6"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2" w:type="dxa"/>
            <w:hideMark/>
          </w:tcPr>
          <w:p w14:paraId="6EDADF92" w14:textId="2B803136"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2,397,472 </w:t>
            </w:r>
          </w:p>
        </w:tc>
        <w:tc>
          <w:tcPr>
            <w:tcW w:w="1373" w:type="dxa"/>
            <w:vAlign w:val="bottom"/>
          </w:tcPr>
          <w:p w14:paraId="5DBFD6AE" w14:textId="77777777" w:rsidR="00865065" w:rsidRPr="00865065" w:rsidRDefault="00865065" w:rsidP="00865065">
            <w:pPr>
              <w:tabs>
                <w:tab w:val="decimal" w:pos="1064"/>
              </w:tabs>
              <w:spacing w:line="340" w:lineRule="exact"/>
              <w:ind w:left="-18"/>
              <w:rPr>
                <w:rFonts w:ascii="Arial" w:hAnsi="Arial" w:cs="Arial"/>
                <w:sz w:val="16"/>
                <w:szCs w:val="16"/>
              </w:rPr>
            </w:pPr>
          </w:p>
        </w:tc>
      </w:tr>
      <w:tr w:rsidR="00865065" w:rsidRPr="00865065" w14:paraId="333145B8" w14:textId="77777777" w:rsidTr="009D1E7E">
        <w:trPr>
          <w:trHeight w:val="74"/>
        </w:trPr>
        <w:tc>
          <w:tcPr>
            <w:tcW w:w="3690" w:type="dxa"/>
            <w:shd w:val="clear" w:color="auto" w:fill="auto"/>
            <w:vAlign w:val="bottom"/>
            <w:hideMark/>
          </w:tcPr>
          <w:p w14:paraId="257F6916"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Private debt securities</w:t>
            </w:r>
          </w:p>
        </w:tc>
        <w:tc>
          <w:tcPr>
            <w:tcW w:w="1372" w:type="dxa"/>
            <w:vAlign w:val="bottom"/>
          </w:tcPr>
          <w:p w14:paraId="23EF3FE5" w14:textId="693AE83F"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410,530</w:t>
            </w:r>
          </w:p>
        </w:tc>
        <w:tc>
          <w:tcPr>
            <w:tcW w:w="1373" w:type="dxa"/>
            <w:vAlign w:val="bottom"/>
          </w:tcPr>
          <w:p w14:paraId="2C72F1EF"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2" w:type="dxa"/>
            <w:hideMark/>
          </w:tcPr>
          <w:p w14:paraId="50B82B13" w14:textId="63B31575"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370,311 </w:t>
            </w:r>
          </w:p>
        </w:tc>
        <w:tc>
          <w:tcPr>
            <w:tcW w:w="1373" w:type="dxa"/>
            <w:vAlign w:val="bottom"/>
          </w:tcPr>
          <w:p w14:paraId="44595C28" w14:textId="77777777" w:rsidR="00865065" w:rsidRPr="00865065" w:rsidRDefault="00865065" w:rsidP="00865065">
            <w:pPr>
              <w:tabs>
                <w:tab w:val="decimal" w:pos="1064"/>
              </w:tabs>
              <w:spacing w:line="340" w:lineRule="exact"/>
              <w:ind w:left="-18"/>
              <w:rPr>
                <w:rFonts w:ascii="Arial" w:hAnsi="Arial" w:cs="Arial"/>
                <w:sz w:val="16"/>
                <w:szCs w:val="16"/>
              </w:rPr>
            </w:pPr>
          </w:p>
        </w:tc>
      </w:tr>
      <w:tr w:rsidR="00865065" w:rsidRPr="00865065" w14:paraId="1400684E" w14:textId="77777777" w:rsidTr="009D1E7E">
        <w:trPr>
          <w:trHeight w:val="74"/>
        </w:trPr>
        <w:tc>
          <w:tcPr>
            <w:tcW w:w="3690" w:type="dxa"/>
            <w:shd w:val="clear" w:color="auto" w:fill="auto"/>
            <w:vAlign w:val="bottom"/>
            <w:hideMark/>
          </w:tcPr>
          <w:p w14:paraId="044C7FDC" w14:textId="77777777" w:rsidR="00865065" w:rsidRPr="00865065" w:rsidRDefault="00865065" w:rsidP="00865065">
            <w:pPr>
              <w:spacing w:line="340" w:lineRule="exact"/>
              <w:ind w:left="162" w:right="-43" w:hanging="162"/>
              <w:rPr>
                <w:rFonts w:ascii="Arial" w:hAnsi="Arial" w:cs="Arial"/>
                <w:sz w:val="16"/>
                <w:szCs w:val="16"/>
              </w:rPr>
            </w:pPr>
            <w:r w:rsidRPr="00865065">
              <w:rPr>
                <w:rFonts w:ascii="Arial" w:hAnsi="Arial" w:cs="Arial"/>
                <w:sz w:val="16"/>
                <w:szCs w:val="16"/>
              </w:rPr>
              <w:t>Deposits at financial institutions which matured over 3 months</w:t>
            </w:r>
          </w:p>
        </w:tc>
        <w:tc>
          <w:tcPr>
            <w:tcW w:w="1372" w:type="dxa"/>
            <w:shd w:val="clear" w:color="auto" w:fill="FFFFFF"/>
            <w:vAlign w:val="bottom"/>
          </w:tcPr>
          <w:p w14:paraId="05D1D080" w14:textId="13ECB9FE"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350,505</w:t>
            </w:r>
          </w:p>
        </w:tc>
        <w:tc>
          <w:tcPr>
            <w:tcW w:w="1373" w:type="dxa"/>
            <w:shd w:val="clear" w:color="auto" w:fill="FFFFFF"/>
            <w:vAlign w:val="bottom"/>
          </w:tcPr>
          <w:p w14:paraId="5D386D1B"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2" w:type="dxa"/>
            <w:shd w:val="clear" w:color="auto" w:fill="FFFFFF"/>
            <w:hideMark/>
          </w:tcPr>
          <w:p w14:paraId="594791DA" w14:textId="77777777"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p>
          <w:p w14:paraId="58BE7DE6" w14:textId="54DA6452"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420,495 </w:t>
            </w:r>
          </w:p>
        </w:tc>
        <w:tc>
          <w:tcPr>
            <w:tcW w:w="1373" w:type="dxa"/>
            <w:vAlign w:val="bottom"/>
          </w:tcPr>
          <w:p w14:paraId="1EF0B946" w14:textId="77777777" w:rsidR="00865065" w:rsidRPr="00865065" w:rsidRDefault="00865065" w:rsidP="00865065">
            <w:pPr>
              <w:tabs>
                <w:tab w:val="decimal" w:pos="1064"/>
              </w:tabs>
              <w:spacing w:line="340" w:lineRule="exact"/>
              <w:ind w:left="-18"/>
              <w:rPr>
                <w:rFonts w:ascii="Arial" w:hAnsi="Arial" w:cs="Arial"/>
                <w:sz w:val="16"/>
                <w:szCs w:val="16"/>
              </w:rPr>
            </w:pPr>
          </w:p>
        </w:tc>
      </w:tr>
      <w:tr w:rsidR="00865065" w:rsidRPr="00865065" w14:paraId="2A15D10D" w14:textId="77777777" w:rsidTr="009D1E7E">
        <w:trPr>
          <w:trHeight w:val="74"/>
        </w:trPr>
        <w:tc>
          <w:tcPr>
            <w:tcW w:w="3690" w:type="dxa"/>
            <w:shd w:val="clear" w:color="auto" w:fill="auto"/>
            <w:vAlign w:val="bottom"/>
          </w:tcPr>
          <w:p w14:paraId="6EAE42D0" w14:textId="77777777" w:rsidR="00865065" w:rsidRPr="00865065" w:rsidRDefault="00865065" w:rsidP="00865065">
            <w:pPr>
              <w:spacing w:line="340" w:lineRule="exact"/>
              <w:ind w:left="162" w:right="-198" w:hanging="162"/>
              <w:rPr>
                <w:rFonts w:ascii="Arial" w:eastAsia="Arial Unicode MS" w:hAnsi="Arial" w:cs="Arial"/>
                <w:b/>
                <w:bCs/>
                <w:sz w:val="16"/>
                <w:szCs w:val="16"/>
              </w:rPr>
            </w:pPr>
            <w:r w:rsidRPr="00865065">
              <w:rPr>
                <w:rFonts w:ascii="Arial" w:hAnsi="Arial" w:cs="Arial"/>
                <w:sz w:val="16"/>
                <w:szCs w:val="16"/>
              </w:rPr>
              <w:t>Total</w:t>
            </w:r>
          </w:p>
        </w:tc>
        <w:tc>
          <w:tcPr>
            <w:tcW w:w="1372" w:type="dxa"/>
            <w:shd w:val="clear" w:color="auto" w:fill="FFFFFF"/>
            <w:vAlign w:val="bottom"/>
          </w:tcPr>
          <w:p w14:paraId="2E461488" w14:textId="7BA7F779"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2,807,724</w:t>
            </w:r>
          </w:p>
        </w:tc>
        <w:tc>
          <w:tcPr>
            <w:tcW w:w="1373" w:type="dxa"/>
            <w:shd w:val="clear" w:color="auto" w:fill="FFFFFF"/>
            <w:vAlign w:val="bottom"/>
          </w:tcPr>
          <w:p w14:paraId="518E7FB2"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2" w:type="dxa"/>
            <w:shd w:val="clear" w:color="auto" w:fill="FFFFFF"/>
          </w:tcPr>
          <w:p w14:paraId="62C5A4C8" w14:textId="01F12647" w:rsidR="00865065" w:rsidRPr="00865065" w:rsidRDefault="00865065" w:rsidP="00865065">
            <w:pP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3,188,278 </w:t>
            </w:r>
          </w:p>
        </w:tc>
        <w:tc>
          <w:tcPr>
            <w:tcW w:w="1373" w:type="dxa"/>
            <w:vAlign w:val="bottom"/>
          </w:tcPr>
          <w:p w14:paraId="534F73AF" w14:textId="77777777" w:rsidR="00865065" w:rsidRPr="00865065" w:rsidRDefault="00865065" w:rsidP="00865065">
            <w:pPr>
              <w:tabs>
                <w:tab w:val="decimal" w:pos="1064"/>
              </w:tabs>
              <w:spacing w:line="340" w:lineRule="exact"/>
              <w:ind w:left="-18"/>
              <w:rPr>
                <w:rFonts w:ascii="Arial" w:hAnsi="Arial" w:cs="Arial"/>
                <w:sz w:val="16"/>
                <w:szCs w:val="16"/>
              </w:rPr>
            </w:pPr>
          </w:p>
        </w:tc>
      </w:tr>
      <w:tr w:rsidR="00865065" w:rsidRPr="00865065" w14:paraId="615BA95D" w14:textId="77777777" w:rsidTr="009D1E7E">
        <w:trPr>
          <w:trHeight w:val="74"/>
        </w:trPr>
        <w:tc>
          <w:tcPr>
            <w:tcW w:w="3690" w:type="dxa"/>
            <w:shd w:val="clear" w:color="auto" w:fill="auto"/>
            <w:vAlign w:val="bottom"/>
            <w:hideMark/>
          </w:tcPr>
          <w:p w14:paraId="22019659" w14:textId="77777777" w:rsidR="00865065" w:rsidRPr="00865065" w:rsidRDefault="00865065" w:rsidP="00865065">
            <w:pPr>
              <w:spacing w:line="340" w:lineRule="exact"/>
              <w:ind w:left="162" w:right="-198" w:hanging="162"/>
              <w:rPr>
                <w:rFonts w:ascii="Arial" w:eastAsia="Arial Unicode MS" w:hAnsi="Arial" w:cs="Arial"/>
                <w:b/>
                <w:bCs/>
                <w:sz w:val="16"/>
                <w:szCs w:val="16"/>
              </w:rPr>
            </w:pPr>
            <w:r w:rsidRPr="00865065">
              <w:rPr>
                <w:rFonts w:ascii="Arial" w:hAnsi="Arial" w:cs="Arial"/>
                <w:sz w:val="16"/>
                <w:szCs w:val="16"/>
              </w:rPr>
              <w:t>Less: Allowance for expected credit losses</w:t>
            </w:r>
          </w:p>
        </w:tc>
        <w:tc>
          <w:tcPr>
            <w:tcW w:w="1372" w:type="dxa"/>
            <w:shd w:val="clear" w:color="auto" w:fill="FFFFFF"/>
            <w:vAlign w:val="bottom"/>
          </w:tcPr>
          <w:p w14:paraId="31F197C5" w14:textId="75CDD19E"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(7,379)</w:t>
            </w:r>
          </w:p>
        </w:tc>
        <w:tc>
          <w:tcPr>
            <w:tcW w:w="1373" w:type="dxa"/>
            <w:shd w:val="clear" w:color="auto" w:fill="FFFFFF"/>
            <w:vAlign w:val="bottom"/>
          </w:tcPr>
          <w:p w14:paraId="1C582654"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2" w:type="dxa"/>
            <w:shd w:val="clear" w:color="auto" w:fill="FFFFFF"/>
            <w:hideMark/>
          </w:tcPr>
          <w:p w14:paraId="7CC31C1C" w14:textId="52342180"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(8,322)</w:t>
            </w:r>
          </w:p>
        </w:tc>
        <w:tc>
          <w:tcPr>
            <w:tcW w:w="1373" w:type="dxa"/>
            <w:vAlign w:val="bottom"/>
          </w:tcPr>
          <w:p w14:paraId="641A55D5" w14:textId="77777777" w:rsidR="00865065" w:rsidRPr="00865065" w:rsidRDefault="00865065" w:rsidP="00865065">
            <w:pPr>
              <w:tabs>
                <w:tab w:val="decimal" w:pos="1064"/>
              </w:tabs>
              <w:spacing w:line="340" w:lineRule="exact"/>
              <w:ind w:left="-18"/>
              <w:rPr>
                <w:rFonts w:ascii="Arial" w:hAnsi="Arial" w:cs="Arial"/>
                <w:sz w:val="16"/>
                <w:szCs w:val="16"/>
              </w:rPr>
            </w:pPr>
          </w:p>
        </w:tc>
      </w:tr>
      <w:tr w:rsidR="00865065" w:rsidRPr="00865065" w14:paraId="515355AA" w14:textId="77777777" w:rsidTr="009D1E7E">
        <w:trPr>
          <w:trHeight w:val="74"/>
        </w:trPr>
        <w:tc>
          <w:tcPr>
            <w:tcW w:w="3690" w:type="dxa"/>
            <w:shd w:val="clear" w:color="auto" w:fill="auto"/>
            <w:vAlign w:val="bottom"/>
            <w:hideMark/>
          </w:tcPr>
          <w:p w14:paraId="147D3E96" w14:textId="77777777" w:rsidR="00865065" w:rsidRPr="00865065" w:rsidRDefault="00865065" w:rsidP="00865065">
            <w:pPr>
              <w:spacing w:line="340" w:lineRule="exact"/>
              <w:ind w:left="162" w:right="-198" w:hanging="162"/>
              <w:rPr>
                <w:rFonts w:ascii="Arial" w:hAnsi="Arial" w:cs="Arial"/>
                <w:kern w:val="16"/>
                <w:sz w:val="16"/>
                <w:szCs w:val="16"/>
              </w:rPr>
            </w:pPr>
            <w:r w:rsidRPr="00865065">
              <w:rPr>
                <w:rFonts w:ascii="Arial" w:eastAsia="Arial Unicode MS" w:hAnsi="Arial" w:cs="Arial"/>
                <w:b/>
                <w:bCs/>
                <w:kern w:val="16"/>
                <w:sz w:val="16"/>
                <w:szCs w:val="16"/>
              </w:rPr>
              <w:t xml:space="preserve">Total </w:t>
            </w:r>
          </w:p>
        </w:tc>
        <w:tc>
          <w:tcPr>
            <w:tcW w:w="1372" w:type="dxa"/>
            <w:vAlign w:val="bottom"/>
          </w:tcPr>
          <w:p w14:paraId="23D6C641" w14:textId="73EF938E"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2,800,345</w:t>
            </w:r>
          </w:p>
        </w:tc>
        <w:tc>
          <w:tcPr>
            <w:tcW w:w="1373" w:type="dxa"/>
            <w:vAlign w:val="bottom"/>
          </w:tcPr>
          <w:p w14:paraId="01806337"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2" w:type="dxa"/>
          </w:tcPr>
          <w:p w14:paraId="356ADFEA" w14:textId="5D688A14" w:rsidR="00865065" w:rsidRPr="00865065" w:rsidRDefault="00865065" w:rsidP="00865065">
            <w:pPr>
              <w:pBdr>
                <w:bottom w:val="sing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3,179,956 </w:t>
            </w:r>
          </w:p>
        </w:tc>
        <w:tc>
          <w:tcPr>
            <w:tcW w:w="1373" w:type="dxa"/>
            <w:vAlign w:val="bottom"/>
          </w:tcPr>
          <w:p w14:paraId="601CF0EB" w14:textId="77777777" w:rsidR="00865065" w:rsidRPr="00865065" w:rsidRDefault="00865065" w:rsidP="00865065">
            <w:pPr>
              <w:tabs>
                <w:tab w:val="decimal" w:pos="1064"/>
              </w:tabs>
              <w:spacing w:line="340" w:lineRule="exact"/>
              <w:ind w:left="-18"/>
              <w:rPr>
                <w:rFonts w:ascii="Arial" w:hAnsi="Arial" w:cs="Arial"/>
                <w:sz w:val="16"/>
                <w:szCs w:val="16"/>
              </w:rPr>
            </w:pPr>
          </w:p>
        </w:tc>
      </w:tr>
      <w:tr w:rsidR="00865065" w:rsidRPr="00865065" w14:paraId="5A659A93" w14:textId="77777777" w:rsidTr="009D1E7E">
        <w:trPr>
          <w:trHeight w:val="74"/>
        </w:trPr>
        <w:tc>
          <w:tcPr>
            <w:tcW w:w="3690" w:type="dxa"/>
            <w:shd w:val="clear" w:color="auto" w:fill="auto"/>
            <w:vAlign w:val="bottom"/>
            <w:hideMark/>
          </w:tcPr>
          <w:p w14:paraId="050A42FD" w14:textId="77777777" w:rsidR="00865065" w:rsidRPr="00865065" w:rsidRDefault="00865065" w:rsidP="00865065">
            <w:pPr>
              <w:spacing w:line="340" w:lineRule="exact"/>
              <w:ind w:left="162" w:right="-43" w:hanging="162"/>
              <w:rPr>
                <w:rFonts w:ascii="Arial" w:eastAsia="Arial Unicode MS" w:hAnsi="Arial" w:cs="Arial"/>
                <w:b/>
                <w:bCs/>
                <w:sz w:val="16"/>
                <w:szCs w:val="16"/>
              </w:rPr>
            </w:pPr>
            <w:r w:rsidRPr="00865065">
              <w:rPr>
                <w:rFonts w:ascii="Arial" w:eastAsia="Arial Unicode MS" w:hAnsi="Arial" w:cs="Arial"/>
                <w:b/>
                <w:bCs/>
                <w:sz w:val="16"/>
                <w:szCs w:val="16"/>
              </w:rPr>
              <w:t>Total investments in securities, net</w:t>
            </w:r>
          </w:p>
        </w:tc>
        <w:tc>
          <w:tcPr>
            <w:tcW w:w="1372" w:type="dxa"/>
            <w:tcBorders>
              <w:bottom w:val="nil"/>
            </w:tcBorders>
            <w:shd w:val="clear" w:color="auto" w:fill="FFFFFF"/>
            <w:vAlign w:val="bottom"/>
          </w:tcPr>
          <w:p w14:paraId="75B88A6C" w14:textId="48FCA3D9" w:rsidR="00865065" w:rsidRPr="00865065" w:rsidRDefault="00865065" w:rsidP="00865065">
            <w:pPr>
              <w:pBdr>
                <w:bottom w:val="doub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13,479,802</w:t>
            </w:r>
          </w:p>
        </w:tc>
        <w:tc>
          <w:tcPr>
            <w:tcW w:w="1373" w:type="dxa"/>
            <w:tcBorders>
              <w:bottom w:val="nil"/>
            </w:tcBorders>
            <w:shd w:val="clear" w:color="auto" w:fill="FFFFFF"/>
            <w:vAlign w:val="bottom"/>
          </w:tcPr>
          <w:p w14:paraId="43A33903" w14:textId="77777777" w:rsidR="00865065" w:rsidRPr="00865065" w:rsidRDefault="00865065" w:rsidP="00865065">
            <w:pPr>
              <w:tabs>
                <w:tab w:val="decimal" w:pos="1064"/>
              </w:tabs>
              <w:spacing w:line="340" w:lineRule="exact"/>
              <w:ind w:left="-18"/>
              <w:rPr>
                <w:rFonts w:ascii="Arial" w:hAnsi="Arial" w:cs="Arial"/>
                <w:sz w:val="16"/>
                <w:szCs w:val="16"/>
              </w:rPr>
            </w:pPr>
          </w:p>
        </w:tc>
        <w:tc>
          <w:tcPr>
            <w:tcW w:w="1372" w:type="dxa"/>
            <w:tcBorders>
              <w:bottom w:val="nil"/>
            </w:tcBorders>
            <w:shd w:val="clear" w:color="auto" w:fill="FFFFFF"/>
            <w:hideMark/>
          </w:tcPr>
          <w:p w14:paraId="67CEF198" w14:textId="45EDA1BF" w:rsidR="00865065" w:rsidRPr="00865065" w:rsidRDefault="00865065" w:rsidP="00865065">
            <w:pPr>
              <w:pBdr>
                <w:bottom w:val="double" w:sz="4" w:space="1" w:color="auto"/>
              </w:pBdr>
              <w:tabs>
                <w:tab w:val="decimal" w:pos="1064"/>
              </w:tabs>
              <w:spacing w:line="340" w:lineRule="exact"/>
              <w:ind w:left="-18"/>
              <w:rPr>
                <w:rFonts w:ascii="Arial" w:hAnsi="Arial" w:cs="Arial"/>
                <w:sz w:val="16"/>
                <w:szCs w:val="16"/>
              </w:rPr>
            </w:pPr>
            <w:r w:rsidRPr="00865065">
              <w:rPr>
                <w:rFonts w:ascii="Arial" w:hAnsi="Arial" w:cs="Arial"/>
                <w:sz w:val="16"/>
                <w:szCs w:val="16"/>
              </w:rPr>
              <w:t xml:space="preserve"> 13,847,794 </w:t>
            </w:r>
          </w:p>
        </w:tc>
        <w:tc>
          <w:tcPr>
            <w:tcW w:w="1373" w:type="dxa"/>
            <w:vAlign w:val="bottom"/>
          </w:tcPr>
          <w:p w14:paraId="09173554" w14:textId="77777777" w:rsidR="00865065" w:rsidRPr="00865065" w:rsidRDefault="00865065" w:rsidP="00865065">
            <w:pPr>
              <w:tabs>
                <w:tab w:val="decimal" w:pos="1064"/>
              </w:tabs>
              <w:spacing w:line="340" w:lineRule="exact"/>
              <w:ind w:left="-18"/>
              <w:rPr>
                <w:rFonts w:ascii="Arial" w:hAnsi="Arial" w:cs="Arial"/>
                <w:sz w:val="16"/>
                <w:szCs w:val="16"/>
              </w:rPr>
            </w:pPr>
          </w:p>
        </w:tc>
      </w:tr>
    </w:tbl>
    <w:p w14:paraId="5D608071" w14:textId="77777777" w:rsidR="009B643D" w:rsidRPr="00865065" w:rsidRDefault="002B4122" w:rsidP="006E08BB">
      <w:pPr>
        <w:tabs>
          <w:tab w:val="left" w:pos="720"/>
        </w:tabs>
        <w:spacing w:before="120" w:after="120" w:line="380" w:lineRule="exact"/>
        <w:ind w:left="547" w:hanging="547"/>
        <w:jc w:val="thaiDistribute"/>
        <w:rPr>
          <w:rFonts w:ascii="Arial" w:hAnsi="Arial" w:cs="Arial"/>
          <w:b/>
          <w:bCs/>
          <w:sz w:val="22"/>
          <w:szCs w:val="22"/>
        </w:rPr>
      </w:pPr>
      <w:r w:rsidRPr="00865065">
        <w:rPr>
          <w:rFonts w:ascii="Arial" w:hAnsi="Arial" w:cs="Arial"/>
          <w:b/>
          <w:bCs/>
          <w:sz w:val="22"/>
          <w:szCs w:val="22"/>
        </w:rPr>
        <w:br w:type="page"/>
      </w:r>
      <w:r w:rsidR="003C607B" w:rsidRPr="00865065">
        <w:rPr>
          <w:rFonts w:ascii="Arial" w:hAnsi="Arial" w:cs="Arial"/>
          <w:b/>
          <w:bCs/>
          <w:sz w:val="22"/>
          <w:szCs w:val="22"/>
        </w:rPr>
        <w:lastRenderedPageBreak/>
        <w:t>7</w:t>
      </w:r>
      <w:r w:rsidR="009B643D" w:rsidRPr="00865065">
        <w:rPr>
          <w:rFonts w:ascii="Arial" w:hAnsi="Arial" w:cs="Arial"/>
          <w:b/>
          <w:bCs/>
          <w:sz w:val="22"/>
          <w:szCs w:val="22"/>
        </w:rPr>
        <w:t>.2</w:t>
      </w:r>
      <w:r w:rsidR="009B643D" w:rsidRPr="00865065">
        <w:rPr>
          <w:rFonts w:ascii="Arial" w:hAnsi="Arial" w:cs="Arial"/>
          <w:b/>
          <w:bCs/>
          <w:sz w:val="22"/>
          <w:szCs w:val="22"/>
        </w:rPr>
        <w:tab/>
        <w:t>Classified by stage of credit risk</w:t>
      </w:r>
    </w:p>
    <w:tbl>
      <w:tblPr>
        <w:tblW w:w="91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4"/>
        <w:gridCol w:w="1350"/>
        <w:gridCol w:w="1418"/>
        <w:gridCol w:w="7"/>
        <w:gridCol w:w="1275"/>
        <w:gridCol w:w="1440"/>
      </w:tblGrid>
      <w:tr w:rsidR="00865065" w:rsidRPr="00865065" w14:paraId="71903201" w14:textId="77777777" w:rsidTr="009D1E7E">
        <w:tc>
          <w:tcPr>
            <w:tcW w:w="9114" w:type="dxa"/>
            <w:gridSpan w:val="6"/>
            <w:tcBorders>
              <w:top w:val="nil"/>
              <w:left w:val="nil"/>
              <w:bottom w:val="nil"/>
              <w:right w:val="nil"/>
            </w:tcBorders>
          </w:tcPr>
          <w:p w14:paraId="5A2C539A" w14:textId="77777777" w:rsidR="006C5F31" w:rsidRPr="00865065" w:rsidRDefault="006C5F31" w:rsidP="003617BC">
            <w:pPr>
              <w:tabs>
                <w:tab w:val="left" w:pos="600"/>
                <w:tab w:val="left" w:pos="900"/>
                <w:tab w:val="right" w:pos="7280"/>
                <w:tab w:val="right" w:pos="8540"/>
              </w:tabs>
              <w:spacing w:line="330" w:lineRule="exact"/>
              <w:ind w:right="-45"/>
              <w:jc w:val="right"/>
              <w:rPr>
                <w:rFonts w:ascii="Arial" w:hAnsi="Arial" w:cs="Arial"/>
                <w:sz w:val="18"/>
                <w:szCs w:val="18"/>
                <w:cs/>
              </w:rPr>
            </w:pPr>
            <w:r w:rsidRPr="00865065">
              <w:rPr>
                <w:rFonts w:ascii="Arial" w:hAnsi="Arial" w:cs="Arial"/>
                <w:sz w:val="18"/>
                <w:szCs w:val="18"/>
              </w:rPr>
              <w:t>(Unit: Thousand Baht)</w:t>
            </w:r>
          </w:p>
        </w:tc>
      </w:tr>
      <w:tr w:rsidR="00865065" w:rsidRPr="00865065" w14:paraId="3227DA9B" w14:textId="77777777" w:rsidTr="009D1E7E">
        <w:tc>
          <w:tcPr>
            <w:tcW w:w="3624" w:type="dxa"/>
            <w:tcBorders>
              <w:top w:val="nil"/>
              <w:left w:val="nil"/>
              <w:bottom w:val="nil"/>
              <w:right w:val="nil"/>
            </w:tcBorders>
            <w:vAlign w:val="bottom"/>
          </w:tcPr>
          <w:p w14:paraId="43DB4241" w14:textId="77777777" w:rsidR="006C5F31" w:rsidRPr="00865065"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5490" w:type="dxa"/>
            <w:gridSpan w:val="5"/>
            <w:tcBorders>
              <w:top w:val="nil"/>
              <w:left w:val="nil"/>
              <w:bottom w:val="nil"/>
              <w:right w:val="nil"/>
            </w:tcBorders>
            <w:vAlign w:val="bottom"/>
          </w:tcPr>
          <w:p w14:paraId="4D89950C" w14:textId="77777777" w:rsidR="006C5F31" w:rsidRPr="00865065" w:rsidRDefault="006C5F31"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65065">
              <w:rPr>
                <w:rFonts w:ascii="Arial" w:eastAsia="Arial Unicode MS" w:hAnsi="Arial" w:cs="Arial"/>
                <w:sz w:val="18"/>
                <w:szCs w:val="18"/>
              </w:rPr>
              <w:t>Financial statements in which the equity method is applied            and Separate financial statements</w:t>
            </w:r>
          </w:p>
        </w:tc>
      </w:tr>
      <w:tr w:rsidR="00865065" w:rsidRPr="00865065" w14:paraId="108D58E8" w14:textId="77777777" w:rsidTr="009D1E7E">
        <w:tc>
          <w:tcPr>
            <w:tcW w:w="3624" w:type="dxa"/>
            <w:tcBorders>
              <w:top w:val="nil"/>
              <w:left w:val="nil"/>
              <w:bottom w:val="nil"/>
              <w:right w:val="nil"/>
            </w:tcBorders>
            <w:vAlign w:val="bottom"/>
          </w:tcPr>
          <w:p w14:paraId="3DFA3FB4" w14:textId="77777777" w:rsidR="006C5F31" w:rsidRPr="00865065"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2775" w:type="dxa"/>
            <w:gridSpan w:val="3"/>
            <w:tcBorders>
              <w:top w:val="nil"/>
              <w:left w:val="nil"/>
              <w:bottom w:val="nil"/>
              <w:right w:val="nil"/>
            </w:tcBorders>
            <w:vAlign w:val="bottom"/>
          </w:tcPr>
          <w:p w14:paraId="446ABC99" w14:textId="667A1A45" w:rsidR="006C5F31" w:rsidRPr="00865065" w:rsidRDefault="00B329AF"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65065">
              <w:rPr>
                <w:rFonts w:ascii="Arial" w:hAnsi="Arial" w:cs="Arial"/>
                <w:sz w:val="18"/>
                <w:szCs w:val="18"/>
              </w:rPr>
              <w:t>30 September 2022</w:t>
            </w:r>
          </w:p>
        </w:tc>
        <w:tc>
          <w:tcPr>
            <w:tcW w:w="2715" w:type="dxa"/>
            <w:gridSpan w:val="2"/>
            <w:tcBorders>
              <w:top w:val="nil"/>
              <w:left w:val="nil"/>
              <w:bottom w:val="nil"/>
              <w:right w:val="nil"/>
            </w:tcBorders>
            <w:vAlign w:val="bottom"/>
          </w:tcPr>
          <w:p w14:paraId="4DD21C1D" w14:textId="3CA1A3B1" w:rsidR="006C5F31" w:rsidRPr="00865065" w:rsidRDefault="00524394"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865065">
              <w:rPr>
                <w:rFonts w:ascii="Arial" w:eastAsia="Arial Unicode MS" w:hAnsi="Arial" w:cs="Arial"/>
                <w:sz w:val="18"/>
                <w:szCs w:val="18"/>
              </w:rPr>
              <w:t>31 December 2021</w:t>
            </w:r>
          </w:p>
        </w:tc>
      </w:tr>
      <w:tr w:rsidR="00865065" w:rsidRPr="00865065" w14:paraId="154A3417" w14:textId="77777777" w:rsidTr="009D1E7E">
        <w:tc>
          <w:tcPr>
            <w:tcW w:w="3624" w:type="dxa"/>
            <w:tcBorders>
              <w:top w:val="nil"/>
              <w:left w:val="nil"/>
              <w:bottom w:val="nil"/>
              <w:right w:val="nil"/>
            </w:tcBorders>
            <w:vAlign w:val="bottom"/>
          </w:tcPr>
          <w:p w14:paraId="199883FE" w14:textId="77777777" w:rsidR="006C5F31" w:rsidRPr="00865065" w:rsidRDefault="006C5F31" w:rsidP="003617BC">
            <w:pPr>
              <w:tabs>
                <w:tab w:val="left" w:pos="600"/>
                <w:tab w:val="left" w:pos="900"/>
                <w:tab w:val="right" w:pos="7280"/>
                <w:tab w:val="right" w:pos="8540"/>
              </w:tabs>
              <w:spacing w:line="33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0B0C543C" w14:textId="77777777" w:rsidR="006C5F31" w:rsidRPr="00865065" w:rsidRDefault="006C5F31" w:rsidP="003617BC">
            <w:pPr>
              <w:pBdr>
                <w:bottom w:val="single" w:sz="4" w:space="1" w:color="auto"/>
              </w:pBdr>
              <w:spacing w:line="330" w:lineRule="exact"/>
              <w:ind w:right="-43"/>
              <w:jc w:val="center"/>
              <w:rPr>
                <w:rFonts w:ascii="Arial" w:hAnsi="Arial" w:cs="Arial"/>
                <w:sz w:val="18"/>
                <w:szCs w:val="18"/>
              </w:rPr>
            </w:pPr>
            <w:r w:rsidRPr="00865065">
              <w:rPr>
                <w:rFonts w:ascii="Arial" w:eastAsia="Arial Unicode MS" w:hAnsi="Arial" w:cs="Arial"/>
                <w:sz w:val="18"/>
                <w:szCs w:val="18"/>
              </w:rPr>
              <w:t>Fair value</w:t>
            </w:r>
          </w:p>
        </w:tc>
        <w:tc>
          <w:tcPr>
            <w:tcW w:w="1418" w:type="dxa"/>
            <w:tcBorders>
              <w:top w:val="nil"/>
              <w:left w:val="nil"/>
              <w:bottom w:val="nil"/>
              <w:right w:val="nil"/>
            </w:tcBorders>
            <w:vAlign w:val="bottom"/>
          </w:tcPr>
          <w:p w14:paraId="730834AC" w14:textId="07FD9FFE" w:rsidR="006C5F31" w:rsidRPr="00865065" w:rsidRDefault="006C5F31" w:rsidP="003617BC">
            <w:pPr>
              <w:pBdr>
                <w:bottom w:val="single" w:sz="4" w:space="1" w:color="auto"/>
              </w:pBdr>
              <w:spacing w:line="330" w:lineRule="exact"/>
              <w:ind w:right="-43"/>
              <w:jc w:val="center"/>
              <w:rPr>
                <w:rFonts w:ascii="Arial" w:hAnsi="Arial" w:cs="Arial"/>
                <w:sz w:val="18"/>
                <w:szCs w:val="18"/>
              </w:rPr>
            </w:pPr>
            <w:r w:rsidRPr="00865065">
              <w:rPr>
                <w:rFonts w:ascii="Arial" w:eastAsia="Arial Unicode MS" w:hAnsi="Arial" w:cs="Arial"/>
                <w:sz w:val="18"/>
                <w:szCs w:val="18"/>
              </w:rPr>
              <w:t xml:space="preserve">Allowance for expected credit losses </w:t>
            </w:r>
          </w:p>
        </w:tc>
        <w:tc>
          <w:tcPr>
            <w:tcW w:w="1282" w:type="dxa"/>
            <w:gridSpan w:val="2"/>
            <w:tcBorders>
              <w:top w:val="nil"/>
              <w:left w:val="nil"/>
              <w:bottom w:val="nil"/>
              <w:right w:val="nil"/>
            </w:tcBorders>
            <w:vAlign w:val="bottom"/>
          </w:tcPr>
          <w:p w14:paraId="1CD99123" w14:textId="77777777" w:rsidR="006C5F31" w:rsidRPr="00865065" w:rsidRDefault="006C5F31" w:rsidP="003617BC">
            <w:pPr>
              <w:pBdr>
                <w:bottom w:val="single" w:sz="4" w:space="1" w:color="auto"/>
              </w:pBdr>
              <w:spacing w:line="330" w:lineRule="exact"/>
              <w:ind w:right="-43"/>
              <w:jc w:val="center"/>
              <w:rPr>
                <w:rFonts w:ascii="Arial" w:hAnsi="Arial" w:cs="Arial"/>
                <w:sz w:val="18"/>
                <w:szCs w:val="18"/>
              </w:rPr>
            </w:pPr>
            <w:r w:rsidRPr="00865065">
              <w:rPr>
                <w:rFonts w:ascii="Arial" w:eastAsia="Arial Unicode MS" w:hAnsi="Arial" w:cs="Arial"/>
                <w:sz w:val="18"/>
                <w:szCs w:val="18"/>
              </w:rPr>
              <w:t>Fair value</w:t>
            </w:r>
          </w:p>
        </w:tc>
        <w:tc>
          <w:tcPr>
            <w:tcW w:w="1440" w:type="dxa"/>
            <w:tcBorders>
              <w:top w:val="nil"/>
              <w:left w:val="nil"/>
              <w:bottom w:val="nil"/>
              <w:right w:val="nil"/>
            </w:tcBorders>
            <w:vAlign w:val="bottom"/>
          </w:tcPr>
          <w:p w14:paraId="61A1BFDC" w14:textId="27EF89C0" w:rsidR="006C5F31" w:rsidRPr="00865065" w:rsidRDefault="006C5F31" w:rsidP="003617BC">
            <w:pPr>
              <w:pBdr>
                <w:bottom w:val="single" w:sz="4" w:space="1" w:color="auto"/>
              </w:pBdr>
              <w:spacing w:line="330" w:lineRule="exact"/>
              <w:ind w:right="-43"/>
              <w:jc w:val="center"/>
              <w:rPr>
                <w:rFonts w:ascii="Arial" w:hAnsi="Arial" w:cs="Arial"/>
                <w:sz w:val="18"/>
                <w:szCs w:val="18"/>
              </w:rPr>
            </w:pPr>
            <w:r w:rsidRPr="00865065">
              <w:rPr>
                <w:rFonts w:ascii="Arial" w:eastAsia="Arial Unicode MS" w:hAnsi="Arial" w:cs="Arial"/>
                <w:sz w:val="18"/>
                <w:szCs w:val="18"/>
              </w:rPr>
              <w:t xml:space="preserve">Allowance for expected credit losses </w:t>
            </w:r>
          </w:p>
        </w:tc>
      </w:tr>
      <w:tr w:rsidR="00865065" w:rsidRPr="00865065" w14:paraId="0484DDE7" w14:textId="77777777" w:rsidTr="009D1E7E">
        <w:tc>
          <w:tcPr>
            <w:tcW w:w="3624" w:type="dxa"/>
            <w:tcBorders>
              <w:top w:val="nil"/>
              <w:left w:val="nil"/>
              <w:bottom w:val="nil"/>
              <w:right w:val="nil"/>
            </w:tcBorders>
            <w:vAlign w:val="bottom"/>
          </w:tcPr>
          <w:p w14:paraId="5ABD0FAD" w14:textId="77777777" w:rsidR="006C5F31" w:rsidRPr="00865065" w:rsidRDefault="006C5F31" w:rsidP="003617BC">
            <w:pPr>
              <w:spacing w:line="360" w:lineRule="exact"/>
              <w:ind w:left="162" w:right="-43" w:hanging="162"/>
              <w:rPr>
                <w:rFonts w:ascii="Arial" w:hAnsi="Arial" w:cs="Arial"/>
                <w:sz w:val="18"/>
                <w:szCs w:val="18"/>
              </w:rPr>
            </w:pPr>
            <w:r w:rsidRPr="00865065">
              <w:rPr>
                <w:rFonts w:ascii="Arial" w:eastAsia="Arial Unicode MS" w:hAnsi="Arial" w:cs="Arial"/>
                <w:b/>
                <w:bCs/>
                <w:sz w:val="18"/>
                <w:szCs w:val="18"/>
              </w:rPr>
              <w:t>Available-for-sale investments measured at FVOCI</w:t>
            </w:r>
          </w:p>
        </w:tc>
        <w:tc>
          <w:tcPr>
            <w:tcW w:w="1350" w:type="dxa"/>
            <w:tcBorders>
              <w:top w:val="nil"/>
              <w:left w:val="nil"/>
              <w:bottom w:val="nil"/>
              <w:right w:val="nil"/>
            </w:tcBorders>
          </w:tcPr>
          <w:p w14:paraId="220F37F7" w14:textId="77777777" w:rsidR="006C5F31" w:rsidRPr="00865065" w:rsidRDefault="006C5F31" w:rsidP="003617BC">
            <w:pPr>
              <w:tabs>
                <w:tab w:val="decimal" w:pos="924"/>
              </w:tabs>
              <w:spacing w:line="330" w:lineRule="exact"/>
              <w:ind w:right="-43"/>
              <w:jc w:val="thaiDistribute"/>
              <w:rPr>
                <w:rFonts w:ascii="Arial" w:hAnsi="Arial" w:cs="Arial"/>
                <w:sz w:val="18"/>
                <w:szCs w:val="18"/>
              </w:rPr>
            </w:pPr>
          </w:p>
        </w:tc>
        <w:tc>
          <w:tcPr>
            <w:tcW w:w="1418" w:type="dxa"/>
            <w:tcBorders>
              <w:top w:val="nil"/>
              <w:left w:val="nil"/>
              <w:bottom w:val="nil"/>
              <w:right w:val="nil"/>
            </w:tcBorders>
          </w:tcPr>
          <w:p w14:paraId="3CE2C996" w14:textId="77777777" w:rsidR="006C5F31" w:rsidRPr="00865065" w:rsidRDefault="006C5F31" w:rsidP="003617BC">
            <w:pPr>
              <w:tabs>
                <w:tab w:val="decimal" w:pos="924"/>
              </w:tabs>
              <w:spacing w:line="330" w:lineRule="exact"/>
              <w:ind w:right="-43"/>
              <w:jc w:val="thaiDistribute"/>
              <w:rPr>
                <w:rFonts w:ascii="Arial" w:hAnsi="Arial" w:cs="Arial"/>
                <w:sz w:val="18"/>
                <w:szCs w:val="18"/>
              </w:rPr>
            </w:pPr>
          </w:p>
        </w:tc>
        <w:tc>
          <w:tcPr>
            <w:tcW w:w="1282" w:type="dxa"/>
            <w:gridSpan w:val="2"/>
            <w:tcBorders>
              <w:top w:val="nil"/>
              <w:left w:val="nil"/>
              <w:bottom w:val="nil"/>
              <w:right w:val="nil"/>
            </w:tcBorders>
          </w:tcPr>
          <w:p w14:paraId="635C4493" w14:textId="77777777" w:rsidR="006C5F31" w:rsidRPr="00865065" w:rsidRDefault="006C5F31" w:rsidP="003617BC">
            <w:pPr>
              <w:tabs>
                <w:tab w:val="decimal" w:pos="924"/>
              </w:tabs>
              <w:spacing w:line="330" w:lineRule="exact"/>
              <w:ind w:right="-43"/>
              <w:jc w:val="thaiDistribute"/>
              <w:rPr>
                <w:rFonts w:ascii="Arial" w:hAnsi="Arial" w:cs="Arial"/>
                <w:sz w:val="18"/>
                <w:szCs w:val="18"/>
              </w:rPr>
            </w:pPr>
          </w:p>
        </w:tc>
        <w:tc>
          <w:tcPr>
            <w:tcW w:w="1440" w:type="dxa"/>
            <w:tcBorders>
              <w:top w:val="nil"/>
              <w:left w:val="nil"/>
              <w:bottom w:val="nil"/>
              <w:right w:val="nil"/>
            </w:tcBorders>
          </w:tcPr>
          <w:p w14:paraId="65BFA75F" w14:textId="77777777" w:rsidR="006C5F31" w:rsidRPr="00865065" w:rsidRDefault="006C5F31" w:rsidP="003617BC">
            <w:pPr>
              <w:tabs>
                <w:tab w:val="decimal" w:pos="924"/>
              </w:tabs>
              <w:spacing w:line="330" w:lineRule="exact"/>
              <w:ind w:right="-43"/>
              <w:jc w:val="thaiDistribute"/>
              <w:rPr>
                <w:rFonts w:ascii="Arial" w:hAnsi="Arial" w:cs="Arial"/>
                <w:sz w:val="18"/>
                <w:szCs w:val="18"/>
              </w:rPr>
            </w:pPr>
          </w:p>
        </w:tc>
      </w:tr>
      <w:tr w:rsidR="00865065" w:rsidRPr="00865065" w14:paraId="5A1FA549" w14:textId="77777777" w:rsidTr="009D1E7E">
        <w:tc>
          <w:tcPr>
            <w:tcW w:w="3624" w:type="dxa"/>
            <w:tcBorders>
              <w:top w:val="nil"/>
              <w:left w:val="nil"/>
              <w:bottom w:val="nil"/>
              <w:right w:val="nil"/>
            </w:tcBorders>
            <w:vAlign w:val="bottom"/>
          </w:tcPr>
          <w:p w14:paraId="78419A17" w14:textId="77777777" w:rsidR="00865065" w:rsidRPr="00865065" w:rsidRDefault="00865065" w:rsidP="00865065">
            <w:pPr>
              <w:spacing w:line="360" w:lineRule="exact"/>
              <w:ind w:left="162" w:right="-43" w:hanging="162"/>
              <w:rPr>
                <w:rFonts w:ascii="Arial" w:eastAsia="Arial Unicode MS" w:hAnsi="Arial" w:cs="Arial"/>
                <w:sz w:val="18"/>
                <w:szCs w:val="18"/>
              </w:rPr>
            </w:pPr>
            <w:r w:rsidRPr="00865065">
              <w:rPr>
                <w:rFonts w:ascii="Arial" w:eastAsia="Arial Unicode MS" w:hAnsi="Arial" w:cs="Arial"/>
                <w:sz w:val="18"/>
                <w:szCs w:val="18"/>
              </w:rPr>
              <w:t xml:space="preserve">Stage 1 - Debt securities without a significant increase of credit risk </w:t>
            </w:r>
          </w:p>
        </w:tc>
        <w:tc>
          <w:tcPr>
            <w:tcW w:w="1350" w:type="dxa"/>
            <w:tcBorders>
              <w:top w:val="nil"/>
              <w:left w:val="nil"/>
              <w:bottom w:val="nil"/>
              <w:right w:val="nil"/>
            </w:tcBorders>
            <w:shd w:val="clear" w:color="auto" w:fill="FFFFFF"/>
            <w:vAlign w:val="bottom"/>
          </w:tcPr>
          <w:p w14:paraId="07C166E2" w14:textId="453E30DA" w:rsidR="00865065" w:rsidRPr="00865065" w:rsidRDefault="00865065" w:rsidP="00865065">
            <w:pPr>
              <w:pBdr>
                <w:bottom w:val="single" w:sz="4" w:space="1" w:color="auto"/>
              </w:pBdr>
              <w:tabs>
                <w:tab w:val="decimal" w:pos="924"/>
              </w:tabs>
              <w:spacing w:line="330" w:lineRule="exact"/>
              <w:ind w:right="-43"/>
              <w:jc w:val="thaiDistribute"/>
              <w:rPr>
                <w:rFonts w:ascii="Arial" w:hAnsi="Arial" w:cs="Arial"/>
                <w:sz w:val="18"/>
                <w:szCs w:val="18"/>
                <w:cs/>
              </w:rPr>
            </w:pPr>
            <w:r w:rsidRPr="00865065">
              <w:rPr>
                <w:rFonts w:ascii="Arial" w:hAnsi="Arial" w:cs="Arial"/>
                <w:sz w:val="18"/>
                <w:szCs w:val="18"/>
              </w:rPr>
              <w:t>5,559,18</w:t>
            </w:r>
            <w:r w:rsidR="00F13D49">
              <w:rPr>
                <w:rFonts w:ascii="Arial" w:hAnsi="Arial" w:cs="Arial"/>
                <w:sz w:val="18"/>
                <w:szCs w:val="18"/>
              </w:rPr>
              <w:t>8</w:t>
            </w:r>
          </w:p>
        </w:tc>
        <w:tc>
          <w:tcPr>
            <w:tcW w:w="1418" w:type="dxa"/>
            <w:tcBorders>
              <w:top w:val="nil"/>
              <w:left w:val="nil"/>
              <w:bottom w:val="nil"/>
              <w:right w:val="nil"/>
            </w:tcBorders>
            <w:shd w:val="clear" w:color="auto" w:fill="FFFFFF"/>
            <w:vAlign w:val="bottom"/>
          </w:tcPr>
          <w:p w14:paraId="2194AFC4" w14:textId="349481E4" w:rsidR="00865065" w:rsidRPr="00865065" w:rsidRDefault="00865065" w:rsidP="00865065">
            <w:pPr>
              <w:pBdr>
                <w:bottom w:val="single" w:sz="4" w:space="1" w:color="auto"/>
              </w:pBdr>
              <w:tabs>
                <w:tab w:val="decimal" w:pos="924"/>
              </w:tabs>
              <w:spacing w:line="330" w:lineRule="exact"/>
              <w:ind w:right="-43"/>
              <w:jc w:val="thaiDistribute"/>
              <w:rPr>
                <w:rFonts w:ascii="Arial" w:hAnsi="Arial" w:cs="Arial"/>
                <w:sz w:val="18"/>
                <w:szCs w:val="18"/>
              </w:rPr>
            </w:pPr>
            <w:r w:rsidRPr="00865065">
              <w:rPr>
                <w:rFonts w:ascii="Arial" w:hAnsi="Arial" w:cs="Arial"/>
                <w:sz w:val="18"/>
                <w:szCs w:val="18"/>
              </w:rPr>
              <w:t>(21,386)</w:t>
            </w:r>
          </w:p>
        </w:tc>
        <w:tc>
          <w:tcPr>
            <w:tcW w:w="1282" w:type="dxa"/>
            <w:gridSpan w:val="2"/>
            <w:tcBorders>
              <w:top w:val="nil"/>
              <w:left w:val="nil"/>
              <w:bottom w:val="nil"/>
              <w:right w:val="nil"/>
            </w:tcBorders>
            <w:vAlign w:val="bottom"/>
          </w:tcPr>
          <w:p w14:paraId="6027A680" w14:textId="0A304C00" w:rsidR="00865065" w:rsidRPr="00865065" w:rsidRDefault="00865065" w:rsidP="00865065">
            <w:pPr>
              <w:pBdr>
                <w:bottom w:val="single" w:sz="4" w:space="1" w:color="auto"/>
              </w:pBdr>
              <w:tabs>
                <w:tab w:val="decimal" w:pos="924"/>
              </w:tabs>
              <w:spacing w:line="330" w:lineRule="exact"/>
              <w:ind w:right="-43"/>
              <w:jc w:val="thaiDistribute"/>
              <w:rPr>
                <w:rFonts w:ascii="Arial" w:hAnsi="Arial" w:cs="Arial"/>
                <w:sz w:val="18"/>
                <w:szCs w:val="18"/>
              </w:rPr>
            </w:pPr>
            <w:r w:rsidRPr="00865065">
              <w:rPr>
                <w:rFonts w:ascii="Arial" w:hAnsi="Arial" w:cs="Arial"/>
                <w:sz w:val="18"/>
                <w:szCs w:val="18"/>
              </w:rPr>
              <w:t xml:space="preserve"> 5,978,173 </w:t>
            </w:r>
          </w:p>
        </w:tc>
        <w:tc>
          <w:tcPr>
            <w:tcW w:w="1440" w:type="dxa"/>
            <w:tcBorders>
              <w:top w:val="nil"/>
              <w:left w:val="nil"/>
              <w:bottom w:val="nil"/>
              <w:right w:val="nil"/>
            </w:tcBorders>
            <w:vAlign w:val="bottom"/>
          </w:tcPr>
          <w:p w14:paraId="6C2B7475" w14:textId="173F6BF6" w:rsidR="00865065" w:rsidRPr="00865065" w:rsidRDefault="00865065" w:rsidP="00865065">
            <w:pPr>
              <w:pBdr>
                <w:bottom w:val="single" w:sz="4" w:space="1" w:color="auto"/>
              </w:pBdr>
              <w:tabs>
                <w:tab w:val="decimal" w:pos="924"/>
              </w:tabs>
              <w:spacing w:line="330" w:lineRule="exact"/>
              <w:ind w:right="-43"/>
              <w:jc w:val="thaiDistribute"/>
              <w:rPr>
                <w:rFonts w:ascii="Arial" w:hAnsi="Arial" w:cs="Arial"/>
                <w:sz w:val="18"/>
                <w:szCs w:val="18"/>
              </w:rPr>
            </w:pPr>
            <w:r w:rsidRPr="00865065">
              <w:rPr>
                <w:rFonts w:ascii="Arial" w:hAnsi="Arial" w:cs="Arial"/>
                <w:sz w:val="18"/>
                <w:szCs w:val="18"/>
              </w:rPr>
              <w:t>(22,533)</w:t>
            </w:r>
          </w:p>
        </w:tc>
      </w:tr>
      <w:tr w:rsidR="00865065" w:rsidRPr="00865065" w14:paraId="1240A6A2" w14:textId="77777777" w:rsidTr="009D1E7E">
        <w:tc>
          <w:tcPr>
            <w:tcW w:w="3624" w:type="dxa"/>
            <w:tcBorders>
              <w:top w:val="nil"/>
              <w:left w:val="nil"/>
              <w:bottom w:val="nil"/>
              <w:right w:val="nil"/>
            </w:tcBorders>
            <w:vAlign w:val="bottom"/>
          </w:tcPr>
          <w:p w14:paraId="0B14DA3C" w14:textId="77777777" w:rsidR="00865065" w:rsidRPr="00865065" w:rsidRDefault="00865065" w:rsidP="00865065">
            <w:pPr>
              <w:spacing w:line="360" w:lineRule="exact"/>
              <w:rPr>
                <w:rFonts w:ascii="Arial" w:hAnsi="Arial" w:cs="Arial"/>
                <w:sz w:val="18"/>
                <w:szCs w:val="18"/>
              </w:rPr>
            </w:pPr>
            <w:r w:rsidRPr="00865065">
              <w:rPr>
                <w:rFonts w:ascii="Arial" w:hAnsi="Arial" w:cs="Arial"/>
                <w:sz w:val="18"/>
                <w:szCs w:val="18"/>
              </w:rPr>
              <w:t>Total</w:t>
            </w:r>
          </w:p>
        </w:tc>
        <w:tc>
          <w:tcPr>
            <w:tcW w:w="1350" w:type="dxa"/>
            <w:tcBorders>
              <w:top w:val="nil"/>
              <w:left w:val="nil"/>
              <w:bottom w:val="nil"/>
              <w:right w:val="nil"/>
            </w:tcBorders>
            <w:shd w:val="clear" w:color="auto" w:fill="FFFFFF"/>
            <w:vAlign w:val="bottom"/>
          </w:tcPr>
          <w:p w14:paraId="3A04D4D0" w14:textId="5373CD9F" w:rsidR="00865065" w:rsidRPr="00865065" w:rsidRDefault="00865065" w:rsidP="00865065">
            <w:pPr>
              <w:pBdr>
                <w:bottom w:val="double" w:sz="4" w:space="1" w:color="auto"/>
              </w:pBdr>
              <w:tabs>
                <w:tab w:val="decimal" w:pos="924"/>
              </w:tabs>
              <w:spacing w:line="330" w:lineRule="exact"/>
              <w:ind w:right="-43"/>
              <w:jc w:val="thaiDistribute"/>
              <w:rPr>
                <w:rFonts w:ascii="Arial" w:hAnsi="Arial" w:cs="Arial"/>
                <w:sz w:val="18"/>
                <w:szCs w:val="18"/>
              </w:rPr>
            </w:pPr>
            <w:r w:rsidRPr="00865065">
              <w:rPr>
                <w:rFonts w:ascii="Arial" w:hAnsi="Arial" w:cs="Arial"/>
                <w:sz w:val="18"/>
                <w:szCs w:val="18"/>
              </w:rPr>
              <w:t>5,559,18</w:t>
            </w:r>
            <w:r w:rsidR="00F13D49">
              <w:rPr>
                <w:rFonts w:ascii="Arial" w:hAnsi="Arial" w:cs="Arial"/>
                <w:sz w:val="18"/>
                <w:szCs w:val="18"/>
              </w:rPr>
              <w:t>8</w:t>
            </w:r>
          </w:p>
        </w:tc>
        <w:tc>
          <w:tcPr>
            <w:tcW w:w="1418" w:type="dxa"/>
            <w:tcBorders>
              <w:top w:val="nil"/>
              <w:left w:val="nil"/>
              <w:bottom w:val="nil"/>
              <w:right w:val="nil"/>
            </w:tcBorders>
            <w:shd w:val="clear" w:color="auto" w:fill="FFFFFF"/>
            <w:vAlign w:val="bottom"/>
          </w:tcPr>
          <w:p w14:paraId="6664FF0F" w14:textId="20EB4BD2" w:rsidR="00865065" w:rsidRPr="00865065" w:rsidRDefault="00865065" w:rsidP="00865065">
            <w:pPr>
              <w:pBdr>
                <w:bottom w:val="double" w:sz="4" w:space="1" w:color="auto"/>
              </w:pBdr>
              <w:tabs>
                <w:tab w:val="decimal" w:pos="924"/>
              </w:tabs>
              <w:spacing w:line="330" w:lineRule="exact"/>
              <w:ind w:right="-43"/>
              <w:jc w:val="thaiDistribute"/>
              <w:rPr>
                <w:rFonts w:ascii="Arial" w:hAnsi="Arial" w:cs="Arial"/>
                <w:sz w:val="18"/>
                <w:szCs w:val="18"/>
              </w:rPr>
            </w:pPr>
            <w:r w:rsidRPr="00865065">
              <w:rPr>
                <w:rFonts w:ascii="Arial" w:hAnsi="Arial" w:cs="Arial"/>
                <w:sz w:val="18"/>
                <w:szCs w:val="18"/>
              </w:rPr>
              <w:t>(21,386)</w:t>
            </w:r>
          </w:p>
        </w:tc>
        <w:tc>
          <w:tcPr>
            <w:tcW w:w="1282" w:type="dxa"/>
            <w:gridSpan w:val="2"/>
            <w:tcBorders>
              <w:top w:val="nil"/>
              <w:left w:val="nil"/>
              <w:bottom w:val="nil"/>
              <w:right w:val="nil"/>
            </w:tcBorders>
            <w:vAlign w:val="bottom"/>
          </w:tcPr>
          <w:p w14:paraId="4B99D7F0" w14:textId="54C8ACD8" w:rsidR="00865065" w:rsidRPr="00865065" w:rsidRDefault="00865065" w:rsidP="00865065">
            <w:pPr>
              <w:pBdr>
                <w:bottom w:val="double" w:sz="4" w:space="1" w:color="auto"/>
              </w:pBdr>
              <w:tabs>
                <w:tab w:val="decimal" w:pos="924"/>
              </w:tabs>
              <w:spacing w:line="330" w:lineRule="exact"/>
              <w:ind w:right="-43"/>
              <w:jc w:val="thaiDistribute"/>
              <w:rPr>
                <w:rFonts w:ascii="Arial" w:hAnsi="Arial" w:cs="Arial"/>
                <w:sz w:val="18"/>
                <w:szCs w:val="18"/>
              </w:rPr>
            </w:pPr>
            <w:r w:rsidRPr="00865065">
              <w:rPr>
                <w:rFonts w:ascii="Arial" w:hAnsi="Arial" w:cs="Arial"/>
                <w:sz w:val="18"/>
                <w:szCs w:val="18"/>
              </w:rPr>
              <w:t xml:space="preserve"> 5,978,173 </w:t>
            </w:r>
          </w:p>
        </w:tc>
        <w:tc>
          <w:tcPr>
            <w:tcW w:w="1440" w:type="dxa"/>
            <w:tcBorders>
              <w:top w:val="nil"/>
              <w:left w:val="nil"/>
              <w:bottom w:val="nil"/>
              <w:right w:val="nil"/>
            </w:tcBorders>
            <w:vAlign w:val="bottom"/>
          </w:tcPr>
          <w:p w14:paraId="67FDE4D5" w14:textId="3E9A5E46" w:rsidR="00865065" w:rsidRPr="00865065" w:rsidRDefault="00865065" w:rsidP="00865065">
            <w:pPr>
              <w:pBdr>
                <w:bottom w:val="double" w:sz="4" w:space="1" w:color="auto"/>
              </w:pBdr>
              <w:tabs>
                <w:tab w:val="decimal" w:pos="924"/>
              </w:tabs>
              <w:spacing w:line="330" w:lineRule="exact"/>
              <w:ind w:right="-43"/>
              <w:jc w:val="thaiDistribute"/>
              <w:rPr>
                <w:rFonts w:ascii="Arial" w:hAnsi="Arial" w:cs="Arial"/>
                <w:sz w:val="18"/>
                <w:szCs w:val="18"/>
              </w:rPr>
            </w:pPr>
            <w:r w:rsidRPr="00865065">
              <w:rPr>
                <w:rFonts w:ascii="Arial" w:hAnsi="Arial" w:cs="Arial"/>
                <w:sz w:val="18"/>
                <w:szCs w:val="18"/>
              </w:rPr>
              <w:t xml:space="preserve"> (22,533)</w:t>
            </w:r>
          </w:p>
        </w:tc>
      </w:tr>
    </w:tbl>
    <w:p w14:paraId="554553DE" w14:textId="77777777" w:rsidR="005407A3" w:rsidRPr="00865065" w:rsidRDefault="005407A3" w:rsidP="004A2C00">
      <w:pPr>
        <w:spacing w:line="290" w:lineRule="exact"/>
        <w:rPr>
          <w:rFonts w:ascii="Arial" w:hAnsi="Arial" w:cs="Arial"/>
          <w:sz w:val="18"/>
          <w:szCs w:val="18"/>
        </w:rPr>
      </w:pPr>
    </w:p>
    <w:tbl>
      <w:tblPr>
        <w:tblW w:w="9090" w:type="dxa"/>
        <w:tblInd w:w="450" w:type="dxa"/>
        <w:tblLayout w:type="fixed"/>
        <w:tblLook w:val="04A0" w:firstRow="1" w:lastRow="0" w:firstColumn="1" w:lastColumn="0" w:noHBand="0" w:noVBand="1"/>
      </w:tblPr>
      <w:tblGrid>
        <w:gridCol w:w="3690"/>
        <w:gridCol w:w="1800"/>
        <w:gridCol w:w="1800"/>
        <w:gridCol w:w="1800"/>
      </w:tblGrid>
      <w:tr w:rsidR="00865065" w:rsidRPr="00865065" w14:paraId="60A80DFD" w14:textId="77777777" w:rsidTr="009D1E7E">
        <w:tc>
          <w:tcPr>
            <w:tcW w:w="9090" w:type="dxa"/>
            <w:gridSpan w:val="4"/>
          </w:tcPr>
          <w:p w14:paraId="5FAF3C45" w14:textId="77777777" w:rsidR="006C5F31" w:rsidRPr="00865065" w:rsidRDefault="006C5F31" w:rsidP="003617BC">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65065">
              <w:rPr>
                <w:rFonts w:ascii="Arial" w:hAnsi="Arial" w:cs="Arial"/>
                <w:sz w:val="18"/>
                <w:szCs w:val="18"/>
              </w:rPr>
              <w:br w:type="page"/>
              <w:t xml:space="preserve"> (Unit: Thousand Baht)</w:t>
            </w:r>
          </w:p>
        </w:tc>
      </w:tr>
      <w:tr w:rsidR="00865065" w:rsidRPr="00865065" w14:paraId="3A39DA5D" w14:textId="77777777" w:rsidTr="009D1E7E">
        <w:tc>
          <w:tcPr>
            <w:tcW w:w="3690" w:type="dxa"/>
            <w:vAlign w:val="bottom"/>
          </w:tcPr>
          <w:p w14:paraId="2A2D8478" w14:textId="77777777" w:rsidR="006C5F31" w:rsidRPr="00865065"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F3FB61A" w14:textId="77777777" w:rsidR="006C5F31" w:rsidRPr="00865065"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865065">
              <w:rPr>
                <w:rFonts w:ascii="Arial" w:hAnsi="Arial" w:cs="Arial"/>
                <w:sz w:val="18"/>
                <w:szCs w:val="18"/>
              </w:rPr>
              <w:t>Financial statements in which the equity method is applied                 and Separate financial statements</w:t>
            </w:r>
          </w:p>
        </w:tc>
      </w:tr>
      <w:tr w:rsidR="00865065" w:rsidRPr="00865065" w14:paraId="7CBA5E1D" w14:textId="77777777" w:rsidTr="009D1E7E">
        <w:tc>
          <w:tcPr>
            <w:tcW w:w="3690" w:type="dxa"/>
            <w:vAlign w:val="bottom"/>
          </w:tcPr>
          <w:p w14:paraId="587AF03C" w14:textId="77777777" w:rsidR="006C5F31" w:rsidRPr="00865065"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7F5F0E73" w14:textId="6A5B4FEF" w:rsidR="006C5F31" w:rsidRPr="00865065" w:rsidRDefault="00B329AF"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865065">
              <w:rPr>
                <w:rFonts w:ascii="Arial" w:eastAsia="Arial Unicode MS" w:hAnsi="Arial" w:cs="Arial"/>
                <w:sz w:val="18"/>
                <w:szCs w:val="18"/>
              </w:rPr>
              <w:t>30 September 2022</w:t>
            </w:r>
          </w:p>
        </w:tc>
      </w:tr>
      <w:tr w:rsidR="00865065" w:rsidRPr="00865065" w14:paraId="784BACCA" w14:textId="77777777" w:rsidTr="009D1E7E">
        <w:tc>
          <w:tcPr>
            <w:tcW w:w="3690" w:type="dxa"/>
            <w:vAlign w:val="bottom"/>
          </w:tcPr>
          <w:p w14:paraId="14B986FC" w14:textId="77777777" w:rsidR="006C5F31" w:rsidRPr="00865065"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2C7C1C2F" w14:textId="77777777" w:rsidR="006C5F31" w:rsidRPr="00865065"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865065">
              <w:rPr>
                <w:rFonts w:ascii="Arial" w:hAnsi="Arial" w:cs="Arial"/>
                <w:sz w:val="18"/>
                <w:szCs w:val="18"/>
              </w:rPr>
              <w:t>Amortised</w:t>
            </w:r>
            <w:proofErr w:type="spellEnd"/>
            <w:r w:rsidRPr="00865065">
              <w:rPr>
                <w:rFonts w:ascii="Arial" w:hAnsi="Arial" w:cs="Arial"/>
                <w:sz w:val="18"/>
                <w:szCs w:val="18"/>
              </w:rPr>
              <w:t xml:space="preserve"> </w:t>
            </w:r>
            <w:r w:rsidR="006E08BB" w:rsidRPr="00865065">
              <w:rPr>
                <w:rFonts w:ascii="Arial" w:hAnsi="Arial" w:cs="Arial"/>
                <w:sz w:val="18"/>
                <w:szCs w:val="18"/>
              </w:rPr>
              <w:t xml:space="preserve">                       </w:t>
            </w:r>
            <w:r w:rsidRPr="00865065">
              <w:rPr>
                <w:rFonts w:ascii="Arial" w:hAnsi="Arial" w:cs="Arial"/>
                <w:sz w:val="18"/>
                <w:szCs w:val="18"/>
              </w:rPr>
              <w:t>cost -</w:t>
            </w:r>
            <w:r w:rsidR="006E08BB" w:rsidRPr="00865065">
              <w:rPr>
                <w:rFonts w:ascii="Arial" w:hAnsi="Arial" w:cs="Arial"/>
                <w:sz w:val="18"/>
                <w:szCs w:val="18"/>
              </w:rPr>
              <w:t xml:space="preserve"> </w:t>
            </w:r>
            <w:r w:rsidRPr="00865065">
              <w:rPr>
                <w:rFonts w:ascii="Arial" w:hAnsi="Arial" w:cs="Arial"/>
                <w:sz w:val="18"/>
                <w:szCs w:val="18"/>
              </w:rPr>
              <w:t>gross</w:t>
            </w:r>
          </w:p>
        </w:tc>
        <w:tc>
          <w:tcPr>
            <w:tcW w:w="1800" w:type="dxa"/>
            <w:vAlign w:val="bottom"/>
          </w:tcPr>
          <w:p w14:paraId="3051F81D" w14:textId="2B844040" w:rsidR="006C5F31" w:rsidRPr="00865065" w:rsidRDefault="006C5F31" w:rsidP="006E08BB">
            <w:pPr>
              <w:pBdr>
                <w:bottom w:val="single" w:sz="4" w:space="1" w:color="auto"/>
              </w:pBdr>
              <w:tabs>
                <w:tab w:val="center" w:pos="4153"/>
                <w:tab w:val="right" w:pos="8306"/>
              </w:tabs>
              <w:spacing w:line="360" w:lineRule="exact"/>
              <w:ind w:right="-43"/>
              <w:jc w:val="center"/>
              <w:rPr>
                <w:rFonts w:ascii="Arial" w:hAnsi="Arial" w:cs="Arial"/>
                <w:sz w:val="18"/>
                <w:szCs w:val="18"/>
              </w:rPr>
            </w:pPr>
            <w:r w:rsidRPr="00865065">
              <w:rPr>
                <w:rFonts w:ascii="Arial" w:hAnsi="Arial" w:cs="Arial"/>
                <w:sz w:val="18"/>
                <w:szCs w:val="18"/>
              </w:rPr>
              <w:t xml:space="preserve">Allowance for expected credit losses </w:t>
            </w:r>
          </w:p>
        </w:tc>
        <w:tc>
          <w:tcPr>
            <w:tcW w:w="1800" w:type="dxa"/>
            <w:vAlign w:val="bottom"/>
          </w:tcPr>
          <w:p w14:paraId="53A83D7C" w14:textId="77777777" w:rsidR="006C5F31" w:rsidRPr="00865065"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865065">
              <w:rPr>
                <w:rFonts w:ascii="Arial" w:hAnsi="Arial" w:cs="Arial"/>
                <w:sz w:val="18"/>
                <w:szCs w:val="18"/>
              </w:rPr>
              <w:t>Carrying value</w:t>
            </w:r>
          </w:p>
        </w:tc>
      </w:tr>
      <w:tr w:rsidR="00865065" w:rsidRPr="00865065" w14:paraId="08EB8143" w14:textId="77777777" w:rsidTr="009D1E7E">
        <w:tc>
          <w:tcPr>
            <w:tcW w:w="3690" w:type="dxa"/>
            <w:vAlign w:val="bottom"/>
          </w:tcPr>
          <w:p w14:paraId="0A30AD0F" w14:textId="77777777" w:rsidR="006C5F31" w:rsidRPr="00865065" w:rsidRDefault="006C5F31" w:rsidP="003617BC">
            <w:pPr>
              <w:spacing w:line="360" w:lineRule="exact"/>
              <w:ind w:left="162" w:right="-43" w:hanging="162"/>
              <w:rPr>
                <w:rFonts w:ascii="Arial" w:eastAsia="Arial Unicode MS" w:hAnsi="Arial" w:cs="Arial"/>
                <w:b/>
                <w:bCs/>
                <w:sz w:val="18"/>
                <w:szCs w:val="18"/>
              </w:rPr>
            </w:pPr>
            <w:r w:rsidRPr="00865065">
              <w:rPr>
                <w:rFonts w:ascii="Arial" w:eastAsia="Arial Unicode MS" w:hAnsi="Arial" w:cs="Arial"/>
                <w:b/>
                <w:bCs/>
                <w:sz w:val="18"/>
                <w:szCs w:val="18"/>
              </w:rPr>
              <w:t xml:space="preserve">Held-to-maturity investments measured at </w:t>
            </w:r>
            <w:proofErr w:type="spellStart"/>
            <w:r w:rsidRPr="00865065">
              <w:rPr>
                <w:rFonts w:ascii="Arial" w:eastAsia="Arial Unicode MS" w:hAnsi="Arial" w:cs="Arial"/>
                <w:b/>
                <w:bCs/>
                <w:sz w:val="18"/>
                <w:szCs w:val="18"/>
              </w:rPr>
              <w:t>amortised</w:t>
            </w:r>
            <w:proofErr w:type="spellEnd"/>
            <w:r w:rsidRPr="00865065">
              <w:rPr>
                <w:rFonts w:ascii="Arial" w:eastAsia="Arial Unicode MS" w:hAnsi="Arial" w:cs="Arial"/>
                <w:b/>
                <w:bCs/>
                <w:sz w:val="18"/>
                <w:szCs w:val="18"/>
              </w:rPr>
              <w:t xml:space="preserve"> cost</w:t>
            </w:r>
          </w:p>
        </w:tc>
        <w:tc>
          <w:tcPr>
            <w:tcW w:w="1800" w:type="dxa"/>
            <w:vAlign w:val="bottom"/>
          </w:tcPr>
          <w:p w14:paraId="086BCCAE" w14:textId="77777777" w:rsidR="006C5F31" w:rsidRPr="00865065" w:rsidRDefault="006C5F31" w:rsidP="003617BC">
            <w:pPr>
              <w:spacing w:line="360" w:lineRule="exact"/>
              <w:rPr>
                <w:rFonts w:ascii="Arial" w:hAnsi="Arial" w:cs="Arial"/>
                <w:b/>
                <w:bCs/>
                <w:sz w:val="18"/>
                <w:szCs w:val="18"/>
              </w:rPr>
            </w:pPr>
          </w:p>
        </w:tc>
        <w:tc>
          <w:tcPr>
            <w:tcW w:w="1800" w:type="dxa"/>
            <w:vAlign w:val="bottom"/>
          </w:tcPr>
          <w:p w14:paraId="2A97D37A" w14:textId="77777777" w:rsidR="006C5F31" w:rsidRPr="00865065" w:rsidRDefault="006C5F31" w:rsidP="003617BC">
            <w:pPr>
              <w:spacing w:line="360" w:lineRule="exact"/>
              <w:rPr>
                <w:rFonts w:ascii="Arial" w:hAnsi="Arial" w:cs="Arial"/>
                <w:b/>
                <w:bCs/>
                <w:sz w:val="18"/>
                <w:szCs w:val="18"/>
              </w:rPr>
            </w:pPr>
          </w:p>
        </w:tc>
        <w:tc>
          <w:tcPr>
            <w:tcW w:w="1800" w:type="dxa"/>
            <w:vAlign w:val="bottom"/>
          </w:tcPr>
          <w:p w14:paraId="1D98C5DD" w14:textId="77777777" w:rsidR="006C5F31" w:rsidRPr="00865065" w:rsidRDefault="006C5F31" w:rsidP="003617BC">
            <w:pPr>
              <w:spacing w:line="360" w:lineRule="exact"/>
              <w:rPr>
                <w:rFonts w:ascii="Arial" w:hAnsi="Arial" w:cs="Arial"/>
                <w:b/>
                <w:bCs/>
                <w:sz w:val="18"/>
                <w:szCs w:val="18"/>
              </w:rPr>
            </w:pPr>
          </w:p>
        </w:tc>
      </w:tr>
      <w:tr w:rsidR="00865065" w:rsidRPr="00865065" w14:paraId="39EED653" w14:textId="77777777" w:rsidTr="009D1E7E">
        <w:tc>
          <w:tcPr>
            <w:tcW w:w="3690" w:type="dxa"/>
            <w:vAlign w:val="bottom"/>
          </w:tcPr>
          <w:p w14:paraId="4DCA8FE0" w14:textId="77777777" w:rsidR="00865065" w:rsidRPr="00865065" w:rsidRDefault="00865065" w:rsidP="00865065">
            <w:pPr>
              <w:spacing w:line="360" w:lineRule="exact"/>
              <w:ind w:left="254" w:right="-43" w:hanging="254"/>
              <w:rPr>
                <w:rFonts w:ascii="Arial" w:hAnsi="Arial" w:cs="Arial"/>
                <w:sz w:val="18"/>
                <w:szCs w:val="18"/>
              </w:rPr>
            </w:pPr>
            <w:r w:rsidRPr="00865065">
              <w:rPr>
                <w:rFonts w:ascii="Arial" w:hAnsi="Arial" w:cs="Arial"/>
                <w:sz w:val="18"/>
                <w:szCs w:val="18"/>
              </w:rPr>
              <w:t xml:space="preserve">Stage 1 - Debt securities without a significant increase of credit risk </w:t>
            </w:r>
          </w:p>
        </w:tc>
        <w:tc>
          <w:tcPr>
            <w:tcW w:w="1800" w:type="dxa"/>
            <w:vAlign w:val="bottom"/>
          </w:tcPr>
          <w:p w14:paraId="6EFE687A" w14:textId="452B446A" w:rsidR="00865065" w:rsidRPr="00865065" w:rsidRDefault="00865065" w:rsidP="00865065">
            <w:pP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2,807,724</w:t>
            </w:r>
          </w:p>
        </w:tc>
        <w:tc>
          <w:tcPr>
            <w:tcW w:w="1800" w:type="dxa"/>
            <w:vAlign w:val="bottom"/>
          </w:tcPr>
          <w:p w14:paraId="30FB03F0" w14:textId="27EC5E97" w:rsidR="00865065" w:rsidRPr="00865065" w:rsidRDefault="00865065" w:rsidP="00865065">
            <w:pP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(7,379)</w:t>
            </w:r>
          </w:p>
        </w:tc>
        <w:tc>
          <w:tcPr>
            <w:tcW w:w="1800" w:type="dxa"/>
            <w:vAlign w:val="bottom"/>
          </w:tcPr>
          <w:p w14:paraId="28D2CC28" w14:textId="31F596A8" w:rsidR="00865065" w:rsidRPr="00865065" w:rsidRDefault="00865065" w:rsidP="00865065">
            <w:pP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2,800,345</w:t>
            </w:r>
          </w:p>
        </w:tc>
      </w:tr>
      <w:tr w:rsidR="00865065" w:rsidRPr="00865065" w14:paraId="4A6D2779" w14:textId="77777777" w:rsidTr="009D1E7E">
        <w:tc>
          <w:tcPr>
            <w:tcW w:w="3690" w:type="dxa"/>
            <w:vAlign w:val="bottom"/>
          </w:tcPr>
          <w:p w14:paraId="1AA1060C" w14:textId="77777777" w:rsidR="00865065" w:rsidRPr="00865065" w:rsidRDefault="00865065" w:rsidP="00865065">
            <w:pPr>
              <w:tabs>
                <w:tab w:val="center" w:pos="4153"/>
                <w:tab w:val="right" w:pos="8306"/>
              </w:tabs>
              <w:spacing w:line="360" w:lineRule="exact"/>
              <w:ind w:left="210" w:hanging="210"/>
              <w:rPr>
                <w:rFonts w:ascii="Arial" w:hAnsi="Arial" w:cs="Arial"/>
                <w:sz w:val="18"/>
                <w:szCs w:val="18"/>
              </w:rPr>
            </w:pPr>
            <w:r w:rsidRPr="00865065">
              <w:rPr>
                <w:rFonts w:ascii="Arial" w:hAnsi="Arial" w:cs="Arial"/>
                <w:sz w:val="18"/>
                <w:szCs w:val="18"/>
              </w:rPr>
              <w:t>Total</w:t>
            </w:r>
          </w:p>
        </w:tc>
        <w:tc>
          <w:tcPr>
            <w:tcW w:w="1800" w:type="dxa"/>
            <w:vAlign w:val="bottom"/>
          </w:tcPr>
          <w:p w14:paraId="2E71B04F" w14:textId="35A16FAB" w:rsidR="00865065" w:rsidRPr="00865065" w:rsidRDefault="00865065" w:rsidP="00865065">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2,807,724</w:t>
            </w:r>
          </w:p>
        </w:tc>
        <w:tc>
          <w:tcPr>
            <w:tcW w:w="1800" w:type="dxa"/>
            <w:vAlign w:val="bottom"/>
          </w:tcPr>
          <w:p w14:paraId="5A859825" w14:textId="0D45B549" w:rsidR="00865065" w:rsidRPr="00865065" w:rsidRDefault="00865065" w:rsidP="00865065">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(7,379)</w:t>
            </w:r>
          </w:p>
        </w:tc>
        <w:tc>
          <w:tcPr>
            <w:tcW w:w="1800" w:type="dxa"/>
            <w:vAlign w:val="bottom"/>
          </w:tcPr>
          <w:p w14:paraId="522AAE4A" w14:textId="464873E8" w:rsidR="00865065" w:rsidRPr="00865065" w:rsidRDefault="00865065" w:rsidP="00865065">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2,800,345</w:t>
            </w:r>
          </w:p>
        </w:tc>
      </w:tr>
    </w:tbl>
    <w:p w14:paraId="2AE5AC09" w14:textId="7FF3F412" w:rsidR="006C5F31" w:rsidRPr="00865065" w:rsidRDefault="006C5F31">
      <w:pPr>
        <w:rPr>
          <w:rFonts w:ascii="Arial" w:hAnsi="Arial" w:cs="Arial"/>
        </w:rPr>
      </w:pPr>
    </w:p>
    <w:tbl>
      <w:tblPr>
        <w:tblW w:w="9090" w:type="dxa"/>
        <w:tblInd w:w="450" w:type="dxa"/>
        <w:tblLayout w:type="fixed"/>
        <w:tblLook w:val="04A0" w:firstRow="1" w:lastRow="0" w:firstColumn="1" w:lastColumn="0" w:noHBand="0" w:noVBand="1"/>
      </w:tblPr>
      <w:tblGrid>
        <w:gridCol w:w="3690"/>
        <w:gridCol w:w="1800"/>
        <w:gridCol w:w="1800"/>
        <w:gridCol w:w="1800"/>
      </w:tblGrid>
      <w:tr w:rsidR="00865065" w:rsidRPr="00865065" w14:paraId="0B954758" w14:textId="77777777" w:rsidTr="009D1E7E">
        <w:tc>
          <w:tcPr>
            <w:tcW w:w="3690" w:type="dxa"/>
            <w:vAlign w:val="bottom"/>
          </w:tcPr>
          <w:p w14:paraId="4805A73E" w14:textId="77777777" w:rsidR="006C5F31" w:rsidRPr="00865065"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BEDC46D" w14:textId="77777777" w:rsidR="006C5F31" w:rsidRPr="00865065" w:rsidRDefault="006C5F31" w:rsidP="003617BC">
            <w:pPr>
              <w:tabs>
                <w:tab w:val="center" w:pos="4153"/>
                <w:tab w:val="right" w:pos="8306"/>
              </w:tabs>
              <w:spacing w:line="360" w:lineRule="exact"/>
              <w:ind w:right="-43"/>
              <w:jc w:val="right"/>
              <w:rPr>
                <w:rFonts w:ascii="Arial" w:hAnsi="Arial" w:cs="Arial"/>
                <w:sz w:val="18"/>
                <w:szCs w:val="18"/>
              </w:rPr>
            </w:pPr>
            <w:r w:rsidRPr="00865065">
              <w:rPr>
                <w:rFonts w:ascii="Arial" w:hAnsi="Arial" w:cs="Arial"/>
                <w:sz w:val="18"/>
                <w:szCs w:val="18"/>
              </w:rPr>
              <w:t>(Unit: Thousand Baht)</w:t>
            </w:r>
          </w:p>
        </w:tc>
      </w:tr>
      <w:tr w:rsidR="00865065" w:rsidRPr="00865065" w14:paraId="264E30E7" w14:textId="77777777" w:rsidTr="009D1E7E">
        <w:tc>
          <w:tcPr>
            <w:tcW w:w="3690" w:type="dxa"/>
            <w:vAlign w:val="bottom"/>
          </w:tcPr>
          <w:p w14:paraId="78DEA1DA" w14:textId="77777777" w:rsidR="006C5F31" w:rsidRPr="00865065"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FF432D1" w14:textId="77777777" w:rsidR="006C5F31" w:rsidRPr="00865065"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865065">
              <w:rPr>
                <w:rFonts w:ascii="Arial" w:hAnsi="Arial" w:cs="Arial"/>
                <w:sz w:val="18"/>
                <w:szCs w:val="18"/>
              </w:rPr>
              <w:t>Financial statements in which the equity method is applied                 and Separate financial statements</w:t>
            </w:r>
          </w:p>
        </w:tc>
      </w:tr>
      <w:tr w:rsidR="00865065" w:rsidRPr="00865065" w14:paraId="5297E4AB" w14:textId="77777777" w:rsidTr="009D1E7E">
        <w:tc>
          <w:tcPr>
            <w:tcW w:w="3690" w:type="dxa"/>
            <w:vAlign w:val="bottom"/>
          </w:tcPr>
          <w:p w14:paraId="20B6D181" w14:textId="77777777" w:rsidR="006C5F31" w:rsidRPr="00865065"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090158F" w14:textId="5EE2DD1D" w:rsidR="006C5F31" w:rsidRPr="00865065" w:rsidRDefault="00524394"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865065">
              <w:rPr>
                <w:rFonts w:ascii="Arial" w:hAnsi="Arial" w:cs="Arial"/>
                <w:sz w:val="18"/>
                <w:szCs w:val="18"/>
              </w:rPr>
              <w:t>31 December 2021</w:t>
            </w:r>
          </w:p>
        </w:tc>
      </w:tr>
      <w:tr w:rsidR="00865065" w:rsidRPr="00865065" w14:paraId="58467028" w14:textId="77777777" w:rsidTr="009D1E7E">
        <w:tc>
          <w:tcPr>
            <w:tcW w:w="3690" w:type="dxa"/>
            <w:vAlign w:val="bottom"/>
          </w:tcPr>
          <w:p w14:paraId="282C462B" w14:textId="77777777" w:rsidR="006C5F31" w:rsidRPr="00865065"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58CB57D" w14:textId="77777777" w:rsidR="006C5F31" w:rsidRPr="00865065"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865065">
              <w:rPr>
                <w:rFonts w:ascii="Arial" w:hAnsi="Arial" w:cs="Arial"/>
                <w:sz w:val="18"/>
                <w:szCs w:val="18"/>
              </w:rPr>
              <w:t>Amortised</w:t>
            </w:r>
            <w:proofErr w:type="spellEnd"/>
            <w:r w:rsidRPr="00865065">
              <w:rPr>
                <w:rFonts w:ascii="Arial" w:hAnsi="Arial" w:cs="Arial"/>
                <w:sz w:val="18"/>
                <w:szCs w:val="18"/>
              </w:rPr>
              <w:t xml:space="preserve"> </w:t>
            </w:r>
            <w:r w:rsidR="006E08BB" w:rsidRPr="00865065">
              <w:rPr>
                <w:rFonts w:ascii="Arial" w:hAnsi="Arial" w:cs="Arial"/>
                <w:sz w:val="18"/>
                <w:szCs w:val="18"/>
              </w:rPr>
              <w:t xml:space="preserve">                    </w:t>
            </w:r>
            <w:r w:rsidRPr="00865065">
              <w:rPr>
                <w:rFonts w:ascii="Arial" w:hAnsi="Arial" w:cs="Arial"/>
                <w:sz w:val="18"/>
                <w:szCs w:val="18"/>
              </w:rPr>
              <w:t>cost -</w:t>
            </w:r>
            <w:r w:rsidR="006E08BB" w:rsidRPr="00865065">
              <w:rPr>
                <w:rFonts w:ascii="Arial" w:hAnsi="Arial" w:cs="Arial"/>
                <w:sz w:val="18"/>
                <w:szCs w:val="18"/>
              </w:rPr>
              <w:t xml:space="preserve"> </w:t>
            </w:r>
            <w:r w:rsidRPr="00865065">
              <w:rPr>
                <w:rFonts w:ascii="Arial" w:hAnsi="Arial" w:cs="Arial"/>
                <w:sz w:val="18"/>
                <w:szCs w:val="18"/>
              </w:rPr>
              <w:t>gross</w:t>
            </w:r>
          </w:p>
        </w:tc>
        <w:tc>
          <w:tcPr>
            <w:tcW w:w="1800" w:type="dxa"/>
            <w:vAlign w:val="bottom"/>
          </w:tcPr>
          <w:p w14:paraId="421B5C65" w14:textId="0BA1A541" w:rsidR="006C5F31" w:rsidRPr="00865065"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865065">
              <w:rPr>
                <w:rFonts w:ascii="Arial" w:hAnsi="Arial" w:cs="Arial"/>
                <w:sz w:val="18"/>
                <w:szCs w:val="18"/>
              </w:rPr>
              <w:t xml:space="preserve">Allowance for expected credit losses </w:t>
            </w:r>
          </w:p>
        </w:tc>
        <w:tc>
          <w:tcPr>
            <w:tcW w:w="1800" w:type="dxa"/>
            <w:vAlign w:val="bottom"/>
          </w:tcPr>
          <w:p w14:paraId="2EB45C52" w14:textId="77777777" w:rsidR="006C5F31" w:rsidRPr="00865065"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865065">
              <w:rPr>
                <w:rFonts w:ascii="Arial" w:hAnsi="Arial" w:cs="Arial"/>
                <w:sz w:val="18"/>
                <w:szCs w:val="18"/>
              </w:rPr>
              <w:t>Carrying value</w:t>
            </w:r>
          </w:p>
        </w:tc>
      </w:tr>
      <w:tr w:rsidR="00865065" w:rsidRPr="00865065" w14:paraId="20D1645A" w14:textId="77777777" w:rsidTr="009D1E7E">
        <w:tc>
          <w:tcPr>
            <w:tcW w:w="3690" w:type="dxa"/>
            <w:vAlign w:val="bottom"/>
          </w:tcPr>
          <w:p w14:paraId="21499B7B" w14:textId="77777777" w:rsidR="006C5F31" w:rsidRPr="00865065" w:rsidRDefault="006C5F31" w:rsidP="003617BC">
            <w:pPr>
              <w:spacing w:line="360" w:lineRule="exact"/>
              <w:ind w:left="162" w:right="-43" w:hanging="162"/>
              <w:rPr>
                <w:rFonts w:ascii="Arial" w:eastAsia="Arial Unicode MS" w:hAnsi="Arial" w:cs="Arial"/>
                <w:b/>
                <w:bCs/>
                <w:sz w:val="18"/>
                <w:szCs w:val="18"/>
              </w:rPr>
            </w:pPr>
            <w:r w:rsidRPr="00865065">
              <w:rPr>
                <w:rFonts w:ascii="Arial" w:eastAsia="Arial Unicode MS" w:hAnsi="Arial" w:cs="Arial"/>
                <w:b/>
                <w:bCs/>
                <w:sz w:val="18"/>
                <w:szCs w:val="18"/>
              </w:rPr>
              <w:t xml:space="preserve">Held-to-maturity investments measured at </w:t>
            </w:r>
            <w:proofErr w:type="spellStart"/>
            <w:r w:rsidRPr="00865065">
              <w:rPr>
                <w:rFonts w:ascii="Arial" w:eastAsia="Arial Unicode MS" w:hAnsi="Arial" w:cs="Arial"/>
                <w:b/>
                <w:bCs/>
                <w:sz w:val="18"/>
                <w:szCs w:val="18"/>
              </w:rPr>
              <w:t>amortised</w:t>
            </w:r>
            <w:proofErr w:type="spellEnd"/>
            <w:r w:rsidRPr="00865065">
              <w:rPr>
                <w:rFonts w:ascii="Arial" w:eastAsia="Arial Unicode MS" w:hAnsi="Arial" w:cs="Arial"/>
                <w:b/>
                <w:bCs/>
                <w:sz w:val="18"/>
                <w:szCs w:val="18"/>
              </w:rPr>
              <w:t xml:space="preserve"> cost</w:t>
            </w:r>
          </w:p>
        </w:tc>
        <w:tc>
          <w:tcPr>
            <w:tcW w:w="1800" w:type="dxa"/>
            <w:vAlign w:val="bottom"/>
          </w:tcPr>
          <w:p w14:paraId="1FDE7535" w14:textId="77777777" w:rsidR="006C5F31" w:rsidRPr="00865065" w:rsidRDefault="006C5F31" w:rsidP="003617BC">
            <w:pPr>
              <w:spacing w:line="360" w:lineRule="exact"/>
              <w:rPr>
                <w:rFonts w:ascii="Arial" w:hAnsi="Arial" w:cs="Arial"/>
                <w:b/>
                <w:bCs/>
                <w:sz w:val="18"/>
                <w:szCs w:val="18"/>
              </w:rPr>
            </w:pPr>
          </w:p>
        </w:tc>
        <w:tc>
          <w:tcPr>
            <w:tcW w:w="1800" w:type="dxa"/>
            <w:vAlign w:val="bottom"/>
          </w:tcPr>
          <w:p w14:paraId="34433C95" w14:textId="77777777" w:rsidR="006C5F31" w:rsidRPr="00865065" w:rsidRDefault="006C5F31" w:rsidP="003617BC">
            <w:pPr>
              <w:spacing w:line="360" w:lineRule="exact"/>
              <w:rPr>
                <w:rFonts w:ascii="Arial" w:hAnsi="Arial" w:cs="Arial"/>
                <w:b/>
                <w:bCs/>
                <w:sz w:val="18"/>
                <w:szCs w:val="18"/>
              </w:rPr>
            </w:pPr>
          </w:p>
        </w:tc>
        <w:tc>
          <w:tcPr>
            <w:tcW w:w="1800" w:type="dxa"/>
            <w:vAlign w:val="bottom"/>
          </w:tcPr>
          <w:p w14:paraId="1278012A" w14:textId="77777777" w:rsidR="006C5F31" w:rsidRPr="00865065" w:rsidRDefault="006C5F31" w:rsidP="003617BC">
            <w:pPr>
              <w:spacing w:line="360" w:lineRule="exact"/>
              <w:rPr>
                <w:rFonts w:ascii="Arial" w:hAnsi="Arial" w:cs="Arial"/>
                <w:b/>
                <w:bCs/>
                <w:sz w:val="18"/>
                <w:szCs w:val="18"/>
              </w:rPr>
            </w:pPr>
          </w:p>
        </w:tc>
      </w:tr>
      <w:tr w:rsidR="00865065" w:rsidRPr="00865065" w14:paraId="1A440072" w14:textId="77777777" w:rsidTr="009D1E7E">
        <w:tc>
          <w:tcPr>
            <w:tcW w:w="3690" w:type="dxa"/>
            <w:vAlign w:val="bottom"/>
          </w:tcPr>
          <w:p w14:paraId="1C039E19" w14:textId="77777777" w:rsidR="005555F1" w:rsidRPr="00865065" w:rsidRDefault="005555F1" w:rsidP="005555F1">
            <w:pPr>
              <w:spacing w:line="360" w:lineRule="exact"/>
              <w:ind w:left="254" w:right="-43" w:hanging="254"/>
              <w:rPr>
                <w:rFonts w:ascii="Arial" w:hAnsi="Arial" w:cs="Arial"/>
                <w:sz w:val="18"/>
                <w:szCs w:val="18"/>
              </w:rPr>
            </w:pPr>
            <w:r w:rsidRPr="00865065">
              <w:rPr>
                <w:rFonts w:ascii="Arial" w:hAnsi="Arial" w:cs="Arial"/>
                <w:sz w:val="18"/>
                <w:szCs w:val="18"/>
              </w:rPr>
              <w:t xml:space="preserve">Stage 1 - Debt securities without a significant increase of credit risk </w:t>
            </w:r>
          </w:p>
        </w:tc>
        <w:tc>
          <w:tcPr>
            <w:tcW w:w="1800" w:type="dxa"/>
          </w:tcPr>
          <w:p w14:paraId="6F4AAB6D" w14:textId="77777777" w:rsidR="005555F1" w:rsidRPr="00865065" w:rsidRDefault="005555F1" w:rsidP="005555F1">
            <w:pPr>
              <w:tabs>
                <w:tab w:val="decimal" w:pos="1426"/>
              </w:tabs>
              <w:spacing w:line="360" w:lineRule="exact"/>
              <w:ind w:right="30"/>
              <w:rPr>
                <w:rFonts w:ascii="Arial" w:hAnsi="Arial" w:cs="Arial"/>
                <w:kern w:val="2"/>
                <w:sz w:val="18"/>
                <w:szCs w:val="18"/>
              </w:rPr>
            </w:pPr>
          </w:p>
          <w:p w14:paraId="51D4F0E9" w14:textId="1E9F57E1" w:rsidR="005555F1" w:rsidRPr="00865065" w:rsidRDefault="005555F1" w:rsidP="005555F1">
            <w:pP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3,188,278</w:t>
            </w:r>
          </w:p>
        </w:tc>
        <w:tc>
          <w:tcPr>
            <w:tcW w:w="1800" w:type="dxa"/>
          </w:tcPr>
          <w:p w14:paraId="7A0CD0E7" w14:textId="77777777" w:rsidR="005555F1" w:rsidRPr="00865065" w:rsidRDefault="005555F1" w:rsidP="005555F1">
            <w:pPr>
              <w:tabs>
                <w:tab w:val="decimal" w:pos="1426"/>
              </w:tabs>
              <w:spacing w:line="360" w:lineRule="exact"/>
              <w:ind w:right="30"/>
              <w:rPr>
                <w:rFonts w:ascii="Arial" w:hAnsi="Arial" w:cs="Arial"/>
                <w:kern w:val="2"/>
                <w:sz w:val="18"/>
                <w:szCs w:val="18"/>
              </w:rPr>
            </w:pPr>
          </w:p>
          <w:p w14:paraId="712AED96" w14:textId="58B7273A" w:rsidR="005555F1" w:rsidRPr="00865065" w:rsidRDefault="005555F1" w:rsidP="005555F1">
            <w:pP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(8,322)</w:t>
            </w:r>
          </w:p>
        </w:tc>
        <w:tc>
          <w:tcPr>
            <w:tcW w:w="1800" w:type="dxa"/>
          </w:tcPr>
          <w:p w14:paraId="1D8A7825" w14:textId="77777777" w:rsidR="005555F1" w:rsidRPr="00865065" w:rsidRDefault="005555F1" w:rsidP="005555F1">
            <w:pPr>
              <w:tabs>
                <w:tab w:val="decimal" w:pos="1426"/>
              </w:tabs>
              <w:spacing w:line="360" w:lineRule="exact"/>
              <w:ind w:right="30"/>
              <w:rPr>
                <w:rFonts w:ascii="Arial" w:hAnsi="Arial" w:cs="Arial"/>
                <w:kern w:val="2"/>
                <w:sz w:val="18"/>
                <w:szCs w:val="18"/>
              </w:rPr>
            </w:pPr>
          </w:p>
          <w:p w14:paraId="16E9969F" w14:textId="642FF171" w:rsidR="005555F1" w:rsidRPr="00865065" w:rsidRDefault="005555F1" w:rsidP="005555F1">
            <w:pP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3,179,956</w:t>
            </w:r>
          </w:p>
        </w:tc>
      </w:tr>
      <w:tr w:rsidR="00865065" w:rsidRPr="00865065" w14:paraId="1512E078" w14:textId="77777777" w:rsidTr="009D1E7E">
        <w:tc>
          <w:tcPr>
            <w:tcW w:w="3690" w:type="dxa"/>
            <w:vAlign w:val="bottom"/>
          </w:tcPr>
          <w:p w14:paraId="3DD1CF1C" w14:textId="77777777" w:rsidR="005555F1" w:rsidRPr="00865065" w:rsidRDefault="005555F1" w:rsidP="005555F1">
            <w:pPr>
              <w:tabs>
                <w:tab w:val="center" w:pos="4153"/>
                <w:tab w:val="right" w:pos="8306"/>
              </w:tabs>
              <w:spacing w:line="360" w:lineRule="exact"/>
              <w:ind w:left="210" w:hanging="210"/>
              <w:rPr>
                <w:rFonts w:ascii="Arial" w:hAnsi="Arial" w:cs="Arial"/>
                <w:sz w:val="18"/>
                <w:szCs w:val="18"/>
              </w:rPr>
            </w:pPr>
            <w:r w:rsidRPr="00865065">
              <w:rPr>
                <w:rFonts w:ascii="Arial" w:hAnsi="Arial" w:cs="Arial"/>
                <w:sz w:val="18"/>
                <w:szCs w:val="18"/>
              </w:rPr>
              <w:t>Total</w:t>
            </w:r>
          </w:p>
        </w:tc>
        <w:tc>
          <w:tcPr>
            <w:tcW w:w="1800" w:type="dxa"/>
          </w:tcPr>
          <w:p w14:paraId="350339C4" w14:textId="3EC337AE" w:rsidR="005555F1" w:rsidRPr="00865065"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3,188,278</w:t>
            </w:r>
          </w:p>
        </w:tc>
        <w:tc>
          <w:tcPr>
            <w:tcW w:w="1800" w:type="dxa"/>
          </w:tcPr>
          <w:p w14:paraId="57CBF0D0" w14:textId="3025222E" w:rsidR="005555F1" w:rsidRPr="00865065"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(8,322)</w:t>
            </w:r>
          </w:p>
        </w:tc>
        <w:tc>
          <w:tcPr>
            <w:tcW w:w="1800" w:type="dxa"/>
          </w:tcPr>
          <w:p w14:paraId="45E248E2" w14:textId="71E6ABDF" w:rsidR="005555F1" w:rsidRPr="00865065"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865065">
              <w:rPr>
                <w:rFonts w:ascii="Arial" w:hAnsi="Arial" w:cs="Arial"/>
                <w:kern w:val="2"/>
                <w:sz w:val="18"/>
                <w:szCs w:val="18"/>
              </w:rPr>
              <w:t>3,179,956</w:t>
            </w:r>
          </w:p>
        </w:tc>
      </w:tr>
    </w:tbl>
    <w:p w14:paraId="103A1152" w14:textId="77777777" w:rsidR="00F4198C" w:rsidRPr="00865065" w:rsidRDefault="003C607B" w:rsidP="004A2C00">
      <w:pPr>
        <w:pStyle w:val="BodyTextIndent2"/>
        <w:tabs>
          <w:tab w:val="clear" w:pos="720"/>
          <w:tab w:val="clear" w:pos="2160"/>
          <w:tab w:val="clear" w:pos="5580"/>
          <w:tab w:val="clear" w:pos="6750"/>
          <w:tab w:val="clear" w:pos="7920"/>
          <w:tab w:val="clear" w:pos="9090"/>
          <w:tab w:val="left" w:pos="900"/>
        </w:tabs>
        <w:ind w:left="547" w:hanging="547"/>
        <w:jc w:val="left"/>
        <w:rPr>
          <w:rFonts w:ascii="Arial" w:hAnsi="Arial" w:cs="Arial"/>
          <w:b/>
          <w:bCs/>
          <w:sz w:val="22"/>
          <w:szCs w:val="22"/>
        </w:rPr>
      </w:pPr>
      <w:r w:rsidRPr="00865065">
        <w:rPr>
          <w:rFonts w:ascii="Arial" w:hAnsi="Arial" w:cs="Arial"/>
          <w:b/>
          <w:bCs/>
          <w:sz w:val="22"/>
          <w:szCs w:val="22"/>
        </w:rPr>
        <w:lastRenderedPageBreak/>
        <w:t>7</w:t>
      </w:r>
      <w:r w:rsidR="00A3756E" w:rsidRPr="00865065">
        <w:rPr>
          <w:rFonts w:ascii="Arial" w:hAnsi="Arial" w:cs="Arial"/>
          <w:b/>
          <w:bCs/>
          <w:sz w:val="22"/>
          <w:szCs w:val="22"/>
        </w:rPr>
        <w:t>.</w:t>
      </w:r>
      <w:r w:rsidR="006C5F31" w:rsidRPr="00865065">
        <w:rPr>
          <w:rFonts w:ascii="Arial" w:hAnsi="Arial" w:cs="Arial"/>
          <w:b/>
          <w:bCs/>
          <w:sz w:val="22"/>
          <w:szCs w:val="22"/>
        </w:rPr>
        <w:t>3</w:t>
      </w:r>
      <w:r w:rsidR="00F4198C" w:rsidRPr="00865065">
        <w:rPr>
          <w:rFonts w:ascii="Arial" w:hAnsi="Arial" w:cs="Arial"/>
          <w:b/>
          <w:bCs/>
          <w:sz w:val="22"/>
          <w:szCs w:val="22"/>
        </w:rPr>
        <w:tab/>
        <w:t>Investment income</w:t>
      </w:r>
    </w:p>
    <w:p w14:paraId="2C27D8BB" w14:textId="4ACBCC7E" w:rsidR="00507EC1" w:rsidRPr="00865065" w:rsidRDefault="00507EC1" w:rsidP="00507EC1">
      <w:pPr>
        <w:pStyle w:val="BodyTextIndent2"/>
        <w:tabs>
          <w:tab w:val="clear" w:pos="720"/>
          <w:tab w:val="clear" w:pos="2160"/>
          <w:tab w:val="clear" w:pos="5580"/>
          <w:tab w:val="clear" w:pos="6750"/>
          <w:tab w:val="clear" w:pos="7920"/>
          <w:tab w:val="clear" w:pos="9090"/>
          <w:tab w:val="left" w:pos="900"/>
        </w:tabs>
        <w:ind w:left="547" w:hanging="547"/>
        <w:jc w:val="thaiDistribute"/>
        <w:rPr>
          <w:rFonts w:ascii="Arial" w:hAnsi="Arial" w:cs="Arial"/>
          <w:sz w:val="22"/>
          <w:szCs w:val="22"/>
        </w:rPr>
      </w:pPr>
      <w:r w:rsidRPr="00865065">
        <w:rPr>
          <w:rFonts w:ascii="Arial" w:hAnsi="Arial" w:cs="Arial"/>
          <w:b/>
          <w:bCs/>
          <w:sz w:val="22"/>
          <w:szCs w:val="22"/>
        </w:rPr>
        <w:tab/>
      </w:r>
      <w:r w:rsidRPr="00865065">
        <w:rPr>
          <w:rFonts w:ascii="Arial" w:hAnsi="Arial" w:cs="Arial"/>
          <w:sz w:val="22"/>
          <w:szCs w:val="22"/>
        </w:rPr>
        <w:t xml:space="preserve">During the three-month and </w:t>
      </w:r>
      <w:r w:rsidR="00B329AF" w:rsidRPr="00865065">
        <w:rPr>
          <w:rFonts w:ascii="Arial" w:hAnsi="Arial" w:cs="Arial"/>
          <w:sz w:val="22"/>
          <w:szCs w:val="22"/>
        </w:rPr>
        <w:t>nine-month</w:t>
      </w:r>
      <w:r w:rsidRPr="00865065">
        <w:rPr>
          <w:rFonts w:ascii="Arial" w:hAnsi="Arial" w:cs="Arial"/>
          <w:sz w:val="22"/>
          <w:szCs w:val="22"/>
        </w:rPr>
        <w:t xml:space="preserve"> periods ended </w:t>
      </w:r>
      <w:r w:rsidR="00B329AF" w:rsidRPr="00865065">
        <w:rPr>
          <w:rFonts w:ascii="Arial" w:hAnsi="Arial" w:cs="Arial"/>
          <w:sz w:val="22"/>
          <w:szCs w:val="22"/>
        </w:rPr>
        <w:t>30 September 2022</w:t>
      </w:r>
      <w:r w:rsidRPr="00865065">
        <w:rPr>
          <w:rFonts w:ascii="Arial" w:hAnsi="Arial" w:cs="Arial"/>
          <w:sz w:val="22"/>
          <w:szCs w:val="22"/>
        </w:rPr>
        <w:t xml:space="preserve"> and 2021, the Company has investment income as follows:</w:t>
      </w:r>
    </w:p>
    <w:tbl>
      <w:tblPr>
        <w:tblW w:w="9000" w:type="dxa"/>
        <w:tblInd w:w="450" w:type="dxa"/>
        <w:tblLayout w:type="fixed"/>
        <w:tblLook w:val="04A0" w:firstRow="1" w:lastRow="0" w:firstColumn="1" w:lastColumn="0" w:noHBand="0" w:noVBand="1"/>
      </w:tblPr>
      <w:tblGrid>
        <w:gridCol w:w="3330"/>
        <w:gridCol w:w="1168"/>
        <w:gridCol w:w="249"/>
        <w:gridCol w:w="1418"/>
        <w:gridCol w:w="1417"/>
        <w:gridCol w:w="1418"/>
      </w:tblGrid>
      <w:tr w:rsidR="00865065" w:rsidRPr="00865065" w14:paraId="2337872B" w14:textId="77777777" w:rsidTr="009D1E7E">
        <w:tc>
          <w:tcPr>
            <w:tcW w:w="4498" w:type="dxa"/>
            <w:gridSpan w:val="2"/>
            <w:vAlign w:val="center"/>
          </w:tcPr>
          <w:p w14:paraId="0FB23DDA" w14:textId="77777777" w:rsidR="00507EC1" w:rsidRPr="00865065" w:rsidRDefault="00507EC1" w:rsidP="00ED6DAF">
            <w:pPr>
              <w:tabs>
                <w:tab w:val="left" w:pos="1276"/>
              </w:tabs>
              <w:suppressAutoHyphens/>
              <w:spacing w:line="360" w:lineRule="exact"/>
              <w:rPr>
                <w:rFonts w:ascii="Arial" w:hAnsi="Arial" w:cs="Arial"/>
                <w:kern w:val="28"/>
                <w:sz w:val="18"/>
                <w:szCs w:val="18"/>
                <w:cs/>
              </w:rPr>
            </w:pPr>
          </w:p>
        </w:tc>
        <w:tc>
          <w:tcPr>
            <w:tcW w:w="4502" w:type="dxa"/>
            <w:gridSpan w:val="4"/>
          </w:tcPr>
          <w:p w14:paraId="43FB8559" w14:textId="77777777" w:rsidR="00507EC1" w:rsidRPr="00865065" w:rsidRDefault="00507EC1" w:rsidP="00ED6DAF">
            <w:pPr>
              <w:tabs>
                <w:tab w:val="left" w:pos="1276"/>
              </w:tabs>
              <w:suppressAutoHyphens/>
              <w:spacing w:line="360" w:lineRule="exact"/>
              <w:jc w:val="right"/>
              <w:rPr>
                <w:rFonts w:ascii="Arial" w:hAnsi="Arial" w:cs="Arial"/>
                <w:kern w:val="2"/>
                <w:sz w:val="18"/>
                <w:szCs w:val="18"/>
              </w:rPr>
            </w:pPr>
            <w:r w:rsidRPr="00865065">
              <w:rPr>
                <w:rFonts w:ascii="Arial" w:hAnsi="Arial" w:cs="Arial"/>
                <w:kern w:val="2"/>
                <w:sz w:val="18"/>
                <w:szCs w:val="18"/>
              </w:rPr>
              <w:t>(Unit: Thousand Baht)</w:t>
            </w:r>
          </w:p>
        </w:tc>
      </w:tr>
      <w:tr w:rsidR="00865065" w:rsidRPr="00865065" w14:paraId="724A31AE" w14:textId="77777777" w:rsidTr="009D1E7E">
        <w:tc>
          <w:tcPr>
            <w:tcW w:w="3330" w:type="dxa"/>
            <w:vAlign w:val="center"/>
          </w:tcPr>
          <w:p w14:paraId="24493C50" w14:textId="77777777" w:rsidR="00507EC1" w:rsidRPr="00865065" w:rsidRDefault="00507EC1" w:rsidP="00ED6DAF">
            <w:pPr>
              <w:tabs>
                <w:tab w:val="left" w:pos="1276"/>
              </w:tabs>
              <w:suppressAutoHyphens/>
              <w:spacing w:line="360" w:lineRule="exact"/>
              <w:rPr>
                <w:rFonts w:ascii="Arial" w:hAnsi="Arial" w:cs="Arial"/>
                <w:kern w:val="28"/>
                <w:sz w:val="18"/>
                <w:szCs w:val="18"/>
                <w:cs/>
              </w:rPr>
            </w:pPr>
          </w:p>
        </w:tc>
        <w:tc>
          <w:tcPr>
            <w:tcW w:w="5670" w:type="dxa"/>
            <w:gridSpan w:val="5"/>
            <w:vAlign w:val="bottom"/>
          </w:tcPr>
          <w:p w14:paraId="289B8BAD" w14:textId="77777777" w:rsidR="00507EC1" w:rsidRPr="00865065" w:rsidRDefault="00507EC1" w:rsidP="00ED6DAF">
            <w:pPr>
              <w:pBdr>
                <w:bottom w:val="single" w:sz="4" w:space="1" w:color="000000"/>
              </w:pBdr>
              <w:spacing w:line="360" w:lineRule="exact"/>
              <w:jc w:val="center"/>
              <w:rPr>
                <w:rFonts w:ascii="Arial" w:hAnsi="Arial" w:cs="Arial"/>
                <w:sz w:val="18"/>
                <w:szCs w:val="18"/>
              </w:rPr>
            </w:pPr>
            <w:r w:rsidRPr="00865065">
              <w:rPr>
                <w:rFonts w:ascii="Arial" w:hAnsi="Arial" w:cs="Arial"/>
                <w:kern w:val="2"/>
                <w:sz w:val="18"/>
                <w:szCs w:val="18"/>
              </w:rPr>
              <w:t>Financial statements in which the equity method is applied</w:t>
            </w:r>
            <w:r w:rsidRPr="00865065">
              <w:rPr>
                <w:rFonts w:ascii="Arial" w:hAnsi="Arial" w:cs="Arial"/>
                <w:kern w:val="2"/>
                <w:sz w:val="18"/>
                <w:szCs w:val="18"/>
                <w:cs/>
              </w:rPr>
              <w:t xml:space="preserve">                                  </w:t>
            </w:r>
            <w:r w:rsidRPr="00865065">
              <w:rPr>
                <w:rFonts w:ascii="Arial" w:hAnsi="Arial" w:cs="Arial"/>
                <w:kern w:val="28"/>
                <w:sz w:val="18"/>
                <w:szCs w:val="18"/>
              </w:rPr>
              <w:t xml:space="preserve"> and Separate financial statements</w:t>
            </w:r>
          </w:p>
        </w:tc>
      </w:tr>
      <w:tr w:rsidR="00865065" w:rsidRPr="00865065" w14:paraId="6386CDC1" w14:textId="77777777" w:rsidTr="009D1E7E">
        <w:tc>
          <w:tcPr>
            <w:tcW w:w="3330" w:type="dxa"/>
            <w:vAlign w:val="center"/>
          </w:tcPr>
          <w:p w14:paraId="2360C524" w14:textId="77777777" w:rsidR="00507EC1" w:rsidRPr="00865065" w:rsidRDefault="00507EC1" w:rsidP="00ED6DAF">
            <w:pPr>
              <w:tabs>
                <w:tab w:val="left" w:pos="1276"/>
              </w:tabs>
              <w:suppressAutoHyphens/>
              <w:spacing w:line="360" w:lineRule="exact"/>
              <w:rPr>
                <w:rFonts w:ascii="Arial" w:hAnsi="Arial" w:cs="Arial"/>
                <w:kern w:val="28"/>
                <w:sz w:val="18"/>
                <w:szCs w:val="18"/>
                <w:cs/>
              </w:rPr>
            </w:pPr>
          </w:p>
        </w:tc>
        <w:tc>
          <w:tcPr>
            <w:tcW w:w="2835" w:type="dxa"/>
            <w:gridSpan w:val="3"/>
            <w:vAlign w:val="bottom"/>
          </w:tcPr>
          <w:p w14:paraId="5277C354" w14:textId="578A991C" w:rsidR="00507EC1" w:rsidRPr="00865065" w:rsidRDefault="00507EC1" w:rsidP="00ED6D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 xml:space="preserve">For the three-month </w:t>
            </w:r>
            <w:proofErr w:type="gramStart"/>
            <w:r w:rsidRPr="00865065">
              <w:rPr>
                <w:rFonts w:ascii="Arial" w:hAnsi="Arial" w:cs="Arial"/>
                <w:sz w:val="18"/>
                <w:szCs w:val="18"/>
              </w:rPr>
              <w:t>periods</w:t>
            </w:r>
            <w:r w:rsidRPr="00865065">
              <w:rPr>
                <w:rFonts w:ascii="Arial" w:hAnsi="Arial" w:cs="Arial"/>
                <w:sz w:val="18"/>
                <w:szCs w:val="18"/>
                <w:cs/>
              </w:rPr>
              <w:t xml:space="preserve"> </w:t>
            </w:r>
            <w:r w:rsidRPr="00865065">
              <w:rPr>
                <w:rFonts w:ascii="Arial" w:hAnsi="Arial" w:cs="Arial"/>
                <w:sz w:val="18"/>
                <w:szCs w:val="18"/>
              </w:rPr>
              <w:t xml:space="preserve"> ended</w:t>
            </w:r>
            <w:proofErr w:type="gramEnd"/>
            <w:r w:rsidRPr="00865065">
              <w:rPr>
                <w:rFonts w:ascii="Arial" w:hAnsi="Arial" w:cs="Arial"/>
                <w:sz w:val="18"/>
                <w:szCs w:val="18"/>
              </w:rPr>
              <w:t xml:space="preserve"> 30 </w:t>
            </w:r>
            <w:r w:rsidR="00B329AF" w:rsidRPr="00865065">
              <w:rPr>
                <w:rFonts w:ascii="Arial" w:hAnsi="Arial" w:cs="Arial"/>
                <w:sz w:val="18"/>
                <w:szCs w:val="18"/>
              </w:rPr>
              <w:t>September</w:t>
            </w:r>
          </w:p>
        </w:tc>
        <w:tc>
          <w:tcPr>
            <w:tcW w:w="2835" w:type="dxa"/>
            <w:gridSpan w:val="2"/>
            <w:vAlign w:val="bottom"/>
          </w:tcPr>
          <w:p w14:paraId="578D51C5" w14:textId="6E4DAE0D" w:rsidR="00507EC1" w:rsidRPr="00865065" w:rsidRDefault="00507EC1" w:rsidP="00ED6D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 xml:space="preserve">For the </w:t>
            </w:r>
            <w:r w:rsidR="00B329AF" w:rsidRPr="00865065">
              <w:rPr>
                <w:rFonts w:ascii="Arial" w:hAnsi="Arial" w:cs="Arial"/>
                <w:sz w:val="18"/>
                <w:szCs w:val="18"/>
              </w:rPr>
              <w:t>nine-month</w:t>
            </w:r>
            <w:r w:rsidRPr="00865065">
              <w:rPr>
                <w:rFonts w:ascii="Arial" w:hAnsi="Arial" w:cs="Arial"/>
                <w:sz w:val="18"/>
                <w:szCs w:val="18"/>
              </w:rPr>
              <w:t xml:space="preserve"> </w:t>
            </w:r>
            <w:proofErr w:type="gramStart"/>
            <w:r w:rsidRPr="00865065">
              <w:rPr>
                <w:rFonts w:ascii="Arial" w:hAnsi="Arial" w:cs="Arial"/>
                <w:sz w:val="18"/>
                <w:szCs w:val="18"/>
              </w:rPr>
              <w:t xml:space="preserve">periods </w:t>
            </w:r>
            <w:r w:rsidRPr="00865065">
              <w:rPr>
                <w:rFonts w:ascii="Arial" w:hAnsi="Arial" w:cs="Arial"/>
                <w:sz w:val="18"/>
                <w:szCs w:val="18"/>
                <w:cs/>
              </w:rPr>
              <w:t xml:space="preserve"> </w:t>
            </w:r>
            <w:r w:rsidRPr="00865065">
              <w:rPr>
                <w:rFonts w:ascii="Arial" w:hAnsi="Arial" w:cs="Arial"/>
                <w:sz w:val="18"/>
                <w:szCs w:val="18"/>
              </w:rPr>
              <w:t>ended</w:t>
            </w:r>
            <w:proofErr w:type="gramEnd"/>
            <w:r w:rsidRPr="00865065">
              <w:rPr>
                <w:rFonts w:ascii="Arial" w:hAnsi="Arial" w:cs="Arial"/>
                <w:sz w:val="18"/>
                <w:szCs w:val="18"/>
              </w:rPr>
              <w:t xml:space="preserve"> 30 </w:t>
            </w:r>
            <w:r w:rsidR="00B329AF" w:rsidRPr="00865065">
              <w:rPr>
                <w:rFonts w:ascii="Arial" w:hAnsi="Arial" w:cs="Arial"/>
                <w:sz w:val="18"/>
                <w:szCs w:val="18"/>
              </w:rPr>
              <w:t>September</w:t>
            </w:r>
          </w:p>
        </w:tc>
      </w:tr>
      <w:tr w:rsidR="00865065" w:rsidRPr="00865065" w14:paraId="238F012F" w14:textId="77777777" w:rsidTr="009D1E7E">
        <w:tc>
          <w:tcPr>
            <w:tcW w:w="3330" w:type="dxa"/>
            <w:vAlign w:val="center"/>
          </w:tcPr>
          <w:p w14:paraId="45904120" w14:textId="77777777" w:rsidR="00507EC1" w:rsidRPr="00865065" w:rsidRDefault="00507EC1" w:rsidP="00507EC1">
            <w:pPr>
              <w:tabs>
                <w:tab w:val="left" w:pos="1276"/>
              </w:tabs>
              <w:suppressAutoHyphens/>
              <w:spacing w:line="360" w:lineRule="exact"/>
              <w:rPr>
                <w:rFonts w:ascii="Arial" w:hAnsi="Arial" w:cs="Arial"/>
                <w:kern w:val="28"/>
                <w:sz w:val="18"/>
                <w:szCs w:val="18"/>
                <w:cs/>
              </w:rPr>
            </w:pPr>
          </w:p>
        </w:tc>
        <w:tc>
          <w:tcPr>
            <w:tcW w:w="1417" w:type="dxa"/>
            <w:gridSpan w:val="2"/>
            <w:vAlign w:val="bottom"/>
          </w:tcPr>
          <w:p w14:paraId="4A1F4490" w14:textId="4736FA2E" w:rsidR="00507EC1" w:rsidRPr="00865065" w:rsidRDefault="00507EC1" w:rsidP="00507EC1">
            <w:pPr>
              <w:pBdr>
                <w:bottom w:val="single" w:sz="4" w:space="1" w:color="000000"/>
              </w:pBdr>
              <w:spacing w:line="360" w:lineRule="exact"/>
              <w:ind w:right="-16"/>
              <w:jc w:val="center"/>
              <w:rPr>
                <w:rFonts w:ascii="Arial" w:hAnsi="Arial" w:cs="Arial"/>
                <w:sz w:val="18"/>
                <w:szCs w:val="18"/>
              </w:rPr>
            </w:pPr>
            <w:r w:rsidRPr="00865065">
              <w:rPr>
                <w:rFonts w:ascii="Arial" w:hAnsi="Arial" w:cs="Arial"/>
                <w:sz w:val="18"/>
                <w:szCs w:val="18"/>
              </w:rPr>
              <w:t>2022</w:t>
            </w:r>
          </w:p>
        </w:tc>
        <w:tc>
          <w:tcPr>
            <w:tcW w:w="1418" w:type="dxa"/>
            <w:vAlign w:val="bottom"/>
          </w:tcPr>
          <w:p w14:paraId="2C961D48" w14:textId="0B20A18F" w:rsidR="00507EC1" w:rsidRPr="00865065" w:rsidRDefault="00507EC1" w:rsidP="00507EC1">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c>
          <w:tcPr>
            <w:tcW w:w="1417" w:type="dxa"/>
            <w:vAlign w:val="bottom"/>
          </w:tcPr>
          <w:p w14:paraId="15EE2C40" w14:textId="694BBDA2" w:rsidR="00507EC1" w:rsidRPr="00865065" w:rsidRDefault="00507EC1" w:rsidP="00507EC1">
            <w:pPr>
              <w:pBdr>
                <w:bottom w:val="single" w:sz="4" w:space="1" w:color="000000"/>
              </w:pBdr>
              <w:spacing w:line="360" w:lineRule="exact"/>
              <w:ind w:right="-16"/>
              <w:jc w:val="center"/>
              <w:rPr>
                <w:rFonts w:ascii="Arial" w:hAnsi="Arial" w:cs="Arial"/>
                <w:sz w:val="18"/>
                <w:szCs w:val="18"/>
              </w:rPr>
            </w:pPr>
            <w:r w:rsidRPr="00865065">
              <w:rPr>
                <w:rFonts w:ascii="Arial" w:hAnsi="Arial" w:cs="Arial"/>
                <w:sz w:val="18"/>
                <w:szCs w:val="18"/>
              </w:rPr>
              <w:t>2022</w:t>
            </w:r>
          </w:p>
        </w:tc>
        <w:tc>
          <w:tcPr>
            <w:tcW w:w="1418" w:type="dxa"/>
            <w:vAlign w:val="bottom"/>
          </w:tcPr>
          <w:p w14:paraId="6D244599" w14:textId="4904B354" w:rsidR="00507EC1" w:rsidRPr="00865065" w:rsidRDefault="00507EC1" w:rsidP="00507EC1">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r>
      <w:tr w:rsidR="00865065" w:rsidRPr="00865065" w14:paraId="093898BB" w14:textId="77777777" w:rsidTr="00D165F3">
        <w:tc>
          <w:tcPr>
            <w:tcW w:w="3330" w:type="dxa"/>
            <w:vAlign w:val="bottom"/>
            <w:hideMark/>
          </w:tcPr>
          <w:p w14:paraId="402D32A1" w14:textId="77777777" w:rsidR="00865065" w:rsidRPr="00865065" w:rsidRDefault="00865065" w:rsidP="00865065">
            <w:pPr>
              <w:overflowPunct w:val="0"/>
              <w:autoSpaceDE w:val="0"/>
              <w:autoSpaceDN w:val="0"/>
              <w:adjustRightInd w:val="0"/>
              <w:spacing w:line="360" w:lineRule="exact"/>
              <w:ind w:left="166" w:hanging="166"/>
              <w:textAlignment w:val="baseline"/>
              <w:rPr>
                <w:rFonts w:ascii="Arial" w:hAnsi="Arial" w:cs="Arial"/>
                <w:kern w:val="2"/>
                <w:sz w:val="18"/>
                <w:szCs w:val="18"/>
              </w:rPr>
            </w:pPr>
            <w:r w:rsidRPr="00865065">
              <w:rPr>
                <w:rFonts w:ascii="Arial" w:hAnsi="Arial" w:cs="Arial"/>
                <w:kern w:val="2"/>
                <w:sz w:val="18"/>
                <w:szCs w:val="18"/>
              </w:rPr>
              <w:t>Interest income from debt securities</w:t>
            </w:r>
          </w:p>
        </w:tc>
        <w:tc>
          <w:tcPr>
            <w:tcW w:w="1417" w:type="dxa"/>
            <w:gridSpan w:val="2"/>
          </w:tcPr>
          <w:p w14:paraId="20FC1A10" w14:textId="50CB26B4"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39,965</w:t>
            </w:r>
          </w:p>
        </w:tc>
        <w:tc>
          <w:tcPr>
            <w:tcW w:w="1418" w:type="dxa"/>
          </w:tcPr>
          <w:p w14:paraId="0280ADE9" w14:textId="298D4228"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40,576</w:t>
            </w:r>
          </w:p>
        </w:tc>
        <w:tc>
          <w:tcPr>
            <w:tcW w:w="1417" w:type="dxa"/>
            <w:vAlign w:val="bottom"/>
          </w:tcPr>
          <w:p w14:paraId="1D9C6BCF" w14:textId="2B2FB0CE"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116,436</w:t>
            </w:r>
          </w:p>
        </w:tc>
        <w:tc>
          <w:tcPr>
            <w:tcW w:w="1418" w:type="dxa"/>
          </w:tcPr>
          <w:p w14:paraId="14E0A578" w14:textId="0BCB4DA6"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119,760</w:t>
            </w:r>
          </w:p>
        </w:tc>
      </w:tr>
      <w:tr w:rsidR="00865065" w:rsidRPr="00865065" w14:paraId="545E8EA6" w14:textId="77777777" w:rsidTr="00D165F3">
        <w:tc>
          <w:tcPr>
            <w:tcW w:w="3330" w:type="dxa"/>
            <w:vAlign w:val="bottom"/>
            <w:hideMark/>
          </w:tcPr>
          <w:p w14:paraId="5B47F0E2" w14:textId="77777777" w:rsidR="00865065" w:rsidRPr="00865065" w:rsidRDefault="00865065" w:rsidP="00865065">
            <w:pPr>
              <w:overflowPunct w:val="0"/>
              <w:autoSpaceDE w:val="0"/>
              <w:autoSpaceDN w:val="0"/>
              <w:adjustRightInd w:val="0"/>
              <w:spacing w:line="360" w:lineRule="exact"/>
              <w:ind w:left="166" w:right="-108" w:hanging="166"/>
              <w:textAlignment w:val="baseline"/>
              <w:rPr>
                <w:rFonts w:ascii="Arial" w:hAnsi="Arial" w:cs="Arial"/>
                <w:kern w:val="2"/>
                <w:sz w:val="18"/>
                <w:szCs w:val="18"/>
              </w:rPr>
            </w:pPr>
            <w:r w:rsidRPr="00865065">
              <w:rPr>
                <w:rFonts w:ascii="Arial" w:hAnsi="Arial" w:cs="Arial"/>
                <w:kern w:val="2"/>
                <w:sz w:val="18"/>
                <w:szCs w:val="18"/>
              </w:rPr>
              <w:t>Dividend income from equity securities</w:t>
            </w:r>
          </w:p>
        </w:tc>
        <w:tc>
          <w:tcPr>
            <w:tcW w:w="1417" w:type="dxa"/>
            <w:gridSpan w:val="2"/>
          </w:tcPr>
          <w:p w14:paraId="71F0FBB8" w14:textId="5F9E921F"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60,501</w:t>
            </w:r>
          </w:p>
        </w:tc>
        <w:tc>
          <w:tcPr>
            <w:tcW w:w="1418" w:type="dxa"/>
          </w:tcPr>
          <w:p w14:paraId="44F5B815" w14:textId="1D37349E"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175,424</w:t>
            </w:r>
          </w:p>
        </w:tc>
        <w:tc>
          <w:tcPr>
            <w:tcW w:w="1417" w:type="dxa"/>
            <w:vAlign w:val="bottom"/>
          </w:tcPr>
          <w:p w14:paraId="21A3C962" w14:textId="69EA61F2"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216,413</w:t>
            </w:r>
          </w:p>
        </w:tc>
        <w:tc>
          <w:tcPr>
            <w:tcW w:w="1418" w:type="dxa"/>
          </w:tcPr>
          <w:p w14:paraId="23718095" w14:textId="5B660BF2"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302,432</w:t>
            </w:r>
          </w:p>
        </w:tc>
      </w:tr>
      <w:tr w:rsidR="00865065" w:rsidRPr="00865065" w14:paraId="6061C4E6" w14:textId="77777777" w:rsidTr="00D165F3">
        <w:trPr>
          <w:trHeight w:val="66"/>
        </w:trPr>
        <w:tc>
          <w:tcPr>
            <w:tcW w:w="3330" w:type="dxa"/>
            <w:vAlign w:val="bottom"/>
            <w:hideMark/>
          </w:tcPr>
          <w:p w14:paraId="4A934AD3" w14:textId="77777777" w:rsidR="00865065" w:rsidRPr="00865065" w:rsidRDefault="00865065" w:rsidP="00865065">
            <w:pPr>
              <w:overflowPunct w:val="0"/>
              <w:autoSpaceDE w:val="0"/>
              <w:autoSpaceDN w:val="0"/>
              <w:adjustRightInd w:val="0"/>
              <w:spacing w:line="360" w:lineRule="exact"/>
              <w:ind w:left="166" w:hanging="166"/>
              <w:textAlignment w:val="baseline"/>
              <w:rPr>
                <w:rFonts w:ascii="Arial" w:hAnsi="Arial" w:cs="Arial"/>
                <w:kern w:val="2"/>
                <w:sz w:val="18"/>
                <w:szCs w:val="18"/>
              </w:rPr>
            </w:pPr>
            <w:r w:rsidRPr="00865065">
              <w:rPr>
                <w:rFonts w:ascii="Arial" w:hAnsi="Arial" w:cs="Arial"/>
                <w:kern w:val="2"/>
                <w:sz w:val="18"/>
                <w:szCs w:val="18"/>
              </w:rPr>
              <w:t>Other investment income</w:t>
            </w:r>
          </w:p>
        </w:tc>
        <w:tc>
          <w:tcPr>
            <w:tcW w:w="1417" w:type="dxa"/>
            <w:gridSpan w:val="2"/>
          </w:tcPr>
          <w:p w14:paraId="0FAA564C" w14:textId="5FBC64DE"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2,610</w:t>
            </w:r>
          </w:p>
        </w:tc>
        <w:tc>
          <w:tcPr>
            <w:tcW w:w="1418" w:type="dxa"/>
          </w:tcPr>
          <w:p w14:paraId="14BD6CB1" w14:textId="31D922A6"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4,557</w:t>
            </w:r>
          </w:p>
        </w:tc>
        <w:tc>
          <w:tcPr>
            <w:tcW w:w="1417" w:type="dxa"/>
            <w:vAlign w:val="bottom"/>
          </w:tcPr>
          <w:p w14:paraId="41FF75ED" w14:textId="721314BE"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10,642</w:t>
            </w:r>
          </w:p>
        </w:tc>
        <w:tc>
          <w:tcPr>
            <w:tcW w:w="1418" w:type="dxa"/>
          </w:tcPr>
          <w:p w14:paraId="005BE4B6" w14:textId="14FA24E0" w:rsidR="00865065" w:rsidRPr="00865065" w:rsidRDefault="00865065" w:rsidP="00865065">
            <w:pPr>
              <w:tabs>
                <w:tab w:val="decimal" w:pos="1060"/>
              </w:tabs>
              <w:spacing w:line="360" w:lineRule="exact"/>
              <w:jc w:val="center"/>
              <w:rPr>
                <w:rFonts w:ascii="Arial" w:hAnsi="Arial" w:cs="Arial"/>
                <w:sz w:val="18"/>
                <w:szCs w:val="18"/>
              </w:rPr>
            </w:pPr>
            <w:r w:rsidRPr="00865065">
              <w:rPr>
                <w:rFonts w:ascii="Arial" w:hAnsi="Arial" w:cs="Arial"/>
                <w:sz w:val="18"/>
                <w:szCs w:val="18"/>
              </w:rPr>
              <w:t>12,377</w:t>
            </w:r>
          </w:p>
        </w:tc>
      </w:tr>
      <w:tr w:rsidR="00865065" w:rsidRPr="00865065" w14:paraId="2F9E1105" w14:textId="77777777" w:rsidTr="00D165F3">
        <w:trPr>
          <w:trHeight w:val="66"/>
        </w:trPr>
        <w:tc>
          <w:tcPr>
            <w:tcW w:w="3330" w:type="dxa"/>
            <w:vAlign w:val="bottom"/>
            <w:hideMark/>
          </w:tcPr>
          <w:p w14:paraId="21CBA0E5" w14:textId="77777777" w:rsidR="00865065" w:rsidRPr="00865065" w:rsidRDefault="00865065" w:rsidP="00865065">
            <w:pPr>
              <w:overflowPunct w:val="0"/>
              <w:autoSpaceDE w:val="0"/>
              <w:autoSpaceDN w:val="0"/>
              <w:adjustRightInd w:val="0"/>
              <w:spacing w:line="360" w:lineRule="exact"/>
              <w:ind w:left="166" w:hanging="166"/>
              <w:textAlignment w:val="baseline"/>
              <w:rPr>
                <w:rFonts w:ascii="Arial" w:hAnsi="Arial" w:cs="Arial"/>
                <w:kern w:val="2"/>
                <w:sz w:val="18"/>
                <w:szCs w:val="18"/>
              </w:rPr>
            </w:pPr>
            <w:r w:rsidRPr="00865065">
              <w:rPr>
                <w:rFonts w:ascii="Arial" w:hAnsi="Arial" w:cs="Arial"/>
                <w:kern w:val="2"/>
                <w:sz w:val="18"/>
                <w:szCs w:val="18"/>
              </w:rPr>
              <w:t>Expense on investment</w:t>
            </w:r>
          </w:p>
        </w:tc>
        <w:tc>
          <w:tcPr>
            <w:tcW w:w="1417" w:type="dxa"/>
            <w:gridSpan w:val="2"/>
          </w:tcPr>
          <w:p w14:paraId="1BE8444A" w14:textId="610FA014" w:rsidR="00865065" w:rsidRPr="00865065" w:rsidRDefault="00865065" w:rsidP="00865065">
            <w:pPr>
              <w:pBdr>
                <w:bottom w:val="single" w:sz="4" w:space="1" w:color="auto"/>
              </w:pBdr>
              <w:tabs>
                <w:tab w:val="decimal" w:pos="1060"/>
              </w:tabs>
              <w:spacing w:line="360" w:lineRule="exact"/>
              <w:jc w:val="center"/>
              <w:rPr>
                <w:rFonts w:ascii="Arial" w:hAnsi="Arial" w:cs="Arial"/>
                <w:sz w:val="18"/>
                <w:szCs w:val="18"/>
              </w:rPr>
            </w:pPr>
            <w:r w:rsidRPr="00865065">
              <w:rPr>
                <w:rFonts w:ascii="Arial" w:hAnsi="Arial" w:cs="Arial"/>
                <w:sz w:val="18"/>
                <w:szCs w:val="18"/>
              </w:rPr>
              <w:t>(147)</w:t>
            </w:r>
          </w:p>
        </w:tc>
        <w:tc>
          <w:tcPr>
            <w:tcW w:w="1418" w:type="dxa"/>
          </w:tcPr>
          <w:p w14:paraId="38908F38" w14:textId="6930C9AF" w:rsidR="00865065" w:rsidRPr="00865065" w:rsidRDefault="00865065" w:rsidP="00865065">
            <w:pPr>
              <w:pBdr>
                <w:bottom w:val="single" w:sz="4" w:space="1" w:color="auto"/>
              </w:pBdr>
              <w:tabs>
                <w:tab w:val="decimal" w:pos="1060"/>
              </w:tabs>
              <w:spacing w:line="360" w:lineRule="exact"/>
              <w:jc w:val="center"/>
              <w:rPr>
                <w:rFonts w:ascii="Arial" w:hAnsi="Arial" w:cs="Arial"/>
                <w:sz w:val="18"/>
                <w:szCs w:val="18"/>
              </w:rPr>
            </w:pPr>
            <w:r w:rsidRPr="00865065">
              <w:rPr>
                <w:rFonts w:ascii="Arial" w:hAnsi="Arial" w:cs="Arial"/>
                <w:sz w:val="18"/>
                <w:szCs w:val="18"/>
              </w:rPr>
              <w:t>(172)</w:t>
            </w:r>
          </w:p>
        </w:tc>
        <w:tc>
          <w:tcPr>
            <w:tcW w:w="1417" w:type="dxa"/>
            <w:vAlign w:val="bottom"/>
          </w:tcPr>
          <w:p w14:paraId="1CD323FF" w14:textId="0FB632A4" w:rsidR="00865065" w:rsidRPr="00865065" w:rsidRDefault="00865065" w:rsidP="00865065">
            <w:pPr>
              <w:pBdr>
                <w:bottom w:val="single" w:sz="4" w:space="1" w:color="auto"/>
              </w:pBdr>
              <w:tabs>
                <w:tab w:val="decimal" w:pos="1060"/>
              </w:tabs>
              <w:spacing w:line="360" w:lineRule="exact"/>
              <w:jc w:val="center"/>
              <w:rPr>
                <w:rFonts w:ascii="Arial" w:hAnsi="Arial" w:cs="Arial"/>
                <w:sz w:val="18"/>
                <w:szCs w:val="18"/>
                <w:cs/>
              </w:rPr>
            </w:pPr>
            <w:r w:rsidRPr="00865065">
              <w:rPr>
                <w:rFonts w:ascii="Arial" w:hAnsi="Arial" w:cs="Arial"/>
                <w:sz w:val="18"/>
                <w:szCs w:val="18"/>
              </w:rPr>
              <w:t>(397)</w:t>
            </w:r>
          </w:p>
        </w:tc>
        <w:tc>
          <w:tcPr>
            <w:tcW w:w="1418" w:type="dxa"/>
          </w:tcPr>
          <w:p w14:paraId="6B18C081" w14:textId="59847B13" w:rsidR="00865065" w:rsidRPr="00865065" w:rsidRDefault="00865065" w:rsidP="00865065">
            <w:pPr>
              <w:pBdr>
                <w:bottom w:val="single" w:sz="4" w:space="1" w:color="auto"/>
              </w:pBdr>
              <w:tabs>
                <w:tab w:val="decimal" w:pos="1060"/>
              </w:tabs>
              <w:spacing w:line="360" w:lineRule="exact"/>
              <w:jc w:val="center"/>
              <w:rPr>
                <w:rFonts w:ascii="Arial" w:hAnsi="Arial" w:cs="Arial"/>
                <w:sz w:val="18"/>
                <w:szCs w:val="18"/>
                <w:cs/>
              </w:rPr>
            </w:pPr>
            <w:r w:rsidRPr="00865065">
              <w:rPr>
                <w:rFonts w:ascii="Arial" w:hAnsi="Arial" w:cs="Arial"/>
                <w:sz w:val="18"/>
                <w:szCs w:val="18"/>
              </w:rPr>
              <w:t>(468)</w:t>
            </w:r>
          </w:p>
        </w:tc>
      </w:tr>
      <w:tr w:rsidR="00865065" w:rsidRPr="00865065" w14:paraId="133BA18D" w14:textId="77777777" w:rsidTr="00D165F3">
        <w:tc>
          <w:tcPr>
            <w:tcW w:w="3330" w:type="dxa"/>
            <w:vAlign w:val="bottom"/>
            <w:hideMark/>
          </w:tcPr>
          <w:p w14:paraId="5DFFC5E8" w14:textId="77777777" w:rsidR="00865065" w:rsidRPr="00865065" w:rsidRDefault="00865065" w:rsidP="00865065">
            <w:pPr>
              <w:overflowPunct w:val="0"/>
              <w:autoSpaceDE w:val="0"/>
              <w:autoSpaceDN w:val="0"/>
              <w:adjustRightInd w:val="0"/>
              <w:spacing w:line="360" w:lineRule="exact"/>
              <w:ind w:left="166" w:hanging="166"/>
              <w:textAlignment w:val="baseline"/>
              <w:rPr>
                <w:rFonts w:ascii="Arial" w:hAnsi="Arial" w:cs="Arial"/>
                <w:kern w:val="2"/>
                <w:sz w:val="18"/>
                <w:szCs w:val="18"/>
              </w:rPr>
            </w:pPr>
            <w:r w:rsidRPr="00865065">
              <w:rPr>
                <w:rFonts w:ascii="Arial" w:hAnsi="Arial" w:cs="Arial"/>
                <w:kern w:val="2"/>
                <w:sz w:val="18"/>
                <w:szCs w:val="18"/>
              </w:rPr>
              <w:t>Net investment income</w:t>
            </w:r>
          </w:p>
        </w:tc>
        <w:tc>
          <w:tcPr>
            <w:tcW w:w="1417" w:type="dxa"/>
            <w:gridSpan w:val="2"/>
          </w:tcPr>
          <w:p w14:paraId="38582DFF" w14:textId="5BC17EEA" w:rsidR="00865065" w:rsidRPr="00865065" w:rsidRDefault="00865065" w:rsidP="00865065">
            <w:pPr>
              <w:pBdr>
                <w:bottom w:val="double" w:sz="4" w:space="1" w:color="auto"/>
              </w:pBdr>
              <w:tabs>
                <w:tab w:val="decimal" w:pos="1060"/>
              </w:tabs>
              <w:spacing w:line="360" w:lineRule="exact"/>
              <w:jc w:val="center"/>
              <w:rPr>
                <w:rFonts w:ascii="Arial" w:hAnsi="Arial" w:cs="Arial"/>
                <w:sz w:val="18"/>
                <w:szCs w:val="18"/>
              </w:rPr>
            </w:pPr>
            <w:r w:rsidRPr="00865065">
              <w:rPr>
                <w:rFonts w:ascii="Arial" w:hAnsi="Arial" w:cs="Arial"/>
                <w:sz w:val="18"/>
                <w:szCs w:val="18"/>
              </w:rPr>
              <w:t>102,929</w:t>
            </w:r>
          </w:p>
        </w:tc>
        <w:tc>
          <w:tcPr>
            <w:tcW w:w="1418" w:type="dxa"/>
          </w:tcPr>
          <w:p w14:paraId="29E96BE0" w14:textId="01822CA5" w:rsidR="00865065" w:rsidRPr="00865065" w:rsidRDefault="00865065" w:rsidP="00865065">
            <w:pPr>
              <w:pBdr>
                <w:bottom w:val="double" w:sz="4" w:space="1" w:color="auto"/>
              </w:pBdr>
              <w:tabs>
                <w:tab w:val="decimal" w:pos="1060"/>
              </w:tabs>
              <w:spacing w:line="360" w:lineRule="exact"/>
              <w:jc w:val="center"/>
              <w:rPr>
                <w:rFonts w:ascii="Arial" w:hAnsi="Arial" w:cs="Arial"/>
                <w:sz w:val="18"/>
                <w:szCs w:val="18"/>
              </w:rPr>
            </w:pPr>
            <w:r w:rsidRPr="00865065">
              <w:rPr>
                <w:rFonts w:ascii="Arial" w:hAnsi="Arial" w:cs="Arial"/>
                <w:sz w:val="18"/>
                <w:szCs w:val="18"/>
              </w:rPr>
              <w:t>220,385</w:t>
            </w:r>
          </w:p>
        </w:tc>
        <w:tc>
          <w:tcPr>
            <w:tcW w:w="1417" w:type="dxa"/>
            <w:vAlign w:val="bottom"/>
          </w:tcPr>
          <w:p w14:paraId="7ADC3ADA" w14:textId="79F75662" w:rsidR="00865065" w:rsidRPr="00865065" w:rsidRDefault="00865065" w:rsidP="00865065">
            <w:pPr>
              <w:pBdr>
                <w:bottom w:val="double" w:sz="4" w:space="1" w:color="auto"/>
              </w:pBdr>
              <w:tabs>
                <w:tab w:val="decimal" w:pos="1060"/>
              </w:tabs>
              <w:spacing w:line="360" w:lineRule="exact"/>
              <w:jc w:val="center"/>
              <w:rPr>
                <w:rFonts w:ascii="Arial" w:hAnsi="Arial" w:cs="Arial"/>
                <w:sz w:val="18"/>
                <w:szCs w:val="18"/>
              </w:rPr>
            </w:pPr>
            <w:r w:rsidRPr="00865065">
              <w:rPr>
                <w:rFonts w:ascii="Arial" w:hAnsi="Arial" w:cs="Arial"/>
                <w:sz w:val="18"/>
                <w:szCs w:val="18"/>
              </w:rPr>
              <w:t>343,094</w:t>
            </w:r>
          </w:p>
        </w:tc>
        <w:tc>
          <w:tcPr>
            <w:tcW w:w="1418" w:type="dxa"/>
          </w:tcPr>
          <w:p w14:paraId="6DCAAC29" w14:textId="21F13E21" w:rsidR="00865065" w:rsidRPr="00865065" w:rsidRDefault="00865065" w:rsidP="00865065">
            <w:pPr>
              <w:pBdr>
                <w:bottom w:val="double" w:sz="4" w:space="1" w:color="auto"/>
              </w:pBdr>
              <w:tabs>
                <w:tab w:val="decimal" w:pos="1060"/>
              </w:tabs>
              <w:spacing w:line="360" w:lineRule="exact"/>
              <w:jc w:val="center"/>
              <w:rPr>
                <w:rFonts w:ascii="Arial" w:hAnsi="Arial" w:cs="Arial"/>
                <w:sz w:val="18"/>
                <w:szCs w:val="18"/>
              </w:rPr>
            </w:pPr>
            <w:r w:rsidRPr="00865065">
              <w:rPr>
                <w:rFonts w:ascii="Arial" w:hAnsi="Arial" w:cs="Arial"/>
                <w:sz w:val="18"/>
                <w:szCs w:val="18"/>
              </w:rPr>
              <w:t>434,101</w:t>
            </w:r>
          </w:p>
        </w:tc>
      </w:tr>
    </w:tbl>
    <w:p w14:paraId="4FC42DF8" w14:textId="3211BE05" w:rsidR="00F4198C" w:rsidRPr="00865065" w:rsidRDefault="003C607B" w:rsidP="003F1414">
      <w:pPr>
        <w:tabs>
          <w:tab w:val="left" w:pos="720"/>
          <w:tab w:val="right" w:pos="7200"/>
          <w:tab w:val="right" w:pos="8540"/>
        </w:tabs>
        <w:spacing w:before="120" w:after="120" w:line="380" w:lineRule="exact"/>
        <w:ind w:left="547" w:hanging="547"/>
        <w:jc w:val="thaiDistribute"/>
        <w:rPr>
          <w:rFonts w:ascii="Arial" w:hAnsi="Arial" w:cs="Arial"/>
          <w:b/>
          <w:bCs/>
          <w:sz w:val="22"/>
          <w:szCs w:val="28"/>
        </w:rPr>
      </w:pPr>
      <w:r w:rsidRPr="00865065">
        <w:rPr>
          <w:rFonts w:ascii="Arial" w:hAnsi="Arial" w:cs="Arial"/>
          <w:b/>
          <w:bCs/>
          <w:sz w:val="22"/>
          <w:szCs w:val="22"/>
        </w:rPr>
        <w:t>7</w:t>
      </w:r>
      <w:r w:rsidR="00F4198C" w:rsidRPr="00865065">
        <w:rPr>
          <w:rFonts w:ascii="Arial" w:hAnsi="Arial" w:cs="Arial"/>
          <w:b/>
          <w:bCs/>
          <w:sz w:val="22"/>
          <w:szCs w:val="22"/>
        </w:rPr>
        <w:t>.</w:t>
      </w:r>
      <w:r w:rsidR="006C5F31" w:rsidRPr="00865065">
        <w:rPr>
          <w:rFonts w:ascii="Arial" w:hAnsi="Arial" w:cs="Arial"/>
          <w:b/>
          <w:bCs/>
          <w:sz w:val="22"/>
          <w:szCs w:val="22"/>
        </w:rPr>
        <w:t>4</w:t>
      </w:r>
      <w:r w:rsidR="00F4198C" w:rsidRPr="00865065">
        <w:rPr>
          <w:rFonts w:ascii="Arial" w:hAnsi="Arial" w:cs="Arial"/>
          <w:b/>
          <w:bCs/>
          <w:sz w:val="22"/>
          <w:szCs w:val="22"/>
        </w:rPr>
        <w:tab/>
      </w:r>
      <w:r w:rsidR="00230F91" w:rsidRPr="00865065">
        <w:rPr>
          <w:rFonts w:ascii="Arial" w:hAnsi="Arial" w:cs="Arial"/>
          <w:b/>
          <w:bCs/>
          <w:sz w:val="22"/>
          <w:szCs w:val="28"/>
        </w:rPr>
        <w:t>Investments subject to restriction</w:t>
      </w:r>
    </w:p>
    <w:p w14:paraId="34247164" w14:textId="4235A0EE" w:rsidR="00DA2036" w:rsidRPr="00865065" w:rsidRDefault="00B015EE" w:rsidP="00B015EE">
      <w:pPr>
        <w:tabs>
          <w:tab w:val="left" w:pos="1080"/>
          <w:tab w:val="right" w:pos="7200"/>
          <w:tab w:val="right" w:pos="8540"/>
        </w:tabs>
        <w:spacing w:before="120" w:after="120" w:line="380" w:lineRule="exact"/>
        <w:ind w:left="1080" w:hanging="540"/>
        <w:jc w:val="thaiDistribute"/>
        <w:rPr>
          <w:rFonts w:ascii="Arial" w:hAnsi="Arial" w:cs="Arial"/>
          <w:sz w:val="22"/>
          <w:szCs w:val="22"/>
        </w:rPr>
      </w:pPr>
      <w:r w:rsidRPr="00865065">
        <w:rPr>
          <w:rFonts w:ascii="Arial" w:hAnsi="Arial" w:cs="Arial"/>
          <w:sz w:val="22"/>
          <w:szCs w:val="22"/>
        </w:rPr>
        <w:t>-</w:t>
      </w:r>
      <w:r w:rsidR="00F4198C" w:rsidRPr="00865065">
        <w:rPr>
          <w:rFonts w:ascii="Arial" w:hAnsi="Arial" w:cs="Arial"/>
          <w:sz w:val="22"/>
          <w:szCs w:val="22"/>
        </w:rPr>
        <w:tab/>
      </w:r>
      <w:r w:rsidR="00DA2036" w:rsidRPr="00865065">
        <w:rPr>
          <w:rFonts w:ascii="Arial" w:hAnsi="Arial" w:cs="Arial"/>
          <w:kern w:val="22"/>
          <w:sz w:val="22"/>
          <w:szCs w:val="22"/>
        </w:rPr>
        <w:t xml:space="preserve">As </w:t>
      </w:r>
      <w:proofErr w:type="gramStart"/>
      <w:r w:rsidR="00DA2036" w:rsidRPr="00865065">
        <w:rPr>
          <w:rFonts w:ascii="Arial" w:hAnsi="Arial" w:cs="Arial"/>
          <w:kern w:val="22"/>
          <w:sz w:val="22"/>
          <w:szCs w:val="22"/>
        </w:rPr>
        <w:t>at</w:t>
      </w:r>
      <w:proofErr w:type="gramEnd"/>
      <w:r w:rsidR="00DA2036" w:rsidRPr="00865065">
        <w:rPr>
          <w:rFonts w:ascii="Arial" w:hAnsi="Arial" w:cs="Arial"/>
          <w:kern w:val="22"/>
          <w:sz w:val="22"/>
          <w:szCs w:val="22"/>
        </w:rPr>
        <w:t xml:space="preserve"> </w:t>
      </w:r>
      <w:r w:rsidR="00B329AF" w:rsidRPr="00865065">
        <w:rPr>
          <w:rFonts w:ascii="Arial" w:hAnsi="Arial" w:cs="Arial"/>
          <w:kern w:val="22"/>
          <w:sz w:val="22"/>
          <w:szCs w:val="22"/>
        </w:rPr>
        <w:t>30 September 2022</w:t>
      </w:r>
      <w:r w:rsidR="00DA2036" w:rsidRPr="00865065">
        <w:rPr>
          <w:rFonts w:ascii="Arial" w:hAnsi="Arial" w:cs="Arial"/>
          <w:kern w:val="22"/>
          <w:sz w:val="22"/>
          <w:szCs w:val="22"/>
        </w:rPr>
        <w:t>, fixed deposits amounting to Baht</w:t>
      </w:r>
      <w:r w:rsidR="00865065" w:rsidRPr="00865065">
        <w:rPr>
          <w:rFonts w:ascii="Arial" w:hAnsi="Arial" w:cs="Arial"/>
          <w:kern w:val="22"/>
          <w:sz w:val="22"/>
          <w:szCs w:val="22"/>
        </w:rPr>
        <w:t xml:space="preserve"> 24.8</w:t>
      </w:r>
      <w:r w:rsidR="00DA2036" w:rsidRPr="00865065">
        <w:rPr>
          <w:rFonts w:ascii="Arial" w:hAnsi="Arial" w:cs="Arial"/>
          <w:kern w:val="22"/>
          <w:sz w:val="22"/>
          <w:szCs w:val="22"/>
        </w:rPr>
        <w:t xml:space="preserve"> million (</w:t>
      </w:r>
      <w:r w:rsidR="00524394" w:rsidRPr="00865065">
        <w:rPr>
          <w:rFonts w:ascii="Arial" w:hAnsi="Arial" w:cs="Arial"/>
          <w:kern w:val="22"/>
          <w:sz w:val="22"/>
          <w:szCs w:val="22"/>
        </w:rPr>
        <w:t>31 December 2021</w:t>
      </w:r>
      <w:r w:rsidR="00A17A4B" w:rsidRPr="00865065">
        <w:rPr>
          <w:rFonts w:ascii="Arial" w:hAnsi="Arial" w:cs="Arial"/>
          <w:kern w:val="22"/>
          <w:sz w:val="22"/>
          <w:szCs w:val="22"/>
        </w:rPr>
        <w:t>:</w:t>
      </w:r>
      <w:r w:rsidR="00DA2036" w:rsidRPr="00865065">
        <w:rPr>
          <w:rFonts w:ascii="Arial" w:hAnsi="Arial" w:cs="Arial"/>
          <w:sz w:val="22"/>
          <w:szCs w:val="22"/>
        </w:rPr>
        <w:t xml:space="preserve"> Baht </w:t>
      </w:r>
      <w:r w:rsidR="00A17A4B" w:rsidRPr="00865065">
        <w:rPr>
          <w:rFonts w:ascii="Arial" w:hAnsi="Arial" w:cs="Arial"/>
          <w:sz w:val="22"/>
          <w:szCs w:val="22"/>
        </w:rPr>
        <w:t>2</w:t>
      </w:r>
      <w:r w:rsidR="00524394" w:rsidRPr="00865065">
        <w:rPr>
          <w:rFonts w:ascii="Arial" w:hAnsi="Arial" w:cs="Arial"/>
          <w:sz w:val="22"/>
          <w:szCs w:val="22"/>
        </w:rPr>
        <w:t>5</w:t>
      </w:r>
      <w:r w:rsidR="00A17A4B" w:rsidRPr="00865065">
        <w:rPr>
          <w:rFonts w:ascii="Arial" w:hAnsi="Arial" w:cs="Arial"/>
          <w:sz w:val="22"/>
          <w:szCs w:val="22"/>
        </w:rPr>
        <w:t>.0</w:t>
      </w:r>
      <w:r w:rsidR="00DA2036" w:rsidRPr="00865065">
        <w:rPr>
          <w:rFonts w:ascii="Arial" w:hAnsi="Arial" w:cs="Arial"/>
          <w:sz w:val="22"/>
          <w:szCs w:val="22"/>
        </w:rPr>
        <w:t xml:space="preserve"> million) have been restricted in respect of normal course of business.</w:t>
      </w:r>
    </w:p>
    <w:p w14:paraId="751ECB30" w14:textId="047CF32A" w:rsidR="00F05E2E" w:rsidRPr="00865065" w:rsidRDefault="00B015EE" w:rsidP="00B015EE">
      <w:pPr>
        <w:tabs>
          <w:tab w:val="left" w:pos="1080"/>
          <w:tab w:val="right" w:pos="7200"/>
          <w:tab w:val="right" w:pos="8540"/>
        </w:tabs>
        <w:spacing w:before="120" w:after="120" w:line="380" w:lineRule="exact"/>
        <w:ind w:left="1080" w:hanging="540"/>
        <w:jc w:val="thaiDistribute"/>
        <w:rPr>
          <w:rFonts w:ascii="Arial" w:hAnsi="Arial" w:cs="Arial"/>
          <w:sz w:val="22"/>
          <w:szCs w:val="22"/>
        </w:rPr>
      </w:pPr>
      <w:r w:rsidRPr="00865065">
        <w:rPr>
          <w:rFonts w:ascii="Arial" w:hAnsi="Arial" w:cs="Arial"/>
          <w:sz w:val="22"/>
          <w:szCs w:val="22"/>
        </w:rPr>
        <w:t>-</w:t>
      </w:r>
      <w:r w:rsidR="00F05E2E" w:rsidRPr="00865065">
        <w:rPr>
          <w:rFonts w:ascii="Arial" w:hAnsi="Arial" w:cs="Arial"/>
          <w:sz w:val="22"/>
          <w:szCs w:val="22"/>
        </w:rPr>
        <w:tab/>
        <w:t xml:space="preserve">As </w:t>
      </w:r>
      <w:r w:rsidR="0095478E" w:rsidRPr="00865065">
        <w:rPr>
          <w:rFonts w:ascii="Arial" w:hAnsi="Arial" w:cs="Arial"/>
          <w:sz w:val="22"/>
          <w:szCs w:val="22"/>
        </w:rPr>
        <w:t>at</w:t>
      </w:r>
      <w:r w:rsidR="00F05E2E" w:rsidRPr="00865065">
        <w:rPr>
          <w:rFonts w:ascii="Arial" w:hAnsi="Arial" w:cs="Arial"/>
          <w:sz w:val="22"/>
          <w:szCs w:val="22"/>
        </w:rPr>
        <w:t xml:space="preserve"> </w:t>
      </w:r>
      <w:r w:rsidR="00B329AF" w:rsidRPr="00865065">
        <w:rPr>
          <w:rFonts w:ascii="Arial" w:hAnsi="Arial" w:cs="Arial"/>
          <w:sz w:val="22"/>
          <w:szCs w:val="22"/>
        </w:rPr>
        <w:t>30 September 2022</w:t>
      </w:r>
      <w:r w:rsidR="00F05E2E" w:rsidRPr="00865065">
        <w:rPr>
          <w:rFonts w:ascii="Arial" w:hAnsi="Arial" w:cs="Arial"/>
          <w:sz w:val="22"/>
          <w:szCs w:val="22"/>
        </w:rPr>
        <w:t xml:space="preserve">, saving tickets and bonds amounting to Baht </w:t>
      </w:r>
      <w:r w:rsidR="00865065" w:rsidRPr="00865065">
        <w:rPr>
          <w:rFonts w:ascii="Arial" w:hAnsi="Arial" w:cs="Arial"/>
          <w:sz w:val="22"/>
          <w:szCs w:val="22"/>
        </w:rPr>
        <w:t>15.6</w:t>
      </w:r>
      <w:r w:rsidR="00F05E2E" w:rsidRPr="00865065">
        <w:rPr>
          <w:rFonts w:ascii="Arial" w:hAnsi="Arial" w:cs="Arial"/>
          <w:sz w:val="22"/>
          <w:szCs w:val="22"/>
        </w:rPr>
        <w:t xml:space="preserve"> million</w:t>
      </w:r>
      <w:r w:rsidR="006E08BB" w:rsidRPr="00865065">
        <w:rPr>
          <w:rFonts w:ascii="Arial" w:hAnsi="Arial" w:cs="Arial"/>
          <w:sz w:val="22"/>
          <w:szCs w:val="22"/>
        </w:rPr>
        <w:t xml:space="preserve">                           </w:t>
      </w:r>
      <w:proofErr w:type="gramStart"/>
      <w:r w:rsidR="006E08BB" w:rsidRPr="00865065">
        <w:rPr>
          <w:rFonts w:ascii="Arial" w:hAnsi="Arial" w:cs="Arial"/>
          <w:sz w:val="22"/>
          <w:szCs w:val="22"/>
        </w:rPr>
        <w:t xml:space="preserve">  </w:t>
      </w:r>
      <w:r w:rsidR="00F05E2E" w:rsidRPr="00865065">
        <w:rPr>
          <w:rFonts w:ascii="Arial" w:hAnsi="Arial" w:cs="Arial"/>
          <w:sz w:val="22"/>
          <w:szCs w:val="22"/>
        </w:rPr>
        <w:t xml:space="preserve"> (</w:t>
      </w:r>
      <w:proofErr w:type="gramEnd"/>
      <w:r w:rsidR="00524394" w:rsidRPr="00865065">
        <w:rPr>
          <w:rFonts w:ascii="Arial" w:hAnsi="Arial" w:cs="Arial"/>
          <w:sz w:val="22"/>
          <w:szCs w:val="22"/>
        </w:rPr>
        <w:t>31 December 2021</w:t>
      </w:r>
      <w:r w:rsidR="00A17A4B" w:rsidRPr="00865065">
        <w:rPr>
          <w:rFonts w:ascii="Arial" w:hAnsi="Arial" w:cs="Arial"/>
          <w:sz w:val="22"/>
          <w:szCs w:val="22"/>
        </w:rPr>
        <w:t>:</w:t>
      </w:r>
      <w:r w:rsidR="00F05E2E" w:rsidRPr="00865065">
        <w:rPr>
          <w:rFonts w:ascii="Arial" w:hAnsi="Arial" w:cs="Arial"/>
          <w:sz w:val="22"/>
          <w:szCs w:val="22"/>
        </w:rPr>
        <w:t xml:space="preserve"> Baht </w:t>
      </w:r>
      <w:r w:rsidR="006C5F31" w:rsidRPr="00865065">
        <w:rPr>
          <w:rFonts w:ascii="Arial" w:hAnsi="Arial" w:cs="Arial"/>
          <w:sz w:val="22"/>
          <w:szCs w:val="22"/>
        </w:rPr>
        <w:t>30.</w:t>
      </w:r>
      <w:r w:rsidR="00524394" w:rsidRPr="00865065">
        <w:rPr>
          <w:rFonts w:ascii="Arial" w:hAnsi="Arial" w:cs="Arial"/>
          <w:sz w:val="22"/>
          <w:szCs w:val="22"/>
        </w:rPr>
        <w:t>0</w:t>
      </w:r>
      <w:r w:rsidR="00F05E2E" w:rsidRPr="00865065">
        <w:rPr>
          <w:rFonts w:ascii="Arial" w:hAnsi="Arial" w:cs="Arial"/>
          <w:sz w:val="22"/>
          <w:szCs w:val="22"/>
        </w:rPr>
        <w:t xml:space="preserve"> million) have been placed for a proposal and bidding in the ordinary course of business.</w:t>
      </w:r>
      <w:r w:rsidR="00191CBE" w:rsidRPr="00865065">
        <w:rPr>
          <w:rFonts w:ascii="Arial" w:hAnsi="Arial" w:cs="Arial"/>
          <w:sz w:val="22"/>
          <w:szCs w:val="22"/>
        </w:rPr>
        <w:t xml:space="preserve"> </w:t>
      </w:r>
    </w:p>
    <w:p w14:paraId="3965E3AE" w14:textId="1D45AC36" w:rsidR="00DA2036" w:rsidRPr="00865065" w:rsidRDefault="00B015EE" w:rsidP="0077088B">
      <w:pPr>
        <w:tabs>
          <w:tab w:val="left" w:pos="1080"/>
          <w:tab w:val="left" w:pos="2160"/>
          <w:tab w:val="right" w:pos="7200"/>
          <w:tab w:val="right" w:pos="9000"/>
        </w:tabs>
        <w:spacing w:before="120" w:line="380" w:lineRule="exact"/>
        <w:ind w:left="1094" w:right="-43" w:hanging="547"/>
        <w:jc w:val="thaiDistribute"/>
        <w:rPr>
          <w:rFonts w:ascii="Arial" w:eastAsia="Arial Unicode MS" w:hAnsi="Arial" w:cs="Arial"/>
          <w:sz w:val="22"/>
          <w:szCs w:val="28"/>
        </w:rPr>
      </w:pPr>
      <w:r w:rsidRPr="00865065">
        <w:rPr>
          <w:rFonts w:ascii="Arial" w:hAnsi="Arial" w:cs="Arial"/>
          <w:sz w:val="22"/>
          <w:szCs w:val="22"/>
        </w:rPr>
        <w:t>-</w:t>
      </w:r>
      <w:r w:rsidR="00DA2036" w:rsidRPr="00865065">
        <w:rPr>
          <w:rFonts w:ascii="Arial" w:hAnsi="Arial" w:cs="Arial"/>
          <w:sz w:val="22"/>
          <w:szCs w:val="22"/>
        </w:rPr>
        <w:tab/>
        <w:t xml:space="preserve">As </w:t>
      </w:r>
      <w:proofErr w:type="gramStart"/>
      <w:r w:rsidR="00DA2036" w:rsidRPr="00865065">
        <w:rPr>
          <w:rFonts w:ascii="Arial" w:hAnsi="Arial" w:cs="Arial"/>
          <w:sz w:val="22"/>
          <w:szCs w:val="22"/>
        </w:rPr>
        <w:t>at</w:t>
      </w:r>
      <w:proofErr w:type="gramEnd"/>
      <w:r w:rsidR="00DA2036" w:rsidRPr="00865065">
        <w:rPr>
          <w:rFonts w:ascii="Arial" w:hAnsi="Arial" w:cs="Arial"/>
          <w:sz w:val="22"/>
          <w:szCs w:val="22"/>
        </w:rPr>
        <w:t xml:space="preserve"> </w:t>
      </w:r>
      <w:r w:rsidR="00B329AF" w:rsidRPr="00865065">
        <w:rPr>
          <w:rFonts w:ascii="Arial" w:hAnsi="Arial" w:cs="Arial"/>
          <w:sz w:val="22"/>
          <w:szCs w:val="22"/>
        </w:rPr>
        <w:t>30 September 2022</w:t>
      </w:r>
      <w:r w:rsidR="00DA2036" w:rsidRPr="00865065">
        <w:rPr>
          <w:rFonts w:ascii="Arial" w:hAnsi="Arial" w:cs="Arial"/>
          <w:sz w:val="22"/>
          <w:szCs w:val="22"/>
        </w:rPr>
        <w:t xml:space="preserve"> and </w:t>
      </w:r>
      <w:r w:rsidR="00524394" w:rsidRPr="00865065">
        <w:rPr>
          <w:rFonts w:ascii="Arial" w:hAnsi="Arial" w:cs="Arial"/>
          <w:sz w:val="22"/>
          <w:szCs w:val="22"/>
        </w:rPr>
        <w:t>31 December 2021</w:t>
      </w:r>
      <w:r w:rsidR="00DA2036" w:rsidRPr="00865065">
        <w:rPr>
          <w:rFonts w:ascii="Arial" w:hAnsi="Arial" w:cs="Arial"/>
          <w:sz w:val="22"/>
          <w:szCs w:val="22"/>
        </w:rPr>
        <w:t xml:space="preserve">, </w:t>
      </w:r>
      <w:r w:rsidR="00DA2036" w:rsidRPr="00865065">
        <w:rPr>
          <w:rFonts w:ascii="Arial" w:eastAsia="Arial Unicode MS" w:hAnsi="Arial" w:cs="Arial"/>
          <w:sz w:val="22"/>
          <w:szCs w:val="22"/>
        </w:rPr>
        <w:t>the Company placed certain assets as securities and insurance reserves with the Registrar in accordance with the Non-life Insurance Act</w:t>
      </w:r>
      <w:r w:rsidR="00563290" w:rsidRPr="00865065">
        <w:rPr>
          <w:rFonts w:ascii="Arial" w:eastAsia="Arial Unicode MS" w:hAnsi="Arial" w:cs="Arial"/>
          <w:sz w:val="22"/>
          <w:szCs w:val="22"/>
        </w:rPr>
        <w:t>.</w:t>
      </w:r>
      <w:r w:rsidR="00DA2036" w:rsidRPr="00865065">
        <w:rPr>
          <w:rFonts w:ascii="Arial" w:eastAsia="Arial Unicode MS" w:hAnsi="Arial" w:cs="Arial"/>
          <w:sz w:val="22"/>
          <w:szCs w:val="22"/>
        </w:rPr>
        <w:t xml:space="preserve"> as described below</w:t>
      </w:r>
      <w:r w:rsidR="000E7BC1" w:rsidRPr="00865065">
        <w:rPr>
          <w:rFonts w:ascii="Arial" w:eastAsia="Arial Unicode MS" w:hAnsi="Arial" w:cs="Arial"/>
          <w:sz w:val="22"/>
          <w:szCs w:val="28"/>
        </w:rPr>
        <w:t>.</w:t>
      </w:r>
    </w:p>
    <w:tbl>
      <w:tblPr>
        <w:tblW w:w="8734" w:type="dxa"/>
        <w:tblInd w:w="990" w:type="dxa"/>
        <w:tblLayout w:type="fixed"/>
        <w:tblLook w:val="04A0" w:firstRow="1" w:lastRow="0" w:firstColumn="1" w:lastColumn="0" w:noHBand="0" w:noVBand="1"/>
      </w:tblPr>
      <w:tblGrid>
        <w:gridCol w:w="3060"/>
        <w:gridCol w:w="1417"/>
        <w:gridCol w:w="1418"/>
        <w:gridCol w:w="1417"/>
        <w:gridCol w:w="1422"/>
      </w:tblGrid>
      <w:tr w:rsidR="00865065" w:rsidRPr="00865065" w14:paraId="6253C24B" w14:textId="77777777" w:rsidTr="00B015EE">
        <w:tc>
          <w:tcPr>
            <w:tcW w:w="8734" w:type="dxa"/>
            <w:gridSpan w:val="5"/>
          </w:tcPr>
          <w:p w14:paraId="14DC4BC7" w14:textId="77777777" w:rsidR="00DA2036" w:rsidRPr="00865065" w:rsidRDefault="00DA2036" w:rsidP="00D77A54">
            <w:pPr>
              <w:tabs>
                <w:tab w:val="left" w:pos="600"/>
                <w:tab w:val="left" w:pos="900"/>
                <w:tab w:val="right" w:pos="7280"/>
                <w:tab w:val="right" w:pos="8540"/>
              </w:tabs>
              <w:spacing w:line="360" w:lineRule="exact"/>
              <w:ind w:right="-45"/>
              <w:jc w:val="right"/>
              <w:rPr>
                <w:rFonts w:ascii="Arial" w:hAnsi="Arial" w:cs="Arial"/>
                <w:sz w:val="18"/>
                <w:szCs w:val="18"/>
                <w:cs/>
              </w:rPr>
            </w:pPr>
            <w:r w:rsidRPr="00865065">
              <w:rPr>
                <w:rFonts w:ascii="Arial" w:hAnsi="Arial" w:cs="Arial"/>
                <w:sz w:val="18"/>
                <w:szCs w:val="18"/>
              </w:rPr>
              <w:t>(</w:t>
            </w:r>
            <w:r w:rsidR="00E52590" w:rsidRPr="00865065">
              <w:rPr>
                <w:rFonts w:ascii="Arial" w:hAnsi="Arial" w:cs="Arial"/>
                <w:sz w:val="18"/>
                <w:szCs w:val="18"/>
              </w:rPr>
              <w:t>Unit: Thousand Baht</w:t>
            </w:r>
            <w:r w:rsidRPr="00865065">
              <w:rPr>
                <w:rFonts w:ascii="Arial" w:hAnsi="Arial" w:cs="Arial"/>
                <w:sz w:val="18"/>
                <w:szCs w:val="18"/>
              </w:rPr>
              <w:t>)</w:t>
            </w:r>
          </w:p>
        </w:tc>
      </w:tr>
      <w:tr w:rsidR="00865065" w:rsidRPr="00865065" w14:paraId="3112A4C2" w14:textId="77777777" w:rsidTr="00B015EE">
        <w:tc>
          <w:tcPr>
            <w:tcW w:w="3060" w:type="dxa"/>
            <w:vAlign w:val="bottom"/>
          </w:tcPr>
          <w:p w14:paraId="4251AF82" w14:textId="77777777" w:rsidR="00DA2036" w:rsidRPr="00865065" w:rsidRDefault="00DA2036" w:rsidP="00D77A54">
            <w:pPr>
              <w:tabs>
                <w:tab w:val="left" w:pos="600"/>
                <w:tab w:val="left" w:pos="900"/>
                <w:tab w:val="right" w:pos="7280"/>
                <w:tab w:val="right" w:pos="8540"/>
              </w:tabs>
              <w:spacing w:line="360" w:lineRule="exact"/>
              <w:ind w:right="-43"/>
              <w:jc w:val="center"/>
              <w:rPr>
                <w:rFonts w:ascii="Arial" w:hAnsi="Arial" w:cs="Arial"/>
                <w:sz w:val="18"/>
                <w:szCs w:val="18"/>
              </w:rPr>
            </w:pPr>
          </w:p>
        </w:tc>
        <w:tc>
          <w:tcPr>
            <w:tcW w:w="5674" w:type="dxa"/>
            <w:gridSpan w:val="4"/>
            <w:vAlign w:val="bottom"/>
          </w:tcPr>
          <w:p w14:paraId="52C6D628" w14:textId="77777777" w:rsidR="00DA2036" w:rsidRPr="00865065" w:rsidRDefault="00DA2036"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5065">
              <w:rPr>
                <w:rFonts w:ascii="Arial" w:eastAsia="Arial Unicode MS" w:hAnsi="Arial" w:cs="Arial"/>
                <w:sz w:val="18"/>
                <w:szCs w:val="18"/>
              </w:rPr>
              <w:t xml:space="preserve">Financial statements in which the equity method is applied     </w:t>
            </w:r>
            <w:r w:rsidR="00F95D5F" w:rsidRPr="00865065">
              <w:rPr>
                <w:rFonts w:ascii="Arial" w:eastAsia="Arial Unicode MS" w:hAnsi="Arial" w:cs="Arial"/>
                <w:sz w:val="18"/>
                <w:szCs w:val="18"/>
              </w:rPr>
              <w:t xml:space="preserve"> </w:t>
            </w:r>
            <w:r w:rsidRPr="00865065">
              <w:rPr>
                <w:rFonts w:ascii="Arial" w:eastAsia="Arial Unicode MS" w:hAnsi="Arial" w:cs="Arial"/>
                <w:sz w:val="18"/>
                <w:szCs w:val="18"/>
              </w:rPr>
              <w:t xml:space="preserve">      and Separate financial statements</w:t>
            </w:r>
          </w:p>
        </w:tc>
      </w:tr>
      <w:tr w:rsidR="00865065" w:rsidRPr="00865065" w14:paraId="0702D21B" w14:textId="77777777" w:rsidTr="00B015EE">
        <w:tc>
          <w:tcPr>
            <w:tcW w:w="3060" w:type="dxa"/>
            <w:vAlign w:val="bottom"/>
          </w:tcPr>
          <w:p w14:paraId="3347735B" w14:textId="77777777" w:rsidR="00DA2036" w:rsidRPr="00865065" w:rsidRDefault="00DA2036" w:rsidP="00D77A54">
            <w:pPr>
              <w:tabs>
                <w:tab w:val="left" w:pos="600"/>
                <w:tab w:val="left" w:pos="900"/>
                <w:tab w:val="right" w:pos="7280"/>
                <w:tab w:val="right" w:pos="8540"/>
              </w:tabs>
              <w:spacing w:line="360" w:lineRule="exact"/>
              <w:ind w:right="-43"/>
              <w:jc w:val="center"/>
              <w:rPr>
                <w:rFonts w:ascii="Arial" w:hAnsi="Arial" w:cs="Arial"/>
                <w:sz w:val="18"/>
                <w:szCs w:val="18"/>
              </w:rPr>
            </w:pPr>
          </w:p>
        </w:tc>
        <w:tc>
          <w:tcPr>
            <w:tcW w:w="2835" w:type="dxa"/>
            <w:gridSpan w:val="2"/>
            <w:vAlign w:val="bottom"/>
          </w:tcPr>
          <w:p w14:paraId="57212B78" w14:textId="4958DF68" w:rsidR="00DA2036" w:rsidRPr="00865065" w:rsidRDefault="00B329AF"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5065">
              <w:rPr>
                <w:rFonts w:ascii="Arial" w:hAnsi="Arial" w:cs="Arial"/>
                <w:sz w:val="18"/>
                <w:szCs w:val="18"/>
              </w:rPr>
              <w:t>30 September 2022</w:t>
            </w:r>
          </w:p>
        </w:tc>
        <w:tc>
          <w:tcPr>
            <w:tcW w:w="2839" w:type="dxa"/>
            <w:gridSpan w:val="2"/>
            <w:vAlign w:val="bottom"/>
          </w:tcPr>
          <w:p w14:paraId="2E8D8A63" w14:textId="371CF469" w:rsidR="00DA2036" w:rsidRPr="00865065" w:rsidRDefault="00524394"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65065">
              <w:rPr>
                <w:rFonts w:ascii="Arial" w:eastAsia="Arial Unicode MS" w:hAnsi="Arial" w:cs="Arial"/>
                <w:sz w:val="18"/>
                <w:szCs w:val="18"/>
              </w:rPr>
              <w:t>31 December 2021</w:t>
            </w:r>
          </w:p>
        </w:tc>
      </w:tr>
      <w:tr w:rsidR="00865065" w:rsidRPr="00865065" w14:paraId="39E9E5FB" w14:textId="77777777" w:rsidTr="00B015EE">
        <w:tc>
          <w:tcPr>
            <w:tcW w:w="3060" w:type="dxa"/>
            <w:vAlign w:val="bottom"/>
          </w:tcPr>
          <w:p w14:paraId="12431CFE" w14:textId="77777777" w:rsidR="00DA2036" w:rsidRPr="00865065" w:rsidRDefault="00DA2036" w:rsidP="00D77A54">
            <w:pPr>
              <w:tabs>
                <w:tab w:val="left" w:pos="600"/>
                <w:tab w:val="left" w:pos="900"/>
                <w:tab w:val="right" w:pos="7280"/>
                <w:tab w:val="right" w:pos="8540"/>
              </w:tabs>
              <w:spacing w:line="360" w:lineRule="exact"/>
              <w:ind w:left="-18" w:right="-43"/>
              <w:jc w:val="center"/>
              <w:rPr>
                <w:rFonts w:ascii="Arial" w:hAnsi="Arial" w:cs="Arial"/>
                <w:sz w:val="18"/>
                <w:szCs w:val="18"/>
              </w:rPr>
            </w:pPr>
          </w:p>
        </w:tc>
        <w:tc>
          <w:tcPr>
            <w:tcW w:w="1417" w:type="dxa"/>
            <w:vAlign w:val="bottom"/>
          </w:tcPr>
          <w:p w14:paraId="33BC052E" w14:textId="77777777" w:rsidR="00DA2036" w:rsidRPr="00865065" w:rsidRDefault="00DA2036" w:rsidP="00D77A54">
            <w:pPr>
              <w:pBdr>
                <w:bottom w:val="single" w:sz="4" w:space="1" w:color="auto"/>
              </w:pBdr>
              <w:spacing w:line="360" w:lineRule="exact"/>
              <w:ind w:right="-43"/>
              <w:jc w:val="center"/>
              <w:rPr>
                <w:rFonts w:ascii="Arial" w:hAnsi="Arial" w:cs="Arial"/>
                <w:sz w:val="18"/>
                <w:szCs w:val="18"/>
              </w:rPr>
            </w:pPr>
            <w:proofErr w:type="spellStart"/>
            <w:r w:rsidRPr="00865065">
              <w:rPr>
                <w:rFonts w:ascii="Arial" w:hAnsi="Arial" w:cs="Arial"/>
                <w:sz w:val="18"/>
                <w:szCs w:val="18"/>
              </w:rPr>
              <w:t>Amortised</w:t>
            </w:r>
            <w:proofErr w:type="spellEnd"/>
            <w:r w:rsidRPr="00865065">
              <w:rPr>
                <w:rFonts w:ascii="Arial" w:hAnsi="Arial" w:cs="Arial"/>
                <w:sz w:val="18"/>
                <w:szCs w:val="18"/>
              </w:rPr>
              <w:t xml:space="preserve"> Cost</w:t>
            </w:r>
          </w:p>
        </w:tc>
        <w:tc>
          <w:tcPr>
            <w:tcW w:w="1418" w:type="dxa"/>
            <w:vAlign w:val="bottom"/>
          </w:tcPr>
          <w:p w14:paraId="4F1F856F" w14:textId="77777777" w:rsidR="00DA2036" w:rsidRPr="00865065" w:rsidRDefault="00DA2036" w:rsidP="00D77A54">
            <w:pPr>
              <w:pBdr>
                <w:bottom w:val="single" w:sz="4" w:space="1" w:color="auto"/>
              </w:pBdr>
              <w:spacing w:line="360" w:lineRule="exact"/>
              <w:ind w:right="-43"/>
              <w:jc w:val="center"/>
              <w:rPr>
                <w:rFonts w:ascii="Arial" w:hAnsi="Arial" w:cs="Arial"/>
                <w:sz w:val="18"/>
                <w:szCs w:val="18"/>
              </w:rPr>
            </w:pPr>
            <w:r w:rsidRPr="00865065">
              <w:rPr>
                <w:rFonts w:ascii="Arial" w:hAnsi="Arial" w:cs="Arial"/>
                <w:sz w:val="18"/>
                <w:szCs w:val="18"/>
              </w:rPr>
              <w:t>Fair value</w:t>
            </w:r>
          </w:p>
        </w:tc>
        <w:tc>
          <w:tcPr>
            <w:tcW w:w="1417" w:type="dxa"/>
            <w:vAlign w:val="bottom"/>
          </w:tcPr>
          <w:p w14:paraId="074ED75B" w14:textId="77777777" w:rsidR="00DA2036" w:rsidRPr="00865065" w:rsidRDefault="00DA2036" w:rsidP="00D77A54">
            <w:pPr>
              <w:pBdr>
                <w:bottom w:val="single" w:sz="4" w:space="1" w:color="auto"/>
              </w:pBdr>
              <w:spacing w:line="360" w:lineRule="exact"/>
              <w:ind w:right="-43"/>
              <w:jc w:val="center"/>
              <w:rPr>
                <w:rFonts w:ascii="Arial" w:hAnsi="Arial" w:cs="Arial"/>
                <w:sz w:val="18"/>
                <w:szCs w:val="18"/>
              </w:rPr>
            </w:pPr>
            <w:proofErr w:type="spellStart"/>
            <w:r w:rsidRPr="00865065">
              <w:rPr>
                <w:rFonts w:ascii="Arial" w:hAnsi="Arial" w:cs="Arial"/>
                <w:sz w:val="18"/>
                <w:szCs w:val="18"/>
              </w:rPr>
              <w:t>Amortised</w:t>
            </w:r>
            <w:proofErr w:type="spellEnd"/>
            <w:r w:rsidRPr="00865065">
              <w:rPr>
                <w:rFonts w:ascii="Arial" w:hAnsi="Arial" w:cs="Arial"/>
                <w:sz w:val="18"/>
                <w:szCs w:val="18"/>
              </w:rPr>
              <w:t xml:space="preserve"> Cost</w:t>
            </w:r>
          </w:p>
        </w:tc>
        <w:tc>
          <w:tcPr>
            <w:tcW w:w="1422" w:type="dxa"/>
            <w:vAlign w:val="bottom"/>
          </w:tcPr>
          <w:p w14:paraId="76A88457" w14:textId="77777777" w:rsidR="00DA2036" w:rsidRPr="00865065" w:rsidRDefault="00DA2036" w:rsidP="00D77A54">
            <w:pPr>
              <w:pBdr>
                <w:bottom w:val="single" w:sz="4" w:space="1" w:color="auto"/>
              </w:pBdr>
              <w:spacing w:line="360" w:lineRule="exact"/>
              <w:ind w:right="-43"/>
              <w:jc w:val="center"/>
              <w:rPr>
                <w:rFonts w:ascii="Arial" w:hAnsi="Arial" w:cs="Arial"/>
                <w:sz w:val="18"/>
                <w:szCs w:val="18"/>
              </w:rPr>
            </w:pPr>
            <w:r w:rsidRPr="00865065">
              <w:rPr>
                <w:rFonts w:ascii="Arial" w:hAnsi="Arial" w:cs="Arial"/>
                <w:sz w:val="18"/>
                <w:szCs w:val="18"/>
              </w:rPr>
              <w:t>Fair value</w:t>
            </w:r>
          </w:p>
        </w:tc>
      </w:tr>
      <w:tr w:rsidR="00865065" w:rsidRPr="00865065" w14:paraId="1556089B" w14:textId="77777777" w:rsidTr="00B015EE">
        <w:tc>
          <w:tcPr>
            <w:tcW w:w="3060" w:type="dxa"/>
          </w:tcPr>
          <w:p w14:paraId="5D28A912" w14:textId="77777777" w:rsidR="00DA2036" w:rsidRPr="00865065" w:rsidRDefault="00DA2036" w:rsidP="00D77A54">
            <w:pPr>
              <w:tabs>
                <w:tab w:val="left" w:pos="600"/>
                <w:tab w:val="left" w:pos="900"/>
                <w:tab w:val="right" w:pos="7280"/>
                <w:tab w:val="right" w:pos="8540"/>
              </w:tabs>
              <w:spacing w:line="360" w:lineRule="exact"/>
              <w:ind w:left="-18" w:right="-43"/>
              <w:jc w:val="thaiDistribute"/>
              <w:rPr>
                <w:rFonts w:ascii="Arial" w:eastAsia="Arial Unicode MS" w:hAnsi="Arial" w:cs="Arial"/>
                <w:b/>
                <w:bCs/>
                <w:sz w:val="18"/>
                <w:szCs w:val="18"/>
              </w:rPr>
            </w:pPr>
            <w:r w:rsidRPr="00865065">
              <w:rPr>
                <w:rFonts w:ascii="Arial" w:eastAsia="Arial Unicode MS" w:hAnsi="Arial" w:cs="Arial"/>
                <w:b/>
                <w:bCs/>
                <w:sz w:val="18"/>
                <w:szCs w:val="18"/>
              </w:rPr>
              <w:t>Placed as securities</w:t>
            </w:r>
          </w:p>
        </w:tc>
        <w:tc>
          <w:tcPr>
            <w:tcW w:w="1417" w:type="dxa"/>
          </w:tcPr>
          <w:p w14:paraId="7BEAFE0A" w14:textId="77777777" w:rsidR="00DA2036" w:rsidRPr="00865065" w:rsidRDefault="00DA2036" w:rsidP="00D77A54">
            <w:pPr>
              <w:tabs>
                <w:tab w:val="decimal" w:pos="924"/>
              </w:tabs>
              <w:spacing w:line="360" w:lineRule="exact"/>
              <w:ind w:right="-43"/>
              <w:jc w:val="thaiDistribute"/>
              <w:rPr>
                <w:rFonts w:ascii="Arial" w:hAnsi="Arial" w:cs="Arial"/>
                <w:sz w:val="18"/>
                <w:szCs w:val="18"/>
              </w:rPr>
            </w:pPr>
          </w:p>
        </w:tc>
        <w:tc>
          <w:tcPr>
            <w:tcW w:w="1418" w:type="dxa"/>
          </w:tcPr>
          <w:p w14:paraId="0120B20F" w14:textId="77777777" w:rsidR="00DA2036" w:rsidRPr="00865065" w:rsidRDefault="00DA2036" w:rsidP="00D77A54">
            <w:pPr>
              <w:tabs>
                <w:tab w:val="decimal" w:pos="924"/>
              </w:tabs>
              <w:spacing w:line="360" w:lineRule="exact"/>
              <w:ind w:right="-43"/>
              <w:jc w:val="thaiDistribute"/>
              <w:rPr>
                <w:rFonts w:ascii="Arial" w:hAnsi="Arial" w:cs="Arial"/>
                <w:sz w:val="18"/>
                <w:szCs w:val="18"/>
              </w:rPr>
            </w:pPr>
          </w:p>
        </w:tc>
        <w:tc>
          <w:tcPr>
            <w:tcW w:w="1417" w:type="dxa"/>
          </w:tcPr>
          <w:p w14:paraId="5E5B96A1" w14:textId="77777777" w:rsidR="00DA2036" w:rsidRPr="00865065" w:rsidRDefault="00DA2036" w:rsidP="00D77A54">
            <w:pPr>
              <w:tabs>
                <w:tab w:val="decimal" w:pos="924"/>
              </w:tabs>
              <w:spacing w:line="360" w:lineRule="exact"/>
              <w:ind w:right="-43"/>
              <w:jc w:val="thaiDistribute"/>
              <w:rPr>
                <w:rFonts w:ascii="Arial" w:hAnsi="Arial" w:cs="Arial"/>
                <w:sz w:val="18"/>
                <w:szCs w:val="18"/>
              </w:rPr>
            </w:pPr>
          </w:p>
        </w:tc>
        <w:tc>
          <w:tcPr>
            <w:tcW w:w="1422" w:type="dxa"/>
          </w:tcPr>
          <w:p w14:paraId="7AAE8CA1" w14:textId="77777777" w:rsidR="00DA2036" w:rsidRPr="00865065" w:rsidRDefault="00DA2036" w:rsidP="00D77A54">
            <w:pPr>
              <w:tabs>
                <w:tab w:val="decimal" w:pos="924"/>
              </w:tabs>
              <w:spacing w:line="360" w:lineRule="exact"/>
              <w:ind w:right="-43"/>
              <w:jc w:val="thaiDistribute"/>
              <w:rPr>
                <w:rFonts w:ascii="Arial" w:hAnsi="Arial" w:cs="Arial"/>
                <w:sz w:val="18"/>
                <w:szCs w:val="18"/>
              </w:rPr>
            </w:pPr>
          </w:p>
        </w:tc>
      </w:tr>
      <w:tr w:rsidR="00865065" w:rsidRPr="00865065" w14:paraId="752D63E6" w14:textId="77777777" w:rsidTr="00865065">
        <w:tc>
          <w:tcPr>
            <w:tcW w:w="3060" w:type="dxa"/>
          </w:tcPr>
          <w:p w14:paraId="2094EF90" w14:textId="77777777" w:rsidR="00865065" w:rsidRPr="00865065" w:rsidRDefault="00865065" w:rsidP="00865065">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865065">
              <w:rPr>
                <w:rFonts w:ascii="Arial" w:hAnsi="Arial" w:cs="Arial"/>
                <w:sz w:val="18"/>
                <w:szCs w:val="18"/>
              </w:rPr>
              <w:t>Government bonds</w:t>
            </w:r>
          </w:p>
        </w:tc>
        <w:tc>
          <w:tcPr>
            <w:tcW w:w="1417" w:type="dxa"/>
            <w:shd w:val="clear" w:color="auto" w:fill="auto"/>
            <w:vAlign w:val="bottom"/>
          </w:tcPr>
          <w:p w14:paraId="0CB72535" w14:textId="7F7A7ED0" w:rsidR="00865065" w:rsidRPr="00865065" w:rsidRDefault="00865065" w:rsidP="00865065">
            <w:pPr>
              <w:tabs>
                <w:tab w:val="decimal" w:pos="1153"/>
              </w:tabs>
              <w:snapToGrid w:val="0"/>
              <w:spacing w:line="360" w:lineRule="exact"/>
              <w:rPr>
                <w:rFonts w:ascii="Arial" w:hAnsi="Arial" w:cs="Arial"/>
                <w:sz w:val="18"/>
                <w:szCs w:val="18"/>
                <w:cs/>
              </w:rPr>
            </w:pPr>
            <w:r w:rsidRPr="00865065">
              <w:rPr>
                <w:rFonts w:ascii="Arial" w:hAnsi="Arial" w:cs="Arial"/>
                <w:sz w:val="18"/>
                <w:szCs w:val="18"/>
              </w:rPr>
              <w:t>20,110</w:t>
            </w:r>
          </w:p>
        </w:tc>
        <w:tc>
          <w:tcPr>
            <w:tcW w:w="1418" w:type="dxa"/>
            <w:shd w:val="clear" w:color="auto" w:fill="auto"/>
            <w:vAlign w:val="bottom"/>
          </w:tcPr>
          <w:p w14:paraId="691B1714" w14:textId="195FF657" w:rsidR="00865065" w:rsidRPr="00865065" w:rsidRDefault="00865065" w:rsidP="00865065">
            <w:pPr>
              <w:tabs>
                <w:tab w:val="decimal" w:pos="1153"/>
              </w:tabs>
              <w:snapToGrid w:val="0"/>
              <w:spacing w:line="360" w:lineRule="exact"/>
              <w:rPr>
                <w:rFonts w:ascii="Arial" w:hAnsi="Arial" w:cs="Arial"/>
                <w:sz w:val="18"/>
                <w:szCs w:val="18"/>
              </w:rPr>
            </w:pPr>
            <w:r w:rsidRPr="00865065">
              <w:rPr>
                <w:rFonts w:ascii="Arial" w:hAnsi="Arial" w:cs="Arial"/>
                <w:sz w:val="18"/>
                <w:szCs w:val="18"/>
              </w:rPr>
              <w:t>20,840</w:t>
            </w:r>
          </w:p>
        </w:tc>
        <w:tc>
          <w:tcPr>
            <w:tcW w:w="1417" w:type="dxa"/>
            <w:vAlign w:val="bottom"/>
          </w:tcPr>
          <w:p w14:paraId="4F513647" w14:textId="13AA4F19" w:rsidR="00865065" w:rsidRPr="00865065" w:rsidRDefault="00865065" w:rsidP="00865065">
            <w:pPr>
              <w:tabs>
                <w:tab w:val="decimal" w:pos="1153"/>
              </w:tabs>
              <w:snapToGrid w:val="0"/>
              <w:spacing w:line="360" w:lineRule="exact"/>
              <w:rPr>
                <w:rFonts w:ascii="Arial" w:hAnsi="Arial" w:cs="Arial"/>
                <w:sz w:val="18"/>
                <w:szCs w:val="18"/>
              </w:rPr>
            </w:pPr>
            <w:r w:rsidRPr="00865065">
              <w:rPr>
                <w:rFonts w:ascii="Arial" w:hAnsi="Arial" w:cs="Arial"/>
                <w:sz w:val="18"/>
                <w:szCs w:val="18"/>
              </w:rPr>
              <w:t xml:space="preserve"> 20,162 </w:t>
            </w:r>
          </w:p>
        </w:tc>
        <w:tc>
          <w:tcPr>
            <w:tcW w:w="1422" w:type="dxa"/>
            <w:vAlign w:val="bottom"/>
          </w:tcPr>
          <w:p w14:paraId="799C1DBA" w14:textId="5FD1F627" w:rsidR="00865065" w:rsidRPr="00865065" w:rsidRDefault="00865065" w:rsidP="00865065">
            <w:pPr>
              <w:tabs>
                <w:tab w:val="decimal" w:pos="1153"/>
              </w:tabs>
              <w:snapToGrid w:val="0"/>
              <w:spacing w:line="360" w:lineRule="exact"/>
              <w:rPr>
                <w:rFonts w:ascii="Arial" w:hAnsi="Arial" w:cs="Arial"/>
                <w:sz w:val="18"/>
                <w:szCs w:val="18"/>
              </w:rPr>
            </w:pPr>
            <w:r w:rsidRPr="00865065">
              <w:rPr>
                <w:rFonts w:ascii="Arial" w:hAnsi="Arial" w:cs="Arial"/>
                <w:sz w:val="18"/>
                <w:szCs w:val="18"/>
              </w:rPr>
              <w:t xml:space="preserve"> 21,710 </w:t>
            </w:r>
          </w:p>
        </w:tc>
      </w:tr>
      <w:tr w:rsidR="00865065" w:rsidRPr="00865065" w14:paraId="1069B6BA" w14:textId="77777777" w:rsidTr="00865065">
        <w:tc>
          <w:tcPr>
            <w:tcW w:w="3060" w:type="dxa"/>
            <w:vAlign w:val="bottom"/>
          </w:tcPr>
          <w:p w14:paraId="695E6E28" w14:textId="77777777" w:rsidR="00865065" w:rsidRPr="00865065" w:rsidRDefault="00865065" w:rsidP="00865065">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865065">
              <w:rPr>
                <w:rFonts w:ascii="Arial" w:eastAsia="Arial Unicode MS" w:hAnsi="Arial" w:cs="Arial"/>
                <w:b/>
                <w:bCs/>
                <w:sz w:val="18"/>
                <w:szCs w:val="18"/>
              </w:rPr>
              <w:t>Placed as insurance reserves</w:t>
            </w:r>
          </w:p>
        </w:tc>
        <w:tc>
          <w:tcPr>
            <w:tcW w:w="1417" w:type="dxa"/>
            <w:shd w:val="clear" w:color="auto" w:fill="auto"/>
            <w:vAlign w:val="bottom"/>
          </w:tcPr>
          <w:p w14:paraId="66B4DB42" w14:textId="77777777" w:rsidR="00865065" w:rsidRPr="00865065" w:rsidRDefault="00865065" w:rsidP="00865065">
            <w:pPr>
              <w:tabs>
                <w:tab w:val="decimal" w:pos="1153"/>
              </w:tabs>
              <w:snapToGrid w:val="0"/>
              <w:spacing w:line="360" w:lineRule="exact"/>
              <w:rPr>
                <w:rFonts w:ascii="Arial" w:hAnsi="Arial" w:cs="Arial"/>
                <w:sz w:val="18"/>
                <w:szCs w:val="18"/>
              </w:rPr>
            </w:pPr>
          </w:p>
        </w:tc>
        <w:tc>
          <w:tcPr>
            <w:tcW w:w="1418" w:type="dxa"/>
            <w:shd w:val="clear" w:color="auto" w:fill="auto"/>
            <w:vAlign w:val="bottom"/>
          </w:tcPr>
          <w:p w14:paraId="434C4DF1" w14:textId="77777777" w:rsidR="00865065" w:rsidRPr="00865065" w:rsidRDefault="00865065" w:rsidP="00865065">
            <w:pPr>
              <w:tabs>
                <w:tab w:val="decimal" w:pos="1153"/>
              </w:tabs>
              <w:snapToGrid w:val="0"/>
              <w:spacing w:line="360" w:lineRule="exact"/>
              <w:rPr>
                <w:rFonts w:ascii="Arial" w:hAnsi="Arial" w:cs="Arial"/>
                <w:sz w:val="18"/>
                <w:szCs w:val="18"/>
              </w:rPr>
            </w:pPr>
          </w:p>
        </w:tc>
        <w:tc>
          <w:tcPr>
            <w:tcW w:w="1417" w:type="dxa"/>
            <w:vAlign w:val="bottom"/>
          </w:tcPr>
          <w:p w14:paraId="6156DDA8" w14:textId="77777777" w:rsidR="00865065" w:rsidRPr="00865065" w:rsidRDefault="00865065" w:rsidP="00865065">
            <w:pPr>
              <w:tabs>
                <w:tab w:val="decimal" w:pos="1153"/>
              </w:tabs>
              <w:snapToGrid w:val="0"/>
              <w:spacing w:line="360" w:lineRule="exact"/>
              <w:rPr>
                <w:rFonts w:ascii="Arial" w:hAnsi="Arial" w:cs="Arial"/>
                <w:sz w:val="18"/>
                <w:szCs w:val="18"/>
              </w:rPr>
            </w:pPr>
          </w:p>
        </w:tc>
        <w:tc>
          <w:tcPr>
            <w:tcW w:w="1422" w:type="dxa"/>
            <w:vAlign w:val="bottom"/>
          </w:tcPr>
          <w:p w14:paraId="5C825E54" w14:textId="77777777" w:rsidR="00865065" w:rsidRPr="00865065" w:rsidRDefault="00865065" w:rsidP="00865065">
            <w:pPr>
              <w:tabs>
                <w:tab w:val="decimal" w:pos="1153"/>
              </w:tabs>
              <w:snapToGrid w:val="0"/>
              <w:spacing w:line="360" w:lineRule="exact"/>
              <w:rPr>
                <w:rFonts w:ascii="Arial" w:hAnsi="Arial" w:cs="Arial"/>
                <w:sz w:val="18"/>
                <w:szCs w:val="18"/>
              </w:rPr>
            </w:pPr>
          </w:p>
        </w:tc>
      </w:tr>
      <w:tr w:rsidR="00865065" w:rsidRPr="00865065" w14:paraId="32F366A7" w14:textId="77777777" w:rsidTr="00865065">
        <w:tc>
          <w:tcPr>
            <w:tcW w:w="3060" w:type="dxa"/>
          </w:tcPr>
          <w:p w14:paraId="38747A17" w14:textId="13AC95BC" w:rsidR="00865065" w:rsidRPr="00865065" w:rsidRDefault="00865065" w:rsidP="00865065">
            <w:pPr>
              <w:tabs>
                <w:tab w:val="left" w:pos="600"/>
                <w:tab w:val="left" w:pos="900"/>
                <w:tab w:val="right" w:pos="7280"/>
                <w:tab w:val="right" w:pos="8540"/>
              </w:tabs>
              <w:spacing w:line="360" w:lineRule="exact"/>
              <w:ind w:left="180" w:right="-43" w:hanging="198"/>
              <w:rPr>
                <w:rFonts w:ascii="Arial" w:hAnsi="Arial" w:cs="Arial"/>
                <w:sz w:val="18"/>
                <w:szCs w:val="18"/>
                <w:cs/>
              </w:rPr>
            </w:pPr>
            <w:r w:rsidRPr="00865065">
              <w:rPr>
                <w:rFonts w:ascii="Arial" w:eastAsia="Arial Unicode MS" w:hAnsi="Arial" w:cs="Arial"/>
                <w:sz w:val="18"/>
                <w:szCs w:val="18"/>
              </w:rPr>
              <w:t>Government and state enterprise       securities</w:t>
            </w:r>
          </w:p>
        </w:tc>
        <w:tc>
          <w:tcPr>
            <w:tcW w:w="1417" w:type="dxa"/>
            <w:shd w:val="clear" w:color="auto" w:fill="auto"/>
            <w:vAlign w:val="bottom"/>
          </w:tcPr>
          <w:p w14:paraId="677C9AF8" w14:textId="07A930CD" w:rsidR="00865065" w:rsidRPr="00865065" w:rsidRDefault="00865065" w:rsidP="00865065">
            <w:pPr>
              <w:tabs>
                <w:tab w:val="decimal" w:pos="1153"/>
              </w:tabs>
              <w:snapToGrid w:val="0"/>
              <w:spacing w:line="360" w:lineRule="exact"/>
              <w:rPr>
                <w:rFonts w:ascii="Arial" w:hAnsi="Arial" w:cs="Arial"/>
                <w:sz w:val="18"/>
                <w:szCs w:val="18"/>
                <w:cs/>
              </w:rPr>
            </w:pPr>
            <w:r w:rsidRPr="00865065">
              <w:rPr>
                <w:rFonts w:ascii="Arial" w:hAnsi="Arial" w:cs="Arial"/>
                <w:sz w:val="18"/>
                <w:szCs w:val="18"/>
              </w:rPr>
              <w:t>1,482,474</w:t>
            </w:r>
          </w:p>
        </w:tc>
        <w:tc>
          <w:tcPr>
            <w:tcW w:w="1418" w:type="dxa"/>
            <w:shd w:val="clear" w:color="auto" w:fill="auto"/>
            <w:vAlign w:val="bottom"/>
          </w:tcPr>
          <w:p w14:paraId="32521B66" w14:textId="00C1DD3A" w:rsidR="00865065" w:rsidRPr="00865065" w:rsidRDefault="00865065" w:rsidP="00865065">
            <w:pPr>
              <w:tabs>
                <w:tab w:val="decimal" w:pos="1153"/>
              </w:tabs>
              <w:snapToGrid w:val="0"/>
              <w:spacing w:line="360" w:lineRule="exact"/>
              <w:rPr>
                <w:rFonts w:ascii="Arial" w:hAnsi="Arial" w:cs="Arial"/>
                <w:sz w:val="18"/>
                <w:szCs w:val="18"/>
              </w:rPr>
            </w:pPr>
            <w:r w:rsidRPr="00865065">
              <w:rPr>
                <w:rFonts w:ascii="Arial" w:hAnsi="Arial" w:cs="Arial"/>
                <w:sz w:val="18"/>
                <w:szCs w:val="18"/>
              </w:rPr>
              <w:t>1,414,986</w:t>
            </w:r>
          </w:p>
        </w:tc>
        <w:tc>
          <w:tcPr>
            <w:tcW w:w="1417" w:type="dxa"/>
            <w:shd w:val="clear" w:color="auto" w:fill="auto"/>
            <w:vAlign w:val="bottom"/>
          </w:tcPr>
          <w:p w14:paraId="12F1E2D6" w14:textId="3966ADCF" w:rsidR="00865065" w:rsidRPr="00865065" w:rsidRDefault="00865065" w:rsidP="00865065">
            <w:pPr>
              <w:tabs>
                <w:tab w:val="decimal" w:pos="1153"/>
              </w:tabs>
              <w:snapToGrid w:val="0"/>
              <w:spacing w:line="360" w:lineRule="exact"/>
              <w:rPr>
                <w:rFonts w:ascii="Arial" w:hAnsi="Arial" w:cs="Arial"/>
                <w:sz w:val="18"/>
                <w:szCs w:val="18"/>
              </w:rPr>
            </w:pPr>
            <w:r w:rsidRPr="00865065">
              <w:rPr>
                <w:rFonts w:ascii="Arial" w:hAnsi="Arial" w:cs="Arial"/>
                <w:sz w:val="18"/>
                <w:szCs w:val="18"/>
              </w:rPr>
              <w:t xml:space="preserve"> 928,863 </w:t>
            </w:r>
          </w:p>
        </w:tc>
        <w:tc>
          <w:tcPr>
            <w:tcW w:w="1422" w:type="dxa"/>
            <w:vAlign w:val="bottom"/>
          </w:tcPr>
          <w:p w14:paraId="6497E9DB" w14:textId="595CAFBD" w:rsidR="00865065" w:rsidRPr="00865065" w:rsidRDefault="00865065" w:rsidP="00865065">
            <w:pPr>
              <w:tabs>
                <w:tab w:val="decimal" w:pos="1153"/>
              </w:tabs>
              <w:snapToGrid w:val="0"/>
              <w:spacing w:line="360" w:lineRule="exact"/>
              <w:rPr>
                <w:rFonts w:ascii="Arial" w:hAnsi="Arial" w:cs="Arial"/>
                <w:sz w:val="18"/>
                <w:szCs w:val="18"/>
              </w:rPr>
            </w:pPr>
            <w:r w:rsidRPr="00865065">
              <w:rPr>
                <w:rFonts w:ascii="Arial" w:hAnsi="Arial" w:cs="Arial"/>
                <w:sz w:val="18"/>
                <w:szCs w:val="18"/>
              </w:rPr>
              <w:t xml:space="preserve"> 951,836 </w:t>
            </w:r>
          </w:p>
        </w:tc>
      </w:tr>
      <w:tr w:rsidR="00865065" w:rsidRPr="00865065" w14:paraId="2EF9B015" w14:textId="77777777" w:rsidTr="00865065">
        <w:tc>
          <w:tcPr>
            <w:tcW w:w="3060" w:type="dxa"/>
          </w:tcPr>
          <w:p w14:paraId="3EB5E451" w14:textId="77777777" w:rsidR="00865065" w:rsidRPr="00865065" w:rsidRDefault="00865065" w:rsidP="00865065">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865065">
              <w:rPr>
                <w:rFonts w:ascii="Arial" w:eastAsia="Arial Unicode MS" w:hAnsi="Arial" w:cs="Arial"/>
                <w:sz w:val="18"/>
                <w:szCs w:val="18"/>
              </w:rPr>
              <w:t>Private debt securities</w:t>
            </w:r>
          </w:p>
        </w:tc>
        <w:tc>
          <w:tcPr>
            <w:tcW w:w="1417" w:type="dxa"/>
            <w:shd w:val="clear" w:color="auto" w:fill="auto"/>
            <w:vAlign w:val="bottom"/>
          </w:tcPr>
          <w:p w14:paraId="6304D47C" w14:textId="3326BE4C" w:rsidR="00865065" w:rsidRPr="00865065" w:rsidRDefault="00865065" w:rsidP="00865065">
            <w:pPr>
              <w:pBdr>
                <w:bottom w:val="single" w:sz="4" w:space="1" w:color="000000"/>
              </w:pBdr>
              <w:tabs>
                <w:tab w:val="decimal" w:pos="1153"/>
              </w:tabs>
              <w:snapToGrid w:val="0"/>
              <w:spacing w:line="360" w:lineRule="exact"/>
              <w:rPr>
                <w:rFonts w:ascii="Arial" w:hAnsi="Arial" w:cs="Arial"/>
                <w:sz w:val="18"/>
                <w:szCs w:val="18"/>
              </w:rPr>
            </w:pPr>
            <w:r w:rsidRPr="00865065">
              <w:rPr>
                <w:rFonts w:ascii="Arial" w:hAnsi="Arial" w:cs="Arial"/>
                <w:sz w:val="18"/>
                <w:szCs w:val="18"/>
              </w:rPr>
              <w:t>65,000</w:t>
            </w:r>
          </w:p>
        </w:tc>
        <w:tc>
          <w:tcPr>
            <w:tcW w:w="1418" w:type="dxa"/>
            <w:shd w:val="clear" w:color="auto" w:fill="auto"/>
            <w:vAlign w:val="bottom"/>
          </w:tcPr>
          <w:p w14:paraId="4B5889D0" w14:textId="705F2E8A" w:rsidR="00865065" w:rsidRPr="00865065" w:rsidRDefault="00865065" w:rsidP="00865065">
            <w:pPr>
              <w:pBdr>
                <w:bottom w:val="single" w:sz="4" w:space="1" w:color="000000"/>
              </w:pBdr>
              <w:tabs>
                <w:tab w:val="decimal" w:pos="1153"/>
              </w:tabs>
              <w:snapToGrid w:val="0"/>
              <w:spacing w:line="360" w:lineRule="exact"/>
              <w:rPr>
                <w:rFonts w:ascii="Arial" w:hAnsi="Arial" w:cs="Arial"/>
                <w:sz w:val="18"/>
                <w:szCs w:val="18"/>
              </w:rPr>
            </w:pPr>
            <w:r w:rsidRPr="00865065">
              <w:rPr>
                <w:rFonts w:ascii="Arial" w:hAnsi="Arial" w:cs="Arial"/>
                <w:sz w:val="18"/>
                <w:szCs w:val="18"/>
              </w:rPr>
              <w:t>68,898</w:t>
            </w:r>
          </w:p>
        </w:tc>
        <w:tc>
          <w:tcPr>
            <w:tcW w:w="1417" w:type="dxa"/>
            <w:shd w:val="clear" w:color="auto" w:fill="auto"/>
            <w:vAlign w:val="bottom"/>
          </w:tcPr>
          <w:p w14:paraId="1EABD891" w14:textId="487C01BF" w:rsidR="00865065" w:rsidRPr="00865065" w:rsidRDefault="00865065" w:rsidP="00865065">
            <w:pPr>
              <w:pBdr>
                <w:bottom w:val="single" w:sz="4" w:space="1" w:color="000000"/>
              </w:pBdr>
              <w:tabs>
                <w:tab w:val="decimal" w:pos="1153"/>
              </w:tabs>
              <w:snapToGrid w:val="0"/>
              <w:spacing w:line="360" w:lineRule="exact"/>
              <w:rPr>
                <w:rFonts w:ascii="Arial" w:hAnsi="Arial" w:cs="Arial"/>
                <w:sz w:val="18"/>
                <w:szCs w:val="18"/>
              </w:rPr>
            </w:pPr>
            <w:r w:rsidRPr="00865065">
              <w:rPr>
                <w:rFonts w:ascii="Arial" w:hAnsi="Arial" w:cs="Arial"/>
                <w:sz w:val="18"/>
                <w:szCs w:val="18"/>
              </w:rPr>
              <w:t xml:space="preserve"> 65,000 </w:t>
            </w:r>
          </w:p>
        </w:tc>
        <w:tc>
          <w:tcPr>
            <w:tcW w:w="1422" w:type="dxa"/>
            <w:vAlign w:val="bottom"/>
          </w:tcPr>
          <w:p w14:paraId="419FEAA6" w14:textId="150F514D" w:rsidR="00865065" w:rsidRPr="00865065" w:rsidRDefault="00865065" w:rsidP="00865065">
            <w:pPr>
              <w:pBdr>
                <w:bottom w:val="single" w:sz="4" w:space="1" w:color="000000"/>
              </w:pBdr>
              <w:tabs>
                <w:tab w:val="decimal" w:pos="1153"/>
              </w:tabs>
              <w:snapToGrid w:val="0"/>
              <w:spacing w:line="360" w:lineRule="exact"/>
              <w:rPr>
                <w:rFonts w:ascii="Arial" w:hAnsi="Arial" w:cs="Arial"/>
                <w:sz w:val="18"/>
                <w:szCs w:val="18"/>
              </w:rPr>
            </w:pPr>
            <w:r w:rsidRPr="00865065">
              <w:rPr>
                <w:rFonts w:ascii="Arial" w:hAnsi="Arial" w:cs="Arial"/>
                <w:sz w:val="18"/>
                <w:szCs w:val="18"/>
              </w:rPr>
              <w:t xml:space="preserve"> 72,422 </w:t>
            </w:r>
          </w:p>
        </w:tc>
      </w:tr>
      <w:tr w:rsidR="00865065" w:rsidRPr="00865065" w14:paraId="7E409EFD" w14:textId="77777777" w:rsidTr="00865065">
        <w:tc>
          <w:tcPr>
            <w:tcW w:w="3060" w:type="dxa"/>
          </w:tcPr>
          <w:p w14:paraId="3BE4DDEF" w14:textId="77777777" w:rsidR="00865065" w:rsidRPr="00865065" w:rsidRDefault="00865065" w:rsidP="00865065">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865065">
              <w:rPr>
                <w:rFonts w:ascii="Arial" w:eastAsia="Arial Unicode MS" w:hAnsi="Arial" w:cs="Arial"/>
                <w:sz w:val="18"/>
                <w:szCs w:val="18"/>
              </w:rPr>
              <w:t xml:space="preserve">Total placed as securities and placed as insurance reserves </w:t>
            </w:r>
          </w:p>
        </w:tc>
        <w:tc>
          <w:tcPr>
            <w:tcW w:w="1417" w:type="dxa"/>
            <w:shd w:val="clear" w:color="auto" w:fill="auto"/>
            <w:vAlign w:val="bottom"/>
          </w:tcPr>
          <w:p w14:paraId="5622FE87" w14:textId="585BDC25" w:rsidR="00865065" w:rsidRPr="00865065" w:rsidRDefault="00865065" w:rsidP="00865065">
            <w:pPr>
              <w:pBdr>
                <w:bottom w:val="double" w:sz="4" w:space="1" w:color="auto"/>
              </w:pBdr>
              <w:tabs>
                <w:tab w:val="decimal" w:pos="1153"/>
              </w:tabs>
              <w:snapToGrid w:val="0"/>
              <w:spacing w:line="360" w:lineRule="exact"/>
              <w:rPr>
                <w:rFonts w:ascii="Arial" w:hAnsi="Arial" w:cs="Arial"/>
                <w:sz w:val="18"/>
                <w:szCs w:val="18"/>
              </w:rPr>
            </w:pPr>
            <w:r w:rsidRPr="00865065">
              <w:rPr>
                <w:rFonts w:ascii="Arial" w:hAnsi="Arial" w:cs="Arial"/>
                <w:sz w:val="18"/>
                <w:szCs w:val="18"/>
              </w:rPr>
              <w:t>1,567,584</w:t>
            </w:r>
          </w:p>
        </w:tc>
        <w:tc>
          <w:tcPr>
            <w:tcW w:w="1418" w:type="dxa"/>
            <w:shd w:val="clear" w:color="auto" w:fill="auto"/>
            <w:vAlign w:val="bottom"/>
          </w:tcPr>
          <w:p w14:paraId="178B5FAE" w14:textId="57195686" w:rsidR="00865065" w:rsidRPr="00865065" w:rsidRDefault="00865065" w:rsidP="00865065">
            <w:pPr>
              <w:pBdr>
                <w:bottom w:val="double" w:sz="4" w:space="1" w:color="auto"/>
              </w:pBdr>
              <w:tabs>
                <w:tab w:val="decimal" w:pos="1153"/>
              </w:tabs>
              <w:snapToGrid w:val="0"/>
              <w:spacing w:line="360" w:lineRule="exact"/>
              <w:rPr>
                <w:rFonts w:ascii="Arial" w:hAnsi="Arial" w:cs="Arial"/>
                <w:sz w:val="18"/>
                <w:szCs w:val="18"/>
              </w:rPr>
            </w:pPr>
            <w:r w:rsidRPr="00865065">
              <w:rPr>
                <w:rFonts w:ascii="Arial" w:hAnsi="Arial" w:cs="Arial"/>
                <w:sz w:val="18"/>
                <w:szCs w:val="18"/>
              </w:rPr>
              <w:t>1,504,724</w:t>
            </w:r>
          </w:p>
        </w:tc>
        <w:tc>
          <w:tcPr>
            <w:tcW w:w="1417" w:type="dxa"/>
            <w:vAlign w:val="bottom"/>
          </w:tcPr>
          <w:p w14:paraId="58E2597F" w14:textId="16620035" w:rsidR="00865065" w:rsidRPr="00865065" w:rsidRDefault="00865065" w:rsidP="00865065">
            <w:pPr>
              <w:pBdr>
                <w:bottom w:val="double" w:sz="4" w:space="1" w:color="auto"/>
              </w:pBdr>
              <w:tabs>
                <w:tab w:val="decimal" w:pos="1153"/>
              </w:tabs>
              <w:snapToGrid w:val="0"/>
              <w:spacing w:line="360" w:lineRule="exact"/>
              <w:rPr>
                <w:rFonts w:ascii="Arial" w:hAnsi="Arial" w:cs="Arial"/>
                <w:sz w:val="18"/>
                <w:szCs w:val="18"/>
              </w:rPr>
            </w:pPr>
            <w:r w:rsidRPr="00865065">
              <w:rPr>
                <w:rFonts w:ascii="Arial" w:hAnsi="Arial" w:cs="Arial"/>
                <w:sz w:val="18"/>
                <w:szCs w:val="18"/>
              </w:rPr>
              <w:t xml:space="preserve">1,014,025 </w:t>
            </w:r>
          </w:p>
        </w:tc>
        <w:tc>
          <w:tcPr>
            <w:tcW w:w="1422" w:type="dxa"/>
            <w:vAlign w:val="bottom"/>
          </w:tcPr>
          <w:p w14:paraId="7E903B51" w14:textId="24B0BDAB" w:rsidR="00865065" w:rsidRPr="00865065" w:rsidRDefault="00865065" w:rsidP="00865065">
            <w:pPr>
              <w:pBdr>
                <w:bottom w:val="double" w:sz="4" w:space="1" w:color="auto"/>
              </w:pBdr>
              <w:tabs>
                <w:tab w:val="decimal" w:pos="1153"/>
              </w:tabs>
              <w:snapToGrid w:val="0"/>
              <w:spacing w:line="360" w:lineRule="exact"/>
              <w:rPr>
                <w:rFonts w:ascii="Arial" w:hAnsi="Arial" w:cs="Arial"/>
                <w:sz w:val="18"/>
                <w:szCs w:val="18"/>
              </w:rPr>
            </w:pPr>
            <w:r w:rsidRPr="00865065">
              <w:rPr>
                <w:rFonts w:ascii="Arial" w:hAnsi="Arial" w:cs="Arial"/>
                <w:sz w:val="18"/>
                <w:szCs w:val="18"/>
              </w:rPr>
              <w:t xml:space="preserve"> 1,045,968 </w:t>
            </w:r>
          </w:p>
        </w:tc>
      </w:tr>
    </w:tbl>
    <w:p w14:paraId="7340D896" w14:textId="0D36BF12" w:rsidR="007C3166" w:rsidRPr="00865065" w:rsidRDefault="00310C4A" w:rsidP="00E81C60">
      <w:pPr>
        <w:tabs>
          <w:tab w:val="left" w:pos="2160"/>
          <w:tab w:val="right" w:pos="7200"/>
          <w:tab w:val="right" w:pos="9000"/>
        </w:tabs>
        <w:spacing w:before="240" w:after="120" w:line="380" w:lineRule="exact"/>
        <w:ind w:left="547" w:hanging="547"/>
        <w:jc w:val="thaiDistribute"/>
        <w:rPr>
          <w:rFonts w:ascii="Arial" w:hAnsi="Arial" w:cs="Arial"/>
          <w:b/>
          <w:bCs/>
          <w:kern w:val="2"/>
          <w:sz w:val="22"/>
          <w:szCs w:val="22"/>
        </w:rPr>
      </w:pPr>
      <w:r w:rsidRPr="00865065">
        <w:rPr>
          <w:rFonts w:ascii="Arial" w:hAnsi="Arial" w:cs="Arial"/>
          <w:b/>
          <w:bCs/>
          <w:sz w:val="22"/>
          <w:szCs w:val="22"/>
        </w:rPr>
        <w:lastRenderedPageBreak/>
        <w:t>8</w:t>
      </w:r>
      <w:r w:rsidR="007C3166" w:rsidRPr="00865065">
        <w:rPr>
          <w:rFonts w:ascii="Arial" w:hAnsi="Arial" w:cs="Arial"/>
          <w:b/>
          <w:bCs/>
          <w:sz w:val="22"/>
          <w:szCs w:val="22"/>
        </w:rPr>
        <w:t>.</w:t>
      </w:r>
      <w:r w:rsidR="007C3166" w:rsidRPr="00865065">
        <w:rPr>
          <w:rFonts w:ascii="Arial" w:hAnsi="Arial" w:cs="Arial"/>
          <w:b/>
          <w:bCs/>
          <w:sz w:val="22"/>
          <w:szCs w:val="22"/>
        </w:rPr>
        <w:tab/>
      </w:r>
      <w:r w:rsidR="00F811D9" w:rsidRPr="00865065">
        <w:rPr>
          <w:rFonts w:ascii="Arial" w:hAnsi="Arial" w:cs="Arial"/>
          <w:b/>
          <w:bCs/>
          <w:sz w:val="22"/>
          <w:szCs w:val="22"/>
        </w:rPr>
        <w:t>Investment in an associate</w:t>
      </w:r>
      <w:r w:rsidR="007C3166" w:rsidRPr="00865065">
        <w:rPr>
          <w:rFonts w:ascii="Arial" w:hAnsi="Arial" w:cs="Arial"/>
          <w:b/>
          <w:bCs/>
          <w:sz w:val="22"/>
          <w:szCs w:val="22"/>
          <w:cs/>
        </w:rPr>
        <w:t xml:space="preserve"> </w:t>
      </w:r>
    </w:p>
    <w:p w14:paraId="19C1EE47" w14:textId="051EAC40" w:rsidR="007C3166" w:rsidRPr="00865065" w:rsidRDefault="00310C4A" w:rsidP="006E08BB">
      <w:pPr>
        <w:tabs>
          <w:tab w:val="left" w:pos="960"/>
          <w:tab w:val="right" w:pos="7280"/>
        </w:tabs>
        <w:spacing w:before="120" w:after="120" w:line="380" w:lineRule="exact"/>
        <w:ind w:left="547" w:right="-360" w:hanging="547"/>
        <w:jc w:val="thaiDistribute"/>
        <w:rPr>
          <w:rFonts w:ascii="Arial" w:eastAsia="Cordia New" w:hAnsi="Arial" w:cs="Arial"/>
          <w:b/>
          <w:bCs/>
          <w:kern w:val="0"/>
          <w:sz w:val="16"/>
          <w:szCs w:val="16"/>
        </w:rPr>
      </w:pPr>
      <w:r w:rsidRPr="00865065">
        <w:rPr>
          <w:rFonts w:ascii="Arial" w:eastAsia="Cordia New" w:hAnsi="Arial" w:cs="Arial"/>
          <w:b/>
          <w:bCs/>
          <w:kern w:val="0"/>
          <w:sz w:val="22"/>
          <w:szCs w:val="22"/>
        </w:rPr>
        <w:t>8</w:t>
      </w:r>
      <w:r w:rsidR="007C3166" w:rsidRPr="00865065">
        <w:rPr>
          <w:rFonts w:ascii="Arial" w:eastAsia="Cordia New" w:hAnsi="Arial" w:cs="Arial"/>
          <w:b/>
          <w:bCs/>
          <w:kern w:val="0"/>
          <w:sz w:val="22"/>
          <w:szCs w:val="22"/>
        </w:rPr>
        <w:t>.1</w:t>
      </w:r>
      <w:r w:rsidR="007C3166" w:rsidRPr="00865065">
        <w:rPr>
          <w:rFonts w:ascii="Arial" w:eastAsia="Cordia New" w:hAnsi="Arial" w:cs="Arial"/>
          <w:b/>
          <w:bCs/>
          <w:kern w:val="0"/>
          <w:sz w:val="22"/>
          <w:szCs w:val="22"/>
        </w:rPr>
        <w:tab/>
      </w:r>
      <w:r w:rsidR="003B6180" w:rsidRPr="00865065">
        <w:rPr>
          <w:rFonts w:ascii="Arial" w:eastAsia="Cordia New" w:hAnsi="Arial" w:cs="Arial"/>
          <w:b/>
          <w:bCs/>
          <w:kern w:val="0"/>
          <w:sz w:val="22"/>
          <w:szCs w:val="22"/>
        </w:rPr>
        <w:t>Corporate information of an associate</w:t>
      </w:r>
    </w:p>
    <w:p w14:paraId="10C2B483" w14:textId="77777777" w:rsidR="00524394" w:rsidRPr="00865065" w:rsidRDefault="00524394" w:rsidP="00524394">
      <w:pPr>
        <w:suppressAutoHyphens/>
        <w:spacing w:line="300" w:lineRule="exact"/>
        <w:ind w:right="-190"/>
        <w:jc w:val="right"/>
        <w:textAlignment w:val="baseline"/>
        <w:rPr>
          <w:rFonts w:ascii="Arial" w:hAnsi="Arial" w:cs="Arial"/>
          <w:sz w:val="14"/>
          <w:szCs w:val="14"/>
          <w:cs/>
        </w:rPr>
      </w:pPr>
      <w:r w:rsidRPr="00865065">
        <w:rPr>
          <w:rFonts w:ascii="Arial" w:hAnsi="Arial" w:cs="Arial"/>
          <w:sz w:val="14"/>
          <w:szCs w:val="14"/>
          <w:cs/>
        </w:rPr>
        <w:t>(</w:t>
      </w:r>
      <w:r w:rsidRPr="00865065">
        <w:rPr>
          <w:rFonts w:ascii="Arial" w:hAnsi="Arial" w:cs="Arial"/>
          <w:sz w:val="14"/>
          <w:szCs w:val="14"/>
        </w:rPr>
        <w:t>Unit: Million Baht</w:t>
      </w:r>
      <w:r w:rsidRPr="00865065">
        <w:rPr>
          <w:rFonts w:ascii="Arial" w:hAnsi="Arial" w:cs="Arial"/>
          <w:sz w:val="14"/>
          <w:szCs w:val="14"/>
          <w:cs/>
        </w:rPr>
        <w:t>)</w:t>
      </w:r>
    </w:p>
    <w:tbl>
      <w:tblPr>
        <w:tblW w:w="10206" w:type="dxa"/>
        <w:tblInd w:w="-90" w:type="dxa"/>
        <w:tblLayout w:type="fixed"/>
        <w:tblLook w:val="04A0" w:firstRow="1" w:lastRow="0" w:firstColumn="1" w:lastColumn="0" w:noHBand="0" w:noVBand="1"/>
      </w:tblPr>
      <w:tblGrid>
        <w:gridCol w:w="1170"/>
        <w:gridCol w:w="1080"/>
        <w:gridCol w:w="1062"/>
        <w:gridCol w:w="810"/>
        <w:gridCol w:w="882"/>
        <w:gridCol w:w="846"/>
        <w:gridCol w:w="900"/>
        <w:gridCol w:w="810"/>
        <w:gridCol w:w="918"/>
        <w:gridCol w:w="810"/>
        <w:gridCol w:w="918"/>
      </w:tblGrid>
      <w:tr w:rsidR="00865065" w:rsidRPr="00865065" w14:paraId="3AB753D3" w14:textId="77777777" w:rsidTr="00B329AF">
        <w:tc>
          <w:tcPr>
            <w:tcW w:w="1170" w:type="dxa"/>
            <w:vAlign w:val="bottom"/>
          </w:tcPr>
          <w:p w14:paraId="1893C50F"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eastAsia="Cordia New" w:hAnsi="Arial" w:cs="Arial"/>
                <w:kern w:val="0"/>
                <w:sz w:val="14"/>
                <w:szCs w:val="14"/>
                <w:cs/>
              </w:rPr>
              <w:tab/>
            </w:r>
          </w:p>
        </w:tc>
        <w:tc>
          <w:tcPr>
            <w:tcW w:w="1080" w:type="dxa"/>
            <w:vAlign w:val="bottom"/>
          </w:tcPr>
          <w:p w14:paraId="77FB7E27"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062" w:type="dxa"/>
            <w:vAlign w:val="bottom"/>
          </w:tcPr>
          <w:p w14:paraId="062396BB"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692" w:type="dxa"/>
            <w:gridSpan w:val="2"/>
            <w:vAlign w:val="bottom"/>
          </w:tcPr>
          <w:p w14:paraId="1E5A4174"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742" w:type="dxa"/>
            <w:gridSpan w:val="2"/>
          </w:tcPr>
          <w:p w14:paraId="078DB77E"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3456" w:type="dxa"/>
            <w:gridSpan w:val="4"/>
          </w:tcPr>
          <w:p w14:paraId="62C500AA" w14:textId="3549F8B7" w:rsidR="00524394" w:rsidRPr="00865065"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eastAsia="Arial Unicode MS" w:hAnsi="Arial" w:cs="Arial"/>
                <w:sz w:val="14"/>
                <w:szCs w:val="14"/>
              </w:rPr>
              <w:t>Financial statements in which the equity method</w:t>
            </w:r>
            <w:r w:rsidR="00B015EE" w:rsidRPr="00865065">
              <w:rPr>
                <w:rFonts w:ascii="Arial" w:eastAsia="Arial Unicode MS" w:hAnsi="Arial" w:cs="Arial"/>
                <w:sz w:val="14"/>
                <w:szCs w:val="14"/>
              </w:rPr>
              <w:t xml:space="preserve">                    </w:t>
            </w:r>
            <w:r w:rsidRPr="00865065">
              <w:rPr>
                <w:rFonts w:ascii="Arial" w:eastAsia="Arial Unicode MS" w:hAnsi="Arial" w:cs="Arial"/>
                <w:sz w:val="14"/>
                <w:szCs w:val="14"/>
              </w:rPr>
              <w:t xml:space="preserve"> is applied </w:t>
            </w:r>
          </w:p>
        </w:tc>
      </w:tr>
      <w:tr w:rsidR="00865065" w:rsidRPr="00865065" w14:paraId="4D54CC31" w14:textId="77777777" w:rsidTr="00B329AF">
        <w:trPr>
          <w:trHeight w:val="234"/>
        </w:trPr>
        <w:tc>
          <w:tcPr>
            <w:tcW w:w="1170" w:type="dxa"/>
            <w:vAlign w:val="bottom"/>
          </w:tcPr>
          <w:p w14:paraId="261785DE" w14:textId="77777777" w:rsidR="00524394" w:rsidRPr="00865065"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Company’s name</w:t>
            </w:r>
          </w:p>
        </w:tc>
        <w:tc>
          <w:tcPr>
            <w:tcW w:w="1080" w:type="dxa"/>
            <w:vAlign w:val="bottom"/>
          </w:tcPr>
          <w:p w14:paraId="6F7762AC" w14:textId="77777777" w:rsidR="00524394" w:rsidRPr="00865065"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Nature of business</w:t>
            </w:r>
          </w:p>
        </w:tc>
        <w:tc>
          <w:tcPr>
            <w:tcW w:w="1062" w:type="dxa"/>
            <w:vAlign w:val="bottom"/>
          </w:tcPr>
          <w:p w14:paraId="52115632" w14:textId="77777777" w:rsidR="00524394" w:rsidRPr="00865065"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cs/>
              </w:rPr>
            </w:pPr>
            <w:r w:rsidRPr="00865065">
              <w:rPr>
                <w:rFonts w:ascii="Arial" w:hAnsi="Arial" w:cs="Arial"/>
                <w:kern w:val="0"/>
                <w:sz w:val="14"/>
                <w:szCs w:val="14"/>
              </w:rPr>
              <w:t>Country of incorporation</w:t>
            </w:r>
          </w:p>
        </w:tc>
        <w:tc>
          <w:tcPr>
            <w:tcW w:w="1692" w:type="dxa"/>
            <w:gridSpan w:val="2"/>
            <w:vAlign w:val="bottom"/>
          </w:tcPr>
          <w:p w14:paraId="7E24A3C9" w14:textId="77777777" w:rsidR="00524394" w:rsidRPr="00865065"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865065">
              <w:rPr>
                <w:rFonts w:ascii="Arial" w:hAnsi="Arial" w:cs="Arial"/>
                <w:kern w:val="0"/>
                <w:sz w:val="14"/>
                <w:szCs w:val="14"/>
              </w:rPr>
              <w:t>Issue and paid-up share capital</w:t>
            </w:r>
          </w:p>
        </w:tc>
        <w:tc>
          <w:tcPr>
            <w:tcW w:w="1742" w:type="dxa"/>
            <w:gridSpan w:val="2"/>
            <w:vAlign w:val="bottom"/>
          </w:tcPr>
          <w:p w14:paraId="5EAC5E3D" w14:textId="77777777" w:rsidR="00524394" w:rsidRPr="00865065"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865065">
              <w:rPr>
                <w:rFonts w:ascii="Arial" w:hAnsi="Arial" w:cs="Arial"/>
                <w:kern w:val="0"/>
                <w:sz w:val="14"/>
                <w:szCs w:val="14"/>
              </w:rPr>
              <w:t>Shareholding percentage held by the Company</w:t>
            </w:r>
          </w:p>
        </w:tc>
        <w:tc>
          <w:tcPr>
            <w:tcW w:w="1728" w:type="dxa"/>
            <w:gridSpan w:val="2"/>
            <w:vAlign w:val="bottom"/>
          </w:tcPr>
          <w:p w14:paraId="15A82CB2" w14:textId="77777777" w:rsidR="00524394" w:rsidRPr="00865065"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865065">
              <w:rPr>
                <w:rFonts w:ascii="Arial" w:hAnsi="Arial" w:cs="Arial"/>
                <w:kern w:val="0"/>
                <w:sz w:val="14"/>
                <w:szCs w:val="14"/>
              </w:rPr>
              <w:t>Cost</w:t>
            </w:r>
          </w:p>
        </w:tc>
        <w:tc>
          <w:tcPr>
            <w:tcW w:w="1728" w:type="dxa"/>
            <w:gridSpan w:val="2"/>
            <w:vAlign w:val="bottom"/>
          </w:tcPr>
          <w:p w14:paraId="6FC756AB" w14:textId="77777777" w:rsidR="00524394" w:rsidRPr="00865065"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hAnsi="Arial" w:cs="Arial"/>
                <w:kern w:val="0"/>
                <w:sz w:val="14"/>
                <w:szCs w:val="14"/>
              </w:rPr>
              <w:t>Carrying amount based on equity method</w:t>
            </w:r>
          </w:p>
        </w:tc>
      </w:tr>
      <w:tr w:rsidR="00865065" w:rsidRPr="00865065" w14:paraId="4B770C91" w14:textId="77777777" w:rsidTr="00B329AF">
        <w:trPr>
          <w:trHeight w:val="70"/>
        </w:trPr>
        <w:tc>
          <w:tcPr>
            <w:tcW w:w="1170" w:type="dxa"/>
            <w:vAlign w:val="bottom"/>
          </w:tcPr>
          <w:p w14:paraId="492A4732"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80" w:type="dxa"/>
            <w:vAlign w:val="bottom"/>
          </w:tcPr>
          <w:p w14:paraId="75FA295E"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62" w:type="dxa"/>
            <w:vAlign w:val="bottom"/>
          </w:tcPr>
          <w:p w14:paraId="1912040C"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vAlign w:val="bottom"/>
          </w:tcPr>
          <w:p w14:paraId="6331EE70" w14:textId="7C01265C" w:rsidR="00524394" w:rsidRPr="00865065" w:rsidRDefault="00507EC1"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hAnsi="Arial" w:cs="Arial"/>
                <w:kern w:val="0"/>
                <w:sz w:val="14"/>
                <w:szCs w:val="14"/>
              </w:rPr>
              <w:t xml:space="preserve">30                </w:t>
            </w:r>
            <w:r w:rsidR="00B329AF" w:rsidRPr="00865065">
              <w:rPr>
                <w:rFonts w:ascii="Arial" w:hAnsi="Arial" w:cs="Arial"/>
                <w:spacing w:val="-8"/>
                <w:kern w:val="0"/>
                <w:sz w:val="14"/>
                <w:szCs w:val="14"/>
              </w:rPr>
              <w:t>September</w:t>
            </w:r>
            <w:r w:rsidR="00524394" w:rsidRPr="00865065">
              <w:rPr>
                <w:rFonts w:ascii="Arial" w:hAnsi="Arial" w:cs="Arial"/>
                <w:kern w:val="0"/>
                <w:sz w:val="14"/>
                <w:szCs w:val="14"/>
              </w:rPr>
              <w:t xml:space="preserve"> 2022</w:t>
            </w:r>
          </w:p>
        </w:tc>
        <w:tc>
          <w:tcPr>
            <w:tcW w:w="882" w:type="dxa"/>
            <w:vAlign w:val="bottom"/>
          </w:tcPr>
          <w:p w14:paraId="0D9533BB" w14:textId="61D349E6" w:rsidR="00524394" w:rsidRPr="00865065"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hAnsi="Arial" w:cs="Arial"/>
                <w:kern w:val="0"/>
                <w:sz w:val="14"/>
                <w:szCs w:val="14"/>
              </w:rPr>
              <w:t>31 December 2021</w:t>
            </w:r>
          </w:p>
        </w:tc>
        <w:tc>
          <w:tcPr>
            <w:tcW w:w="846" w:type="dxa"/>
            <w:vAlign w:val="bottom"/>
          </w:tcPr>
          <w:p w14:paraId="2FEE35C5" w14:textId="395D09EC" w:rsidR="00524394" w:rsidRPr="00865065" w:rsidRDefault="00507EC1"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hAnsi="Arial" w:cs="Arial"/>
                <w:kern w:val="0"/>
                <w:sz w:val="14"/>
                <w:szCs w:val="14"/>
              </w:rPr>
              <w:t xml:space="preserve">30                </w:t>
            </w:r>
            <w:r w:rsidR="00B329AF" w:rsidRPr="00865065">
              <w:rPr>
                <w:rFonts w:ascii="Arial" w:hAnsi="Arial" w:cs="Arial"/>
                <w:spacing w:val="-8"/>
                <w:kern w:val="0"/>
                <w:sz w:val="14"/>
                <w:szCs w:val="14"/>
              </w:rPr>
              <w:t>September</w:t>
            </w:r>
            <w:r w:rsidR="00B329AF" w:rsidRPr="00865065">
              <w:rPr>
                <w:rFonts w:ascii="Arial" w:hAnsi="Arial" w:cs="Arial"/>
                <w:kern w:val="0"/>
                <w:sz w:val="14"/>
                <w:szCs w:val="14"/>
              </w:rPr>
              <w:t xml:space="preserve"> </w:t>
            </w:r>
            <w:r w:rsidRPr="00865065">
              <w:rPr>
                <w:rFonts w:ascii="Arial" w:hAnsi="Arial" w:cs="Arial"/>
                <w:kern w:val="0"/>
                <w:sz w:val="14"/>
                <w:szCs w:val="14"/>
              </w:rPr>
              <w:t>2022</w:t>
            </w:r>
          </w:p>
        </w:tc>
        <w:tc>
          <w:tcPr>
            <w:tcW w:w="900" w:type="dxa"/>
            <w:vAlign w:val="bottom"/>
          </w:tcPr>
          <w:p w14:paraId="6091A02E" w14:textId="0976CE89" w:rsidR="00524394" w:rsidRPr="00865065"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865065">
              <w:rPr>
                <w:rFonts w:ascii="Arial" w:hAnsi="Arial" w:cs="Arial"/>
                <w:kern w:val="0"/>
                <w:sz w:val="14"/>
                <w:szCs w:val="14"/>
              </w:rPr>
              <w:t>31 December 2021</w:t>
            </w:r>
          </w:p>
        </w:tc>
        <w:tc>
          <w:tcPr>
            <w:tcW w:w="810" w:type="dxa"/>
            <w:vAlign w:val="bottom"/>
          </w:tcPr>
          <w:p w14:paraId="4DBAE7D7" w14:textId="14FD7F84" w:rsidR="00524394" w:rsidRPr="00865065" w:rsidRDefault="00507EC1"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hAnsi="Arial" w:cs="Arial"/>
                <w:kern w:val="0"/>
                <w:sz w:val="14"/>
                <w:szCs w:val="14"/>
              </w:rPr>
              <w:t xml:space="preserve">30                </w:t>
            </w:r>
            <w:r w:rsidR="00B329AF" w:rsidRPr="00865065">
              <w:rPr>
                <w:rFonts w:ascii="Arial" w:hAnsi="Arial" w:cs="Arial"/>
                <w:spacing w:val="-8"/>
                <w:kern w:val="0"/>
                <w:sz w:val="14"/>
                <w:szCs w:val="14"/>
              </w:rPr>
              <w:t>September</w:t>
            </w:r>
            <w:r w:rsidR="00B329AF" w:rsidRPr="00865065">
              <w:rPr>
                <w:rFonts w:ascii="Arial" w:hAnsi="Arial" w:cs="Arial"/>
                <w:kern w:val="0"/>
                <w:sz w:val="14"/>
                <w:szCs w:val="14"/>
              </w:rPr>
              <w:t xml:space="preserve"> </w:t>
            </w:r>
            <w:r w:rsidRPr="00865065">
              <w:rPr>
                <w:rFonts w:ascii="Arial" w:hAnsi="Arial" w:cs="Arial"/>
                <w:kern w:val="0"/>
                <w:sz w:val="14"/>
                <w:szCs w:val="14"/>
              </w:rPr>
              <w:t>2022</w:t>
            </w:r>
          </w:p>
        </w:tc>
        <w:tc>
          <w:tcPr>
            <w:tcW w:w="918" w:type="dxa"/>
            <w:vAlign w:val="bottom"/>
          </w:tcPr>
          <w:p w14:paraId="165D08DC" w14:textId="38F56A54" w:rsidR="00524394" w:rsidRPr="00865065"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865065">
              <w:rPr>
                <w:rFonts w:ascii="Arial" w:hAnsi="Arial" w:cs="Arial"/>
                <w:kern w:val="0"/>
                <w:sz w:val="14"/>
                <w:szCs w:val="14"/>
              </w:rPr>
              <w:t>31 December 2021</w:t>
            </w:r>
          </w:p>
        </w:tc>
        <w:tc>
          <w:tcPr>
            <w:tcW w:w="810" w:type="dxa"/>
            <w:vAlign w:val="bottom"/>
          </w:tcPr>
          <w:p w14:paraId="0A29AD07" w14:textId="2D16FB31" w:rsidR="00524394" w:rsidRPr="00865065" w:rsidRDefault="00507EC1"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hAnsi="Arial" w:cs="Arial"/>
                <w:kern w:val="0"/>
                <w:sz w:val="14"/>
                <w:szCs w:val="14"/>
              </w:rPr>
              <w:t xml:space="preserve">30                </w:t>
            </w:r>
            <w:r w:rsidR="00B329AF" w:rsidRPr="00865065">
              <w:rPr>
                <w:rFonts w:ascii="Arial" w:hAnsi="Arial" w:cs="Arial"/>
                <w:spacing w:val="-8"/>
                <w:kern w:val="0"/>
                <w:sz w:val="14"/>
                <w:szCs w:val="14"/>
              </w:rPr>
              <w:t>September</w:t>
            </w:r>
            <w:r w:rsidR="00B329AF" w:rsidRPr="00865065">
              <w:rPr>
                <w:rFonts w:ascii="Arial" w:hAnsi="Arial" w:cs="Arial"/>
                <w:kern w:val="0"/>
                <w:sz w:val="14"/>
                <w:szCs w:val="14"/>
              </w:rPr>
              <w:t xml:space="preserve"> </w:t>
            </w:r>
            <w:r w:rsidRPr="00865065">
              <w:rPr>
                <w:rFonts w:ascii="Arial" w:hAnsi="Arial" w:cs="Arial"/>
                <w:kern w:val="0"/>
                <w:sz w:val="14"/>
                <w:szCs w:val="14"/>
              </w:rPr>
              <w:t>2022</w:t>
            </w:r>
          </w:p>
        </w:tc>
        <w:tc>
          <w:tcPr>
            <w:tcW w:w="918" w:type="dxa"/>
            <w:vAlign w:val="bottom"/>
          </w:tcPr>
          <w:p w14:paraId="7BDF957E" w14:textId="3934EFDC" w:rsidR="00524394" w:rsidRPr="00865065"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865065">
              <w:rPr>
                <w:rFonts w:ascii="Arial" w:hAnsi="Arial" w:cs="Arial"/>
                <w:kern w:val="0"/>
                <w:sz w:val="14"/>
                <w:szCs w:val="14"/>
              </w:rPr>
              <w:t>31 December 2021</w:t>
            </w:r>
          </w:p>
        </w:tc>
      </w:tr>
      <w:tr w:rsidR="00865065" w:rsidRPr="00865065" w14:paraId="2D737CC7" w14:textId="77777777" w:rsidTr="00B329AF">
        <w:tc>
          <w:tcPr>
            <w:tcW w:w="1170" w:type="dxa"/>
          </w:tcPr>
          <w:p w14:paraId="3129F204"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80" w:type="dxa"/>
          </w:tcPr>
          <w:p w14:paraId="3136470A"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62" w:type="dxa"/>
          </w:tcPr>
          <w:p w14:paraId="0A501E55"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3EA8523C"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82" w:type="dxa"/>
          </w:tcPr>
          <w:p w14:paraId="5A6799D8"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46" w:type="dxa"/>
          </w:tcPr>
          <w:p w14:paraId="5385C956"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865065">
              <w:rPr>
                <w:rFonts w:ascii="Arial" w:hAnsi="Arial" w:cs="Arial"/>
                <w:kern w:val="0"/>
                <w:sz w:val="14"/>
                <w:szCs w:val="14"/>
                <w:cs/>
              </w:rPr>
              <w:t>(</w:t>
            </w:r>
            <w:r w:rsidRPr="00865065">
              <w:rPr>
                <w:rFonts w:ascii="Arial" w:hAnsi="Arial" w:cs="Arial"/>
                <w:kern w:val="0"/>
                <w:sz w:val="14"/>
                <w:szCs w:val="14"/>
              </w:rPr>
              <w:t>%</w:t>
            </w:r>
            <w:r w:rsidRPr="00865065">
              <w:rPr>
                <w:rFonts w:ascii="Arial" w:hAnsi="Arial" w:cs="Arial"/>
                <w:kern w:val="0"/>
                <w:sz w:val="14"/>
                <w:szCs w:val="14"/>
                <w:cs/>
              </w:rPr>
              <w:t>)</w:t>
            </w:r>
          </w:p>
        </w:tc>
        <w:tc>
          <w:tcPr>
            <w:tcW w:w="900" w:type="dxa"/>
          </w:tcPr>
          <w:p w14:paraId="4E89C83A"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865065">
              <w:rPr>
                <w:rFonts w:ascii="Arial" w:hAnsi="Arial" w:cs="Arial"/>
                <w:kern w:val="0"/>
                <w:sz w:val="14"/>
                <w:szCs w:val="14"/>
                <w:cs/>
              </w:rPr>
              <w:t>(</w:t>
            </w:r>
            <w:r w:rsidRPr="00865065">
              <w:rPr>
                <w:rFonts w:ascii="Arial" w:hAnsi="Arial" w:cs="Arial"/>
                <w:kern w:val="0"/>
                <w:sz w:val="14"/>
                <w:szCs w:val="14"/>
              </w:rPr>
              <w:t>%</w:t>
            </w:r>
            <w:r w:rsidRPr="00865065">
              <w:rPr>
                <w:rFonts w:ascii="Arial" w:hAnsi="Arial" w:cs="Arial"/>
                <w:kern w:val="0"/>
                <w:sz w:val="14"/>
                <w:szCs w:val="14"/>
                <w:cs/>
              </w:rPr>
              <w:t>)</w:t>
            </w:r>
          </w:p>
        </w:tc>
        <w:tc>
          <w:tcPr>
            <w:tcW w:w="810" w:type="dxa"/>
          </w:tcPr>
          <w:p w14:paraId="16D326B3"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18" w:type="dxa"/>
          </w:tcPr>
          <w:p w14:paraId="3D805B66"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810" w:type="dxa"/>
          </w:tcPr>
          <w:p w14:paraId="003F1EA4"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18" w:type="dxa"/>
          </w:tcPr>
          <w:p w14:paraId="1087311A"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r>
      <w:tr w:rsidR="00865065" w:rsidRPr="00865065" w14:paraId="6085CE0B" w14:textId="77777777" w:rsidTr="00B329AF">
        <w:tc>
          <w:tcPr>
            <w:tcW w:w="1170" w:type="dxa"/>
          </w:tcPr>
          <w:p w14:paraId="4286A754" w14:textId="77777777" w:rsidR="00524394" w:rsidRPr="00865065" w:rsidRDefault="00524394" w:rsidP="00524394">
            <w:pPr>
              <w:overflowPunct w:val="0"/>
              <w:autoSpaceDE w:val="0"/>
              <w:autoSpaceDN w:val="0"/>
              <w:adjustRightInd w:val="0"/>
              <w:spacing w:line="300" w:lineRule="exact"/>
              <w:ind w:left="162" w:right="-108" w:hanging="176"/>
              <w:textAlignment w:val="baseline"/>
              <w:rPr>
                <w:rFonts w:ascii="Arial" w:hAnsi="Arial" w:cs="Arial"/>
                <w:kern w:val="0"/>
                <w:sz w:val="14"/>
                <w:szCs w:val="14"/>
                <w:cs/>
              </w:rPr>
            </w:pPr>
          </w:p>
        </w:tc>
        <w:tc>
          <w:tcPr>
            <w:tcW w:w="1080" w:type="dxa"/>
          </w:tcPr>
          <w:p w14:paraId="42CE270B" w14:textId="77777777" w:rsidR="00524394" w:rsidRPr="00865065" w:rsidRDefault="00524394" w:rsidP="00524394">
            <w:pPr>
              <w:overflowPunct w:val="0"/>
              <w:autoSpaceDE w:val="0"/>
              <w:autoSpaceDN w:val="0"/>
              <w:adjustRightInd w:val="0"/>
              <w:spacing w:line="300" w:lineRule="exact"/>
              <w:ind w:right="-108" w:hanging="180"/>
              <w:jc w:val="center"/>
              <w:textAlignment w:val="baseline"/>
              <w:rPr>
                <w:rFonts w:ascii="Arial" w:hAnsi="Arial" w:cs="Arial"/>
                <w:kern w:val="0"/>
                <w:sz w:val="14"/>
                <w:szCs w:val="14"/>
                <w:cs/>
              </w:rPr>
            </w:pPr>
          </w:p>
        </w:tc>
        <w:tc>
          <w:tcPr>
            <w:tcW w:w="1062" w:type="dxa"/>
          </w:tcPr>
          <w:p w14:paraId="79BCAF8D"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810" w:type="dxa"/>
          </w:tcPr>
          <w:p w14:paraId="56A7BD44"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82" w:type="dxa"/>
          </w:tcPr>
          <w:p w14:paraId="7C14BC15"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46" w:type="dxa"/>
          </w:tcPr>
          <w:p w14:paraId="42805E6D"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00" w:type="dxa"/>
          </w:tcPr>
          <w:p w14:paraId="51B34B8C"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66660C6E"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18" w:type="dxa"/>
          </w:tcPr>
          <w:p w14:paraId="73F7B83E"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01640C07"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18" w:type="dxa"/>
          </w:tcPr>
          <w:p w14:paraId="762E126D" w14:textId="77777777" w:rsidR="00524394" w:rsidRPr="00865065"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r>
      <w:tr w:rsidR="00865065" w:rsidRPr="00865065" w14:paraId="1F9A17A1" w14:textId="77777777" w:rsidTr="00B329AF">
        <w:tc>
          <w:tcPr>
            <w:tcW w:w="1170" w:type="dxa"/>
          </w:tcPr>
          <w:p w14:paraId="083E5756" w14:textId="19DA8FC4" w:rsidR="00310C4A" w:rsidRPr="00865065" w:rsidRDefault="007872AC" w:rsidP="00310C4A">
            <w:pPr>
              <w:overflowPunct w:val="0"/>
              <w:autoSpaceDE w:val="0"/>
              <w:autoSpaceDN w:val="0"/>
              <w:adjustRightInd w:val="0"/>
              <w:spacing w:line="300" w:lineRule="exact"/>
              <w:ind w:left="162" w:right="-108" w:hanging="176"/>
              <w:rPr>
                <w:rFonts w:ascii="Arial" w:hAnsi="Arial" w:cs="Arial"/>
                <w:kern w:val="0"/>
                <w:sz w:val="14"/>
                <w:szCs w:val="14"/>
              </w:rPr>
            </w:pPr>
            <w:r>
              <w:rPr>
                <w:rFonts w:ascii="Arial" w:hAnsi="Arial" w:cs="Arial"/>
                <w:kern w:val="0"/>
                <w:sz w:val="14"/>
                <w:szCs w:val="14"/>
              </w:rPr>
              <w:t xml:space="preserve">ST - Muang Thai </w:t>
            </w:r>
            <w:r w:rsidR="002B3936">
              <w:rPr>
                <w:rFonts w:ascii="Arial" w:hAnsi="Arial" w:cs="Arial"/>
                <w:kern w:val="0"/>
                <w:sz w:val="14"/>
                <w:szCs w:val="14"/>
              </w:rPr>
              <w:t>Insurance</w:t>
            </w:r>
            <w:r>
              <w:rPr>
                <w:rFonts w:ascii="Arial" w:hAnsi="Arial" w:cs="Arial"/>
                <w:kern w:val="0"/>
                <w:sz w:val="14"/>
                <w:szCs w:val="14"/>
              </w:rPr>
              <w:t xml:space="preserve"> Co., Ltd. </w:t>
            </w:r>
          </w:p>
        </w:tc>
        <w:tc>
          <w:tcPr>
            <w:tcW w:w="1080" w:type="dxa"/>
          </w:tcPr>
          <w:p w14:paraId="5AA941D4" w14:textId="5AA0A2BE" w:rsidR="00310C4A" w:rsidRPr="00865065" w:rsidRDefault="002B3936" w:rsidP="00310C4A">
            <w:pPr>
              <w:overflowPunct w:val="0"/>
              <w:autoSpaceDE w:val="0"/>
              <w:autoSpaceDN w:val="0"/>
              <w:adjustRightInd w:val="0"/>
              <w:spacing w:line="300" w:lineRule="exact"/>
              <w:ind w:right="-108"/>
              <w:jc w:val="center"/>
              <w:rPr>
                <w:rFonts w:ascii="Arial" w:hAnsi="Arial" w:cs="Arial"/>
                <w:kern w:val="0"/>
                <w:sz w:val="14"/>
                <w:szCs w:val="14"/>
              </w:rPr>
            </w:pPr>
            <w:r w:rsidRPr="00E81C60">
              <w:rPr>
                <w:rFonts w:ascii="Arial" w:hAnsi="Arial" w:cs="Arial"/>
                <w:kern w:val="0"/>
                <w:sz w:val="14"/>
                <w:szCs w:val="14"/>
              </w:rPr>
              <w:t>Life insurance and non-life insurance</w:t>
            </w:r>
          </w:p>
        </w:tc>
        <w:tc>
          <w:tcPr>
            <w:tcW w:w="1062" w:type="dxa"/>
          </w:tcPr>
          <w:p w14:paraId="2A4F35B6" w14:textId="77777777" w:rsidR="00310C4A" w:rsidRPr="00865065" w:rsidRDefault="00310C4A" w:rsidP="00310C4A">
            <w:pPr>
              <w:overflowPunct w:val="0"/>
              <w:autoSpaceDE w:val="0"/>
              <w:autoSpaceDN w:val="0"/>
              <w:adjustRightInd w:val="0"/>
              <w:spacing w:line="300" w:lineRule="exact"/>
              <w:ind w:left="-14" w:right="-18"/>
              <w:jc w:val="center"/>
              <w:rPr>
                <w:rFonts w:ascii="Arial" w:hAnsi="Arial" w:cs="Arial"/>
                <w:kern w:val="0"/>
                <w:sz w:val="14"/>
                <w:szCs w:val="14"/>
                <w:cs/>
              </w:rPr>
            </w:pPr>
            <w:r w:rsidRPr="00865065">
              <w:rPr>
                <w:rFonts w:ascii="Arial" w:hAnsi="Arial" w:cs="Arial"/>
                <w:kern w:val="0"/>
                <w:sz w:val="14"/>
                <w:szCs w:val="14"/>
              </w:rPr>
              <w:t>Lao</w:t>
            </w:r>
          </w:p>
        </w:tc>
        <w:tc>
          <w:tcPr>
            <w:tcW w:w="810" w:type="dxa"/>
          </w:tcPr>
          <w:p w14:paraId="3BCC5CD6" w14:textId="49B1A41F" w:rsidR="00310C4A" w:rsidRPr="00865065" w:rsidRDefault="00865065" w:rsidP="00310C4A">
            <w:pP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209.2</w:t>
            </w:r>
          </w:p>
        </w:tc>
        <w:tc>
          <w:tcPr>
            <w:tcW w:w="882" w:type="dxa"/>
          </w:tcPr>
          <w:p w14:paraId="2A124FCA" w14:textId="31035941" w:rsidR="00310C4A" w:rsidRPr="00865065" w:rsidRDefault="00310C4A" w:rsidP="00310C4A">
            <w:pP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209.2</w:t>
            </w:r>
          </w:p>
        </w:tc>
        <w:tc>
          <w:tcPr>
            <w:tcW w:w="846" w:type="dxa"/>
          </w:tcPr>
          <w:p w14:paraId="1B8BCE41" w14:textId="1C1A8CBA" w:rsidR="00310C4A" w:rsidRPr="00865065" w:rsidRDefault="00865065" w:rsidP="00865065">
            <w:pP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22.5</w:t>
            </w:r>
          </w:p>
        </w:tc>
        <w:tc>
          <w:tcPr>
            <w:tcW w:w="900" w:type="dxa"/>
          </w:tcPr>
          <w:p w14:paraId="5D744D3B" w14:textId="6050CEB1" w:rsidR="00310C4A" w:rsidRPr="00865065" w:rsidRDefault="00310C4A" w:rsidP="00310C4A">
            <w:pP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22.5</w:t>
            </w:r>
          </w:p>
        </w:tc>
        <w:tc>
          <w:tcPr>
            <w:tcW w:w="810" w:type="dxa"/>
          </w:tcPr>
          <w:p w14:paraId="51C3C46C" w14:textId="73FDC77E" w:rsidR="00310C4A" w:rsidRPr="00865065" w:rsidRDefault="00865065" w:rsidP="00310C4A">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50.1</w:t>
            </w:r>
          </w:p>
        </w:tc>
        <w:tc>
          <w:tcPr>
            <w:tcW w:w="918" w:type="dxa"/>
          </w:tcPr>
          <w:p w14:paraId="5E5343F7" w14:textId="58E4AFDB" w:rsidR="00310C4A" w:rsidRPr="00865065" w:rsidRDefault="00310C4A" w:rsidP="00310C4A">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50.1</w:t>
            </w:r>
          </w:p>
        </w:tc>
        <w:tc>
          <w:tcPr>
            <w:tcW w:w="810" w:type="dxa"/>
          </w:tcPr>
          <w:p w14:paraId="3B6347AD" w14:textId="4A453A44" w:rsidR="00310C4A" w:rsidRPr="00865065" w:rsidRDefault="00865065" w:rsidP="00310C4A">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35.7</w:t>
            </w:r>
          </w:p>
        </w:tc>
        <w:tc>
          <w:tcPr>
            <w:tcW w:w="918" w:type="dxa"/>
          </w:tcPr>
          <w:p w14:paraId="6AC195BB" w14:textId="6D5DA36D" w:rsidR="00310C4A" w:rsidRPr="00865065" w:rsidRDefault="00310C4A" w:rsidP="00310C4A">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865065">
              <w:rPr>
                <w:rFonts w:ascii="Arial" w:hAnsi="Arial" w:cs="Arial"/>
                <w:kern w:val="0"/>
                <w:sz w:val="14"/>
                <w:szCs w:val="14"/>
              </w:rPr>
              <w:t>42.2</w:t>
            </w:r>
          </w:p>
        </w:tc>
      </w:tr>
    </w:tbl>
    <w:p w14:paraId="608BAB2B" w14:textId="77777777" w:rsidR="007C3166" w:rsidRPr="00865065" w:rsidRDefault="007C3166" w:rsidP="004A2C00">
      <w:pPr>
        <w:spacing w:line="360" w:lineRule="exact"/>
        <w:ind w:right="-190"/>
        <w:jc w:val="right"/>
        <w:rPr>
          <w:rFonts w:ascii="Arial" w:eastAsia="Cordia New" w:hAnsi="Arial" w:cs="Arial"/>
          <w:kern w:val="0"/>
          <w:sz w:val="18"/>
          <w:szCs w:val="18"/>
        </w:rPr>
      </w:pPr>
      <w:r w:rsidRPr="00865065">
        <w:rPr>
          <w:rFonts w:ascii="Arial" w:eastAsia="Cordia New" w:hAnsi="Arial" w:cs="Arial"/>
          <w:kern w:val="0"/>
          <w:sz w:val="18"/>
          <w:szCs w:val="18"/>
          <w:cs/>
        </w:rPr>
        <w:t>(</w:t>
      </w:r>
      <w:r w:rsidR="003B6180" w:rsidRPr="00865065">
        <w:rPr>
          <w:rFonts w:ascii="Arial" w:eastAsia="Cordia New" w:hAnsi="Arial" w:cs="Arial"/>
          <w:kern w:val="0"/>
          <w:sz w:val="18"/>
          <w:szCs w:val="18"/>
        </w:rPr>
        <w:t>Unit</w:t>
      </w:r>
      <w:r w:rsidRPr="00865065">
        <w:rPr>
          <w:rFonts w:ascii="Arial" w:eastAsia="Cordia New" w:hAnsi="Arial" w:cs="Arial"/>
          <w:kern w:val="0"/>
          <w:sz w:val="18"/>
          <w:szCs w:val="18"/>
        </w:rPr>
        <w:t>:</w:t>
      </w:r>
      <w:r w:rsidRPr="00865065">
        <w:rPr>
          <w:rFonts w:ascii="Arial" w:eastAsia="Cordia New" w:hAnsi="Arial" w:cs="Arial"/>
          <w:kern w:val="0"/>
          <w:sz w:val="18"/>
          <w:szCs w:val="18"/>
          <w:cs/>
        </w:rPr>
        <w:t xml:space="preserve"> </w:t>
      </w:r>
      <w:r w:rsidR="00A73C3C" w:rsidRPr="00865065">
        <w:rPr>
          <w:rFonts w:ascii="Arial" w:eastAsia="Cordia New" w:hAnsi="Arial" w:cs="Arial"/>
          <w:kern w:val="0"/>
          <w:sz w:val="18"/>
          <w:szCs w:val="18"/>
        </w:rPr>
        <w:t xml:space="preserve">Million </w:t>
      </w:r>
      <w:r w:rsidR="003B6180" w:rsidRPr="00865065">
        <w:rPr>
          <w:rFonts w:ascii="Arial" w:eastAsia="Cordia New" w:hAnsi="Arial" w:cs="Arial"/>
          <w:kern w:val="0"/>
          <w:sz w:val="18"/>
          <w:szCs w:val="18"/>
        </w:rPr>
        <w:t>Baht</w:t>
      </w:r>
      <w:r w:rsidRPr="00865065">
        <w:rPr>
          <w:rFonts w:ascii="Arial" w:eastAsia="Cordia New" w:hAnsi="Arial" w:cs="Arial"/>
          <w:kern w:val="0"/>
          <w:sz w:val="18"/>
          <w:szCs w:val="18"/>
          <w:cs/>
        </w:rPr>
        <w:t>)</w:t>
      </w:r>
    </w:p>
    <w:tbl>
      <w:tblPr>
        <w:tblW w:w="9910" w:type="dxa"/>
        <w:tblInd w:w="-90" w:type="dxa"/>
        <w:tblLayout w:type="fixed"/>
        <w:tblLook w:val="04A0" w:firstRow="1" w:lastRow="0" w:firstColumn="1" w:lastColumn="0" w:noHBand="0" w:noVBand="1"/>
      </w:tblPr>
      <w:tblGrid>
        <w:gridCol w:w="2250"/>
        <w:gridCol w:w="1275"/>
        <w:gridCol w:w="1275"/>
        <w:gridCol w:w="1275"/>
        <w:gridCol w:w="1275"/>
        <w:gridCol w:w="1275"/>
        <w:gridCol w:w="1275"/>
        <w:gridCol w:w="10"/>
      </w:tblGrid>
      <w:tr w:rsidR="00865065" w:rsidRPr="00652629" w14:paraId="1F783CCA" w14:textId="77777777" w:rsidTr="0077088B">
        <w:tc>
          <w:tcPr>
            <w:tcW w:w="2250" w:type="dxa"/>
            <w:vAlign w:val="bottom"/>
          </w:tcPr>
          <w:p w14:paraId="693283A2" w14:textId="77777777" w:rsidR="002E2819" w:rsidRPr="00652629" w:rsidRDefault="002E2819" w:rsidP="004A2C00">
            <w:pPr>
              <w:overflowPunct w:val="0"/>
              <w:autoSpaceDE w:val="0"/>
              <w:autoSpaceDN w:val="0"/>
              <w:adjustRightInd w:val="0"/>
              <w:spacing w:line="360" w:lineRule="exact"/>
              <w:ind w:left="-14" w:right="-18"/>
              <w:jc w:val="center"/>
              <w:rPr>
                <w:rFonts w:ascii="Arial" w:hAnsi="Arial" w:cs="Arial"/>
                <w:kern w:val="0"/>
                <w:sz w:val="18"/>
                <w:szCs w:val="18"/>
              </w:rPr>
            </w:pPr>
          </w:p>
        </w:tc>
        <w:tc>
          <w:tcPr>
            <w:tcW w:w="7660" w:type="dxa"/>
            <w:gridSpan w:val="7"/>
          </w:tcPr>
          <w:p w14:paraId="51F0D716" w14:textId="77777777" w:rsidR="002E2819" w:rsidRPr="00652629"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652629">
              <w:rPr>
                <w:rFonts w:ascii="Arial" w:hAnsi="Arial" w:cs="Arial"/>
                <w:kern w:val="0"/>
                <w:sz w:val="18"/>
                <w:szCs w:val="18"/>
              </w:rPr>
              <w:t>Separate financial statements</w:t>
            </w:r>
          </w:p>
        </w:tc>
      </w:tr>
      <w:tr w:rsidR="00865065" w:rsidRPr="00652629" w14:paraId="2F804940" w14:textId="77777777" w:rsidTr="0077088B">
        <w:trPr>
          <w:gridAfter w:val="1"/>
          <w:wAfter w:w="10" w:type="dxa"/>
        </w:trPr>
        <w:tc>
          <w:tcPr>
            <w:tcW w:w="2250" w:type="dxa"/>
            <w:vAlign w:val="bottom"/>
          </w:tcPr>
          <w:p w14:paraId="62C0C408" w14:textId="77777777" w:rsidR="002E2819" w:rsidRPr="00652629"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652629">
              <w:rPr>
                <w:rFonts w:ascii="Arial" w:hAnsi="Arial" w:cs="Arial"/>
                <w:kern w:val="0"/>
                <w:sz w:val="18"/>
                <w:szCs w:val="18"/>
              </w:rPr>
              <w:t>Company’s name</w:t>
            </w:r>
          </w:p>
        </w:tc>
        <w:tc>
          <w:tcPr>
            <w:tcW w:w="2550" w:type="dxa"/>
            <w:gridSpan w:val="2"/>
            <w:vAlign w:val="bottom"/>
          </w:tcPr>
          <w:p w14:paraId="182D5F05" w14:textId="77777777" w:rsidR="002E2819" w:rsidRPr="00652629"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652629">
              <w:rPr>
                <w:rFonts w:ascii="Arial" w:hAnsi="Arial" w:cs="Arial"/>
                <w:kern w:val="0"/>
                <w:sz w:val="18"/>
                <w:szCs w:val="18"/>
              </w:rPr>
              <w:t>Cost</w:t>
            </w:r>
          </w:p>
        </w:tc>
        <w:tc>
          <w:tcPr>
            <w:tcW w:w="2550" w:type="dxa"/>
            <w:gridSpan w:val="2"/>
            <w:vAlign w:val="bottom"/>
          </w:tcPr>
          <w:p w14:paraId="1FA2FCD0" w14:textId="77777777" w:rsidR="002E2819" w:rsidRPr="00652629"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652629">
              <w:rPr>
                <w:rFonts w:ascii="Arial" w:hAnsi="Arial" w:cs="Arial"/>
                <w:kern w:val="0"/>
                <w:sz w:val="18"/>
                <w:szCs w:val="18"/>
              </w:rPr>
              <w:t>Allowance for impairment of investment</w:t>
            </w:r>
          </w:p>
        </w:tc>
        <w:tc>
          <w:tcPr>
            <w:tcW w:w="2550" w:type="dxa"/>
            <w:gridSpan w:val="2"/>
          </w:tcPr>
          <w:p w14:paraId="4AC981AB" w14:textId="77777777" w:rsidR="002E2819" w:rsidRPr="00652629"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652629">
              <w:rPr>
                <w:rFonts w:ascii="Arial" w:hAnsi="Arial" w:cs="Arial"/>
                <w:kern w:val="0"/>
                <w:sz w:val="18"/>
                <w:szCs w:val="18"/>
              </w:rPr>
              <w:t>Carrying amounts based on cost method - net</w:t>
            </w:r>
          </w:p>
        </w:tc>
      </w:tr>
      <w:tr w:rsidR="00865065" w:rsidRPr="00652629" w14:paraId="323EC022" w14:textId="77777777" w:rsidTr="0077088B">
        <w:trPr>
          <w:gridAfter w:val="1"/>
          <w:wAfter w:w="10" w:type="dxa"/>
        </w:trPr>
        <w:tc>
          <w:tcPr>
            <w:tcW w:w="2250" w:type="dxa"/>
            <w:vAlign w:val="bottom"/>
          </w:tcPr>
          <w:p w14:paraId="6786E4B4" w14:textId="77777777" w:rsidR="00524394" w:rsidRPr="00652629" w:rsidRDefault="00524394" w:rsidP="00524394">
            <w:pPr>
              <w:overflowPunct w:val="0"/>
              <w:autoSpaceDE w:val="0"/>
              <w:autoSpaceDN w:val="0"/>
              <w:adjustRightInd w:val="0"/>
              <w:spacing w:line="360" w:lineRule="exact"/>
              <w:ind w:left="-14" w:right="-18"/>
              <w:jc w:val="center"/>
              <w:rPr>
                <w:rFonts w:ascii="Arial" w:hAnsi="Arial" w:cs="Arial"/>
                <w:kern w:val="0"/>
                <w:sz w:val="18"/>
                <w:szCs w:val="18"/>
                <w:cs/>
              </w:rPr>
            </w:pPr>
          </w:p>
        </w:tc>
        <w:tc>
          <w:tcPr>
            <w:tcW w:w="1275" w:type="dxa"/>
            <w:vAlign w:val="bottom"/>
          </w:tcPr>
          <w:p w14:paraId="3D00C008" w14:textId="24C7E6D7" w:rsidR="00524394" w:rsidRPr="00652629" w:rsidRDefault="00507EC1"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652629">
              <w:rPr>
                <w:rFonts w:ascii="Arial" w:hAnsi="Arial" w:cs="Arial"/>
                <w:kern w:val="0"/>
                <w:sz w:val="18"/>
                <w:szCs w:val="18"/>
              </w:rPr>
              <w:t xml:space="preserve">30 </w:t>
            </w:r>
            <w:proofErr w:type="gramStart"/>
            <w:r w:rsidR="00B329AF" w:rsidRPr="00652629">
              <w:rPr>
                <w:rFonts w:ascii="Arial" w:hAnsi="Arial" w:cs="Arial"/>
                <w:kern w:val="0"/>
                <w:sz w:val="18"/>
                <w:szCs w:val="18"/>
              </w:rPr>
              <w:t>September</w:t>
            </w:r>
            <w:r w:rsidRPr="00652629">
              <w:rPr>
                <w:rFonts w:ascii="Arial" w:hAnsi="Arial" w:cs="Arial"/>
                <w:kern w:val="0"/>
                <w:sz w:val="18"/>
                <w:szCs w:val="18"/>
              </w:rPr>
              <w:t xml:space="preserve">  2022</w:t>
            </w:r>
            <w:proofErr w:type="gramEnd"/>
          </w:p>
        </w:tc>
        <w:tc>
          <w:tcPr>
            <w:tcW w:w="1275" w:type="dxa"/>
            <w:vAlign w:val="bottom"/>
          </w:tcPr>
          <w:p w14:paraId="60D3C94C" w14:textId="6BF78FDB" w:rsidR="00524394" w:rsidRPr="00652629"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proofErr w:type="gramStart"/>
            <w:r w:rsidRPr="00652629">
              <w:rPr>
                <w:rFonts w:ascii="Arial" w:hAnsi="Arial" w:cs="Arial"/>
                <w:kern w:val="0"/>
                <w:sz w:val="18"/>
                <w:szCs w:val="18"/>
              </w:rPr>
              <w:t xml:space="preserve">31 </w:t>
            </w:r>
            <w:r w:rsidR="00B329AF" w:rsidRPr="00652629">
              <w:rPr>
                <w:rFonts w:ascii="Arial" w:hAnsi="Arial" w:cs="Arial"/>
                <w:kern w:val="0"/>
                <w:sz w:val="18"/>
                <w:szCs w:val="18"/>
              </w:rPr>
              <w:t xml:space="preserve"> </w:t>
            </w:r>
            <w:r w:rsidRPr="00652629">
              <w:rPr>
                <w:rFonts w:ascii="Arial" w:hAnsi="Arial" w:cs="Arial"/>
                <w:kern w:val="0"/>
                <w:sz w:val="18"/>
                <w:szCs w:val="18"/>
              </w:rPr>
              <w:t>December</w:t>
            </w:r>
            <w:proofErr w:type="gramEnd"/>
            <w:r w:rsidRPr="00652629">
              <w:rPr>
                <w:rFonts w:ascii="Arial" w:hAnsi="Arial" w:cs="Arial"/>
                <w:kern w:val="0"/>
                <w:sz w:val="18"/>
                <w:szCs w:val="18"/>
              </w:rPr>
              <w:t xml:space="preserve"> 2021</w:t>
            </w:r>
          </w:p>
        </w:tc>
        <w:tc>
          <w:tcPr>
            <w:tcW w:w="1275" w:type="dxa"/>
            <w:vAlign w:val="bottom"/>
          </w:tcPr>
          <w:p w14:paraId="37DE5302" w14:textId="18A63843" w:rsidR="00524394" w:rsidRPr="00652629" w:rsidRDefault="00507EC1"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652629">
              <w:rPr>
                <w:rFonts w:ascii="Arial" w:hAnsi="Arial" w:cs="Arial"/>
                <w:kern w:val="0"/>
                <w:sz w:val="18"/>
                <w:szCs w:val="18"/>
              </w:rPr>
              <w:t xml:space="preserve">30 </w:t>
            </w:r>
            <w:proofErr w:type="gramStart"/>
            <w:r w:rsidR="00B329AF" w:rsidRPr="00652629">
              <w:rPr>
                <w:rFonts w:ascii="Arial" w:hAnsi="Arial" w:cs="Arial"/>
                <w:kern w:val="0"/>
                <w:sz w:val="18"/>
                <w:szCs w:val="18"/>
              </w:rPr>
              <w:t xml:space="preserve">September  </w:t>
            </w:r>
            <w:r w:rsidRPr="00652629">
              <w:rPr>
                <w:rFonts w:ascii="Arial" w:hAnsi="Arial" w:cs="Arial"/>
                <w:kern w:val="0"/>
                <w:sz w:val="18"/>
                <w:szCs w:val="18"/>
              </w:rPr>
              <w:t>2022</w:t>
            </w:r>
            <w:proofErr w:type="gramEnd"/>
          </w:p>
        </w:tc>
        <w:tc>
          <w:tcPr>
            <w:tcW w:w="1275" w:type="dxa"/>
            <w:vAlign w:val="bottom"/>
          </w:tcPr>
          <w:p w14:paraId="67234ADE" w14:textId="1356A2F9" w:rsidR="00524394" w:rsidRPr="00652629"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proofErr w:type="gramStart"/>
            <w:r w:rsidRPr="00652629">
              <w:rPr>
                <w:rFonts w:ascii="Arial" w:hAnsi="Arial" w:cs="Arial"/>
                <w:kern w:val="0"/>
                <w:sz w:val="18"/>
                <w:szCs w:val="18"/>
              </w:rPr>
              <w:t xml:space="preserve">31 </w:t>
            </w:r>
            <w:r w:rsidR="00B329AF" w:rsidRPr="00652629">
              <w:rPr>
                <w:rFonts w:ascii="Arial" w:hAnsi="Arial" w:cs="Arial"/>
                <w:kern w:val="0"/>
                <w:sz w:val="18"/>
                <w:szCs w:val="18"/>
              </w:rPr>
              <w:t xml:space="preserve"> </w:t>
            </w:r>
            <w:r w:rsidRPr="00652629">
              <w:rPr>
                <w:rFonts w:ascii="Arial" w:hAnsi="Arial" w:cs="Arial"/>
                <w:kern w:val="0"/>
                <w:sz w:val="18"/>
                <w:szCs w:val="18"/>
              </w:rPr>
              <w:t>December</w:t>
            </w:r>
            <w:proofErr w:type="gramEnd"/>
            <w:r w:rsidRPr="00652629">
              <w:rPr>
                <w:rFonts w:ascii="Arial" w:hAnsi="Arial" w:cs="Arial"/>
                <w:kern w:val="0"/>
                <w:sz w:val="18"/>
                <w:szCs w:val="18"/>
              </w:rPr>
              <w:t xml:space="preserve"> 2021</w:t>
            </w:r>
          </w:p>
        </w:tc>
        <w:tc>
          <w:tcPr>
            <w:tcW w:w="1275" w:type="dxa"/>
            <w:vAlign w:val="bottom"/>
          </w:tcPr>
          <w:p w14:paraId="4FFC0A01" w14:textId="2F1FA487" w:rsidR="00524394" w:rsidRPr="00652629" w:rsidRDefault="00507EC1"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652629">
              <w:rPr>
                <w:rFonts w:ascii="Arial" w:hAnsi="Arial" w:cs="Arial"/>
                <w:kern w:val="0"/>
                <w:sz w:val="18"/>
                <w:szCs w:val="18"/>
              </w:rPr>
              <w:t xml:space="preserve">30 </w:t>
            </w:r>
            <w:proofErr w:type="gramStart"/>
            <w:r w:rsidR="00B329AF" w:rsidRPr="00652629">
              <w:rPr>
                <w:rFonts w:ascii="Arial" w:hAnsi="Arial" w:cs="Arial"/>
                <w:kern w:val="0"/>
                <w:sz w:val="18"/>
                <w:szCs w:val="18"/>
              </w:rPr>
              <w:t xml:space="preserve">September  </w:t>
            </w:r>
            <w:r w:rsidRPr="00652629">
              <w:rPr>
                <w:rFonts w:ascii="Arial" w:hAnsi="Arial" w:cs="Arial"/>
                <w:kern w:val="0"/>
                <w:sz w:val="18"/>
                <w:szCs w:val="18"/>
              </w:rPr>
              <w:t>2022</w:t>
            </w:r>
            <w:proofErr w:type="gramEnd"/>
          </w:p>
        </w:tc>
        <w:tc>
          <w:tcPr>
            <w:tcW w:w="1275" w:type="dxa"/>
            <w:vAlign w:val="bottom"/>
          </w:tcPr>
          <w:p w14:paraId="13189CA9" w14:textId="7DB6D8D6" w:rsidR="00524394" w:rsidRPr="00652629"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proofErr w:type="gramStart"/>
            <w:r w:rsidRPr="00652629">
              <w:rPr>
                <w:rFonts w:ascii="Arial" w:hAnsi="Arial" w:cs="Arial"/>
                <w:kern w:val="0"/>
                <w:sz w:val="18"/>
                <w:szCs w:val="18"/>
              </w:rPr>
              <w:t>31</w:t>
            </w:r>
            <w:r w:rsidR="00B329AF" w:rsidRPr="00652629">
              <w:rPr>
                <w:rFonts w:ascii="Arial" w:hAnsi="Arial" w:cs="Arial"/>
                <w:kern w:val="0"/>
                <w:sz w:val="18"/>
                <w:szCs w:val="18"/>
              </w:rPr>
              <w:t xml:space="preserve"> </w:t>
            </w:r>
            <w:r w:rsidRPr="00652629">
              <w:rPr>
                <w:rFonts w:ascii="Arial" w:hAnsi="Arial" w:cs="Arial"/>
                <w:kern w:val="0"/>
                <w:sz w:val="18"/>
                <w:szCs w:val="18"/>
              </w:rPr>
              <w:t xml:space="preserve"> December</w:t>
            </w:r>
            <w:proofErr w:type="gramEnd"/>
            <w:r w:rsidRPr="00652629">
              <w:rPr>
                <w:rFonts w:ascii="Arial" w:hAnsi="Arial" w:cs="Arial"/>
                <w:kern w:val="0"/>
                <w:sz w:val="18"/>
                <w:szCs w:val="18"/>
              </w:rPr>
              <w:t xml:space="preserve"> 2021</w:t>
            </w:r>
          </w:p>
        </w:tc>
      </w:tr>
      <w:tr w:rsidR="00865065" w:rsidRPr="00652629" w14:paraId="77274CE2" w14:textId="77777777" w:rsidTr="0077088B">
        <w:trPr>
          <w:gridAfter w:val="1"/>
          <w:wAfter w:w="10" w:type="dxa"/>
        </w:trPr>
        <w:tc>
          <w:tcPr>
            <w:tcW w:w="2250" w:type="dxa"/>
            <w:hideMark/>
          </w:tcPr>
          <w:p w14:paraId="2C5DAFCB" w14:textId="4AFCB29F" w:rsidR="00310C4A" w:rsidRPr="00652629" w:rsidRDefault="00652629" w:rsidP="00310C4A">
            <w:pPr>
              <w:overflowPunct w:val="0"/>
              <w:autoSpaceDE w:val="0"/>
              <w:autoSpaceDN w:val="0"/>
              <w:adjustRightInd w:val="0"/>
              <w:spacing w:line="360" w:lineRule="exact"/>
              <w:ind w:left="162" w:right="-108" w:hanging="176"/>
              <w:rPr>
                <w:rFonts w:ascii="Arial" w:hAnsi="Arial" w:cs="Arial"/>
                <w:kern w:val="0"/>
                <w:sz w:val="18"/>
                <w:szCs w:val="18"/>
              </w:rPr>
            </w:pPr>
            <w:r w:rsidRPr="00652629">
              <w:rPr>
                <w:rFonts w:ascii="Arial" w:hAnsi="Arial" w:cs="Arial"/>
                <w:kern w:val="0"/>
                <w:sz w:val="18"/>
                <w:szCs w:val="18"/>
              </w:rPr>
              <w:t xml:space="preserve">ST - Muang Thai </w:t>
            </w:r>
            <w:r w:rsidR="002B3936">
              <w:rPr>
                <w:rFonts w:ascii="Arial" w:hAnsi="Arial" w:cs="Arial"/>
                <w:kern w:val="0"/>
                <w:sz w:val="18"/>
                <w:szCs w:val="18"/>
              </w:rPr>
              <w:t>Insurance</w:t>
            </w:r>
            <w:r w:rsidRPr="00652629">
              <w:rPr>
                <w:rFonts w:ascii="Arial" w:hAnsi="Arial" w:cs="Arial"/>
                <w:kern w:val="0"/>
                <w:sz w:val="18"/>
                <w:szCs w:val="18"/>
              </w:rPr>
              <w:t xml:space="preserve"> Co., Ltd. </w:t>
            </w:r>
          </w:p>
        </w:tc>
        <w:tc>
          <w:tcPr>
            <w:tcW w:w="1275" w:type="dxa"/>
            <w:vAlign w:val="bottom"/>
          </w:tcPr>
          <w:p w14:paraId="212DD79D" w14:textId="6989BFA9" w:rsidR="00310C4A" w:rsidRPr="00652629" w:rsidRDefault="00865065" w:rsidP="00310C4A">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652629">
              <w:rPr>
                <w:rFonts w:ascii="Arial" w:hAnsi="Arial" w:cs="Arial"/>
                <w:kern w:val="0"/>
                <w:sz w:val="18"/>
                <w:szCs w:val="18"/>
              </w:rPr>
              <w:t>50.1</w:t>
            </w:r>
          </w:p>
        </w:tc>
        <w:tc>
          <w:tcPr>
            <w:tcW w:w="1275" w:type="dxa"/>
            <w:vAlign w:val="bottom"/>
          </w:tcPr>
          <w:p w14:paraId="76B565D8" w14:textId="2898CA2E" w:rsidR="00310C4A" w:rsidRPr="00652629"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652629">
              <w:rPr>
                <w:rFonts w:ascii="Arial" w:hAnsi="Arial" w:cs="Arial"/>
                <w:kern w:val="0"/>
                <w:sz w:val="18"/>
                <w:szCs w:val="18"/>
              </w:rPr>
              <w:t>50.1</w:t>
            </w:r>
          </w:p>
        </w:tc>
        <w:tc>
          <w:tcPr>
            <w:tcW w:w="1275" w:type="dxa"/>
            <w:vAlign w:val="bottom"/>
          </w:tcPr>
          <w:p w14:paraId="2810F812" w14:textId="381EA22B" w:rsidR="00310C4A" w:rsidRPr="00652629" w:rsidRDefault="00865065" w:rsidP="00310C4A">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652629">
              <w:rPr>
                <w:rFonts w:ascii="Arial" w:hAnsi="Arial" w:cs="Arial"/>
                <w:kern w:val="0"/>
                <w:sz w:val="18"/>
                <w:szCs w:val="18"/>
              </w:rPr>
              <w:t>(3.0)</w:t>
            </w:r>
          </w:p>
        </w:tc>
        <w:tc>
          <w:tcPr>
            <w:tcW w:w="1275" w:type="dxa"/>
            <w:vAlign w:val="bottom"/>
          </w:tcPr>
          <w:p w14:paraId="2E0993E5" w14:textId="70804BE3" w:rsidR="00310C4A" w:rsidRPr="00652629"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652629">
              <w:rPr>
                <w:rFonts w:ascii="Arial" w:hAnsi="Arial" w:cs="Arial"/>
                <w:kern w:val="0"/>
                <w:sz w:val="18"/>
                <w:szCs w:val="18"/>
              </w:rPr>
              <w:t>(3.0)</w:t>
            </w:r>
          </w:p>
        </w:tc>
        <w:tc>
          <w:tcPr>
            <w:tcW w:w="1275" w:type="dxa"/>
            <w:vAlign w:val="bottom"/>
          </w:tcPr>
          <w:p w14:paraId="407B8B5D" w14:textId="05AF6E35" w:rsidR="00310C4A" w:rsidRPr="00652629" w:rsidRDefault="00865065" w:rsidP="00310C4A">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652629">
              <w:rPr>
                <w:rFonts w:ascii="Arial" w:hAnsi="Arial" w:cs="Arial"/>
                <w:kern w:val="0"/>
                <w:sz w:val="18"/>
                <w:szCs w:val="18"/>
              </w:rPr>
              <w:t>47.1</w:t>
            </w:r>
          </w:p>
        </w:tc>
        <w:tc>
          <w:tcPr>
            <w:tcW w:w="1275" w:type="dxa"/>
            <w:vAlign w:val="bottom"/>
          </w:tcPr>
          <w:p w14:paraId="5E9E3A16" w14:textId="3735725C" w:rsidR="00310C4A" w:rsidRPr="00652629"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652629">
              <w:rPr>
                <w:rFonts w:ascii="Arial" w:hAnsi="Arial" w:cs="Arial"/>
                <w:kern w:val="0"/>
                <w:sz w:val="18"/>
                <w:szCs w:val="18"/>
              </w:rPr>
              <w:t>47.1</w:t>
            </w:r>
          </w:p>
        </w:tc>
      </w:tr>
    </w:tbl>
    <w:p w14:paraId="3EBC7E77" w14:textId="77777777" w:rsidR="007872AC" w:rsidRDefault="007872AC" w:rsidP="00E81C60">
      <w:pPr>
        <w:spacing w:before="240" w:after="120" w:line="380" w:lineRule="exact"/>
        <w:ind w:left="547" w:hanging="547"/>
        <w:rPr>
          <w:rFonts w:ascii="Arial" w:eastAsia="Cordia New" w:hAnsi="Arial" w:cs="Arial"/>
          <w:b/>
          <w:bCs/>
          <w:kern w:val="0"/>
          <w:sz w:val="22"/>
          <w:szCs w:val="22"/>
        </w:rPr>
      </w:pPr>
    </w:p>
    <w:p w14:paraId="6E8D7838" w14:textId="77777777" w:rsidR="007872AC" w:rsidRDefault="007872AC">
      <w:pPr>
        <w:rPr>
          <w:rFonts w:ascii="Arial" w:eastAsia="Cordia New" w:hAnsi="Arial" w:cs="Arial"/>
          <w:b/>
          <w:bCs/>
          <w:kern w:val="0"/>
          <w:sz w:val="22"/>
          <w:szCs w:val="22"/>
        </w:rPr>
      </w:pPr>
      <w:r>
        <w:rPr>
          <w:rFonts w:ascii="Arial" w:eastAsia="Cordia New" w:hAnsi="Arial" w:cs="Arial"/>
          <w:b/>
          <w:bCs/>
          <w:kern w:val="0"/>
          <w:sz w:val="22"/>
          <w:szCs w:val="22"/>
        </w:rPr>
        <w:br w:type="page"/>
      </w:r>
    </w:p>
    <w:p w14:paraId="39BD73B6" w14:textId="604C6A0E" w:rsidR="007C3166" w:rsidRPr="00865065" w:rsidRDefault="00310C4A" w:rsidP="00E81C60">
      <w:pPr>
        <w:spacing w:before="240" w:after="120" w:line="380" w:lineRule="exact"/>
        <w:ind w:left="547" w:hanging="547"/>
        <w:rPr>
          <w:rFonts w:ascii="Arial" w:eastAsia="Cordia New" w:hAnsi="Arial" w:cs="Arial"/>
          <w:b/>
          <w:bCs/>
          <w:kern w:val="0"/>
          <w:sz w:val="22"/>
          <w:szCs w:val="22"/>
        </w:rPr>
      </w:pPr>
      <w:r w:rsidRPr="00865065">
        <w:rPr>
          <w:rFonts w:ascii="Arial" w:eastAsia="Cordia New" w:hAnsi="Arial" w:cs="Arial"/>
          <w:b/>
          <w:bCs/>
          <w:kern w:val="0"/>
          <w:sz w:val="22"/>
          <w:szCs w:val="22"/>
        </w:rPr>
        <w:lastRenderedPageBreak/>
        <w:t>8</w:t>
      </w:r>
      <w:r w:rsidR="007C3166" w:rsidRPr="00865065">
        <w:rPr>
          <w:rFonts w:ascii="Arial" w:eastAsia="Cordia New" w:hAnsi="Arial" w:cs="Arial"/>
          <w:b/>
          <w:bCs/>
          <w:kern w:val="0"/>
          <w:sz w:val="22"/>
          <w:szCs w:val="22"/>
          <w:cs/>
        </w:rPr>
        <w:t>.</w:t>
      </w:r>
      <w:r w:rsidR="007C3166" w:rsidRPr="00865065">
        <w:rPr>
          <w:rFonts w:ascii="Arial" w:eastAsia="Cordia New" w:hAnsi="Arial" w:cs="Arial"/>
          <w:b/>
          <w:bCs/>
          <w:kern w:val="0"/>
          <w:sz w:val="22"/>
          <w:szCs w:val="22"/>
        </w:rPr>
        <w:t>2</w:t>
      </w:r>
      <w:r w:rsidR="007C3166" w:rsidRPr="00865065">
        <w:rPr>
          <w:rFonts w:ascii="Arial" w:eastAsia="Cordia New" w:hAnsi="Arial" w:cs="Arial"/>
          <w:b/>
          <w:bCs/>
          <w:kern w:val="0"/>
          <w:sz w:val="22"/>
          <w:szCs w:val="22"/>
          <w:cs/>
        </w:rPr>
        <w:tab/>
      </w:r>
      <w:r w:rsidR="003B6180" w:rsidRPr="00865065">
        <w:rPr>
          <w:rFonts w:ascii="Arial" w:eastAsia="Cordia New" w:hAnsi="Arial" w:cs="Arial"/>
          <w:b/>
          <w:bCs/>
          <w:kern w:val="0"/>
          <w:sz w:val="22"/>
          <w:szCs w:val="22"/>
        </w:rPr>
        <w:t>Financial information of an associate</w:t>
      </w:r>
    </w:p>
    <w:p w14:paraId="340CDF77" w14:textId="77777777" w:rsidR="007C3166" w:rsidRPr="00865065" w:rsidRDefault="007C3166" w:rsidP="00E81C60">
      <w:pPr>
        <w:spacing w:before="120" w:line="380" w:lineRule="exact"/>
        <w:ind w:left="547" w:hanging="547"/>
        <w:rPr>
          <w:rFonts w:ascii="Arial" w:eastAsia="Cordia New" w:hAnsi="Arial" w:cs="Arial"/>
          <w:b/>
          <w:bCs/>
          <w:kern w:val="0"/>
          <w:sz w:val="22"/>
          <w:szCs w:val="22"/>
        </w:rPr>
      </w:pPr>
      <w:r w:rsidRPr="00865065">
        <w:rPr>
          <w:rFonts w:ascii="Arial" w:eastAsia="Cordia New" w:hAnsi="Arial" w:cs="Arial"/>
          <w:b/>
          <w:bCs/>
          <w:kern w:val="0"/>
          <w:sz w:val="22"/>
          <w:szCs w:val="22"/>
        </w:rPr>
        <w:tab/>
      </w:r>
      <w:r w:rsidR="003B6180" w:rsidRPr="00865065">
        <w:rPr>
          <w:rFonts w:ascii="Arial" w:eastAsia="Cordia New" w:hAnsi="Arial" w:cs="Arial"/>
          <w:b/>
          <w:bCs/>
          <w:kern w:val="0"/>
          <w:sz w:val="22"/>
          <w:szCs w:val="22"/>
        </w:rPr>
        <w:t>Summary of items in statements of financial position</w:t>
      </w:r>
    </w:p>
    <w:p w14:paraId="6CE5A39B" w14:textId="77777777" w:rsidR="007C3166" w:rsidRPr="00865065" w:rsidRDefault="007C3166" w:rsidP="00E81C60">
      <w:pPr>
        <w:spacing w:line="360" w:lineRule="exact"/>
        <w:ind w:right="-36"/>
        <w:jc w:val="right"/>
        <w:rPr>
          <w:rFonts w:ascii="Arial" w:eastAsia="Cordia New" w:hAnsi="Arial" w:cs="Arial"/>
          <w:kern w:val="0"/>
          <w:sz w:val="20"/>
          <w:szCs w:val="20"/>
        </w:rPr>
      </w:pPr>
      <w:r w:rsidRPr="00865065">
        <w:rPr>
          <w:rFonts w:ascii="Arial" w:eastAsia="Cordia New" w:hAnsi="Arial" w:cs="Arial"/>
          <w:kern w:val="0"/>
          <w:sz w:val="20"/>
          <w:szCs w:val="20"/>
        </w:rPr>
        <w:t>(</w:t>
      </w:r>
      <w:r w:rsidR="003B6180" w:rsidRPr="00865065">
        <w:rPr>
          <w:rFonts w:ascii="Arial" w:eastAsia="Cordia New" w:hAnsi="Arial" w:cs="Arial"/>
          <w:kern w:val="0"/>
          <w:sz w:val="20"/>
          <w:szCs w:val="20"/>
        </w:rPr>
        <w:t>Unit</w:t>
      </w:r>
      <w:r w:rsidRPr="00865065">
        <w:rPr>
          <w:rFonts w:ascii="Arial" w:eastAsia="Cordia New" w:hAnsi="Arial" w:cs="Arial"/>
          <w:kern w:val="0"/>
          <w:sz w:val="20"/>
          <w:szCs w:val="20"/>
        </w:rPr>
        <w:t xml:space="preserve">: </w:t>
      </w:r>
      <w:r w:rsidR="00B60046" w:rsidRPr="00865065">
        <w:rPr>
          <w:rFonts w:ascii="Arial" w:eastAsia="Cordia New" w:hAnsi="Arial" w:cs="Arial"/>
          <w:kern w:val="0"/>
          <w:sz w:val="20"/>
          <w:szCs w:val="20"/>
        </w:rPr>
        <w:t>Million</w:t>
      </w:r>
      <w:r w:rsidR="00B60046" w:rsidRPr="00865065">
        <w:rPr>
          <w:rFonts w:ascii="Arial" w:eastAsia="Cordia New" w:hAnsi="Arial" w:cs="Arial"/>
          <w:kern w:val="0"/>
          <w:sz w:val="18"/>
          <w:szCs w:val="18"/>
        </w:rPr>
        <w:t xml:space="preserve"> </w:t>
      </w:r>
      <w:r w:rsidR="003B6180" w:rsidRPr="00865065">
        <w:rPr>
          <w:rFonts w:ascii="Arial" w:eastAsia="Cordia New" w:hAnsi="Arial" w:cs="Arial"/>
          <w:kern w:val="0"/>
          <w:sz w:val="20"/>
          <w:szCs w:val="20"/>
        </w:rPr>
        <w:t>Baht</w:t>
      </w:r>
      <w:r w:rsidRPr="00865065">
        <w:rPr>
          <w:rFonts w:ascii="Arial" w:eastAsia="Cordia New" w:hAnsi="Arial" w:cs="Arial"/>
          <w:kern w:val="0"/>
          <w:sz w:val="20"/>
          <w:szCs w:val="20"/>
        </w:rPr>
        <w:t>)</w:t>
      </w:r>
    </w:p>
    <w:tbl>
      <w:tblPr>
        <w:tblW w:w="9188" w:type="dxa"/>
        <w:tblInd w:w="450" w:type="dxa"/>
        <w:tblLayout w:type="fixed"/>
        <w:tblLook w:val="04A0" w:firstRow="1" w:lastRow="0" w:firstColumn="1" w:lastColumn="0" w:noHBand="0" w:noVBand="1"/>
      </w:tblPr>
      <w:tblGrid>
        <w:gridCol w:w="4860"/>
        <w:gridCol w:w="2164"/>
        <w:gridCol w:w="2164"/>
      </w:tblGrid>
      <w:tr w:rsidR="00865065" w:rsidRPr="00865065" w14:paraId="0A182EB1" w14:textId="77777777" w:rsidTr="0077088B">
        <w:trPr>
          <w:tblHeader/>
        </w:trPr>
        <w:tc>
          <w:tcPr>
            <w:tcW w:w="4860" w:type="dxa"/>
            <w:vAlign w:val="bottom"/>
          </w:tcPr>
          <w:p w14:paraId="40C2672C" w14:textId="77777777" w:rsidR="00112B1E" w:rsidRPr="00865065" w:rsidRDefault="00112B1E" w:rsidP="0077088B">
            <w:pPr>
              <w:overflowPunct w:val="0"/>
              <w:autoSpaceDE w:val="0"/>
              <w:autoSpaceDN w:val="0"/>
              <w:adjustRightInd w:val="0"/>
              <w:spacing w:line="380" w:lineRule="exact"/>
              <w:rPr>
                <w:rFonts w:ascii="Arial" w:hAnsi="Arial" w:cs="Arial"/>
                <w:kern w:val="0"/>
                <w:sz w:val="20"/>
                <w:szCs w:val="20"/>
              </w:rPr>
            </w:pPr>
          </w:p>
        </w:tc>
        <w:tc>
          <w:tcPr>
            <w:tcW w:w="4328" w:type="dxa"/>
            <w:gridSpan w:val="2"/>
          </w:tcPr>
          <w:p w14:paraId="7CFCD22E" w14:textId="14FE94EC" w:rsidR="00112B1E" w:rsidRPr="00865065" w:rsidRDefault="00112B1E" w:rsidP="007708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cs/>
              </w:rPr>
            </w:pPr>
            <w:r w:rsidRPr="00865065">
              <w:rPr>
                <w:rFonts w:ascii="Arial" w:hAnsi="Arial" w:cs="Arial"/>
                <w:kern w:val="0"/>
                <w:sz w:val="20"/>
                <w:szCs w:val="20"/>
              </w:rPr>
              <w:t xml:space="preserve">ST </w:t>
            </w:r>
            <w:r w:rsidR="002B3936">
              <w:rPr>
                <w:rFonts w:ascii="Arial" w:hAnsi="Arial" w:cs="Arial"/>
                <w:kern w:val="0"/>
                <w:sz w:val="20"/>
                <w:szCs w:val="20"/>
              </w:rPr>
              <w:t>-</w:t>
            </w:r>
            <w:r w:rsidRPr="00865065">
              <w:rPr>
                <w:rFonts w:ascii="Arial" w:hAnsi="Arial" w:cs="Arial"/>
                <w:kern w:val="0"/>
                <w:sz w:val="20"/>
                <w:szCs w:val="20"/>
              </w:rPr>
              <w:t xml:space="preserve"> Muang</w:t>
            </w:r>
            <w:r w:rsidR="002B3936">
              <w:rPr>
                <w:rFonts w:ascii="Arial" w:hAnsi="Arial" w:cs="Arial"/>
                <w:kern w:val="0"/>
                <w:sz w:val="20"/>
                <w:szCs w:val="20"/>
              </w:rPr>
              <w:t xml:space="preserve"> </w:t>
            </w:r>
            <w:r w:rsidRPr="00865065">
              <w:rPr>
                <w:rFonts w:ascii="Arial" w:hAnsi="Arial" w:cs="Arial"/>
                <w:kern w:val="0"/>
                <w:sz w:val="20"/>
                <w:szCs w:val="20"/>
              </w:rPr>
              <w:t xml:space="preserve">Thai </w:t>
            </w:r>
            <w:r w:rsidR="002B3936">
              <w:rPr>
                <w:rFonts w:ascii="Arial" w:hAnsi="Arial" w:cs="Arial"/>
                <w:kern w:val="0"/>
                <w:sz w:val="20"/>
                <w:szCs w:val="20"/>
              </w:rPr>
              <w:t>Insurance</w:t>
            </w:r>
            <w:r w:rsidRPr="00865065">
              <w:rPr>
                <w:rFonts w:ascii="Arial" w:hAnsi="Arial" w:cs="Arial"/>
                <w:kern w:val="0"/>
                <w:sz w:val="20"/>
                <w:szCs w:val="20"/>
              </w:rPr>
              <w:t xml:space="preserve"> Co., Ltd.</w:t>
            </w:r>
          </w:p>
        </w:tc>
      </w:tr>
      <w:tr w:rsidR="00865065" w:rsidRPr="00865065" w14:paraId="47503BA1" w14:textId="77777777" w:rsidTr="0077088B">
        <w:trPr>
          <w:tblHeader/>
        </w:trPr>
        <w:tc>
          <w:tcPr>
            <w:tcW w:w="4860" w:type="dxa"/>
            <w:vAlign w:val="bottom"/>
          </w:tcPr>
          <w:p w14:paraId="5CC3F911" w14:textId="77777777" w:rsidR="00112B1E" w:rsidRPr="00865065" w:rsidRDefault="00112B1E" w:rsidP="0077088B">
            <w:pPr>
              <w:overflowPunct w:val="0"/>
              <w:autoSpaceDE w:val="0"/>
              <w:autoSpaceDN w:val="0"/>
              <w:adjustRightInd w:val="0"/>
              <w:spacing w:line="380" w:lineRule="exact"/>
              <w:rPr>
                <w:rFonts w:ascii="Arial" w:hAnsi="Arial" w:cs="Arial"/>
                <w:kern w:val="0"/>
                <w:sz w:val="20"/>
                <w:szCs w:val="20"/>
                <w:cs/>
              </w:rPr>
            </w:pPr>
          </w:p>
        </w:tc>
        <w:tc>
          <w:tcPr>
            <w:tcW w:w="2164" w:type="dxa"/>
          </w:tcPr>
          <w:p w14:paraId="6536E6ED" w14:textId="3FCAA18A" w:rsidR="00112B1E" w:rsidRPr="00865065" w:rsidRDefault="00B329AF" w:rsidP="007708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rPr>
            </w:pPr>
            <w:r w:rsidRPr="00865065">
              <w:rPr>
                <w:rFonts w:ascii="Arial" w:eastAsia="Cordia New" w:hAnsi="Arial" w:cs="Arial"/>
                <w:kern w:val="0"/>
                <w:sz w:val="20"/>
                <w:szCs w:val="20"/>
              </w:rPr>
              <w:t>30 September 2022</w:t>
            </w:r>
          </w:p>
        </w:tc>
        <w:tc>
          <w:tcPr>
            <w:tcW w:w="2164" w:type="dxa"/>
            <w:vAlign w:val="bottom"/>
            <w:hideMark/>
          </w:tcPr>
          <w:p w14:paraId="06460591" w14:textId="1F4D71BE" w:rsidR="00112B1E" w:rsidRPr="00865065" w:rsidRDefault="00524394" w:rsidP="007708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cs/>
              </w:rPr>
            </w:pPr>
            <w:r w:rsidRPr="00865065">
              <w:rPr>
                <w:rFonts w:ascii="Arial" w:eastAsia="Cordia New" w:hAnsi="Arial" w:cs="Arial"/>
                <w:kern w:val="0"/>
                <w:sz w:val="20"/>
                <w:szCs w:val="20"/>
              </w:rPr>
              <w:t>31 December 2021</w:t>
            </w:r>
          </w:p>
        </w:tc>
      </w:tr>
      <w:tr w:rsidR="00865065" w:rsidRPr="00865065" w14:paraId="0B1EC3F1" w14:textId="77777777" w:rsidTr="00865065">
        <w:tc>
          <w:tcPr>
            <w:tcW w:w="4860" w:type="dxa"/>
            <w:vAlign w:val="bottom"/>
          </w:tcPr>
          <w:p w14:paraId="6C0C72EA" w14:textId="77777777" w:rsidR="00865065" w:rsidRPr="00865065" w:rsidRDefault="00865065" w:rsidP="00865065">
            <w:pPr>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Total assets</w:t>
            </w:r>
          </w:p>
        </w:tc>
        <w:tc>
          <w:tcPr>
            <w:tcW w:w="2164" w:type="dxa"/>
            <w:vAlign w:val="bottom"/>
          </w:tcPr>
          <w:p w14:paraId="34A17CA3" w14:textId="16A79659" w:rsidR="00865065" w:rsidRPr="00865065" w:rsidRDefault="00865065" w:rsidP="00865065">
            <w:pP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308.5</w:t>
            </w:r>
          </w:p>
        </w:tc>
        <w:tc>
          <w:tcPr>
            <w:tcW w:w="2164" w:type="dxa"/>
            <w:vAlign w:val="bottom"/>
          </w:tcPr>
          <w:p w14:paraId="323735FC" w14:textId="4B51777B" w:rsidR="00865065" w:rsidRPr="00865065" w:rsidRDefault="00865065" w:rsidP="00865065">
            <w:pP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390.7</w:t>
            </w:r>
          </w:p>
        </w:tc>
      </w:tr>
      <w:tr w:rsidR="00865065" w:rsidRPr="00865065" w14:paraId="4218B944" w14:textId="77777777" w:rsidTr="00865065">
        <w:tc>
          <w:tcPr>
            <w:tcW w:w="4860" w:type="dxa"/>
            <w:vAlign w:val="bottom"/>
          </w:tcPr>
          <w:p w14:paraId="364F9B4A" w14:textId="77777777" w:rsidR="00865065" w:rsidRPr="00865065" w:rsidRDefault="00865065" w:rsidP="00865065">
            <w:pPr>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Total liabilities</w:t>
            </w:r>
          </w:p>
        </w:tc>
        <w:tc>
          <w:tcPr>
            <w:tcW w:w="2164" w:type="dxa"/>
            <w:vAlign w:val="bottom"/>
          </w:tcPr>
          <w:p w14:paraId="27053C34" w14:textId="363F88EF" w:rsidR="00865065" w:rsidRPr="00865065" w:rsidRDefault="00865065" w:rsidP="00865065">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cs/>
              </w:rPr>
            </w:pPr>
            <w:r w:rsidRPr="00865065">
              <w:rPr>
                <w:rFonts w:ascii="Arial" w:hAnsi="Arial" w:cs="Arial"/>
                <w:kern w:val="0"/>
                <w:sz w:val="20"/>
                <w:szCs w:val="20"/>
              </w:rPr>
              <w:t>(181.3)</w:t>
            </w:r>
          </w:p>
        </w:tc>
        <w:tc>
          <w:tcPr>
            <w:tcW w:w="2164" w:type="dxa"/>
            <w:vAlign w:val="bottom"/>
          </w:tcPr>
          <w:p w14:paraId="0EE353F6" w14:textId="0F6190B7" w:rsidR="00865065" w:rsidRPr="00865065" w:rsidRDefault="00865065" w:rsidP="00865065">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(234.7)</w:t>
            </w:r>
          </w:p>
        </w:tc>
      </w:tr>
      <w:tr w:rsidR="00865065" w:rsidRPr="00865065" w14:paraId="2D6A4A0E" w14:textId="77777777" w:rsidTr="00865065">
        <w:tc>
          <w:tcPr>
            <w:tcW w:w="4860" w:type="dxa"/>
            <w:vAlign w:val="bottom"/>
          </w:tcPr>
          <w:p w14:paraId="498848AF" w14:textId="77777777" w:rsidR="00865065" w:rsidRPr="00865065" w:rsidRDefault="00865065" w:rsidP="00865065">
            <w:pPr>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Net assets</w:t>
            </w:r>
          </w:p>
        </w:tc>
        <w:tc>
          <w:tcPr>
            <w:tcW w:w="2164" w:type="dxa"/>
            <w:vAlign w:val="bottom"/>
          </w:tcPr>
          <w:p w14:paraId="0C593965" w14:textId="3E74FFEE" w:rsidR="00865065" w:rsidRPr="00865065" w:rsidRDefault="00865065" w:rsidP="00865065">
            <w:pP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127.2</w:t>
            </w:r>
          </w:p>
        </w:tc>
        <w:tc>
          <w:tcPr>
            <w:tcW w:w="2164" w:type="dxa"/>
            <w:vAlign w:val="bottom"/>
          </w:tcPr>
          <w:p w14:paraId="55FB86AC" w14:textId="2CF96697" w:rsidR="00865065" w:rsidRPr="00865065" w:rsidRDefault="00865065" w:rsidP="00865065">
            <w:pPr>
              <w:tabs>
                <w:tab w:val="decimal" w:pos="1505"/>
              </w:tabs>
              <w:overflowPunct w:val="0"/>
              <w:autoSpaceDE w:val="0"/>
              <w:autoSpaceDN w:val="0"/>
              <w:adjustRightInd w:val="0"/>
              <w:spacing w:line="380" w:lineRule="exact"/>
              <w:rPr>
                <w:rFonts w:ascii="Arial" w:hAnsi="Arial" w:cs="Arial"/>
                <w:kern w:val="0"/>
                <w:sz w:val="20"/>
                <w:szCs w:val="20"/>
                <w:cs/>
              </w:rPr>
            </w:pPr>
            <w:r w:rsidRPr="00865065">
              <w:rPr>
                <w:rFonts w:ascii="Arial" w:hAnsi="Arial" w:cs="Arial"/>
                <w:kern w:val="0"/>
                <w:sz w:val="20"/>
                <w:szCs w:val="20"/>
              </w:rPr>
              <w:t>156.0</w:t>
            </w:r>
          </w:p>
        </w:tc>
      </w:tr>
      <w:tr w:rsidR="00865065" w:rsidRPr="00865065" w14:paraId="3BB1B181" w14:textId="77777777" w:rsidTr="00865065">
        <w:tc>
          <w:tcPr>
            <w:tcW w:w="4860" w:type="dxa"/>
            <w:vAlign w:val="bottom"/>
          </w:tcPr>
          <w:p w14:paraId="61A7BF32" w14:textId="77777777" w:rsidR="00865065" w:rsidRPr="00865065" w:rsidRDefault="00865065" w:rsidP="00865065">
            <w:pPr>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Shareholding percentage (%)</w:t>
            </w:r>
          </w:p>
        </w:tc>
        <w:tc>
          <w:tcPr>
            <w:tcW w:w="2164" w:type="dxa"/>
            <w:vAlign w:val="bottom"/>
          </w:tcPr>
          <w:p w14:paraId="7B5EBF45" w14:textId="298B35C3" w:rsidR="00865065" w:rsidRPr="00865065" w:rsidRDefault="00865065" w:rsidP="00865065">
            <w:pP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22.5</w:t>
            </w:r>
          </w:p>
        </w:tc>
        <w:tc>
          <w:tcPr>
            <w:tcW w:w="2164" w:type="dxa"/>
            <w:vAlign w:val="bottom"/>
          </w:tcPr>
          <w:p w14:paraId="7CDCBFA9" w14:textId="76E18BD7" w:rsidR="00865065" w:rsidRPr="00865065" w:rsidRDefault="00865065" w:rsidP="00865065">
            <w:pP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22.5</w:t>
            </w:r>
          </w:p>
        </w:tc>
      </w:tr>
      <w:tr w:rsidR="00865065" w:rsidRPr="00865065" w14:paraId="15150BB9" w14:textId="77777777" w:rsidTr="00865065">
        <w:tc>
          <w:tcPr>
            <w:tcW w:w="4860" w:type="dxa"/>
            <w:vAlign w:val="bottom"/>
          </w:tcPr>
          <w:p w14:paraId="2AF36620" w14:textId="77777777" w:rsidR="00865065" w:rsidRPr="00865065" w:rsidRDefault="00865065" w:rsidP="00865065">
            <w:pPr>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Share of net assets</w:t>
            </w:r>
          </w:p>
        </w:tc>
        <w:tc>
          <w:tcPr>
            <w:tcW w:w="2164" w:type="dxa"/>
            <w:vAlign w:val="bottom"/>
          </w:tcPr>
          <w:p w14:paraId="56A19F4F" w14:textId="5C9A4DAF" w:rsidR="00865065" w:rsidRPr="00865065" w:rsidRDefault="00865065" w:rsidP="00865065">
            <w:pP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28.6</w:t>
            </w:r>
          </w:p>
        </w:tc>
        <w:tc>
          <w:tcPr>
            <w:tcW w:w="2164" w:type="dxa"/>
            <w:vAlign w:val="bottom"/>
          </w:tcPr>
          <w:p w14:paraId="116970B2" w14:textId="45BEA0E7" w:rsidR="00865065" w:rsidRPr="00865065" w:rsidRDefault="00865065" w:rsidP="00865065">
            <w:pP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35.1</w:t>
            </w:r>
          </w:p>
        </w:tc>
      </w:tr>
      <w:tr w:rsidR="00865065" w:rsidRPr="00865065" w14:paraId="3F735551" w14:textId="77777777" w:rsidTr="00865065">
        <w:tc>
          <w:tcPr>
            <w:tcW w:w="4860" w:type="dxa"/>
            <w:vAlign w:val="bottom"/>
          </w:tcPr>
          <w:p w14:paraId="636F6E61" w14:textId="77777777" w:rsidR="00865065" w:rsidRPr="00865065" w:rsidRDefault="00865065" w:rsidP="00865065">
            <w:pPr>
              <w:overflowPunct w:val="0"/>
              <w:autoSpaceDE w:val="0"/>
              <w:autoSpaceDN w:val="0"/>
              <w:adjustRightInd w:val="0"/>
              <w:spacing w:line="380" w:lineRule="exact"/>
              <w:ind w:left="173" w:hanging="173"/>
              <w:rPr>
                <w:rFonts w:ascii="Arial" w:hAnsi="Arial" w:cs="Arial"/>
                <w:kern w:val="0"/>
                <w:sz w:val="20"/>
                <w:szCs w:val="20"/>
              </w:rPr>
            </w:pPr>
            <w:r w:rsidRPr="00865065">
              <w:rPr>
                <w:rFonts w:ascii="Arial" w:hAnsi="Arial" w:cs="Arial"/>
                <w:kern w:val="0"/>
                <w:sz w:val="20"/>
                <w:szCs w:val="20"/>
              </w:rPr>
              <w:t>Cost over carrying amounts of associate based on equity method</w:t>
            </w:r>
          </w:p>
        </w:tc>
        <w:tc>
          <w:tcPr>
            <w:tcW w:w="2164" w:type="dxa"/>
            <w:vAlign w:val="bottom"/>
          </w:tcPr>
          <w:p w14:paraId="44EA6597" w14:textId="26A3163B" w:rsidR="00865065" w:rsidRPr="00865065" w:rsidRDefault="00865065" w:rsidP="00865065">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7.1</w:t>
            </w:r>
          </w:p>
        </w:tc>
        <w:tc>
          <w:tcPr>
            <w:tcW w:w="2164" w:type="dxa"/>
            <w:vAlign w:val="bottom"/>
          </w:tcPr>
          <w:p w14:paraId="6F483056" w14:textId="3D2FAA0A" w:rsidR="00865065" w:rsidRPr="00865065" w:rsidRDefault="00865065" w:rsidP="00865065">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7.1</w:t>
            </w:r>
          </w:p>
        </w:tc>
      </w:tr>
      <w:tr w:rsidR="00865065" w:rsidRPr="00865065" w14:paraId="510354FE" w14:textId="77777777" w:rsidTr="00865065">
        <w:tc>
          <w:tcPr>
            <w:tcW w:w="4860" w:type="dxa"/>
            <w:vAlign w:val="bottom"/>
          </w:tcPr>
          <w:p w14:paraId="469CEADA" w14:textId="6EADB2DC" w:rsidR="00865065" w:rsidRPr="00865065" w:rsidRDefault="00865065" w:rsidP="00865065">
            <w:pPr>
              <w:overflowPunct w:val="0"/>
              <w:autoSpaceDE w:val="0"/>
              <w:autoSpaceDN w:val="0"/>
              <w:adjustRightInd w:val="0"/>
              <w:spacing w:line="380" w:lineRule="exact"/>
              <w:ind w:left="168" w:hanging="168"/>
              <w:rPr>
                <w:rFonts w:ascii="Arial" w:hAnsi="Arial" w:cs="Arial"/>
                <w:kern w:val="0"/>
                <w:sz w:val="20"/>
                <w:szCs w:val="20"/>
              </w:rPr>
            </w:pPr>
            <w:r w:rsidRPr="00865065">
              <w:rPr>
                <w:rFonts w:ascii="Arial" w:hAnsi="Arial" w:cs="Arial"/>
                <w:kern w:val="0"/>
                <w:sz w:val="20"/>
                <w:szCs w:val="20"/>
              </w:rPr>
              <w:t>Carrying amounts of associate based on equity method</w:t>
            </w:r>
          </w:p>
        </w:tc>
        <w:tc>
          <w:tcPr>
            <w:tcW w:w="2164" w:type="dxa"/>
            <w:vAlign w:val="bottom"/>
          </w:tcPr>
          <w:p w14:paraId="0CEA92A7" w14:textId="59989F3D" w:rsidR="00865065" w:rsidRPr="00865065" w:rsidRDefault="00865065" w:rsidP="00865065">
            <w:pPr>
              <w:pBdr>
                <w:bottom w:val="doub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35.7</w:t>
            </w:r>
          </w:p>
        </w:tc>
        <w:tc>
          <w:tcPr>
            <w:tcW w:w="2164" w:type="dxa"/>
            <w:vAlign w:val="bottom"/>
          </w:tcPr>
          <w:p w14:paraId="1E08C1E6" w14:textId="689B1F97" w:rsidR="00865065" w:rsidRPr="00865065" w:rsidRDefault="00865065" w:rsidP="00865065">
            <w:pPr>
              <w:pBdr>
                <w:bottom w:val="doub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42.2</w:t>
            </w:r>
          </w:p>
        </w:tc>
      </w:tr>
    </w:tbl>
    <w:p w14:paraId="07E07635" w14:textId="672B8E89" w:rsidR="007C3166" w:rsidRPr="00865065" w:rsidRDefault="006977DC" w:rsidP="00E81C60">
      <w:pPr>
        <w:spacing w:before="120" w:line="380" w:lineRule="exact"/>
        <w:ind w:left="547"/>
        <w:rPr>
          <w:rFonts w:ascii="Arial" w:eastAsia="Cordia New" w:hAnsi="Arial" w:cs="Arial"/>
          <w:b/>
          <w:bCs/>
          <w:kern w:val="0"/>
          <w:sz w:val="22"/>
          <w:szCs w:val="22"/>
        </w:rPr>
      </w:pPr>
      <w:r w:rsidRPr="00865065">
        <w:rPr>
          <w:rFonts w:ascii="Arial" w:eastAsia="Cordia New" w:hAnsi="Arial" w:cs="Arial"/>
          <w:b/>
          <w:bCs/>
          <w:kern w:val="0"/>
          <w:sz w:val="22"/>
          <w:szCs w:val="22"/>
        </w:rPr>
        <w:t>Summary of items in statements of comprehensive income</w:t>
      </w:r>
    </w:p>
    <w:p w14:paraId="2F21D8C7" w14:textId="77777777" w:rsidR="00507EC1" w:rsidRPr="00865065" w:rsidRDefault="00507EC1" w:rsidP="00E81C60">
      <w:pPr>
        <w:spacing w:line="340" w:lineRule="exact"/>
        <w:ind w:left="547" w:right="-36"/>
        <w:jc w:val="right"/>
        <w:rPr>
          <w:rFonts w:ascii="Arial" w:eastAsia="Cordia New" w:hAnsi="Arial" w:cs="Arial"/>
          <w:kern w:val="0"/>
          <w:sz w:val="20"/>
          <w:szCs w:val="20"/>
        </w:rPr>
      </w:pPr>
      <w:r w:rsidRPr="00865065">
        <w:rPr>
          <w:rFonts w:ascii="Arial" w:eastAsia="Cordia New" w:hAnsi="Arial" w:cs="Arial"/>
          <w:kern w:val="0"/>
          <w:sz w:val="20"/>
          <w:szCs w:val="20"/>
        </w:rPr>
        <w:t>(Unit: Million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865065" w:rsidRPr="00865065" w14:paraId="606ACA3D" w14:textId="77777777" w:rsidTr="0077088B">
        <w:tc>
          <w:tcPr>
            <w:tcW w:w="3240" w:type="dxa"/>
            <w:vAlign w:val="bottom"/>
          </w:tcPr>
          <w:p w14:paraId="40861F90" w14:textId="77777777" w:rsidR="00507EC1" w:rsidRPr="00865065" w:rsidRDefault="00507EC1" w:rsidP="0077088B">
            <w:pPr>
              <w:overflowPunct w:val="0"/>
              <w:autoSpaceDE w:val="0"/>
              <w:autoSpaceDN w:val="0"/>
              <w:adjustRightInd w:val="0"/>
              <w:spacing w:line="380" w:lineRule="exact"/>
              <w:rPr>
                <w:rFonts w:ascii="Arial" w:hAnsi="Arial" w:cs="Arial"/>
                <w:kern w:val="0"/>
                <w:sz w:val="20"/>
                <w:szCs w:val="20"/>
              </w:rPr>
            </w:pPr>
          </w:p>
        </w:tc>
        <w:tc>
          <w:tcPr>
            <w:tcW w:w="5940" w:type="dxa"/>
            <w:gridSpan w:val="4"/>
          </w:tcPr>
          <w:p w14:paraId="7475A5E9" w14:textId="4FFD0297" w:rsidR="00507EC1" w:rsidRPr="00865065"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865065">
              <w:rPr>
                <w:rFonts w:ascii="Arial" w:hAnsi="Arial" w:cs="Arial"/>
                <w:kern w:val="0"/>
                <w:sz w:val="20"/>
                <w:szCs w:val="20"/>
              </w:rPr>
              <w:t xml:space="preserve">ST </w:t>
            </w:r>
            <w:r w:rsidR="002B3936">
              <w:rPr>
                <w:rFonts w:ascii="Arial" w:hAnsi="Arial" w:cs="Arial"/>
                <w:kern w:val="0"/>
                <w:sz w:val="20"/>
                <w:szCs w:val="20"/>
              </w:rPr>
              <w:t>-</w:t>
            </w:r>
            <w:r w:rsidRPr="00865065">
              <w:rPr>
                <w:rFonts w:ascii="Arial" w:hAnsi="Arial" w:cs="Arial"/>
                <w:kern w:val="0"/>
                <w:sz w:val="20"/>
                <w:szCs w:val="20"/>
              </w:rPr>
              <w:t xml:space="preserve"> Muang</w:t>
            </w:r>
            <w:r w:rsidR="002B3936">
              <w:rPr>
                <w:rFonts w:ascii="Arial" w:hAnsi="Arial" w:cs="Arial"/>
                <w:kern w:val="0"/>
                <w:sz w:val="20"/>
                <w:szCs w:val="20"/>
              </w:rPr>
              <w:t xml:space="preserve"> </w:t>
            </w:r>
            <w:r w:rsidRPr="00865065">
              <w:rPr>
                <w:rFonts w:ascii="Arial" w:hAnsi="Arial" w:cs="Arial"/>
                <w:kern w:val="0"/>
                <w:sz w:val="20"/>
                <w:szCs w:val="20"/>
              </w:rPr>
              <w:t>Thai</w:t>
            </w:r>
            <w:r w:rsidR="002B3936">
              <w:rPr>
                <w:rFonts w:ascii="Arial" w:hAnsi="Arial" w:cs="Arial"/>
                <w:kern w:val="0"/>
                <w:sz w:val="20"/>
                <w:szCs w:val="20"/>
              </w:rPr>
              <w:t xml:space="preserve"> Insurance</w:t>
            </w:r>
            <w:r w:rsidRPr="00865065">
              <w:rPr>
                <w:rFonts w:ascii="Arial" w:hAnsi="Arial" w:cs="Arial"/>
                <w:kern w:val="0"/>
                <w:sz w:val="20"/>
                <w:szCs w:val="20"/>
              </w:rPr>
              <w:t xml:space="preserve"> Co., Ltd.</w:t>
            </w:r>
          </w:p>
        </w:tc>
      </w:tr>
      <w:tr w:rsidR="00865065" w:rsidRPr="00865065" w14:paraId="000625F7" w14:textId="77777777" w:rsidTr="0077088B">
        <w:tc>
          <w:tcPr>
            <w:tcW w:w="3240" w:type="dxa"/>
            <w:vAlign w:val="bottom"/>
          </w:tcPr>
          <w:p w14:paraId="7BDD63E4" w14:textId="77777777" w:rsidR="00507EC1" w:rsidRPr="00865065" w:rsidRDefault="00507EC1" w:rsidP="0077088B">
            <w:pPr>
              <w:overflowPunct w:val="0"/>
              <w:autoSpaceDE w:val="0"/>
              <w:autoSpaceDN w:val="0"/>
              <w:adjustRightInd w:val="0"/>
              <w:spacing w:line="380" w:lineRule="exact"/>
              <w:rPr>
                <w:rFonts w:ascii="Arial" w:hAnsi="Arial" w:cs="Arial"/>
                <w:kern w:val="0"/>
                <w:sz w:val="20"/>
                <w:szCs w:val="20"/>
              </w:rPr>
            </w:pPr>
          </w:p>
        </w:tc>
        <w:tc>
          <w:tcPr>
            <w:tcW w:w="2970" w:type="dxa"/>
            <w:gridSpan w:val="2"/>
          </w:tcPr>
          <w:p w14:paraId="774E2AF2" w14:textId="1BC812D8" w:rsidR="00507EC1" w:rsidRPr="00865065"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865065">
              <w:rPr>
                <w:rFonts w:ascii="Arial" w:hAnsi="Arial" w:cs="Arial"/>
                <w:kern w:val="0"/>
                <w:sz w:val="20"/>
                <w:szCs w:val="20"/>
              </w:rPr>
              <w:t xml:space="preserve">For the three-month periods ended 30 </w:t>
            </w:r>
            <w:r w:rsidR="00B329AF" w:rsidRPr="00865065">
              <w:rPr>
                <w:rFonts w:ascii="Arial" w:hAnsi="Arial" w:cs="Arial"/>
                <w:kern w:val="0"/>
                <w:sz w:val="20"/>
                <w:szCs w:val="20"/>
              </w:rPr>
              <w:t>September</w:t>
            </w:r>
          </w:p>
        </w:tc>
        <w:tc>
          <w:tcPr>
            <w:tcW w:w="2970" w:type="dxa"/>
            <w:gridSpan w:val="2"/>
          </w:tcPr>
          <w:p w14:paraId="0CD26F57" w14:textId="0CB1B496" w:rsidR="00507EC1" w:rsidRPr="00865065"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865065">
              <w:rPr>
                <w:rFonts w:ascii="Arial" w:hAnsi="Arial" w:cs="Arial"/>
                <w:kern w:val="0"/>
                <w:sz w:val="20"/>
                <w:szCs w:val="20"/>
              </w:rPr>
              <w:t xml:space="preserve">For the </w:t>
            </w:r>
            <w:r w:rsidR="00B329AF" w:rsidRPr="00865065">
              <w:rPr>
                <w:rFonts w:ascii="Arial" w:hAnsi="Arial" w:cs="Arial"/>
                <w:kern w:val="0"/>
                <w:sz w:val="20"/>
                <w:szCs w:val="20"/>
              </w:rPr>
              <w:t>nine-month</w:t>
            </w:r>
            <w:r w:rsidRPr="00865065">
              <w:rPr>
                <w:rFonts w:ascii="Arial" w:hAnsi="Arial" w:cs="Arial"/>
                <w:kern w:val="0"/>
                <w:sz w:val="20"/>
                <w:szCs w:val="20"/>
              </w:rPr>
              <w:t xml:space="preserve"> </w:t>
            </w:r>
            <w:proofErr w:type="gramStart"/>
            <w:r w:rsidRPr="00865065">
              <w:rPr>
                <w:rFonts w:ascii="Arial" w:hAnsi="Arial" w:cs="Arial"/>
                <w:kern w:val="0"/>
                <w:sz w:val="20"/>
                <w:szCs w:val="20"/>
              </w:rPr>
              <w:t>periods  ended</w:t>
            </w:r>
            <w:proofErr w:type="gramEnd"/>
            <w:r w:rsidRPr="00865065">
              <w:rPr>
                <w:rFonts w:ascii="Arial" w:hAnsi="Arial" w:cs="Arial"/>
                <w:kern w:val="0"/>
                <w:sz w:val="20"/>
                <w:szCs w:val="20"/>
              </w:rPr>
              <w:t xml:space="preserve"> 30 </w:t>
            </w:r>
            <w:r w:rsidR="00B329AF" w:rsidRPr="00865065">
              <w:rPr>
                <w:rFonts w:ascii="Arial" w:hAnsi="Arial" w:cs="Arial"/>
                <w:kern w:val="0"/>
                <w:sz w:val="20"/>
                <w:szCs w:val="20"/>
              </w:rPr>
              <w:t>September</w:t>
            </w:r>
          </w:p>
        </w:tc>
      </w:tr>
      <w:tr w:rsidR="00865065" w:rsidRPr="00865065" w14:paraId="0D23F056" w14:textId="77777777" w:rsidTr="0077088B">
        <w:tc>
          <w:tcPr>
            <w:tcW w:w="3240" w:type="dxa"/>
            <w:vAlign w:val="bottom"/>
          </w:tcPr>
          <w:p w14:paraId="06EB218B" w14:textId="77777777" w:rsidR="00507EC1" w:rsidRPr="00865065" w:rsidRDefault="00507EC1" w:rsidP="0077088B">
            <w:pPr>
              <w:overflowPunct w:val="0"/>
              <w:autoSpaceDE w:val="0"/>
              <w:autoSpaceDN w:val="0"/>
              <w:adjustRightInd w:val="0"/>
              <w:spacing w:line="380" w:lineRule="exact"/>
              <w:rPr>
                <w:rFonts w:ascii="Arial" w:hAnsi="Arial" w:cs="Arial"/>
                <w:kern w:val="0"/>
                <w:sz w:val="20"/>
                <w:szCs w:val="20"/>
              </w:rPr>
            </w:pPr>
          </w:p>
        </w:tc>
        <w:tc>
          <w:tcPr>
            <w:tcW w:w="1485" w:type="dxa"/>
          </w:tcPr>
          <w:p w14:paraId="05727671" w14:textId="09A90856" w:rsidR="00507EC1" w:rsidRPr="00865065"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865065">
              <w:rPr>
                <w:rFonts w:ascii="Arial" w:hAnsi="Arial" w:cs="Arial"/>
                <w:kern w:val="0"/>
                <w:sz w:val="20"/>
                <w:szCs w:val="20"/>
              </w:rPr>
              <w:t>2022</w:t>
            </w:r>
          </w:p>
        </w:tc>
        <w:tc>
          <w:tcPr>
            <w:tcW w:w="1485" w:type="dxa"/>
          </w:tcPr>
          <w:p w14:paraId="13367CE0" w14:textId="77EAAA77" w:rsidR="00507EC1" w:rsidRPr="00865065" w:rsidRDefault="00507EC1" w:rsidP="0077088B">
            <w:pPr>
              <w:pBdr>
                <w:bottom w:val="single" w:sz="4" w:space="1" w:color="auto"/>
              </w:pBdr>
              <w:snapToGrid w:val="0"/>
              <w:spacing w:line="380" w:lineRule="exact"/>
              <w:ind w:right="-43"/>
              <w:jc w:val="center"/>
              <w:rPr>
                <w:rFonts w:ascii="Arial" w:hAnsi="Arial" w:cs="Arial"/>
                <w:kern w:val="0"/>
                <w:sz w:val="20"/>
                <w:szCs w:val="20"/>
                <w:cs/>
              </w:rPr>
            </w:pPr>
            <w:r w:rsidRPr="00865065">
              <w:rPr>
                <w:rFonts w:ascii="Arial" w:hAnsi="Arial" w:cs="Arial"/>
                <w:kern w:val="0"/>
                <w:sz w:val="20"/>
                <w:szCs w:val="20"/>
              </w:rPr>
              <w:t>2021</w:t>
            </w:r>
          </w:p>
        </w:tc>
        <w:tc>
          <w:tcPr>
            <w:tcW w:w="1485" w:type="dxa"/>
          </w:tcPr>
          <w:p w14:paraId="2C616B05" w14:textId="6652E285" w:rsidR="00507EC1" w:rsidRPr="00865065"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865065">
              <w:rPr>
                <w:rFonts w:ascii="Arial" w:hAnsi="Arial" w:cs="Arial"/>
                <w:kern w:val="0"/>
                <w:sz w:val="20"/>
                <w:szCs w:val="20"/>
              </w:rPr>
              <w:t>2022</w:t>
            </w:r>
          </w:p>
        </w:tc>
        <w:tc>
          <w:tcPr>
            <w:tcW w:w="1485" w:type="dxa"/>
          </w:tcPr>
          <w:p w14:paraId="305377B4" w14:textId="447633DF" w:rsidR="00507EC1" w:rsidRPr="00865065" w:rsidRDefault="00507EC1" w:rsidP="0077088B">
            <w:pPr>
              <w:pBdr>
                <w:bottom w:val="single" w:sz="4" w:space="1" w:color="auto"/>
              </w:pBdr>
              <w:snapToGrid w:val="0"/>
              <w:spacing w:line="380" w:lineRule="exact"/>
              <w:ind w:right="-43"/>
              <w:jc w:val="center"/>
              <w:rPr>
                <w:rFonts w:ascii="Arial" w:hAnsi="Arial" w:cs="Arial"/>
                <w:kern w:val="0"/>
                <w:sz w:val="20"/>
                <w:szCs w:val="20"/>
                <w:cs/>
              </w:rPr>
            </w:pPr>
            <w:r w:rsidRPr="00865065">
              <w:rPr>
                <w:rFonts w:ascii="Arial" w:hAnsi="Arial" w:cs="Arial"/>
                <w:kern w:val="0"/>
                <w:sz w:val="20"/>
                <w:szCs w:val="20"/>
              </w:rPr>
              <w:t>2021</w:t>
            </w:r>
          </w:p>
        </w:tc>
      </w:tr>
      <w:tr w:rsidR="00865065" w:rsidRPr="00865065" w14:paraId="5337DE74" w14:textId="77777777" w:rsidTr="0077088B">
        <w:tc>
          <w:tcPr>
            <w:tcW w:w="3240" w:type="dxa"/>
            <w:vAlign w:val="bottom"/>
          </w:tcPr>
          <w:p w14:paraId="36C7D2B5" w14:textId="77777777" w:rsidR="00507EC1" w:rsidRPr="00865065" w:rsidRDefault="00507EC1" w:rsidP="0077088B">
            <w:pPr>
              <w:overflowPunct w:val="0"/>
              <w:autoSpaceDE w:val="0"/>
              <w:autoSpaceDN w:val="0"/>
              <w:adjustRightInd w:val="0"/>
              <w:spacing w:line="380" w:lineRule="exact"/>
              <w:rPr>
                <w:rFonts w:ascii="Arial" w:hAnsi="Arial" w:cs="Arial"/>
                <w:kern w:val="0"/>
                <w:sz w:val="20"/>
                <w:szCs w:val="20"/>
                <w:cs/>
              </w:rPr>
            </w:pPr>
          </w:p>
        </w:tc>
        <w:tc>
          <w:tcPr>
            <w:tcW w:w="1485" w:type="dxa"/>
          </w:tcPr>
          <w:p w14:paraId="2AEB3DD3" w14:textId="77777777" w:rsidR="00507EC1" w:rsidRPr="00865065" w:rsidRDefault="00507EC1" w:rsidP="0077088B">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1DAF99DA" w14:textId="77777777" w:rsidR="00507EC1" w:rsidRPr="00865065" w:rsidRDefault="00507EC1" w:rsidP="0077088B">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74ADFDA2" w14:textId="77777777" w:rsidR="00507EC1" w:rsidRPr="00865065" w:rsidRDefault="00507EC1" w:rsidP="0077088B">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51E82DF5" w14:textId="77777777" w:rsidR="00507EC1" w:rsidRPr="00865065" w:rsidRDefault="00507EC1" w:rsidP="0077088B">
            <w:pPr>
              <w:tabs>
                <w:tab w:val="decimal" w:pos="1585"/>
              </w:tabs>
              <w:overflowPunct w:val="0"/>
              <w:autoSpaceDE w:val="0"/>
              <w:autoSpaceDN w:val="0"/>
              <w:adjustRightInd w:val="0"/>
              <w:spacing w:line="380" w:lineRule="exact"/>
              <w:ind w:right="160"/>
              <w:rPr>
                <w:rFonts w:ascii="Arial" w:hAnsi="Arial" w:cs="Arial"/>
                <w:kern w:val="0"/>
                <w:sz w:val="20"/>
                <w:szCs w:val="20"/>
                <w:cs/>
              </w:rPr>
            </w:pPr>
          </w:p>
        </w:tc>
      </w:tr>
      <w:tr w:rsidR="00865065" w:rsidRPr="00865065" w14:paraId="432E46DD" w14:textId="77777777" w:rsidTr="0077088B">
        <w:trPr>
          <w:trHeight w:val="378"/>
        </w:trPr>
        <w:tc>
          <w:tcPr>
            <w:tcW w:w="3240" w:type="dxa"/>
            <w:vAlign w:val="bottom"/>
          </w:tcPr>
          <w:p w14:paraId="215DE8CD" w14:textId="77777777" w:rsidR="00865065" w:rsidRPr="00865065" w:rsidRDefault="00865065" w:rsidP="00865065">
            <w:pPr>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Total revenues</w:t>
            </w:r>
          </w:p>
        </w:tc>
        <w:tc>
          <w:tcPr>
            <w:tcW w:w="1485" w:type="dxa"/>
            <w:vAlign w:val="bottom"/>
          </w:tcPr>
          <w:p w14:paraId="2AB8C017" w14:textId="093BB7D8" w:rsidR="00865065" w:rsidRPr="00865065" w:rsidRDefault="00865065" w:rsidP="00865065">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43.8</w:t>
            </w:r>
          </w:p>
        </w:tc>
        <w:tc>
          <w:tcPr>
            <w:tcW w:w="1485" w:type="dxa"/>
            <w:vAlign w:val="bottom"/>
          </w:tcPr>
          <w:p w14:paraId="0CADEE00" w14:textId="0BB1DEF7" w:rsidR="00865065" w:rsidRPr="00865065" w:rsidRDefault="00865065" w:rsidP="00865065">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49.1</w:t>
            </w:r>
          </w:p>
        </w:tc>
        <w:tc>
          <w:tcPr>
            <w:tcW w:w="1485" w:type="dxa"/>
            <w:vAlign w:val="bottom"/>
          </w:tcPr>
          <w:p w14:paraId="07903FF5" w14:textId="41C37123" w:rsidR="00865065" w:rsidRPr="00865065" w:rsidRDefault="00865065" w:rsidP="00865065">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132.8</w:t>
            </w:r>
          </w:p>
        </w:tc>
        <w:tc>
          <w:tcPr>
            <w:tcW w:w="1485" w:type="dxa"/>
            <w:vAlign w:val="bottom"/>
          </w:tcPr>
          <w:p w14:paraId="43F25832" w14:textId="04C5CA19" w:rsidR="00865065" w:rsidRPr="00865065" w:rsidRDefault="00865065" w:rsidP="00865065">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133.0</w:t>
            </w:r>
          </w:p>
        </w:tc>
      </w:tr>
      <w:tr w:rsidR="00865065" w:rsidRPr="00865065" w14:paraId="6D87E947" w14:textId="77777777" w:rsidTr="0077088B">
        <w:tc>
          <w:tcPr>
            <w:tcW w:w="3240" w:type="dxa"/>
            <w:vAlign w:val="bottom"/>
          </w:tcPr>
          <w:p w14:paraId="616157D0" w14:textId="77777777" w:rsidR="00865065" w:rsidRPr="00865065" w:rsidRDefault="00865065" w:rsidP="00865065">
            <w:pPr>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6E72A3FF" w14:textId="77777777" w:rsidR="00865065" w:rsidRPr="00865065" w:rsidRDefault="00865065" w:rsidP="00865065">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3F0A5AE2" w14:textId="77777777" w:rsidR="00865065" w:rsidRPr="00865065" w:rsidRDefault="00865065" w:rsidP="00865065">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0B4D63A6" w14:textId="77777777" w:rsidR="00865065" w:rsidRPr="00865065" w:rsidRDefault="00865065" w:rsidP="00865065">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32F49F16" w14:textId="77777777" w:rsidR="00865065" w:rsidRPr="00865065" w:rsidRDefault="00865065" w:rsidP="00865065">
            <w:pPr>
              <w:tabs>
                <w:tab w:val="decimal" w:pos="879"/>
              </w:tabs>
              <w:overflowPunct w:val="0"/>
              <w:autoSpaceDE w:val="0"/>
              <w:autoSpaceDN w:val="0"/>
              <w:adjustRightInd w:val="0"/>
              <w:spacing w:line="380" w:lineRule="exact"/>
              <w:rPr>
                <w:rFonts w:ascii="Arial" w:hAnsi="Arial" w:cs="Arial"/>
                <w:kern w:val="0"/>
                <w:sz w:val="20"/>
                <w:szCs w:val="20"/>
              </w:rPr>
            </w:pPr>
          </w:p>
        </w:tc>
      </w:tr>
      <w:tr w:rsidR="00865065" w:rsidRPr="00865065" w14:paraId="606B55F9" w14:textId="77777777" w:rsidTr="0077088B">
        <w:tc>
          <w:tcPr>
            <w:tcW w:w="3240" w:type="dxa"/>
            <w:vAlign w:val="bottom"/>
          </w:tcPr>
          <w:p w14:paraId="120D4447" w14:textId="11F601D6" w:rsidR="00865065" w:rsidRPr="00865065" w:rsidRDefault="00865065" w:rsidP="00865065">
            <w:pPr>
              <w:overflowPunct w:val="0"/>
              <w:autoSpaceDE w:val="0"/>
              <w:autoSpaceDN w:val="0"/>
              <w:adjustRightInd w:val="0"/>
              <w:spacing w:line="380" w:lineRule="exact"/>
              <w:ind w:left="252" w:hanging="252"/>
              <w:rPr>
                <w:rFonts w:ascii="Arial" w:hAnsi="Arial" w:cs="Arial"/>
                <w:kern w:val="0"/>
                <w:sz w:val="20"/>
                <w:szCs w:val="20"/>
              </w:rPr>
            </w:pPr>
            <w:r w:rsidRPr="00865065">
              <w:rPr>
                <w:rFonts w:ascii="Arial" w:hAnsi="Arial" w:cs="Arial"/>
                <w:kern w:val="0"/>
                <w:sz w:val="20"/>
                <w:szCs w:val="20"/>
              </w:rPr>
              <w:t>Profit for the periods</w:t>
            </w:r>
          </w:p>
        </w:tc>
        <w:tc>
          <w:tcPr>
            <w:tcW w:w="1485" w:type="dxa"/>
            <w:vAlign w:val="bottom"/>
          </w:tcPr>
          <w:p w14:paraId="22011875" w14:textId="01D82987" w:rsidR="00865065" w:rsidRPr="00865065" w:rsidRDefault="00865065" w:rsidP="00865065">
            <w:pP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2.0</w:t>
            </w:r>
          </w:p>
        </w:tc>
        <w:tc>
          <w:tcPr>
            <w:tcW w:w="1485" w:type="dxa"/>
            <w:vAlign w:val="bottom"/>
          </w:tcPr>
          <w:p w14:paraId="1F1410FB" w14:textId="7BC9CB92" w:rsidR="00865065" w:rsidRPr="00865065" w:rsidRDefault="00865065" w:rsidP="00865065">
            <w:pP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1.4</w:t>
            </w:r>
          </w:p>
        </w:tc>
        <w:tc>
          <w:tcPr>
            <w:tcW w:w="1485" w:type="dxa"/>
            <w:vAlign w:val="bottom"/>
          </w:tcPr>
          <w:p w14:paraId="5FDC23CE" w14:textId="07939920" w:rsidR="00865065" w:rsidRPr="00865065" w:rsidRDefault="00865065" w:rsidP="00865065">
            <w:pP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9.7</w:t>
            </w:r>
          </w:p>
        </w:tc>
        <w:tc>
          <w:tcPr>
            <w:tcW w:w="1485" w:type="dxa"/>
            <w:vAlign w:val="bottom"/>
          </w:tcPr>
          <w:p w14:paraId="1B567FA3" w14:textId="5ADD15FC" w:rsidR="00865065" w:rsidRPr="00865065" w:rsidRDefault="00865065" w:rsidP="00865065">
            <w:pP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5.6</w:t>
            </w:r>
          </w:p>
        </w:tc>
      </w:tr>
      <w:tr w:rsidR="00865065" w:rsidRPr="00865065" w14:paraId="44089A38" w14:textId="77777777" w:rsidTr="0077088B">
        <w:trPr>
          <w:trHeight w:val="144"/>
        </w:trPr>
        <w:tc>
          <w:tcPr>
            <w:tcW w:w="3240" w:type="dxa"/>
            <w:vAlign w:val="bottom"/>
          </w:tcPr>
          <w:p w14:paraId="10CE0F6C" w14:textId="557206A3" w:rsidR="00865065" w:rsidRPr="00865065" w:rsidRDefault="00865065" w:rsidP="00865065">
            <w:pPr>
              <w:overflowPunct w:val="0"/>
              <w:autoSpaceDE w:val="0"/>
              <w:autoSpaceDN w:val="0"/>
              <w:adjustRightInd w:val="0"/>
              <w:spacing w:line="380" w:lineRule="exact"/>
              <w:ind w:left="252" w:hanging="252"/>
              <w:rPr>
                <w:rFonts w:ascii="Arial" w:hAnsi="Arial" w:cs="Arial"/>
                <w:kern w:val="0"/>
                <w:sz w:val="20"/>
                <w:szCs w:val="20"/>
              </w:rPr>
            </w:pPr>
            <w:r w:rsidRPr="00865065">
              <w:rPr>
                <w:rFonts w:ascii="Arial" w:hAnsi="Arial" w:cs="Arial"/>
                <w:kern w:val="0"/>
                <w:sz w:val="20"/>
                <w:szCs w:val="20"/>
              </w:rPr>
              <w:t xml:space="preserve">Other comprehensive income (loss) - Exchange differences on translation of financial statements in foreign currency </w:t>
            </w:r>
          </w:p>
        </w:tc>
        <w:tc>
          <w:tcPr>
            <w:tcW w:w="1485" w:type="dxa"/>
            <w:vAlign w:val="bottom"/>
          </w:tcPr>
          <w:p w14:paraId="4C324D2B" w14:textId="4466287B" w:rsidR="00865065" w:rsidRPr="00865065" w:rsidRDefault="00865065" w:rsidP="00865065">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(3.1)</w:t>
            </w:r>
          </w:p>
        </w:tc>
        <w:tc>
          <w:tcPr>
            <w:tcW w:w="1485" w:type="dxa"/>
            <w:vAlign w:val="bottom"/>
          </w:tcPr>
          <w:p w14:paraId="40C74788" w14:textId="1308098D" w:rsidR="00865065" w:rsidRPr="00865065" w:rsidRDefault="00865065" w:rsidP="00865065">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4.3</w:t>
            </w:r>
          </w:p>
        </w:tc>
        <w:tc>
          <w:tcPr>
            <w:tcW w:w="1485" w:type="dxa"/>
            <w:vAlign w:val="bottom"/>
          </w:tcPr>
          <w:p w14:paraId="38100F3D" w14:textId="36632743" w:rsidR="00865065" w:rsidRPr="00865065" w:rsidRDefault="00865065" w:rsidP="00865065">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(38.6)</w:t>
            </w:r>
          </w:p>
        </w:tc>
        <w:tc>
          <w:tcPr>
            <w:tcW w:w="1485" w:type="dxa"/>
            <w:vAlign w:val="bottom"/>
          </w:tcPr>
          <w:p w14:paraId="5B25610A" w14:textId="3C479D9A" w:rsidR="00865065" w:rsidRPr="00865065" w:rsidRDefault="00865065" w:rsidP="00865065">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7.8</w:t>
            </w:r>
          </w:p>
        </w:tc>
      </w:tr>
      <w:tr w:rsidR="00865065" w:rsidRPr="00865065" w14:paraId="6DD691C8" w14:textId="77777777" w:rsidTr="0077088B">
        <w:tc>
          <w:tcPr>
            <w:tcW w:w="3240" w:type="dxa"/>
            <w:vAlign w:val="bottom"/>
          </w:tcPr>
          <w:p w14:paraId="19112B2A" w14:textId="6FDCA636" w:rsidR="00865065" w:rsidRPr="00865065" w:rsidRDefault="00865065" w:rsidP="00865065">
            <w:pPr>
              <w:overflowPunct w:val="0"/>
              <w:autoSpaceDE w:val="0"/>
              <w:autoSpaceDN w:val="0"/>
              <w:adjustRightInd w:val="0"/>
              <w:spacing w:line="380" w:lineRule="exact"/>
              <w:ind w:left="252" w:hanging="252"/>
              <w:rPr>
                <w:rFonts w:ascii="Arial" w:hAnsi="Arial" w:cs="Arial"/>
                <w:kern w:val="0"/>
                <w:sz w:val="20"/>
                <w:szCs w:val="20"/>
              </w:rPr>
            </w:pPr>
            <w:r w:rsidRPr="00865065">
              <w:rPr>
                <w:rFonts w:ascii="Arial" w:hAnsi="Arial" w:cs="Arial"/>
                <w:kern w:val="0"/>
                <w:sz w:val="20"/>
                <w:szCs w:val="20"/>
              </w:rPr>
              <w:t>Total comprehensive income for the periods (loss)</w:t>
            </w:r>
          </w:p>
        </w:tc>
        <w:tc>
          <w:tcPr>
            <w:tcW w:w="1485" w:type="dxa"/>
            <w:vAlign w:val="bottom"/>
          </w:tcPr>
          <w:p w14:paraId="42B1B569" w14:textId="14E6024B" w:rsidR="00865065" w:rsidRPr="00865065" w:rsidRDefault="00865065" w:rsidP="00865065">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(1.1)</w:t>
            </w:r>
          </w:p>
        </w:tc>
        <w:tc>
          <w:tcPr>
            <w:tcW w:w="1485" w:type="dxa"/>
            <w:vAlign w:val="bottom"/>
          </w:tcPr>
          <w:p w14:paraId="36895E1A" w14:textId="39AE48CC" w:rsidR="00865065" w:rsidRPr="00865065" w:rsidRDefault="00865065" w:rsidP="00865065">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5.7</w:t>
            </w:r>
          </w:p>
        </w:tc>
        <w:tc>
          <w:tcPr>
            <w:tcW w:w="1485" w:type="dxa"/>
            <w:vAlign w:val="bottom"/>
          </w:tcPr>
          <w:p w14:paraId="4EEBE6EF" w14:textId="6E2B949F" w:rsidR="00865065" w:rsidRPr="00865065" w:rsidRDefault="00865065" w:rsidP="00865065">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(28.9)</w:t>
            </w:r>
          </w:p>
        </w:tc>
        <w:tc>
          <w:tcPr>
            <w:tcW w:w="1485" w:type="dxa"/>
            <w:vAlign w:val="bottom"/>
          </w:tcPr>
          <w:p w14:paraId="4B073059" w14:textId="20A6646C" w:rsidR="00865065" w:rsidRPr="00865065" w:rsidRDefault="00865065" w:rsidP="00865065">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865065">
              <w:rPr>
                <w:rFonts w:ascii="Arial" w:hAnsi="Arial" w:cs="Arial"/>
                <w:kern w:val="0"/>
                <w:sz w:val="20"/>
                <w:szCs w:val="20"/>
              </w:rPr>
              <w:t>13.4</w:t>
            </w:r>
          </w:p>
        </w:tc>
      </w:tr>
    </w:tbl>
    <w:p w14:paraId="6B8C2D32" w14:textId="77777777" w:rsidR="007872AC" w:rsidRDefault="007872AC" w:rsidP="003F1414">
      <w:pPr>
        <w:spacing w:before="240" w:after="120" w:line="380" w:lineRule="exact"/>
        <w:ind w:left="547"/>
        <w:jc w:val="thaiDistribute"/>
        <w:rPr>
          <w:rFonts w:ascii="Arial" w:hAnsi="Arial" w:cs="Arial"/>
          <w:sz w:val="22"/>
          <w:szCs w:val="22"/>
        </w:rPr>
      </w:pPr>
    </w:p>
    <w:p w14:paraId="7BE275D4" w14:textId="77777777" w:rsidR="007872AC" w:rsidRDefault="007872AC">
      <w:pPr>
        <w:rPr>
          <w:rFonts w:ascii="Arial" w:hAnsi="Arial" w:cs="Arial"/>
          <w:sz w:val="22"/>
          <w:szCs w:val="22"/>
        </w:rPr>
      </w:pPr>
      <w:r>
        <w:rPr>
          <w:rFonts w:ascii="Arial" w:hAnsi="Arial" w:cs="Arial"/>
          <w:sz w:val="22"/>
          <w:szCs w:val="22"/>
        </w:rPr>
        <w:br w:type="page"/>
      </w:r>
    </w:p>
    <w:p w14:paraId="06652B1A" w14:textId="2F15F168" w:rsidR="006C5F31" w:rsidRPr="00865065" w:rsidRDefault="006C5F31" w:rsidP="003F1414">
      <w:pPr>
        <w:spacing w:before="240" w:after="120" w:line="380" w:lineRule="exact"/>
        <w:ind w:left="547"/>
        <w:jc w:val="thaiDistribute"/>
        <w:rPr>
          <w:rFonts w:ascii="Arial" w:hAnsi="Arial" w:cs="Arial"/>
          <w:sz w:val="22"/>
          <w:szCs w:val="22"/>
        </w:rPr>
      </w:pPr>
      <w:r w:rsidRPr="00865065">
        <w:rPr>
          <w:rFonts w:ascii="Arial" w:hAnsi="Arial" w:cs="Arial"/>
          <w:sz w:val="22"/>
          <w:szCs w:val="22"/>
        </w:rPr>
        <w:lastRenderedPageBreak/>
        <w:t xml:space="preserve">As </w:t>
      </w:r>
      <w:proofErr w:type="gramStart"/>
      <w:r w:rsidRPr="00865065">
        <w:rPr>
          <w:rFonts w:ascii="Arial" w:hAnsi="Arial" w:cs="Arial"/>
          <w:sz w:val="22"/>
          <w:szCs w:val="22"/>
        </w:rPr>
        <w:t>at</w:t>
      </w:r>
      <w:proofErr w:type="gramEnd"/>
      <w:r w:rsidRPr="00865065">
        <w:rPr>
          <w:rFonts w:ascii="Arial" w:hAnsi="Arial" w:cs="Arial"/>
          <w:sz w:val="22"/>
          <w:szCs w:val="22"/>
        </w:rPr>
        <w:t xml:space="preserve"> </w:t>
      </w:r>
      <w:r w:rsidR="00B329AF" w:rsidRPr="00865065">
        <w:rPr>
          <w:rFonts w:ascii="Arial" w:hAnsi="Arial" w:cs="Arial"/>
          <w:sz w:val="22"/>
          <w:szCs w:val="22"/>
        </w:rPr>
        <w:t>30 September 2022</w:t>
      </w:r>
      <w:r w:rsidRPr="00865065">
        <w:rPr>
          <w:rFonts w:ascii="Arial" w:hAnsi="Arial" w:cs="Arial"/>
          <w:sz w:val="22"/>
          <w:szCs w:val="22"/>
        </w:rPr>
        <w:t xml:space="preserve"> and </w:t>
      </w:r>
      <w:r w:rsidR="00524394" w:rsidRPr="00865065">
        <w:rPr>
          <w:rFonts w:ascii="Arial" w:hAnsi="Arial" w:cs="Arial"/>
          <w:sz w:val="22"/>
          <w:szCs w:val="22"/>
        </w:rPr>
        <w:t>31 December 2021</w:t>
      </w:r>
      <w:r w:rsidRPr="00865065">
        <w:rPr>
          <w:rFonts w:ascii="Arial" w:hAnsi="Arial" w:cs="Arial"/>
          <w:sz w:val="22"/>
          <w:szCs w:val="22"/>
        </w:rPr>
        <w:t xml:space="preserve">, the Company recorded investments in associate under the equity method (in the financial statements in which the equity method is applied) based on the financial information, as prepared by the associates’ management. </w:t>
      </w:r>
      <w:bookmarkStart w:id="0" w:name="_Hlk70776557"/>
      <w:r w:rsidRPr="00865065">
        <w:rPr>
          <w:rFonts w:ascii="Arial" w:hAnsi="Arial" w:cs="Arial"/>
          <w:sz w:val="22"/>
          <w:szCs w:val="22"/>
        </w:rPr>
        <w:t>However, the Company obtained the 202</w:t>
      </w:r>
      <w:r w:rsidR="00BD350E" w:rsidRPr="00865065">
        <w:rPr>
          <w:rFonts w:ascii="Arial" w:hAnsi="Arial" w:cs="Arial"/>
          <w:sz w:val="22"/>
          <w:szCs w:val="22"/>
        </w:rPr>
        <w:t>1</w:t>
      </w:r>
      <w:r w:rsidRPr="00865065">
        <w:rPr>
          <w:rFonts w:ascii="Arial" w:hAnsi="Arial" w:cs="Arial"/>
          <w:sz w:val="22"/>
          <w:szCs w:val="22"/>
        </w:rPr>
        <w:t xml:space="preserve"> financial statements of ST - Muang Thai </w:t>
      </w:r>
      <w:r w:rsidR="002B3936">
        <w:rPr>
          <w:rFonts w:ascii="Arial" w:hAnsi="Arial" w:cs="Browallia New"/>
          <w:sz w:val="22"/>
          <w:szCs w:val="28"/>
        </w:rPr>
        <w:t>Insurance</w:t>
      </w:r>
      <w:r w:rsidRPr="00865065">
        <w:rPr>
          <w:rFonts w:ascii="Arial" w:hAnsi="Arial" w:cs="Arial"/>
          <w:sz w:val="22"/>
          <w:szCs w:val="22"/>
        </w:rPr>
        <w:t xml:space="preserve"> Co., Ltd., which were audited by the associate’s auditor under report dated</w:t>
      </w:r>
      <w:r w:rsidR="007872AC">
        <w:rPr>
          <w:rFonts w:ascii="Arial" w:hAnsi="Arial" w:cs="Arial"/>
          <w:sz w:val="22"/>
          <w:szCs w:val="22"/>
        </w:rPr>
        <w:t xml:space="preserve"> </w:t>
      </w:r>
      <w:r w:rsidR="00956713" w:rsidRPr="00865065">
        <w:rPr>
          <w:rFonts w:ascii="Arial" w:hAnsi="Arial" w:cs="Arial"/>
          <w:sz w:val="22"/>
          <w:szCs w:val="22"/>
        </w:rPr>
        <w:t>28</w:t>
      </w:r>
      <w:r w:rsidRPr="00865065">
        <w:rPr>
          <w:rFonts w:ascii="Arial" w:hAnsi="Arial" w:cs="Arial"/>
          <w:sz w:val="22"/>
          <w:szCs w:val="22"/>
        </w:rPr>
        <w:t xml:space="preserve"> March 202</w:t>
      </w:r>
      <w:r w:rsidR="00BD350E" w:rsidRPr="00865065">
        <w:rPr>
          <w:rFonts w:ascii="Arial" w:hAnsi="Arial" w:cs="Arial"/>
          <w:sz w:val="22"/>
          <w:szCs w:val="22"/>
        </w:rPr>
        <w:t>2</w:t>
      </w:r>
      <w:r w:rsidRPr="00865065">
        <w:rPr>
          <w:rFonts w:ascii="Arial" w:hAnsi="Arial" w:cs="Arial"/>
          <w:sz w:val="22"/>
          <w:szCs w:val="22"/>
        </w:rPr>
        <w:t xml:space="preserve">. Such audited financial statements presented financial information that were not significantly different from the financial information prepared by the associate’s management used for equity - accounting on that year. </w:t>
      </w:r>
      <w:bookmarkEnd w:id="0"/>
    </w:p>
    <w:p w14:paraId="723341BC" w14:textId="2B5764E9" w:rsidR="00112B1E" w:rsidRPr="00865065" w:rsidRDefault="00310C4A" w:rsidP="0077088B">
      <w:pPr>
        <w:tabs>
          <w:tab w:val="left" w:pos="540"/>
        </w:tabs>
        <w:spacing w:before="120" w:after="120" w:line="380" w:lineRule="exact"/>
        <w:ind w:left="547" w:hanging="547"/>
        <w:jc w:val="both"/>
        <w:rPr>
          <w:rFonts w:ascii="Arial" w:hAnsi="Arial" w:cs="Arial"/>
          <w:sz w:val="22"/>
          <w:szCs w:val="22"/>
        </w:rPr>
      </w:pPr>
      <w:r w:rsidRPr="00865065">
        <w:rPr>
          <w:rFonts w:ascii="Arial" w:eastAsia="Arial Unicode MS" w:hAnsi="Arial" w:cs="Arial"/>
          <w:b/>
          <w:bCs/>
          <w:sz w:val="22"/>
          <w:szCs w:val="22"/>
        </w:rPr>
        <w:t>8</w:t>
      </w:r>
      <w:r w:rsidR="00112B1E" w:rsidRPr="00865065">
        <w:rPr>
          <w:rFonts w:ascii="Arial" w:eastAsia="Arial Unicode MS" w:hAnsi="Arial" w:cs="Arial"/>
          <w:b/>
          <w:bCs/>
          <w:sz w:val="22"/>
          <w:szCs w:val="22"/>
        </w:rPr>
        <w:t>.3</w:t>
      </w:r>
      <w:r w:rsidR="00112B1E" w:rsidRPr="00865065">
        <w:rPr>
          <w:rFonts w:ascii="Arial" w:eastAsia="Arial Unicode MS" w:hAnsi="Arial" w:cs="Arial"/>
          <w:b/>
          <w:bCs/>
          <w:sz w:val="22"/>
          <w:szCs w:val="22"/>
        </w:rPr>
        <w:tab/>
        <w:t xml:space="preserve">Shares of </w:t>
      </w:r>
      <w:r w:rsidR="006C5F31" w:rsidRPr="00865065">
        <w:rPr>
          <w:rFonts w:ascii="Arial" w:eastAsia="Arial Unicode MS" w:hAnsi="Arial" w:cs="Arial"/>
          <w:b/>
          <w:bCs/>
          <w:sz w:val="22"/>
          <w:szCs w:val="22"/>
        </w:rPr>
        <w:t>g</w:t>
      </w:r>
      <w:r w:rsidR="00230F91" w:rsidRPr="00865065">
        <w:rPr>
          <w:rFonts w:ascii="Arial" w:eastAsia="Arial Unicode MS" w:hAnsi="Arial" w:cs="Arial"/>
          <w:b/>
          <w:bCs/>
          <w:sz w:val="22"/>
          <w:szCs w:val="22"/>
        </w:rPr>
        <w:t xml:space="preserve">ain </w:t>
      </w:r>
      <w:r w:rsidR="00C77FC5" w:rsidRPr="00865065">
        <w:rPr>
          <w:rFonts w:ascii="Arial" w:eastAsia="Arial Unicode MS" w:hAnsi="Arial" w:cs="Arial"/>
          <w:b/>
          <w:bCs/>
          <w:sz w:val="22"/>
          <w:szCs w:val="22"/>
        </w:rPr>
        <w:t>and other comprehensive income</w:t>
      </w:r>
      <w:r w:rsidR="00112B1E" w:rsidRPr="00865065">
        <w:rPr>
          <w:rFonts w:ascii="Arial" w:eastAsia="Arial Unicode MS" w:hAnsi="Arial" w:cs="Arial"/>
          <w:b/>
          <w:bCs/>
          <w:sz w:val="22"/>
          <w:szCs w:val="22"/>
        </w:rPr>
        <w:t xml:space="preserve"> from investments in an associate company</w:t>
      </w:r>
    </w:p>
    <w:p w14:paraId="5B632AFC" w14:textId="77777777" w:rsidR="00507EC1" w:rsidRPr="00865065" w:rsidRDefault="00507EC1" w:rsidP="00507EC1">
      <w:pPr>
        <w:spacing w:line="360" w:lineRule="exact"/>
        <w:jc w:val="right"/>
        <w:rPr>
          <w:rFonts w:ascii="Arial" w:eastAsia="Arial Unicode MS" w:hAnsi="Arial" w:cs="Arial"/>
          <w:sz w:val="18"/>
          <w:szCs w:val="18"/>
        </w:rPr>
      </w:pPr>
      <w:r w:rsidRPr="00865065">
        <w:rPr>
          <w:rFonts w:ascii="Arial" w:eastAsia="Arial Unicode MS" w:hAnsi="Arial" w:cs="Arial"/>
          <w:sz w:val="18"/>
          <w:szCs w:val="18"/>
          <w:cs/>
        </w:rPr>
        <w:t>(</w:t>
      </w:r>
      <w:r w:rsidRPr="00865065">
        <w:rPr>
          <w:rFonts w:ascii="Arial" w:eastAsia="Arial Unicode MS" w:hAnsi="Arial" w:cs="Arial"/>
          <w:sz w:val="18"/>
          <w:szCs w:val="18"/>
        </w:rPr>
        <w:t>Unit: Thousand Baht</w:t>
      </w:r>
      <w:r w:rsidRPr="00865065">
        <w:rPr>
          <w:rFonts w:ascii="Arial" w:eastAsia="Arial Unicode MS" w:hAnsi="Arial" w:cs="Arial"/>
          <w:sz w:val="18"/>
          <w:szCs w:val="18"/>
          <w:cs/>
        </w:rPr>
        <w:t>)</w:t>
      </w:r>
    </w:p>
    <w:tbl>
      <w:tblPr>
        <w:tblW w:w="9180" w:type="dxa"/>
        <w:tblInd w:w="450" w:type="dxa"/>
        <w:tblLayout w:type="fixed"/>
        <w:tblLook w:val="0000" w:firstRow="0" w:lastRow="0" w:firstColumn="0" w:lastColumn="0" w:noHBand="0" w:noVBand="0"/>
      </w:tblPr>
      <w:tblGrid>
        <w:gridCol w:w="2340"/>
        <w:gridCol w:w="1710"/>
        <w:gridCol w:w="1710"/>
        <w:gridCol w:w="1710"/>
        <w:gridCol w:w="1710"/>
      </w:tblGrid>
      <w:tr w:rsidR="00865065" w:rsidRPr="00865065" w14:paraId="51DD7BC1" w14:textId="77777777" w:rsidTr="0077088B">
        <w:tc>
          <w:tcPr>
            <w:tcW w:w="2340" w:type="dxa"/>
            <w:tcBorders>
              <w:top w:val="nil"/>
              <w:left w:val="nil"/>
              <w:bottom w:val="nil"/>
              <w:right w:val="nil"/>
            </w:tcBorders>
            <w:vAlign w:val="bottom"/>
          </w:tcPr>
          <w:p w14:paraId="0674EF0D" w14:textId="77777777" w:rsidR="00507EC1" w:rsidRPr="00865065" w:rsidRDefault="00507EC1" w:rsidP="00ED6DAF">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4F036F9B" w14:textId="77777777" w:rsidR="00507EC1" w:rsidRPr="00865065"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865065">
              <w:rPr>
                <w:rFonts w:ascii="Arial" w:eastAsia="Arial Unicode MS" w:hAnsi="Arial" w:cs="Arial"/>
                <w:sz w:val="18"/>
                <w:szCs w:val="18"/>
              </w:rPr>
              <w:t>Financial statements in which the equity method is applied</w:t>
            </w:r>
          </w:p>
        </w:tc>
      </w:tr>
      <w:tr w:rsidR="00865065" w:rsidRPr="00865065" w14:paraId="311D2932" w14:textId="77777777" w:rsidTr="0077088B">
        <w:tc>
          <w:tcPr>
            <w:tcW w:w="2340" w:type="dxa"/>
            <w:tcBorders>
              <w:top w:val="nil"/>
              <w:left w:val="nil"/>
              <w:bottom w:val="nil"/>
              <w:right w:val="nil"/>
            </w:tcBorders>
            <w:vAlign w:val="bottom"/>
          </w:tcPr>
          <w:p w14:paraId="38E16AEA" w14:textId="77777777" w:rsidR="00507EC1" w:rsidRPr="00865065" w:rsidRDefault="00507EC1" w:rsidP="00ED6DAF">
            <w:pPr>
              <w:pBdr>
                <w:bottom w:val="single" w:sz="4" w:space="1" w:color="auto"/>
              </w:pBdr>
              <w:spacing w:line="360" w:lineRule="exact"/>
              <w:jc w:val="center"/>
              <w:rPr>
                <w:rFonts w:ascii="Arial" w:hAnsi="Arial" w:cs="Arial"/>
                <w:sz w:val="18"/>
                <w:szCs w:val="18"/>
              </w:rPr>
            </w:pPr>
            <w:r w:rsidRPr="00865065">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3ACF57A5" w14:textId="77777777" w:rsidR="00507EC1" w:rsidRPr="00865065"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865065">
              <w:rPr>
                <w:rFonts w:ascii="Arial" w:eastAsia="Arial Unicode MS" w:hAnsi="Arial" w:cs="Arial"/>
                <w:sz w:val="18"/>
                <w:szCs w:val="18"/>
              </w:rPr>
              <w:t xml:space="preserve">Share of gain from investment                              in an associate </w:t>
            </w:r>
          </w:p>
        </w:tc>
        <w:tc>
          <w:tcPr>
            <w:tcW w:w="3420" w:type="dxa"/>
            <w:gridSpan w:val="2"/>
            <w:tcBorders>
              <w:top w:val="nil"/>
              <w:left w:val="nil"/>
              <w:right w:val="nil"/>
            </w:tcBorders>
          </w:tcPr>
          <w:p w14:paraId="3F62171A" w14:textId="77777777" w:rsidR="00507EC1" w:rsidRPr="00865065"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865065">
              <w:rPr>
                <w:rFonts w:ascii="Arial" w:eastAsia="Arial Unicode MS" w:hAnsi="Arial" w:cs="Arial"/>
                <w:sz w:val="18"/>
                <w:szCs w:val="18"/>
              </w:rPr>
              <w:t xml:space="preserve">Exchange differences on translation from other comprehensive income </w:t>
            </w:r>
          </w:p>
        </w:tc>
      </w:tr>
      <w:tr w:rsidR="00865065" w:rsidRPr="00865065" w14:paraId="2EC51F61" w14:textId="77777777" w:rsidTr="0077088B">
        <w:tc>
          <w:tcPr>
            <w:tcW w:w="2340" w:type="dxa"/>
            <w:tcBorders>
              <w:top w:val="nil"/>
              <w:left w:val="nil"/>
              <w:bottom w:val="nil"/>
              <w:right w:val="nil"/>
            </w:tcBorders>
            <w:vAlign w:val="bottom"/>
          </w:tcPr>
          <w:p w14:paraId="46C23A75" w14:textId="77777777" w:rsidR="00507EC1" w:rsidRPr="00865065" w:rsidRDefault="00507EC1" w:rsidP="00ED6DAF">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2449656F" w14:textId="1ED90A5E" w:rsidR="00507EC1" w:rsidRPr="00865065"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865065">
              <w:rPr>
                <w:rFonts w:ascii="Arial" w:eastAsia="Arial Unicode MS" w:hAnsi="Arial" w:cs="Arial"/>
                <w:sz w:val="18"/>
                <w:szCs w:val="18"/>
              </w:rPr>
              <w:t xml:space="preserve">For the three-month periods ended 30 </w:t>
            </w:r>
            <w:r w:rsidR="00B329AF" w:rsidRPr="00865065">
              <w:rPr>
                <w:rFonts w:ascii="Arial" w:eastAsia="Arial Unicode MS" w:hAnsi="Arial" w:cs="Arial"/>
                <w:sz w:val="18"/>
                <w:szCs w:val="18"/>
              </w:rPr>
              <w:t>September</w:t>
            </w:r>
            <w:r w:rsidRPr="00865065">
              <w:rPr>
                <w:rFonts w:ascii="Arial" w:eastAsia="Arial Unicode MS" w:hAnsi="Arial" w:cs="Arial"/>
                <w:sz w:val="18"/>
                <w:szCs w:val="18"/>
              </w:rPr>
              <w:t xml:space="preserve"> </w:t>
            </w:r>
          </w:p>
        </w:tc>
      </w:tr>
      <w:tr w:rsidR="00865065" w:rsidRPr="00865065" w14:paraId="69AE74ED" w14:textId="77777777" w:rsidTr="0077088B">
        <w:trPr>
          <w:trHeight w:val="198"/>
        </w:trPr>
        <w:tc>
          <w:tcPr>
            <w:tcW w:w="2340" w:type="dxa"/>
            <w:tcBorders>
              <w:top w:val="nil"/>
              <w:left w:val="nil"/>
              <w:bottom w:val="nil"/>
              <w:right w:val="nil"/>
            </w:tcBorders>
          </w:tcPr>
          <w:p w14:paraId="5B518DB9" w14:textId="77777777" w:rsidR="00507EC1" w:rsidRPr="00865065" w:rsidRDefault="00507EC1" w:rsidP="00507EC1">
            <w:pPr>
              <w:spacing w:line="360" w:lineRule="exact"/>
              <w:ind w:left="162" w:right="-130" w:hanging="162"/>
              <w:rPr>
                <w:rFonts w:ascii="Arial" w:hAnsi="Arial" w:cs="Arial"/>
                <w:sz w:val="18"/>
                <w:szCs w:val="18"/>
              </w:rPr>
            </w:pPr>
          </w:p>
        </w:tc>
        <w:tc>
          <w:tcPr>
            <w:tcW w:w="1710" w:type="dxa"/>
            <w:vAlign w:val="bottom"/>
          </w:tcPr>
          <w:p w14:paraId="62B6E8F7" w14:textId="2AAE000E" w:rsidR="00507EC1" w:rsidRPr="00865065" w:rsidRDefault="00507EC1" w:rsidP="00507EC1">
            <w:pPr>
              <w:pBdr>
                <w:bottom w:val="single" w:sz="4" w:space="1" w:color="auto"/>
              </w:pBdr>
              <w:spacing w:line="360" w:lineRule="exact"/>
              <w:jc w:val="center"/>
              <w:rPr>
                <w:rFonts w:ascii="Arial" w:hAnsi="Arial" w:cs="Arial"/>
                <w:sz w:val="18"/>
                <w:szCs w:val="18"/>
                <w:cs/>
              </w:rPr>
            </w:pPr>
            <w:r w:rsidRPr="00865065">
              <w:rPr>
                <w:rFonts w:ascii="Arial" w:hAnsi="Arial" w:cs="Arial"/>
                <w:sz w:val="18"/>
                <w:szCs w:val="18"/>
              </w:rPr>
              <w:t>2022</w:t>
            </w:r>
          </w:p>
        </w:tc>
        <w:tc>
          <w:tcPr>
            <w:tcW w:w="1710" w:type="dxa"/>
            <w:vAlign w:val="bottom"/>
          </w:tcPr>
          <w:p w14:paraId="1E14481D" w14:textId="6311A458" w:rsidR="00507EC1" w:rsidRPr="00865065" w:rsidRDefault="00507EC1" w:rsidP="00507EC1">
            <w:pPr>
              <w:pBdr>
                <w:bottom w:val="single" w:sz="4" w:space="1" w:color="auto"/>
              </w:pBdr>
              <w:spacing w:line="360" w:lineRule="exact"/>
              <w:jc w:val="center"/>
              <w:rPr>
                <w:rFonts w:ascii="Arial" w:hAnsi="Arial" w:cs="Arial"/>
                <w:sz w:val="18"/>
                <w:szCs w:val="18"/>
              </w:rPr>
            </w:pPr>
            <w:r w:rsidRPr="00865065">
              <w:rPr>
                <w:rFonts w:ascii="Arial" w:hAnsi="Arial" w:cs="Arial"/>
                <w:sz w:val="18"/>
                <w:szCs w:val="18"/>
              </w:rPr>
              <w:t>2021</w:t>
            </w:r>
          </w:p>
        </w:tc>
        <w:tc>
          <w:tcPr>
            <w:tcW w:w="1710" w:type="dxa"/>
            <w:vAlign w:val="bottom"/>
          </w:tcPr>
          <w:p w14:paraId="0B1F4818" w14:textId="5E531C4B" w:rsidR="00507EC1" w:rsidRPr="00865065" w:rsidRDefault="00507EC1" w:rsidP="00507EC1">
            <w:pPr>
              <w:pBdr>
                <w:bottom w:val="single" w:sz="4" w:space="1" w:color="auto"/>
              </w:pBdr>
              <w:spacing w:line="360" w:lineRule="exact"/>
              <w:jc w:val="center"/>
              <w:rPr>
                <w:rFonts w:ascii="Arial" w:hAnsi="Arial" w:cs="Arial"/>
                <w:sz w:val="18"/>
                <w:szCs w:val="18"/>
                <w:cs/>
              </w:rPr>
            </w:pPr>
            <w:r w:rsidRPr="00865065">
              <w:rPr>
                <w:rFonts w:ascii="Arial" w:hAnsi="Arial" w:cs="Arial"/>
                <w:sz w:val="18"/>
                <w:szCs w:val="18"/>
              </w:rPr>
              <w:t>2022</w:t>
            </w:r>
          </w:p>
        </w:tc>
        <w:tc>
          <w:tcPr>
            <w:tcW w:w="1710" w:type="dxa"/>
            <w:vAlign w:val="bottom"/>
          </w:tcPr>
          <w:p w14:paraId="4A1D861A" w14:textId="5E3471C2" w:rsidR="00507EC1" w:rsidRPr="00865065" w:rsidRDefault="00507EC1" w:rsidP="00507EC1">
            <w:pPr>
              <w:pBdr>
                <w:bottom w:val="single" w:sz="4" w:space="1" w:color="auto"/>
              </w:pBdr>
              <w:spacing w:line="360" w:lineRule="exact"/>
              <w:jc w:val="center"/>
              <w:rPr>
                <w:rFonts w:ascii="Arial" w:hAnsi="Arial" w:cs="Arial"/>
                <w:sz w:val="18"/>
                <w:szCs w:val="18"/>
              </w:rPr>
            </w:pPr>
            <w:r w:rsidRPr="00865065">
              <w:rPr>
                <w:rFonts w:ascii="Arial" w:hAnsi="Arial" w:cs="Arial"/>
                <w:sz w:val="18"/>
                <w:szCs w:val="18"/>
              </w:rPr>
              <w:t>2021</w:t>
            </w:r>
          </w:p>
        </w:tc>
      </w:tr>
      <w:tr w:rsidR="00865065" w:rsidRPr="00865065" w14:paraId="106847C9" w14:textId="77777777" w:rsidTr="0077088B">
        <w:trPr>
          <w:trHeight w:val="198"/>
        </w:trPr>
        <w:tc>
          <w:tcPr>
            <w:tcW w:w="2340" w:type="dxa"/>
            <w:tcBorders>
              <w:top w:val="nil"/>
              <w:left w:val="nil"/>
              <w:bottom w:val="nil"/>
              <w:right w:val="nil"/>
            </w:tcBorders>
          </w:tcPr>
          <w:p w14:paraId="64C88E00" w14:textId="759EC3EB" w:rsidR="00865065" w:rsidRPr="00865065" w:rsidRDefault="00865065" w:rsidP="00865065">
            <w:pPr>
              <w:spacing w:line="360" w:lineRule="exact"/>
              <w:ind w:left="162" w:right="-130" w:hanging="162"/>
              <w:rPr>
                <w:rFonts w:ascii="Arial" w:eastAsia="Arial Unicode MS" w:hAnsi="Arial" w:cs="Arial"/>
                <w:sz w:val="18"/>
                <w:szCs w:val="18"/>
              </w:rPr>
            </w:pPr>
            <w:r w:rsidRPr="00865065">
              <w:rPr>
                <w:rFonts w:ascii="Arial" w:hAnsi="Arial" w:cs="Arial"/>
                <w:sz w:val="18"/>
                <w:szCs w:val="18"/>
              </w:rPr>
              <w:t xml:space="preserve">ST </w:t>
            </w:r>
            <w:r w:rsidR="00652629">
              <w:rPr>
                <w:rFonts w:ascii="Arial" w:hAnsi="Arial" w:cs="Arial"/>
                <w:sz w:val="18"/>
                <w:szCs w:val="18"/>
              </w:rPr>
              <w:t>-</w:t>
            </w:r>
            <w:r w:rsidRPr="00865065">
              <w:rPr>
                <w:rFonts w:ascii="Arial" w:hAnsi="Arial" w:cs="Arial"/>
                <w:sz w:val="18"/>
                <w:szCs w:val="18"/>
              </w:rPr>
              <w:t xml:space="preserve"> Muang</w:t>
            </w:r>
            <w:r w:rsidR="00652629">
              <w:rPr>
                <w:rFonts w:ascii="Arial" w:hAnsi="Arial" w:cs="Arial"/>
                <w:sz w:val="18"/>
                <w:szCs w:val="18"/>
              </w:rPr>
              <w:t xml:space="preserve"> </w:t>
            </w:r>
            <w:r w:rsidRPr="00865065">
              <w:rPr>
                <w:rFonts w:ascii="Arial" w:hAnsi="Arial" w:cs="Arial"/>
                <w:sz w:val="18"/>
                <w:szCs w:val="18"/>
              </w:rPr>
              <w:t xml:space="preserve">Thai </w:t>
            </w:r>
            <w:r w:rsidR="002B3936">
              <w:rPr>
                <w:rFonts w:ascii="Arial" w:hAnsi="Arial" w:cs="Arial"/>
                <w:sz w:val="18"/>
                <w:szCs w:val="18"/>
              </w:rPr>
              <w:t>Insurance</w:t>
            </w:r>
            <w:r w:rsidRPr="00865065">
              <w:rPr>
                <w:rFonts w:ascii="Arial" w:hAnsi="Arial" w:cs="Arial"/>
                <w:sz w:val="18"/>
                <w:szCs w:val="18"/>
              </w:rPr>
              <w:t xml:space="preserve"> Co., Ltd.</w:t>
            </w:r>
          </w:p>
        </w:tc>
        <w:tc>
          <w:tcPr>
            <w:tcW w:w="1710" w:type="dxa"/>
            <w:vAlign w:val="bottom"/>
          </w:tcPr>
          <w:p w14:paraId="7CFC7109" w14:textId="521169F1" w:rsidR="00865065" w:rsidRPr="00865065" w:rsidRDefault="00865065" w:rsidP="00865065">
            <w:pPr>
              <w:tabs>
                <w:tab w:val="decimal" w:pos="1147"/>
              </w:tabs>
              <w:spacing w:line="360" w:lineRule="exact"/>
              <w:rPr>
                <w:rFonts w:ascii="Arial" w:hAnsi="Arial" w:cs="Arial"/>
                <w:sz w:val="18"/>
                <w:szCs w:val="18"/>
                <w:cs/>
              </w:rPr>
            </w:pPr>
            <w:r w:rsidRPr="00865065">
              <w:rPr>
                <w:rFonts w:ascii="Arial" w:hAnsi="Arial" w:cs="Arial"/>
                <w:sz w:val="18"/>
                <w:szCs w:val="18"/>
              </w:rPr>
              <w:t>441</w:t>
            </w:r>
          </w:p>
        </w:tc>
        <w:tc>
          <w:tcPr>
            <w:tcW w:w="1710" w:type="dxa"/>
            <w:vAlign w:val="bottom"/>
          </w:tcPr>
          <w:p w14:paraId="7B895AB4" w14:textId="6453AC5B" w:rsidR="00865065" w:rsidRPr="00865065" w:rsidRDefault="00865065" w:rsidP="00865065">
            <w:pPr>
              <w:tabs>
                <w:tab w:val="decimal" w:pos="1147"/>
              </w:tabs>
              <w:spacing w:line="360" w:lineRule="exact"/>
              <w:rPr>
                <w:rFonts w:ascii="Arial" w:hAnsi="Arial" w:cs="Arial"/>
                <w:sz w:val="18"/>
                <w:szCs w:val="18"/>
              </w:rPr>
            </w:pPr>
            <w:r w:rsidRPr="00865065">
              <w:rPr>
                <w:rFonts w:ascii="Arial" w:hAnsi="Arial" w:cs="Arial"/>
                <w:sz w:val="18"/>
                <w:szCs w:val="18"/>
              </w:rPr>
              <w:t>281</w:t>
            </w:r>
          </w:p>
        </w:tc>
        <w:tc>
          <w:tcPr>
            <w:tcW w:w="1710" w:type="dxa"/>
            <w:vAlign w:val="bottom"/>
          </w:tcPr>
          <w:p w14:paraId="5F69B615" w14:textId="7908093B" w:rsidR="00865065" w:rsidRPr="00865065" w:rsidRDefault="00865065" w:rsidP="00865065">
            <w:pPr>
              <w:tabs>
                <w:tab w:val="decimal" w:pos="1147"/>
              </w:tabs>
              <w:spacing w:line="360" w:lineRule="exact"/>
              <w:rPr>
                <w:rFonts w:ascii="Arial" w:hAnsi="Arial" w:cs="Arial"/>
                <w:sz w:val="18"/>
                <w:szCs w:val="18"/>
                <w:cs/>
              </w:rPr>
            </w:pPr>
            <w:r w:rsidRPr="00865065">
              <w:rPr>
                <w:rFonts w:ascii="Arial" w:hAnsi="Arial" w:cs="Arial"/>
                <w:sz w:val="18"/>
                <w:szCs w:val="18"/>
              </w:rPr>
              <w:t>(687)</w:t>
            </w:r>
          </w:p>
        </w:tc>
        <w:tc>
          <w:tcPr>
            <w:tcW w:w="1710" w:type="dxa"/>
            <w:vAlign w:val="bottom"/>
          </w:tcPr>
          <w:p w14:paraId="757B25DB" w14:textId="631B4BCA" w:rsidR="00865065" w:rsidRPr="00865065" w:rsidRDefault="00865065" w:rsidP="00865065">
            <w:pPr>
              <w:tabs>
                <w:tab w:val="decimal" w:pos="1147"/>
              </w:tabs>
              <w:spacing w:line="360" w:lineRule="exact"/>
              <w:rPr>
                <w:rFonts w:ascii="Arial" w:hAnsi="Arial" w:cs="Arial"/>
                <w:sz w:val="18"/>
                <w:szCs w:val="18"/>
              </w:rPr>
            </w:pPr>
            <w:r w:rsidRPr="00865065">
              <w:rPr>
                <w:rFonts w:ascii="Arial" w:hAnsi="Arial" w:cs="Arial"/>
                <w:sz w:val="18"/>
                <w:szCs w:val="18"/>
              </w:rPr>
              <w:t>993</w:t>
            </w:r>
          </w:p>
        </w:tc>
      </w:tr>
      <w:tr w:rsidR="00865065" w:rsidRPr="00865065" w14:paraId="56C9D8EA" w14:textId="77777777" w:rsidTr="0077088B">
        <w:trPr>
          <w:trHeight w:val="198"/>
        </w:trPr>
        <w:tc>
          <w:tcPr>
            <w:tcW w:w="2340" w:type="dxa"/>
            <w:tcBorders>
              <w:top w:val="nil"/>
              <w:left w:val="nil"/>
              <w:bottom w:val="nil"/>
              <w:right w:val="nil"/>
            </w:tcBorders>
          </w:tcPr>
          <w:p w14:paraId="0B969C00" w14:textId="77777777" w:rsidR="00865065" w:rsidRPr="00865065" w:rsidRDefault="00865065" w:rsidP="00865065">
            <w:pPr>
              <w:spacing w:line="360" w:lineRule="exact"/>
              <w:ind w:left="162" w:right="-130" w:hanging="162"/>
              <w:rPr>
                <w:rFonts w:ascii="Arial" w:hAnsi="Arial" w:cs="Arial"/>
                <w:sz w:val="18"/>
                <w:szCs w:val="18"/>
              </w:rPr>
            </w:pPr>
          </w:p>
        </w:tc>
        <w:tc>
          <w:tcPr>
            <w:tcW w:w="1710" w:type="dxa"/>
            <w:vAlign w:val="bottom"/>
          </w:tcPr>
          <w:p w14:paraId="2BEB6566" w14:textId="4457107F" w:rsidR="00865065" w:rsidRPr="00865065" w:rsidRDefault="00865065" w:rsidP="00865065">
            <w:pPr>
              <w:pBdr>
                <w:top w:val="single" w:sz="4" w:space="1" w:color="auto"/>
                <w:bottom w:val="double" w:sz="4" w:space="1" w:color="auto"/>
              </w:pBdr>
              <w:tabs>
                <w:tab w:val="decimal" w:pos="1147"/>
              </w:tabs>
              <w:spacing w:line="360" w:lineRule="exact"/>
              <w:rPr>
                <w:rFonts w:ascii="Arial" w:hAnsi="Arial" w:cs="Arial"/>
                <w:sz w:val="18"/>
                <w:szCs w:val="18"/>
              </w:rPr>
            </w:pPr>
            <w:r w:rsidRPr="00865065">
              <w:rPr>
                <w:rFonts w:ascii="Arial" w:hAnsi="Arial" w:cs="Arial"/>
                <w:sz w:val="18"/>
                <w:szCs w:val="18"/>
              </w:rPr>
              <w:t>441</w:t>
            </w:r>
          </w:p>
        </w:tc>
        <w:tc>
          <w:tcPr>
            <w:tcW w:w="1710" w:type="dxa"/>
            <w:vAlign w:val="bottom"/>
          </w:tcPr>
          <w:p w14:paraId="009DB2C8" w14:textId="126F3D71" w:rsidR="00865065" w:rsidRPr="00865065" w:rsidRDefault="00865065" w:rsidP="00865065">
            <w:pPr>
              <w:pBdr>
                <w:top w:val="single" w:sz="4" w:space="1" w:color="auto"/>
                <w:bottom w:val="double" w:sz="4" w:space="1" w:color="auto"/>
              </w:pBdr>
              <w:tabs>
                <w:tab w:val="decimal" w:pos="1147"/>
              </w:tabs>
              <w:spacing w:line="360" w:lineRule="exact"/>
              <w:rPr>
                <w:rFonts w:ascii="Arial" w:hAnsi="Arial" w:cs="Arial"/>
                <w:sz w:val="18"/>
                <w:szCs w:val="18"/>
              </w:rPr>
            </w:pPr>
            <w:r w:rsidRPr="00865065">
              <w:rPr>
                <w:rFonts w:ascii="Arial" w:hAnsi="Arial" w:cs="Arial"/>
                <w:sz w:val="18"/>
                <w:szCs w:val="18"/>
              </w:rPr>
              <w:t>281</w:t>
            </w:r>
          </w:p>
        </w:tc>
        <w:tc>
          <w:tcPr>
            <w:tcW w:w="1710" w:type="dxa"/>
          </w:tcPr>
          <w:p w14:paraId="3CE04307" w14:textId="5094CBD3" w:rsidR="00865065" w:rsidRPr="00865065" w:rsidRDefault="00865065" w:rsidP="00865065">
            <w:pPr>
              <w:pBdr>
                <w:top w:val="single" w:sz="4" w:space="1" w:color="auto"/>
                <w:bottom w:val="double" w:sz="4" w:space="1" w:color="auto"/>
              </w:pBdr>
              <w:tabs>
                <w:tab w:val="decimal" w:pos="1147"/>
              </w:tabs>
              <w:spacing w:line="360" w:lineRule="exact"/>
              <w:rPr>
                <w:rFonts w:ascii="Arial" w:hAnsi="Arial" w:cs="Arial"/>
                <w:sz w:val="18"/>
                <w:szCs w:val="18"/>
              </w:rPr>
            </w:pPr>
            <w:r w:rsidRPr="00865065">
              <w:rPr>
                <w:rFonts w:ascii="Arial" w:hAnsi="Arial" w:cs="Arial"/>
                <w:sz w:val="18"/>
                <w:szCs w:val="18"/>
              </w:rPr>
              <w:t>(687)</w:t>
            </w:r>
          </w:p>
        </w:tc>
        <w:tc>
          <w:tcPr>
            <w:tcW w:w="1710" w:type="dxa"/>
          </w:tcPr>
          <w:p w14:paraId="02782902" w14:textId="30F5CD6C" w:rsidR="00865065" w:rsidRPr="00865065" w:rsidRDefault="00865065" w:rsidP="00865065">
            <w:pPr>
              <w:pBdr>
                <w:top w:val="single" w:sz="4" w:space="1" w:color="auto"/>
                <w:bottom w:val="double" w:sz="4" w:space="1" w:color="auto"/>
              </w:pBdr>
              <w:tabs>
                <w:tab w:val="decimal" w:pos="1147"/>
              </w:tabs>
              <w:spacing w:line="360" w:lineRule="exact"/>
              <w:rPr>
                <w:rFonts w:ascii="Arial" w:hAnsi="Arial" w:cs="Arial"/>
                <w:sz w:val="18"/>
                <w:szCs w:val="18"/>
              </w:rPr>
            </w:pPr>
            <w:r w:rsidRPr="00865065">
              <w:rPr>
                <w:rFonts w:ascii="Arial" w:hAnsi="Arial" w:cs="Arial"/>
                <w:sz w:val="18"/>
                <w:szCs w:val="18"/>
              </w:rPr>
              <w:t>993</w:t>
            </w:r>
          </w:p>
        </w:tc>
      </w:tr>
    </w:tbl>
    <w:p w14:paraId="60D862A4" w14:textId="77777777" w:rsidR="00E81C60" w:rsidRPr="00865065" w:rsidRDefault="00E81C60">
      <w:pPr>
        <w:rPr>
          <w:rFonts w:ascii="Arial" w:eastAsia="Arial Unicode MS" w:hAnsi="Arial" w:cs="Arial"/>
          <w:sz w:val="18"/>
          <w:szCs w:val="18"/>
          <w:cs/>
        </w:rPr>
      </w:pPr>
      <w:r w:rsidRPr="00865065">
        <w:rPr>
          <w:rFonts w:ascii="Arial" w:eastAsia="Arial Unicode MS" w:hAnsi="Arial" w:cs="Arial"/>
          <w:sz w:val="18"/>
          <w:szCs w:val="18"/>
          <w:cs/>
        </w:rPr>
        <w:br w:type="page"/>
      </w:r>
    </w:p>
    <w:p w14:paraId="189362C7" w14:textId="1EBA0181" w:rsidR="00507EC1" w:rsidRPr="00865065" w:rsidRDefault="00507EC1" w:rsidP="00507EC1">
      <w:pPr>
        <w:spacing w:before="240" w:line="360" w:lineRule="exact"/>
        <w:jc w:val="right"/>
        <w:rPr>
          <w:rFonts w:ascii="Arial" w:eastAsia="Arial Unicode MS" w:hAnsi="Arial" w:cs="Arial"/>
          <w:sz w:val="18"/>
          <w:szCs w:val="18"/>
        </w:rPr>
      </w:pPr>
      <w:r w:rsidRPr="00865065">
        <w:rPr>
          <w:rFonts w:ascii="Arial" w:eastAsia="Arial Unicode MS" w:hAnsi="Arial" w:cs="Arial"/>
          <w:sz w:val="18"/>
          <w:szCs w:val="18"/>
          <w:cs/>
        </w:rPr>
        <w:lastRenderedPageBreak/>
        <w:t>(</w:t>
      </w:r>
      <w:r w:rsidRPr="00865065">
        <w:rPr>
          <w:rFonts w:ascii="Arial" w:eastAsia="Arial Unicode MS" w:hAnsi="Arial" w:cs="Arial"/>
          <w:sz w:val="18"/>
          <w:szCs w:val="18"/>
        </w:rPr>
        <w:t>Unit: Thousand Baht</w:t>
      </w:r>
      <w:r w:rsidRPr="00865065">
        <w:rPr>
          <w:rFonts w:ascii="Arial" w:eastAsia="Arial Unicode MS" w:hAnsi="Arial" w:cs="Arial"/>
          <w:sz w:val="18"/>
          <w:szCs w:val="18"/>
          <w:cs/>
        </w:rPr>
        <w:t>)</w:t>
      </w:r>
    </w:p>
    <w:tbl>
      <w:tblPr>
        <w:tblW w:w="9180" w:type="dxa"/>
        <w:tblInd w:w="450" w:type="dxa"/>
        <w:tblLayout w:type="fixed"/>
        <w:tblLook w:val="0000" w:firstRow="0" w:lastRow="0" w:firstColumn="0" w:lastColumn="0" w:noHBand="0" w:noVBand="0"/>
      </w:tblPr>
      <w:tblGrid>
        <w:gridCol w:w="2340"/>
        <w:gridCol w:w="1710"/>
        <w:gridCol w:w="1710"/>
        <w:gridCol w:w="1710"/>
        <w:gridCol w:w="1710"/>
      </w:tblGrid>
      <w:tr w:rsidR="00865065" w:rsidRPr="00865065" w14:paraId="56475E11" w14:textId="77777777" w:rsidTr="0077088B">
        <w:tc>
          <w:tcPr>
            <w:tcW w:w="2340" w:type="dxa"/>
            <w:tcBorders>
              <w:top w:val="nil"/>
              <w:left w:val="nil"/>
              <w:bottom w:val="nil"/>
              <w:right w:val="nil"/>
            </w:tcBorders>
            <w:vAlign w:val="bottom"/>
          </w:tcPr>
          <w:p w14:paraId="694127A2" w14:textId="77777777" w:rsidR="00507EC1" w:rsidRPr="00865065" w:rsidRDefault="00507EC1" w:rsidP="00ED6DAF">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039A6CAA" w14:textId="77777777" w:rsidR="00507EC1" w:rsidRPr="00865065"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865065">
              <w:rPr>
                <w:rFonts w:ascii="Arial" w:eastAsia="Arial Unicode MS" w:hAnsi="Arial" w:cs="Arial"/>
                <w:sz w:val="18"/>
                <w:szCs w:val="18"/>
              </w:rPr>
              <w:t>Financial statements in which the equity method is applied</w:t>
            </w:r>
          </w:p>
        </w:tc>
      </w:tr>
      <w:tr w:rsidR="00865065" w:rsidRPr="00865065" w14:paraId="55DB02B3" w14:textId="77777777" w:rsidTr="0077088B">
        <w:tc>
          <w:tcPr>
            <w:tcW w:w="2340" w:type="dxa"/>
            <w:tcBorders>
              <w:top w:val="nil"/>
              <w:left w:val="nil"/>
              <w:bottom w:val="nil"/>
              <w:right w:val="nil"/>
            </w:tcBorders>
            <w:vAlign w:val="bottom"/>
          </w:tcPr>
          <w:p w14:paraId="0AF0A7BE" w14:textId="77777777" w:rsidR="00507EC1" w:rsidRPr="00865065" w:rsidRDefault="00507EC1" w:rsidP="00ED6DAF">
            <w:pPr>
              <w:pBdr>
                <w:bottom w:val="single" w:sz="4" w:space="1" w:color="auto"/>
              </w:pBdr>
              <w:spacing w:line="360" w:lineRule="exact"/>
              <w:jc w:val="center"/>
              <w:rPr>
                <w:rFonts w:ascii="Arial" w:hAnsi="Arial" w:cs="Arial"/>
                <w:sz w:val="18"/>
                <w:szCs w:val="18"/>
              </w:rPr>
            </w:pPr>
            <w:r w:rsidRPr="00865065">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4D5FD746" w14:textId="28E5E6E6" w:rsidR="00507EC1" w:rsidRPr="00865065"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865065">
              <w:rPr>
                <w:rFonts w:ascii="Arial" w:eastAsia="Arial Unicode MS" w:hAnsi="Arial" w:cs="Arial"/>
                <w:sz w:val="18"/>
                <w:szCs w:val="18"/>
              </w:rPr>
              <w:t xml:space="preserve">Share of gain from investment                              in an associate </w:t>
            </w:r>
          </w:p>
        </w:tc>
        <w:tc>
          <w:tcPr>
            <w:tcW w:w="3420" w:type="dxa"/>
            <w:gridSpan w:val="2"/>
            <w:tcBorders>
              <w:top w:val="nil"/>
              <w:left w:val="nil"/>
              <w:right w:val="nil"/>
            </w:tcBorders>
          </w:tcPr>
          <w:p w14:paraId="70D27B8F" w14:textId="77777777" w:rsidR="00507EC1" w:rsidRPr="00865065"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865065">
              <w:rPr>
                <w:rFonts w:ascii="Arial" w:eastAsia="Arial Unicode MS" w:hAnsi="Arial" w:cs="Arial"/>
                <w:sz w:val="18"/>
                <w:szCs w:val="18"/>
              </w:rPr>
              <w:t xml:space="preserve">Exchange differences on translation from other comprehensive income </w:t>
            </w:r>
          </w:p>
        </w:tc>
      </w:tr>
      <w:tr w:rsidR="00865065" w:rsidRPr="00865065" w14:paraId="5DB28191" w14:textId="77777777" w:rsidTr="0077088B">
        <w:tc>
          <w:tcPr>
            <w:tcW w:w="2340" w:type="dxa"/>
            <w:tcBorders>
              <w:top w:val="nil"/>
              <w:left w:val="nil"/>
              <w:bottom w:val="nil"/>
              <w:right w:val="nil"/>
            </w:tcBorders>
            <w:vAlign w:val="bottom"/>
          </w:tcPr>
          <w:p w14:paraId="4E0380A4" w14:textId="77777777" w:rsidR="00507EC1" w:rsidRPr="00865065" w:rsidRDefault="00507EC1" w:rsidP="00ED6DAF">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776AF7D4" w14:textId="6B83214D" w:rsidR="00507EC1" w:rsidRPr="00865065"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865065">
              <w:rPr>
                <w:rFonts w:ascii="Arial" w:eastAsia="Arial Unicode MS" w:hAnsi="Arial" w:cs="Arial"/>
                <w:sz w:val="18"/>
                <w:szCs w:val="18"/>
              </w:rPr>
              <w:t xml:space="preserve">For the </w:t>
            </w:r>
            <w:r w:rsidR="00B329AF" w:rsidRPr="00865065">
              <w:rPr>
                <w:rFonts w:ascii="Arial" w:eastAsia="Arial Unicode MS" w:hAnsi="Arial" w:cs="Arial"/>
                <w:sz w:val="18"/>
                <w:szCs w:val="18"/>
              </w:rPr>
              <w:t>nine-month</w:t>
            </w:r>
            <w:r w:rsidRPr="00865065">
              <w:rPr>
                <w:rFonts w:ascii="Arial" w:eastAsia="Arial Unicode MS" w:hAnsi="Arial" w:cs="Arial"/>
                <w:sz w:val="18"/>
                <w:szCs w:val="18"/>
              </w:rPr>
              <w:t xml:space="preserve"> periods ended 30 </w:t>
            </w:r>
            <w:r w:rsidR="00B329AF" w:rsidRPr="00865065">
              <w:rPr>
                <w:rFonts w:ascii="Arial" w:eastAsia="Arial Unicode MS" w:hAnsi="Arial" w:cs="Arial"/>
                <w:sz w:val="18"/>
                <w:szCs w:val="18"/>
              </w:rPr>
              <w:t>September</w:t>
            </w:r>
            <w:r w:rsidRPr="00865065">
              <w:rPr>
                <w:rFonts w:ascii="Arial" w:eastAsia="Arial Unicode MS" w:hAnsi="Arial" w:cs="Arial"/>
                <w:sz w:val="18"/>
                <w:szCs w:val="18"/>
              </w:rPr>
              <w:t xml:space="preserve"> </w:t>
            </w:r>
          </w:p>
        </w:tc>
      </w:tr>
      <w:tr w:rsidR="00865065" w:rsidRPr="00865065" w14:paraId="0762D368" w14:textId="77777777" w:rsidTr="0077088B">
        <w:trPr>
          <w:trHeight w:val="198"/>
        </w:trPr>
        <w:tc>
          <w:tcPr>
            <w:tcW w:w="2340" w:type="dxa"/>
            <w:tcBorders>
              <w:top w:val="nil"/>
              <w:left w:val="nil"/>
              <w:bottom w:val="nil"/>
              <w:right w:val="nil"/>
            </w:tcBorders>
          </w:tcPr>
          <w:p w14:paraId="242173C4" w14:textId="77777777" w:rsidR="00507EC1" w:rsidRPr="00865065" w:rsidRDefault="00507EC1" w:rsidP="00507EC1">
            <w:pPr>
              <w:spacing w:line="360" w:lineRule="exact"/>
              <w:ind w:left="162" w:right="-130" w:hanging="162"/>
              <w:rPr>
                <w:rFonts w:ascii="Arial" w:hAnsi="Arial" w:cs="Arial"/>
                <w:sz w:val="18"/>
                <w:szCs w:val="18"/>
              </w:rPr>
            </w:pPr>
          </w:p>
        </w:tc>
        <w:tc>
          <w:tcPr>
            <w:tcW w:w="1710" w:type="dxa"/>
            <w:vAlign w:val="bottom"/>
          </w:tcPr>
          <w:p w14:paraId="3262E2BF" w14:textId="2874CE0D" w:rsidR="00507EC1" w:rsidRPr="00865065" w:rsidRDefault="00507EC1" w:rsidP="00507EC1">
            <w:pPr>
              <w:pBdr>
                <w:bottom w:val="single" w:sz="4" w:space="1" w:color="auto"/>
              </w:pBdr>
              <w:spacing w:line="360" w:lineRule="exact"/>
              <w:jc w:val="center"/>
              <w:rPr>
                <w:rFonts w:ascii="Arial" w:hAnsi="Arial" w:cs="Arial"/>
                <w:sz w:val="18"/>
                <w:szCs w:val="18"/>
                <w:cs/>
              </w:rPr>
            </w:pPr>
            <w:r w:rsidRPr="00865065">
              <w:rPr>
                <w:rFonts w:ascii="Arial" w:hAnsi="Arial" w:cs="Arial"/>
                <w:sz w:val="18"/>
                <w:szCs w:val="18"/>
              </w:rPr>
              <w:t>2022</w:t>
            </w:r>
          </w:p>
        </w:tc>
        <w:tc>
          <w:tcPr>
            <w:tcW w:w="1710" w:type="dxa"/>
            <w:vAlign w:val="bottom"/>
          </w:tcPr>
          <w:p w14:paraId="16A18A3D" w14:textId="204D574E" w:rsidR="00507EC1" w:rsidRPr="00865065" w:rsidRDefault="00507EC1" w:rsidP="00507EC1">
            <w:pPr>
              <w:pBdr>
                <w:bottom w:val="single" w:sz="4" w:space="1" w:color="auto"/>
              </w:pBdr>
              <w:spacing w:line="360" w:lineRule="exact"/>
              <w:jc w:val="center"/>
              <w:rPr>
                <w:rFonts w:ascii="Arial" w:hAnsi="Arial" w:cs="Arial"/>
                <w:sz w:val="18"/>
                <w:szCs w:val="18"/>
              </w:rPr>
            </w:pPr>
            <w:r w:rsidRPr="00865065">
              <w:rPr>
                <w:rFonts w:ascii="Arial" w:hAnsi="Arial" w:cs="Arial"/>
                <w:sz w:val="18"/>
                <w:szCs w:val="18"/>
              </w:rPr>
              <w:t>2021</w:t>
            </w:r>
          </w:p>
        </w:tc>
        <w:tc>
          <w:tcPr>
            <w:tcW w:w="1710" w:type="dxa"/>
            <w:vAlign w:val="bottom"/>
          </w:tcPr>
          <w:p w14:paraId="4E40F943" w14:textId="676D968C" w:rsidR="00507EC1" w:rsidRPr="00865065" w:rsidRDefault="00507EC1" w:rsidP="00507EC1">
            <w:pPr>
              <w:pBdr>
                <w:bottom w:val="single" w:sz="4" w:space="1" w:color="auto"/>
              </w:pBdr>
              <w:spacing w:line="360" w:lineRule="exact"/>
              <w:jc w:val="center"/>
              <w:rPr>
                <w:rFonts w:ascii="Arial" w:hAnsi="Arial" w:cs="Arial"/>
                <w:sz w:val="18"/>
                <w:szCs w:val="18"/>
                <w:cs/>
              </w:rPr>
            </w:pPr>
            <w:r w:rsidRPr="00865065">
              <w:rPr>
                <w:rFonts w:ascii="Arial" w:hAnsi="Arial" w:cs="Arial"/>
                <w:sz w:val="18"/>
                <w:szCs w:val="18"/>
              </w:rPr>
              <w:t>2022</w:t>
            </w:r>
          </w:p>
        </w:tc>
        <w:tc>
          <w:tcPr>
            <w:tcW w:w="1710" w:type="dxa"/>
            <w:vAlign w:val="bottom"/>
          </w:tcPr>
          <w:p w14:paraId="2DA75489" w14:textId="4D23004A" w:rsidR="00507EC1" w:rsidRPr="00865065" w:rsidRDefault="00507EC1" w:rsidP="00507EC1">
            <w:pPr>
              <w:pBdr>
                <w:bottom w:val="single" w:sz="4" w:space="1" w:color="auto"/>
              </w:pBdr>
              <w:spacing w:line="360" w:lineRule="exact"/>
              <w:jc w:val="center"/>
              <w:rPr>
                <w:rFonts w:ascii="Arial" w:hAnsi="Arial" w:cs="Arial"/>
                <w:sz w:val="18"/>
                <w:szCs w:val="18"/>
              </w:rPr>
            </w:pPr>
            <w:r w:rsidRPr="00865065">
              <w:rPr>
                <w:rFonts w:ascii="Arial" w:hAnsi="Arial" w:cs="Arial"/>
                <w:sz w:val="18"/>
                <w:szCs w:val="18"/>
              </w:rPr>
              <w:t>2021</w:t>
            </w:r>
          </w:p>
        </w:tc>
      </w:tr>
      <w:tr w:rsidR="00865065" w:rsidRPr="00865065" w14:paraId="0AFC6F5B" w14:textId="77777777" w:rsidTr="0077088B">
        <w:trPr>
          <w:trHeight w:val="198"/>
        </w:trPr>
        <w:tc>
          <w:tcPr>
            <w:tcW w:w="2340" w:type="dxa"/>
            <w:tcBorders>
              <w:top w:val="nil"/>
              <w:left w:val="nil"/>
              <w:bottom w:val="nil"/>
              <w:right w:val="nil"/>
            </w:tcBorders>
          </w:tcPr>
          <w:p w14:paraId="7554E2C4" w14:textId="4F02ED2F" w:rsidR="00865065" w:rsidRPr="00865065" w:rsidRDefault="00865065" w:rsidP="00865065">
            <w:pPr>
              <w:spacing w:line="360" w:lineRule="exact"/>
              <w:ind w:left="162" w:right="-130" w:hanging="162"/>
              <w:rPr>
                <w:rFonts w:ascii="Arial" w:eastAsia="Arial Unicode MS" w:hAnsi="Arial" w:cs="Arial"/>
                <w:sz w:val="18"/>
                <w:szCs w:val="18"/>
              </w:rPr>
            </w:pPr>
            <w:r w:rsidRPr="00865065">
              <w:rPr>
                <w:rFonts w:ascii="Arial" w:hAnsi="Arial" w:cs="Arial"/>
                <w:sz w:val="18"/>
                <w:szCs w:val="18"/>
              </w:rPr>
              <w:t xml:space="preserve">ST </w:t>
            </w:r>
            <w:r w:rsidR="00652629">
              <w:rPr>
                <w:rFonts w:ascii="Arial" w:hAnsi="Arial" w:cs="Arial"/>
                <w:sz w:val="18"/>
                <w:szCs w:val="18"/>
              </w:rPr>
              <w:t>-</w:t>
            </w:r>
            <w:r w:rsidRPr="00865065">
              <w:rPr>
                <w:rFonts w:ascii="Arial" w:hAnsi="Arial" w:cs="Arial"/>
                <w:sz w:val="18"/>
                <w:szCs w:val="18"/>
              </w:rPr>
              <w:t xml:space="preserve"> Muang</w:t>
            </w:r>
            <w:r w:rsidR="00652629">
              <w:rPr>
                <w:rFonts w:ascii="Arial" w:hAnsi="Arial" w:cs="Arial"/>
                <w:sz w:val="18"/>
                <w:szCs w:val="18"/>
              </w:rPr>
              <w:t xml:space="preserve"> </w:t>
            </w:r>
            <w:r w:rsidRPr="00865065">
              <w:rPr>
                <w:rFonts w:ascii="Arial" w:hAnsi="Arial" w:cs="Arial"/>
                <w:sz w:val="18"/>
                <w:szCs w:val="18"/>
              </w:rPr>
              <w:t xml:space="preserve">Thai </w:t>
            </w:r>
            <w:r w:rsidR="002B3936">
              <w:rPr>
                <w:rFonts w:ascii="Arial" w:hAnsi="Arial" w:cs="Arial"/>
                <w:sz w:val="18"/>
                <w:szCs w:val="18"/>
              </w:rPr>
              <w:t>Insurance</w:t>
            </w:r>
            <w:r w:rsidRPr="00865065">
              <w:rPr>
                <w:rFonts w:ascii="Arial" w:hAnsi="Arial" w:cs="Arial"/>
                <w:sz w:val="18"/>
                <w:szCs w:val="18"/>
              </w:rPr>
              <w:t xml:space="preserve"> Co., Ltd.</w:t>
            </w:r>
          </w:p>
        </w:tc>
        <w:tc>
          <w:tcPr>
            <w:tcW w:w="1710" w:type="dxa"/>
            <w:vAlign w:val="bottom"/>
          </w:tcPr>
          <w:p w14:paraId="548C7CED" w14:textId="679AC9CC" w:rsidR="00865065" w:rsidRPr="00865065" w:rsidRDefault="00865065" w:rsidP="00865065">
            <w:pPr>
              <w:tabs>
                <w:tab w:val="decimal" w:pos="1237"/>
              </w:tabs>
              <w:spacing w:line="360" w:lineRule="exact"/>
              <w:rPr>
                <w:rFonts w:ascii="Arial" w:hAnsi="Arial" w:cs="Arial"/>
                <w:sz w:val="18"/>
                <w:szCs w:val="18"/>
                <w:cs/>
              </w:rPr>
            </w:pPr>
            <w:r w:rsidRPr="00865065">
              <w:rPr>
                <w:rFonts w:ascii="Arial" w:hAnsi="Arial" w:cs="Arial"/>
                <w:sz w:val="18"/>
                <w:szCs w:val="18"/>
              </w:rPr>
              <w:t>2,175</w:t>
            </w:r>
          </w:p>
        </w:tc>
        <w:tc>
          <w:tcPr>
            <w:tcW w:w="1710" w:type="dxa"/>
            <w:vAlign w:val="bottom"/>
          </w:tcPr>
          <w:p w14:paraId="2CA17687" w14:textId="07604B6B" w:rsidR="00865065" w:rsidRPr="00865065" w:rsidRDefault="00865065" w:rsidP="00865065">
            <w:pPr>
              <w:tabs>
                <w:tab w:val="decimal" w:pos="1237"/>
              </w:tabs>
              <w:spacing w:line="360" w:lineRule="exact"/>
              <w:rPr>
                <w:rFonts w:ascii="Arial" w:hAnsi="Arial" w:cs="Arial"/>
                <w:sz w:val="18"/>
                <w:szCs w:val="18"/>
              </w:rPr>
            </w:pPr>
            <w:r w:rsidRPr="00865065">
              <w:rPr>
                <w:rFonts w:ascii="Arial" w:hAnsi="Arial" w:cs="Arial"/>
                <w:sz w:val="18"/>
                <w:szCs w:val="18"/>
              </w:rPr>
              <w:t>1,230</w:t>
            </w:r>
          </w:p>
        </w:tc>
        <w:tc>
          <w:tcPr>
            <w:tcW w:w="1710" w:type="dxa"/>
            <w:vAlign w:val="bottom"/>
          </w:tcPr>
          <w:p w14:paraId="494CD822" w14:textId="143A0A1C" w:rsidR="00865065" w:rsidRPr="00865065" w:rsidRDefault="00865065" w:rsidP="00865065">
            <w:pPr>
              <w:tabs>
                <w:tab w:val="decimal" w:pos="1237"/>
              </w:tabs>
              <w:spacing w:line="360" w:lineRule="exact"/>
              <w:rPr>
                <w:rFonts w:ascii="Arial" w:hAnsi="Arial" w:cs="Arial"/>
                <w:sz w:val="18"/>
                <w:szCs w:val="18"/>
                <w:cs/>
              </w:rPr>
            </w:pPr>
            <w:r w:rsidRPr="00865065">
              <w:rPr>
                <w:rFonts w:ascii="Arial" w:hAnsi="Arial" w:cs="Arial"/>
                <w:sz w:val="18"/>
                <w:szCs w:val="18"/>
              </w:rPr>
              <w:t>(8,671)</w:t>
            </w:r>
          </w:p>
        </w:tc>
        <w:tc>
          <w:tcPr>
            <w:tcW w:w="1710" w:type="dxa"/>
            <w:vAlign w:val="bottom"/>
          </w:tcPr>
          <w:p w14:paraId="240C67F2" w14:textId="203CD403" w:rsidR="00865065" w:rsidRPr="00865065" w:rsidRDefault="00865065" w:rsidP="00865065">
            <w:pPr>
              <w:tabs>
                <w:tab w:val="decimal" w:pos="1237"/>
              </w:tabs>
              <w:spacing w:line="360" w:lineRule="exact"/>
              <w:rPr>
                <w:rFonts w:ascii="Arial" w:hAnsi="Arial" w:cs="Arial"/>
                <w:sz w:val="18"/>
                <w:szCs w:val="18"/>
              </w:rPr>
            </w:pPr>
            <w:r w:rsidRPr="00865065">
              <w:rPr>
                <w:rFonts w:ascii="Arial" w:hAnsi="Arial" w:cs="Arial"/>
                <w:sz w:val="18"/>
                <w:szCs w:val="18"/>
              </w:rPr>
              <w:t>1,777</w:t>
            </w:r>
          </w:p>
        </w:tc>
      </w:tr>
      <w:tr w:rsidR="00865065" w:rsidRPr="00865065" w14:paraId="4963BECF" w14:textId="77777777" w:rsidTr="0077088B">
        <w:trPr>
          <w:trHeight w:val="198"/>
        </w:trPr>
        <w:tc>
          <w:tcPr>
            <w:tcW w:w="2340" w:type="dxa"/>
            <w:tcBorders>
              <w:top w:val="nil"/>
              <w:left w:val="nil"/>
              <w:bottom w:val="nil"/>
              <w:right w:val="nil"/>
            </w:tcBorders>
          </w:tcPr>
          <w:p w14:paraId="1148B1A1" w14:textId="77777777" w:rsidR="00865065" w:rsidRPr="00865065" w:rsidRDefault="00865065" w:rsidP="00865065">
            <w:pPr>
              <w:spacing w:line="360" w:lineRule="exact"/>
              <w:ind w:left="162" w:right="-130" w:hanging="162"/>
              <w:rPr>
                <w:rFonts w:ascii="Arial" w:hAnsi="Arial" w:cs="Arial"/>
                <w:sz w:val="18"/>
                <w:szCs w:val="18"/>
              </w:rPr>
            </w:pPr>
          </w:p>
        </w:tc>
        <w:tc>
          <w:tcPr>
            <w:tcW w:w="1710" w:type="dxa"/>
            <w:vAlign w:val="bottom"/>
          </w:tcPr>
          <w:p w14:paraId="2CD3307A" w14:textId="11A29D88" w:rsidR="00865065" w:rsidRPr="00865065" w:rsidRDefault="00865065" w:rsidP="00865065">
            <w:pPr>
              <w:pBdr>
                <w:top w:val="single" w:sz="4" w:space="1" w:color="auto"/>
                <w:bottom w:val="double" w:sz="4" w:space="1" w:color="auto"/>
              </w:pBdr>
              <w:tabs>
                <w:tab w:val="decimal" w:pos="1237"/>
              </w:tabs>
              <w:spacing w:line="360" w:lineRule="exact"/>
              <w:rPr>
                <w:rFonts w:ascii="Arial" w:hAnsi="Arial" w:cs="Arial"/>
                <w:sz w:val="18"/>
                <w:szCs w:val="18"/>
              </w:rPr>
            </w:pPr>
            <w:r w:rsidRPr="00865065">
              <w:rPr>
                <w:rFonts w:ascii="Arial" w:hAnsi="Arial" w:cs="Arial"/>
                <w:sz w:val="18"/>
                <w:szCs w:val="18"/>
              </w:rPr>
              <w:t>2,175</w:t>
            </w:r>
          </w:p>
        </w:tc>
        <w:tc>
          <w:tcPr>
            <w:tcW w:w="1710" w:type="dxa"/>
            <w:vAlign w:val="bottom"/>
          </w:tcPr>
          <w:p w14:paraId="3CF77AA2" w14:textId="67C16448" w:rsidR="00865065" w:rsidRPr="00865065" w:rsidRDefault="00865065" w:rsidP="00865065">
            <w:pPr>
              <w:pBdr>
                <w:top w:val="single" w:sz="4" w:space="1" w:color="auto"/>
                <w:bottom w:val="double" w:sz="4" w:space="1" w:color="auto"/>
              </w:pBdr>
              <w:tabs>
                <w:tab w:val="decimal" w:pos="1237"/>
              </w:tabs>
              <w:spacing w:line="360" w:lineRule="exact"/>
              <w:rPr>
                <w:rFonts w:ascii="Arial" w:hAnsi="Arial" w:cs="Arial"/>
                <w:sz w:val="18"/>
                <w:szCs w:val="18"/>
              </w:rPr>
            </w:pPr>
            <w:r w:rsidRPr="00865065">
              <w:rPr>
                <w:rFonts w:ascii="Arial" w:hAnsi="Arial" w:cs="Arial"/>
                <w:sz w:val="18"/>
                <w:szCs w:val="18"/>
              </w:rPr>
              <w:t>1,230</w:t>
            </w:r>
          </w:p>
        </w:tc>
        <w:tc>
          <w:tcPr>
            <w:tcW w:w="1710" w:type="dxa"/>
          </w:tcPr>
          <w:p w14:paraId="7D28692C" w14:textId="01310D0E" w:rsidR="00865065" w:rsidRPr="00865065" w:rsidRDefault="00865065" w:rsidP="00865065">
            <w:pPr>
              <w:pBdr>
                <w:top w:val="single" w:sz="4" w:space="1" w:color="auto"/>
                <w:bottom w:val="double" w:sz="4" w:space="1" w:color="auto"/>
              </w:pBdr>
              <w:tabs>
                <w:tab w:val="decimal" w:pos="1237"/>
              </w:tabs>
              <w:spacing w:line="360" w:lineRule="exact"/>
              <w:rPr>
                <w:rFonts w:ascii="Arial" w:hAnsi="Arial" w:cs="Arial"/>
                <w:sz w:val="18"/>
                <w:szCs w:val="18"/>
              </w:rPr>
            </w:pPr>
            <w:r w:rsidRPr="00865065">
              <w:rPr>
                <w:rFonts w:ascii="Arial" w:hAnsi="Arial" w:cs="Arial"/>
                <w:sz w:val="18"/>
                <w:szCs w:val="18"/>
              </w:rPr>
              <w:t>(8,671)</w:t>
            </w:r>
          </w:p>
        </w:tc>
        <w:tc>
          <w:tcPr>
            <w:tcW w:w="1710" w:type="dxa"/>
          </w:tcPr>
          <w:p w14:paraId="1257B266" w14:textId="53B207F4" w:rsidR="00865065" w:rsidRPr="00865065" w:rsidRDefault="00865065" w:rsidP="00865065">
            <w:pPr>
              <w:pBdr>
                <w:top w:val="single" w:sz="4" w:space="1" w:color="auto"/>
                <w:bottom w:val="double" w:sz="4" w:space="1" w:color="auto"/>
              </w:pBdr>
              <w:tabs>
                <w:tab w:val="decimal" w:pos="1237"/>
              </w:tabs>
              <w:spacing w:line="360" w:lineRule="exact"/>
              <w:rPr>
                <w:rFonts w:ascii="Arial" w:hAnsi="Arial" w:cs="Arial"/>
                <w:sz w:val="18"/>
                <w:szCs w:val="18"/>
              </w:rPr>
            </w:pPr>
            <w:r w:rsidRPr="00865065">
              <w:rPr>
                <w:rFonts w:ascii="Arial" w:hAnsi="Arial" w:cs="Arial"/>
                <w:sz w:val="18"/>
                <w:szCs w:val="18"/>
              </w:rPr>
              <w:t>1,777</w:t>
            </w:r>
          </w:p>
        </w:tc>
      </w:tr>
    </w:tbl>
    <w:p w14:paraId="7866538A" w14:textId="4F2C1292" w:rsidR="00E24976" w:rsidRPr="00865065" w:rsidRDefault="008D48EA" w:rsidP="00A56F29">
      <w:pPr>
        <w:spacing w:before="240" w:after="120" w:line="380" w:lineRule="exact"/>
        <w:ind w:left="547" w:hanging="547"/>
        <w:rPr>
          <w:rFonts w:ascii="Arial" w:hAnsi="Arial" w:cs="Arial"/>
          <w:b/>
          <w:bCs/>
          <w:sz w:val="22"/>
          <w:szCs w:val="22"/>
        </w:rPr>
      </w:pPr>
      <w:r w:rsidRPr="00865065">
        <w:rPr>
          <w:rFonts w:ascii="Arial" w:hAnsi="Arial" w:cs="Arial"/>
          <w:b/>
          <w:bCs/>
          <w:sz w:val="22"/>
          <w:szCs w:val="22"/>
        </w:rPr>
        <w:t>9</w:t>
      </w:r>
      <w:r w:rsidR="00E24976" w:rsidRPr="00865065">
        <w:rPr>
          <w:rFonts w:ascii="Arial" w:hAnsi="Arial" w:cs="Arial"/>
          <w:b/>
          <w:bCs/>
          <w:sz w:val="22"/>
          <w:szCs w:val="22"/>
        </w:rPr>
        <w:t>.</w:t>
      </w:r>
      <w:r w:rsidR="00E24976" w:rsidRPr="00865065">
        <w:rPr>
          <w:rFonts w:ascii="Arial" w:hAnsi="Arial" w:cs="Arial"/>
          <w:b/>
          <w:bCs/>
          <w:sz w:val="22"/>
          <w:szCs w:val="22"/>
        </w:rPr>
        <w:tab/>
        <w:t xml:space="preserve">Property, </w:t>
      </w:r>
      <w:proofErr w:type="gramStart"/>
      <w:r w:rsidR="00E24976" w:rsidRPr="00865065">
        <w:rPr>
          <w:rFonts w:ascii="Arial" w:hAnsi="Arial" w:cs="Arial"/>
          <w:b/>
          <w:bCs/>
          <w:sz w:val="22"/>
          <w:szCs w:val="22"/>
        </w:rPr>
        <w:t>building</w:t>
      </w:r>
      <w:r w:rsidR="006925DB" w:rsidRPr="00865065">
        <w:rPr>
          <w:rFonts w:ascii="Arial" w:hAnsi="Arial" w:cs="Arial"/>
          <w:b/>
          <w:bCs/>
          <w:sz w:val="22"/>
          <w:szCs w:val="22"/>
        </w:rPr>
        <w:t>s</w:t>
      </w:r>
      <w:proofErr w:type="gramEnd"/>
      <w:r w:rsidR="00E24976" w:rsidRPr="00865065">
        <w:rPr>
          <w:rFonts w:ascii="Arial" w:hAnsi="Arial" w:cs="Arial"/>
          <w:b/>
          <w:bCs/>
          <w:sz w:val="22"/>
          <w:szCs w:val="22"/>
        </w:rPr>
        <w:t xml:space="preserve"> and equipment</w:t>
      </w:r>
    </w:p>
    <w:p w14:paraId="089FD1AB" w14:textId="61314AE1" w:rsidR="00E24976" w:rsidRPr="00865065" w:rsidRDefault="00E24976" w:rsidP="00C70F18">
      <w:pPr>
        <w:tabs>
          <w:tab w:val="left" w:pos="2160"/>
          <w:tab w:val="right" w:pos="7200"/>
          <w:tab w:val="right" w:pos="9000"/>
        </w:tabs>
        <w:spacing w:before="120" w:after="120" w:line="380" w:lineRule="exact"/>
        <w:ind w:left="547" w:hanging="547"/>
        <w:jc w:val="thaiDistribute"/>
        <w:rPr>
          <w:rFonts w:ascii="Arial" w:hAnsi="Arial" w:cs="Arial"/>
          <w:sz w:val="16"/>
          <w:szCs w:val="16"/>
        </w:rPr>
      </w:pPr>
      <w:r w:rsidRPr="00865065">
        <w:rPr>
          <w:rFonts w:ascii="Arial" w:hAnsi="Arial" w:cs="Arial"/>
          <w:sz w:val="22"/>
          <w:szCs w:val="22"/>
        </w:rPr>
        <w:tab/>
      </w:r>
      <w:r w:rsidRPr="00865065">
        <w:rPr>
          <w:rFonts w:ascii="Arial" w:hAnsi="Arial" w:cs="Arial"/>
          <w:kern w:val="22"/>
          <w:sz w:val="22"/>
          <w:szCs w:val="22"/>
        </w:rPr>
        <w:t xml:space="preserve">Changes of property, </w:t>
      </w:r>
      <w:proofErr w:type="gramStart"/>
      <w:r w:rsidRPr="00865065">
        <w:rPr>
          <w:rFonts w:ascii="Arial" w:hAnsi="Arial" w:cs="Arial"/>
          <w:kern w:val="22"/>
          <w:sz w:val="22"/>
          <w:szCs w:val="22"/>
        </w:rPr>
        <w:t>building</w:t>
      </w:r>
      <w:r w:rsidR="006925DB" w:rsidRPr="00865065">
        <w:rPr>
          <w:rFonts w:ascii="Arial" w:hAnsi="Arial" w:cs="Arial"/>
          <w:kern w:val="22"/>
          <w:sz w:val="22"/>
          <w:szCs w:val="22"/>
        </w:rPr>
        <w:t>s</w:t>
      </w:r>
      <w:proofErr w:type="gramEnd"/>
      <w:r w:rsidRPr="00865065">
        <w:rPr>
          <w:rFonts w:ascii="Arial" w:hAnsi="Arial" w:cs="Arial"/>
          <w:kern w:val="22"/>
          <w:sz w:val="22"/>
          <w:szCs w:val="22"/>
        </w:rPr>
        <w:t xml:space="preserve"> and equipment for the </w:t>
      </w:r>
      <w:r w:rsidR="00B329AF" w:rsidRPr="00865065">
        <w:rPr>
          <w:rFonts w:ascii="Arial" w:hAnsi="Arial" w:cs="Arial"/>
          <w:kern w:val="22"/>
          <w:sz w:val="22"/>
          <w:szCs w:val="22"/>
        </w:rPr>
        <w:t>nine-month</w:t>
      </w:r>
      <w:r w:rsidR="004F218B" w:rsidRPr="00865065">
        <w:rPr>
          <w:rFonts w:ascii="Arial" w:hAnsi="Arial" w:cs="Arial"/>
          <w:kern w:val="22"/>
          <w:sz w:val="22"/>
          <w:szCs w:val="22"/>
        </w:rPr>
        <w:t xml:space="preserve"> </w:t>
      </w:r>
      <w:r w:rsidRPr="00865065">
        <w:rPr>
          <w:rFonts w:ascii="Arial" w:hAnsi="Arial" w:cs="Arial"/>
          <w:kern w:val="22"/>
          <w:sz w:val="22"/>
          <w:szCs w:val="22"/>
        </w:rPr>
        <w:t>period ended</w:t>
      </w:r>
      <w:r w:rsidR="009925FA" w:rsidRPr="00865065">
        <w:rPr>
          <w:rFonts w:ascii="Arial" w:hAnsi="Arial" w:cs="Arial"/>
          <w:kern w:val="22"/>
          <w:sz w:val="22"/>
          <w:szCs w:val="22"/>
        </w:rPr>
        <w:t xml:space="preserve"> </w:t>
      </w:r>
      <w:r w:rsidR="00B329AF" w:rsidRPr="00865065">
        <w:rPr>
          <w:rFonts w:ascii="Arial" w:hAnsi="Arial" w:cs="Arial"/>
          <w:kern w:val="22"/>
          <w:sz w:val="22"/>
          <w:szCs w:val="22"/>
        </w:rPr>
        <w:t>30 September 2022</w:t>
      </w:r>
      <w:r w:rsidRPr="00865065">
        <w:rPr>
          <w:rFonts w:ascii="Arial" w:hAnsi="Arial" w:cs="Arial"/>
          <w:sz w:val="22"/>
          <w:szCs w:val="22"/>
        </w:rPr>
        <w:t xml:space="preserve"> are </w:t>
      </w:r>
      <w:proofErr w:type="spellStart"/>
      <w:r w:rsidRPr="00865065">
        <w:rPr>
          <w:rFonts w:ascii="Arial" w:hAnsi="Arial" w:cs="Arial"/>
          <w:sz w:val="22"/>
          <w:szCs w:val="22"/>
        </w:rPr>
        <w:t>summarised</w:t>
      </w:r>
      <w:proofErr w:type="spellEnd"/>
      <w:r w:rsidRPr="00865065">
        <w:rPr>
          <w:rFonts w:ascii="Arial" w:hAnsi="Arial" w:cs="Arial"/>
          <w:sz w:val="22"/>
          <w:szCs w:val="22"/>
        </w:rPr>
        <w:t xml:space="preserve"> below:</w:t>
      </w:r>
    </w:p>
    <w:p w14:paraId="763B3C66" w14:textId="77777777" w:rsidR="00E24976" w:rsidRPr="00865065" w:rsidRDefault="00E24976" w:rsidP="00D77A54">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ascii="Arial" w:hAnsi="Arial" w:cs="Arial"/>
          <w:sz w:val="16"/>
          <w:szCs w:val="16"/>
          <w:u w:val="single"/>
        </w:rPr>
      </w:pPr>
      <w:r w:rsidRPr="00865065">
        <w:rPr>
          <w:rFonts w:ascii="Arial" w:hAnsi="Arial" w:cs="Arial"/>
          <w:sz w:val="16"/>
          <w:szCs w:val="16"/>
        </w:rPr>
        <w:t>(</w:t>
      </w:r>
      <w:r w:rsidR="00E52590" w:rsidRPr="00865065">
        <w:rPr>
          <w:rFonts w:ascii="Arial" w:hAnsi="Arial" w:cs="Arial"/>
          <w:sz w:val="16"/>
          <w:szCs w:val="16"/>
        </w:rPr>
        <w:t>Unit: Thousand Baht</w:t>
      </w:r>
      <w:r w:rsidRPr="00865065">
        <w:rPr>
          <w:rFonts w:ascii="Arial" w:hAnsi="Arial" w:cs="Arial"/>
          <w:sz w:val="16"/>
          <w:szCs w:val="16"/>
        </w:rPr>
        <w:t>)</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865065" w:rsidRPr="00865065" w14:paraId="213C3AFA" w14:textId="77777777" w:rsidTr="0077088B">
        <w:trPr>
          <w:trHeight w:val="340"/>
        </w:trPr>
        <w:tc>
          <w:tcPr>
            <w:tcW w:w="1800" w:type="dxa"/>
            <w:shd w:val="clear" w:color="auto" w:fill="auto"/>
            <w:vAlign w:val="bottom"/>
          </w:tcPr>
          <w:p w14:paraId="5989067F" w14:textId="77777777" w:rsidR="00123B19" w:rsidRPr="00865065" w:rsidRDefault="00123B19" w:rsidP="00D77A54">
            <w:pPr>
              <w:spacing w:line="340" w:lineRule="exact"/>
              <w:ind w:left="214" w:hanging="214"/>
              <w:jc w:val="center"/>
              <w:rPr>
                <w:rFonts w:ascii="Arial" w:hAnsi="Arial" w:cs="Arial"/>
                <w:sz w:val="16"/>
                <w:szCs w:val="16"/>
                <w:u w:val="single"/>
              </w:rPr>
            </w:pPr>
          </w:p>
        </w:tc>
        <w:tc>
          <w:tcPr>
            <w:tcW w:w="7380" w:type="dxa"/>
            <w:gridSpan w:val="6"/>
            <w:shd w:val="clear" w:color="auto" w:fill="auto"/>
            <w:vAlign w:val="bottom"/>
          </w:tcPr>
          <w:p w14:paraId="78CB1046" w14:textId="77777777" w:rsidR="00123B19" w:rsidRPr="00865065" w:rsidRDefault="00123B19" w:rsidP="00D77A54">
            <w:pPr>
              <w:pBdr>
                <w:bottom w:val="single" w:sz="4" w:space="1" w:color="000000"/>
              </w:pBdr>
              <w:spacing w:line="340" w:lineRule="exact"/>
              <w:ind w:left="-108"/>
              <w:jc w:val="center"/>
              <w:rPr>
                <w:rFonts w:ascii="Arial" w:hAnsi="Arial" w:cs="Arial"/>
                <w:sz w:val="16"/>
                <w:szCs w:val="16"/>
              </w:rPr>
            </w:pPr>
            <w:r w:rsidRPr="00865065">
              <w:rPr>
                <w:rFonts w:ascii="Arial" w:hAnsi="Arial" w:cs="Arial"/>
                <w:sz w:val="16"/>
                <w:szCs w:val="16"/>
              </w:rPr>
              <w:t xml:space="preserve">Financial statements in which the equity method is applied and Separate financial statements </w:t>
            </w:r>
          </w:p>
        </w:tc>
      </w:tr>
      <w:tr w:rsidR="00865065" w:rsidRPr="00865065" w14:paraId="3593DD3C" w14:textId="77777777" w:rsidTr="0077088B">
        <w:trPr>
          <w:trHeight w:val="340"/>
        </w:trPr>
        <w:tc>
          <w:tcPr>
            <w:tcW w:w="1800" w:type="dxa"/>
            <w:shd w:val="clear" w:color="auto" w:fill="auto"/>
            <w:vAlign w:val="bottom"/>
          </w:tcPr>
          <w:p w14:paraId="1EAF51E1" w14:textId="77777777" w:rsidR="00E24976" w:rsidRPr="00865065" w:rsidRDefault="00E24976" w:rsidP="00D77A54">
            <w:pPr>
              <w:spacing w:line="340" w:lineRule="exact"/>
              <w:ind w:left="214" w:hanging="214"/>
              <w:jc w:val="center"/>
              <w:rPr>
                <w:rFonts w:ascii="Arial" w:hAnsi="Arial" w:cs="Arial"/>
                <w:sz w:val="16"/>
                <w:szCs w:val="16"/>
                <w:u w:val="single"/>
              </w:rPr>
            </w:pPr>
          </w:p>
        </w:tc>
        <w:tc>
          <w:tcPr>
            <w:tcW w:w="1230" w:type="dxa"/>
            <w:shd w:val="clear" w:color="auto" w:fill="auto"/>
            <w:vAlign w:val="bottom"/>
          </w:tcPr>
          <w:p w14:paraId="46E4DC09" w14:textId="77777777" w:rsidR="00E24976" w:rsidRPr="00865065" w:rsidRDefault="00E24976" w:rsidP="00D77A54">
            <w:pPr>
              <w:pBdr>
                <w:bottom w:val="single" w:sz="4" w:space="1" w:color="000000"/>
              </w:pBdr>
              <w:spacing w:line="340" w:lineRule="exact"/>
              <w:jc w:val="center"/>
              <w:rPr>
                <w:rFonts w:ascii="Arial" w:hAnsi="Arial" w:cs="Arial"/>
                <w:sz w:val="16"/>
                <w:szCs w:val="16"/>
                <w:cs/>
              </w:rPr>
            </w:pPr>
            <w:r w:rsidRPr="00865065">
              <w:rPr>
                <w:rFonts w:ascii="Arial" w:hAnsi="Arial" w:cs="Arial"/>
                <w:sz w:val="16"/>
                <w:szCs w:val="16"/>
              </w:rPr>
              <w:t>Land</w:t>
            </w:r>
          </w:p>
        </w:tc>
        <w:tc>
          <w:tcPr>
            <w:tcW w:w="1230" w:type="dxa"/>
            <w:shd w:val="clear" w:color="auto" w:fill="auto"/>
            <w:vAlign w:val="bottom"/>
          </w:tcPr>
          <w:p w14:paraId="54DA210E" w14:textId="77777777" w:rsidR="00E24976" w:rsidRPr="00865065" w:rsidRDefault="00E24976" w:rsidP="00D77A54">
            <w:pPr>
              <w:pBdr>
                <w:bottom w:val="single" w:sz="4" w:space="1" w:color="000000"/>
              </w:pBdr>
              <w:spacing w:line="340" w:lineRule="exact"/>
              <w:ind w:left="-108"/>
              <w:jc w:val="center"/>
              <w:rPr>
                <w:rFonts w:ascii="Arial" w:hAnsi="Arial" w:cs="Arial"/>
                <w:sz w:val="16"/>
                <w:szCs w:val="16"/>
              </w:rPr>
            </w:pPr>
            <w:r w:rsidRPr="00865065">
              <w:rPr>
                <w:rFonts w:ascii="Arial" w:hAnsi="Arial" w:cs="Arial"/>
                <w:sz w:val="16"/>
                <w:szCs w:val="16"/>
              </w:rPr>
              <w:t>Buildings and building improvements</w:t>
            </w:r>
          </w:p>
        </w:tc>
        <w:tc>
          <w:tcPr>
            <w:tcW w:w="1230" w:type="dxa"/>
            <w:shd w:val="clear" w:color="auto" w:fill="auto"/>
            <w:vAlign w:val="bottom"/>
          </w:tcPr>
          <w:p w14:paraId="4F33037B" w14:textId="77777777" w:rsidR="00E24976" w:rsidRPr="00865065" w:rsidRDefault="00E24976" w:rsidP="00D77A54">
            <w:pPr>
              <w:pBdr>
                <w:bottom w:val="single" w:sz="4" w:space="1" w:color="000000"/>
              </w:pBdr>
              <w:spacing w:line="340" w:lineRule="exact"/>
              <w:jc w:val="center"/>
              <w:rPr>
                <w:rFonts w:ascii="Arial" w:hAnsi="Arial" w:cs="Arial"/>
                <w:sz w:val="16"/>
                <w:szCs w:val="16"/>
              </w:rPr>
            </w:pPr>
            <w:r w:rsidRPr="00865065">
              <w:rPr>
                <w:rFonts w:ascii="Arial" w:hAnsi="Arial" w:cs="Arial"/>
                <w:sz w:val="16"/>
                <w:szCs w:val="16"/>
              </w:rPr>
              <w:t xml:space="preserve">Furniture, </w:t>
            </w:r>
            <w:proofErr w:type="gramStart"/>
            <w:r w:rsidRPr="00865065">
              <w:rPr>
                <w:rFonts w:ascii="Arial" w:hAnsi="Arial" w:cs="Arial"/>
                <w:sz w:val="16"/>
                <w:szCs w:val="16"/>
              </w:rPr>
              <w:t>fixture</w:t>
            </w:r>
            <w:r w:rsidRPr="00865065">
              <w:rPr>
                <w:rFonts w:ascii="Arial" w:hAnsi="Arial" w:cs="Arial"/>
                <w:sz w:val="16"/>
                <w:szCs w:val="16"/>
                <w:lang w:val="en-GB"/>
              </w:rPr>
              <w:t>s</w:t>
            </w:r>
            <w:proofErr w:type="gramEnd"/>
            <w:r w:rsidRPr="00865065">
              <w:rPr>
                <w:rFonts w:ascii="Arial" w:hAnsi="Arial" w:cs="Arial"/>
                <w:sz w:val="16"/>
                <w:szCs w:val="16"/>
              </w:rPr>
              <w:t xml:space="preserve"> and office equipment</w:t>
            </w:r>
          </w:p>
        </w:tc>
        <w:tc>
          <w:tcPr>
            <w:tcW w:w="1230" w:type="dxa"/>
            <w:shd w:val="clear" w:color="auto" w:fill="auto"/>
            <w:vAlign w:val="bottom"/>
          </w:tcPr>
          <w:p w14:paraId="73196703" w14:textId="77777777" w:rsidR="00E24976" w:rsidRPr="00865065" w:rsidRDefault="00E24976" w:rsidP="00D77A54">
            <w:pPr>
              <w:pBdr>
                <w:bottom w:val="single" w:sz="4" w:space="1" w:color="000000"/>
              </w:pBdr>
              <w:spacing w:line="340" w:lineRule="exact"/>
              <w:jc w:val="center"/>
              <w:rPr>
                <w:rFonts w:ascii="Arial" w:hAnsi="Arial" w:cs="Arial"/>
                <w:sz w:val="16"/>
                <w:szCs w:val="16"/>
              </w:rPr>
            </w:pPr>
            <w:r w:rsidRPr="00865065">
              <w:rPr>
                <w:rFonts w:ascii="Arial" w:hAnsi="Arial" w:cs="Arial"/>
                <w:sz w:val="16"/>
                <w:szCs w:val="16"/>
              </w:rPr>
              <w:t>Vehicles</w:t>
            </w:r>
          </w:p>
        </w:tc>
        <w:tc>
          <w:tcPr>
            <w:tcW w:w="1230" w:type="dxa"/>
            <w:shd w:val="clear" w:color="auto" w:fill="auto"/>
            <w:vAlign w:val="bottom"/>
          </w:tcPr>
          <w:p w14:paraId="3091DC6C" w14:textId="77777777" w:rsidR="00E24976" w:rsidRPr="00865065" w:rsidRDefault="00E24976" w:rsidP="00D77A54">
            <w:pPr>
              <w:pBdr>
                <w:bottom w:val="single" w:sz="4" w:space="1" w:color="000000"/>
              </w:pBdr>
              <w:spacing w:line="340" w:lineRule="exact"/>
              <w:jc w:val="center"/>
              <w:rPr>
                <w:rFonts w:ascii="Arial" w:hAnsi="Arial" w:cs="Arial"/>
                <w:sz w:val="16"/>
                <w:szCs w:val="16"/>
              </w:rPr>
            </w:pPr>
            <w:r w:rsidRPr="00865065">
              <w:rPr>
                <w:rFonts w:ascii="Arial" w:hAnsi="Arial" w:cs="Arial"/>
                <w:sz w:val="16"/>
                <w:szCs w:val="16"/>
              </w:rPr>
              <w:t>Assets under construction</w:t>
            </w:r>
          </w:p>
        </w:tc>
        <w:tc>
          <w:tcPr>
            <w:tcW w:w="1230" w:type="dxa"/>
            <w:shd w:val="clear" w:color="auto" w:fill="auto"/>
            <w:vAlign w:val="bottom"/>
          </w:tcPr>
          <w:p w14:paraId="66C1D84D" w14:textId="77777777" w:rsidR="00E24976" w:rsidRPr="00865065" w:rsidRDefault="00E24976" w:rsidP="00D77A54">
            <w:pPr>
              <w:pBdr>
                <w:bottom w:val="single" w:sz="4" w:space="1" w:color="000000"/>
              </w:pBdr>
              <w:spacing w:line="340" w:lineRule="exact"/>
              <w:jc w:val="center"/>
              <w:rPr>
                <w:rFonts w:ascii="Arial" w:eastAsia="Arial Unicode MS" w:hAnsi="Arial" w:cs="Arial"/>
                <w:sz w:val="16"/>
                <w:szCs w:val="16"/>
              </w:rPr>
            </w:pPr>
            <w:r w:rsidRPr="00865065">
              <w:rPr>
                <w:rFonts w:ascii="Arial" w:hAnsi="Arial" w:cs="Arial"/>
                <w:sz w:val="16"/>
                <w:szCs w:val="16"/>
              </w:rPr>
              <w:t>Total</w:t>
            </w:r>
          </w:p>
        </w:tc>
      </w:tr>
      <w:tr w:rsidR="00865065" w:rsidRPr="00865065" w14:paraId="4BB49065" w14:textId="77777777" w:rsidTr="00865065">
        <w:trPr>
          <w:trHeight w:val="351"/>
        </w:trPr>
        <w:tc>
          <w:tcPr>
            <w:tcW w:w="1800" w:type="dxa"/>
            <w:shd w:val="clear" w:color="auto" w:fill="auto"/>
            <w:vAlign w:val="bottom"/>
          </w:tcPr>
          <w:p w14:paraId="049B29C8" w14:textId="6932C209" w:rsidR="00242A7E" w:rsidRPr="00865065" w:rsidRDefault="00242A7E" w:rsidP="00242A7E">
            <w:pPr>
              <w:spacing w:line="340" w:lineRule="exact"/>
              <w:ind w:left="214" w:right="-108" w:hanging="214"/>
              <w:rPr>
                <w:rFonts w:ascii="Arial" w:hAnsi="Arial" w:cs="Arial"/>
                <w:sz w:val="16"/>
                <w:szCs w:val="16"/>
              </w:rPr>
            </w:pPr>
            <w:r w:rsidRPr="00865065">
              <w:rPr>
                <w:rFonts w:ascii="Arial" w:eastAsia="Arial Unicode MS" w:hAnsi="Arial" w:cs="Arial"/>
                <w:sz w:val="16"/>
                <w:szCs w:val="16"/>
              </w:rPr>
              <w:t xml:space="preserve">Net book value as </w:t>
            </w:r>
            <w:proofErr w:type="gramStart"/>
            <w:r w:rsidRPr="00865065">
              <w:rPr>
                <w:rFonts w:ascii="Arial" w:eastAsia="Arial Unicode MS" w:hAnsi="Arial" w:cs="Arial"/>
                <w:sz w:val="16"/>
                <w:szCs w:val="16"/>
              </w:rPr>
              <w:t>at</w:t>
            </w:r>
            <w:proofErr w:type="gramEnd"/>
            <w:r w:rsidRPr="00865065">
              <w:rPr>
                <w:rFonts w:ascii="Arial" w:eastAsia="Arial Unicode MS" w:hAnsi="Arial" w:cs="Arial"/>
                <w:sz w:val="16"/>
                <w:szCs w:val="16"/>
              </w:rPr>
              <w:t xml:space="preserve">                   1 January 2022</w:t>
            </w:r>
          </w:p>
        </w:tc>
        <w:tc>
          <w:tcPr>
            <w:tcW w:w="1230" w:type="dxa"/>
            <w:shd w:val="clear" w:color="auto" w:fill="auto"/>
            <w:vAlign w:val="bottom"/>
          </w:tcPr>
          <w:p w14:paraId="6B0EA5C0" w14:textId="77777777" w:rsidR="00242A7E" w:rsidRPr="00865065" w:rsidRDefault="00242A7E" w:rsidP="00242A7E">
            <w:pPr>
              <w:tabs>
                <w:tab w:val="decimal" w:pos="900"/>
              </w:tabs>
              <w:spacing w:line="340" w:lineRule="exact"/>
              <w:ind w:left="-14"/>
              <w:rPr>
                <w:rFonts w:ascii="Arial" w:hAnsi="Arial" w:cs="Arial"/>
                <w:kern w:val="2"/>
                <w:sz w:val="16"/>
                <w:szCs w:val="16"/>
              </w:rPr>
            </w:pPr>
          </w:p>
          <w:p w14:paraId="4F9E8F1C" w14:textId="47F3B25E" w:rsidR="00242A7E" w:rsidRPr="00865065" w:rsidRDefault="00242A7E" w:rsidP="00242A7E">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 xml:space="preserve"> 96,159 </w:t>
            </w:r>
          </w:p>
        </w:tc>
        <w:tc>
          <w:tcPr>
            <w:tcW w:w="1230" w:type="dxa"/>
            <w:shd w:val="clear" w:color="auto" w:fill="auto"/>
            <w:vAlign w:val="bottom"/>
          </w:tcPr>
          <w:p w14:paraId="21ED2E6E" w14:textId="77777777" w:rsidR="00242A7E" w:rsidRPr="00865065" w:rsidRDefault="00242A7E" w:rsidP="00242A7E">
            <w:pPr>
              <w:tabs>
                <w:tab w:val="decimal" w:pos="900"/>
              </w:tabs>
              <w:spacing w:line="340" w:lineRule="exact"/>
              <w:ind w:left="-14"/>
              <w:rPr>
                <w:rFonts w:ascii="Arial" w:hAnsi="Arial" w:cs="Arial"/>
                <w:kern w:val="2"/>
                <w:sz w:val="16"/>
                <w:szCs w:val="16"/>
              </w:rPr>
            </w:pPr>
          </w:p>
          <w:p w14:paraId="10E4FA85" w14:textId="2BF99C48" w:rsidR="00242A7E" w:rsidRPr="00865065" w:rsidRDefault="00242A7E" w:rsidP="00242A7E">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 xml:space="preserve"> 364,322 </w:t>
            </w:r>
          </w:p>
        </w:tc>
        <w:tc>
          <w:tcPr>
            <w:tcW w:w="1230" w:type="dxa"/>
            <w:shd w:val="clear" w:color="auto" w:fill="auto"/>
            <w:vAlign w:val="bottom"/>
          </w:tcPr>
          <w:p w14:paraId="5C3F5012" w14:textId="77777777" w:rsidR="00242A7E" w:rsidRPr="00865065" w:rsidRDefault="00242A7E" w:rsidP="00242A7E">
            <w:pPr>
              <w:tabs>
                <w:tab w:val="decimal" w:pos="900"/>
              </w:tabs>
              <w:spacing w:line="340" w:lineRule="exact"/>
              <w:ind w:left="-14"/>
              <w:rPr>
                <w:rFonts w:ascii="Arial" w:hAnsi="Arial" w:cs="Arial"/>
                <w:kern w:val="2"/>
                <w:sz w:val="16"/>
                <w:szCs w:val="16"/>
              </w:rPr>
            </w:pPr>
          </w:p>
          <w:p w14:paraId="3B6B6F86" w14:textId="231AF540" w:rsidR="00242A7E" w:rsidRPr="00865065" w:rsidRDefault="00242A7E" w:rsidP="00242A7E">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 xml:space="preserve"> 80,076 </w:t>
            </w:r>
          </w:p>
        </w:tc>
        <w:tc>
          <w:tcPr>
            <w:tcW w:w="1230" w:type="dxa"/>
            <w:shd w:val="clear" w:color="auto" w:fill="auto"/>
            <w:vAlign w:val="bottom"/>
          </w:tcPr>
          <w:p w14:paraId="1C295193" w14:textId="77777777" w:rsidR="00242A7E" w:rsidRPr="00865065" w:rsidRDefault="00242A7E" w:rsidP="00242A7E">
            <w:pPr>
              <w:tabs>
                <w:tab w:val="decimal" w:pos="900"/>
              </w:tabs>
              <w:spacing w:line="340" w:lineRule="exact"/>
              <w:ind w:left="-14"/>
              <w:rPr>
                <w:rFonts w:ascii="Arial" w:hAnsi="Arial" w:cs="Arial"/>
                <w:kern w:val="2"/>
                <w:sz w:val="16"/>
                <w:szCs w:val="16"/>
              </w:rPr>
            </w:pPr>
          </w:p>
          <w:p w14:paraId="23A22BCB" w14:textId="03EFA8BF" w:rsidR="00242A7E" w:rsidRPr="00865065" w:rsidRDefault="00242A7E" w:rsidP="00242A7E">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 xml:space="preserve"> 3,584 </w:t>
            </w:r>
          </w:p>
        </w:tc>
        <w:tc>
          <w:tcPr>
            <w:tcW w:w="1230" w:type="dxa"/>
            <w:shd w:val="clear" w:color="auto" w:fill="auto"/>
            <w:vAlign w:val="bottom"/>
          </w:tcPr>
          <w:p w14:paraId="2C29C2F4" w14:textId="77777777" w:rsidR="00242A7E" w:rsidRPr="00865065" w:rsidRDefault="00242A7E" w:rsidP="00242A7E">
            <w:pPr>
              <w:tabs>
                <w:tab w:val="decimal" w:pos="900"/>
              </w:tabs>
              <w:spacing w:line="340" w:lineRule="exact"/>
              <w:ind w:left="-14"/>
              <w:rPr>
                <w:rFonts w:ascii="Arial" w:hAnsi="Arial" w:cs="Arial"/>
                <w:kern w:val="2"/>
                <w:sz w:val="16"/>
                <w:szCs w:val="16"/>
              </w:rPr>
            </w:pPr>
          </w:p>
          <w:p w14:paraId="1F76C27F" w14:textId="782B31FE" w:rsidR="00242A7E" w:rsidRPr="00865065" w:rsidRDefault="00242A7E" w:rsidP="00242A7E">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 xml:space="preserve"> 91,726 </w:t>
            </w:r>
          </w:p>
        </w:tc>
        <w:tc>
          <w:tcPr>
            <w:tcW w:w="1230" w:type="dxa"/>
            <w:shd w:val="clear" w:color="auto" w:fill="auto"/>
            <w:vAlign w:val="bottom"/>
          </w:tcPr>
          <w:p w14:paraId="0DE0F63E" w14:textId="77777777" w:rsidR="00242A7E" w:rsidRPr="00865065" w:rsidRDefault="00242A7E" w:rsidP="00242A7E">
            <w:pPr>
              <w:tabs>
                <w:tab w:val="decimal" w:pos="900"/>
              </w:tabs>
              <w:spacing w:line="340" w:lineRule="exact"/>
              <w:ind w:left="-14"/>
              <w:rPr>
                <w:rFonts w:ascii="Arial" w:hAnsi="Arial" w:cs="Arial"/>
                <w:kern w:val="2"/>
                <w:sz w:val="16"/>
                <w:szCs w:val="16"/>
              </w:rPr>
            </w:pPr>
          </w:p>
          <w:p w14:paraId="2A103B02" w14:textId="5928D0D9" w:rsidR="00242A7E" w:rsidRPr="00865065" w:rsidRDefault="00242A7E" w:rsidP="00242A7E">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 xml:space="preserve"> 635,867 </w:t>
            </w:r>
          </w:p>
        </w:tc>
      </w:tr>
      <w:tr w:rsidR="00865065" w:rsidRPr="00865065" w14:paraId="662E3C90" w14:textId="77777777" w:rsidTr="00865065">
        <w:trPr>
          <w:trHeight w:val="87"/>
        </w:trPr>
        <w:tc>
          <w:tcPr>
            <w:tcW w:w="1800" w:type="dxa"/>
            <w:shd w:val="clear" w:color="auto" w:fill="auto"/>
            <w:vAlign w:val="bottom"/>
          </w:tcPr>
          <w:p w14:paraId="69145645" w14:textId="55D69D3C" w:rsidR="00865065" w:rsidRPr="00865065" w:rsidRDefault="00865065" w:rsidP="00865065">
            <w:pPr>
              <w:spacing w:line="340" w:lineRule="exact"/>
              <w:ind w:left="214" w:right="-108" w:hanging="214"/>
              <w:rPr>
                <w:rFonts w:ascii="Arial" w:hAnsi="Arial" w:cs="Arial"/>
                <w:sz w:val="16"/>
                <w:szCs w:val="16"/>
              </w:rPr>
            </w:pPr>
            <w:r w:rsidRPr="00865065">
              <w:rPr>
                <w:rFonts w:ascii="Arial" w:eastAsia="Arial Unicode MS" w:hAnsi="Arial" w:cs="Arial"/>
                <w:sz w:val="16"/>
                <w:szCs w:val="16"/>
              </w:rPr>
              <w:t>Additions during the period</w:t>
            </w:r>
          </w:p>
        </w:tc>
        <w:tc>
          <w:tcPr>
            <w:tcW w:w="1230" w:type="dxa"/>
            <w:shd w:val="clear" w:color="auto" w:fill="FFFFFF"/>
            <w:vAlign w:val="bottom"/>
          </w:tcPr>
          <w:p w14:paraId="4C3E7E44" w14:textId="406ECAB1"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32,100</w:t>
            </w:r>
          </w:p>
        </w:tc>
        <w:tc>
          <w:tcPr>
            <w:tcW w:w="1230" w:type="dxa"/>
            <w:shd w:val="clear" w:color="auto" w:fill="FFFFFF"/>
            <w:vAlign w:val="bottom"/>
          </w:tcPr>
          <w:p w14:paraId="147ED172" w14:textId="7562BADE"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w:t>
            </w:r>
          </w:p>
        </w:tc>
        <w:tc>
          <w:tcPr>
            <w:tcW w:w="1230" w:type="dxa"/>
            <w:shd w:val="clear" w:color="auto" w:fill="FFFFFF"/>
            <w:vAlign w:val="bottom"/>
          </w:tcPr>
          <w:p w14:paraId="6035B49D" w14:textId="67A7DD4B"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18,764</w:t>
            </w:r>
          </w:p>
        </w:tc>
        <w:tc>
          <w:tcPr>
            <w:tcW w:w="1230" w:type="dxa"/>
            <w:shd w:val="clear" w:color="auto" w:fill="FFFFFF"/>
            <w:vAlign w:val="bottom"/>
          </w:tcPr>
          <w:p w14:paraId="075EDFB4" w14:textId="2DE16FD2"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w:t>
            </w:r>
          </w:p>
        </w:tc>
        <w:tc>
          <w:tcPr>
            <w:tcW w:w="1230" w:type="dxa"/>
            <w:shd w:val="clear" w:color="auto" w:fill="FFFFFF"/>
            <w:vAlign w:val="bottom"/>
          </w:tcPr>
          <w:p w14:paraId="5DB8A8BF" w14:textId="3C8BA282"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99,899</w:t>
            </w:r>
          </w:p>
        </w:tc>
        <w:tc>
          <w:tcPr>
            <w:tcW w:w="1230" w:type="dxa"/>
            <w:shd w:val="clear" w:color="auto" w:fill="FFFFFF"/>
            <w:vAlign w:val="bottom"/>
          </w:tcPr>
          <w:p w14:paraId="102E959C" w14:textId="53E61930"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150,763</w:t>
            </w:r>
          </w:p>
        </w:tc>
      </w:tr>
      <w:tr w:rsidR="00865065" w:rsidRPr="00865065" w14:paraId="1C5B8933" w14:textId="77777777" w:rsidTr="00865065">
        <w:trPr>
          <w:trHeight w:val="87"/>
        </w:trPr>
        <w:tc>
          <w:tcPr>
            <w:tcW w:w="1800" w:type="dxa"/>
            <w:shd w:val="clear" w:color="auto" w:fill="auto"/>
            <w:vAlign w:val="bottom"/>
          </w:tcPr>
          <w:p w14:paraId="16D657AD" w14:textId="77777777" w:rsidR="00865065" w:rsidRPr="00865065" w:rsidRDefault="00865065" w:rsidP="00865065">
            <w:pPr>
              <w:spacing w:line="340" w:lineRule="exact"/>
              <w:ind w:left="214" w:right="-108" w:hanging="214"/>
              <w:rPr>
                <w:rFonts w:ascii="Arial" w:hAnsi="Arial" w:cs="Arial"/>
                <w:sz w:val="16"/>
                <w:szCs w:val="16"/>
              </w:rPr>
            </w:pPr>
            <w:r w:rsidRPr="00865065">
              <w:rPr>
                <w:rFonts w:ascii="Arial" w:eastAsia="Arial Unicode MS" w:hAnsi="Arial" w:cs="Arial"/>
                <w:sz w:val="16"/>
                <w:szCs w:val="16"/>
              </w:rPr>
              <w:t>Transfer in/(out)</w:t>
            </w:r>
          </w:p>
        </w:tc>
        <w:tc>
          <w:tcPr>
            <w:tcW w:w="1230" w:type="dxa"/>
            <w:shd w:val="clear" w:color="auto" w:fill="FFFFFF"/>
            <w:vAlign w:val="bottom"/>
          </w:tcPr>
          <w:p w14:paraId="37EE48E3" w14:textId="3D61169C"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cs/>
              </w:rPr>
              <w:t>-</w:t>
            </w:r>
          </w:p>
        </w:tc>
        <w:tc>
          <w:tcPr>
            <w:tcW w:w="1230" w:type="dxa"/>
            <w:shd w:val="clear" w:color="auto" w:fill="FFFFFF"/>
            <w:vAlign w:val="bottom"/>
          </w:tcPr>
          <w:p w14:paraId="4B6EF96A" w14:textId="50AD4626"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50,069</w:t>
            </w:r>
          </w:p>
        </w:tc>
        <w:tc>
          <w:tcPr>
            <w:tcW w:w="1230" w:type="dxa"/>
            <w:shd w:val="clear" w:color="auto" w:fill="FFFFFF"/>
            <w:vAlign w:val="bottom"/>
          </w:tcPr>
          <w:p w14:paraId="7B634640" w14:textId="2268F3BA"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36,422</w:t>
            </w:r>
          </w:p>
        </w:tc>
        <w:tc>
          <w:tcPr>
            <w:tcW w:w="1230" w:type="dxa"/>
            <w:shd w:val="clear" w:color="auto" w:fill="FFFFFF"/>
            <w:vAlign w:val="bottom"/>
          </w:tcPr>
          <w:p w14:paraId="2A8AF0EC" w14:textId="2F5AEAD5"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w:t>
            </w:r>
          </w:p>
        </w:tc>
        <w:tc>
          <w:tcPr>
            <w:tcW w:w="1230" w:type="dxa"/>
            <w:shd w:val="clear" w:color="auto" w:fill="FFFFFF"/>
            <w:vAlign w:val="bottom"/>
          </w:tcPr>
          <w:p w14:paraId="2F496853" w14:textId="4DEFB310"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(86,491)</w:t>
            </w:r>
          </w:p>
        </w:tc>
        <w:tc>
          <w:tcPr>
            <w:tcW w:w="1230" w:type="dxa"/>
            <w:shd w:val="clear" w:color="auto" w:fill="FFFFFF"/>
            <w:vAlign w:val="bottom"/>
          </w:tcPr>
          <w:p w14:paraId="2E3402C8" w14:textId="7FB543CD"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w:t>
            </w:r>
          </w:p>
        </w:tc>
      </w:tr>
      <w:tr w:rsidR="00865065" w:rsidRPr="00865065" w14:paraId="1DBDB837" w14:textId="77777777" w:rsidTr="00865065">
        <w:trPr>
          <w:trHeight w:val="87"/>
        </w:trPr>
        <w:tc>
          <w:tcPr>
            <w:tcW w:w="1800" w:type="dxa"/>
            <w:shd w:val="clear" w:color="auto" w:fill="auto"/>
            <w:vAlign w:val="bottom"/>
          </w:tcPr>
          <w:p w14:paraId="625DE09F" w14:textId="01A014D8" w:rsidR="00865065" w:rsidRPr="00865065" w:rsidRDefault="007872AC" w:rsidP="00865065">
            <w:pPr>
              <w:spacing w:line="340" w:lineRule="exact"/>
              <w:ind w:left="216" w:right="-115" w:hanging="216"/>
              <w:rPr>
                <w:rFonts w:ascii="Arial" w:eastAsia="Arial Unicode MS" w:hAnsi="Arial" w:cs="Arial"/>
                <w:sz w:val="16"/>
                <w:szCs w:val="16"/>
              </w:rPr>
            </w:pPr>
            <w:r>
              <w:rPr>
                <w:rFonts w:ascii="Arial" w:eastAsia="Arial Unicode MS" w:hAnsi="Arial" w:cs="Arial"/>
                <w:sz w:val="16"/>
                <w:szCs w:val="16"/>
              </w:rPr>
              <w:t>Write-off</w:t>
            </w:r>
            <w:r w:rsidR="00865065" w:rsidRPr="00865065">
              <w:rPr>
                <w:rFonts w:ascii="Arial" w:eastAsia="Arial Unicode MS" w:hAnsi="Arial" w:cs="Arial"/>
                <w:sz w:val="16"/>
                <w:szCs w:val="16"/>
              </w:rPr>
              <w:t xml:space="preserve"> during the period</w:t>
            </w:r>
          </w:p>
        </w:tc>
        <w:tc>
          <w:tcPr>
            <w:tcW w:w="1230" w:type="dxa"/>
            <w:shd w:val="clear" w:color="auto" w:fill="FFFFFF"/>
            <w:vAlign w:val="bottom"/>
          </w:tcPr>
          <w:p w14:paraId="467F2AAC" w14:textId="67F70B41"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cs/>
              </w:rPr>
              <w:t>-</w:t>
            </w:r>
          </w:p>
        </w:tc>
        <w:tc>
          <w:tcPr>
            <w:tcW w:w="1230" w:type="dxa"/>
            <w:shd w:val="clear" w:color="auto" w:fill="FFFFFF"/>
            <w:vAlign w:val="bottom"/>
          </w:tcPr>
          <w:p w14:paraId="1794EC71" w14:textId="0B779927"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cs/>
              </w:rPr>
              <w:t>-</w:t>
            </w:r>
          </w:p>
        </w:tc>
        <w:tc>
          <w:tcPr>
            <w:tcW w:w="1230" w:type="dxa"/>
            <w:shd w:val="clear" w:color="auto" w:fill="FFFFFF"/>
            <w:vAlign w:val="bottom"/>
          </w:tcPr>
          <w:p w14:paraId="473F6A5D" w14:textId="063B2D29"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(17)</w:t>
            </w:r>
          </w:p>
        </w:tc>
        <w:tc>
          <w:tcPr>
            <w:tcW w:w="1230" w:type="dxa"/>
            <w:shd w:val="clear" w:color="auto" w:fill="FFFFFF"/>
            <w:vAlign w:val="bottom"/>
          </w:tcPr>
          <w:p w14:paraId="66E05E47" w14:textId="27403605"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w:t>
            </w:r>
          </w:p>
        </w:tc>
        <w:tc>
          <w:tcPr>
            <w:tcW w:w="1230" w:type="dxa"/>
            <w:shd w:val="clear" w:color="auto" w:fill="FFFFFF"/>
            <w:vAlign w:val="bottom"/>
          </w:tcPr>
          <w:p w14:paraId="488DCA98" w14:textId="6565132A"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w:t>
            </w:r>
          </w:p>
        </w:tc>
        <w:tc>
          <w:tcPr>
            <w:tcW w:w="1230" w:type="dxa"/>
            <w:shd w:val="clear" w:color="auto" w:fill="FFFFFF"/>
            <w:vAlign w:val="bottom"/>
          </w:tcPr>
          <w:p w14:paraId="02A20C47" w14:textId="719D18AF" w:rsidR="00865065" w:rsidRPr="00865065" w:rsidRDefault="00865065" w:rsidP="00865065">
            <w:pP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(17)</w:t>
            </w:r>
          </w:p>
        </w:tc>
      </w:tr>
      <w:tr w:rsidR="00865065" w:rsidRPr="00865065" w14:paraId="4BDC8F3B" w14:textId="77777777" w:rsidTr="00865065">
        <w:trPr>
          <w:trHeight w:val="153"/>
        </w:trPr>
        <w:tc>
          <w:tcPr>
            <w:tcW w:w="1800" w:type="dxa"/>
            <w:shd w:val="clear" w:color="auto" w:fill="auto"/>
            <w:vAlign w:val="bottom"/>
          </w:tcPr>
          <w:p w14:paraId="7EAB3B7F" w14:textId="77777777" w:rsidR="00865065" w:rsidRPr="00865065" w:rsidRDefault="00865065" w:rsidP="00865065">
            <w:pPr>
              <w:spacing w:line="340" w:lineRule="exact"/>
              <w:ind w:left="214" w:right="-108" w:hanging="214"/>
              <w:rPr>
                <w:rFonts w:ascii="Arial" w:hAnsi="Arial" w:cs="Arial"/>
                <w:sz w:val="16"/>
                <w:szCs w:val="16"/>
              </w:rPr>
            </w:pPr>
            <w:r w:rsidRPr="00865065">
              <w:rPr>
                <w:rFonts w:ascii="Arial" w:eastAsia="Arial Unicode MS" w:hAnsi="Arial" w:cs="Arial"/>
                <w:sz w:val="16"/>
                <w:szCs w:val="16"/>
              </w:rPr>
              <w:t>Depreciation charges</w:t>
            </w:r>
            <w:r w:rsidRPr="00865065">
              <w:rPr>
                <w:rFonts w:ascii="Arial" w:hAnsi="Arial" w:cs="Arial"/>
                <w:sz w:val="16"/>
                <w:szCs w:val="16"/>
              </w:rPr>
              <w:t xml:space="preserve">                           for the period</w:t>
            </w:r>
          </w:p>
        </w:tc>
        <w:tc>
          <w:tcPr>
            <w:tcW w:w="1230" w:type="dxa"/>
            <w:shd w:val="clear" w:color="auto" w:fill="FFFFFF"/>
            <w:vAlign w:val="bottom"/>
          </w:tcPr>
          <w:p w14:paraId="1949693D" w14:textId="32C8D707" w:rsidR="00865065" w:rsidRPr="00865065" w:rsidRDefault="00865065" w:rsidP="00865065">
            <w:pPr>
              <w:pBdr>
                <w:bottom w:val="single" w:sz="4" w:space="1" w:color="000000"/>
              </w:pBd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w:t>
            </w:r>
          </w:p>
        </w:tc>
        <w:tc>
          <w:tcPr>
            <w:tcW w:w="1230" w:type="dxa"/>
            <w:shd w:val="clear" w:color="auto" w:fill="FFFFFF"/>
            <w:vAlign w:val="bottom"/>
          </w:tcPr>
          <w:p w14:paraId="134F3497" w14:textId="5DEDFF48" w:rsidR="00865065" w:rsidRPr="00865065" w:rsidRDefault="00865065" w:rsidP="00865065">
            <w:pPr>
              <w:pBdr>
                <w:bottom w:val="single" w:sz="4" w:space="1" w:color="000000"/>
              </w:pBdr>
              <w:tabs>
                <w:tab w:val="decimal" w:pos="900"/>
              </w:tabs>
              <w:spacing w:line="340" w:lineRule="exact"/>
              <w:ind w:left="-14"/>
              <w:rPr>
                <w:rFonts w:ascii="Arial" w:hAnsi="Arial" w:cs="Arial"/>
                <w:kern w:val="2"/>
                <w:sz w:val="16"/>
                <w:szCs w:val="16"/>
                <w:cs/>
              </w:rPr>
            </w:pPr>
            <w:r w:rsidRPr="00865065">
              <w:rPr>
                <w:rFonts w:ascii="Arial" w:hAnsi="Arial" w:cs="Arial"/>
                <w:kern w:val="2"/>
                <w:sz w:val="16"/>
                <w:szCs w:val="16"/>
              </w:rPr>
              <w:t>(19,103)</w:t>
            </w:r>
          </w:p>
        </w:tc>
        <w:tc>
          <w:tcPr>
            <w:tcW w:w="1230" w:type="dxa"/>
            <w:shd w:val="clear" w:color="auto" w:fill="FFFFFF"/>
            <w:vAlign w:val="bottom"/>
          </w:tcPr>
          <w:p w14:paraId="243D0394" w14:textId="0E6761E6" w:rsidR="00865065" w:rsidRPr="00865065" w:rsidRDefault="00865065" w:rsidP="00865065">
            <w:pPr>
              <w:pBdr>
                <w:bottom w:val="single" w:sz="4" w:space="1" w:color="000000"/>
              </w:pBdr>
              <w:tabs>
                <w:tab w:val="decimal" w:pos="900"/>
              </w:tabs>
              <w:spacing w:line="340" w:lineRule="exact"/>
              <w:ind w:left="-14"/>
              <w:rPr>
                <w:rFonts w:ascii="Arial" w:hAnsi="Arial" w:cs="Arial"/>
                <w:kern w:val="2"/>
                <w:sz w:val="16"/>
                <w:szCs w:val="16"/>
                <w:cs/>
              </w:rPr>
            </w:pPr>
            <w:r w:rsidRPr="00865065">
              <w:rPr>
                <w:rFonts w:ascii="Arial" w:hAnsi="Arial" w:cs="Arial"/>
                <w:kern w:val="2"/>
                <w:sz w:val="16"/>
                <w:szCs w:val="16"/>
              </w:rPr>
              <w:t>(22,398)</w:t>
            </w:r>
          </w:p>
        </w:tc>
        <w:tc>
          <w:tcPr>
            <w:tcW w:w="1230" w:type="dxa"/>
            <w:shd w:val="clear" w:color="auto" w:fill="FFFFFF"/>
            <w:vAlign w:val="bottom"/>
          </w:tcPr>
          <w:p w14:paraId="633FF1EC" w14:textId="2F2367E2" w:rsidR="00865065" w:rsidRPr="00865065" w:rsidRDefault="00865065" w:rsidP="00865065">
            <w:pPr>
              <w:pBdr>
                <w:bottom w:val="single" w:sz="4" w:space="1" w:color="000000"/>
              </w:pBdr>
              <w:tabs>
                <w:tab w:val="decimal" w:pos="900"/>
              </w:tabs>
              <w:spacing w:line="340" w:lineRule="exact"/>
              <w:ind w:left="-14"/>
              <w:rPr>
                <w:rFonts w:ascii="Arial" w:hAnsi="Arial" w:cs="Arial"/>
                <w:kern w:val="2"/>
                <w:sz w:val="16"/>
                <w:szCs w:val="16"/>
                <w:cs/>
              </w:rPr>
            </w:pPr>
            <w:r w:rsidRPr="00865065">
              <w:rPr>
                <w:rFonts w:ascii="Arial" w:hAnsi="Arial" w:cs="Arial"/>
                <w:kern w:val="2"/>
                <w:sz w:val="16"/>
                <w:szCs w:val="16"/>
              </w:rPr>
              <w:t>(1,375)</w:t>
            </w:r>
          </w:p>
        </w:tc>
        <w:tc>
          <w:tcPr>
            <w:tcW w:w="1230" w:type="dxa"/>
            <w:shd w:val="clear" w:color="auto" w:fill="FFFFFF"/>
            <w:vAlign w:val="bottom"/>
          </w:tcPr>
          <w:p w14:paraId="17F18A8C" w14:textId="7C550CD5" w:rsidR="00865065" w:rsidRPr="00865065" w:rsidRDefault="00865065" w:rsidP="00865065">
            <w:pPr>
              <w:pBdr>
                <w:bottom w:val="single" w:sz="4" w:space="1" w:color="000000"/>
              </w:pBd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w:t>
            </w:r>
          </w:p>
        </w:tc>
        <w:tc>
          <w:tcPr>
            <w:tcW w:w="1230" w:type="dxa"/>
            <w:shd w:val="clear" w:color="auto" w:fill="FFFFFF"/>
            <w:vAlign w:val="bottom"/>
          </w:tcPr>
          <w:p w14:paraId="0D74909D" w14:textId="65DA4F5F" w:rsidR="00865065" w:rsidRPr="00865065" w:rsidRDefault="00865065" w:rsidP="00865065">
            <w:pPr>
              <w:pBdr>
                <w:bottom w:val="single" w:sz="4" w:space="1" w:color="000000"/>
              </w:pBdr>
              <w:tabs>
                <w:tab w:val="decimal" w:pos="900"/>
              </w:tabs>
              <w:spacing w:line="340" w:lineRule="exact"/>
              <w:ind w:left="-14"/>
              <w:rPr>
                <w:rFonts w:ascii="Arial" w:hAnsi="Arial" w:cs="Arial"/>
                <w:kern w:val="2"/>
                <w:sz w:val="16"/>
                <w:szCs w:val="16"/>
                <w:cs/>
              </w:rPr>
            </w:pPr>
            <w:r w:rsidRPr="00865065">
              <w:rPr>
                <w:rFonts w:ascii="Arial" w:hAnsi="Arial" w:cs="Arial"/>
                <w:kern w:val="2"/>
                <w:sz w:val="16"/>
                <w:szCs w:val="16"/>
              </w:rPr>
              <w:t>(42,876)</w:t>
            </w:r>
          </w:p>
        </w:tc>
      </w:tr>
      <w:tr w:rsidR="00865065" w:rsidRPr="00865065" w14:paraId="7EC27716" w14:textId="77777777" w:rsidTr="00865065">
        <w:trPr>
          <w:trHeight w:val="340"/>
        </w:trPr>
        <w:tc>
          <w:tcPr>
            <w:tcW w:w="1800" w:type="dxa"/>
            <w:shd w:val="clear" w:color="auto" w:fill="auto"/>
            <w:vAlign w:val="bottom"/>
          </w:tcPr>
          <w:p w14:paraId="676FAD1D" w14:textId="487D9A07" w:rsidR="00865065" w:rsidRPr="00865065" w:rsidRDefault="00865065" w:rsidP="00865065">
            <w:pPr>
              <w:spacing w:line="340" w:lineRule="exact"/>
              <w:ind w:left="214" w:right="-108" w:hanging="214"/>
              <w:rPr>
                <w:rFonts w:ascii="Arial" w:hAnsi="Arial" w:cs="Arial"/>
                <w:sz w:val="16"/>
                <w:szCs w:val="16"/>
              </w:rPr>
            </w:pPr>
            <w:r w:rsidRPr="00865065">
              <w:rPr>
                <w:rFonts w:ascii="Arial" w:eastAsia="Arial Unicode MS" w:hAnsi="Arial" w:cs="Arial"/>
                <w:sz w:val="16"/>
                <w:szCs w:val="16"/>
              </w:rPr>
              <w:t xml:space="preserve">Net book value as </w:t>
            </w:r>
            <w:proofErr w:type="gramStart"/>
            <w:r w:rsidRPr="00865065">
              <w:rPr>
                <w:rFonts w:ascii="Arial" w:eastAsia="Arial Unicode MS" w:hAnsi="Arial" w:cs="Arial"/>
                <w:sz w:val="16"/>
                <w:szCs w:val="16"/>
              </w:rPr>
              <w:t>at</w:t>
            </w:r>
            <w:proofErr w:type="gramEnd"/>
            <w:r w:rsidRPr="00865065">
              <w:rPr>
                <w:rFonts w:ascii="Arial" w:eastAsia="Arial Unicode MS" w:hAnsi="Arial" w:cs="Arial"/>
                <w:sz w:val="16"/>
                <w:szCs w:val="16"/>
              </w:rPr>
              <w:t xml:space="preserve">               30 September 2022</w:t>
            </w:r>
          </w:p>
        </w:tc>
        <w:tc>
          <w:tcPr>
            <w:tcW w:w="1230" w:type="dxa"/>
            <w:shd w:val="clear" w:color="auto" w:fill="auto"/>
            <w:vAlign w:val="bottom"/>
          </w:tcPr>
          <w:p w14:paraId="3B7304EF" w14:textId="2E9D5711" w:rsidR="00865065" w:rsidRPr="00865065" w:rsidRDefault="00865065" w:rsidP="00865065">
            <w:pPr>
              <w:pBdr>
                <w:bottom w:val="double" w:sz="4" w:space="1" w:color="000000"/>
              </w:pBd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128,259</w:t>
            </w:r>
          </w:p>
        </w:tc>
        <w:tc>
          <w:tcPr>
            <w:tcW w:w="1230" w:type="dxa"/>
            <w:shd w:val="clear" w:color="auto" w:fill="auto"/>
            <w:vAlign w:val="bottom"/>
          </w:tcPr>
          <w:p w14:paraId="4774DB63" w14:textId="6521F8C5" w:rsidR="00865065" w:rsidRPr="00865065" w:rsidRDefault="00865065" w:rsidP="00865065">
            <w:pPr>
              <w:pBdr>
                <w:bottom w:val="double" w:sz="4" w:space="1" w:color="000000"/>
              </w:pBd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395,288</w:t>
            </w:r>
          </w:p>
        </w:tc>
        <w:tc>
          <w:tcPr>
            <w:tcW w:w="1230" w:type="dxa"/>
            <w:shd w:val="clear" w:color="auto" w:fill="auto"/>
            <w:vAlign w:val="bottom"/>
          </w:tcPr>
          <w:p w14:paraId="5721854E" w14:textId="63519659" w:rsidR="00865065" w:rsidRPr="00865065" w:rsidRDefault="00865065" w:rsidP="00865065">
            <w:pPr>
              <w:pBdr>
                <w:bottom w:val="double" w:sz="4" w:space="1" w:color="000000"/>
              </w:pBd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112,847</w:t>
            </w:r>
          </w:p>
        </w:tc>
        <w:tc>
          <w:tcPr>
            <w:tcW w:w="1230" w:type="dxa"/>
            <w:shd w:val="clear" w:color="auto" w:fill="auto"/>
            <w:vAlign w:val="bottom"/>
          </w:tcPr>
          <w:p w14:paraId="7F041097" w14:textId="4C01CD0B" w:rsidR="00865065" w:rsidRPr="00865065" w:rsidRDefault="00865065" w:rsidP="00865065">
            <w:pPr>
              <w:pBdr>
                <w:bottom w:val="double" w:sz="4" w:space="1" w:color="000000"/>
              </w:pBd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2,209</w:t>
            </w:r>
          </w:p>
        </w:tc>
        <w:tc>
          <w:tcPr>
            <w:tcW w:w="1230" w:type="dxa"/>
            <w:shd w:val="clear" w:color="auto" w:fill="auto"/>
            <w:vAlign w:val="bottom"/>
          </w:tcPr>
          <w:p w14:paraId="67972445" w14:textId="7C23EA5F" w:rsidR="00865065" w:rsidRPr="00865065" w:rsidRDefault="00865065" w:rsidP="00865065">
            <w:pPr>
              <w:pBdr>
                <w:bottom w:val="double" w:sz="4" w:space="1" w:color="000000"/>
              </w:pBd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105,134</w:t>
            </w:r>
          </w:p>
        </w:tc>
        <w:tc>
          <w:tcPr>
            <w:tcW w:w="1230" w:type="dxa"/>
            <w:shd w:val="clear" w:color="auto" w:fill="auto"/>
            <w:vAlign w:val="bottom"/>
          </w:tcPr>
          <w:p w14:paraId="2EE0BD14" w14:textId="08E33461" w:rsidR="00865065" w:rsidRPr="00865065" w:rsidRDefault="00865065" w:rsidP="00865065">
            <w:pPr>
              <w:pBdr>
                <w:bottom w:val="double" w:sz="4" w:space="1" w:color="000000"/>
              </w:pBdr>
              <w:tabs>
                <w:tab w:val="decimal" w:pos="900"/>
              </w:tabs>
              <w:spacing w:line="340" w:lineRule="exact"/>
              <w:ind w:left="-14"/>
              <w:rPr>
                <w:rFonts w:ascii="Arial" w:hAnsi="Arial" w:cs="Arial"/>
                <w:kern w:val="2"/>
                <w:sz w:val="16"/>
                <w:szCs w:val="16"/>
              </w:rPr>
            </w:pPr>
            <w:r w:rsidRPr="00865065">
              <w:rPr>
                <w:rFonts w:ascii="Arial" w:hAnsi="Arial" w:cs="Arial"/>
                <w:kern w:val="2"/>
                <w:sz w:val="16"/>
                <w:szCs w:val="16"/>
              </w:rPr>
              <w:t>743,737</w:t>
            </w:r>
          </w:p>
        </w:tc>
      </w:tr>
    </w:tbl>
    <w:p w14:paraId="65115BED" w14:textId="77777777" w:rsidR="00E81C60" w:rsidRPr="00865065" w:rsidRDefault="00E81C60" w:rsidP="006E08BB">
      <w:pPr>
        <w:tabs>
          <w:tab w:val="left" w:pos="720"/>
        </w:tabs>
        <w:spacing w:before="120" w:after="120" w:line="380" w:lineRule="exact"/>
        <w:ind w:left="547" w:hanging="547"/>
        <w:rPr>
          <w:rFonts w:ascii="Arial" w:eastAsia="Arial Unicode MS" w:hAnsi="Arial" w:cs="Arial"/>
          <w:b/>
          <w:bCs/>
          <w:sz w:val="22"/>
          <w:szCs w:val="22"/>
        </w:rPr>
      </w:pPr>
    </w:p>
    <w:p w14:paraId="3DC9B209" w14:textId="77777777" w:rsidR="00E81C60" w:rsidRPr="00865065" w:rsidRDefault="00E81C60">
      <w:pPr>
        <w:rPr>
          <w:rFonts w:ascii="Arial" w:eastAsia="Arial Unicode MS" w:hAnsi="Arial" w:cs="Arial"/>
          <w:b/>
          <w:bCs/>
          <w:sz w:val="22"/>
          <w:szCs w:val="22"/>
        </w:rPr>
      </w:pPr>
      <w:r w:rsidRPr="00865065">
        <w:rPr>
          <w:rFonts w:ascii="Arial" w:eastAsia="Arial Unicode MS" w:hAnsi="Arial" w:cs="Arial"/>
          <w:b/>
          <w:bCs/>
          <w:sz w:val="22"/>
          <w:szCs w:val="22"/>
        </w:rPr>
        <w:br w:type="page"/>
      </w:r>
    </w:p>
    <w:p w14:paraId="3F024C83" w14:textId="66008A62" w:rsidR="003E114E" w:rsidRPr="00865065" w:rsidRDefault="00310C4A" w:rsidP="006E08BB">
      <w:pPr>
        <w:tabs>
          <w:tab w:val="left" w:pos="720"/>
        </w:tabs>
        <w:spacing w:before="120" w:after="120" w:line="380" w:lineRule="exact"/>
        <w:ind w:left="547" w:hanging="547"/>
        <w:rPr>
          <w:rFonts w:ascii="Arial" w:eastAsia="Arial Unicode MS" w:hAnsi="Arial" w:cs="Arial"/>
          <w:b/>
          <w:bCs/>
          <w:sz w:val="22"/>
          <w:szCs w:val="22"/>
        </w:rPr>
      </w:pPr>
      <w:r w:rsidRPr="00865065">
        <w:rPr>
          <w:rFonts w:ascii="Arial" w:eastAsia="Arial Unicode MS" w:hAnsi="Arial" w:cs="Arial"/>
          <w:b/>
          <w:bCs/>
          <w:sz w:val="22"/>
          <w:szCs w:val="22"/>
        </w:rPr>
        <w:lastRenderedPageBreak/>
        <w:t>10</w:t>
      </w:r>
      <w:r w:rsidR="005C0034" w:rsidRPr="00865065">
        <w:rPr>
          <w:rFonts w:ascii="Arial" w:eastAsia="Arial Unicode MS" w:hAnsi="Arial" w:cs="Arial"/>
          <w:b/>
          <w:bCs/>
          <w:sz w:val="22"/>
          <w:szCs w:val="22"/>
        </w:rPr>
        <w:t>.</w:t>
      </w:r>
      <w:r w:rsidR="003E114E" w:rsidRPr="00865065">
        <w:rPr>
          <w:rFonts w:ascii="Arial" w:eastAsia="Arial Unicode MS" w:hAnsi="Arial" w:cs="Arial"/>
          <w:b/>
          <w:bCs/>
          <w:sz w:val="22"/>
          <w:szCs w:val="22"/>
        </w:rPr>
        <w:t xml:space="preserve">   </w:t>
      </w:r>
      <w:r w:rsidR="00CF5A73" w:rsidRPr="00865065">
        <w:rPr>
          <w:rFonts w:ascii="Arial" w:eastAsia="Arial Unicode MS" w:hAnsi="Arial" w:cs="Arial"/>
          <w:b/>
          <w:bCs/>
          <w:sz w:val="22"/>
          <w:szCs w:val="22"/>
        </w:rPr>
        <w:tab/>
      </w:r>
      <w:r w:rsidR="003E114E" w:rsidRPr="00865065">
        <w:rPr>
          <w:rFonts w:ascii="Arial" w:eastAsia="Arial Unicode MS" w:hAnsi="Arial" w:cs="Arial"/>
          <w:b/>
          <w:bCs/>
          <w:sz w:val="22"/>
          <w:szCs w:val="22"/>
        </w:rPr>
        <w:t>Deferred tax assets/liabilities and income tax</w:t>
      </w:r>
    </w:p>
    <w:p w14:paraId="563E097E" w14:textId="0A683B9B" w:rsidR="003E114E" w:rsidRPr="00865065" w:rsidRDefault="003E114E" w:rsidP="006E08BB">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sz w:val="22"/>
          <w:szCs w:val="22"/>
        </w:rPr>
      </w:pPr>
      <w:r w:rsidRPr="00865065">
        <w:rPr>
          <w:rFonts w:ascii="Arial" w:eastAsia="Arial Unicode MS" w:hAnsi="Arial" w:cs="Arial"/>
          <w:b/>
          <w:bCs/>
          <w:sz w:val="22"/>
          <w:szCs w:val="22"/>
        </w:rPr>
        <w:tab/>
      </w:r>
      <w:r w:rsidRPr="00865065">
        <w:rPr>
          <w:rFonts w:ascii="Arial" w:eastAsia="Arial Unicode MS" w:hAnsi="Arial" w:cs="Arial"/>
          <w:sz w:val="22"/>
          <w:szCs w:val="22"/>
        </w:rPr>
        <w:t xml:space="preserve">As </w:t>
      </w:r>
      <w:proofErr w:type="gramStart"/>
      <w:r w:rsidRPr="00865065">
        <w:rPr>
          <w:rFonts w:ascii="Arial" w:eastAsia="Arial Unicode MS" w:hAnsi="Arial" w:cs="Arial"/>
          <w:sz w:val="22"/>
          <w:szCs w:val="22"/>
        </w:rPr>
        <w:t>at</w:t>
      </w:r>
      <w:proofErr w:type="gramEnd"/>
      <w:r w:rsidRPr="00865065">
        <w:rPr>
          <w:rFonts w:ascii="Arial" w:eastAsia="Arial Unicode MS" w:hAnsi="Arial" w:cs="Arial"/>
          <w:sz w:val="22"/>
          <w:szCs w:val="22"/>
        </w:rPr>
        <w:t xml:space="preserve"> </w:t>
      </w:r>
      <w:r w:rsidR="00B329AF" w:rsidRPr="00865065">
        <w:rPr>
          <w:rFonts w:ascii="Arial" w:eastAsia="Arial Unicode MS" w:hAnsi="Arial" w:cs="Arial"/>
          <w:sz w:val="22"/>
          <w:szCs w:val="22"/>
        </w:rPr>
        <w:t>30 September 2022</w:t>
      </w:r>
      <w:r w:rsidRPr="00865065">
        <w:rPr>
          <w:rFonts w:ascii="Arial" w:eastAsia="Arial Unicode MS" w:hAnsi="Arial" w:cs="Arial"/>
          <w:sz w:val="22"/>
          <w:szCs w:val="22"/>
        </w:rPr>
        <w:t xml:space="preserve"> and </w:t>
      </w:r>
      <w:r w:rsidR="00524394" w:rsidRPr="00865065">
        <w:rPr>
          <w:rFonts w:ascii="Arial" w:eastAsia="Arial Unicode MS" w:hAnsi="Arial" w:cs="Arial"/>
          <w:sz w:val="22"/>
          <w:szCs w:val="22"/>
        </w:rPr>
        <w:t>31 December 2021</w:t>
      </w:r>
      <w:r w:rsidRPr="00865065">
        <w:rPr>
          <w:rFonts w:ascii="Arial" w:eastAsia="Arial Unicode MS" w:hAnsi="Arial" w:cs="Arial"/>
          <w:sz w:val="22"/>
          <w:szCs w:val="22"/>
        </w:rPr>
        <w:t>, the components of deferred tax assets and deferred tax liabilities are as follows:</w:t>
      </w:r>
    </w:p>
    <w:p w14:paraId="27AE0848" w14:textId="6AC61CE2" w:rsidR="00524394" w:rsidRPr="00865065" w:rsidRDefault="00524394" w:rsidP="00310C4A">
      <w:pPr>
        <w:tabs>
          <w:tab w:val="left" w:pos="2160"/>
          <w:tab w:val="right" w:pos="7200"/>
          <w:tab w:val="right" w:pos="8540"/>
        </w:tabs>
        <w:spacing w:line="340" w:lineRule="exact"/>
        <w:ind w:left="360" w:right="-10"/>
        <w:jc w:val="right"/>
        <w:rPr>
          <w:rFonts w:ascii="Arial" w:eastAsia="Cordia New" w:hAnsi="Arial" w:cs="Arial"/>
          <w:kern w:val="0"/>
          <w:sz w:val="16"/>
          <w:szCs w:val="16"/>
        </w:rPr>
      </w:pPr>
      <w:r w:rsidRPr="00865065">
        <w:rPr>
          <w:rFonts w:ascii="Arial" w:eastAsia="Arial Unicode MS" w:hAnsi="Arial" w:cs="Arial"/>
          <w:kern w:val="0"/>
          <w:sz w:val="16"/>
          <w:szCs w:val="16"/>
        </w:rPr>
        <w:t xml:space="preserve">(Unit: </w:t>
      </w:r>
      <w:r w:rsidR="005036DE" w:rsidRPr="00865065">
        <w:rPr>
          <w:rFonts w:ascii="Arial" w:eastAsia="Arial Unicode MS" w:hAnsi="Arial" w:cs="Arial"/>
          <w:kern w:val="0"/>
          <w:sz w:val="16"/>
          <w:szCs w:val="16"/>
        </w:rPr>
        <w:t>Tho</w:t>
      </w:r>
      <w:r w:rsidR="00577A9B" w:rsidRPr="00865065">
        <w:rPr>
          <w:rFonts w:ascii="Arial" w:eastAsia="Arial Unicode MS" w:hAnsi="Arial" w:cs="Arial"/>
          <w:kern w:val="0"/>
          <w:sz w:val="16"/>
          <w:szCs w:val="16"/>
        </w:rPr>
        <w:t xml:space="preserve">usand </w:t>
      </w:r>
      <w:r w:rsidRPr="00865065">
        <w:rPr>
          <w:rFonts w:ascii="Arial" w:eastAsia="Arial Unicode MS" w:hAnsi="Arial" w:cs="Arial"/>
          <w:kern w:val="0"/>
          <w:sz w:val="16"/>
          <w:szCs w:val="16"/>
        </w:rPr>
        <w:t>Baht)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865065" w:rsidRPr="00865065" w14:paraId="6A34288B" w14:textId="77777777" w:rsidTr="0077088B">
        <w:tc>
          <w:tcPr>
            <w:tcW w:w="3870" w:type="dxa"/>
            <w:vAlign w:val="bottom"/>
          </w:tcPr>
          <w:p w14:paraId="5A807511" w14:textId="77777777" w:rsidR="00524394" w:rsidRPr="00865065" w:rsidRDefault="00524394" w:rsidP="00310C4A">
            <w:pPr>
              <w:spacing w:line="340" w:lineRule="exact"/>
              <w:ind w:right="-34"/>
              <w:rPr>
                <w:rFonts w:ascii="Arial" w:eastAsia="Cordia New" w:hAnsi="Arial" w:cs="Arial"/>
                <w:b/>
                <w:bCs/>
                <w:kern w:val="0"/>
                <w:sz w:val="16"/>
                <w:szCs w:val="16"/>
              </w:rPr>
            </w:pPr>
          </w:p>
        </w:tc>
        <w:tc>
          <w:tcPr>
            <w:tcW w:w="5310" w:type="dxa"/>
            <w:gridSpan w:val="4"/>
            <w:vAlign w:val="bottom"/>
            <w:hideMark/>
          </w:tcPr>
          <w:p w14:paraId="0D17EEE3" w14:textId="5B752D41" w:rsidR="00524394" w:rsidRPr="00865065" w:rsidRDefault="00524394" w:rsidP="00310C4A">
            <w:pPr>
              <w:pBdr>
                <w:bottom w:val="single" w:sz="4" w:space="1" w:color="auto"/>
              </w:pBdr>
              <w:spacing w:line="340" w:lineRule="exact"/>
              <w:jc w:val="center"/>
              <w:rPr>
                <w:rFonts w:ascii="Arial" w:eastAsia="Cordia New" w:hAnsi="Arial" w:cs="Arial"/>
                <w:kern w:val="0"/>
                <w:sz w:val="16"/>
                <w:szCs w:val="16"/>
                <w:cs/>
              </w:rPr>
            </w:pPr>
            <w:r w:rsidRPr="00865065">
              <w:rPr>
                <w:rFonts w:ascii="Arial" w:hAnsi="Arial" w:cs="Arial"/>
                <w:sz w:val="16"/>
                <w:szCs w:val="16"/>
              </w:rPr>
              <w:t xml:space="preserve">Financial statements in which the equity method is applied </w:t>
            </w:r>
            <w:r w:rsidR="007D3404" w:rsidRPr="00865065">
              <w:rPr>
                <w:rFonts w:ascii="Arial" w:hAnsi="Arial" w:cs="Arial"/>
                <w:sz w:val="16"/>
                <w:szCs w:val="16"/>
              </w:rPr>
              <w:t>and Separate financial statements</w:t>
            </w:r>
            <w:r w:rsidRPr="00865065">
              <w:rPr>
                <w:rFonts w:ascii="Arial" w:hAnsi="Arial" w:cs="Arial"/>
                <w:sz w:val="16"/>
                <w:szCs w:val="16"/>
              </w:rPr>
              <w:t xml:space="preserve">                             </w:t>
            </w:r>
          </w:p>
        </w:tc>
      </w:tr>
      <w:tr w:rsidR="00865065" w:rsidRPr="00865065" w14:paraId="7DB911BE" w14:textId="77777777" w:rsidTr="0077088B">
        <w:tc>
          <w:tcPr>
            <w:tcW w:w="3870" w:type="dxa"/>
            <w:vAlign w:val="bottom"/>
          </w:tcPr>
          <w:p w14:paraId="6E045188" w14:textId="77777777" w:rsidR="00524394" w:rsidRPr="00865065" w:rsidRDefault="00524394" w:rsidP="00310C4A">
            <w:pPr>
              <w:spacing w:line="340" w:lineRule="exact"/>
              <w:ind w:right="-34"/>
              <w:rPr>
                <w:rFonts w:ascii="Arial" w:eastAsia="Cordia New" w:hAnsi="Arial" w:cs="Arial"/>
                <w:b/>
                <w:bCs/>
                <w:kern w:val="0"/>
                <w:sz w:val="16"/>
                <w:szCs w:val="16"/>
              </w:rPr>
            </w:pPr>
          </w:p>
        </w:tc>
        <w:tc>
          <w:tcPr>
            <w:tcW w:w="1327" w:type="dxa"/>
            <w:vAlign w:val="bottom"/>
          </w:tcPr>
          <w:p w14:paraId="36B8C3F8" w14:textId="77777777" w:rsidR="00524394" w:rsidRPr="00865065" w:rsidRDefault="00524394" w:rsidP="00310C4A">
            <w:pPr>
              <w:spacing w:line="340" w:lineRule="exact"/>
              <w:jc w:val="center"/>
              <w:rPr>
                <w:rFonts w:ascii="Arial" w:hAnsi="Arial" w:cs="Arial"/>
                <w:kern w:val="0"/>
                <w:sz w:val="16"/>
                <w:szCs w:val="16"/>
              </w:rPr>
            </w:pPr>
          </w:p>
        </w:tc>
        <w:tc>
          <w:tcPr>
            <w:tcW w:w="1328" w:type="dxa"/>
            <w:vAlign w:val="bottom"/>
          </w:tcPr>
          <w:p w14:paraId="6942DAC8" w14:textId="77777777" w:rsidR="00524394" w:rsidRPr="00865065" w:rsidRDefault="00524394" w:rsidP="00310C4A">
            <w:pPr>
              <w:spacing w:line="340" w:lineRule="exact"/>
              <w:jc w:val="center"/>
              <w:rPr>
                <w:rFonts w:ascii="Arial" w:hAnsi="Arial" w:cs="Arial"/>
                <w:kern w:val="0"/>
                <w:sz w:val="16"/>
                <w:szCs w:val="16"/>
              </w:rPr>
            </w:pPr>
          </w:p>
        </w:tc>
        <w:tc>
          <w:tcPr>
            <w:tcW w:w="2655" w:type="dxa"/>
            <w:gridSpan w:val="2"/>
            <w:vAlign w:val="bottom"/>
          </w:tcPr>
          <w:p w14:paraId="44D014C1" w14:textId="77777777" w:rsidR="00524394" w:rsidRPr="00865065" w:rsidRDefault="00524394" w:rsidP="00310C4A">
            <w:pPr>
              <w:spacing w:line="340" w:lineRule="exact"/>
              <w:jc w:val="center"/>
              <w:rPr>
                <w:rFonts w:ascii="Arial" w:hAnsi="Arial" w:cs="Arial"/>
                <w:kern w:val="0"/>
                <w:sz w:val="16"/>
                <w:szCs w:val="16"/>
              </w:rPr>
            </w:pPr>
            <w:r w:rsidRPr="00865065">
              <w:rPr>
                <w:rFonts w:ascii="Arial" w:hAnsi="Arial" w:cs="Arial"/>
                <w:kern w:val="0"/>
                <w:sz w:val="16"/>
                <w:szCs w:val="16"/>
              </w:rPr>
              <w:t xml:space="preserve">Changes in deferred tax assets or liabilities that are </w:t>
            </w:r>
            <w:proofErr w:type="spellStart"/>
            <w:r w:rsidRPr="00865065">
              <w:rPr>
                <w:rFonts w:ascii="Arial" w:hAnsi="Arial" w:cs="Arial"/>
                <w:kern w:val="0"/>
                <w:sz w:val="16"/>
                <w:szCs w:val="16"/>
              </w:rPr>
              <w:t>recognised</w:t>
            </w:r>
            <w:proofErr w:type="spellEnd"/>
            <w:r w:rsidRPr="00865065">
              <w:rPr>
                <w:rFonts w:ascii="Arial" w:hAnsi="Arial" w:cs="Arial"/>
                <w:kern w:val="0"/>
                <w:sz w:val="16"/>
                <w:szCs w:val="16"/>
              </w:rPr>
              <w:t xml:space="preserve"> in profit or loss</w:t>
            </w:r>
          </w:p>
        </w:tc>
      </w:tr>
      <w:tr w:rsidR="00865065" w:rsidRPr="00865065" w14:paraId="5DCAED0E" w14:textId="77777777" w:rsidTr="0077088B">
        <w:tc>
          <w:tcPr>
            <w:tcW w:w="3870" w:type="dxa"/>
            <w:vAlign w:val="bottom"/>
          </w:tcPr>
          <w:p w14:paraId="3FEA99DD" w14:textId="77777777" w:rsidR="00524394" w:rsidRPr="00865065" w:rsidRDefault="00524394" w:rsidP="00310C4A">
            <w:pPr>
              <w:spacing w:line="340" w:lineRule="exact"/>
              <w:ind w:right="-34"/>
              <w:rPr>
                <w:rFonts w:ascii="Arial" w:eastAsia="Cordia New" w:hAnsi="Arial" w:cs="Arial"/>
                <w:b/>
                <w:bCs/>
                <w:kern w:val="0"/>
                <w:sz w:val="16"/>
                <w:szCs w:val="16"/>
              </w:rPr>
            </w:pPr>
          </w:p>
        </w:tc>
        <w:tc>
          <w:tcPr>
            <w:tcW w:w="2655" w:type="dxa"/>
            <w:gridSpan w:val="2"/>
            <w:vAlign w:val="bottom"/>
          </w:tcPr>
          <w:p w14:paraId="261D863C" w14:textId="28FACA3D" w:rsidR="00524394" w:rsidRPr="00865065" w:rsidRDefault="00524394" w:rsidP="00310C4A">
            <w:pPr>
              <w:spacing w:line="340" w:lineRule="exact"/>
              <w:jc w:val="center"/>
              <w:rPr>
                <w:rFonts w:ascii="Arial" w:eastAsia="Cordia New" w:hAnsi="Arial" w:cs="Arial"/>
                <w:kern w:val="0"/>
                <w:sz w:val="16"/>
                <w:szCs w:val="16"/>
              </w:rPr>
            </w:pPr>
          </w:p>
        </w:tc>
        <w:tc>
          <w:tcPr>
            <w:tcW w:w="2655" w:type="dxa"/>
            <w:gridSpan w:val="2"/>
            <w:vAlign w:val="bottom"/>
          </w:tcPr>
          <w:p w14:paraId="55B36232" w14:textId="4EE2DB2F" w:rsidR="00524394" w:rsidRPr="00865065" w:rsidRDefault="00524394" w:rsidP="0077088B">
            <w:pPr>
              <w:spacing w:line="340" w:lineRule="exact"/>
              <w:jc w:val="center"/>
              <w:rPr>
                <w:rFonts w:ascii="Arial" w:eastAsia="Cordia New" w:hAnsi="Arial" w:cs="Arial"/>
                <w:kern w:val="0"/>
                <w:sz w:val="16"/>
                <w:szCs w:val="16"/>
              </w:rPr>
            </w:pPr>
            <w:r w:rsidRPr="00865065">
              <w:rPr>
                <w:rFonts w:ascii="Arial" w:hAnsi="Arial" w:cs="Arial"/>
                <w:kern w:val="0"/>
                <w:sz w:val="16"/>
                <w:szCs w:val="16"/>
              </w:rPr>
              <w:t xml:space="preserve">for the </w:t>
            </w:r>
            <w:r w:rsidR="00B329AF" w:rsidRPr="00865065">
              <w:rPr>
                <w:rFonts w:ascii="Arial" w:hAnsi="Arial" w:cs="Arial"/>
                <w:kern w:val="0"/>
                <w:sz w:val="16"/>
                <w:szCs w:val="16"/>
              </w:rPr>
              <w:t>nine-month</w:t>
            </w:r>
            <w:r w:rsidRPr="00865065">
              <w:rPr>
                <w:rFonts w:ascii="Arial" w:hAnsi="Arial" w:cs="Arial"/>
                <w:kern w:val="0"/>
                <w:sz w:val="16"/>
                <w:szCs w:val="16"/>
              </w:rPr>
              <w:t xml:space="preserve"> period</w:t>
            </w:r>
            <w:r w:rsidR="00924F2D" w:rsidRPr="00865065">
              <w:rPr>
                <w:rFonts w:ascii="Arial" w:hAnsi="Arial" w:cs="Arial"/>
                <w:kern w:val="0"/>
                <w:sz w:val="16"/>
                <w:szCs w:val="16"/>
              </w:rPr>
              <w:t>s</w:t>
            </w:r>
            <w:r w:rsidRPr="00865065">
              <w:rPr>
                <w:rFonts w:ascii="Arial" w:hAnsi="Arial" w:cs="Arial"/>
                <w:kern w:val="0"/>
                <w:sz w:val="16"/>
                <w:szCs w:val="16"/>
              </w:rPr>
              <w:t xml:space="preserve"> ended </w:t>
            </w:r>
          </w:p>
        </w:tc>
      </w:tr>
      <w:tr w:rsidR="00865065" w:rsidRPr="00865065" w14:paraId="3F1A4105" w14:textId="77777777" w:rsidTr="00776464">
        <w:tc>
          <w:tcPr>
            <w:tcW w:w="3870" w:type="dxa"/>
            <w:vAlign w:val="bottom"/>
          </w:tcPr>
          <w:p w14:paraId="5BA3AC61" w14:textId="77777777" w:rsidR="0077088B" w:rsidRPr="00865065" w:rsidRDefault="0077088B" w:rsidP="00310C4A">
            <w:pPr>
              <w:spacing w:line="340" w:lineRule="exact"/>
              <w:ind w:right="-34"/>
              <w:rPr>
                <w:rFonts w:ascii="Arial" w:eastAsia="Cordia New" w:hAnsi="Arial" w:cs="Arial"/>
                <w:b/>
                <w:bCs/>
                <w:kern w:val="0"/>
                <w:sz w:val="16"/>
                <w:szCs w:val="16"/>
              </w:rPr>
            </w:pPr>
          </w:p>
        </w:tc>
        <w:tc>
          <w:tcPr>
            <w:tcW w:w="1327" w:type="dxa"/>
            <w:vAlign w:val="bottom"/>
          </w:tcPr>
          <w:p w14:paraId="3118DB68" w14:textId="2B33E69A" w:rsidR="0077088B" w:rsidRPr="00865065" w:rsidRDefault="0077088B" w:rsidP="0077088B">
            <w:pPr>
              <w:spacing w:line="340" w:lineRule="exact"/>
              <w:jc w:val="center"/>
              <w:rPr>
                <w:rFonts w:ascii="Arial" w:eastAsia="Cordia New" w:hAnsi="Arial" w:cs="Arial"/>
                <w:kern w:val="0"/>
                <w:sz w:val="16"/>
                <w:szCs w:val="16"/>
              </w:rPr>
            </w:pPr>
            <w:r w:rsidRPr="00865065">
              <w:rPr>
                <w:rFonts w:ascii="Arial" w:eastAsia="Cordia New" w:hAnsi="Arial" w:cs="Arial"/>
                <w:kern w:val="0"/>
                <w:sz w:val="16"/>
                <w:szCs w:val="16"/>
              </w:rPr>
              <w:t xml:space="preserve">30 </w:t>
            </w:r>
            <w:r w:rsidR="00B329AF" w:rsidRPr="00865065">
              <w:rPr>
                <w:rFonts w:ascii="Arial" w:eastAsia="Cordia New" w:hAnsi="Arial" w:cs="Arial"/>
                <w:kern w:val="0"/>
                <w:sz w:val="16"/>
                <w:szCs w:val="16"/>
              </w:rPr>
              <w:t>September</w:t>
            </w:r>
            <w:r w:rsidRPr="00865065">
              <w:rPr>
                <w:rFonts w:ascii="Arial" w:eastAsia="Cordia New" w:hAnsi="Arial" w:cs="Arial"/>
                <w:kern w:val="0"/>
                <w:sz w:val="16"/>
                <w:szCs w:val="16"/>
              </w:rPr>
              <w:t xml:space="preserve">                </w:t>
            </w:r>
          </w:p>
        </w:tc>
        <w:tc>
          <w:tcPr>
            <w:tcW w:w="1328" w:type="dxa"/>
            <w:vAlign w:val="bottom"/>
          </w:tcPr>
          <w:p w14:paraId="21A5FA47" w14:textId="56156580" w:rsidR="0077088B" w:rsidRPr="00865065" w:rsidRDefault="0077088B" w:rsidP="0077088B">
            <w:pPr>
              <w:spacing w:line="340" w:lineRule="exact"/>
              <w:jc w:val="center"/>
              <w:rPr>
                <w:rFonts w:ascii="Arial" w:hAnsi="Arial" w:cs="Arial"/>
                <w:kern w:val="0"/>
                <w:sz w:val="16"/>
                <w:szCs w:val="16"/>
              </w:rPr>
            </w:pPr>
            <w:r w:rsidRPr="00865065">
              <w:rPr>
                <w:rFonts w:ascii="Arial" w:hAnsi="Arial" w:cs="Arial"/>
                <w:kern w:val="0"/>
                <w:sz w:val="16"/>
                <w:szCs w:val="16"/>
              </w:rPr>
              <w:t>31 December</w:t>
            </w:r>
          </w:p>
        </w:tc>
        <w:tc>
          <w:tcPr>
            <w:tcW w:w="2655" w:type="dxa"/>
            <w:gridSpan w:val="2"/>
            <w:vAlign w:val="bottom"/>
          </w:tcPr>
          <w:p w14:paraId="65D1DD0E" w14:textId="740A2658" w:rsidR="0077088B" w:rsidRPr="00865065" w:rsidRDefault="0077088B" w:rsidP="00310C4A">
            <w:pPr>
              <w:pBdr>
                <w:bottom w:val="single" w:sz="4" w:space="1" w:color="auto"/>
              </w:pBdr>
              <w:spacing w:line="340" w:lineRule="exact"/>
              <w:jc w:val="center"/>
              <w:rPr>
                <w:rFonts w:ascii="Arial" w:eastAsia="Cordia New" w:hAnsi="Arial" w:cs="Arial"/>
                <w:kern w:val="0"/>
                <w:sz w:val="16"/>
                <w:szCs w:val="16"/>
              </w:rPr>
            </w:pPr>
            <w:r w:rsidRPr="00865065">
              <w:rPr>
                <w:rFonts w:ascii="Arial" w:hAnsi="Arial" w:cs="Arial"/>
                <w:kern w:val="0"/>
                <w:sz w:val="16"/>
                <w:szCs w:val="16"/>
              </w:rPr>
              <w:t xml:space="preserve">30 </w:t>
            </w:r>
            <w:r w:rsidR="00B329AF" w:rsidRPr="00865065">
              <w:rPr>
                <w:rFonts w:ascii="Arial" w:hAnsi="Arial" w:cs="Arial"/>
                <w:kern w:val="0"/>
                <w:sz w:val="16"/>
                <w:szCs w:val="16"/>
              </w:rPr>
              <w:t>September</w:t>
            </w:r>
          </w:p>
        </w:tc>
      </w:tr>
      <w:tr w:rsidR="00865065" w:rsidRPr="00865065" w14:paraId="60FDC414" w14:textId="77777777" w:rsidTr="0077088B">
        <w:tc>
          <w:tcPr>
            <w:tcW w:w="3870" w:type="dxa"/>
            <w:vAlign w:val="bottom"/>
          </w:tcPr>
          <w:p w14:paraId="4CF52A92" w14:textId="77777777" w:rsidR="00524394" w:rsidRPr="00865065" w:rsidRDefault="00524394" w:rsidP="00310C4A">
            <w:pPr>
              <w:spacing w:line="340" w:lineRule="exact"/>
              <w:ind w:right="-34"/>
              <w:rPr>
                <w:rFonts w:ascii="Arial" w:eastAsia="Cordia New" w:hAnsi="Arial" w:cs="Arial"/>
                <w:b/>
                <w:bCs/>
                <w:kern w:val="0"/>
                <w:sz w:val="16"/>
                <w:szCs w:val="16"/>
              </w:rPr>
            </w:pPr>
          </w:p>
        </w:tc>
        <w:tc>
          <w:tcPr>
            <w:tcW w:w="1327" w:type="dxa"/>
            <w:vAlign w:val="bottom"/>
          </w:tcPr>
          <w:p w14:paraId="746EFFDF" w14:textId="4C6CDF43" w:rsidR="00524394" w:rsidRPr="00865065" w:rsidRDefault="00524394" w:rsidP="00310C4A">
            <w:pPr>
              <w:pBdr>
                <w:bottom w:val="single" w:sz="4" w:space="1" w:color="auto"/>
              </w:pBdr>
              <w:spacing w:line="340" w:lineRule="exact"/>
              <w:jc w:val="center"/>
              <w:rPr>
                <w:rFonts w:ascii="Arial" w:eastAsia="Cordia New" w:hAnsi="Arial" w:cs="Arial"/>
                <w:kern w:val="0"/>
                <w:sz w:val="16"/>
                <w:szCs w:val="16"/>
              </w:rPr>
            </w:pPr>
            <w:r w:rsidRPr="00865065">
              <w:rPr>
                <w:rFonts w:ascii="Arial" w:eastAsia="Cordia New" w:hAnsi="Arial" w:cs="Arial"/>
                <w:kern w:val="0"/>
                <w:sz w:val="16"/>
                <w:szCs w:val="16"/>
              </w:rPr>
              <w:t>2022</w:t>
            </w:r>
          </w:p>
        </w:tc>
        <w:tc>
          <w:tcPr>
            <w:tcW w:w="1328" w:type="dxa"/>
            <w:vAlign w:val="bottom"/>
          </w:tcPr>
          <w:p w14:paraId="615B103C" w14:textId="713D41E2" w:rsidR="00524394" w:rsidRPr="00865065" w:rsidRDefault="00524394" w:rsidP="00310C4A">
            <w:pPr>
              <w:pBdr>
                <w:bottom w:val="single" w:sz="4" w:space="1" w:color="auto"/>
              </w:pBdr>
              <w:spacing w:line="340" w:lineRule="exact"/>
              <w:jc w:val="center"/>
              <w:rPr>
                <w:rFonts w:ascii="Arial" w:eastAsia="Cordia New" w:hAnsi="Arial" w:cs="Arial"/>
                <w:kern w:val="0"/>
                <w:sz w:val="16"/>
                <w:szCs w:val="16"/>
              </w:rPr>
            </w:pPr>
            <w:r w:rsidRPr="00865065">
              <w:rPr>
                <w:rFonts w:ascii="Arial" w:eastAsia="Cordia New" w:hAnsi="Arial" w:cs="Arial"/>
                <w:kern w:val="0"/>
                <w:sz w:val="16"/>
                <w:szCs w:val="16"/>
              </w:rPr>
              <w:t>2021</w:t>
            </w:r>
          </w:p>
        </w:tc>
        <w:tc>
          <w:tcPr>
            <w:tcW w:w="1327" w:type="dxa"/>
            <w:vAlign w:val="bottom"/>
          </w:tcPr>
          <w:p w14:paraId="7D8AC24F" w14:textId="074DBED3" w:rsidR="00524394" w:rsidRPr="00865065" w:rsidRDefault="00524394" w:rsidP="00310C4A">
            <w:pPr>
              <w:pBdr>
                <w:bottom w:val="single" w:sz="4" w:space="1" w:color="auto"/>
              </w:pBdr>
              <w:spacing w:line="340" w:lineRule="exact"/>
              <w:jc w:val="center"/>
              <w:rPr>
                <w:rFonts w:ascii="Arial" w:eastAsia="Cordia New" w:hAnsi="Arial" w:cs="Arial"/>
                <w:kern w:val="0"/>
                <w:sz w:val="16"/>
                <w:szCs w:val="16"/>
              </w:rPr>
            </w:pPr>
            <w:r w:rsidRPr="00865065">
              <w:rPr>
                <w:rFonts w:ascii="Arial" w:eastAsia="Cordia New" w:hAnsi="Arial" w:cs="Arial"/>
                <w:kern w:val="0"/>
                <w:sz w:val="16"/>
                <w:szCs w:val="16"/>
              </w:rPr>
              <w:t>2022</w:t>
            </w:r>
          </w:p>
        </w:tc>
        <w:tc>
          <w:tcPr>
            <w:tcW w:w="1328" w:type="dxa"/>
            <w:vAlign w:val="bottom"/>
          </w:tcPr>
          <w:p w14:paraId="4F4D3BD9" w14:textId="71A4DBC9" w:rsidR="00524394" w:rsidRPr="00865065" w:rsidRDefault="00524394" w:rsidP="00310C4A">
            <w:pPr>
              <w:pBdr>
                <w:bottom w:val="single" w:sz="4" w:space="1" w:color="auto"/>
              </w:pBdr>
              <w:spacing w:line="340" w:lineRule="exact"/>
              <w:jc w:val="center"/>
              <w:rPr>
                <w:rFonts w:ascii="Arial" w:eastAsia="Cordia New" w:hAnsi="Arial" w:cs="Arial"/>
                <w:kern w:val="0"/>
                <w:sz w:val="16"/>
                <w:szCs w:val="16"/>
              </w:rPr>
            </w:pPr>
            <w:r w:rsidRPr="00865065">
              <w:rPr>
                <w:rFonts w:ascii="Arial" w:eastAsia="Cordia New" w:hAnsi="Arial" w:cs="Arial"/>
                <w:kern w:val="0"/>
                <w:sz w:val="16"/>
                <w:szCs w:val="16"/>
              </w:rPr>
              <w:t>2021</w:t>
            </w:r>
          </w:p>
        </w:tc>
      </w:tr>
      <w:tr w:rsidR="00865065" w:rsidRPr="00865065" w14:paraId="6C60A542" w14:textId="77777777" w:rsidTr="0077088B">
        <w:tc>
          <w:tcPr>
            <w:tcW w:w="3870" w:type="dxa"/>
            <w:vAlign w:val="bottom"/>
            <w:hideMark/>
          </w:tcPr>
          <w:p w14:paraId="025821B7" w14:textId="77777777" w:rsidR="00524394" w:rsidRPr="00865065" w:rsidRDefault="00524394" w:rsidP="00310C4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865065">
              <w:rPr>
                <w:rFonts w:ascii="Arial" w:hAnsi="Arial" w:cs="Arial"/>
                <w:b/>
                <w:bCs/>
                <w:sz w:val="16"/>
                <w:szCs w:val="16"/>
              </w:rPr>
              <w:t>Deferred tax assets</w:t>
            </w:r>
          </w:p>
        </w:tc>
        <w:tc>
          <w:tcPr>
            <w:tcW w:w="1327" w:type="dxa"/>
            <w:shd w:val="clear" w:color="auto" w:fill="FFFFFF"/>
            <w:vAlign w:val="bottom"/>
          </w:tcPr>
          <w:p w14:paraId="0A1212EB" w14:textId="77777777" w:rsidR="00524394" w:rsidRPr="00865065" w:rsidRDefault="00524394" w:rsidP="00310C4A">
            <w:pPr>
              <w:tabs>
                <w:tab w:val="decimal" w:pos="792"/>
              </w:tabs>
              <w:spacing w:line="340" w:lineRule="exact"/>
              <w:rPr>
                <w:rFonts w:ascii="Arial" w:eastAsia="Cordia New" w:hAnsi="Arial" w:cs="Arial"/>
                <w:kern w:val="0"/>
                <w:sz w:val="16"/>
                <w:szCs w:val="16"/>
              </w:rPr>
            </w:pPr>
          </w:p>
        </w:tc>
        <w:tc>
          <w:tcPr>
            <w:tcW w:w="1328" w:type="dxa"/>
            <w:shd w:val="clear" w:color="auto" w:fill="FFFFFF"/>
            <w:vAlign w:val="bottom"/>
          </w:tcPr>
          <w:p w14:paraId="726C8601" w14:textId="77777777" w:rsidR="00524394" w:rsidRPr="00865065" w:rsidRDefault="00524394" w:rsidP="00310C4A">
            <w:pPr>
              <w:tabs>
                <w:tab w:val="decimal" w:pos="792"/>
              </w:tabs>
              <w:spacing w:line="340" w:lineRule="exact"/>
              <w:rPr>
                <w:rFonts w:ascii="Arial" w:eastAsia="Cordia New" w:hAnsi="Arial" w:cs="Arial"/>
                <w:kern w:val="0"/>
                <w:sz w:val="16"/>
                <w:szCs w:val="16"/>
              </w:rPr>
            </w:pPr>
          </w:p>
        </w:tc>
        <w:tc>
          <w:tcPr>
            <w:tcW w:w="1327" w:type="dxa"/>
            <w:vAlign w:val="bottom"/>
          </w:tcPr>
          <w:p w14:paraId="485DD3E2" w14:textId="77777777" w:rsidR="00524394" w:rsidRPr="00865065" w:rsidRDefault="00524394" w:rsidP="00310C4A">
            <w:pPr>
              <w:tabs>
                <w:tab w:val="decimal" w:pos="702"/>
              </w:tabs>
              <w:spacing w:line="340" w:lineRule="exact"/>
              <w:rPr>
                <w:rFonts w:ascii="Arial" w:eastAsia="Cordia New" w:hAnsi="Arial" w:cs="Arial"/>
                <w:kern w:val="0"/>
                <w:sz w:val="16"/>
                <w:szCs w:val="16"/>
              </w:rPr>
            </w:pPr>
          </w:p>
        </w:tc>
        <w:tc>
          <w:tcPr>
            <w:tcW w:w="1328" w:type="dxa"/>
            <w:vAlign w:val="bottom"/>
          </w:tcPr>
          <w:p w14:paraId="529655A6" w14:textId="77777777" w:rsidR="00524394" w:rsidRPr="00865065" w:rsidRDefault="00524394" w:rsidP="00310C4A">
            <w:pPr>
              <w:tabs>
                <w:tab w:val="decimal" w:pos="702"/>
              </w:tabs>
              <w:spacing w:line="340" w:lineRule="exact"/>
              <w:rPr>
                <w:rFonts w:ascii="Arial" w:eastAsia="Cordia New" w:hAnsi="Arial" w:cs="Arial"/>
                <w:kern w:val="0"/>
                <w:sz w:val="16"/>
                <w:szCs w:val="16"/>
              </w:rPr>
            </w:pPr>
          </w:p>
        </w:tc>
      </w:tr>
      <w:tr w:rsidR="00865065" w:rsidRPr="00865065" w14:paraId="441B6B14" w14:textId="77777777" w:rsidTr="00C97505">
        <w:trPr>
          <w:trHeight w:val="270"/>
        </w:trPr>
        <w:tc>
          <w:tcPr>
            <w:tcW w:w="3870" w:type="dxa"/>
            <w:vAlign w:val="bottom"/>
            <w:hideMark/>
          </w:tcPr>
          <w:p w14:paraId="52B0BAA7" w14:textId="77777777" w:rsidR="00865065" w:rsidRPr="00865065" w:rsidRDefault="00865065" w:rsidP="00865065">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865065">
              <w:rPr>
                <w:rFonts w:ascii="Arial" w:hAnsi="Arial" w:cs="Arial"/>
                <w:sz w:val="16"/>
                <w:szCs w:val="16"/>
              </w:rPr>
              <w:t>Premium reserves</w:t>
            </w:r>
          </w:p>
        </w:tc>
        <w:tc>
          <w:tcPr>
            <w:tcW w:w="1327" w:type="dxa"/>
            <w:tcBorders>
              <w:top w:val="nil"/>
              <w:left w:val="nil"/>
              <w:bottom w:val="nil"/>
              <w:right w:val="nil"/>
            </w:tcBorders>
            <w:shd w:val="clear" w:color="auto" w:fill="FFFFFF"/>
            <w:vAlign w:val="bottom"/>
          </w:tcPr>
          <w:p w14:paraId="60F5853D" w14:textId="30AA4A93"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199,308</w:t>
            </w:r>
          </w:p>
        </w:tc>
        <w:tc>
          <w:tcPr>
            <w:tcW w:w="1328" w:type="dxa"/>
            <w:tcBorders>
              <w:top w:val="nil"/>
              <w:left w:val="nil"/>
              <w:bottom w:val="nil"/>
              <w:right w:val="nil"/>
            </w:tcBorders>
            <w:shd w:val="clear" w:color="auto" w:fill="FFFFFF"/>
            <w:vAlign w:val="bottom"/>
          </w:tcPr>
          <w:p w14:paraId="46055691" w14:textId="22359221"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240,017</w:t>
            </w:r>
          </w:p>
        </w:tc>
        <w:tc>
          <w:tcPr>
            <w:tcW w:w="1327" w:type="dxa"/>
            <w:tcBorders>
              <w:left w:val="nil"/>
              <w:right w:val="nil"/>
            </w:tcBorders>
            <w:vAlign w:val="bottom"/>
          </w:tcPr>
          <w:p w14:paraId="55D6D79C" w14:textId="2F357654"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(40,709)</w:t>
            </w:r>
          </w:p>
        </w:tc>
        <w:tc>
          <w:tcPr>
            <w:tcW w:w="1328" w:type="dxa"/>
            <w:tcBorders>
              <w:left w:val="nil"/>
              <w:right w:val="nil"/>
            </w:tcBorders>
            <w:vAlign w:val="bottom"/>
          </w:tcPr>
          <w:p w14:paraId="2E1A5AD5" w14:textId="08F0550C"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13,430</w:t>
            </w:r>
          </w:p>
        </w:tc>
      </w:tr>
      <w:tr w:rsidR="00865065" w:rsidRPr="00865065" w14:paraId="53A7A3A3" w14:textId="77777777" w:rsidTr="00C97505">
        <w:tc>
          <w:tcPr>
            <w:tcW w:w="3870" w:type="dxa"/>
            <w:vAlign w:val="bottom"/>
            <w:hideMark/>
          </w:tcPr>
          <w:p w14:paraId="6AE7C5F7" w14:textId="77777777" w:rsidR="00865065" w:rsidRPr="00865065" w:rsidRDefault="00865065" w:rsidP="00865065">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865065">
              <w:rPr>
                <w:rFonts w:ascii="Arial" w:hAnsi="Arial" w:cs="Arial"/>
                <w:sz w:val="16"/>
                <w:szCs w:val="16"/>
              </w:rPr>
              <w:t>Loss reserves of claims incurred and reported</w:t>
            </w:r>
          </w:p>
        </w:tc>
        <w:tc>
          <w:tcPr>
            <w:tcW w:w="1327" w:type="dxa"/>
            <w:tcBorders>
              <w:top w:val="nil"/>
              <w:left w:val="nil"/>
              <w:bottom w:val="nil"/>
              <w:right w:val="nil"/>
            </w:tcBorders>
            <w:shd w:val="clear" w:color="auto" w:fill="FFFFFF"/>
            <w:vAlign w:val="bottom"/>
          </w:tcPr>
          <w:p w14:paraId="58A27D8E" w14:textId="62A2DA02"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525,98</w:t>
            </w:r>
            <w:r w:rsidR="00F13D49">
              <w:rPr>
                <w:rFonts w:ascii="Arial" w:hAnsi="Arial" w:cs="Arial"/>
                <w:sz w:val="16"/>
                <w:szCs w:val="16"/>
              </w:rPr>
              <w:t>7</w:t>
            </w:r>
          </w:p>
        </w:tc>
        <w:tc>
          <w:tcPr>
            <w:tcW w:w="1328" w:type="dxa"/>
            <w:tcBorders>
              <w:top w:val="nil"/>
              <w:left w:val="nil"/>
              <w:bottom w:val="nil"/>
              <w:right w:val="nil"/>
            </w:tcBorders>
            <w:shd w:val="clear" w:color="auto" w:fill="FFFFFF"/>
            <w:vAlign w:val="bottom"/>
          </w:tcPr>
          <w:p w14:paraId="6CB78EEB" w14:textId="00BC8A1E"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455,824</w:t>
            </w:r>
          </w:p>
        </w:tc>
        <w:tc>
          <w:tcPr>
            <w:tcW w:w="1327" w:type="dxa"/>
            <w:tcBorders>
              <w:left w:val="nil"/>
              <w:right w:val="nil"/>
            </w:tcBorders>
            <w:vAlign w:val="bottom"/>
          </w:tcPr>
          <w:p w14:paraId="58F2C182" w14:textId="4370890D"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70,16</w:t>
            </w:r>
            <w:r w:rsidR="00F13D49">
              <w:rPr>
                <w:rFonts w:ascii="Arial" w:hAnsi="Arial" w:cs="Arial"/>
                <w:sz w:val="16"/>
                <w:szCs w:val="16"/>
              </w:rPr>
              <w:t>3</w:t>
            </w:r>
          </w:p>
        </w:tc>
        <w:tc>
          <w:tcPr>
            <w:tcW w:w="1328" w:type="dxa"/>
            <w:tcBorders>
              <w:left w:val="nil"/>
              <w:right w:val="nil"/>
            </w:tcBorders>
            <w:vAlign w:val="bottom"/>
          </w:tcPr>
          <w:p w14:paraId="73F6870B" w14:textId="74D2E281"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29,482</w:t>
            </w:r>
          </w:p>
        </w:tc>
      </w:tr>
      <w:tr w:rsidR="00865065" w:rsidRPr="00865065" w14:paraId="55CC7015" w14:textId="77777777" w:rsidTr="00C97505">
        <w:tc>
          <w:tcPr>
            <w:tcW w:w="3870" w:type="dxa"/>
            <w:vAlign w:val="bottom"/>
            <w:hideMark/>
          </w:tcPr>
          <w:p w14:paraId="613D7AC1" w14:textId="77777777" w:rsidR="00865065" w:rsidRPr="00865065" w:rsidRDefault="00865065" w:rsidP="00865065">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865065">
              <w:rPr>
                <w:rFonts w:ascii="Arial" w:hAnsi="Arial" w:cs="Arial"/>
                <w:sz w:val="16"/>
                <w:szCs w:val="16"/>
              </w:rPr>
              <w:t xml:space="preserve">Loss reserves of claims incurred but not reported </w:t>
            </w:r>
          </w:p>
        </w:tc>
        <w:tc>
          <w:tcPr>
            <w:tcW w:w="1327" w:type="dxa"/>
            <w:tcBorders>
              <w:top w:val="nil"/>
              <w:left w:val="nil"/>
              <w:bottom w:val="nil"/>
              <w:right w:val="nil"/>
            </w:tcBorders>
            <w:shd w:val="clear" w:color="auto" w:fill="FFFFFF"/>
            <w:vAlign w:val="bottom"/>
          </w:tcPr>
          <w:p w14:paraId="0E9B3674" w14:textId="48BD305A"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51,008</w:t>
            </w:r>
          </w:p>
        </w:tc>
        <w:tc>
          <w:tcPr>
            <w:tcW w:w="1328" w:type="dxa"/>
            <w:tcBorders>
              <w:top w:val="nil"/>
              <w:left w:val="nil"/>
              <w:bottom w:val="nil"/>
              <w:right w:val="nil"/>
            </w:tcBorders>
            <w:shd w:val="clear" w:color="auto" w:fill="FFFFFF"/>
            <w:vAlign w:val="bottom"/>
          </w:tcPr>
          <w:p w14:paraId="7384A8AD" w14:textId="6C66008D"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59,324</w:t>
            </w:r>
          </w:p>
        </w:tc>
        <w:tc>
          <w:tcPr>
            <w:tcW w:w="1327" w:type="dxa"/>
            <w:tcBorders>
              <w:left w:val="nil"/>
              <w:right w:val="nil"/>
            </w:tcBorders>
            <w:vAlign w:val="bottom"/>
          </w:tcPr>
          <w:p w14:paraId="4347D8F4" w14:textId="60709CD0"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(8,31</w:t>
            </w:r>
            <w:r w:rsidR="00F13D49">
              <w:rPr>
                <w:rFonts w:ascii="Arial" w:hAnsi="Arial" w:cs="Arial"/>
                <w:sz w:val="16"/>
                <w:szCs w:val="16"/>
              </w:rPr>
              <w:t>6</w:t>
            </w:r>
            <w:r w:rsidRPr="00865065">
              <w:rPr>
                <w:rFonts w:ascii="Arial" w:hAnsi="Arial" w:cs="Arial"/>
                <w:sz w:val="16"/>
                <w:szCs w:val="16"/>
              </w:rPr>
              <w:t>)</w:t>
            </w:r>
          </w:p>
        </w:tc>
        <w:tc>
          <w:tcPr>
            <w:tcW w:w="1328" w:type="dxa"/>
            <w:tcBorders>
              <w:left w:val="nil"/>
              <w:right w:val="nil"/>
            </w:tcBorders>
            <w:vAlign w:val="bottom"/>
          </w:tcPr>
          <w:p w14:paraId="365AD5E5" w14:textId="4C358133"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1,094</w:t>
            </w:r>
          </w:p>
        </w:tc>
      </w:tr>
      <w:tr w:rsidR="00865065" w:rsidRPr="00865065" w14:paraId="097F3B6B" w14:textId="77777777" w:rsidTr="00C97505">
        <w:tc>
          <w:tcPr>
            <w:tcW w:w="3870" w:type="dxa"/>
            <w:vAlign w:val="bottom"/>
          </w:tcPr>
          <w:p w14:paraId="1EF4B0D2" w14:textId="77777777" w:rsidR="00865065" w:rsidRPr="00865065" w:rsidRDefault="00865065" w:rsidP="00865065">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865065">
              <w:rPr>
                <w:rFonts w:ascii="Arial" w:hAnsi="Arial" w:cs="Arial"/>
                <w:sz w:val="16"/>
                <w:szCs w:val="16"/>
              </w:rPr>
              <w:t>Employee benefit obligations</w:t>
            </w:r>
          </w:p>
        </w:tc>
        <w:tc>
          <w:tcPr>
            <w:tcW w:w="1327" w:type="dxa"/>
            <w:tcBorders>
              <w:top w:val="nil"/>
              <w:left w:val="nil"/>
              <w:bottom w:val="nil"/>
              <w:right w:val="nil"/>
            </w:tcBorders>
            <w:shd w:val="clear" w:color="auto" w:fill="FFFFFF"/>
            <w:vAlign w:val="bottom"/>
          </w:tcPr>
          <w:p w14:paraId="2C301DF0" w14:textId="1CF4B827"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62,811</w:t>
            </w:r>
          </w:p>
        </w:tc>
        <w:tc>
          <w:tcPr>
            <w:tcW w:w="1328" w:type="dxa"/>
            <w:tcBorders>
              <w:top w:val="nil"/>
              <w:left w:val="nil"/>
              <w:bottom w:val="nil"/>
              <w:right w:val="nil"/>
            </w:tcBorders>
            <w:shd w:val="clear" w:color="auto" w:fill="FFFFFF"/>
            <w:vAlign w:val="bottom"/>
          </w:tcPr>
          <w:p w14:paraId="4CF95C20" w14:textId="1448AA3C"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57,877</w:t>
            </w:r>
          </w:p>
        </w:tc>
        <w:tc>
          <w:tcPr>
            <w:tcW w:w="1327" w:type="dxa"/>
            <w:tcBorders>
              <w:left w:val="nil"/>
              <w:right w:val="nil"/>
            </w:tcBorders>
            <w:vAlign w:val="bottom"/>
          </w:tcPr>
          <w:p w14:paraId="15500C99" w14:textId="434EC401"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4,93</w:t>
            </w:r>
            <w:r w:rsidR="00F13D49">
              <w:rPr>
                <w:rFonts w:ascii="Arial" w:hAnsi="Arial" w:cs="Arial"/>
                <w:sz w:val="16"/>
                <w:szCs w:val="16"/>
              </w:rPr>
              <w:t>4</w:t>
            </w:r>
          </w:p>
        </w:tc>
        <w:tc>
          <w:tcPr>
            <w:tcW w:w="1328" w:type="dxa"/>
            <w:tcBorders>
              <w:left w:val="nil"/>
              <w:right w:val="nil"/>
            </w:tcBorders>
            <w:vAlign w:val="bottom"/>
          </w:tcPr>
          <w:p w14:paraId="3AFFFC4F" w14:textId="11719778"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5,060</w:t>
            </w:r>
          </w:p>
        </w:tc>
      </w:tr>
      <w:tr w:rsidR="00865065" w:rsidRPr="00865065" w14:paraId="36836FE3" w14:textId="77777777" w:rsidTr="00C97505">
        <w:tc>
          <w:tcPr>
            <w:tcW w:w="3870" w:type="dxa"/>
            <w:vAlign w:val="bottom"/>
            <w:hideMark/>
          </w:tcPr>
          <w:p w14:paraId="71172DBE" w14:textId="77777777" w:rsidR="00865065" w:rsidRPr="00865065" w:rsidRDefault="00865065" w:rsidP="00865065">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865065">
              <w:rPr>
                <w:rFonts w:ascii="Arial" w:hAnsi="Arial" w:cs="Arial"/>
                <w:sz w:val="16"/>
                <w:szCs w:val="16"/>
              </w:rPr>
              <w:t>Accrued expenses</w:t>
            </w:r>
          </w:p>
        </w:tc>
        <w:tc>
          <w:tcPr>
            <w:tcW w:w="1327" w:type="dxa"/>
            <w:tcBorders>
              <w:top w:val="nil"/>
              <w:left w:val="nil"/>
              <w:bottom w:val="nil"/>
              <w:right w:val="nil"/>
            </w:tcBorders>
            <w:shd w:val="clear" w:color="auto" w:fill="FFFFFF"/>
            <w:vAlign w:val="bottom"/>
          </w:tcPr>
          <w:p w14:paraId="2142C2DE" w14:textId="73496045"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27,261</w:t>
            </w:r>
          </w:p>
        </w:tc>
        <w:tc>
          <w:tcPr>
            <w:tcW w:w="1328" w:type="dxa"/>
            <w:tcBorders>
              <w:top w:val="nil"/>
              <w:left w:val="nil"/>
              <w:bottom w:val="nil"/>
              <w:right w:val="nil"/>
            </w:tcBorders>
            <w:shd w:val="clear" w:color="auto" w:fill="FFFFFF"/>
            <w:vAlign w:val="bottom"/>
          </w:tcPr>
          <w:p w14:paraId="193A8768" w14:textId="6874480F"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27,942</w:t>
            </w:r>
          </w:p>
        </w:tc>
        <w:tc>
          <w:tcPr>
            <w:tcW w:w="1327" w:type="dxa"/>
            <w:tcBorders>
              <w:left w:val="nil"/>
              <w:right w:val="nil"/>
            </w:tcBorders>
            <w:vAlign w:val="bottom"/>
          </w:tcPr>
          <w:p w14:paraId="75696291" w14:textId="2E53B1A3"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(681)</w:t>
            </w:r>
          </w:p>
        </w:tc>
        <w:tc>
          <w:tcPr>
            <w:tcW w:w="1328" w:type="dxa"/>
            <w:tcBorders>
              <w:left w:val="nil"/>
              <w:right w:val="nil"/>
            </w:tcBorders>
            <w:vAlign w:val="bottom"/>
          </w:tcPr>
          <w:p w14:paraId="66F740F2" w14:textId="3DDEE36C"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1,877</w:t>
            </w:r>
          </w:p>
        </w:tc>
      </w:tr>
      <w:tr w:rsidR="00865065" w:rsidRPr="00865065" w14:paraId="1908B57E" w14:textId="77777777" w:rsidTr="00C97505">
        <w:tc>
          <w:tcPr>
            <w:tcW w:w="3870" w:type="dxa"/>
            <w:vAlign w:val="bottom"/>
            <w:hideMark/>
          </w:tcPr>
          <w:p w14:paraId="6B68277C" w14:textId="77777777" w:rsidR="00865065" w:rsidRPr="00865065" w:rsidRDefault="00865065" w:rsidP="00865065">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865065">
              <w:rPr>
                <w:rFonts w:ascii="Arial" w:hAnsi="Arial" w:cs="Arial"/>
                <w:sz w:val="16"/>
                <w:szCs w:val="16"/>
              </w:rPr>
              <w:t>Allowance for doubtful accounts</w:t>
            </w:r>
          </w:p>
        </w:tc>
        <w:tc>
          <w:tcPr>
            <w:tcW w:w="1327" w:type="dxa"/>
            <w:tcBorders>
              <w:top w:val="nil"/>
              <w:left w:val="nil"/>
              <w:bottom w:val="nil"/>
              <w:right w:val="nil"/>
            </w:tcBorders>
            <w:shd w:val="clear" w:color="auto" w:fill="FFFFFF"/>
            <w:vAlign w:val="bottom"/>
          </w:tcPr>
          <w:p w14:paraId="15BFBFF4" w14:textId="60FF286E"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6,562</w:t>
            </w:r>
          </w:p>
        </w:tc>
        <w:tc>
          <w:tcPr>
            <w:tcW w:w="1328" w:type="dxa"/>
            <w:tcBorders>
              <w:top w:val="nil"/>
              <w:left w:val="nil"/>
              <w:bottom w:val="nil"/>
              <w:right w:val="nil"/>
            </w:tcBorders>
            <w:shd w:val="clear" w:color="auto" w:fill="FFFFFF"/>
            <w:vAlign w:val="bottom"/>
          </w:tcPr>
          <w:p w14:paraId="7833A983" w14:textId="4A2420A6"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5,386</w:t>
            </w:r>
          </w:p>
        </w:tc>
        <w:tc>
          <w:tcPr>
            <w:tcW w:w="1327" w:type="dxa"/>
            <w:tcBorders>
              <w:left w:val="nil"/>
              <w:right w:val="nil"/>
            </w:tcBorders>
            <w:vAlign w:val="bottom"/>
          </w:tcPr>
          <w:p w14:paraId="70FAF76E" w14:textId="161A9A6E"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1,17</w:t>
            </w:r>
            <w:r w:rsidR="00F13D49">
              <w:rPr>
                <w:rFonts w:ascii="Arial" w:hAnsi="Arial" w:cs="Arial"/>
                <w:sz w:val="16"/>
                <w:szCs w:val="16"/>
              </w:rPr>
              <w:t>6</w:t>
            </w:r>
          </w:p>
        </w:tc>
        <w:tc>
          <w:tcPr>
            <w:tcW w:w="1328" w:type="dxa"/>
            <w:tcBorders>
              <w:left w:val="nil"/>
              <w:right w:val="nil"/>
            </w:tcBorders>
            <w:vAlign w:val="bottom"/>
          </w:tcPr>
          <w:p w14:paraId="66F32614" w14:textId="4310447F"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(93)</w:t>
            </w:r>
          </w:p>
        </w:tc>
      </w:tr>
      <w:tr w:rsidR="00865065" w:rsidRPr="00865065" w14:paraId="4D54B7D1" w14:textId="77777777" w:rsidTr="00C97505">
        <w:tc>
          <w:tcPr>
            <w:tcW w:w="3870" w:type="dxa"/>
            <w:vAlign w:val="bottom"/>
            <w:hideMark/>
          </w:tcPr>
          <w:p w14:paraId="7E276FA5" w14:textId="77777777" w:rsidR="00865065" w:rsidRPr="00865065" w:rsidRDefault="00865065" w:rsidP="00865065">
            <w:pPr>
              <w:tabs>
                <w:tab w:val="left" w:pos="1440"/>
              </w:tabs>
              <w:overflowPunct w:val="0"/>
              <w:autoSpaceDE w:val="0"/>
              <w:autoSpaceDN w:val="0"/>
              <w:adjustRightInd w:val="0"/>
              <w:spacing w:line="340" w:lineRule="exact"/>
              <w:ind w:left="158" w:right="-115" w:hanging="158"/>
              <w:textAlignment w:val="baseline"/>
              <w:rPr>
                <w:rFonts w:ascii="Arial" w:hAnsi="Arial" w:cs="Arial"/>
                <w:kern w:val="2"/>
                <w:sz w:val="16"/>
                <w:szCs w:val="16"/>
              </w:rPr>
            </w:pPr>
            <w:r w:rsidRPr="00865065">
              <w:rPr>
                <w:rFonts w:ascii="Arial" w:hAnsi="Arial" w:cs="Arial"/>
                <w:sz w:val="16"/>
                <w:szCs w:val="16"/>
              </w:rPr>
              <w:t>Allowance for impairment of investments</w:t>
            </w:r>
          </w:p>
        </w:tc>
        <w:tc>
          <w:tcPr>
            <w:tcW w:w="1327" w:type="dxa"/>
            <w:tcBorders>
              <w:top w:val="nil"/>
              <w:left w:val="nil"/>
              <w:bottom w:val="nil"/>
              <w:right w:val="nil"/>
            </w:tcBorders>
            <w:shd w:val="clear" w:color="auto" w:fill="FFFFFF"/>
            <w:vAlign w:val="bottom"/>
          </w:tcPr>
          <w:p w14:paraId="49F31B15" w14:textId="37BEFD6C"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10,246</w:t>
            </w:r>
          </w:p>
        </w:tc>
        <w:tc>
          <w:tcPr>
            <w:tcW w:w="1328" w:type="dxa"/>
            <w:tcBorders>
              <w:top w:val="nil"/>
              <w:left w:val="nil"/>
              <w:bottom w:val="nil"/>
              <w:right w:val="nil"/>
            </w:tcBorders>
            <w:shd w:val="clear" w:color="auto" w:fill="FFFFFF"/>
            <w:vAlign w:val="bottom"/>
          </w:tcPr>
          <w:p w14:paraId="0E62BE23" w14:textId="59ADBE10"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10,431</w:t>
            </w:r>
          </w:p>
        </w:tc>
        <w:tc>
          <w:tcPr>
            <w:tcW w:w="1327" w:type="dxa"/>
            <w:tcBorders>
              <w:left w:val="nil"/>
              <w:right w:val="nil"/>
            </w:tcBorders>
            <w:vAlign w:val="bottom"/>
          </w:tcPr>
          <w:p w14:paraId="7D24FF75" w14:textId="367B864C"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(185)</w:t>
            </w:r>
          </w:p>
        </w:tc>
        <w:tc>
          <w:tcPr>
            <w:tcW w:w="1328" w:type="dxa"/>
            <w:tcBorders>
              <w:left w:val="nil"/>
              <w:right w:val="nil"/>
            </w:tcBorders>
            <w:vAlign w:val="bottom"/>
          </w:tcPr>
          <w:p w14:paraId="0F6914EE" w14:textId="16CD4D81"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(2,582)</w:t>
            </w:r>
          </w:p>
        </w:tc>
      </w:tr>
      <w:tr w:rsidR="00865065" w:rsidRPr="00865065" w14:paraId="4207E5A8" w14:textId="77777777" w:rsidTr="00C97505">
        <w:tc>
          <w:tcPr>
            <w:tcW w:w="3870" w:type="dxa"/>
            <w:vAlign w:val="bottom"/>
          </w:tcPr>
          <w:p w14:paraId="461CA019" w14:textId="77777777" w:rsidR="00865065" w:rsidRPr="00865065" w:rsidRDefault="00865065" w:rsidP="00865065">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865065">
              <w:rPr>
                <w:rFonts w:ascii="Arial" w:hAnsi="Arial" w:cs="Arial"/>
                <w:sz w:val="16"/>
                <w:szCs w:val="16"/>
              </w:rPr>
              <w:t>Loss from redemption of unit trust</w:t>
            </w:r>
          </w:p>
        </w:tc>
        <w:tc>
          <w:tcPr>
            <w:tcW w:w="1327" w:type="dxa"/>
            <w:tcBorders>
              <w:top w:val="nil"/>
              <w:left w:val="nil"/>
              <w:bottom w:val="nil"/>
              <w:right w:val="nil"/>
            </w:tcBorders>
            <w:shd w:val="clear" w:color="auto" w:fill="FFFFFF"/>
            <w:vAlign w:val="bottom"/>
          </w:tcPr>
          <w:p w14:paraId="5336AA62" w14:textId="397E54C2"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14,87</w:t>
            </w:r>
            <w:r w:rsidR="00F13D49">
              <w:rPr>
                <w:rFonts w:ascii="Arial" w:hAnsi="Arial" w:cs="Arial"/>
                <w:sz w:val="16"/>
                <w:szCs w:val="16"/>
              </w:rPr>
              <w:t>8</w:t>
            </w:r>
          </w:p>
        </w:tc>
        <w:tc>
          <w:tcPr>
            <w:tcW w:w="1328" w:type="dxa"/>
            <w:tcBorders>
              <w:top w:val="nil"/>
              <w:left w:val="nil"/>
              <w:bottom w:val="nil"/>
              <w:right w:val="nil"/>
            </w:tcBorders>
            <w:shd w:val="clear" w:color="auto" w:fill="FFFFFF"/>
            <w:vAlign w:val="bottom"/>
          </w:tcPr>
          <w:p w14:paraId="7333607E" w14:textId="03AAE297"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14,878</w:t>
            </w:r>
          </w:p>
        </w:tc>
        <w:tc>
          <w:tcPr>
            <w:tcW w:w="1327" w:type="dxa"/>
            <w:tcBorders>
              <w:left w:val="nil"/>
              <w:right w:val="nil"/>
            </w:tcBorders>
            <w:vAlign w:val="bottom"/>
          </w:tcPr>
          <w:p w14:paraId="1509BB63" w14:textId="3BDBD9C4"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w:t>
            </w:r>
          </w:p>
        </w:tc>
        <w:tc>
          <w:tcPr>
            <w:tcW w:w="1328" w:type="dxa"/>
            <w:tcBorders>
              <w:left w:val="nil"/>
              <w:right w:val="nil"/>
            </w:tcBorders>
            <w:vAlign w:val="bottom"/>
          </w:tcPr>
          <w:p w14:paraId="316670F3" w14:textId="24CBC333"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250</w:t>
            </w:r>
          </w:p>
        </w:tc>
      </w:tr>
      <w:tr w:rsidR="00865065" w:rsidRPr="00865065" w14:paraId="05E9211C" w14:textId="77777777" w:rsidTr="00C97505">
        <w:tc>
          <w:tcPr>
            <w:tcW w:w="3870" w:type="dxa"/>
            <w:vAlign w:val="bottom"/>
            <w:hideMark/>
          </w:tcPr>
          <w:p w14:paraId="44022D88" w14:textId="77777777" w:rsidR="00865065" w:rsidRPr="00865065" w:rsidRDefault="00865065" w:rsidP="00865065">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865065">
              <w:rPr>
                <w:rFonts w:ascii="Arial" w:hAnsi="Arial" w:cs="Arial"/>
                <w:sz w:val="16"/>
                <w:szCs w:val="16"/>
              </w:rPr>
              <w:t>Allowance for expected credit losses</w:t>
            </w:r>
          </w:p>
        </w:tc>
        <w:tc>
          <w:tcPr>
            <w:tcW w:w="1327" w:type="dxa"/>
            <w:tcBorders>
              <w:top w:val="nil"/>
              <w:left w:val="nil"/>
              <w:bottom w:val="nil"/>
              <w:right w:val="nil"/>
            </w:tcBorders>
            <w:shd w:val="clear" w:color="auto" w:fill="FFFFFF"/>
            <w:vAlign w:val="bottom"/>
          </w:tcPr>
          <w:p w14:paraId="22998988" w14:textId="497699B1"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5,777</w:t>
            </w:r>
          </w:p>
        </w:tc>
        <w:tc>
          <w:tcPr>
            <w:tcW w:w="1328" w:type="dxa"/>
            <w:tcBorders>
              <w:top w:val="nil"/>
              <w:left w:val="nil"/>
              <w:bottom w:val="nil"/>
              <w:right w:val="nil"/>
            </w:tcBorders>
            <w:shd w:val="clear" w:color="auto" w:fill="FFFFFF"/>
            <w:vAlign w:val="bottom"/>
          </w:tcPr>
          <w:p w14:paraId="773DF90D" w14:textId="6CB15731"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 xml:space="preserve">6,217 </w:t>
            </w:r>
          </w:p>
        </w:tc>
        <w:tc>
          <w:tcPr>
            <w:tcW w:w="1327" w:type="dxa"/>
            <w:tcBorders>
              <w:left w:val="nil"/>
              <w:right w:val="nil"/>
            </w:tcBorders>
            <w:vAlign w:val="bottom"/>
          </w:tcPr>
          <w:p w14:paraId="1F884EFA" w14:textId="7C3E0AF7"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(440)</w:t>
            </w:r>
          </w:p>
        </w:tc>
        <w:tc>
          <w:tcPr>
            <w:tcW w:w="1328" w:type="dxa"/>
            <w:tcBorders>
              <w:left w:val="nil"/>
              <w:right w:val="nil"/>
            </w:tcBorders>
            <w:vAlign w:val="bottom"/>
          </w:tcPr>
          <w:p w14:paraId="4B4A8BFC" w14:textId="49344B5A"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w:t>
            </w:r>
          </w:p>
        </w:tc>
      </w:tr>
      <w:tr w:rsidR="00865065" w:rsidRPr="00865065" w14:paraId="5612DCA0" w14:textId="77777777" w:rsidTr="00C97505">
        <w:tc>
          <w:tcPr>
            <w:tcW w:w="3870" w:type="dxa"/>
            <w:vAlign w:val="bottom"/>
            <w:hideMark/>
          </w:tcPr>
          <w:p w14:paraId="27BA7077" w14:textId="77777777" w:rsidR="00865065" w:rsidRPr="00865065" w:rsidRDefault="00865065" w:rsidP="00865065">
            <w:pPr>
              <w:overflowPunct w:val="0"/>
              <w:autoSpaceDE w:val="0"/>
              <w:autoSpaceDN w:val="0"/>
              <w:adjustRightInd w:val="0"/>
              <w:spacing w:line="340" w:lineRule="exact"/>
              <w:ind w:left="157" w:right="-108" w:hanging="157"/>
              <w:textAlignment w:val="baseline"/>
              <w:rPr>
                <w:rFonts w:ascii="Arial" w:hAnsi="Arial" w:cs="Arial"/>
                <w:kern w:val="2"/>
                <w:sz w:val="16"/>
                <w:szCs w:val="16"/>
              </w:rPr>
            </w:pPr>
            <w:proofErr w:type="spellStart"/>
            <w:r w:rsidRPr="00865065">
              <w:rPr>
                <w:rFonts w:ascii="Arial" w:hAnsi="Arial" w:cs="Arial"/>
                <w:kern w:val="18"/>
                <w:sz w:val="16"/>
                <w:szCs w:val="16"/>
              </w:rPr>
              <w:t>Unrealised</w:t>
            </w:r>
            <w:proofErr w:type="spellEnd"/>
            <w:r w:rsidRPr="00865065">
              <w:rPr>
                <w:rFonts w:ascii="Arial" w:hAnsi="Arial" w:cs="Arial"/>
                <w:kern w:val="18"/>
                <w:sz w:val="16"/>
                <w:szCs w:val="16"/>
              </w:rPr>
              <w:t xml:space="preserve"> loss on change in value of investments</w:t>
            </w:r>
            <w:r w:rsidRPr="00865065">
              <w:rPr>
                <w:rFonts w:ascii="Arial" w:hAnsi="Arial" w:cs="Arial"/>
                <w:sz w:val="16"/>
                <w:szCs w:val="16"/>
              </w:rPr>
              <w:t xml:space="preserve"> - available-for-sale investments</w:t>
            </w:r>
          </w:p>
        </w:tc>
        <w:tc>
          <w:tcPr>
            <w:tcW w:w="1327" w:type="dxa"/>
            <w:tcBorders>
              <w:top w:val="nil"/>
              <w:left w:val="nil"/>
              <w:bottom w:val="nil"/>
              <w:right w:val="nil"/>
            </w:tcBorders>
            <w:shd w:val="clear" w:color="auto" w:fill="FFFFFF"/>
            <w:vAlign w:val="bottom"/>
          </w:tcPr>
          <w:p w14:paraId="3679545B" w14:textId="65F2EE2B" w:rsidR="00865065" w:rsidRPr="00865065" w:rsidRDefault="00865065" w:rsidP="00865065">
            <w:pPr>
              <w:pBdr>
                <w:bottom w:val="single" w:sz="4" w:space="1" w:color="auto"/>
              </w:pBdr>
              <w:tabs>
                <w:tab w:val="decimal" w:pos="960"/>
              </w:tabs>
              <w:spacing w:line="340" w:lineRule="exact"/>
              <w:rPr>
                <w:rFonts w:ascii="Arial" w:hAnsi="Arial" w:cs="Arial"/>
                <w:sz w:val="16"/>
                <w:szCs w:val="16"/>
              </w:rPr>
            </w:pPr>
            <w:r w:rsidRPr="00865065">
              <w:rPr>
                <w:rFonts w:ascii="Arial" w:hAnsi="Arial" w:cs="Arial"/>
                <w:sz w:val="16"/>
                <w:szCs w:val="16"/>
              </w:rPr>
              <w:t>295,460</w:t>
            </w:r>
          </w:p>
        </w:tc>
        <w:tc>
          <w:tcPr>
            <w:tcW w:w="1328" w:type="dxa"/>
            <w:tcBorders>
              <w:top w:val="nil"/>
              <w:left w:val="nil"/>
              <w:bottom w:val="nil"/>
              <w:right w:val="nil"/>
            </w:tcBorders>
            <w:shd w:val="clear" w:color="auto" w:fill="FFFFFF"/>
            <w:vAlign w:val="bottom"/>
          </w:tcPr>
          <w:p w14:paraId="67A5F9B4" w14:textId="41D29383" w:rsidR="00865065" w:rsidRPr="00865065" w:rsidRDefault="00865065" w:rsidP="00865065">
            <w:pPr>
              <w:pBdr>
                <w:bottom w:val="single" w:sz="4" w:space="1" w:color="auto"/>
              </w:pBd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 xml:space="preserve">168,994 </w:t>
            </w:r>
          </w:p>
        </w:tc>
        <w:tc>
          <w:tcPr>
            <w:tcW w:w="1327" w:type="dxa"/>
            <w:tcBorders>
              <w:left w:val="nil"/>
              <w:right w:val="nil"/>
            </w:tcBorders>
            <w:vAlign w:val="bottom"/>
          </w:tcPr>
          <w:p w14:paraId="656955A4" w14:textId="77777777" w:rsidR="00865065" w:rsidRPr="00865065" w:rsidRDefault="00865065" w:rsidP="00865065">
            <w:pPr>
              <w:tabs>
                <w:tab w:val="decimal" w:pos="960"/>
              </w:tabs>
              <w:spacing w:line="340" w:lineRule="exact"/>
              <w:rPr>
                <w:rFonts w:ascii="Arial" w:hAnsi="Arial" w:cs="Arial"/>
                <w:sz w:val="16"/>
                <w:szCs w:val="16"/>
              </w:rPr>
            </w:pPr>
          </w:p>
        </w:tc>
        <w:tc>
          <w:tcPr>
            <w:tcW w:w="1328" w:type="dxa"/>
            <w:tcBorders>
              <w:left w:val="nil"/>
              <w:right w:val="nil"/>
            </w:tcBorders>
            <w:vAlign w:val="bottom"/>
          </w:tcPr>
          <w:p w14:paraId="150759F6" w14:textId="00269BFB" w:rsidR="00865065" w:rsidRPr="00865065" w:rsidRDefault="00865065" w:rsidP="00865065">
            <w:pPr>
              <w:tabs>
                <w:tab w:val="decimal" w:pos="960"/>
              </w:tabs>
              <w:spacing w:line="340" w:lineRule="exact"/>
              <w:rPr>
                <w:rFonts w:ascii="Arial" w:hAnsi="Arial" w:cs="Arial"/>
                <w:sz w:val="16"/>
                <w:szCs w:val="16"/>
              </w:rPr>
            </w:pPr>
          </w:p>
        </w:tc>
      </w:tr>
      <w:tr w:rsidR="00865065" w:rsidRPr="00865065" w14:paraId="54AAA757" w14:textId="77777777" w:rsidTr="0077088B">
        <w:tc>
          <w:tcPr>
            <w:tcW w:w="3870" w:type="dxa"/>
            <w:vAlign w:val="bottom"/>
            <w:hideMark/>
          </w:tcPr>
          <w:p w14:paraId="2CA6D10D" w14:textId="77777777" w:rsidR="00865065" w:rsidRPr="00865065" w:rsidRDefault="00865065" w:rsidP="00865065">
            <w:pPr>
              <w:tabs>
                <w:tab w:val="left" w:pos="567"/>
                <w:tab w:val="left" w:pos="1134"/>
                <w:tab w:val="decimal" w:pos="1212"/>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865065">
              <w:rPr>
                <w:rFonts w:ascii="Arial" w:hAnsi="Arial" w:cs="Arial"/>
                <w:sz w:val="16"/>
                <w:szCs w:val="16"/>
              </w:rPr>
              <w:t>Total</w:t>
            </w:r>
          </w:p>
        </w:tc>
        <w:tc>
          <w:tcPr>
            <w:tcW w:w="1327" w:type="dxa"/>
            <w:tcBorders>
              <w:top w:val="nil"/>
              <w:left w:val="nil"/>
              <w:bottom w:val="nil"/>
              <w:right w:val="nil"/>
            </w:tcBorders>
            <w:shd w:val="clear" w:color="auto" w:fill="FFFFFF"/>
            <w:vAlign w:val="bottom"/>
          </w:tcPr>
          <w:p w14:paraId="16AE9AEB" w14:textId="33A7E3C7" w:rsidR="00865065" w:rsidRPr="00865065" w:rsidRDefault="00865065" w:rsidP="00865065">
            <w:pPr>
              <w:pBdr>
                <w:bottom w:val="single" w:sz="4" w:space="1" w:color="auto"/>
              </w:pBdr>
              <w:tabs>
                <w:tab w:val="decimal" w:pos="960"/>
              </w:tabs>
              <w:spacing w:line="340" w:lineRule="exact"/>
              <w:rPr>
                <w:rFonts w:ascii="Arial" w:hAnsi="Arial" w:cs="Arial"/>
                <w:sz w:val="16"/>
                <w:szCs w:val="16"/>
              </w:rPr>
            </w:pPr>
            <w:r w:rsidRPr="00865065">
              <w:rPr>
                <w:rFonts w:ascii="Arial" w:hAnsi="Arial" w:cs="Arial"/>
                <w:sz w:val="16"/>
                <w:szCs w:val="16"/>
              </w:rPr>
              <w:t>1,199,298</w:t>
            </w:r>
          </w:p>
        </w:tc>
        <w:tc>
          <w:tcPr>
            <w:tcW w:w="1328" w:type="dxa"/>
            <w:tcBorders>
              <w:top w:val="nil"/>
              <w:left w:val="nil"/>
              <w:bottom w:val="nil"/>
              <w:right w:val="nil"/>
            </w:tcBorders>
            <w:shd w:val="clear" w:color="auto" w:fill="FFFFFF"/>
            <w:vAlign w:val="bottom"/>
          </w:tcPr>
          <w:p w14:paraId="4379EFE1" w14:textId="4671D4DE" w:rsidR="00865065" w:rsidRPr="00865065" w:rsidRDefault="00865065" w:rsidP="00865065">
            <w:pPr>
              <w:pBdr>
                <w:bottom w:val="single" w:sz="4" w:space="1" w:color="auto"/>
              </w:pBd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 xml:space="preserve">1,046,890 </w:t>
            </w:r>
          </w:p>
        </w:tc>
        <w:tc>
          <w:tcPr>
            <w:tcW w:w="1327" w:type="dxa"/>
            <w:tcBorders>
              <w:left w:val="nil"/>
              <w:right w:val="nil"/>
            </w:tcBorders>
            <w:vAlign w:val="bottom"/>
          </w:tcPr>
          <w:p w14:paraId="37F461A8" w14:textId="77777777" w:rsidR="00865065" w:rsidRPr="00865065" w:rsidRDefault="00865065" w:rsidP="00865065">
            <w:pPr>
              <w:tabs>
                <w:tab w:val="decimal" w:pos="960"/>
              </w:tabs>
              <w:spacing w:line="340" w:lineRule="exact"/>
              <w:rPr>
                <w:rFonts w:ascii="Arial" w:hAnsi="Arial" w:cs="Arial"/>
                <w:sz w:val="16"/>
                <w:szCs w:val="16"/>
              </w:rPr>
            </w:pPr>
          </w:p>
        </w:tc>
        <w:tc>
          <w:tcPr>
            <w:tcW w:w="1328" w:type="dxa"/>
            <w:tcBorders>
              <w:top w:val="nil"/>
              <w:left w:val="nil"/>
              <w:bottom w:val="nil"/>
              <w:right w:val="nil"/>
            </w:tcBorders>
            <w:shd w:val="clear" w:color="auto" w:fill="auto"/>
            <w:vAlign w:val="bottom"/>
          </w:tcPr>
          <w:p w14:paraId="3553387B" w14:textId="77777777" w:rsidR="00865065" w:rsidRPr="00865065" w:rsidRDefault="00865065" w:rsidP="00865065">
            <w:pPr>
              <w:tabs>
                <w:tab w:val="decimal" w:pos="960"/>
              </w:tabs>
              <w:spacing w:line="340" w:lineRule="exact"/>
              <w:rPr>
                <w:rFonts w:ascii="Arial" w:eastAsia="Cordia New" w:hAnsi="Arial" w:cs="Arial"/>
                <w:kern w:val="0"/>
                <w:sz w:val="16"/>
                <w:szCs w:val="16"/>
              </w:rPr>
            </w:pPr>
          </w:p>
        </w:tc>
      </w:tr>
      <w:tr w:rsidR="00865065" w:rsidRPr="00865065" w14:paraId="00E7E364" w14:textId="77777777" w:rsidTr="0077088B">
        <w:tc>
          <w:tcPr>
            <w:tcW w:w="3870" w:type="dxa"/>
            <w:vAlign w:val="bottom"/>
            <w:hideMark/>
          </w:tcPr>
          <w:p w14:paraId="31E29A96" w14:textId="77777777" w:rsidR="00865065" w:rsidRPr="00865065" w:rsidRDefault="00865065" w:rsidP="00865065">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865065">
              <w:rPr>
                <w:rFonts w:ascii="Arial" w:hAnsi="Arial" w:cs="Arial"/>
                <w:b/>
                <w:bCs/>
                <w:sz w:val="16"/>
                <w:szCs w:val="16"/>
              </w:rPr>
              <w:t>Deferred tax liabilities</w:t>
            </w:r>
            <w:r w:rsidRPr="00865065">
              <w:rPr>
                <w:rFonts w:ascii="Arial" w:hAnsi="Arial" w:cs="Arial"/>
                <w:b/>
                <w:bCs/>
                <w:sz w:val="16"/>
                <w:szCs w:val="16"/>
                <w:cs/>
                <w:lang w:val="th-TH"/>
              </w:rPr>
              <w:t xml:space="preserve"> </w:t>
            </w:r>
          </w:p>
        </w:tc>
        <w:tc>
          <w:tcPr>
            <w:tcW w:w="1327" w:type="dxa"/>
            <w:tcBorders>
              <w:top w:val="nil"/>
              <w:left w:val="nil"/>
              <w:bottom w:val="nil"/>
              <w:right w:val="nil"/>
            </w:tcBorders>
            <w:shd w:val="clear" w:color="auto" w:fill="FFFFFF"/>
            <w:vAlign w:val="bottom"/>
          </w:tcPr>
          <w:p w14:paraId="5D512822" w14:textId="77777777" w:rsidR="00865065" w:rsidRPr="00865065" w:rsidRDefault="00865065" w:rsidP="00865065">
            <w:pPr>
              <w:tabs>
                <w:tab w:val="decimal" w:pos="960"/>
              </w:tabs>
              <w:spacing w:line="340" w:lineRule="exact"/>
              <w:rPr>
                <w:rFonts w:ascii="Arial" w:hAnsi="Arial" w:cs="Arial"/>
                <w:sz w:val="16"/>
                <w:szCs w:val="16"/>
              </w:rPr>
            </w:pPr>
          </w:p>
        </w:tc>
        <w:tc>
          <w:tcPr>
            <w:tcW w:w="1328" w:type="dxa"/>
            <w:tcBorders>
              <w:top w:val="nil"/>
              <w:left w:val="nil"/>
              <w:bottom w:val="nil"/>
              <w:right w:val="nil"/>
            </w:tcBorders>
            <w:shd w:val="clear" w:color="auto" w:fill="FFFFFF"/>
            <w:vAlign w:val="bottom"/>
          </w:tcPr>
          <w:p w14:paraId="0D7D90AC" w14:textId="1B718B34" w:rsidR="00865065" w:rsidRPr="00865065" w:rsidRDefault="00865065" w:rsidP="00865065">
            <w:pPr>
              <w:tabs>
                <w:tab w:val="decimal" w:pos="960"/>
              </w:tabs>
              <w:spacing w:line="340" w:lineRule="exact"/>
              <w:rPr>
                <w:rFonts w:ascii="Arial" w:eastAsia="Cordia New" w:hAnsi="Arial" w:cs="Arial"/>
                <w:kern w:val="0"/>
                <w:sz w:val="16"/>
                <w:szCs w:val="16"/>
              </w:rPr>
            </w:pPr>
          </w:p>
        </w:tc>
        <w:tc>
          <w:tcPr>
            <w:tcW w:w="1327" w:type="dxa"/>
            <w:tcBorders>
              <w:left w:val="nil"/>
              <w:right w:val="nil"/>
            </w:tcBorders>
            <w:vAlign w:val="bottom"/>
          </w:tcPr>
          <w:p w14:paraId="2523D4AD" w14:textId="77777777" w:rsidR="00865065" w:rsidRPr="00865065" w:rsidRDefault="00865065" w:rsidP="00865065">
            <w:pPr>
              <w:tabs>
                <w:tab w:val="decimal" w:pos="960"/>
              </w:tabs>
              <w:spacing w:line="340" w:lineRule="exact"/>
              <w:rPr>
                <w:rFonts w:ascii="Arial" w:hAnsi="Arial" w:cs="Arial"/>
                <w:sz w:val="16"/>
                <w:szCs w:val="16"/>
              </w:rPr>
            </w:pPr>
          </w:p>
        </w:tc>
        <w:tc>
          <w:tcPr>
            <w:tcW w:w="1328" w:type="dxa"/>
            <w:tcBorders>
              <w:top w:val="nil"/>
              <w:left w:val="nil"/>
              <w:bottom w:val="nil"/>
              <w:right w:val="nil"/>
            </w:tcBorders>
            <w:shd w:val="clear" w:color="auto" w:fill="auto"/>
            <w:vAlign w:val="bottom"/>
          </w:tcPr>
          <w:p w14:paraId="6AA2C18B" w14:textId="77777777" w:rsidR="00865065" w:rsidRPr="00865065" w:rsidRDefault="00865065" w:rsidP="00865065">
            <w:pPr>
              <w:tabs>
                <w:tab w:val="decimal" w:pos="960"/>
              </w:tabs>
              <w:spacing w:line="340" w:lineRule="exact"/>
              <w:rPr>
                <w:rFonts w:ascii="Arial" w:eastAsia="Cordia New" w:hAnsi="Arial" w:cs="Arial"/>
                <w:kern w:val="0"/>
                <w:sz w:val="16"/>
                <w:szCs w:val="16"/>
              </w:rPr>
            </w:pPr>
          </w:p>
        </w:tc>
      </w:tr>
      <w:tr w:rsidR="00865065" w:rsidRPr="00865065" w14:paraId="10FAA440" w14:textId="77777777" w:rsidTr="0077088B">
        <w:tc>
          <w:tcPr>
            <w:tcW w:w="3870" w:type="dxa"/>
            <w:vAlign w:val="bottom"/>
            <w:hideMark/>
          </w:tcPr>
          <w:p w14:paraId="5B0B2A66" w14:textId="77777777" w:rsidR="00865065" w:rsidRPr="00865065" w:rsidRDefault="00865065" w:rsidP="00865065">
            <w:pPr>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865065">
              <w:rPr>
                <w:rFonts w:ascii="Arial" w:hAnsi="Arial" w:cs="Arial"/>
                <w:sz w:val="16"/>
                <w:szCs w:val="16"/>
              </w:rPr>
              <w:t>Difference between accounting and taxation relating to depreciation expenses</w:t>
            </w:r>
          </w:p>
        </w:tc>
        <w:tc>
          <w:tcPr>
            <w:tcW w:w="1327" w:type="dxa"/>
            <w:tcBorders>
              <w:top w:val="nil"/>
              <w:left w:val="nil"/>
              <w:bottom w:val="nil"/>
              <w:right w:val="nil"/>
            </w:tcBorders>
            <w:shd w:val="clear" w:color="auto" w:fill="FFFFFF"/>
            <w:vAlign w:val="bottom"/>
          </w:tcPr>
          <w:p w14:paraId="5666784D" w14:textId="4ADA224F" w:rsidR="00865065" w:rsidRPr="00865065" w:rsidRDefault="00865065" w:rsidP="00865065">
            <w:pPr>
              <w:pBdr>
                <w:bottom w:val="single" w:sz="4" w:space="1" w:color="auto"/>
              </w:pBdr>
              <w:tabs>
                <w:tab w:val="decimal" w:pos="960"/>
              </w:tabs>
              <w:spacing w:line="340" w:lineRule="exact"/>
              <w:rPr>
                <w:rFonts w:ascii="Arial" w:hAnsi="Arial" w:cs="Arial"/>
                <w:sz w:val="16"/>
                <w:szCs w:val="16"/>
              </w:rPr>
            </w:pPr>
            <w:r w:rsidRPr="00865065">
              <w:rPr>
                <w:rFonts w:ascii="Arial" w:hAnsi="Arial" w:cs="Arial"/>
                <w:sz w:val="16"/>
                <w:szCs w:val="16"/>
              </w:rPr>
              <w:t>-</w:t>
            </w:r>
          </w:p>
        </w:tc>
        <w:tc>
          <w:tcPr>
            <w:tcW w:w="1328" w:type="dxa"/>
            <w:tcBorders>
              <w:top w:val="nil"/>
              <w:left w:val="nil"/>
              <w:bottom w:val="nil"/>
              <w:right w:val="nil"/>
            </w:tcBorders>
            <w:shd w:val="clear" w:color="auto" w:fill="FFFFFF"/>
            <w:vAlign w:val="bottom"/>
          </w:tcPr>
          <w:p w14:paraId="342200D5" w14:textId="402A73B7" w:rsidR="00865065" w:rsidRPr="00865065" w:rsidRDefault="00865065" w:rsidP="00865065">
            <w:pPr>
              <w:pBdr>
                <w:bottom w:val="single" w:sz="4" w:space="1" w:color="auto"/>
              </w:pBdr>
              <w:tabs>
                <w:tab w:val="decimal" w:pos="960"/>
              </w:tabs>
              <w:spacing w:line="340" w:lineRule="exact"/>
              <w:rPr>
                <w:rFonts w:ascii="Arial" w:eastAsia="Cordia New" w:hAnsi="Arial" w:cs="Arial"/>
                <w:kern w:val="0"/>
                <w:sz w:val="16"/>
                <w:szCs w:val="16"/>
              </w:rPr>
            </w:pPr>
            <w:r w:rsidRPr="00865065">
              <w:rPr>
                <w:rFonts w:ascii="Arial" w:eastAsia="Cordia New" w:hAnsi="Arial" w:cs="Arial"/>
                <w:kern w:val="0"/>
                <w:sz w:val="16"/>
                <w:szCs w:val="16"/>
              </w:rPr>
              <w:t xml:space="preserve"> 19 </w:t>
            </w:r>
          </w:p>
        </w:tc>
        <w:tc>
          <w:tcPr>
            <w:tcW w:w="1327" w:type="dxa"/>
            <w:tcBorders>
              <w:left w:val="nil"/>
              <w:right w:val="nil"/>
            </w:tcBorders>
            <w:vAlign w:val="bottom"/>
          </w:tcPr>
          <w:p w14:paraId="1786C393" w14:textId="7337B2F8" w:rsidR="00865065" w:rsidRPr="00865065" w:rsidRDefault="00865065" w:rsidP="00865065">
            <w:pPr>
              <w:tabs>
                <w:tab w:val="decimal" w:pos="960"/>
              </w:tabs>
              <w:spacing w:line="340" w:lineRule="exact"/>
              <w:rPr>
                <w:rFonts w:ascii="Arial" w:hAnsi="Arial" w:cs="Arial"/>
                <w:sz w:val="16"/>
                <w:szCs w:val="16"/>
              </w:rPr>
            </w:pPr>
            <w:r w:rsidRPr="00865065">
              <w:rPr>
                <w:rFonts w:ascii="Arial" w:hAnsi="Arial" w:cs="Arial"/>
                <w:sz w:val="16"/>
                <w:szCs w:val="16"/>
              </w:rPr>
              <w:t>19</w:t>
            </w:r>
          </w:p>
        </w:tc>
        <w:tc>
          <w:tcPr>
            <w:tcW w:w="1328" w:type="dxa"/>
            <w:tcBorders>
              <w:top w:val="nil"/>
              <w:left w:val="nil"/>
              <w:bottom w:val="nil"/>
              <w:right w:val="nil"/>
            </w:tcBorders>
            <w:shd w:val="clear" w:color="auto" w:fill="auto"/>
            <w:vAlign w:val="bottom"/>
          </w:tcPr>
          <w:p w14:paraId="280989DD" w14:textId="177B1446" w:rsidR="00865065" w:rsidRPr="00865065" w:rsidRDefault="00865065" w:rsidP="00865065">
            <w:pPr>
              <w:tabs>
                <w:tab w:val="decimal" w:pos="960"/>
              </w:tabs>
              <w:spacing w:line="340" w:lineRule="exact"/>
              <w:rPr>
                <w:rFonts w:ascii="Arial" w:eastAsia="Cordia New" w:hAnsi="Arial" w:cs="Arial"/>
                <w:kern w:val="0"/>
                <w:sz w:val="16"/>
                <w:szCs w:val="16"/>
              </w:rPr>
            </w:pPr>
            <w:r w:rsidRPr="00865065">
              <w:rPr>
                <w:rFonts w:ascii="Arial" w:eastAsia="Cordia New" w:hAnsi="Arial" w:cs="Arial"/>
                <w:kern w:val="0"/>
                <w:sz w:val="16"/>
                <w:szCs w:val="16"/>
              </w:rPr>
              <w:t>26</w:t>
            </w:r>
          </w:p>
        </w:tc>
      </w:tr>
      <w:tr w:rsidR="00865065" w:rsidRPr="00865065" w14:paraId="22430730" w14:textId="77777777" w:rsidTr="0077088B">
        <w:tc>
          <w:tcPr>
            <w:tcW w:w="3870" w:type="dxa"/>
            <w:vAlign w:val="bottom"/>
            <w:hideMark/>
          </w:tcPr>
          <w:p w14:paraId="7A7BF13B" w14:textId="77777777" w:rsidR="00865065" w:rsidRPr="00865065" w:rsidRDefault="00865065" w:rsidP="00865065">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865065">
              <w:rPr>
                <w:rFonts w:ascii="Arial" w:hAnsi="Arial" w:cs="Arial"/>
                <w:sz w:val="16"/>
                <w:szCs w:val="16"/>
              </w:rPr>
              <w:t>Total</w:t>
            </w:r>
          </w:p>
        </w:tc>
        <w:tc>
          <w:tcPr>
            <w:tcW w:w="1327" w:type="dxa"/>
            <w:tcBorders>
              <w:top w:val="nil"/>
              <w:left w:val="nil"/>
              <w:bottom w:val="nil"/>
              <w:right w:val="nil"/>
            </w:tcBorders>
            <w:shd w:val="clear" w:color="auto" w:fill="FFFFFF"/>
            <w:vAlign w:val="bottom"/>
          </w:tcPr>
          <w:p w14:paraId="7FE2574C" w14:textId="2D630273" w:rsidR="00865065" w:rsidRPr="00865065" w:rsidRDefault="00865065" w:rsidP="00865065">
            <w:pPr>
              <w:pBdr>
                <w:bottom w:val="single" w:sz="4" w:space="1" w:color="auto"/>
              </w:pBdr>
              <w:tabs>
                <w:tab w:val="decimal" w:pos="960"/>
              </w:tabs>
              <w:spacing w:line="340" w:lineRule="exact"/>
              <w:rPr>
                <w:rFonts w:ascii="Arial" w:hAnsi="Arial" w:cs="Arial"/>
                <w:sz w:val="16"/>
                <w:szCs w:val="16"/>
              </w:rPr>
            </w:pPr>
            <w:r w:rsidRPr="00865065">
              <w:rPr>
                <w:rFonts w:ascii="Arial" w:hAnsi="Arial" w:cs="Arial"/>
                <w:sz w:val="16"/>
                <w:szCs w:val="16"/>
              </w:rPr>
              <w:t>-</w:t>
            </w:r>
          </w:p>
        </w:tc>
        <w:tc>
          <w:tcPr>
            <w:tcW w:w="1328" w:type="dxa"/>
            <w:tcBorders>
              <w:top w:val="nil"/>
              <w:left w:val="nil"/>
              <w:bottom w:val="nil"/>
              <w:right w:val="nil"/>
            </w:tcBorders>
            <w:shd w:val="clear" w:color="auto" w:fill="FFFFFF"/>
            <w:vAlign w:val="bottom"/>
          </w:tcPr>
          <w:p w14:paraId="293BE9FC" w14:textId="467F4B1B" w:rsidR="00865065" w:rsidRPr="00865065" w:rsidRDefault="00865065" w:rsidP="00865065">
            <w:pPr>
              <w:pBdr>
                <w:bottom w:val="single" w:sz="4" w:space="1" w:color="auto"/>
              </w:pBdr>
              <w:tabs>
                <w:tab w:val="decimal" w:pos="960"/>
              </w:tabs>
              <w:spacing w:line="340" w:lineRule="exact"/>
              <w:rPr>
                <w:rFonts w:ascii="Arial" w:eastAsia="Cordia New" w:hAnsi="Arial" w:cs="Arial"/>
                <w:kern w:val="0"/>
                <w:sz w:val="16"/>
                <w:szCs w:val="16"/>
              </w:rPr>
            </w:pPr>
            <w:r w:rsidRPr="00865065">
              <w:rPr>
                <w:rFonts w:ascii="Arial" w:eastAsia="Cordia New" w:hAnsi="Arial" w:cs="Arial"/>
                <w:kern w:val="0"/>
                <w:sz w:val="16"/>
                <w:szCs w:val="16"/>
              </w:rPr>
              <w:t xml:space="preserve"> 19 </w:t>
            </w:r>
          </w:p>
        </w:tc>
        <w:tc>
          <w:tcPr>
            <w:tcW w:w="1327" w:type="dxa"/>
            <w:tcBorders>
              <w:left w:val="nil"/>
              <w:right w:val="nil"/>
            </w:tcBorders>
            <w:vAlign w:val="bottom"/>
          </w:tcPr>
          <w:p w14:paraId="7A8C2742" w14:textId="77777777" w:rsidR="00865065" w:rsidRPr="00865065" w:rsidRDefault="00865065" w:rsidP="00865065">
            <w:pPr>
              <w:pBdr>
                <w:bottom w:val="single" w:sz="4" w:space="1" w:color="auto"/>
              </w:pBdr>
              <w:tabs>
                <w:tab w:val="decimal" w:pos="960"/>
              </w:tabs>
              <w:spacing w:line="340" w:lineRule="exact"/>
              <w:rPr>
                <w:rFonts w:ascii="Arial" w:hAnsi="Arial" w:cs="Arial"/>
                <w:sz w:val="16"/>
                <w:szCs w:val="16"/>
              </w:rPr>
            </w:pPr>
          </w:p>
        </w:tc>
        <w:tc>
          <w:tcPr>
            <w:tcW w:w="1328" w:type="dxa"/>
            <w:tcBorders>
              <w:top w:val="nil"/>
              <w:left w:val="nil"/>
              <w:bottom w:val="nil"/>
              <w:right w:val="nil"/>
            </w:tcBorders>
            <w:shd w:val="clear" w:color="auto" w:fill="auto"/>
            <w:vAlign w:val="bottom"/>
          </w:tcPr>
          <w:p w14:paraId="6DCB1073" w14:textId="77777777" w:rsidR="00865065" w:rsidRPr="00865065" w:rsidRDefault="00865065" w:rsidP="00865065">
            <w:pPr>
              <w:pBdr>
                <w:bottom w:val="single" w:sz="4" w:space="1" w:color="auto"/>
              </w:pBdr>
              <w:tabs>
                <w:tab w:val="decimal" w:pos="960"/>
              </w:tabs>
              <w:spacing w:line="340" w:lineRule="exact"/>
              <w:rPr>
                <w:rFonts w:ascii="Arial" w:eastAsia="Cordia New" w:hAnsi="Arial" w:cs="Arial"/>
                <w:kern w:val="0"/>
                <w:sz w:val="16"/>
                <w:szCs w:val="16"/>
              </w:rPr>
            </w:pPr>
          </w:p>
        </w:tc>
      </w:tr>
      <w:tr w:rsidR="00865065" w:rsidRPr="00865065" w14:paraId="5A7E62BC" w14:textId="77777777" w:rsidTr="0077088B">
        <w:tc>
          <w:tcPr>
            <w:tcW w:w="3870" w:type="dxa"/>
            <w:vAlign w:val="bottom"/>
            <w:hideMark/>
          </w:tcPr>
          <w:p w14:paraId="00777636" w14:textId="77777777" w:rsidR="00865065" w:rsidRPr="00865065" w:rsidRDefault="00865065" w:rsidP="00865065">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865065">
              <w:rPr>
                <w:rFonts w:ascii="Arial" w:hAnsi="Arial" w:cs="Arial"/>
                <w:sz w:val="16"/>
                <w:szCs w:val="16"/>
              </w:rPr>
              <w:t>Deferred tax assets - net</w:t>
            </w:r>
          </w:p>
        </w:tc>
        <w:tc>
          <w:tcPr>
            <w:tcW w:w="1327" w:type="dxa"/>
            <w:tcBorders>
              <w:top w:val="nil"/>
              <w:left w:val="nil"/>
              <w:bottom w:val="nil"/>
              <w:right w:val="nil"/>
            </w:tcBorders>
            <w:shd w:val="clear" w:color="auto" w:fill="FFFFFF"/>
            <w:vAlign w:val="bottom"/>
          </w:tcPr>
          <w:p w14:paraId="01FEAAD2" w14:textId="4A61AFC6" w:rsidR="00865065" w:rsidRPr="00865065" w:rsidRDefault="00865065" w:rsidP="00865065">
            <w:pPr>
              <w:pBdr>
                <w:bottom w:val="double" w:sz="4" w:space="1" w:color="auto"/>
              </w:pBdr>
              <w:tabs>
                <w:tab w:val="decimal" w:pos="960"/>
              </w:tabs>
              <w:spacing w:line="340" w:lineRule="exact"/>
              <w:rPr>
                <w:rFonts w:ascii="Arial" w:hAnsi="Arial" w:cs="Arial"/>
                <w:sz w:val="16"/>
                <w:szCs w:val="16"/>
                <w:cs/>
              </w:rPr>
            </w:pPr>
            <w:r w:rsidRPr="00865065">
              <w:rPr>
                <w:rFonts w:ascii="Arial" w:hAnsi="Arial" w:cs="Arial"/>
                <w:sz w:val="16"/>
                <w:szCs w:val="16"/>
              </w:rPr>
              <w:t>1,199,298</w:t>
            </w:r>
          </w:p>
        </w:tc>
        <w:tc>
          <w:tcPr>
            <w:tcW w:w="1328" w:type="dxa"/>
            <w:tcBorders>
              <w:top w:val="nil"/>
              <w:left w:val="nil"/>
              <w:bottom w:val="nil"/>
              <w:right w:val="nil"/>
            </w:tcBorders>
            <w:shd w:val="clear" w:color="auto" w:fill="FFFFFF"/>
            <w:vAlign w:val="bottom"/>
          </w:tcPr>
          <w:p w14:paraId="21EBEC6B" w14:textId="602AC184" w:rsidR="00865065" w:rsidRPr="00865065" w:rsidRDefault="00865065" w:rsidP="00865065">
            <w:pPr>
              <w:pBdr>
                <w:bottom w:val="double" w:sz="4" w:space="1" w:color="auto"/>
              </w:pBdr>
              <w:tabs>
                <w:tab w:val="decimal" w:pos="960"/>
              </w:tabs>
              <w:spacing w:line="340" w:lineRule="exact"/>
              <w:rPr>
                <w:rFonts w:ascii="Arial" w:eastAsia="Cordia New" w:hAnsi="Arial" w:cs="Arial"/>
                <w:kern w:val="0"/>
                <w:sz w:val="16"/>
                <w:szCs w:val="16"/>
              </w:rPr>
            </w:pPr>
            <w:r w:rsidRPr="00865065">
              <w:rPr>
                <w:rFonts w:ascii="Arial" w:hAnsi="Arial" w:cs="Arial"/>
                <w:sz w:val="16"/>
                <w:szCs w:val="16"/>
              </w:rPr>
              <w:t xml:space="preserve">1,046,871 </w:t>
            </w:r>
          </w:p>
        </w:tc>
        <w:tc>
          <w:tcPr>
            <w:tcW w:w="1327" w:type="dxa"/>
            <w:tcBorders>
              <w:left w:val="nil"/>
              <w:right w:val="nil"/>
            </w:tcBorders>
            <w:vAlign w:val="bottom"/>
          </w:tcPr>
          <w:p w14:paraId="72D997B3" w14:textId="77777777" w:rsidR="00865065" w:rsidRPr="00865065" w:rsidRDefault="00865065" w:rsidP="00865065">
            <w:pPr>
              <w:tabs>
                <w:tab w:val="decimal" w:pos="960"/>
              </w:tabs>
              <w:spacing w:line="340" w:lineRule="exact"/>
              <w:rPr>
                <w:rFonts w:ascii="Arial" w:hAnsi="Arial" w:cs="Arial"/>
                <w:sz w:val="16"/>
                <w:szCs w:val="16"/>
              </w:rPr>
            </w:pPr>
          </w:p>
        </w:tc>
        <w:tc>
          <w:tcPr>
            <w:tcW w:w="1328" w:type="dxa"/>
            <w:tcBorders>
              <w:top w:val="nil"/>
              <w:left w:val="nil"/>
              <w:bottom w:val="nil"/>
              <w:right w:val="nil"/>
            </w:tcBorders>
            <w:shd w:val="clear" w:color="auto" w:fill="auto"/>
            <w:vAlign w:val="bottom"/>
          </w:tcPr>
          <w:p w14:paraId="209DA2E1" w14:textId="1C315B67" w:rsidR="00865065" w:rsidRPr="00865065" w:rsidRDefault="00865065" w:rsidP="00865065">
            <w:pPr>
              <w:tabs>
                <w:tab w:val="decimal" w:pos="960"/>
              </w:tabs>
              <w:spacing w:line="340" w:lineRule="exact"/>
              <w:rPr>
                <w:rFonts w:ascii="Arial" w:eastAsia="Cordia New" w:hAnsi="Arial" w:cs="Arial"/>
                <w:kern w:val="0"/>
                <w:sz w:val="16"/>
                <w:szCs w:val="16"/>
              </w:rPr>
            </w:pPr>
          </w:p>
        </w:tc>
      </w:tr>
      <w:tr w:rsidR="00865065" w:rsidRPr="00865065" w14:paraId="51EA176B" w14:textId="77777777" w:rsidTr="0077088B">
        <w:trPr>
          <w:trHeight w:val="162"/>
        </w:trPr>
        <w:tc>
          <w:tcPr>
            <w:tcW w:w="3870" w:type="dxa"/>
            <w:vAlign w:val="bottom"/>
            <w:hideMark/>
          </w:tcPr>
          <w:p w14:paraId="3D9EADB3" w14:textId="77777777" w:rsidR="00865065" w:rsidRPr="00865065" w:rsidRDefault="00865065" w:rsidP="00865065">
            <w:pPr>
              <w:tabs>
                <w:tab w:val="left" w:pos="567"/>
                <w:tab w:val="left" w:pos="1134"/>
                <w:tab w:val="left" w:pos="1701"/>
              </w:tabs>
              <w:overflowPunct w:val="0"/>
              <w:autoSpaceDE w:val="0"/>
              <w:autoSpaceDN w:val="0"/>
              <w:adjustRightInd w:val="0"/>
              <w:spacing w:line="340" w:lineRule="exact"/>
              <w:ind w:left="157" w:hanging="157"/>
              <w:textAlignment w:val="baseline"/>
              <w:rPr>
                <w:rFonts w:ascii="Arial" w:hAnsi="Arial" w:cs="Arial"/>
                <w:kern w:val="2"/>
                <w:sz w:val="16"/>
                <w:szCs w:val="16"/>
              </w:rPr>
            </w:pPr>
            <w:r w:rsidRPr="00865065">
              <w:rPr>
                <w:rFonts w:ascii="Arial" w:hAnsi="Arial" w:cs="Arial"/>
                <w:sz w:val="16"/>
                <w:szCs w:val="16"/>
              </w:rPr>
              <w:t xml:space="preserve">Change in deferred tax assets or liabilities that are </w:t>
            </w:r>
            <w:proofErr w:type="spellStart"/>
            <w:r w:rsidRPr="00865065">
              <w:rPr>
                <w:rFonts w:ascii="Arial" w:hAnsi="Arial" w:cs="Arial"/>
                <w:sz w:val="16"/>
                <w:szCs w:val="16"/>
              </w:rPr>
              <w:t>recognised</w:t>
            </w:r>
            <w:proofErr w:type="spellEnd"/>
            <w:r w:rsidRPr="00865065">
              <w:rPr>
                <w:rFonts w:ascii="Arial" w:hAnsi="Arial" w:cs="Arial"/>
                <w:sz w:val="16"/>
                <w:szCs w:val="16"/>
              </w:rPr>
              <w:t xml:space="preserve"> in profit or loss</w:t>
            </w:r>
          </w:p>
        </w:tc>
        <w:tc>
          <w:tcPr>
            <w:tcW w:w="1327" w:type="dxa"/>
            <w:tcBorders>
              <w:top w:val="nil"/>
              <w:left w:val="nil"/>
              <w:bottom w:val="nil"/>
              <w:right w:val="nil"/>
            </w:tcBorders>
            <w:shd w:val="clear" w:color="auto" w:fill="FFFFFF"/>
            <w:vAlign w:val="bottom"/>
          </w:tcPr>
          <w:p w14:paraId="0B7A78FB" w14:textId="77777777" w:rsidR="00865065" w:rsidRPr="00865065" w:rsidRDefault="00865065" w:rsidP="00865065">
            <w:pPr>
              <w:tabs>
                <w:tab w:val="decimal" w:pos="960"/>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FFFFFF"/>
            <w:vAlign w:val="bottom"/>
          </w:tcPr>
          <w:p w14:paraId="747FFD90" w14:textId="77777777" w:rsidR="00865065" w:rsidRPr="00865065" w:rsidRDefault="00865065" w:rsidP="00865065">
            <w:pPr>
              <w:tabs>
                <w:tab w:val="decimal" w:pos="960"/>
              </w:tabs>
              <w:spacing w:line="340" w:lineRule="exact"/>
              <w:rPr>
                <w:rFonts w:ascii="Arial" w:eastAsia="Cordia New" w:hAnsi="Arial" w:cs="Arial"/>
                <w:kern w:val="0"/>
                <w:sz w:val="16"/>
                <w:szCs w:val="16"/>
              </w:rPr>
            </w:pPr>
          </w:p>
        </w:tc>
        <w:tc>
          <w:tcPr>
            <w:tcW w:w="1327" w:type="dxa"/>
            <w:tcBorders>
              <w:left w:val="nil"/>
              <w:bottom w:val="nil"/>
              <w:right w:val="nil"/>
            </w:tcBorders>
            <w:vAlign w:val="bottom"/>
          </w:tcPr>
          <w:p w14:paraId="6D2F68FB" w14:textId="30FE3810" w:rsidR="00865065" w:rsidRPr="00865065" w:rsidRDefault="00865065" w:rsidP="00865065">
            <w:pPr>
              <w:pBdr>
                <w:bottom w:val="double" w:sz="4" w:space="1" w:color="auto"/>
              </w:pBdr>
              <w:tabs>
                <w:tab w:val="decimal" w:pos="960"/>
              </w:tabs>
              <w:spacing w:line="340" w:lineRule="exact"/>
              <w:rPr>
                <w:rFonts w:ascii="Arial" w:hAnsi="Arial" w:cs="Arial"/>
                <w:sz w:val="16"/>
                <w:szCs w:val="16"/>
              </w:rPr>
            </w:pPr>
            <w:r w:rsidRPr="00865065">
              <w:rPr>
                <w:rFonts w:ascii="Arial" w:hAnsi="Arial" w:cs="Arial"/>
                <w:sz w:val="16"/>
                <w:szCs w:val="16"/>
              </w:rPr>
              <w:t>25,96</w:t>
            </w:r>
            <w:r w:rsidR="00F13D49">
              <w:rPr>
                <w:rFonts w:ascii="Arial" w:hAnsi="Arial" w:cs="Arial"/>
                <w:sz w:val="16"/>
                <w:szCs w:val="16"/>
              </w:rPr>
              <w:t>1</w:t>
            </w:r>
          </w:p>
        </w:tc>
        <w:tc>
          <w:tcPr>
            <w:tcW w:w="1328" w:type="dxa"/>
            <w:tcBorders>
              <w:top w:val="nil"/>
              <w:left w:val="nil"/>
              <w:bottom w:val="nil"/>
              <w:right w:val="nil"/>
            </w:tcBorders>
            <w:shd w:val="clear" w:color="auto" w:fill="auto"/>
            <w:vAlign w:val="bottom"/>
          </w:tcPr>
          <w:p w14:paraId="4EDB6622" w14:textId="30C57079" w:rsidR="00865065" w:rsidRPr="00865065" w:rsidRDefault="00865065" w:rsidP="00865065">
            <w:pPr>
              <w:pBdr>
                <w:bottom w:val="double" w:sz="4" w:space="1" w:color="auto"/>
              </w:pBdr>
              <w:tabs>
                <w:tab w:val="decimal" w:pos="960"/>
              </w:tabs>
              <w:spacing w:line="340" w:lineRule="exact"/>
              <w:rPr>
                <w:rFonts w:ascii="Arial" w:eastAsia="Cordia New" w:hAnsi="Arial" w:cs="Arial"/>
                <w:kern w:val="0"/>
                <w:sz w:val="16"/>
                <w:szCs w:val="16"/>
              </w:rPr>
            </w:pPr>
            <w:r w:rsidRPr="00865065">
              <w:rPr>
                <w:rFonts w:ascii="Arial" w:eastAsia="Cordia New" w:hAnsi="Arial" w:cs="Arial"/>
                <w:kern w:val="0"/>
                <w:sz w:val="16"/>
                <w:szCs w:val="16"/>
              </w:rPr>
              <w:t>48,544</w:t>
            </w:r>
          </w:p>
        </w:tc>
      </w:tr>
    </w:tbl>
    <w:p w14:paraId="1C914162" w14:textId="77777777" w:rsidR="00524394" w:rsidRPr="00865065" w:rsidRDefault="00524394" w:rsidP="00524394">
      <w:pPr>
        <w:tabs>
          <w:tab w:val="left" w:pos="567"/>
          <w:tab w:val="left" w:pos="1134"/>
          <w:tab w:val="left" w:pos="1701"/>
        </w:tabs>
        <w:overflowPunct w:val="0"/>
        <w:autoSpaceDE w:val="0"/>
        <w:autoSpaceDN w:val="0"/>
        <w:adjustRightInd w:val="0"/>
        <w:spacing w:before="120" w:after="120" w:line="360" w:lineRule="exact"/>
        <w:ind w:left="562"/>
        <w:jc w:val="thaiDistribute"/>
        <w:textAlignment w:val="baseline"/>
        <w:rPr>
          <w:rFonts w:ascii="Arial" w:eastAsia="Arial Unicode MS" w:hAnsi="Arial" w:cs="Arial"/>
          <w:kern w:val="0"/>
          <w:sz w:val="22"/>
          <w:szCs w:val="22"/>
        </w:rPr>
      </w:pPr>
    </w:p>
    <w:p w14:paraId="73EEE457" w14:textId="4A229B7A" w:rsidR="00B329AF" w:rsidRPr="00865065" w:rsidRDefault="00265BAC" w:rsidP="00B329AF">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b/>
          <w:bCs/>
          <w:sz w:val="22"/>
          <w:szCs w:val="22"/>
        </w:rPr>
      </w:pPr>
      <w:r w:rsidRPr="00865065">
        <w:rPr>
          <w:rFonts w:ascii="Arial" w:eastAsia="Arial Unicode MS" w:hAnsi="Arial" w:cs="Arial"/>
          <w:b/>
          <w:bCs/>
          <w:sz w:val="22"/>
          <w:szCs w:val="22"/>
        </w:rPr>
        <w:br w:type="page"/>
      </w:r>
      <w:r w:rsidR="00B329AF" w:rsidRPr="00865065">
        <w:rPr>
          <w:rFonts w:ascii="Arial" w:eastAsia="Arial Unicode MS" w:hAnsi="Arial" w:cs="Arial"/>
          <w:b/>
          <w:bCs/>
          <w:sz w:val="22"/>
          <w:szCs w:val="22"/>
        </w:rPr>
        <w:lastRenderedPageBreak/>
        <w:tab/>
      </w:r>
      <w:r w:rsidR="00B329AF" w:rsidRPr="00865065">
        <w:rPr>
          <w:rFonts w:ascii="Arial" w:eastAsia="Arial Unicode MS" w:hAnsi="Arial" w:cs="Arial"/>
          <w:sz w:val="22"/>
          <w:szCs w:val="22"/>
        </w:rPr>
        <w:t>Income tax expenses for the three-month and nine-month periods ended 30 September 2022 and 2021 are made up as follows:</w:t>
      </w:r>
      <w:r w:rsidR="00B329AF" w:rsidRPr="00865065">
        <w:rPr>
          <w:rFonts w:ascii="Arial" w:eastAsia="Arial Unicode MS" w:hAnsi="Arial" w:cs="Arial"/>
          <w:b/>
          <w:bCs/>
          <w:sz w:val="22"/>
          <w:szCs w:val="22"/>
        </w:rPr>
        <w:t xml:space="preserve"> </w:t>
      </w:r>
    </w:p>
    <w:p w14:paraId="2EBAD2F2" w14:textId="77777777" w:rsidR="00B329AF" w:rsidRPr="00865065" w:rsidRDefault="00B329AF" w:rsidP="00B329AF">
      <w:pPr>
        <w:tabs>
          <w:tab w:val="left" w:pos="567"/>
          <w:tab w:val="left" w:pos="1134"/>
          <w:tab w:val="left" w:pos="1701"/>
        </w:tabs>
        <w:spacing w:line="360" w:lineRule="exact"/>
        <w:jc w:val="right"/>
        <w:rPr>
          <w:rFonts w:ascii="Arial" w:hAnsi="Arial" w:cs="Arial"/>
          <w:sz w:val="18"/>
          <w:szCs w:val="18"/>
        </w:rPr>
      </w:pPr>
      <w:r w:rsidRPr="00865065">
        <w:rPr>
          <w:rFonts w:ascii="Arial" w:hAnsi="Arial" w:cs="Arial"/>
          <w:sz w:val="18"/>
          <w:szCs w:val="18"/>
        </w:rPr>
        <w:t>(</w:t>
      </w:r>
      <w:proofErr w:type="spellStart"/>
      <w:proofErr w:type="gramStart"/>
      <w:r w:rsidRPr="00865065">
        <w:rPr>
          <w:rFonts w:ascii="Arial" w:hAnsi="Arial" w:cs="Arial"/>
          <w:sz w:val="18"/>
          <w:szCs w:val="18"/>
        </w:rPr>
        <w:t>Unit:Thousand</w:t>
      </w:r>
      <w:proofErr w:type="spellEnd"/>
      <w:proofErr w:type="gramEnd"/>
      <w:r w:rsidRPr="00865065">
        <w:rPr>
          <w:rFonts w:ascii="Arial" w:hAnsi="Arial" w:cs="Arial"/>
          <w:sz w:val="18"/>
          <w:szCs w:val="18"/>
        </w:rPr>
        <w:t xml:space="preserve">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865065" w:rsidRPr="00865065" w14:paraId="45005198" w14:textId="77777777" w:rsidTr="009F5BF7">
        <w:tc>
          <w:tcPr>
            <w:tcW w:w="3780" w:type="dxa"/>
            <w:vAlign w:val="bottom"/>
          </w:tcPr>
          <w:p w14:paraId="503B52C6" w14:textId="77777777" w:rsidR="00B329AF" w:rsidRPr="00865065" w:rsidRDefault="00B329AF" w:rsidP="009F5BF7">
            <w:pPr>
              <w:spacing w:line="360" w:lineRule="exact"/>
              <w:ind w:right="-108"/>
              <w:jc w:val="both"/>
              <w:rPr>
                <w:rFonts w:ascii="Arial" w:hAnsi="Arial" w:cs="Arial"/>
                <w:sz w:val="18"/>
                <w:szCs w:val="18"/>
                <w:cs/>
              </w:rPr>
            </w:pPr>
          </w:p>
        </w:tc>
        <w:tc>
          <w:tcPr>
            <w:tcW w:w="2700" w:type="dxa"/>
            <w:gridSpan w:val="2"/>
            <w:vAlign w:val="bottom"/>
          </w:tcPr>
          <w:p w14:paraId="0EE34D00"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 xml:space="preserve">Financial statements in which the equity method is applied                     </w:t>
            </w:r>
          </w:p>
        </w:tc>
        <w:tc>
          <w:tcPr>
            <w:tcW w:w="2700" w:type="dxa"/>
            <w:gridSpan w:val="2"/>
            <w:vAlign w:val="bottom"/>
          </w:tcPr>
          <w:p w14:paraId="410DAF06"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Separate financial statements</w:t>
            </w:r>
          </w:p>
        </w:tc>
      </w:tr>
      <w:tr w:rsidR="00865065" w:rsidRPr="00865065" w14:paraId="742F1CC4" w14:textId="77777777" w:rsidTr="009F5BF7">
        <w:tc>
          <w:tcPr>
            <w:tcW w:w="3780" w:type="dxa"/>
            <w:vAlign w:val="bottom"/>
          </w:tcPr>
          <w:p w14:paraId="38471AF2" w14:textId="77777777" w:rsidR="00B329AF" w:rsidRPr="00865065" w:rsidRDefault="00B329AF" w:rsidP="009F5BF7">
            <w:pPr>
              <w:spacing w:line="360" w:lineRule="exact"/>
              <w:ind w:right="-108"/>
              <w:jc w:val="both"/>
              <w:rPr>
                <w:rFonts w:ascii="Arial" w:hAnsi="Arial" w:cs="Arial"/>
                <w:sz w:val="18"/>
                <w:szCs w:val="18"/>
                <w:cs/>
              </w:rPr>
            </w:pPr>
          </w:p>
        </w:tc>
        <w:tc>
          <w:tcPr>
            <w:tcW w:w="2700" w:type="dxa"/>
            <w:gridSpan w:val="2"/>
            <w:vAlign w:val="bottom"/>
            <w:hideMark/>
          </w:tcPr>
          <w:p w14:paraId="1AE190E1"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For the three-month periods ended 30 September</w:t>
            </w:r>
          </w:p>
        </w:tc>
        <w:tc>
          <w:tcPr>
            <w:tcW w:w="2700" w:type="dxa"/>
            <w:gridSpan w:val="2"/>
            <w:vAlign w:val="bottom"/>
            <w:hideMark/>
          </w:tcPr>
          <w:p w14:paraId="5A7FCED8" w14:textId="77777777" w:rsidR="00B329AF" w:rsidRPr="00865065" w:rsidRDefault="00B329AF" w:rsidP="009F5BF7">
            <w:pPr>
              <w:pBdr>
                <w:bottom w:val="single" w:sz="4" w:space="1" w:color="000000"/>
              </w:pBdr>
              <w:spacing w:line="360" w:lineRule="exact"/>
              <w:jc w:val="center"/>
              <w:rPr>
                <w:rFonts w:ascii="Arial" w:hAnsi="Arial" w:cs="Arial"/>
                <w:sz w:val="18"/>
                <w:szCs w:val="18"/>
                <w:cs/>
              </w:rPr>
            </w:pPr>
            <w:r w:rsidRPr="00865065">
              <w:rPr>
                <w:rFonts w:ascii="Arial" w:hAnsi="Arial" w:cs="Arial"/>
                <w:sz w:val="18"/>
                <w:szCs w:val="18"/>
              </w:rPr>
              <w:t>For the three-month periods ended 30 September</w:t>
            </w:r>
          </w:p>
        </w:tc>
      </w:tr>
      <w:tr w:rsidR="00865065" w:rsidRPr="00865065" w14:paraId="745C5323" w14:textId="77777777" w:rsidTr="009F5BF7">
        <w:tc>
          <w:tcPr>
            <w:tcW w:w="3780" w:type="dxa"/>
            <w:vAlign w:val="bottom"/>
          </w:tcPr>
          <w:p w14:paraId="4E6F8569" w14:textId="77777777" w:rsidR="00B329AF" w:rsidRPr="00865065" w:rsidRDefault="00B329AF" w:rsidP="00B329AF">
            <w:pPr>
              <w:spacing w:line="360" w:lineRule="exact"/>
              <w:ind w:right="-108"/>
              <w:jc w:val="both"/>
              <w:rPr>
                <w:rFonts w:ascii="Arial" w:hAnsi="Arial" w:cs="Arial"/>
                <w:sz w:val="18"/>
                <w:szCs w:val="18"/>
                <w:cs/>
              </w:rPr>
            </w:pPr>
          </w:p>
        </w:tc>
        <w:tc>
          <w:tcPr>
            <w:tcW w:w="1350" w:type="dxa"/>
            <w:vAlign w:val="bottom"/>
          </w:tcPr>
          <w:p w14:paraId="275DF0E0" w14:textId="669C52B6"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2022</w:t>
            </w:r>
          </w:p>
        </w:tc>
        <w:tc>
          <w:tcPr>
            <w:tcW w:w="1350" w:type="dxa"/>
            <w:vAlign w:val="bottom"/>
            <w:hideMark/>
          </w:tcPr>
          <w:p w14:paraId="59EE9225" w14:textId="7BAB587E"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c>
          <w:tcPr>
            <w:tcW w:w="1350" w:type="dxa"/>
            <w:vAlign w:val="bottom"/>
          </w:tcPr>
          <w:p w14:paraId="30698E4D" w14:textId="5352DAB2"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2022</w:t>
            </w:r>
          </w:p>
        </w:tc>
        <w:tc>
          <w:tcPr>
            <w:tcW w:w="1350" w:type="dxa"/>
            <w:vAlign w:val="bottom"/>
            <w:hideMark/>
          </w:tcPr>
          <w:p w14:paraId="5C84F949" w14:textId="664E8D38"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r>
      <w:tr w:rsidR="00865065" w:rsidRPr="00865065" w14:paraId="31C3CFBF" w14:textId="77777777" w:rsidTr="009F5BF7">
        <w:tc>
          <w:tcPr>
            <w:tcW w:w="3780" w:type="dxa"/>
            <w:shd w:val="clear" w:color="auto" w:fill="auto"/>
            <w:vAlign w:val="bottom"/>
            <w:hideMark/>
          </w:tcPr>
          <w:p w14:paraId="14EE5BF4" w14:textId="77777777" w:rsidR="00B329AF" w:rsidRPr="00865065" w:rsidRDefault="00B329AF" w:rsidP="00B329AF">
            <w:pPr>
              <w:tabs>
                <w:tab w:val="left" w:pos="567"/>
                <w:tab w:val="left" w:pos="1134"/>
                <w:tab w:val="left" w:pos="1701"/>
              </w:tabs>
              <w:overflowPunct w:val="0"/>
              <w:autoSpaceDE w:val="0"/>
              <w:autoSpaceDN w:val="0"/>
              <w:adjustRightInd w:val="0"/>
              <w:spacing w:line="360" w:lineRule="exact"/>
              <w:jc w:val="thaiDistribute"/>
              <w:textAlignment w:val="baseline"/>
              <w:rPr>
                <w:rFonts w:ascii="Arial" w:eastAsia="Arial Unicode MS" w:hAnsi="Arial" w:cs="Arial"/>
                <w:b/>
                <w:bCs/>
                <w:sz w:val="18"/>
                <w:szCs w:val="18"/>
              </w:rPr>
            </w:pPr>
            <w:r w:rsidRPr="00865065">
              <w:rPr>
                <w:rFonts w:ascii="Arial" w:eastAsia="Arial Unicode MS" w:hAnsi="Arial" w:cs="Arial"/>
                <w:b/>
                <w:bCs/>
                <w:sz w:val="18"/>
                <w:szCs w:val="18"/>
              </w:rPr>
              <w:t>Current income tax:</w:t>
            </w:r>
          </w:p>
        </w:tc>
        <w:tc>
          <w:tcPr>
            <w:tcW w:w="1350" w:type="dxa"/>
            <w:vAlign w:val="bottom"/>
          </w:tcPr>
          <w:p w14:paraId="174A6B65" w14:textId="77777777" w:rsidR="00B329AF" w:rsidRPr="00865065" w:rsidRDefault="00B329AF" w:rsidP="00B329AF">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hideMark/>
          </w:tcPr>
          <w:p w14:paraId="1D06CDAC" w14:textId="77777777" w:rsidR="00B329AF" w:rsidRPr="00865065" w:rsidRDefault="00B329AF" w:rsidP="00B329AF">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tcPr>
          <w:p w14:paraId="290CFA01" w14:textId="77777777" w:rsidR="00B329AF" w:rsidRPr="00865065" w:rsidRDefault="00B329AF" w:rsidP="00B329AF">
            <w:pPr>
              <w:tabs>
                <w:tab w:val="decimal" w:pos="1452"/>
              </w:tabs>
              <w:overflowPunct w:val="0"/>
              <w:autoSpaceDE w:val="0"/>
              <w:autoSpaceDN w:val="0"/>
              <w:adjustRightInd w:val="0"/>
              <w:spacing w:line="360" w:lineRule="exact"/>
              <w:ind w:right="-34"/>
              <w:rPr>
                <w:rFonts w:ascii="Arial" w:hAnsi="Arial" w:cs="Arial"/>
                <w:kern w:val="2"/>
                <w:sz w:val="18"/>
                <w:szCs w:val="18"/>
              </w:rPr>
            </w:pPr>
          </w:p>
        </w:tc>
        <w:tc>
          <w:tcPr>
            <w:tcW w:w="1350" w:type="dxa"/>
            <w:vAlign w:val="bottom"/>
            <w:hideMark/>
          </w:tcPr>
          <w:p w14:paraId="71DFCCE1" w14:textId="77777777" w:rsidR="00B329AF" w:rsidRPr="00865065" w:rsidRDefault="00B329AF" w:rsidP="00B329AF">
            <w:pPr>
              <w:tabs>
                <w:tab w:val="decimal" w:pos="1452"/>
              </w:tabs>
              <w:overflowPunct w:val="0"/>
              <w:autoSpaceDE w:val="0"/>
              <w:autoSpaceDN w:val="0"/>
              <w:adjustRightInd w:val="0"/>
              <w:spacing w:line="360" w:lineRule="exact"/>
              <w:ind w:right="-34"/>
              <w:rPr>
                <w:rFonts w:ascii="Arial" w:hAnsi="Arial" w:cs="Arial"/>
                <w:kern w:val="2"/>
                <w:sz w:val="18"/>
                <w:szCs w:val="18"/>
              </w:rPr>
            </w:pPr>
          </w:p>
        </w:tc>
      </w:tr>
      <w:tr w:rsidR="004A2C7F" w:rsidRPr="00865065" w14:paraId="2837C50A" w14:textId="77777777" w:rsidTr="009F5BF7">
        <w:tc>
          <w:tcPr>
            <w:tcW w:w="3780" w:type="dxa"/>
            <w:shd w:val="clear" w:color="auto" w:fill="auto"/>
            <w:vAlign w:val="bottom"/>
            <w:hideMark/>
          </w:tcPr>
          <w:p w14:paraId="40059D8A"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sz w:val="18"/>
                <w:szCs w:val="18"/>
              </w:rPr>
            </w:pPr>
            <w:r w:rsidRPr="00865065">
              <w:rPr>
                <w:rFonts w:ascii="Arial" w:hAnsi="Arial" w:cs="Arial"/>
                <w:sz w:val="18"/>
                <w:szCs w:val="18"/>
              </w:rPr>
              <w:t>Current income tax charge for the period</w:t>
            </w:r>
          </w:p>
        </w:tc>
        <w:tc>
          <w:tcPr>
            <w:tcW w:w="1350" w:type="dxa"/>
            <w:vAlign w:val="bottom"/>
          </w:tcPr>
          <w:p w14:paraId="32799817" w14:textId="3B816454" w:rsidR="004A2C7F" w:rsidRPr="00865065" w:rsidRDefault="004A2C7F" w:rsidP="004A2C7F">
            <w:pPr>
              <w:tabs>
                <w:tab w:val="decimal" w:pos="1068"/>
              </w:tabs>
              <w:spacing w:line="360" w:lineRule="exact"/>
              <w:ind w:right="-14"/>
              <w:rPr>
                <w:rFonts w:ascii="Arial" w:hAnsi="Arial" w:cs="Arial"/>
                <w:sz w:val="18"/>
                <w:szCs w:val="18"/>
              </w:rPr>
            </w:pPr>
            <w:r w:rsidRPr="004A2C7F">
              <w:rPr>
                <w:rFonts w:ascii="Arial" w:hAnsi="Arial" w:cs="Arial"/>
                <w:sz w:val="18"/>
                <w:szCs w:val="18"/>
              </w:rPr>
              <w:t>45,507</w:t>
            </w:r>
          </w:p>
        </w:tc>
        <w:tc>
          <w:tcPr>
            <w:tcW w:w="1350" w:type="dxa"/>
            <w:vAlign w:val="bottom"/>
            <w:hideMark/>
          </w:tcPr>
          <w:p w14:paraId="7DCC85D7" w14:textId="1560C8DD" w:rsidR="004A2C7F" w:rsidRPr="00865065" w:rsidRDefault="004A2C7F" w:rsidP="004A2C7F">
            <w:pPr>
              <w:tabs>
                <w:tab w:val="decimal" w:pos="1068"/>
              </w:tabs>
              <w:spacing w:line="360" w:lineRule="exact"/>
              <w:ind w:right="-14"/>
              <w:rPr>
                <w:rFonts w:ascii="Arial" w:hAnsi="Arial" w:cs="Arial"/>
                <w:sz w:val="18"/>
                <w:szCs w:val="18"/>
                <w:cs/>
              </w:rPr>
            </w:pPr>
            <w:r w:rsidRPr="004A2C7F">
              <w:rPr>
                <w:rFonts w:ascii="Arial" w:hAnsi="Arial" w:cs="Arial"/>
                <w:sz w:val="18"/>
                <w:szCs w:val="18"/>
              </w:rPr>
              <w:t>99,578</w:t>
            </w:r>
          </w:p>
        </w:tc>
        <w:tc>
          <w:tcPr>
            <w:tcW w:w="1350" w:type="dxa"/>
            <w:vAlign w:val="bottom"/>
          </w:tcPr>
          <w:p w14:paraId="2A3780FE" w14:textId="3D09B90C" w:rsidR="004A2C7F" w:rsidRPr="00865065" w:rsidRDefault="004A2C7F" w:rsidP="004A2C7F">
            <w:pPr>
              <w:tabs>
                <w:tab w:val="decimal" w:pos="1068"/>
              </w:tabs>
              <w:spacing w:line="360" w:lineRule="exact"/>
              <w:ind w:right="-14"/>
              <w:rPr>
                <w:rFonts w:ascii="Arial" w:hAnsi="Arial" w:cs="Arial"/>
                <w:sz w:val="18"/>
                <w:szCs w:val="18"/>
              </w:rPr>
            </w:pPr>
            <w:r w:rsidRPr="004A2C7F">
              <w:rPr>
                <w:rFonts w:ascii="Arial" w:hAnsi="Arial" w:cs="Arial"/>
                <w:sz w:val="18"/>
                <w:szCs w:val="18"/>
              </w:rPr>
              <w:t>45,507</w:t>
            </w:r>
          </w:p>
        </w:tc>
        <w:tc>
          <w:tcPr>
            <w:tcW w:w="1350" w:type="dxa"/>
            <w:vAlign w:val="bottom"/>
            <w:hideMark/>
          </w:tcPr>
          <w:p w14:paraId="2E5C5BBA" w14:textId="22F23C21" w:rsidR="004A2C7F" w:rsidRPr="00865065" w:rsidRDefault="004A2C7F" w:rsidP="004A2C7F">
            <w:pPr>
              <w:tabs>
                <w:tab w:val="decimal" w:pos="1068"/>
              </w:tabs>
              <w:spacing w:line="360" w:lineRule="exact"/>
              <w:ind w:right="-14"/>
              <w:rPr>
                <w:rFonts w:ascii="Arial" w:hAnsi="Arial" w:cs="Arial"/>
                <w:sz w:val="18"/>
                <w:szCs w:val="18"/>
                <w:cs/>
              </w:rPr>
            </w:pPr>
            <w:r w:rsidRPr="00865065">
              <w:rPr>
                <w:rFonts w:ascii="Arial" w:hAnsi="Arial" w:cs="Arial"/>
                <w:sz w:val="18"/>
                <w:szCs w:val="18"/>
              </w:rPr>
              <w:t>99,578</w:t>
            </w:r>
          </w:p>
        </w:tc>
      </w:tr>
      <w:tr w:rsidR="004A2C7F" w:rsidRPr="00865065" w14:paraId="1402238D" w14:textId="77777777" w:rsidTr="009F5BF7">
        <w:trPr>
          <w:trHeight w:val="74"/>
        </w:trPr>
        <w:tc>
          <w:tcPr>
            <w:tcW w:w="3780" w:type="dxa"/>
            <w:shd w:val="clear" w:color="auto" w:fill="auto"/>
            <w:vAlign w:val="bottom"/>
            <w:hideMark/>
          </w:tcPr>
          <w:p w14:paraId="7E8EDBA2"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jc w:val="thaiDistribute"/>
              <w:textAlignment w:val="baseline"/>
              <w:rPr>
                <w:rFonts w:ascii="Arial" w:hAnsi="Arial" w:cs="Arial"/>
                <w:b/>
                <w:bCs/>
                <w:sz w:val="18"/>
                <w:szCs w:val="18"/>
                <w:cs/>
              </w:rPr>
            </w:pPr>
            <w:r w:rsidRPr="00865065">
              <w:rPr>
                <w:rFonts w:ascii="Arial" w:hAnsi="Arial" w:cs="Arial"/>
                <w:b/>
                <w:bCs/>
                <w:sz w:val="18"/>
                <w:szCs w:val="18"/>
              </w:rPr>
              <w:t>Deferred tax:</w:t>
            </w:r>
          </w:p>
        </w:tc>
        <w:tc>
          <w:tcPr>
            <w:tcW w:w="1350" w:type="dxa"/>
            <w:vAlign w:val="bottom"/>
          </w:tcPr>
          <w:p w14:paraId="498CCF3C" w14:textId="77777777" w:rsidR="004A2C7F" w:rsidRPr="00865065" w:rsidRDefault="004A2C7F" w:rsidP="004A2C7F">
            <w:pPr>
              <w:tabs>
                <w:tab w:val="decimal" w:pos="1068"/>
              </w:tabs>
              <w:spacing w:line="360" w:lineRule="exact"/>
              <w:ind w:right="-14"/>
              <w:rPr>
                <w:rFonts w:ascii="Arial" w:hAnsi="Arial" w:cs="Arial"/>
                <w:sz w:val="18"/>
                <w:szCs w:val="18"/>
              </w:rPr>
            </w:pPr>
          </w:p>
        </w:tc>
        <w:tc>
          <w:tcPr>
            <w:tcW w:w="1350" w:type="dxa"/>
            <w:vAlign w:val="bottom"/>
          </w:tcPr>
          <w:p w14:paraId="39F71487" w14:textId="77777777" w:rsidR="004A2C7F" w:rsidRPr="00865065" w:rsidRDefault="004A2C7F" w:rsidP="004A2C7F">
            <w:pPr>
              <w:tabs>
                <w:tab w:val="decimal" w:pos="1068"/>
              </w:tabs>
              <w:spacing w:line="360" w:lineRule="exact"/>
              <w:ind w:right="-14"/>
              <w:rPr>
                <w:rFonts w:ascii="Arial" w:hAnsi="Arial" w:cs="Arial"/>
                <w:sz w:val="18"/>
                <w:szCs w:val="18"/>
                <w:cs/>
              </w:rPr>
            </w:pPr>
          </w:p>
        </w:tc>
        <w:tc>
          <w:tcPr>
            <w:tcW w:w="1350" w:type="dxa"/>
            <w:vAlign w:val="bottom"/>
          </w:tcPr>
          <w:p w14:paraId="56DB4FD1" w14:textId="77777777" w:rsidR="004A2C7F" w:rsidRPr="00865065" w:rsidRDefault="004A2C7F" w:rsidP="004A2C7F">
            <w:pPr>
              <w:tabs>
                <w:tab w:val="decimal" w:pos="1068"/>
              </w:tabs>
              <w:spacing w:line="360" w:lineRule="exact"/>
              <w:ind w:right="-14"/>
              <w:rPr>
                <w:rFonts w:ascii="Arial" w:hAnsi="Arial" w:cs="Arial"/>
                <w:sz w:val="18"/>
                <w:szCs w:val="18"/>
              </w:rPr>
            </w:pPr>
          </w:p>
        </w:tc>
        <w:tc>
          <w:tcPr>
            <w:tcW w:w="1350" w:type="dxa"/>
            <w:vAlign w:val="bottom"/>
          </w:tcPr>
          <w:p w14:paraId="3691D76C" w14:textId="77777777" w:rsidR="004A2C7F" w:rsidRPr="00865065" w:rsidRDefault="004A2C7F" w:rsidP="004A2C7F">
            <w:pPr>
              <w:tabs>
                <w:tab w:val="decimal" w:pos="1068"/>
              </w:tabs>
              <w:spacing w:line="360" w:lineRule="exact"/>
              <w:ind w:right="-14"/>
              <w:rPr>
                <w:rFonts w:ascii="Arial" w:hAnsi="Arial" w:cs="Arial"/>
                <w:sz w:val="18"/>
                <w:szCs w:val="18"/>
              </w:rPr>
            </w:pPr>
          </w:p>
        </w:tc>
      </w:tr>
      <w:tr w:rsidR="004A2C7F" w:rsidRPr="00865065" w14:paraId="61A5BD18" w14:textId="77777777" w:rsidTr="009F5BF7">
        <w:trPr>
          <w:trHeight w:val="74"/>
        </w:trPr>
        <w:tc>
          <w:tcPr>
            <w:tcW w:w="3780" w:type="dxa"/>
            <w:shd w:val="clear" w:color="auto" w:fill="auto"/>
            <w:vAlign w:val="bottom"/>
            <w:hideMark/>
          </w:tcPr>
          <w:p w14:paraId="311A9F7B"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ind w:left="158" w:hanging="158"/>
              <w:textAlignment w:val="baseline"/>
              <w:rPr>
                <w:rFonts w:ascii="Arial" w:eastAsia="Arial Unicode MS" w:hAnsi="Arial" w:cs="Arial"/>
                <w:sz w:val="18"/>
                <w:szCs w:val="18"/>
                <w:cs/>
              </w:rPr>
            </w:pPr>
            <w:r w:rsidRPr="00865065">
              <w:rPr>
                <w:rFonts w:ascii="Arial" w:hAnsi="Arial" w:cs="Arial"/>
                <w:sz w:val="18"/>
                <w:szCs w:val="18"/>
              </w:rPr>
              <w:t xml:space="preserve">Deferred tax on temporary differences  </w:t>
            </w:r>
          </w:p>
        </w:tc>
        <w:tc>
          <w:tcPr>
            <w:tcW w:w="1350" w:type="dxa"/>
            <w:vAlign w:val="bottom"/>
          </w:tcPr>
          <w:p w14:paraId="6565018E" w14:textId="3B0E9E8C" w:rsidR="004A2C7F" w:rsidRPr="00865065" w:rsidRDefault="004A2C7F" w:rsidP="004A2C7F">
            <w:pPr>
              <w:pBdr>
                <w:bottom w:val="sing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15,520</w:t>
            </w:r>
          </w:p>
        </w:tc>
        <w:tc>
          <w:tcPr>
            <w:tcW w:w="1350" w:type="dxa"/>
            <w:vAlign w:val="bottom"/>
            <w:hideMark/>
          </w:tcPr>
          <w:p w14:paraId="6EF9968D" w14:textId="0748F3DC" w:rsidR="004A2C7F" w:rsidRPr="00865065" w:rsidRDefault="004A2C7F" w:rsidP="004A2C7F">
            <w:pPr>
              <w:pBdr>
                <w:bottom w:val="single" w:sz="4" w:space="1" w:color="auto"/>
              </w:pBdr>
              <w:tabs>
                <w:tab w:val="decimal" w:pos="1068"/>
              </w:tabs>
              <w:spacing w:line="360" w:lineRule="exact"/>
              <w:ind w:right="-14"/>
              <w:rPr>
                <w:rFonts w:ascii="Arial" w:hAnsi="Arial" w:cs="Arial"/>
                <w:sz w:val="18"/>
                <w:szCs w:val="18"/>
                <w:cs/>
              </w:rPr>
            </w:pPr>
            <w:r w:rsidRPr="004A2C7F">
              <w:rPr>
                <w:rFonts w:ascii="Arial" w:hAnsi="Arial" w:cs="Arial"/>
                <w:sz w:val="18"/>
                <w:szCs w:val="18"/>
              </w:rPr>
              <w:t>(55,313)</w:t>
            </w:r>
          </w:p>
        </w:tc>
        <w:tc>
          <w:tcPr>
            <w:tcW w:w="1350" w:type="dxa"/>
            <w:vAlign w:val="bottom"/>
          </w:tcPr>
          <w:p w14:paraId="781183A0" w14:textId="209B1D8F" w:rsidR="004A2C7F" w:rsidRPr="00865065" w:rsidRDefault="004A2C7F" w:rsidP="004A2C7F">
            <w:pPr>
              <w:pBdr>
                <w:bottom w:val="sing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15,520</w:t>
            </w:r>
          </w:p>
        </w:tc>
        <w:tc>
          <w:tcPr>
            <w:tcW w:w="1350" w:type="dxa"/>
            <w:vAlign w:val="bottom"/>
            <w:hideMark/>
          </w:tcPr>
          <w:p w14:paraId="52F37A40" w14:textId="1C3494DE" w:rsidR="004A2C7F" w:rsidRPr="00865065" w:rsidRDefault="004A2C7F" w:rsidP="004A2C7F">
            <w:pPr>
              <w:pBdr>
                <w:bottom w:val="single" w:sz="4" w:space="1" w:color="auto"/>
              </w:pBdr>
              <w:tabs>
                <w:tab w:val="decimal" w:pos="1068"/>
              </w:tabs>
              <w:spacing w:line="360" w:lineRule="exact"/>
              <w:ind w:right="-14"/>
              <w:rPr>
                <w:rFonts w:ascii="Arial" w:hAnsi="Arial" w:cs="Arial"/>
                <w:sz w:val="18"/>
                <w:szCs w:val="18"/>
                <w:cs/>
              </w:rPr>
            </w:pPr>
            <w:r w:rsidRPr="00865065">
              <w:rPr>
                <w:rFonts w:ascii="Arial" w:hAnsi="Arial" w:cs="Arial"/>
                <w:sz w:val="18"/>
                <w:szCs w:val="18"/>
              </w:rPr>
              <w:t>(55,313)</w:t>
            </w:r>
          </w:p>
        </w:tc>
      </w:tr>
      <w:tr w:rsidR="004A2C7F" w:rsidRPr="00865065" w14:paraId="1BFCB923" w14:textId="77777777" w:rsidTr="009F5BF7">
        <w:trPr>
          <w:trHeight w:val="74"/>
        </w:trPr>
        <w:tc>
          <w:tcPr>
            <w:tcW w:w="3780" w:type="dxa"/>
            <w:shd w:val="clear" w:color="auto" w:fill="auto"/>
            <w:vAlign w:val="bottom"/>
            <w:hideMark/>
          </w:tcPr>
          <w:p w14:paraId="2E542560"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b/>
                <w:bCs/>
                <w:sz w:val="18"/>
                <w:szCs w:val="18"/>
              </w:rPr>
            </w:pPr>
            <w:r w:rsidRPr="00865065">
              <w:rPr>
                <w:rFonts w:ascii="Arial" w:eastAsia="Arial Unicode MS" w:hAnsi="Arial" w:cs="Arial"/>
                <w:b/>
                <w:bCs/>
                <w:sz w:val="18"/>
                <w:szCs w:val="18"/>
              </w:rPr>
              <w:t xml:space="preserve">Income tax </w:t>
            </w:r>
            <w:r w:rsidRPr="00865065">
              <w:rPr>
                <w:rFonts w:ascii="Arial" w:hAnsi="Arial" w:cs="Arial"/>
                <w:b/>
                <w:bCs/>
                <w:sz w:val="18"/>
                <w:szCs w:val="18"/>
              </w:rPr>
              <w:t>reported</w:t>
            </w:r>
            <w:r w:rsidRPr="00865065">
              <w:rPr>
                <w:rFonts w:ascii="Arial" w:eastAsia="Arial Unicode MS" w:hAnsi="Arial" w:cs="Arial"/>
                <w:b/>
                <w:bCs/>
                <w:sz w:val="18"/>
                <w:szCs w:val="18"/>
              </w:rPr>
              <w:t xml:space="preserve"> in the </w:t>
            </w:r>
            <w:r w:rsidRPr="00865065">
              <w:rPr>
                <w:rFonts w:ascii="Arial" w:hAnsi="Arial" w:cs="Arial"/>
                <w:b/>
                <w:bCs/>
                <w:sz w:val="18"/>
                <w:szCs w:val="18"/>
              </w:rPr>
              <w:t>statements</w:t>
            </w:r>
            <w:r w:rsidRPr="00865065">
              <w:rPr>
                <w:rFonts w:ascii="Arial" w:eastAsia="Arial Unicode MS" w:hAnsi="Arial" w:cs="Arial"/>
                <w:b/>
                <w:bCs/>
                <w:sz w:val="18"/>
                <w:szCs w:val="18"/>
              </w:rPr>
              <w:t xml:space="preserve"> of comprehensive income</w:t>
            </w:r>
          </w:p>
        </w:tc>
        <w:tc>
          <w:tcPr>
            <w:tcW w:w="1350" w:type="dxa"/>
            <w:vAlign w:val="bottom"/>
          </w:tcPr>
          <w:p w14:paraId="6D2A9DAD" w14:textId="4711DED6" w:rsidR="004A2C7F" w:rsidRPr="00865065" w:rsidRDefault="004A2C7F" w:rsidP="004A2C7F">
            <w:pPr>
              <w:pBdr>
                <w:bottom w:val="doub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6</w:t>
            </w:r>
            <w:r w:rsidR="00AD4FE8">
              <w:rPr>
                <w:rFonts w:ascii="Arial" w:hAnsi="Arial" w:cs="Arial"/>
                <w:sz w:val="18"/>
                <w:szCs w:val="18"/>
              </w:rPr>
              <w:t>1</w:t>
            </w:r>
            <w:r w:rsidRPr="004A2C7F">
              <w:rPr>
                <w:rFonts w:ascii="Arial" w:hAnsi="Arial" w:cs="Arial"/>
                <w:sz w:val="18"/>
                <w:szCs w:val="18"/>
              </w:rPr>
              <w:t>,027</w:t>
            </w:r>
          </w:p>
        </w:tc>
        <w:tc>
          <w:tcPr>
            <w:tcW w:w="1350" w:type="dxa"/>
            <w:vAlign w:val="bottom"/>
            <w:hideMark/>
          </w:tcPr>
          <w:p w14:paraId="16EFF2D5" w14:textId="63B41765" w:rsidR="004A2C7F" w:rsidRPr="00865065" w:rsidRDefault="004A2C7F" w:rsidP="004A2C7F">
            <w:pPr>
              <w:pBdr>
                <w:bottom w:val="doub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44,265</w:t>
            </w:r>
          </w:p>
        </w:tc>
        <w:tc>
          <w:tcPr>
            <w:tcW w:w="1350" w:type="dxa"/>
            <w:vAlign w:val="bottom"/>
          </w:tcPr>
          <w:p w14:paraId="0E4387F5" w14:textId="06BAD88A" w:rsidR="004A2C7F" w:rsidRPr="00865065" w:rsidRDefault="004A2C7F" w:rsidP="004A2C7F">
            <w:pPr>
              <w:pBdr>
                <w:bottom w:val="doub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61,027</w:t>
            </w:r>
          </w:p>
        </w:tc>
        <w:tc>
          <w:tcPr>
            <w:tcW w:w="1350" w:type="dxa"/>
            <w:vAlign w:val="bottom"/>
            <w:hideMark/>
          </w:tcPr>
          <w:p w14:paraId="4FC38CC8" w14:textId="31519B97" w:rsidR="004A2C7F" w:rsidRPr="00865065" w:rsidRDefault="004A2C7F" w:rsidP="004A2C7F">
            <w:pPr>
              <w:pBdr>
                <w:bottom w:val="double" w:sz="4" w:space="1" w:color="auto"/>
              </w:pBdr>
              <w:tabs>
                <w:tab w:val="decimal" w:pos="1068"/>
              </w:tabs>
              <w:spacing w:line="360" w:lineRule="exact"/>
              <w:ind w:right="-14"/>
              <w:rPr>
                <w:rFonts w:ascii="Arial" w:hAnsi="Arial" w:cs="Arial"/>
                <w:sz w:val="18"/>
                <w:szCs w:val="18"/>
              </w:rPr>
            </w:pPr>
            <w:r w:rsidRPr="00865065">
              <w:rPr>
                <w:rFonts w:ascii="Arial" w:hAnsi="Arial" w:cs="Arial"/>
                <w:sz w:val="18"/>
                <w:szCs w:val="18"/>
              </w:rPr>
              <w:t>44,265</w:t>
            </w:r>
          </w:p>
        </w:tc>
      </w:tr>
    </w:tbl>
    <w:p w14:paraId="49573D72" w14:textId="77777777" w:rsidR="00B329AF" w:rsidRPr="00865065" w:rsidRDefault="00B329AF" w:rsidP="00B329AF">
      <w:pPr>
        <w:tabs>
          <w:tab w:val="left" w:pos="567"/>
          <w:tab w:val="left" w:pos="1134"/>
          <w:tab w:val="left" w:pos="1701"/>
        </w:tabs>
        <w:spacing w:before="240" w:line="360" w:lineRule="exact"/>
        <w:jc w:val="right"/>
        <w:rPr>
          <w:rFonts w:ascii="Arial" w:hAnsi="Arial" w:cs="Arial"/>
          <w:sz w:val="18"/>
          <w:szCs w:val="18"/>
        </w:rPr>
      </w:pPr>
      <w:r w:rsidRPr="00865065">
        <w:rPr>
          <w:rFonts w:ascii="Arial" w:hAnsi="Arial" w:cs="Arial"/>
          <w:sz w:val="18"/>
          <w:szCs w:val="18"/>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865065" w:rsidRPr="00865065" w14:paraId="5879E14B" w14:textId="77777777" w:rsidTr="009F5BF7">
        <w:tc>
          <w:tcPr>
            <w:tcW w:w="3780" w:type="dxa"/>
            <w:vAlign w:val="bottom"/>
          </w:tcPr>
          <w:p w14:paraId="32DD0E10" w14:textId="77777777" w:rsidR="00B329AF" w:rsidRPr="00865065" w:rsidRDefault="00B329AF" w:rsidP="009F5BF7">
            <w:pPr>
              <w:spacing w:line="360" w:lineRule="exact"/>
              <w:ind w:right="-108"/>
              <w:jc w:val="both"/>
              <w:rPr>
                <w:rFonts w:ascii="Arial" w:hAnsi="Arial" w:cs="Arial"/>
                <w:sz w:val="18"/>
                <w:szCs w:val="18"/>
                <w:cs/>
              </w:rPr>
            </w:pPr>
          </w:p>
        </w:tc>
        <w:tc>
          <w:tcPr>
            <w:tcW w:w="2700" w:type="dxa"/>
            <w:gridSpan w:val="2"/>
            <w:vAlign w:val="bottom"/>
          </w:tcPr>
          <w:p w14:paraId="657158DF"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 xml:space="preserve">Financial statements in which the equity method is applied                     </w:t>
            </w:r>
          </w:p>
        </w:tc>
        <w:tc>
          <w:tcPr>
            <w:tcW w:w="2700" w:type="dxa"/>
            <w:gridSpan w:val="2"/>
            <w:vAlign w:val="bottom"/>
          </w:tcPr>
          <w:p w14:paraId="486B53C7"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Separate financial statements</w:t>
            </w:r>
          </w:p>
        </w:tc>
      </w:tr>
      <w:tr w:rsidR="00865065" w:rsidRPr="00865065" w14:paraId="69BB5C32" w14:textId="77777777" w:rsidTr="009F5BF7">
        <w:tc>
          <w:tcPr>
            <w:tcW w:w="3780" w:type="dxa"/>
            <w:vAlign w:val="bottom"/>
          </w:tcPr>
          <w:p w14:paraId="56C4D894" w14:textId="77777777" w:rsidR="00B329AF" w:rsidRPr="00865065" w:rsidRDefault="00B329AF" w:rsidP="009F5BF7">
            <w:pPr>
              <w:spacing w:line="360" w:lineRule="exact"/>
              <w:ind w:right="-108"/>
              <w:jc w:val="both"/>
              <w:rPr>
                <w:rFonts w:ascii="Arial" w:hAnsi="Arial" w:cs="Arial"/>
                <w:sz w:val="18"/>
                <w:szCs w:val="18"/>
                <w:cs/>
              </w:rPr>
            </w:pPr>
          </w:p>
        </w:tc>
        <w:tc>
          <w:tcPr>
            <w:tcW w:w="2700" w:type="dxa"/>
            <w:gridSpan w:val="2"/>
            <w:vAlign w:val="bottom"/>
            <w:hideMark/>
          </w:tcPr>
          <w:p w14:paraId="58B599E7"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For the nine-month periods ended 30 September</w:t>
            </w:r>
          </w:p>
        </w:tc>
        <w:tc>
          <w:tcPr>
            <w:tcW w:w="2700" w:type="dxa"/>
            <w:gridSpan w:val="2"/>
            <w:vAlign w:val="bottom"/>
            <w:hideMark/>
          </w:tcPr>
          <w:p w14:paraId="49DE2196" w14:textId="77777777" w:rsidR="00B329AF" w:rsidRPr="00865065" w:rsidRDefault="00B329AF" w:rsidP="009F5BF7">
            <w:pPr>
              <w:pBdr>
                <w:bottom w:val="single" w:sz="4" w:space="1" w:color="000000"/>
              </w:pBdr>
              <w:spacing w:line="360" w:lineRule="exact"/>
              <w:jc w:val="center"/>
              <w:rPr>
                <w:rFonts w:ascii="Arial" w:hAnsi="Arial" w:cs="Arial"/>
                <w:sz w:val="18"/>
                <w:szCs w:val="18"/>
                <w:cs/>
              </w:rPr>
            </w:pPr>
            <w:r w:rsidRPr="00865065">
              <w:rPr>
                <w:rFonts w:ascii="Arial" w:hAnsi="Arial" w:cs="Arial"/>
                <w:sz w:val="18"/>
                <w:szCs w:val="18"/>
              </w:rPr>
              <w:t>For the nine-month periods ended 30 September</w:t>
            </w:r>
          </w:p>
        </w:tc>
      </w:tr>
      <w:tr w:rsidR="00865065" w:rsidRPr="00865065" w14:paraId="536349D5" w14:textId="77777777" w:rsidTr="009F5BF7">
        <w:tc>
          <w:tcPr>
            <w:tcW w:w="3780" w:type="dxa"/>
            <w:vAlign w:val="bottom"/>
          </w:tcPr>
          <w:p w14:paraId="53CCC8CC" w14:textId="77777777" w:rsidR="00B329AF" w:rsidRPr="00865065" w:rsidRDefault="00B329AF" w:rsidP="00B329AF">
            <w:pPr>
              <w:spacing w:line="360" w:lineRule="exact"/>
              <w:ind w:right="-108"/>
              <w:jc w:val="both"/>
              <w:rPr>
                <w:rFonts w:ascii="Arial" w:hAnsi="Arial" w:cs="Arial"/>
                <w:sz w:val="18"/>
                <w:szCs w:val="18"/>
                <w:cs/>
              </w:rPr>
            </w:pPr>
          </w:p>
        </w:tc>
        <w:tc>
          <w:tcPr>
            <w:tcW w:w="1350" w:type="dxa"/>
            <w:vAlign w:val="bottom"/>
          </w:tcPr>
          <w:p w14:paraId="724023C1" w14:textId="35BC2C31"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2022</w:t>
            </w:r>
          </w:p>
        </w:tc>
        <w:tc>
          <w:tcPr>
            <w:tcW w:w="1350" w:type="dxa"/>
            <w:vAlign w:val="bottom"/>
            <w:hideMark/>
          </w:tcPr>
          <w:p w14:paraId="21A8A7AA" w14:textId="652E3952"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c>
          <w:tcPr>
            <w:tcW w:w="1350" w:type="dxa"/>
            <w:vAlign w:val="bottom"/>
          </w:tcPr>
          <w:p w14:paraId="5E34E4AC" w14:textId="25EE4CC8"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2022</w:t>
            </w:r>
          </w:p>
        </w:tc>
        <w:tc>
          <w:tcPr>
            <w:tcW w:w="1350" w:type="dxa"/>
            <w:vAlign w:val="bottom"/>
            <w:hideMark/>
          </w:tcPr>
          <w:p w14:paraId="2E357201" w14:textId="392E96D7"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r>
      <w:tr w:rsidR="00865065" w:rsidRPr="00865065" w14:paraId="00D2649A" w14:textId="77777777" w:rsidTr="009F5BF7">
        <w:tc>
          <w:tcPr>
            <w:tcW w:w="3780" w:type="dxa"/>
            <w:shd w:val="clear" w:color="auto" w:fill="auto"/>
            <w:vAlign w:val="bottom"/>
            <w:hideMark/>
          </w:tcPr>
          <w:p w14:paraId="2314566F" w14:textId="77777777" w:rsidR="00B329AF" w:rsidRPr="00865065" w:rsidRDefault="00B329AF" w:rsidP="00B329AF">
            <w:pPr>
              <w:tabs>
                <w:tab w:val="left" w:pos="567"/>
                <w:tab w:val="left" w:pos="1134"/>
                <w:tab w:val="left" w:pos="1701"/>
              </w:tabs>
              <w:overflowPunct w:val="0"/>
              <w:autoSpaceDE w:val="0"/>
              <w:autoSpaceDN w:val="0"/>
              <w:adjustRightInd w:val="0"/>
              <w:spacing w:line="360" w:lineRule="exact"/>
              <w:jc w:val="thaiDistribute"/>
              <w:textAlignment w:val="baseline"/>
              <w:rPr>
                <w:rFonts w:ascii="Arial" w:eastAsia="Arial Unicode MS" w:hAnsi="Arial" w:cs="Arial"/>
                <w:b/>
                <w:bCs/>
                <w:sz w:val="18"/>
                <w:szCs w:val="18"/>
              </w:rPr>
            </w:pPr>
            <w:r w:rsidRPr="00865065">
              <w:rPr>
                <w:rFonts w:ascii="Arial" w:eastAsia="Arial Unicode MS" w:hAnsi="Arial" w:cs="Arial"/>
                <w:b/>
                <w:bCs/>
                <w:sz w:val="18"/>
                <w:szCs w:val="18"/>
              </w:rPr>
              <w:t>Current income tax:</w:t>
            </w:r>
          </w:p>
        </w:tc>
        <w:tc>
          <w:tcPr>
            <w:tcW w:w="1350" w:type="dxa"/>
            <w:vAlign w:val="bottom"/>
          </w:tcPr>
          <w:p w14:paraId="5E44A2EF" w14:textId="77777777" w:rsidR="00B329AF" w:rsidRPr="00865065" w:rsidRDefault="00B329AF" w:rsidP="00B329AF">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hideMark/>
          </w:tcPr>
          <w:p w14:paraId="0A2B9706" w14:textId="77777777" w:rsidR="00B329AF" w:rsidRPr="00865065" w:rsidRDefault="00B329AF" w:rsidP="00B329AF">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tcPr>
          <w:p w14:paraId="454D7FBF" w14:textId="77777777" w:rsidR="00B329AF" w:rsidRPr="00865065" w:rsidRDefault="00B329AF" w:rsidP="00B329AF">
            <w:pPr>
              <w:tabs>
                <w:tab w:val="decimal" w:pos="1452"/>
              </w:tabs>
              <w:overflowPunct w:val="0"/>
              <w:autoSpaceDE w:val="0"/>
              <w:autoSpaceDN w:val="0"/>
              <w:adjustRightInd w:val="0"/>
              <w:spacing w:line="360" w:lineRule="exact"/>
              <w:ind w:right="-34"/>
              <w:rPr>
                <w:rFonts w:ascii="Arial" w:hAnsi="Arial" w:cs="Arial"/>
                <w:kern w:val="2"/>
                <w:sz w:val="18"/>
                <w:szCs w:val="18"/>
              </w:rPr>
            </w:pPr>
          </w:p>
        </w:tc>
        <w:tc>
          <w:tcPr>
            <w:tcW w:w="1350" w:type="dxa"/>
            <w:vAlign w:val="bottom"/>
            <w:hideMark/>
          </w:tcPr>
          <w:p w14:paraId="492A8F90" w14:textId="77777777" w:rsidR="00B329AF" w:rsidRPr="00865065" w:rsidRDefault="00B329AF" w:rsidP="00B329AF">
            <w:pPr>
              <w:tabs>
                <w:tab w:val="decimal" w:pos="1452"/>
              </w:tabs>
              <w:overflowPunct w:val="0"/>
              <w:autoSpaceDE w:val="0"/>
              <w:autoSpaceDN w:val="0"/>
              <w:adjustRightInd w:val="0"/>
              <w:spacing w:line="360" w:lineRule="exact"/>
              <w:ind w:right="-34"/>
              <w:rPr>
                <w:rFonts w:ascii="Arial" w:hAnsi="Arial" w:cs="Arial"/>
                <w:kern w:val="2"/>
                <w:sz w:val="18"/>
                <w:szCs w:val="18"/>
              </w:rPr>
            </w:pPr>
          </w:p>
        </w:tc>
      </w:tr>
      <w:tr w:rsidR="004A2C7F" w:rsidRPr="00865065" w14:paraId="5D6A9E56" w14:textId="77777777" w:rsidTr="009F5BF7">
        <w:tc>
          <w:tcPr>
            <w:tcW w:w="3780" w:type="dxa"/>
            <w:shd w:val="clear" w:color="auto" w:fill="auto"/>
            <w:vAlign w:val="bottom"/>
            <w:hideMark/>
          </w:tcPr>
          <w:p w14:paraId="226A20E5"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sz w:val="18"/>
                <w:szCs w:val="18"/>
              </w:rPr>
            </w:pPr>
            <w:r w:rsidRPr="00865065">
              <w:rPr>
                <w:rFonts w:ascii="Arial" w:hAnsi="Arial" w:cs="Arial"/>
                <w:sz w:val="18"/>
                <w:szCs w:val="18"/>
              </w:rPr>
              <w:t>Current income tax charge for the period</w:t>
            </w:r>
          </w:p>
        </w:tc>
        <w:tc>
          <w:tcPr>
            <w:tcW w:w="1350" w:type="dxa"/>
            <w:vAlign w:val="bottom"/>
          </w:tcPr>
          <w:p w14:paraId="5C7CA677" w14:textId="462C7073" w:rsidR="004A2C7F" w:rsidRPr="00865065" w:rsidRDefault="004A2C7F" w:rsidP="004A2C7F">
            <w:pPr>
              <w:tabs>
                <w:tab w:val="decimal" w:pos="1068"/>
              </w:tabs>
              <w:spacing w:line="360" w:lineRule="exact"/>
              <w:ind w:right="-14"/>
              <w:rPr>
                <w:rFonts w:ascii="Arial" w:hAnsi="Arial" w:cs="Arial"/>
                <w:sz w:val="18"/>
                <w:szCs w:val="18"/>
              </w:rPr>
            </w:pPr>
            <w:r w:rsidRPr="004A2C7F">
              <w:rPr>
                <w:rFonts w:ascii="Arial" w:hAnsi="Arial" w:cs="Arial"/>
                <w:sz w:val="18"/>
                <w:szCs w:val="18"/>
              </w:rPr>
              <w:t>197,235</w:t>
            </w:r>
          </w:p>
        </w:tc>
        <w:tc>
          <w:tcPr>
            <w:tcW w:w="1350" w:type="dxa"/>
            <w:vAlign w:val="bottom"/>
            <w:hideMark/>
          </w:tcPr>
          <w:p w14:paraId="350B0E31" w14:textId="662574A7" w:rsidR="004A2C7F" w:rsidRPr="00865065" w:rsidRDefault="004A2C7F" w:rsidP="004A2C7F">
            <w:pPr>
              <w:tabs>
                <w:tab w:val="decimal" w:pos="1068"/>
              </w:tabs>
              <w:spacing w:line="360" w:lineRule="exact"/>
              <w:ind w:right="-14"/>
              <w:rPr>
                <w:rFonts w:ascii="Arial" w:hAnsi="Arial" w:cs="Arial"/>
                <w:sz w:val="18"/>
                <w:szCs w:val="18"/>
                <w:cs/>
              </w:rPr>
            </w:pPr>
            <w:r w:rsidRPr="004A2C7F">
              <w:rPr>
                <w:rFonts w:ascii="Arial" w:hAnsi="Arial" w:cs="Arial"/>
                <w:sz w:val="18"/>
                <w:szCs w:val="18"/>
              </w:rPr>
              <w:t>210,874</w:t>
            </w:r>
          </w:p>
        </w:tc>
        <w:tc>
          <w:tcPr>
            <w:tcW w:w="1350" w:type="dxa"/>
            <w:vAlign w:val="bottom"/>
          </w:tcPr>
          <w:p w14:paraId="042C3FA0" w14:textId="7E6AF2AB" w:rsidR="004A2C7F" w:rsidRPr="00865065" w:rsidRDefault="004A2C7F" w:rsidP="004A2C7F">
            <w:pPr>
              <w:tabs>
                <w:tab w:val="decimal" w:pos="1068"/>
              </w:tabs>
              <w:spacing w:line="360" w:lineRule="exact"/>
              <w:ind w:right="-14"/>
              <w:rPr>
                <w:rFonts w:ascii="Arial" w:hAnsi="Arial" w:cs="Arial"/>
                <w:sz w:val="18"/>
                <w:szCs w:val="18"/>
              </w:rPr>
            </w:pPr>
            <w:r w:rsidRPr="004A2C7F">
              <w:rPr>
                <w:rFonts w:ascii="Arial" w:hAnsi="Arial" w:cs="Arial"/>
                <w:sz w:val="18"/>
                <w:szCs w:val="18"/>
              </w:rPr>
              <w:t>197,235</w:t>
            </w:r>
          </w:p>
        </w:tc>
        <w:tc>
          <w:tcPr>
            <w:tcW w:w="1350" w:type="dxa"/>
            <w:vAlign w:val="bottom"/>
            <w:hideMark/>
          </w:tcPr>
          <w:p w14:paraId="30919E17" w14:textId="5D00E443" w:rsidR="004A2C7F" w:rsidRPr="00865065" w:rsidRDefault="004A2C7F" w:rsidP="004A2C7F">
            <w:pPr>
              <w:tabs>
                <w:tab w:val="decimal" w:pos="1068"/>
              </w:tabs>
              <w:spacing w:line="360" w:lineRule="exact"/>
              <w:ind w:right="-14"/>
              <w:rPr>
                <w:rFonts w:ascii="Arial" w:hAnsi="Arial" w:cs="Arial"/>
                <w:sz w:val="18"/>
                <w:szCs w:val="18"/>
                <w:cs/>
              </w:rPr>
            </w:pPr>
            <w:r w:rsidRPr="00865065">
              <w:rPr>
                <w:rFonts w:ascii="Arial" w:hAnsi="Arial" w:cs="Arial"/>
                <w:sz w:val="18"/>
                <w:szCs w:val="18"/>
              </w:rPr>
              <w:t>210,874</w:t>
            </w:r>
          </w:p>
        </w:tc>
      </w:tr>
      <w:tr w:rsidR="004A2C7F" w:rsidRPr="00865065" w14:paraId="7F862632" w14:textId="77777777" w:rsidTr="009F5BF7">
        <w:trPr>
          <w:trHeight w:val="74"/>
        </w:trPr>
        <w:tc>
          <w:tcPr>
            <w:tcW w:w="3780" w:type="dxa"/>
            <w:shd w:val="clear" w:color="auto" w:fill="auto"/>
            <w:vAlign w:val="bottom"/>
            <w:hideMark/>
          </w:tcPr>
          <w:p w14:paraId="5E493C1B"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ind w:left="252" w:hanging="252"/>
              <w:textAlignment w:val="baseline"/>
              <w:rPr>
                <w:rFonts w:ascii="Arial" w:hAnsi="Arial" w:cs="Arial"/>
                <w:sz w:val="18"/>
                <w:szCs w:val="18"/>
              </w:rPr>
            </w:pPr>
            <w:r w:rsidRPr="00865065">
              <w:rPr>
                <w:rFonts w:ascii="Arial" w:hAnsi="Arial" w:cs="Arial"/>
                <w:sz w:val="18"/>
                <w:szCs w:val="18"/>
              </w:rPr>
              <w:t>Adjustment in respect of current income tax of previous year</w:t>
            </w:r>
          </w:p>
        </w:tc>
        <w:tc>
          <w:tcPr>
            <w:tcW w:w="1350" w:type="dxa"/>
            <w:vAlign w:val="bottom"/>
          </w:tcPr>
          <w:p w14:paraId="3A93C31B" w14:textId="79805884" w:rsidR="004A2C7F" w:rsidRPr="00865065" w:rsidRDefault="004A2C7F" w:rsidP="004A2C7F">
            <w:pPr>
              <w:tabs>
                <w:tab w:val="decimal" w:pos="1068"/>
              </w:tabs>
              <w:spacing w:line="360" w:lineRule="exact"/>
              <w:ind w:right="-14"/>
              <w:rPr>
                <w:rFonts w:ascii="Arial" w:hAnsi="Arial" w:cs="Arial"/>
                <w:sz w:val="18"/>
                <w:szCs w:val="18"/>
              </w:rPr>
            </w:pPr>
            <w:r w:rsidRPr="004A2C7F">
              <w:rPr>
                <w:rFonts w:ascii="Arial" w:hAnsi="Arial" w:cs="Arial"/>
                <w:sz w:val="18"/>
                <w:szCs w:val="18"/>
              </w:rPr>
              <w:t>(2,693)</w:t>
            </w:r>
          </w:p>
        </w:tc>
        <w:tc>
          <w:tcPr>
            <w:tcW w:w="1350" w:type="dxa"/>
            <w:vAlign w:val="bottom"/>
            <w:hideMark/>
          </w:tcPr>
          <w:p w14:paraId="51B0C0D8" w14:textId="20C7C31C" w:rsidR="004A2C7F" w:rsidRPr="00865065" w:rsidRDefault="004A2C7F" w:rsidP="004A2C7F">
            <w:pPr>
              <w:tabs>
                <w:tab w:val="decimal" w:pos="1068"/>
              </w:tabs>
              <w:spacing w:line="360" w:lineRule="exact"/>
              <w:ind w:right="-14"/>
              <w:rPr>
                <w:rFonts w:ascii="Arial" w:hAnsi="Arial" w:cs="Arial"/>
                <w:sz w:val="18"/>
                <w:szCs w:val="18"/>
                <w:cs/>
              </w:rPr>
            </w:pPr>
            <w:r w:rsidRPr="004A2C7F">
              <w:rPr>
                <w:rFonts w:ascii="Arial" w:hAnsi="Arial" w:cs="Arial"/>
                <w:sz w:val="18"/>
                <w:szCs w:val="18"/>
              </w:rPr>
              <w:t>1,666</w:t>
            </w:r>
          </w:p>
        </w:tc>
        <w:tc>
          <w:tcPr>
            <w:tcW w:w="1350" w:type="dxa"/>
            <w:vAlign w:val="bottom"/>
          </w:tcPr>
          <w:p w14:paraId="04E2F6BD" w14:textId="26ABA2C3" w:rsidR="004A2C7F" w:rsidRPr="00865065" w:rsidRDefault="004A2C7F" w:rsidP="004A2C7F">
            <w:pPr>
              <w:tabs>
                <w:tab w:val="decimal" w:pos="1068"/>
              </w:tabs>
              <w:spacing w:line="360" w:lineRule="exact"/>
              <w:ind w:right="-14"/>
              <w:rPr>
                <w:rFonts w:ascii="Arial" w:hAnsi="Arial" w:cs="Arial"/>
                <w:sz w:val="18"/>
                <w:szCs w:val="18"/>
              </w:rPr>
            </w:pPr>
            <w:r w:rsidRPr="004A2C7F">
              <w:rPr>
                <w:rFonts w:ascii="Arial" w:hAnsi="Arial" w:cs="Arial"/>
                <w:sz w:val="18"/>
                <w:szCs w:val="18"/>
              </w:rPr>
              <w:t>(2,693)</w:t>
            </w:r>
          </w:p>
        </w:tc>
        <w:tc>
          <w:tcPr>
            <w:tcW w:w="1350" w:type="dxa"/>
            <w:vAlign w:val="bottom"/>
            <w:hideMark/>
          </w:tcPr>
          <w:p w14:paraId="12206317" w14:textId="22210FF0" w:rsidR="004A2C7F" w:rsidRPr="00865065" w:rsidRDefault="004A2C7F" w:rsidP="004A2C7F">
            <w:pPr>
              <w:tabs>
                <w:tab w:val="decimal" w:pos="1068"/>
              </w:tabs>
              <w:spacing w:line="360" w:lineRule="exact"/>
              <w:ind w:right="-14"/>
              <w:rPr>
                <w:rFonts w:ascii="Arial" w:hAnsi="Arial" w:cs="Arial"/>
                <w:sz w:val="18"/>
                <w:szCs w:val="18"/>
              </w:rPr>
            </w:pPr>
            <w:r w:rsidRPr="00865065">
              <w:rPr>
                <w:rFonts w:ascii="Arial" w:hAnsi="Arial" w:cs="Arial"/>
                <w:sz w:val="18"/>
                <w:szCs w:val="18"/>
              </w:rPr>
              <w:t>1,666</w:t>
            </w:r>
          </w:p>
        </w:tc>
      </w:tr>
      <w:tr w:rsidR="004A2C7F" w:rsidRPr="00865065" w14:paraId="4A544760" w14:textId="77777777" w:rsidTr="009F5BF7">
        <w:trPr>
          <w:trHeight w:val="74"/>
        </w:trPr>
        <w:tc>
          <w:tcPr>
            <w:tcW w:w="3780" w:type="dxa"/>
            <w:shd w:val="clear" w:color="auto" w:fill="auto"/>
            <w:vAlign w:val="bottom"/>
            <w:hideMark/>
          </w:tcPr>
          <w:p w14:paraId="587438E2"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jc w:val="thaiDistribute"/>
              <w:textAlignment w:val="baseline"/>
              <w:rPr>
                <w:rFonts w:ascii="Arial" w:hAnsi="Arial" w:cs="Arial"/>
                <w:b/>
                <w:bCs/>
                <w:sz w:val="18"/>
                <w:szCs w:val="18"/>
                <w:cs/>
              </w:rPr>
            </w:pPr>
            <w:r w:rsidRPr="00865065">
              <w:rPr>
                <w:rFonts w:ascii="Arial" w:hAnsi="Arial" w:cs="Arial"/>
                <w:b/>
                <w:bCs/>
                <w:sz w:val="18"/>
                <w:szCs w:val="18"/>
              </w:rPr>
              <w:t>Deferred tax:</w:t>
            </w:r>
          </w:p>
        </w:tc>
        <w:tc>
          <w:tcPr>
            <w:tcW w:w="1350" w:type="dxa"/>
            <w:vAlign w:val="bottom"/>
          </w:tcPr>
          <w:p w14:paraId="7DB72584" w14:textId="77777777" w:rsidR="004A2C7F" w:rsidRPr="00865065" w:rsidRDefault="004A2C7F" w:rsidP="004A2C7F">
            <w:pPr>
              <w:tabs>
                <w:tab w:val="decimal" w:pos="1068"/>
              </w:tabs>
              <w:spacing w:line="360" w:lineRule="exact"/>
              <w:ind w:right="-14"/>
              <w:rPr>
                <w:rFonts w:ascii="Arial" w:hAnsi="Arial" w:cs="Arial"/>
                <w:sz w:val="18"/>
                <w:szCs w:val="18"/>
              </w:rPr>
            </w:pPr>
          </w:p>
        </w:tc>
        <w:tc>
          <w:tcPr>
            <w:tcW w:w="1350" w:type="dxa"/>
            <w:vAlign w:val="bottom"/>
          </w:tcPr>
          <w:p w14:paraId="76273CF9" w14:textId="77777777" w:rsidR="004A2C7F" w:rsidRPr="00865065" w:rsidRDefault="004A2C7F" w:rsidP="004A2C7F">
            <w:pPr>
              <w:tabs>
                <w:tab w:val="decimal" w:pos="1068"/>
              </w:tabs>
              <w:spacing w:line="360" w:lineRule="exact"/>
              <w:ind w:right="-14"/>
              <w:rPr>
                <w:rFonts w:ascii="Arial" w:hAnsi="Arial" w:cs="Arial"/>
                <w:sz w:val="18"/>
                <w:szCs w:val="18"/>
                <w:cs/>
              </w:rPr>
            </w:pPr>
          </w:p>
        </w:tc>
        <w:tc>
          <w:tcPr>
            <w:tcW w:w="1350" w:type="dxa"/>
            <w:vAlign w:val="bottom"/>
          </w:tcPr>
          <w:p w14:paraId="5A5B1EC2" w14:textId="77777777" w:rsidR="004A2C7F" w:rsidRPr="00865065" w:rsidRDefault="004A2C7F" w:rsidP="004A2C7F">
            <w:pPr>
              <w:tabs>
                <w:tab w:val="decimal" w:pos="1068"/>
              </w:tabs>
              <w:spacing w:line="360" w:lineRule="exact"/>
              <w:ind w:right="-14"/>
              <w:rPr>
                <w:rFonts w:ascii="Arial" w:hAnsi="Arial" w:cs="Arial"/>
                <w:sz w:val="18"/>
                <w:szCs w:val="18"/>
              </w:rPr>
            </w:pPr>
          </w:p>
        </w:tc>
        <w:tc>
          <w:tcPr>
            <w:tcW w:w="1350" w:type="dxa"/>
            <w:vAlign w:val="bottom"/>
          </w:tcPr>
          <w:p w14:paraId="74B7CD84" w14:textId="77777777" w:rsidR="004A2C7F" w:rsidRPr="00865065" w:rsidRDefault="004A2C7F" w:rsidP="004A2C7F">
            <w:pPr>
              <w:tabs>
                <w:tab w:val="decimal" w:pos="1068"/>
              </w:tabs>
              <w:spacing w:line="360" w:lineRule="exact"/>
              <w:ind w:right="-14"/>
              <w:rPr>
                <w:rFonts w:ascii="Arial" w:hAnsi="Arial" w:cs="Arial"/>
                <w:sz w:val="18"/>
                <w:szCs w:val="18"/>
              </w:rPr>
            </w:pPr>
          </w:p>
        </w:tc>
      </w:tr>
      <w:tr w:rsidR="004A2C7F" w:rsidRPr="00865065" w14:paraId="154CB7CA" w14:textId="77777777" w:rsidTr="009F5BF7">
        <w:trPr>
          <w:trHeight w:val="74"/>
        </w:trPr>
        <w:tc>
          <w:tcPr>
            <w:tcW w:w="3780" w:type="dxa"/>
            <w:shd w:val="clear" w:color="auto" w:fill="auto"/>
            <w:vAlign w:val="bottom"/>
            <w:hideMark/>
          </w:tcPr>
          <w:p w14:paraId="1E43029F"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ind w:left="158" w:hanging="158"/>
              <w:textAlignment w:val="baseline"/>
              <w:rPr>
                <w:rFonts w:ascii="Arial" w:eastAsia="Arial Unicode MS" w:hAnsi="Arial" w:cs="Arial"/>
                <w:sz w:val="18"/>
                <w:szCs w:val="18"/>
                <w:cs/>
              </w:rPr>
            </w:pPr>
            <w:r w:rsidRPr="00865065">
              <w:rPr>
                <w:rFonts w:ascii="Arial" w:hAnsi="Arial" w:cs="Arial"/>
                <w:sz w:val="18"/>
                <w:szCs w:val="18"/>
              </w:rPr>
              <w:t xml:space="preserve">Deferred tax on temporary differences  </w:t>
            </w:r>
          </w:p>
        </w:tc>
        <w:tc>
          <w:tcPr>
            <w:tcW w:w="1350" w:type="dxa"/>
            <w:vAlign w:val="bottom"/>
          </w:tcPr>
          <w:p w14:paraId="0BC851F3" w14:textId="29410357" w:rsidR="004A2C7F" w:rsidRPr="00865065" w:rsidRDefault="004A2C7F" w:rsidP="004A2C7F">
            <w:pPr>
              <w:pBdr>
                <w:bottom w:val="sing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(25,961)</w:t>
            </w:r>
          </w:p>
        </w:tc>
        <w:tc>
          <w:tcPr>
            <w:tcW w:w="1350" w:type="dxa"/>
            <w:vAlign w:val="bottom"/>
            <w:hideMark/>
          </w:tcPr>
          <w:p w14:paraId="1EFC95FF" w14:textId="6BA4D725" w:rsidR="004A2C7F" w:rsidRPr="00865065" w:rsidRDefault="004A2C7F" w:rsidP="004A2C7F">
            <w:pPr>
              <w:pBdr>
                <w:bottom w:val="single" w:sz="4" w:space="1" w:color="auto"/>
              </w:pBdr>
              <w:tabs>
                <w:tab w:val="decimal" w:pos="1068"/>
              </w:tabs>
              <w:spacing w:line="360" w:lineRule="exact"/>
              <w:ind w:right="-14"/>
              <w:rPr>
                <w:rFonts w:ascii="Arial" w:hAnsi="Arial" w:cs="Arial"/>
                <w:sz w:val="18"/>
                <w:szCs w:val="18"/>
                <w:cs/>
              </w:rPr>
            </w:pPr>
            <w:r w:rsidRPr="004A2C7F">
              <w:rPr>
                <w:rFonts w:ascii="Arial" w:hAnsi="Arial" w:cs="Arial"/>
                <w:sz w:val="18"/>
                <w:szCs w:val="18"/>
              </w:rPr>
              <w:t>(48,544)</w:t>
            </w:r>
          </w:p>
        </w:tc>
        <w:tc>
          <w:tcPr>
            <w:tcW w:w="1350" w:type="dxa"/>
            <w:vAlign w:val="bottom"/>
          </w:tcPr>
          <w:p w14:paraId="5B130C63" w14:textId="4E16E2DE" w:rsidR="004A2C7F" w:rsidRPr="00865065" w:rsidRDefault="004A2C7F" w:rsidP="004A2C7F">
            <w:pPr>
              <w:pBdr>
                <w:bottom w:val="sing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(25,961)</w:t>
            </w:r>
          </w:p>
        </w:tc>
        <w:tc>
          <w:tcPr>
            <w:tcW w:w="1350" w:type="dxa"/>
            <w:vAlign w:val="bottom"/>
            <w:hideMark/>
          </w:tcPr>
          <w:p w14:paraId="04CF0703" w14:textId="1BB00211" w:rsidR="004A2C7F" w:rsidRPr="00865065" w:rsidRDefault="004A2C7F" w:rsidP="004A2C7F">
            <w:pPr>
              <w:pBdr>
                <w:bottom w:val="single" w:sz="4" w:space="1" w:color="auto"/>
              </w:pBdr>
              <w:tabs>
                <w:tab w:val="decimal" w:pos="1068"/>
              </w:tabs>
              <w:spacing w:line="360" w:lineRule="exact"/>
              <w:ind w:right="-14"/>
              <w:rPr>
                <w:rFonts w:ascii="Arial" w:hAnsi="Arial" w:cs="Arial"/>
                <w:sz w:val="18"/>
                <w:szCs w:val="18"/>
              </w:rPr>
            </w:pPr>
            <w:r w:rsidRPr="00865065">
              <w:rPr>
                <w:rFonts w:ascii="Arial" w:hAnsi="Arial" w:cs="Arial"/>
                <w:sz w:val="18"/>
                <w:szCs w:val="18"/>
              </w:rPr>
              <w:t>(48,544)</w:t>
            </w:r>
          </w:p>
        </w:tc>
      </w:tr>
      <w:tr w:rsidR="004A2C7F" w:rsidRPr="00865065" w14:paraId="7AA869EF" w14:textId="77777777" w:rsidTr="009F5BF7">
        <w:trPr>
          <w:trHeight w:val="74"/>
        </w:trPr>
        <w:tc>
          <w:tcPr>
            <w:tcW w:w="3780" w:type="dxa"/>
            <w:shd w:val="clear" w:color="auto" w:fill="auto"/>
            <w:vAlign w:val="bottom"/>
            <w:hideMark/>
          </w:tcPr>
          <w:p w14:paraId="1B9B8DEC" w14:textId="77777777" w:rsidR="004A2C7F" w:rsidRPr="00865065" w:rsidRDefault="004A2C7F" w:rsidP="004A2C7F">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b/>
                <w:bCs/>
                <w:sz w:val="18"/>
                <w:szCs w:val="18"/>
              </w:rPr>
            </w:pPr>
            <w:r w:rsidRPr="00865065">
              <w:rPr>
                <w:rFonts w:ascii="Arial" w:eastAsia="Arial Unicode MS" w:hAnsi="Arial" w:cs="Arial"/>
                <w:b/>
                <w:bCs/>
                <w:sz w:val="18"/>
                <w:szCs w:val="18"/>
              </w:rPr>
              <w:t xml:space="preserve">Income tax </w:t>
            </w:r>
            <w:r w:rsidRPr="00865065">
              <w:rPr>
                <w:rFonts w:ascii="Arial" w:hAnsi="Arial" w:cs="Arial"/>
                <w:b/>
                <w:bCs/>
                <w:sz w:val="18"/>
                <w:szCs w:val="18"/>
              </w:rPr>
              <w:t>reported</w:t>
            </w:r>
            <w:r w:rsidRPr="00865065">
              <w:rPr>
                <w:rFonts w:ascii="Arial" w:eastAsia="Arial Unicode MS" w:hAnsi="Arial" w:cs="Arial"/>
                <w:b/>
                <w:bCs/>
                <w:sz w:val="18"/>
                <w:szCs w:val="18"/>
              </w:rPr>
              <w:t xml:space="preserve"> in the </w:t>
            </w:r>
            <w:r w:rsidRPr="00865065">
              <w:rPr>
                <w:rFonts w:ascii="Arial" w:hAnsi="Arial" w:cs="Arial"/>
                <w:b/>
                <w:bCs/>
                <w:sz w:val="18"/>
                <w:szCs w:val="18"/>
              </w:rPr>
              <w:t>statements</w:t>
            </w:r>
            <w:r w:rsidRPr="00865065">
              <w:rPr>
                <w:rFonts w:ascii="Arial" w:eastAsia="Arial Unicode MS" w:hAnsi="Arial" w:cs="Arial"/>
                <w:b/>
                <w:bCs/>
                <w:sz w:val="18"/>
                <w:szCs w:val="18"/>
              </w:rPr>
              <w:t xml:space="preserve"> of comprehensive income</w:t>
            </w:r>
          </w:p>
        </w:tc>
        <w:tc>
          <w:tcPr>
            <w:tcW w:w="1350" w:type="dxa"/>
            <w:vAlign w:val="bottom"/>
          </w:tcPr>
          <w:p w14:paraId="39A049D6" w14:textId="279E7424" w:rsidR="004A2C7F" w:rsidRPr="00865065" w:rsidRDefault="004A2C7F" w:rsidP="004A2C7F">
            <w:pPr>
              <w:pBdr>
                <w:bottom w:val="doub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168,581</w:t>
            </w:r>
          </w:p>
        </w:tc>
        <w:tc>
          <w:tcPr>
            <w:tcW w:w="1350" w:type="dxa"/>
            <w:vAlign w:val="bottom"/>
            <w:hideMark/>
          </w:tcPr>
          <w:p w14:paraId="553D6BEF" w14:textId="4896089B" w:rsidR="004A2C7F" w:rsidRPr="00865065" w:rsidRDefault="004A2C7F" w:rsidP="004A2C7F">
            <w:pPr>
              <w:pBdr>
                <w:bottom w:val="doub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163,996</w:t>
            </w:r>
          </w:p>
        </w:tc>
        <w:tc>
          <w:tcPr>
            <w:tcW w:w="1350" w:type="dxa"/>
            <w:vAlign w:val="bottom"/>
          </w:tcPr>
          <w:p w14:paraId="30629DD2" w14:textId="0998497A" w:rsidR="004A2C7F" w:rsidRPr="00865065" w:rsidRDefault="004A2C7F" w:rsidP="004A2C7F">
            <w:pPr>
              <w:pBdr>
                <w:bottom w:val="double" w:sz="4" w:space="1" w:color="auto"/>
              </w:pBdr>
              <w:tabs>
                <w:tab w:val="decimal" w:pos="1068"/>
              </w:tabs>
              <w:spacing w:line="360" w:lineRule="exact"/>
              <w:ind w:right="-14"/>
              <w:rPr>
                <w:rFonts w:ascii="Arial" w:hAnsi="Arial" w:cs="Arial"/>
                <w:sz w:val="18"/>
                <w:szCs w:val="18"/>
              </w:rPr>
            </w:pPr>
            <w:r w:rsidRPr="004A2C7F">
              <w:rPr>
                <w:rFonts w:ascii="Arial" w:hAnsi="Arial" w:cs="Arial"/>
                <w:sz w:val="18"/>
                <w:szCs w:val="18"/>
              </w:rPr>
              <w:t>168,581</w:t>
            </w:r>
          </w:p>
        </w:tc>
        <w:tc>
          <w:tcPr>
            <w:tcW w:w="1350" w:type="dxa"/>
            <w:vAlign w:val="bottom"/>
            <w:hideMark/>
          </w:tcPr>
          <w:p w14:paraId="524D4DA4" w14:textId="156E601B" w:rsidR="004A2C7F" w:rsidRPr="00865065" w:rsidRDefault="004A2C7F" w:rsidP="004A2C7F">
            <w:pPr>
              <w:pBdr>
                <w:bottom w:val="double" w:sz="4" w:space="1" w:color="auto"/>
              </w:pBdr>
              <w:tabs>
                <w:tab w:val="decimal" w:pos="1068"/>
              </w:tabs>
              <w:spacing w:line="360" w:lineRule="exact"/>
              <w:ind w:right="-14"/>
              <w:rPr>
                <w:rFonts w:ascii="Arial" w:hAnsi="Arial" w:cs="Arial"/>
                <w:sz w:val="18"/>
                <w:szCs w:val="18"/>
              </w:rPr>
            </w:pPr>
            <w:r w:rsidRPr="00865065">
              <w:rPr>
                <w:rFonts w:ascii="Arial" w:hAnsi="Arial" w:cs="Arial"/>
                <w:sz w:val="18"/>
                <w:szCs w:val="18"/>
              </w:rPr>
              <w:t>163,996</w:t>
            </w:r>
          </w:p>
        </w:tc>
      </w:tr>
    </w:tbl>
    <w:p w14:paraId="74162C69" w14:textId="754C4ADA" w:rsidR="00B329AF" w:rsidRPr="00865065" w:rsidRDefault="00A02772" w:rsidP="00B329AF">
      <w:pPr>
        <w:overflowPunct w:val="0"/>
        <w:autoSpaceDE w:val="0"/>
        <w:autoSpaceDN w:val="0"/>
        <w:adjustRightInd w:val="0"/>
        <w:spacing w:before="120" w:after="120" w:line="380" w:lineRule="exact"/>
        <w:ind w:left="547"/>
        <w:jc w:val="both"/>
        <w:textAlignment w:val="baseline"/>
        <w:rPr>
          <w:rFonts w:ascii="Arial" w:eastAsia="Arial Unicode MS" w:hAnsi="Arial" w:cs="Arial"/>
          <w:sz w:val="22"/>
          <w:szCs w:val="22"/>
        </w:rPr>
      </w:pPr>
      <w:r w:rsidRPr="00865065">
        <w:rPr>
          <w:rFonts w:ascii="Arial" w:eastAsia="Arial Unicode MS" w:hAnsi="Arial" w:cs="Arial"/>
          <w:sz w:val="22"/>
          <w:szCs w:val="22"/>
        </w:rPr>
        <w:br w:type="page"/>
      </w:r>
      <w:r w:rsidR="00B329AF" w:rsidRPr="00865065">
        <w:rPr>
          <w:rFonts w:ascii="Arial" w:eastAsia="Arial Unicode MS" w:hAnsi="Arial" w:cs="Arial"/>
          <w:sz w:val="22"/>
          <w:szCs w:val="22"/>
        </w:rPr>
        <w:lastRenderedPageBreak/>
        <w:t>The reconciliation between accounting profit and income tax expense</w:t>
      </w:r>
      <w:r w:rsidR="007872AC">
        <w:rPr>
          <w:rFonts w:ascii="Arial" w:eastAsia="Arial Unicode MS" w:hAnsi="Arial" w:cs="Arial"/>
          <w:sz w:val="22"/>
          <w:szCs w:val="22"/>
        </w:rPr>
        <w:t>s</w:t>
      </w:r>
      <w:r w:rsidR="00B329AF" w:rsidRPr="00865065">
        <w:rPr>
          <w:rFonts w:ascii="Arial" w:eastAsia="Arial Unicode MS" w:hAnsi="Arial" w:cs="Arial"/>
          <w:sz w:val="22"/>
          <w:szCs w:val="22"/>
        </w:rPr>
        <w:t xml:space="preserve"> for the three-month and nine-month periods ended 30 September 2022 and 2021 are shown below.</w:t>
      </w:r>
    </w:p>
    <w:p w14:paraId="11B2A864" w14:textId="77777777" w:rsidR="00B329AF" w:rsidRPr="00865065" w:rsidRDefault="00B329AF" w:rsidP="00B329AF">
      <w:pPr>
        <w:tabs>
          <w:tab w:val="left" w:pos="567"/>
          <w:tab w:val="left" w:pos="1134"/>
          <w:tab w:val="left" w:pos="1701"/>
        </w:tabs>
        <w:spacing w:line="360" w:lineRule="exact"/>
        <w:jc w:val="right"/>
        <w:rPr>
          <w:rFonts w:ascii="Arial" w:hAnsi="Arial" w:cs="Arial"/>
          <w:sz w:val="18"/>
          <w:szCs w:val="18"/>
        </w:rPr>
      </w:pPr>
      <w:r w:rsidRPr="00865065">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865065" w:rsidRPr="00865065" w14:paraId="0DCE0D2C" w14:textId="77777777" w:rsidTr="009F5BF7">
        <w:tc>
          <w:tcPr>
            <w:tcW w:w="3330" w:type="dxa"/>
            <w:vAlign w:val="bottom"/>
          </w:tcPr>
          <w:p w14:paraId="0DF2BBB4" w14:textId="77777777" w:rsidR="00B329AF" w:rsidRPr="00865065" w:rsidRDefault="00B329AF" w:rsidP="009F5BF7">
            <w:pPr>
              <w:spacing w:line="360" w:lineRule="exact"/>
              <w:ind w:right="-108"/>
              <w:jc w:val="both"/>
              <w:rPr>
                <w:rFonts w:ascii="Arial" w:hAnsi="Arial" w:cs="Arial"/>
                <w:sz w:val="18"/>
                <w:szCs w:val="18"/>
                <w:cs/>
              </w:rPr>
            </w:pPr>
          </w:p>
        </w:tc>
        <w:tc>
          <w:tcPr>
            <w:tcW w:w="2880" w:type="dxa"/>
            <w:gridSpan w:val="2"/>
            <w:vAlign w:val="bottom"/>
          </w:tcPr>
          <w:p w14:paraId="3417A4C9"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 xml:space="preserve">Financial statements in which the equity method is applied                     </w:t>
            </w:r>
          </w:p>
        </w:tc>
        <w:tc>
          <w:tcPr>
            <w:tcW w:w="2880" w:type="dxa"/>
            <w:gridSpan w:val="2"/>
            <w:vAlign w:val="bottom"/>
          </w:tcPr>
          <w:p w14:paraId="0A1975EF"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Separate financial statements</w:t>
            </w:r>
          </w:p>
        </w:tc>
      </w:tr>
      <w:tr w:rsidR="00865065" w:rsidRPr="00865065" w14:paraId="09C0F362" w14:textId="77777777" w:rsidTr="009F5BF7">
        <w:tc>
          <w:tcPr>
            <w:tcW w:w="3330" w:type="dxa"/>
            <w:vAlign w:val="bottom"/>
          </w:tcPr>
          <w:p w14:paraId="34DBFF11" w14:textId="77777777" w:rsidR="00B329AF" w:rsidRPr="00865065" w:rsidRDefault="00B329AF" w:rsidP="009F5BF7">
            <w:pPr>
              <w:spacing w:line="360" w:lineRule="exact"/>
              <w:ind w:right="-108"/>
              <w:jc w:val="both"/>
              <w:rPr>
                <w:rFonts w:ascii="Arial" w:hAnsi="Arial" w:cs="Arial"/>
                <w:sz w:val="18"/>
                <w:szCs w:val="18"/>
                <w:cs/>
              </w:rPr>
            </w:pPr>
          </w:p>
        </w:tc>
        <w:tc>
          <w:tcPr>
            <w:tcW w:w="2880" w:type="dxa"/>
            <w:gridSpan w:val="2"/>
            <w:vAlign w:val="bottom"/>
            <w:hideMark/>
          </w:tcPr>
          <w:p w14:paraId="76D4FDD9"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For the three-month periods ended 30 September</w:t>
            </w:r>
          </w:p>
        </w:tc>
        <w:tc>
          <w:tcPr>
            <w:tcW w:w="2880" w:type="dxa"/>
            <w:gridSpan w:val="2"/>
            <w:vAlign w:val="bottom"/>
            <w:hideMark/>
          </w:tcPr>
          <w:p w14:paraId="641B6365" w14:textId="77777777" w:rsidR="00B329AF" w:rsidRPr="00865065" w:rsidRDefault="00B329AF" w:rsidP="009F5BF7">
            <w:pPr>
              <w:pBdr>
                <w:bottom w:val="single" w:sz="4" w:space="1" w:color="000000"/>
              </w:pBdr>
              <w:spacing w:line="360" w:lineRule="exact"/>
              <w:jc w:val="center"/>
              <w:rPr>
                <w:rFonts w:ascii="Arial" w:hAnsi="Arial" w:cs="Arial"/>
                <w:sz w:val="18"/>
                <w:szCs w:val="18"/>
                <w:cs/>
              </w:rPr>
            </w:pPr>
            <w:r w:rsidRPr="00865065">
              <w:rPr>
                <w:rFonts w:ascii="Arial" w:hAnsi="Arial" w:cs="Arial"/>
                <w:sz w:val="18"/>
                <w:szCs w:val="18"/>
              </w:rPr>
              <w:t>For the three-month periods ended 30 September</w:t>
            </w:r>
          </w:p>
        </w:tc>
      </w:tr>
      <w:tr w:rsidR="00865065" w:rsidRPr="00865065" w14:paraId="3194A400" w14:textId="77777777" w:rsidTr="009F5BF7">
        <w:tc>
          <w:tcPr>
            <w:tcW w:w="3330" w:type="dxa"/>
            <w:vAlign w:val="bottom"/>
          </w:tcPr>
          <w:p w14:paraId="4A45BA56" w14:textId="77777777" w:rsidR="00B329AF" w:rsidRPr="00865065" w:rsidRDefault="00B329AF" w:rsidP="00B329AF">
            <w:pPr>
              <w:spacing w:line="360" w:lineRule="exact"/>
              <w:ind w:right="-108"/>
              <w:jc w:val="both"/>
              <w:rPr>
                <w:rFonts w:ascii="Arial" w:hAnsi="Arial" w:cs="Arial"/>
                <w:sz w:val="18"/>
                <w:szCs w:val="18"/>
                <w:cs/>
              </w:rPr>
            </w:pPr>
          </w:p>
        </w:tc>
        <w:tc>
          <w:tcPr>
            <w:tcW w:w="1440" w:type="dxa"/>
            <w:vAlign w:val="bottom"/>
          </w:tcPr>
          <w:p w14:paraId="700A56DF" w14:textId="755BB47F"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2022</w:t>
            </w:r>
          </w:p>
        </w:tc>
        <w:tc>
          <w:tcPr>
            <w:tcW w:w="1440" w:type="dxa"/>
            <w:vAlign w:val="bottom"/>
            <w:hideMark/>
          </w:tcPr>
          <w:p w14:paraId="57B39CDA" w14:textId="6EB7D63A"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c>
          <w:tcPr>
            <w:tcW w:w="1440" w:type="dxa"/>
            <w:vAlign w:val="bottom"/>
          </w:tcPr>
          <w:p w14:paraId="20952A25" w14:textId="3D9169F7"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2022</w:t>
            </w:r>
          </w:p>
        </w:tc>
        <w:tc>
          <w:tcPr>
            <w:tcW w:w="1440" w:type="dxa"/>
            <w:vAlign w:val="bottom"/>
            <w:hideMark/>
          </w:tcPr>
          <w:p w14:paraId="157E83D8" w14:textId="080D5958"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r>
      <w:tr w:rsidR="00865065" w:rsidRPr="00865065" w14:paraId="2EFC9DB0" w14:textId="77777777" w:rsidTr="009F5BF7">
        <w:tc>
          <w:tcPr>
            <w:tcW w:w="3330" w:type="dxa"/>
            <w:shd w:val="clear" w:color="auto" w:fill="auto"/>
            <w:vAlign w:val="bottom"/>
          </w:tcPr>
          <w:p w14:paraId="2E64661F"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 xml:space="preserve">Accounting profit before income tax </w:t>
            </w:r>
          </w:p>
        </w:tc>
        <w:tc>
          <w:tcPr>
            <w:tcW w:w="1440" w:type="dxa"/>
            <w:vAlign w:val="bottom"/>
          </w:tcPr>
          <w:p w14:paraId="5CAE9019" w14:textId="00219088" w:rsidR="00865065" w:rsidRPr="00865065" w:rsidRDefault="00865065" w:rsidP="00865065">
            <w:pPr>
              <w:pBdr>
                <w:bottom w:val="double" w:sz="4" w:space="1" w:color="auto"/>
              </w:pBdr>
              <w:tabs>
                <w:tab w:val="decimal" w:pos="1060"/>
              </w:tabs>
              <w:spacing w:line="360" w:lineRule="exact"/>
              <w:rPr>
                <w:rFonts w:ascii="Arial" w:hAnsi="Arial" w:cs="Arial"/>
                <w:sz w:val="18"/>
                <w:szCs w:val="18"/>
              </w:rPr>
            </w:pPr>
            <w:r w:rsidRPr="00865065">
              <w:rPr>
                <w:rFonts w:ascii="Arial" w:hAnsi="Arial" w:cs="Arial"/>
                <w:sz w:val="18"/>
                <w:szCs w:val="18"/>
              </w:rPr>
              <w:t>281,799</w:t>
            </w:r>
          </w:p>
        </w:tc>
        <w:tc>
          <w:tcPr>
            <w:tcW w:w="1440" w:type="dxa"/>
            <w:vAlign w:val="bottom"/>
            <w:hideMark/>
          </w:tcPr>
          <w:p w14:paraId="2FDAEAF2" w14:textId="2ECCBB2F" w:rsidR="00865065" w:rsidRPr="00865065" w:rsidRDefault="00865065" w:rsidP="00865065">
            <w:pPr>
              <w:pBdr>
                <w:bottom w:val="double" w:sz="4" w:space="1" w:color="auto"/>
              </w:pBdr>
              <w:tabs>
                <w:tab w:val="decimal" w:pos="1060"/>
              </w:tabs>
              <w:spacing w:line="360" w:lineRule="exact"/>
              <w:rPr>
                <w:rFonts w:ascii="Arial" w:hAnsi="Arial" w:cs="Arial"/>
                <w:sz w:val="18"/>
                <w:szCs w:val="18"/>
              </w:rPr>
            </w:pPr>
            <w:r w:rsidRPr="00865065">
              <w:rPr>
                <w:rFonts w:ascii="Arial" w:hAnsi="Arial" w:cs="Arial"/>
                <w:sz w:val="18"/>
                <w:szCs w:val="18"/>
              </w:rPr>
              <w:t>218,087</w:t>
            </w:r>
          </w:p>
        </w:tc>
        <w:tc>
          <w:tcPr>
            <w:tcW w:w="1440" w:type="dxa"/>
            <w:vAlign w:val="bottom"/>
          </w:tcPr>
          <w:p w14:paraId="7C7413E9" w14:textId="7F35CC7E" w:rsidR="00865065" w:rsidRPr="00865065" w:rsidRDefault="00865065" w:rsidP="00865065">
            <w:pPr>
              <w:pBdr>
                <w:bottom w:val="double" w:sz="4" w:space="1" w:color="auto"/>
              </w:pBdr>
              <w:tabs>
                <w:tab w:val="decimal" w:pos="1060"/>
              </w:tabs>
              <w:spacing w:line="360" w:lineRule="exact"/>
              <w:rPr>
                <w:rFonts w:ascii="Arial" w:hAnsi="Arial" w:cs="Arial"/>
                <w:sz w:val="18"/>
                <w:szCs w:val="18"/>
              </w:rPr>
            </w:pPr>
            <w:r w:rsidRPr="00865065">
              <w:rPr>
                <w:rFonts w:ascii="Arial" w:hAnsi="Arial" w:cs="Arial"/>
                <w:sz w:val="18"/>
                <w:szCs w:val="18"/>
              </w:rPr>
              <w:t>281,358</w:t>
            </w:r>
          </w:p>
        </w:tc>
        <w:tc>
          <w:tcPr>
            <w:tcW w:w="1440" w:type="dxa"/>
            <w:vAlign w:val="bottom"/>
            <w:hideMark/>
          </w:tcPr>
          <w:p w14:paraId="0C2CD539" w14:textId="61332A64" w:rsidR="00865065" w:rsidRPr="00865065" w:rsidRDefault="00865065" w:rsidP="00865065">
            <w:pPr>
              <w:pBdr>
                <w:bottom w:val="double" w:sz="4" w:space="1" w:color="auto"/>
              </w:pBdr>
              <w:tabs>
                <w:tab w:val="decimal" w:pos="1060"/>
              </w:tabs>
              <w:spacing w:line="360" w:lineRule="exact"/>
              <w:rPr>
                <w:rFonts w:ascii="Arial" w:hAnsi="Arial" w:cs="Arial"/>
                <w:sz w:val="18"/>
                <w:szCs w:val="18"/>
              </w:rPr>
            </w:pPr>
            <w:r w:rsidRPr="00865065">
              <w:rPr>
                <w:rFonts w:ascii="Arial" w:hAnsi="Arial" w:cs="Arial"/>
                <w:sz w:val="18"/>
                <w:szCs w:val="18"/>
              </w:rPr>
              <w:t>217,806</w:t>
            </w:r>
          </w:p>
        </w:tc>
      </w:tr>
      <w:tr w:rsidR="00865065" w:rsidRPr="00865065" w14:paraId="0DA0C0C0" w14:textId="77777777" w:rsidTr="009F5BF7">
        <w:tc>
          <w:tcPr>
            <w:tcW w:w="3330" w:type="dxa"/>
            <w:shd w:val="clear" w:color="auto" w:fill="auto"/>
            <w:vAlign w:val="bottom"/>
          </w:tcPr>
          <w:p w14:paraId="2C3A2256"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Applicable tax rate</w:t>
            </w:r>
          </w:p>
        </w:tc>
        <w:tc>
          <w:tcPr>
            <w:tcW w:w="1440" w:type="dxa"/>
            <w:vAlign w:val="bottom"/>
          </w:tcPr>
          <w:p w14:paraId="4D43F5F6" w14:textId="7CE6BE7F" w:rsidR="00865065" w:rsidRPr="00865065" w:rsidRDefault="00865065" w:rsidP="002B4D92">
            <w:pPr>
              <w:tabs>
                <w:tab w:val="decimal" w:pos="870"/>
              </w:tabs>
              <w:spacing w:line="360" w:lineRule="exact"/>
              <w:rPr>
                <w:rFonts w:ascii="Arial" w:hAnsi="Arial" w:cs="Arial"/>
                <w:sz w:val="18"/>
                <w:szCs w:val="18"/>
              </w:rPr>
            </w:pPr>
            <w:r w:rsidRPr="00865065">
              <w:rPr>
                <w:rFonts w:ascii="Arial" w:hAnsi="Arial" w:cs="Arial"/>
                <w:sz w:val="18"/>
                <w:szCs w:val="18"/>
              </w:rPr>
              <w:t>20%</w:t>
            </w:r>
          </w:p>
        </w:tc>
        <w:tc>
          <w:tcPr>
            <w:tcW w:w="1440" w:type="dxa"/>
            <w:vAlign w:val="bottom"/>
          </w:tcPr>
          <w:p w14:paraId="433FCB77" w14:textId="63DC973F" w:rsidR="00865065" w:rsidRPr="00865065" w:rsidRDefault="00865065" w:rsidP="002B4D92">
            <w:pPr>
              <w:tabs>
                <w:tab w:val="decimal" w:pos="870"/>
              </w:tabs>
              <w:spacing w:line="360" w:lineRule="exact"/>
              <w:rPr>
                <w:rFonts w:ascii="Arial" w:hAnsi="Arial" w:cs="Arial"/>
                <w:sz w:val="18"/>
                <w:szCs w:val="18"/>
              </w:rPr>
            </w:pPr>
            <w:r w:rsidRPr="00865065">
              <w:rPr>
                <w:rFonts w:ascii="Arial" w:hAnsi="Arial" w:cs="Arial"/>
                <w:sz w:val="18"/>
                <w:szCs w:val="18"/>
              </w:rPr>
              <w:t>20%</w:t>
            </w:r>
          </w:p>
        </w:tc>
        <w:tc>
          <w:tcPr>
            <w:tcW w:w="1440" w:type="dxa"/>
            <w:vAlign w:val="bottom"/>
          </w:tcPr>
          <w:p w14:paraId="016D59B1" w14:textId="2EFC35F5" w:rsidR="00865065" w:rsidRPr="00865065" w:rsidRDefault="00865065" w:rsidP="002B4D92">
            <w:pPr>
              <w:tabs>
                <w:tab w:val="decimal" w:pos="870"/>
              </w:tabs>
              <w:spacing w:line="360" w:lineRule="exact"/>
              <w:rPr>
                <w:rFonts w:ascii="Arial" w:hAnsi="Arial" w:cs="Arial"/>
                <w:sz w:val="18"/>
                <w:szCs w:val="18"/>
              </w:rPr>
            </w:pPr>
            <w:r w:rsidRPr="00865065">
              <w:rPr>
                <w:rFonts w:ascii="Arial" w:hAnsi="Arial" w:cs="Arial"/>
                <w:sz w:val="18"/>
                <w:szCs w:val="18"/>
              </w:rPr>
              <w:t>20%</w:t>
            </w:r>
          </w:p>
        </w:tc>
        <w:tc>
          <w:tcPr>
            <w:tcW w:w="1440" w:type="dxa"/>
            <w:vAlign w:val="bottom"/>
          </w:tcPr>
          <w:p w14:paraId="5B169D63" w14:textId="07BC9D47" w:rsidR="00865065" w:rsidRPr="00865065" w:rsidRDefault="00865065" w:rsidP="002B4D92">
            <w:pPr>
              <w:tabs>
                <w:tab w:val="decimal" w:pos="870"/>
              </w:tabs>
              <w:spacing w:line="360" w:lineRule="exact"/>
              <w:rPr>
                <w:rFonts w:ascii="Arial" w:hAnsi="Arial" w:cs="Arial"/>
                <w:sz w:val="18"/>
                <w:szCs w:val="18"/>
              </w:rPr>
            </w:pPr>
            <w:r w:rsidRPr="00865065">
              <w:rPr>
                <w:rFonts w:ascii="Arial" w:hAnsi="Arial" w:cs="Arial"/>
                <w:sz w:val="18"/>
                <w:szCs w:val="18"/>
              </w:rPr>
              <w:t>20%</w:t>
            </w:r>
          </w:p>
        </w:tc>
      </w:tr>
      <w:tr w:rsidR="00865065" w:rsidRPr="00865065" w14:paraId="7D68017E" w14:textId="77777777" w:rsidTr="009F5BF7">
        <w:tc>
          <w:tcPr>
            <w:tcW w:w="3330" w:type="dxa"/>
            <w:shd w:val="clear" w:color="auto" w:fill="auto"/>
            <w:vAlign w:val="bottom"/>
          </w:tcPr>
          <w:p w14:paraId="6B0F4643"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Accounting profit before tax multiplied by applicable tax rate</w:t>
            </w:r>
          </w:p>
        </w:tc>
        <w:tc>
          <w:tcPr>
            <w:tcW w:w="1440" w:type="dxa"/>
            <w:vAlign w:val="bottom"/>
          </w:tcPr>
          <w:p w14:paraId="4407613D" w14:textId="1CAEC987" w:rsidR="00865065" w:rsidRPr="00865065" w:rsidRDefault="00865065" w:rsidP="00865065">
            <w:pPr>
              <w:tabs>
                <w:tab w:val="decimal" w:pos="1060"/>
              </w:tabs>
              <w:spacing w:line="360" w:lineRule="exact"/>
              <w:rPr>
                <w:rFonts w:ascii="Arial" w:hAnsi="Arial" w:cs="Arial"/>
                <w:sz w:val="18"/>
                <w:szCs w:val="18"/>
              </w:rPr>
            </w:pPr>
            <w:r w:rsidRPr="00865065">
              <w:rPr>
                <w:rFonts w:ascii="Arial" w:hAnsi="Arial" w:cs="Arial"/>
                <w:sz w:val="18"/>
                <w:szCs w:val="18"/>
              </w:rPr>
              <w:t>56,360</w:t>
            </w:r>
          </w:p>
        </w:tc>
        <w:tc>
          <w:tcPr>
            <w:tcW w:w="1440" w:type="dxa"/>
            <w:vAlign w:val="bottom"/>
          </w:tcPr>
          <w:p w14:paraId="6A2A4663" w14:textId="63A3DD9A" w:rsidR="00865065" w:rsidRPr="00865065" w:rsidRDefault="00865065" w:rsidP="00865065">
            <w:pPr>
              <w:tabs>
                <w:tab w:val="decimal" w:pos="1060"/>
              </w:tabs>
              <w:spacing w:line="360" w:lineRule="exact"/>
              <w:rPr>
                <w:rFonts w:ascii="Arial" w:hAnsi="Arial" w:cs="Arial"/>
                <w:sz w:val="18"/>
                <w:szCs w:val="18"/>
              </w:rPr>
            </w:pPr>
            <w:r w:rsidRPr="00865065">
              <w:rPr>
                <w:rFonts w:ascii="Arial" w:hAnsi="Arial" w:cs="Arial"/>
                <w:sz w:val="18"/>
                <w:szCs w:val="18"/>
              </w:rPr>
              <w:t>43,617</w:t>
            </w:r>
          </w:p>
        </w:tc>
        <w:tc>
          <w:tcPr>
            <w:tcW w:w="1440" w:type="dxa"/>
            <w:vAlign w:val="bottom"/>
          </w:tcPr>
          <w:p w14:paraId="72DB2D03" w14:textId="20794E77" w:rsidR="00865065" w:rsidRPr="00865065" w:rsidRDefault="00865065" w:rsidP="00865065">
            <w:pPr>
              <w:tabs>
                <w:tab w:val="decimal" w:pos="1060"/>
              </w:tabs>
              <w:spacing w:line="360" w:lineRule="exact"/>
              <w:rPr>
                <w:rFonts w:ascii="Arial" w:hAnsi="Arial" w:cs="Arial"/>
                <w:sz w:val="18"/>
                <w:szCs w:val="18"/>
                <w:cs/>
              </w:rPr>
            </w:pPr>
            <w:r w:rsidRPr="00865065">
              <w:rPr>
                <w:rFonts w:ascii="Arial" w:hAnsi="Arial" w:cs="Arial"/>
                <w:sz w:val="18"/>
                <w:szCs w:val="18"/>
              </w:rPr>
              <w:t>56,272</w:t>
            </w:r>
          </w:p>
        </w:tc>
        <w:tc>
          <w:tcPr>
            <w:tcW w:w="1440" w:type="dxa"/>
            <w:vAlign w:val="bottom"/>
          </w:tcPr>
          <w:p w14:paraId="5D5ABF41" w14:textId="5DCFD300" w:rsidR="00865065" w:rsidRPr="00865065" w:rsidRDefault="00865065" w:rsidP="00865065">
            <w:pPr>
              <w:tabs>
                <w:tab w:val="decimal" w:pos="1060"/>
              </w:tabs>
              <w:spacing w:line="360" w:lineRule="exact"/>
              <w:rPr>
                <w:rFonts w:ascii="Arial" w:hAnsi="Arial" w:cs="Arial"/>
                <w:sz w:val="18"/>
                <w:szCs w:val="18"/>
                <w:cs/>
              </w:rPr>
            </w:pPr>
            <w:r w:rsidRPr="00865065">
              <w:rPr>
                <w:rFonts w:ascii="Arial" w:hAnsi="Arial" w:cs="Arial"/>
                <w:sz w:val="18"/>
                <w:szCs w:val="18"/>
              </w:rPr>
              <w:t>43,561</w:t>
            </w:r>
          </w:p>
        </w:tc>
      </w:tr>
      <w:tr w:rsidR="00865065" w:rsidRPr="00865065" w14:paraId="265B4C18" w14:textId="77777777" w:rsidTr="009F5BF7">
        <w:tc>
          <w:tcPr>
            <w:tcW w:w="3330" w:type="dxa"/>
            <w:shd w:val="clear" w:color="auto" w:fill="auto"/>
            <w:vAlign w:val="bottom"/>
          </w:tcPr>
          <w:p w14:paraId="1A0E39A9"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Tax effect of:</w:t>
            </w:r>
          </w:p>
        </w:tc>
        <w:tc>
          <w:tcPr>
            <w:tcW w:w="1440" w:type="dxa"/>
            <w:vAlign w:val="bottom"/>
          </w:tcPr>
          <w:p w14:paraId="2EC6B7AD" w14:textId="77777777" w:rsidR="00865065" w:rsidRPr="00865065" w:rsidRDefault="00865065" w:rsidP="00865065">
            <w:pPr>
              <w:tabs>
                <w:tab w:val="decimal" w:pos="1060"/>
              </w:tabs>
              <w:spacing w:line="360" w:lineRule="exact"/>
              <w:rPr>
                <w:rFonts w:ascii="Arial" w:hAnsi="Arial" w:cs="Arial"/>
                <w:sz w:val="18"/>
                <w:szCs w:val="18"/>
              </w:rPr>
            </w:pPr>
          </w:p>
        </w:tc>
        <w:tc>
          <w:tcPr>
            <w:tcW w:w="1440" w:type="dxa"/>
            <w:vAlign w:val="bottom"/>
          </w:tcPr>
          <w:p w14:paraId="188132EE" w14:textId="77777777" w:rsidR="00865065" w:rsidRPr="00865065" w:rsidRDefault="00865065" w:rsidP="00865065">
            <w:pPr>
              <w:tabs>
                <w:tab w:val="decimal" w:pos="1060"/>
              </w:tabs>
              <w:spacing w:line="360" w:lineRule="exact"/>
              <w:rPr>
                <w:rFonts w:ascii="Arial" w:hAnsi="Arial" w:cs="Arial"/>
                <w:sz w:val="18"/>
                <w:szCs w:val="18"/>
              </w:rPr>
            </w:pPr>
          </w:p>
        </w:tc>
        <w:tc>
          <w:tcPr>
            <w:tcW w:w="1440" w:type="dxa"/>
            <w:vAlign w:val="bottom"/>
          </w:tcPr>
          <w:p w14:paraId="2F8B8816" w14:textId="77777777" w:rsidR="00865065" w:rsidRPr="00865065" w:rsidRDefault="00865065" w:rsidP="00865065">
            <w:pPr>
              <w:tabs>
                <w:tab w:val="decimal" w:pos="1060"/>
              </w:tabs>
              <w:spacing w:line="360" w:lineRule="exact"/>
              <w:rPr>
                <w:rFonts w:ascii="Arial" w:hAnsi="Arial" w:cs="Arial"/>
                <w:sz w:val="18"/>
                <w:szCs w:val="18"/>
              </w:rPr>
            </w:pPr>
          </w:p>
        </w:tc>
        <w:tc>
          <w:tcPr>
            <w:tcW w:w="1440" w:type="dxa"/>
            <w:vAlign w:val="bottom"/>
          </w:tcPr>
          <w:p w14:paraId="16F0939B" w14:textId="77777777" w:rsidR="00865065" w:rsidRPr="00865065" w:rsidRDefault="00865065" w:rsidP="00865065">
            <w:pPr>
              <w:tabs>
                <w:tab w:val="decimal" w:pos="1060"/>
              </w:tabs>
              <w:spacing w:line="360" w:lineRule="exact"/>
              <w:rPr>
                <w:rFonts w:ascii="Arial" w:hAnsi="Arial" w:cs="Arial"/>
                <w:sz w:val="18"/>
                <w:szCs w:val="18"/>
              </w:rPr>
            </w:pPr>
          </w:p>
        </w:tc>
      </w:tr>
      <w:tr w:rsidR="00865065" w:rsidRPr="00865065" w14:paraId="12A78DF6" w14:textId="77777777" w:rsidTr="009F5BF7">
        <w:tc>
          <w:tcPr>
            <w:tcW w:w="3330" w:type="dxa"/>
            <w:shd w:val="clear" w:color="auto" w:fill="auto"/>
            <w:vAlign w:val="bottom"/>
          </w:tcPr>
          <w:p w14:paraId="178303B2" w14:textId="77777777" w:rsidR="00865065" w:rsidRPr="00865065" w:rsidRDefault="00865065" w:rsidP="00865065">
            <w:pPr>
              <w:tabs>
                <w:tab w:val="left" w:pos="567"/>
                <w:tab w:val="left" w:pos="1134"/>
                <w:tab w:val="left" w:pos="1701"/>
              </w:tabs>
              <w:spacing w:line="360" w:lineRule="exact"/>
              <w:ind w:left="293" w:right="-108" w:hanging="142"/>
              <w:rPr>
                <w:rFonts w:ascii="Arial" w:hAnsi="Arial" w:cs="Arial"/>
                <w:sz w:val="18"/>
                <w:szCs w:val="18"/>
              </w:rPr>
            </w:pPr>
            <w:r w:rsidRPr="00865065">
              <w:rPr>
                <w:rFonts w:ascii="Arial" w:hAnsi="Arial" w:cs="Arial"/>
                <w:sz w:val="18"/>
                <w:szCs w:val="18"/>
              </w:rPr>
              <w:t>Exempted income</w:t>
            </w:r>
          </w:p>
        </w:tc>
        <w:tc>
          <w:tcPr>
            <w:tcW w:w="1440" w:type="dxa"/>
            <w:vAlign w:val="bottom"/>
          </w:tcPr>
          <w:p w14:paraId="18318860" w14:textId="68C3E5D2" w:rsidR="00865065" w:rsidRPr="00865065" w:rsidRDefault="00865065" w:rsidP="00865065">
            <w:pPr>
              <w:tabs>
                <w:tab w:val="decimal" w:pos="1060"/>
              </w:tabs>
              <w:spacing w:line="360" w:lineRule="exact"/>
              <w:rPr>
                <w:rFonts w:ascii="Arial" w:hAnsi="Arial" w:cs="Arial"/>
                <w:sz w:val="18"/>
                <w:szCs w:val="18"/>
              </w:rPr>
            </w:pPr>
            <w:r w:rsidRPr="00865065">
              <w:rPr>
                <w:rFonts w:ascii="Arial" w:hAnsi="Arial" w:cs="Arial"/>
                <w:sz w:val="18"/>
                <w:szCs w:val="18"/>
              </w:rPr>
              <w:t>(4,718)</w:t>
            </w:r>
          </w:p>
        </w:tc>
        <w:tc>
          <w:tcPr>
            <w:tcW w:w="1440" w:type="dxa"/>
            <w:vAlign w:val="bottom"/>
          </w:tcPr>
          <w:p w14:paraId="3F499401" w14:textId="51365599" w:rsidR="00865065" w:rsidRPr="00865065" w:rsidRDefault="00865065" w:rsidP="00865065">
            <w:pPr>
              <w:tabs>
                <w:tab w:val="decimal" w:pos="1060"/>
              </w:tabs>
              <w:spacing w:line="360" w:lineRule="exact"/>
              <w:rPr>
                <w:rFonts w:ascii="Arial" w:hAnsi="Arial" w:cs="Arial"/>
                <w:sz w:val="18"/>
                <w:szCs w:val="18"/>
                <w:cs/>
              </w:rPr>
            </w:pPr>
            <w:r w:rsidRPr="00865065">
              <w:rPr>
                <w:rFonts w:ascii="Arial" w:hAnsi="Arial" w:cs="Arial"/>
                <w:sz w:val="18"/>
                <w:szCs w:val="18"/>
              </w:rPr>
              <w:t>(6,538)</w:t>
            </w:r>
          </w:p>
        </w:tc>
        <w:tc>
          <w:tcPr>
            <w:tcW w:w="1440" w:type="dxa"/>
            <w:vAlign w:val="bottom"/>
          </w:tcPr>
          <w:p w14:paraId="04BFCEFF" w14:textId="2C7EC066" w:rsidR="00865065" w:rsidRPr="00865065" w:rsidRDefault="00865065" w:rsidP="00865065">
            <w:pPr>
              <w:tabs>
                <w:tab w:val="decimal" w:pos="1060"/>
              </w:tabs>
              <w:spacing w:line="360" w:lineRule="exact"/>
              <w:rPr>
                <w:rFonts w:ascii="Arial" w:hAnsi="Arial" w:cs="Arial"/>
                <w:sz w:val="18"/>
                <w:szCs w:val="18"/>
                <w:cs/>
              </w:rPr>
            </w:pPr>
            <w:r w:rsidRPr="00865065">
              <w:rPr>
                <w:rFonts w:ascii="Arial" w:hAnsi="Arial" w:cs="Arial"/>
                <w:sz w:val="18"/>
                <w:szCs w:val="18"/>
              </w:rPr>
              <w:t>(4,718)</w:t>
            </w:r>
          </w:p>
        </w:tc>
        <w:tc>
          <w:tcPr>
            <w:tcW w:w="1440" w:type="dxa"/>
            <w:vAlign w:val="bottom"/>
          </w:tcPr>
          <w:p w14:paraId="4D74BDF0" w14:textId="5D1271FB" w:rsidR="00865065" w:rsidRPr="00865065" w:rsidRDefault="00865065" w:rsidP="00865065">
            <w:pPr>
              <w:tabs>
                <w:tab w:val="decimal" w:pos="1060"/>
              </w:tabs>
              <w:spacing w:line="360" w:lineRule="exact"/>
              <w:rPr>
                <w:rFonts w:ascii="Arial" w:hAnsi="Arial" w:cs="Arial"/>
                <w:sz w:val="18"/>
                <w:szCs w:val="18"/>
                <w:cs/>
              </w:rPr>
            </w:pPr>
            <w:r w:rsidRPr="00865065">
              <w:rPr>
                <w:rFonts w:ascii="Arial" w:hAnsi="Arial" w:cs="Arial"/>
                <w:sz w:val="18"/>
                <w:szCs w:val="18"/>
              </w:rPr>
              <w:t>(6,538)</w:t>
            </w:r>
          </w:p>
        </w:tc>
      </w:tr>
      <w:tr w:rsidR="004A2C7F" w:rsidRPr="00865065" w14:paraId="6E864C03" w14:textId="77777777" w:rsidTr="009F5BF7">
        <w:tc>
          <w:tcPr>
            <w:tcW w:w="3330" w:type="dxa"/>
            <w:shd w:val="clear" w:color="auto" w:fill="auto"/>
            <w:vAlign w:val="bottom"/>
          </w:tcPr>
          <w:p w14:paraId="40FDCDD0" w14:textId="77777777" w:rsidR="004A2C7F" w:rsidRPr="00865065" w:rsidRDefault="004A2C7F" w:rsidP="004A2C7F">
            <w:pPr>
              <w:tabs>
                <w:tab w:val="left" w:pos="567"/>
                <w:tab w:val="left" w:pos="1134"/>
                <w:tab w:val="left" w:pos="1701"/>
              </w:tabs>
              <w:spacing w:line="360" w:lineRule="exact"/>
              <w:ind w:left="293" w:right="-108" w:hanging="142"/>
              <w:rPr>
                <w:rFonts w:ascii="Arial" w:hAnsi="Arial" w:cs="Arial"/>
                <w:sz w:val="18"/>
                <w:szCs w:val="18"/>
              </w:rPr>
            </w:pPr>
            <w:r w:rsidRPr="00865065">
              <w:rPr>
                <w:rFonts w:ascii="Arial" w:hAnsi="Arial" w:cs="Arial"/>
                <w:sz w:val="18"/>
                <w:szCs w:val="18"/>
              </w:rPr>
              <w:t>Non-deductible expenses</w:t>
            </w:r>
          </w:p>
        </w:tc>
        <w:tc>
          <w:tcPr>
            <w:tcW w:w="1440" w:type="dxa"/>
            <w:vAlign w:val="bottom"/>
          </w:tcPr>
          <w:p w14:paraId="63CD8E49" w14:textId="6C00C359" w:rsidR="004A2C7F" w:rsidRPr="00865065" w:rsidRDefault="004A2C7F" w:rsidP="004A2C7F">
            <w:pPr>
              <w:pBdr>
                <w:bottom w:val="single" w:sz="4" w:space="1" w:color="auto"/>
              </w:pBdr>
              <w:tabs>
                <w:tab w:val="decimal" w:pos="1060"/>
              </w:tabs>
              <w:spacing w:line="360" w:lineRule="exact"/>
              <w:rPr>
                <w:rFonts w:ascii="Arial" w:hAnsi="Arial" w:cs="Arial"/>
                <w:sz w:val="18"/>
                <w:szCs w:val="18"/>
                <w:cs/>
              </w:rPr>
            </w:pPr>
            <w:r w:rsidRPr="004A2C7F">
              <w:rPr>
                <w:rFonts w:ascii="Arial" w:hAnsi="Arial" w:cs="Arial"/>
                <w:sz w:val="18"/>
                <w:szCs w:val="18"/>
              </w:rPr>
              <w:t>9,385</w:t>
            </w:r>
          </w:p>
        </w:tc>
        <w:tc>
          <w:tcPr>
            <w:tcW w:w="1440" w:type="dxa"/>
            <w:vAlign w:val="bottom"/>
          </w:tcPr>
          <w:p w14:paraId="5FD86BAC" w14:textId="330CF4DD" w:rsidR="004A2C7F" w:rsidRPr="00865065" w:rsidRDefault="004A2C7F" w:rsidP="004A2C7F">
            <w:pPr>
              <w:pBdr>
                <w:bottom w:val="single" w:sz="4" w:space="1" w:color="auto"/>
              </w:pBdr>
              <w:tabs>
                <w:tab w:val="decimal" w:pos="1060"/>
              </w:tabs>
              <w:spacing w:line="360" w:lineRule="exact"/>
              <w:rPr>
                <w:rFonts w:ascii="Arial" w:hAnsi="Arial" w:cs="Arial"/>
                <w:sz w:val="18"/>
                <w:szCs w:val="18"/>
              </w:rPr>
            </w:pPr>
            <w:r w:rsidRPr="004A2C7F">
              <w:rPr>
                <w:rFonts w:ascii="Arial" w:hAnsi="Arial" w:cs="Arial"/>
                <w:sz w:val="18"/>
                <w:szCs w:val="18"/>
              </w:rPr>
              <w:t>7,186</w:t>
            </w:r>
          </w:p>
        </w:tc>
        <w:tc>
          <w:tcPr>
            <w:tcW w:w="1440" w:type="dxa"/>
            <w:vAlign w:val="bottom"/>
          </w:tcPr>
          <w:p w14:paraId="0CA78792" w14:textId="7DDBD531" w:rsidR="004A2C7F" w:rsidRPr="00865065" w:rsidRDefault="004A2C7F" w:rsidP="004A2C7F">
            <w:pPr>
              <w:pBdr>
                <w:bottom w:val="single" w:sz="4" w:space="1" w:color="auto"/>
              </w:pBdr>
              <w:tabs>
                <w:tab w:val="decimal" w:pos="1060"/>
              </w:tabs>
              <w:spacing w:line="360" w:lineRule="exact"/>
              <w:rPr>
                <w:rFonts w:ascii="Arial" w:hAnsi="Arial" w:cs="Arial"/>
                <w:sz w:val="18"/>
                <w:szCs w:val="18"/>
                <w:cs/>
              </w:rPr>
            </w:pPr>
            <w:r w:rsidRPr="004A2C7F">
              <w:rPr>
                <w:rFonts w:ascii="Arial" w:hAnsi="Arial" w:cs="Arial"/>
                <w:sz w:val="18"/>
                <w:szCs w:val="18"/>
              </w:rPr>
              <w:t>9,473</w:t>
            </w:r>
          </w:p>
        </w:tc>
        <w:tc>
          <w:tcPr>
            <w:tcW w:w="1440" w:type="dxa"/>
            <w:vAlign w:val="bottom"/>
          </w:tcPr>
          <w:p w14:paraId="1208969A" w14:textId="7B3C5D1B" w:rsidR="004A2C7F" w:rsidRPr="00865065" w:rsidRDefault="004A2C7F" w:rsidP="004A2C7F">
            <w:pPr>
              <w:pBdr>
                <w:bottom w:val="single" w:sz="4" w:space="1" w:color="auto"/>
              </w:pBdr>
              <w:tabs>
                <w:tab w:val="decimal" w:pos="1060"/>
              </w:tabs>
              <w:spacing w:line="360" w:lineRule="exact"/>
              <w:rPr>
                <w:rFonts w:ascii="Arial" w:hAnsi="Arial" w:cs="Arial"/>
                <w:sz w:val="18"/>
                <w:szCs w:val="18"/>
              </w:rPr>
            </w:pPr>
            <w:r w:rsidRPr="00865065">
              <w:rPr>
                <w:rFonts w:ascii="Arial" w:hAnsi="Arial" w:cs="Arial"/>
                <w:sz w:val="18"/>
                <w:szCs w:val="18"/>
              </w:rPr>
              <w:t>7,242</w:t>
            </w:r>
          </w:p>
        </w:tc>
      </w:tr>
      <w:tr w:rsidR="004A2C7F" w:rsidRPr="00865065" w14:paraId="0CD74C20" w14:textId="77777777" w:rsidTr="009F5BF7">
        <w:tc>
          <w:tcPr>
            <w:tcW w:w="3330" w:type="dxa"/>
            <w:shd w:val="clear" w:color="auto" w:fill="auto"/>
            <w:vAlign w:val="bottom"/>
          </w:tcPr>
          <w:p w14:paraId="311F0687" w14:textId="77777777" w:rsidR="004A2C7F" w:rsidRPr="00865065" w:rsidRDefault="004A2C7F" w:rsidP="004A2C7F">
            <w:pPr>
              <w:tabs>
                <w:tab w:val="left" w:pos="567"/>
                <w:tab w:val="left" w:pos="1134"/>
                <w:tab w:val="left" w:pos="1701"/>
              </w:tabs>
              <w:spacing w:line="360" w:lineRule="exact"/>
              <w:ind w:left="162" w:right="-108" w:hanging="162"/>
              <w:rPr>
                <w:rFonts w:ascii="Arial" w:hAnsi="Arial" w:cs="Arial"/>
                <w:sz w:val="18"/>
                <w:szCs w:val="18"/>
              </w:rPr>
            </w:pPr>
            <w:r w:rsidRPr="00865065">
              <w:rPr>
                <w:rFonts w:ascii="Arial" w:hAnsi="Arial" w:cs="Arial"/>
                <w:sz w:val="18"/>
                <w:szCs w:val="18"/>
              </w:rPr>
              <w:t>Income tax reported in the statements              of comprehensive income</w:t>
            </w:r>
          </w:p>
        </w:tc>
        <w:tc>
          <w:tcPr>
            <w:tcW w:w="1440" w:type="dxa"/>
            <w:vAlign w:val="bottom"/>
          </w:tcPr>
          <w:p w14:paraId="0E4A3134" w14:textId="7E9E75A4" w:rsidR="004A2C7F" w:rsidRPr="00865065" w:rsidRDefault="004A2C7F" w:rsidP="004A2C7F">
            <w:pPr>
              <w:pBdr>
                <w:bottom w:val="double" w:sz="4" w:space="1" w:color="auto"/>
              </w:pBdr>
              <w:tabs>
                <w:tab w:val="decimal" w:pos="1060"/>
              </w:tabs>
              <w:spacing w:line="360" w:lineRule="exact"/>
              <w:rPr>
                <w:rFonts w:ascii="Arial" w:hAnsi="Arial" w:cs="Arial"/>
                <w:sz w:val="18"/>
                <w:szCs w:val="18"/>
                <w:cs/>
              </w:rPr>
            </w:pPr>
            <w:r w:rsidRPr="004A2C7F">
              <w:rPr>
                <w:rFonts w:ascii="Arial" w:hAnsi="Arial" w:cs="Arial"/>
                <w:sz w:val="18"/>
                <w:szCs w:val="18"/>
              </w:rPr>
              <w:t>61,027</w:t>
            </w:r>
          </w:p>
        </w:tc>
        <w:tc>
          <w:tcPr>
            <w:tcW w:w="1440" w:type="dxa"/>
            <w:vAlign w:val="bottom"/>
          </w:tcPr>
          <w:p w14:paraId="4F4E484B" w14:textId="3EEF3D13" w:rsidR="004A2C7F" w:rsidRPr="00865065" w:rsidRDefault="004A2C7F" w:rsidP="004A2C7F">
            <w:pPr>
              <w:pBdr>
                <w:bottom w:val="double" w:sz="4" w:space="1" w:color="auto"/>
              </w:pBdr>
              <w:tabs>
                <w:tab w:val="decimal" w:pos="1060"/>
              </w:tabs>
              <w:spacing w:line="360" w:lineRule="exact"/>
              <w:rPr>
                <w:rFonts w:ascii="Arial" w:hAnsi="Arial" w:cs="Arial"/>
                <w:sz w:val="18"/>
                <w:szCs w:val="18"/>
                <w:cs/>
              </w:rPr>
            </w:pPr>
            <w:r w:rsidRPr="004A2C7F">
              <w:rPr>
                <w:rFonts w:ascii="Arial" w:hAnsi="Arial" w:cs="Arial"/>
                <w:sz w:val="18"/>
                <w:szCs w:val="18"/>
              </w:rPr>
              <w:t>44,265</w:t>
            </w:r>
          </w:p>
        </w:tc>
        <w:tc>
          <w:tcPr>
            <w:tcW w:w="1440" w:type="dxa"/>
            <w:vAlign w:val="bottom"/>
          </w:tcPr>
          <w:p w14:paraId="09384C20" w14:textId="4FDE4891" w:rsidR="004A2C7F" w:rsidRPr="00865065" w:rsidRDefault="004A2C7F" w:rsidP="004A2C7F">
            <w:pPr>
              <w:pBdr>
                <w:bottom w:val="double" w:sz="4" w:space="1" w:color="auto"/>
              </w:pBdr>
              <w:tabs>
                <w:tab w:val="decimal" w:pos="1060"/>
              </w:tabs>
              <w:spacing w:line="360" w:lineRule="exact"/>
              <w:rPr>
                <w:rFonts w:ascii="Arial" w:hAnsi="Arial" w:cs="Arial"/>
                <w:sz w:val="18"/>
                <w:szCs w:val="18"/>
              </w:rPr>
            </w:pPr>
            <w:r w:rsidRPr="004A2C7F">
              <w:rPr>
                <w:rFonts w:ascii="Arial" w:hAnsi="Arial" w:cs="Arial"/>
                <w:sz w:val="18"/>
                <w:szCs w:val="18"/>
              </w:rPr>
              <w:t>61,027</w:t>
            </w:r>
          </w:p>
        </w:tc>
        <w:tc>
          <w:tcPr>
            <w:tcW w:w="1440" w:type="dxa"/>
            <w:vAlign w:val="bottom"/>
          </w:tcPr>
          <w:p w14:paraId="4FCD2A29" w14:textId="2C9936E9" w:rsidR="004A2C7F" w:rsidRPr="00865065" w:rsidRDefault="004A2C7F" w:rsidP="004A2C7F">
            <w:pPr>
              <w:pBdr>
                <w:bottom w:val="double" w:sz="4" w:space="1" w:color="auto"/>
              </w:pBdr>
              <w:tabs>
                <w:tab w:val="decimal" w:pos="1060"/>
              </w:tabs>
              <w:spacing w:line="360" w:lineRule="exact"/>
              <w:rPr>
                <w:rFonts w:ascii="Arial" w:hAnsi="Arial" w:cs="Arial"/>
                <w:sz w:val="18"/>
                <w:szCs w:val="18"/>
              </w:rPr>
            </w:pPr>
            <w:r w:rsidRPr="00865065">
              <w:rPr>
                <w:rFonts w:ascii="Arial" w:hAnsi="Arial" w:cs="Arial"/>
                <w:sz w:val="18"/>
                <w:szCs w:val="18"/>
              </w:rPr>
              <w:t>44,265</w:t>
            </w:r>
          </w:p>
        </w:tc>
      </w:tr>
    </w:tbl>
    <w:p w14:paraId="3A902A50" w14:textId="77777777" w:rsidR="00B329AF" w:rsidRPr="00865065" w:rsidRDefault="00B329AF" w:rsidP="00B329AF">
      <w:pPr>
        <w:tabs>
          <w:tab w:val="left" w:pos="567"/>
          <w:tab w:val="left" w:pos="1134"/>
          <w:tab w:val="left" w:pos="1701"/>
        </w:tabs>
        <w:spacing w:before="240" w:line="360" w:lineRule="exact"/>
        <w:jc w:val="right"/>
        <w:rPr>
          <w:rFonts w:ascii="Arial" w:hAnsi="Arial" w:cs="Arial"/>
          <w:sz w:val="18"/>
          <w:szCs w:val="18"/>
        </w:rPr>
      </w:pPr>
      <w:r w:rsidRPr="00865065">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865065" w:rsidRPr="00865065" w14:paraId="0CACACD5" w14:textId="77777777" w:rsidTr="000932AD">
        <w:tc>
          <w:tcPr>
            <w:tcW w:w="3330" w:type="dxa"/>
            <w:vAlign w:val="bottom"/>
          </w:tcPr>
          <w:p w14:paraId="47B40BDD" w14:textId="77777777" w:rsidR="00B329AF" w:rsidRPr="00865065" w:rsidRDefault="00B329AF" w:rsidP="009F5BF7">
            <w:pPr>
              <w:spacing w:line="360" w:lineRule="exact"/>
              <w:ind w:right="-108"/>
              <w:jc w:val="both"/>
              <w:rPr>
                <w:rFonts w:ascii="Arial" w:hAnsi="Arial" w:cs="Arial"/>
                <w:sz w:val="18"/>
                <w:szCs w:val="18"/>
                <w:cs/>
              </w:rPr>
            </w:pPr>
          </w:p>
        </w:tc>
        <w:tc>
          <w:tcPr>
            <w:tcW w:w="2880" w:type="dxa"/>
            <w:gridSpan w:val="2"/>
            <w:vAlign w:val="bottom"/>
          </w:tcPr>
          <w:p w14:paraId="6137FE17"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 xml:space="preserve">Financial statements in which the equity method is applied                     </w:t>
            </w:r>
          </w:p>
        </w:tc>
        <w:tc>
          <w:tcPr>
            <w:tcW w:w="2880" w:type="dxa"/>
            <w:gridSpan w:val="2"/>
            <w:vAlign w:val="bottom"/>
          </w:tcPr>
          <w:p w14:paraId="3C1BAC45"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Separate financial statements</w:t>
            </w:r>
          </w:p>
        </w:tc>
      </w:tr>
      <w:tr w:rsidR="00865065" w:rsidRPr="00865065" w14:paraId="3D3DF8BC" w14:textId="77777777" w:rsidTr="000932AD">
        <w:tc>
          <w:tcPr>
            <w:tcW w:w="3330" w:type="dxa"/>
            <w:vAlign w:val="bottom"/>
          </w:tcPr>
          <w:p w14:paraId="576F3215" w14:textId="77777777" w:rsidR="00B329AF" w:rsidRPr="00865065" w:rsidRDefault="00B329AF" w:rsidP="009F5BF7">
            <w:pPr>
              <w:spacing w:line="360" w:lineRule="exact"/>
              <w:ind w:right="-108"/>
              <w:jc w:val="both"/>
              <w:rPr>
                <w:rFonts w:ascii="Arial" w:hAnsi="Arial" w:cs="Arial"/>
                <w:sz w:val="18"/>
                <w:szCs w:val="18"/>
                <w:cs/>
              </w:rPr>
            </w:pPr>
          </w:p>
        </w:tc>
        <w:tc>
          <w:tcPr>
            <w:tcW w:w="2880" w:type="dxa"/>
            <w:gridSpan w:val="2"/>
            <w:vAlign w:val="bottom"/>
            <w:hideMark/>
          </w:tcPr>
          <w:p w14:paraId="5FE12D23" w14:textId="77777777" w:rsidR="00B329AF" w:rsidRPr="00865065" w:rsidRDefault="00B329AF" w:rsidP="009F5BF7">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For the nine-month periods ended 30 September</w:t>
            </w:r>
          </w:p>
        </w:tc>
        <w:tc>
          <w:tcPr>
            <w:tcW w:w="2880" w:type="dxa"/>
            <w:gridSpan w:val="2"/>
            <w:vAlign w:val="bottom"/>
            <w:hideMark/>
          </w:tcPr>
          <w:p w14:paraId="5C8D8BED" w14:textId="77777777" w:rsidR="00B329AF" w:rsidRPr="00865065" w:rsidRDefault="00B329AF" w:rsidP="009F5BF7">
            <w:pPr>
              <w:pBdr>
                <w:bottom w:val="single" w:sz="4" w:space="1" w:color="000000"/>
              </w:pBdr>
              <w:spacing w:line="360" w:lineRule="exact"/>
              <w:jc w:val="center"/>
              <w:rPr>
                <w:rFonts w:ascii="Arial" w:hAnsi="Arial" w:cs="Arial"/>
                <w:sz w:val="18"/>
                <w:szCs w:val="18"/>
                <w:cs/>
              </w:rPr>
            </w:pPr>
            <w:r w:rsidRPr="00865065">
              <w:rPr>
                <w:rFonts w:ascii="Arial" w:hAnsi="Arial" w:cs="Arial"/>
                <w:sz w:val="18"/>
                <w:szCs w:val="18"/>
              </w:rPr>
              <w:t>For the nine-month periods ended 30 September</w:t>
            </w:r>
          </w:p>
        </w:tc>
      </w:tr>
      <w:tr w:rsidR="00865065" w:rsidRPr="00865065" w14:paraId="406C5EC0" w14:textId="77777777" w:rsidTr="000932AD">
        <w:tc>
          <w:tcPr>
            <w:tcW w:w="3330" w:type="dxa"/>
            <w:vAlign w:val="bottom"/>
          </w:tcPr>
          <w:p w14:paraId="0D7C24E2" w14:textId="77777777" w:rsidR="00B329AF" w:rsidRPr="00865065" w:rsidRDefault="00B329AF" w:rsidP="00B329AF">
            <w:pPr>
              <w:spacing w:line="360" w:lineRule="exact"/>
              <w:ind w:right="-108"/>
              <w:jc w:val="both"/>
              <w:rPr>
                <w:rFonts w:ascii="Arial" w:hAnsi="Arial" w:cs="Arial"/>
                <w:sz w:val="18"/>
                <w:szCs w:val="18"/>
                <w:cs/>
              </w:rPr>
            </w:pPr>
          </w:p>
        </w:tc>
        <w:tc>
          <w:tcPr>
            <w:tcW w:w="1440" w:type="dxa"/>
            <w:vAlign w:val="bottom"/>
          </w:tcPr>
          <w:p w14:paraId="6E9FAABF" w14:textId="7E40F0D3"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2022</w:t>
            </w:r>
          </w:p>
        </w:tc>
        <w:tc>
          <w:tcPr>
            <w:tcW w:w="1440" w:type="dxa"/>
            <w:vAlign w:val="bottom"/>
            <w:hideMark/>
          </w:tcPr>
          <w:p w14:paraId="7E664783" w14:textId="3F682970"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c>
          <w:tcPr>
            <w:tcW w:w="1440" w:type="dxa"/>
            <w:vAlign w:val="bottom"/>
          </w:tcPr>
          <w:p w14:paraId="34D25C9C" w14:textId="1E8FC443"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2022</w:t>
            </w:r>
          </w:p>
        </w:tc>
        <w:tc>
          <w:tcPr>
            <w:tcW w:w="1440" w:type="dxa"/>
            <w:vAlign w:val="bottom"/>
            <w:hideMark/>
          </w:tcPr>
          <w:p w14:paraId="0537956E" w14:textId="4E38D1DC" w:rsidR="00B329AF" w:rsidRPr="00865065" w:rsidRDefault="00B329AF" w:rsidP="00B329AF">
            <w:pPr>
              <w:pBdr>
                <w:bottom w:val="single" w:sz="4" w:space="1" w:color="000000"/>
              </w:pBdr>
              <w:spacing w:line="360" w:lineRule="exact"/>
              <w:jc w:val="center"/>
              <w:rPr>
                <w:rFonts w:ascii="Arial" w:hAnsi="Arial" w:cs="Arial"/>
                <w:sz w:val="18"/>
                <w:szCs w:val="18"/>
              </w:rPr>
            </w:pPr>
            <w:r w:rsidRPr="00865065">
              <w:rPr>
                <w:rFonts w:ascii="Arial" w:hAnsi="Arial" w:cs="Arial"/>
                <w:sz w:val="18"/>
                <w:szCs w:val="18"/>
              </w:rPr>
              <w:t>2021</w:t>
            </w:r>
          </w:p>
        </w:tc>
      </w:tr>
      <w:tr w:rsidR="00865065" w:rsidRPr="00865065" w14:paraId="566D40AF" w14:textId="77777777" w:rsidTr="000932AD">
        <w:tc>
          <w:tcPr>
            <w:tcW w:w="3330" w:type="dxa"/>
            <w:shd w:val="clear" w:color="auto" w:fill="auto"/>
            <w:vAlign w:val="bottom"/>
          </w:tcPr>
          <w:p w14:paraId="187BB1A9"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 xml:space="preserve">Accounting profit before income tax </w:t>
            </w:r>
          </w:p>
        </w:tc>
        <w:tc>
          <w:tcPr>
            <w:tcW w:w="1440" w:type="dxa"/>
            <w:vAlign w:val="bottom"/>
          </w:tcPr>
          <w:p w14:paraId="5C5B65ED" w14:textId="40B40DEF" w:rsidR="00865065" w:rsidRPr="00865065" w:rsidRDefault="00865065" w:rsidP="00865065">
            <w:pPr>
              <w:pBdr>
                <w:bottom w:val="double" w:sz="4" w:space="1" w:color="auto"/>
              </w:pBdr>
              <w:tabs>
                <w:tab w:val="decimal" w:pos="1111"/>
              </w:tabs>
              <w:spacing w:line="360" w:lineRule="exact"/>
              <w:rPr>
                <w:rFonts w:ascii="Arial" w:hAnsi="Arial" w:cs="Arial"/>
                <w:sz w:val="18"/>
                <w:szCs w:val="18"/>
              </w:rPr>
            </w:pPr>
            <w:r w:rsidRPr="00865065">
              <w:rPr>
                <w:rFonts w:ascii="Arial" w:hAnsi="Arial" w:cs="Arial"/>
                <w:sz w:val="18"/>
                <w:szCs w:val="18"/>
              </w:rPr>
              <w:t>867,209</w:t>
            </w:r>
          </w:p>
        </w:tc>
        <w:tc>
          <w:tcPr>
            <w:tcW w:w="1440" w:type="dxa"/>
            <w:vAlign w:val="bottom"/>
            <w:hideMark/>
          </w:tcPr>
          <w:p w14:paraId="39622484" w14:textId="20D99B85" w:rsidR="00865065" w:rsidRPr="00865065" w:rsidRDefault="00865065" w:rsidP="00865065">
            <w:pPr>
              <w:pBdr>
                <w:bottom w:val="double" w:sz="4" w:space="1" w:color="auto"/>
              </w:pBdr>
              <w:tabs>
                <w:tab w:val="decimal" w:pos="1111"/>
              </w:tabs>
              <w:spacing w:line="360" w:lineRule="exact"/>
              <w:rPr>
                <w:rFonts w:ascii="Arial" w:hAnsi="Arial" w:cs="Arial"/>
                <w:sz w:val="18"/>
                <w:szCs w:val="18"/>
              </w:rPr>
            </w:pPr>
            <w:r w:rsidRPr="00865065">
              <w:rPr>
                <w:rFonts w:ascii="Arial" w:hAnsi="Arial" w:cs="Arial"/>
                <w:sz w:val="18"/>
                <w:szCs w:val="18"/>
              </w:rPr>
              <w:t>789,952</w:t>
            </w:r>
          </w:p>
        </w:tc>
        <w:tc>
          <w:tcPr>
            <w:tcW w:w="1440" w:type="dxa"/>
            <w:vAlign w:val="bottom"/>
          </w:tcPr>
          <w:p w14:paraId="051FB99E" w14:textId="57301090" w:rsidR="00865065" w:rsidRPr="00865065" w:rsidRDefault="00865065" w:rsidP="00865065">
            <w:pPr>
              <w:pBdr>
                <w:bottom w:val="double" w:sz="4" w:space="1" w:color="auto"/>
              </w:pBdr>
              <w:tabs>
                <w:tab w:val="decimal" w:pos="1111"/>
              </w:tabs>
              <w:spacing w:line="360" w:lineRule="exact"/>
              <w:rPr>
                <w:rFonts w:ascii="Arial" w:hAnsi="Arial" w:cs="Arial"/>
                <w:sz w:val="18"/>
                <w:szCs w:val="18"/>
              </w:rPr>
            </w:pPr>
            <w:r w:rsidRPr="00865065">
              <w:rPr>
                <w:rFonts w:ascii="Arial" w:hAnsi="Arial" w:cs="Arial"/>
                <w:sz w:val="18"/>
                <w:szCs w:val="18"/>
              </w:rPr>
              <w:t>865,034</w:t>
            </w:r>
          </w:p>
        </w:tc>
        <w:tc>
          <w:tcPr>
            <w:tcW w:w="1440" w:type="dxa"/>
            <w:vAlign w:val="bottom"/>
            <w:hideMark/>
          </w:tcPr>
          <w:p w14:paraId="2D2097D3" w14:textId="166A31BC" w:rsidR="00865065" w:rsidRPr="00865065" w:rsidRDefault="00865065" w:rsidP="00865065">
            <w:pPr>
              <w:pBdr>
                <w:bottom w:val="double" w:sz="4" w:space="1" w:color="auto"/>
              </w:pBdr>
              <w:tabs>
                <w:tab w:val="decimal" w:pos="1111"/>
              </w:tabs>
              <w:spacing w:line="360" w:lineRule="exact"/>
              <w:rPr>
                <w:rFonts w:ascii="Arial" w:hAnsi="Arial" w:cs="Arial"/>
                <w:sz w:val="18"/>
                <w:szCs w:val="18"/>
              </w:rPr>
            </w:pPr>
            <w:r w:rsidRPr="00865065">
              <w:rPr>
                <w:rFonts w:ascii="Arial" w:hAnsi="Arial" w:cs="Arial"/>
                <w:sz w:val="18"/>
                <w:szCs w:val="18"/>
              </w:rPr>
              <w:t>788,722</w:t>
            </w:r>
          </w:p>
        </w:tc>
      </w:tr>
      <w:tr w:rsidR="00865065" w:rsidRPr="00865065" w14:paraId="0B7428C9" w14:textId="77777777" w:rsidTr="000932AD">
        <w:tc>
          <w:tcPr>
            <w:tcW w:w="3330" w:type="dxa"/>
            <w:shd w:val="clear" w:color="auto" w:fill="auto"/>
            <w:vAlign w:val="bottom"/>
          </w:tcPr>
          <w:p w14:paraId="38575AE8"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Applicable tax rate</w:t>
            </w:r>
          </w:p>
        </w:tc>
        <w:tc>
          <w:tcPr>
            <w:tcW w:w="1440" w:type="dxa"/>
            <w:vAlign w:val="bottom"/>
          </w:tcPr>
          <w:p w14:paraId="0A474E40" w14:textId="7252DCE6" w:rsidR="00865065" w:rsidRPr="00865065" w:rsidRDefault="00865065" w:rsidP="000932AD">
            <w:pPr>
              <w:tabs>
                <w:tab w:val="decimal" w:pos="960"/>
              </w:tabs>
              <w:spacing w:line="360" w:lineRule="exact"/>
              <w:rPr>
                <w:rFonts w:ascii="Arial" w:hAnsi="Arial" w:cs="Arial"/>
                <w:sz w:val="18"/>
                <w:szCs w:val="18"/>
              </w:rPr>
            </w:pPr>
            <w:r w:rsidRPr="00865065">
              <w:rPr>
                <w:rFonts w:ascii="Arial" w:hAnsi="Arial" w:cs="Arial"/>
                <w:sz w:val="18"/>
                <w:szCs w:val="18"/>
              </w:rPr>
              <w:t>20%</w:t>
            </w:r>
          </w:p>
        </w:tc>
        <w:tc>
          <w:tcPr>
            <w:tcW w:w="1440" w:type="dxa"/>
            <w:vAlign w:val="bottom"/>
          </w:tcPr>
          <w:p w14:paraId="6C91AA2A" w14:textId="199E45E3" w:rsidR="00865065" w:rsidRPr="00865065" w:rsidRDefault="00865065" w:rsidP="000932AD">
            <w:pPr>
              <w:tabs>
                <w:tab w:val="decimal" w:pos="960"/>
              </w:tabs>
              <w:spacing w:line="360" w:lineRule="exact"/>
              <w:rPr>
                <w:rFonts w:ascii="Arial" w:hAnsi="Arial" w:cs="Arial"/>
                <w:sz w:val="18"/>
                <w:szCs w:val="18"/>
              </w:rPr>
            </w:pPr>
            <w:r w:rsidRPr="00865065">
              <w:rPr>
                <w:rFonts w:ascii="Arial" w:hAnsi="Arial" w:cs="Arial"/>
                <w:sz w:val="18"/>
                <w:szCs w:val="18"/>
              </w:rPr>
              <w:t>20%</w:t>
            </w:r>
          </w:p>
        </w:tc>
        <w:tc>
          <w:tcPr>
            <w:tcW w:w="1440" w:type="dxa"/>
            <w:vAlign w:val="bottom"/>
          </w:tcPr>
          <w:p w14:paraId="2B3A00F3" w14:textId="5AFE9D6E" w:rsidR="00865065" w:rsidRPr="00865065" w:rsidRDefault="00865065" w:rsidP="000932AD">
            <w:pPr>
              <w:tabs>
                <w:tab w:val="decimal" w:pos="960"/>
              </w:tabs>
              <w:spacing w:line="360" w:lineRule="exact"/>
              <w:rPr>
                <w:rFonts w:ascii="Arial" w:hAnsi="Arial" w:cs="Arial"/>
                <w:sz w:val="18"/>
                <w:szCs w:val="18"/>
              </w:rPr>
            </w:pPr>
            <w:r w:rsidRPr="00865065">
              <w:rPr>
                <w:rFonts w:ascii="Arial" w:hAnsi="Arial" w:cs="Arial"/>
                <w:sz w:val="18"/>
                <w:szCs w:val="18"/>
              </w:rPr>
              <w:t>20%</w:t>
            </w:r>
          </w:p>
        </w:tc>
        <w:tc>
          <w:tcPr>
            <w:tcW w:w="1440" w:type="dxa"/>
            <w:vAlign w:val="bottom"/>
          </w:tcPr>
          <w:p w14:paraId="6B432F22" w14:textId="1B17DDAB" w:rsidR="00865065" w:rsidRPr="00865065" w:rsidRDefault="00865065" w:rsidP="000932AD">
            <w:pPr>
              <w:tabs>
                <w:tab w:val="decimal" w:pos="960"/>
              </w:tabs>
              <w:spacing w:line="360" w:lineRule="exact"/>
              <w:rPr>
                <w:rFonts w:ascii="Arial" w:hAnsi="Arial" w:cs="Arial"/>
                <w:sz w:val="18"/>
                <w:szCs w:val="18"/>
              </w:rPr>
            </w:pPr>
            <w:r w:rsidRPr="00865065">
              <w:rPr>
                <w:rFonts w:ascii="Arial" w:hAnsi="Arial" w:cs="Arial"/>
                <w:sz w:val="18"/>
                <w:szCs w:val="18"/>
              </w:rPr>
              <w:t>20%</w:t>
            </w:r>
          </w:p>
        </w:tc>
      </w:tr>
      <w:tr w:rsidR="00865065" w:rsidRPr="00865065" w14:paraId="7B9265A4" w14:textId="77777777" w:rsidTr="000932AD">
        <w:tc>
          <w:tcPr>
            <w:tcW w:w="3330" w:type="dxa"/>
            <w:shd w:val="clear" w:color="auto" w:fill="auto"/>
            <w:vAlign w:val="bottom"/>
          </w:tcPr>
          <w:p w14:paraId="024D5D32"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Accounting profit before tax multiplied by applicable tax rate</w:t>
            </w:r>
          </w:p>
        </w:tc>
        <w:tc>
          <w:tcPr>
            <w:tcW w:w="1440" w:type="dxa"/>
            <w:vAlign w:val="bottom"/>
          </w:tcPr>
          <w:p w14:paraId="6CFD0727" w14:textId="74EA6457" w:rsidR="00865065" w:rsidRPr="00865065" w:rsidRDefault="00865065" w:rsidP="00865065">
            <w:pPr>
              <w:tabs>
                <w:tab w:val="decimal" w:pos="1111"/>
              </w:tabs>
              <w:spacing w:line="360" w:lineRule="exact"/>
              <w:rPr>
                <w:rFonts w:ascii="Arial" w:hAnsi="Arial" w:cs="Arial"/>
                <w:sz w:val="18"/>
                <w:szCs w:val="18"/>
              </w:rPr>
            </w:pPr>
            <w:r w:rsidRPr="00865065">
              <w:rPr>
                <w:rFonts w:ascii="Arial" w:hAnsi="Arial" w:cs="Arial"/>
                <w:sz w:val="18"/>
                <w:szCs w:val="18"/>
              </w:rPr>
              <w:t>173,442</w:t>
            </w:r>
          </w:p>
        </w:tc>
        <w:tc>
          <w:tcPr>
            <w:tcW w:w="1440" w:type="dxa"/>
            <w:vAlign w:val="bottom"/>
          </w:tcPr>
          <w:p w14:paraId="420841A8" w14:textId="4623F0BD" w:rsidR="00865065" w:rsidRPr="00865065" w:rsidRDefault="00865065" w:rsidP="00865065">
            <w:pPr>
              <w:tabs>
                <w:tab w:val="decimal" w:pos="1111"/>
              </w:tabs>
              <w:spacing w:line="360" w:lineRule="exact"/>
              <w:rPr>
                <w:rFonts w:ascii="Arial" w:hAnsi="Arial" w:cs="Arial"/>
                <w:sz w:val="18"/>
                <w:szCs w:val="18"/>
              </w:rPr>
            </w:pPr>
            <w:r w:rsidRPr="00865065">
              <w:rPr>
                <w:rFonts w:ascii="Arial" w:hAnsi="Arial" w:cs="Arial"/>
                <w:sz w:val="18"/>
                <w:szCs w:val="18"/>
              </w:rPr>
              <w:t>157,990</w:t>
            </w:r>
          </w:p>
        </w:tc>
        <w:tc>
          <w:tcPr>
            <w:tcW w:w="1440" w:type="dxa"/>
            <w:vAlign w:val="bottom"/>
          </w:tcPr>
          <w:p w14:paraId="51CB9662" w14:textId="6BD76C9B" w:rsidR="00865065" w:rsidRPr="00865065" w:rsidRDefault="00865065" w:rsidP="00865065">
            <w:pPr>
              <w:tabs>
                <w:tab w:val="decimal" w:pos="1111"/>
              </w:tabs>
              <w:spacing w:line="360" w:lineRule="exact"/>
              <w:rPr>
                <w:rFonts w:ascii="Arial" w:hAnsi="Arial" w:cs="Arial"/>
                <w:sz w:val="18"/>
                <w:szCs w:val="18"/>
                <w:cs/>
              </w:rPr>
            </w:pPr>
            <w:r w:rsidRPr="00865065">
              <w:rPr>
                <w:rFonts w:ascii="Arial" w:hAnsi="Arial" w:cs="Arial"/>
                <w:sz w:val="18"/>
                <w:szCs w:val="18"/>
              </w:rPr>
              <w:t>173,007</w:t>
            </w:r>
          </w:p>
        </w:tc>
        <w:tc>
          <w:tcPr>
            <w:tcW w:w="1440" w:type="dxa"/>
            <w:vAlign w:val="bottom"/>
          </w:tcPr>
          <w:p w14:paraId="0A550AF7" w14:textId="73CB0E44" w:rsidR="00865065" w:rsidRPr="00865065" w:rsidRDefault="00865065" w:rsidP="00865065">
            <w:pPr>
              <w:tabs>
                <w:tab w:val="decimal" w:pos="1111"/>
              </w:tabs>
              <w:spacing w:line="360" w:lineRule="exact"/>
              <w:rPr>
                <w:rFonts w:ascii="Arial" w:hAnsi="Arial" w:cs="Arial"/>
                <w:sz w:val="18"/>
                <w:szCs w:val="18"/>
                <w:cs/>
              </w:rPr>
            </w:pPr>
            <w:r w:rsidRPr="00865065">
              <w:rPr>
                <w:rFonts w:ascii="Arial" w:hAnsi="Arial" w:cs="Arial"/>
                <w:sz w:val="18"/>
                <w:szCs w:val="18"/>
              </w:rPr>
              <w:t>157,744</w:t>
            </w:r>
          </w:p>
        </w:tc>
      </w:tr>
      <w:tr w:rsidR="00865065" w:rsidRPr="00865065" w14:paraId="0B4E3447" w14:textId="77777777" w:rsidTr="000932AD">
        <w:tc>
          <w:tcPr>
            <w:tcW w:w="3330" w:type="dxa"/>
            <w:shd w:val="clear" w:color="auto" w:fill="auto"/>
            <w:vAlign w:val="bottom"/>
          </w:tcPr>
          <w:p w14:paraId="3A524275"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Adjustment in respect of current income tax of previous year</w:t>
            </w:r>
          </w:p>
        </w:tc>
        <w:tc>
          <w:tcPr>
            <w:tcW w:w="1440" w:type="dxa"/>
            <w:vAlign w:val="bottom"/>
          </w:tcPr>
          <w:p w14:paraId="00CC6257" w14:textId="426E705E" w:rsidR="00865065" w:rsidRPr="00865065" w:rsidRDefault="00865065" w:rsidP="00865065">
            <w:pPr>
              <w:tabs>
                <w:tab w:val="decimal" w:pos="1111"/>
              </w:tabs>
              <w:spacing w:line="360" w:lineRule="exact"/>
              <w:rPr>
                <w:rFonts w:ascii="Arial" w:hAnsi="Arial" w:cs="Arial"/>
                <w:sz w:val="18"/>
                <w:szCs w:val="18"/>
              </w:rPr>
            </w:pPr>
            <w:r w:rsidRPr="00865065">
              <w:rPr>
                <w:rFonts w:ascii="Arial" w:hAnsi="Arial" w:cs="Arial"/>
                <w:sz w:val="18"/>
                <w:szCs w:val="18"/>
              </w:rPr>
              <w:t>(2,693)</w:t>
            </w:r>
          </w:p>
        </w:tc>
        <w:tc>
          <w:tcPr>
            <w:tcW w:w="1440" w:type="dxa"/>
            <w:vAlign w:val="bottom"/>
          </w:tcPr>
          <w:p w14:paraId="3BE5634C" w14:textId="34404591" w:rsidR="00865065" w:rsidRPr="00865065" w:rsidRDefault="00865065" w:rsidP="00865065">
            <w:pPr>
              <w:tabs>
                <w:tab w:val="decimal" w:pos="1111"/>
              </w:tabs>
              <w:spacing w:line="360" w:lineRule="exact"/>
              <w:rPr>
                <w:rFonts w:ascii="Arial" w:hAnsi="Arial" w:cs="Arial"/>
                <w:sz w:val="18"/>
                <w:szCs w:val="18"/>
                <w:cs/>
              </w:rPr>
            </w:pPr>
            <w:r w:rsidRPr="00865065">
              <w:rPr>
                <w:rFonts w:ascii="Arial" w:hAnsi="Arial" w:cs="Arial"/>
                <w:sz w:val="18"/>
                <w:szCs w:val="18"/>
              </w:rPr>
              <w:t>1,666</w:t>
            </w:r>
          </w:p>
        </w:tc>
        <w:tc>
          <w:tcPr>
            <w:tcW w:w="1440" w:type="dxa"/>
            <w:vAlign w:val="bottom"/>
          </w:tcPr>
          <w:p w14:paraId="6A1F1D38" w14:textId="20B99D6D" w:rsidR="00865065" w:rsidRPr="00865065" w:rsidRDefault="00865065" w:rsidP="00865065">
            <w:pPr>
              <w:tabs>
                <w:tab w:val="decimal" w:pos="1111"/>
              </w:tabs>
              <w:spacing w:line="360" w:lineRule="exact"/>
              <w:rPr>
                <w:rFonts w:ascii="Arial" w:hAnsi="Arial" w:cs="Arial"/>
                <w:sz w:val="18"/>
                <w:szCs w:val="18"/>
                <w:cs/>
              </w:rPr>
            </w:pPr>
            <w:r w:rsidRPr="00865065">
              <w:rPr>
                <w:rFonts w:ascii="Arial" w:hAnsi="Arial" w:cs="Arial"/>
                <w:sz w:val="18"/>
                <w:szCs w:val="18"/>
              </w:rPr>
              <w:t>(2,693)</w:t>
            </w:r>
          </w:p>
        </w:tc>
        <w:tc>
          <w:tcPr>
            <w:tcW w:w="1440" w:type="dxa"/>
            <w:vAlign w:val="bottom"/>
          </w:tcPr>
          <w:p w14:paraId="46B0E501" w14:textId="2707A07B" w:rsidR="00865065" w:rsidRPr="00865065" w:rsidRDefault="00865065" w:rsidP="00865065">
            <w:pPr>
              <w:tabs>
                <w:tab w:val="decimal" w:pos="1111"/>
              </w:tabs>
              <w:spacing w:line="360" w:lineRule="exact"/>
              <w:rPr>
                <w:rFonts w:ascii="Arial" w:hAnsi="Arial" w:cs="Arial"/>
                <w:sz w:val="18"/>
                <w:szCs w:val="18"/>
              </w:rPr>
            </w:pPr>
            <w:r w:rsidRPr="00865065">
              <w:rPr>
                <w:rFonts w:ascii="Arial" w:hAnsi="Arial" w:cs="Arial"/>
                <w:sz w:val="18"/>
                <w:szCs w:val="18"/>
              </w:rPr>
              <w:t>1,666</w:t>
            </w:r>
          </w:p>
        </w:tc>
      </w:tr>
      <w:tr w:rsidR="00865065" w:rsidRPr="00865065" w14:paraId="04C6DCA9" w14:textId="77777777" w:rsidTr="000932AD">
        <w:tc>
          <w:tcPr>
            <w:tcW w:w="3330" w:type="dxa"/>
            <w:shd w:val="clear" w:color="auto" w:fill="auto"/>
            <w:vAlign w:val="bottom"/>
          </w:tcPr>
          <w:p w14:paraId="52384442" w14:textId="77777777" w:rsidR="00865065" w:rsidRPr="00865065" w:rsidRDefault="00865065" w:rsidP="00865065">
            <w:pPr>
              <w:tabs>
                <w:tab w:val="left" w:pos="567"/>
                <w:tab w:val="left" w:pos="1134"/>
                <w:tab w:val="left" w:pos="1701"/>
              </w:tabs>
              <w:spacing w:line="360" w:lineRule="exact"/>
              <w:ind w:left="162" w:hanging="162"/>
              <w:rPr>
                <w:rFonts w:ascii="Arial" w:hAnsi="Arial" w:cs="Arial"/>
                <w:sz w:val="18"/>
                <w:szCs w:val="18"/>
              </w:rPr>
            </w:pPr>
            <w:r w:rsidRPr="00865065">
              <w:rPr>
                <w:rFonts w:ascii="Arial" w:hAnsi="Arial" w:cs="Arial"/>
                <w:sz w:val="18"/>
                <w:szCs w:val="18"/>
              </w:rPr>
              <w:t>Tax effect of:</w:t>
            </w:r>
          </w:p>
        </w:tc>
        <w:tc>
          <w:tcPr>
            <w:tcW w:w="1440" w:type="dxa"/>
            <w:vAlign w:val="bottom"/>
          </w:tcPr>
          <w:p w14:paraId="539F8838" w14:textId="77777777" w:rsidR="00865065" w:rsidRPr="00865065" w:rsidRDefault="00865065" w:rsidP="00865065">
            <w:pPr>
              <w:tabs>
                <w:tab w:val="decimal" w:pos="1111"/>
              </w:tabs>
              <w:spacing w:line="360" w:lineRule="exact"/>
              <w:rPr>
                <w:rFonts w:ascii="Arial" w:hAnsi="Arial" w:cs="Arial"/>
                <w:sz w:val="18"/>
                <w:szCs w:val="18"/>
              </w:rPr>
            </w:pPr>
          </w:p>
        </w:tc>
        <w:tc>
          <w:tcPr>
            <w:tcW w:w="1440" w:type="dxa"/>
            <w:vAlign w:val="bottom"/>
          </w:tcPr>
          <w:p w14:paraId="2A39A9EE" w14:textId="77777777" w:rsidR="00865065" w:rsidRPr="00865065" w:rsidRDefault="00865065" w:rsidP="00865065">
            <w:pPr>
              <w:tabs>
                <w:tab w:val="decimal" w:pos="1111"/>
              </w:tabs>
              <w:spacing w:line="360" w:lineRule="exact"/>
              <w:rPr>
                <w:rFonts w:ascii="Arial" w:hAnsi="Arial" w:cs="Arial"/>
                <w:sz w:val="18"/>
                <w:szCs w:val="18"/>
                <w:cs/>
              </w:rPr>
            </w:pPr>
          </w:p>
        </w:tc>
        <w:tc>
          <w:tcPr>
            <w:tcW w:w="1440" w:type="dxa"/>
            <w:vAlign w:val="bottom"/>
          </w:tcPr>
          <w:p w14:paraId="0138E449" w14:textId="77777777" w:rsidR="00865065" w:rsidRPr="00865065" w:rsidRDefault="00865065" w:rsidP="00865065">
            <w:pPr>
              <w:tabs>
                <w:tab w:val="decimal" w:pos="1111"/>
              </w:tabs>
              <w:spacing w:line="360" w:lineRule="exact"/>
              <w:rPr>
                <w:rFonts w:ascii="Arial" w:hAnsi="Arial" w:cs="Arial"/>
                <w:sz w:val="18"/>
                <w:szCs w:val="18"/>
              </w:rPr>
            </w:pPr>
          </w:p>
        </w:tc>
        <w:tc>
          <w:tcPr>
            <w:tcW w:w="1440" w:type="dxa"/>
            <w:vAlign w:val="bottom"/>
          </w:tcPr>
          <w:p w14:paraId="7E9A694E" w14:textId="77777777" w:rsidR="00865065" w:rsidRPr="00865065" w:rsidRDefault="00865065" w:rsidP="00865065">
            <w:pPr>
              <w:tabs>
                <w:tab w:val="decimal" w:pos="1111"/>
              </w:tabs>
              <w:spacing w:line="360" w:lineRule="exact"/>
              <w:rPr>
                <w:rFonts w:ascii="Arial" w:hAnsi="Arial" w:cs="Arial"/>
                <w:sz w:val="18"/>
                <w:szCs w:val="18"/>
              </w:rPr>
            </w:pPr>
          </w:p>
        </w:tc>
      </w:tr>
      <w:tr w:rsidR="00865065" w:rsidRPr="00865065" w14:paraId="53A790FD" w14:textId="77777777" w:rsidTr="000932AD">
        <w:tc>
          <w:tcPr>
            <w:tcW w:w="3330" w:type="dxa"/>
            <w:shd w:val="clear" w:color="auto" w:fill="auto"/>
            <w:vAlign w:val="bottom"/>
          </w:tcPr>
          <w:p w14:paraId="5C0C000E" w14:textId="77777777" w:rsidR="00865065" w:rsidRPr="00865065" w:rsidRDefault="00865065" w:rsidP="00865065">
            <w:pPr>
              <w:tabs>
                <w:tab w:val="left" w:pos="567"/>
                <w:tab w:val="left" w:pos="1134"/>
                <w:tab w:val="left" w:pos="1701"/>
              </w:tabs>
              <w:spacing w:line="360" w:lineRule="exact"/>
              <w:ind w:left="293" w:right="-108" w:hanging="142"/>
              <w:rPr>
                <w:rFonts w:ascii="Arial" w:hAnsi="Arial" w:cs="Arial"/>
                <w:sz w:val="18"/>
                <w:szCs w:val="18"/>
              </w:rPr>
            </w:pPr>
            <w:r w:rsidRPr="00865065">
              <w:rPr>
                <w:rFonts w:ascii="Arial" w:hAnsi="Arial" w:cs="Arial"/>
                <w:sz w:val="18"/>
                <w:szCs w:val="18"/>
              </w:rPr>
              <w:t>Exempted income</w:t>
            </w:r>
          </w:p>
        </w:tc>
        <w:tc>
          <w:tcPr>
            <w:tcW w:w="1440" w:type="dxa"/>
            <w:vAlign w:val="bottom"/>
          </w:tcPr>
          <w:p w14:paraId="536B0FEC" w14:textId="0BD91898" w:rsidR="00865065" w:rsidRPr="00865065" w:rsidRDefault="00865065" w:rsidP="00865065">
            <w:pPr>
              <w:tabs>
                <w:tab w:val="decimal" w:pos="1111"/>
              </w:tabs>
              <w:spacing w:line="360" w:lineRule="exact"/>
              <w:rPr>
                <w:rFonts w:ascii="Arial" w:hAnsi="Arial" w:cs="Arial"/>
                <w:sz w:val="18"/>
                <w:szCs w:val="18"/>
              </w:rPr>
            </w:pPr>
            <w:r w:rsidRPr="00865065">
              <w:rPr>
                <w:rFonts w:ascii="Arial" w:hAnsi="Arial" w:cs="Arial"/>
                <w:sz w:val="18"/>
                <w:szCs w:val="18"/>
              </w:rPr>
              <w:t>(22,890)</w:t>
            </w:r>
          </w:p>
        </w:tc>
        <w:tc>
          <w:tcPr>
            <w:tcW w:w="1440" w:type="dxa"/>
            <w:vAlign w:val="bottom"/>
          </w:tcPr>
          <w:p w14:paraId="4D4EADB8" w14:textId="3AB6C148" w:rsidR="00865065" w:rsidRPr="00865065" w:rsidRDefault="00865065" w:rsidP="00865065">
            <w:pPr>
              <w:tabs>
                <w:tab w:val="decimal" w:pos="1111"/>
              </w:tabs>
              <w:spacing w:line="360" w:lineRule="exact"/>
              <w:rPr>
                <w:rFonts w:ascii="Arial" w:hAnsi="Arial" w:cs="Arial"/>
                <w:sz w:val="18"/>
                <w:szCs w:val="18"/>
                <w:cs/>
              </w:rPr>
            </w:pPr>
            <w:r w:rsidRPr="00865065">
              <w:rPr>
                <w:rFonts w:ascii="Arial" w:hAnsi="Arial" w:cs="Arial"/>
                <w:sz w:val="18"/>
                <w:szCs w:val="18"/>
              </w:rPr>
              <w:t>(13,805)</w:t>
            </w:r>
          </w:p>
        </w:tc>
        <w:tc>
          <w:tcPr>
            <w:tcW w:w="1440" w:type="dxa"/>
            <w:vAlign w:val="bottom"/>
          </w:tcPr>
          <w:p w14:paraId="5E6B55A4" w14:textId="1021AF9D" w:rsidR="00865065" w:rsidRPr="00865065" w:rsidRDefault="00865065" w:rsidP="00865065">
            <w:pPr>
              <w:tabs>
                <w:tab w:val="decimal" w:pos="1111"/>
              </w:tabs>
              <w:spacing w:line="360" w:lineRule="exact"/>
              <w:rPr>
                <w:rFonts w:ascii="Arial" w:hAnsi="Arial" w:cs="Arial"/>
                <w:sz w:val="18"/>
                <w:szCs w:val="18"/>
                <w:cs/>
              </w:rPr>
            </w:pPr>
            <w:r w:rsidRPr="00865065">
              <w:rPr>
                <w:rFonts w:ascii="Arial" w:hAnsi="Arial" w:cs="Arial"/>
                <w:sz w:val="18"/>
                <w:szCs w:val="18"/>
              </w:rPr>
              <w:t>(22,890)</w:t>
            </w:r>
          </w:p>
        </w:tc>
        <w:tc>
          <w:tcPr>
            <w:tcW w:w="1440" w:type="dxa"/>
            <w:vAlign w:val="bottom"/>
          </w:tcPr>
          <w:p w14:paraId="56C160B3" w14:textId="3F285B6A" w:rsidR="00865065" w:rsidRPr="00865065" w:rsidRDefault="00865065" w:rsidP="00865065">
            <w:pPr>
              <w:tabs>
                <w:tab w:val="decimal" w:pos="1111"/>
              </w:tabs>
              <w:spacing w:line="360" w:lineRule="exact"/>
              <w:rPr>
                <w:rFonts w:ascii="Arial" w:hAnsi="Arial" w:cs="Arial"/>
                <w:sz w:val="18"/>
                <w:szCs w:val="18"/>
              </w:rPr>
            </w:pPr>
            <w:r w:rsidRPr="00865065">
              <w:rPr>
                <w:rFonts w:ascii="Arial" w:hAnsi="Arial" w:cs="Arial"/>
                <w:sz w:val="18"/>
                <w:szCs w:val="18"/>
              </w:rPr>
              <w:t>(13,805)</w:t>
            </w:r>
          </w:p>
        </w:tc>
      </w:tr>
      <w:tr w:rsidR="004A2C7F" w:rsidRPr="00865065" w14:paraId="026F726D" w14:textId="77777777" w:rsidTr="000932AD">
        <w:tc>
          <w:tcPr>
            <w:tcW w:w="3330" w:type="dxa"/>
            <w:shd w:val="clear" w:color="auto" w:fill="auto"/>
            <w:vAlign w:val="bottom"/>
          </w:tcPr>
          <w:p w14:paraId="5E720B35" w14:textId="77777777" w:rsidR="004A2C7F" w:rsidRPr="00865065" w:rsidRDefault="004A2C7F" w:rsidP="004A2C7F">
            <w:pPr>
              <w:tabs>
                <w:tab w:val="left" w:pos="567"/>
                <w:tab w:val="left" w:pos="1134"/>
                <w:tab w:val="left" w:pos="1701"/>
              </w:tabs>
              <w:spacing w:line="360" w:lineRule="exact"/>
              <w:ind w:left="293" w:right="-108" w:hanging="142"/>
              <w:rPr>
                <w:rFonts w:ascii="Arial" w:hAnsi="Arial" w:cs="Arial"/>
                <w:sz w:val="18"/>
                <w:szCs w:val="18"/>
              </w:rPr>
            </w:pPr>
            <w:r w:rsidRPr="00865065">
              <w:rPr>
                <w:rFonts w:ascii="Arial" w:hAnsi="Arial" w:cs="Arial"/>
                <w:sz w:val="18"/>
                <w:szCs w:val="18"/>
              </w:rPr>
              <w:t>Non-deductible expenses</w:t>
            </w:r>
          </w:p>
        </w:tc>
        <w:tc>
          <w:tcPr>
            <w:tcW w:w="1440" w:type="dxa"/>
            <w:vAlign w:val="bottom"/>
          </w:tcPr>
          <w:p w14:paraId="5824CD2A" w14:textId="6520376F" w:rsidR="004A2C7F" w:rsidRPr="00865065" w:rsidRDefault="004A2C7F" w:rsidP="004A2C7F">
            <w:pPr>
              <w:pBdr>
                <w:bottom w:val="single" w:sz="4" w:space="1" w:color="auto"/>
              </w:pBdr>
              <w:tabs>
                <w:tab w:val="decimal" w:pos="1111"/>
              </w:tabs>
              <w:spacing w:line="360" w:lineRule="exact"/>
              <w:rPr>
                <w:rFonts w:ascii="Arial" w:hAnsi="Arial" w:cs="Arial"/>
                <w:sz w:val="18"/>
                <w:szCs w:val="18"/>
                <w:cs/>
              </w:rPr>
            </w:pPr>
            <w:r w:rsidRPr="004A2C7F">
              <w:rPr>
                <w:rFonts w:ascii="Arial" w:hAnsi="Arial" w:cs="Arial"/>
                <w:sz w:val="18"/>
                <w:szCs w:val="18"/>
              </w:rPr>
              <w:t>20,722</w:t>
            </w:r>
          </w:p>
        </w:tc>
        <w:tc>
          <w:tcPr>
            <w:tcW w:w="1440" w:type="dxa"/>
            <w:vAlign w:val="bottom"/>
          </w:tcPr>
          <w:p w14:paraId="16DFA717" w14:textId="1252DBAB" w:rsidR="004A2C7F" w:rsidRPr="00865065" w:rsidRDefault="004A2C7F" w:rsidP="004A2C7F">
            <w:pPr>
              <w:pBdr>
                <w:bottom w:val="single" w:sz="4" w:space="1" w:color="auto"/>
              </w:pBdr>
              <w:tabs>
                <w:tab w:val="decimal" w:pos="1111"/>
              </w:tabs>
              <w:spacing w:line="360" w:lineRule="exact"/>
              <w:rPr>
                <w:rFonts w:ascii="Arial" w:hAnsi="Arial" w:cs="Arial"/>
                <w:sz w:val="18"/>
                <w:szCs w:val="18"/>
                <w:cs/>
              </w:rPr>
            </w:pPr>
            <w:r w:rsidRPr="004A2C7F">
              <w:rPr>
                <w:rFonts w:ascii="Arial" w:hAnsi="Arial" w:cs="Arial"/>
                <w:sz w:val="18"/>
                <w:szCs w:val="18"/>
              </w:rPr>
              <w:t>18,145</w:t>
            </w:r>
          </w:p>
        </w:tc>
        <w:tc>
          <w:tcPr>
            <w:tcW w:w="1440" w:type="dxa"/>
            <w:vAlign w:val="bottom"/>
          </w:tcPr>
          <w:p w14:paraId="1D19E73D" w14:textId="1BB75DEA" w:rsidR="004A2C7F" w:rsidRPr="00865065" w:rsidRDefault="004A2C7F" w:rsidP="004A2C7F">
            <w:pPr>
              <w:pBdr>
                <w:bottom w:val="single" w:sz="4" w:space="1" w:color="auto"/>
              </w:pBdr>
              <w:tabs>
                <w:tab w:val="decimal" w:pos="1111"/>
              </w:tabs>
              <w:spacing w:line="360" w:lineRule="exact"/>
              <w:rPr>
                <w:rFonts w:ascii="Arial" w:hAnsi="Arial" w:cs="Arial"/>
                <w:sz w:val="18"/>
                <w:szCs w:val="18"/>
                <w:cs/>
              </w:rPr>
            </w:pPr>
            <w:r w:rsidRPr="004A2C7F">
              <w:rPr>
                <w:rFonts w:ascii="Arial" w:hAnsi="Arial" w:cs="Arial"/>
                <w:sz w:val="18"/>
                <w:szCs w:val="18"/>
              </w:rPr>
              <w:t>21,157</w:t>
            </w:r>
          </w:p>
        </w:tc>
        <w:tc>
          <w:tcPr>
            <w:tcW w:w="1440" w:type="dxa"/>
            <w:vAlign w:val="bottom"/>
          </w:tcPr>
          <w:p w14:paraId="05C8C663" w14:textId="7E6251BC" w:rsidR="004A2C7F" w:rsidRPr="00865065" w:rsidRDefault="004A2C7F" w:rsidP="004A2C7F">
            <w:pPr>
              <w:pBdr>
                <w:bottom w:val="single" w:sz="4" w:space="1" w:color="auto"/>
              </w:pBdr>
              <w:tabs>
                <w:tab w:val="decimal" w:pos="1111"/>
              </w:tabs>
              <w:spacing w:line="360" w:lineRule="exact"/>
              <w:rPr>
                <w:rFonts w:ascii="Arial" w:hAnsi="Arial" w:cs="Arial"/>
                <w:sz w:val="18"/>
                <w:szCs w:val="18"/>
              </w:rPr>
            </w:pPr>
            <w:r w:rsidRPr="00865065">
              <w:rPr>
                <w:rFonts w:ascii="Arial" w:hAnsi="Arial" w:cs="Arial"/>
                <w:sz w:val="18"/>
                <w:szCs w:val="18"/>
              </w:rPr>
              <w:t>18,391</w:t>
            </w:r>
          </w:p>
        </w:tc>
      </w:tr>
      <w:tr w:rsidR="004A2C7F" w:rsidRPr="00865065" w14:paraId="034B1F63" w14:textId="77777777" w:rsidTr="000932AD">
        <w:tc>
          <w:tcPr>
            <w:tcW w:w="3330" w:type="dxa"/>
            <w:shd w:val="clear" w:color="auto" w:fill="auto"/>
            <w:vAlign w:val="bottom"/>
          </w:tcPr>
          <w:p w14:paraId="08856464" w14:textId="77777777" w:rsidR="004A2C7F" w:rsidRPr="00865065" w:rsidRDefault="004A2C7F" w:rsidP="004A2C7F">
            <w:pPr>
              <w:tabs>
                <w:tab w:val="left" w:pos="567"/>
                <w:tab w:val="left" w:pos="1134"/>
                <w:tab w:val="left" w:pos="1701"/>
              </w:tabs>
              <w:spacing w:line="360" w:lineRule="exact"/>
              <w:ind w:left="162" w:right="-108" w:hanging="162"/>
              <w:rPr>
                <w:rFonts w:ascii="Arial" w:hAnsi="Arial" w:cs="Arial"/>
                <w:sz w:val="18"/>
                <w:szCs w:val="18"/>
              </w:rPr>
            </w:pPr>
            <w:r w:rsidRPr="00865065">
              <w:rPr>
                <w:rFonts w:ascii="Arial" w:hAnsi="Arial" w:cs="Arial"/>
                <w:sz w:val="18"/>
                <w:szCs w:val="18"/>
              </w:rPr>
              <w:t>Income tax reported in the statements              of comprehensive income</w:t>
            </w:r>
          </w:p>
        </w:tc>
        <w:tc>
          <w:tcPr>
            <w:tcW w:w="1440" w:type="dxa"/>
            <w:vAlign w:val="bottom"/>
          </w:tcPr>
          <w:p w14:paraId="00690AEE" w14:textId="175DE94B" w:rsidR="004A2C7F" w:rsidRPr="00865065" w:rsidRDefault="004A2C7F" w:rsidP="004A2C7F">
            <w:pPr>
              <w:pBdr>
                <w:bottom w:val="double" w:sz="4" w:space="1" w:color="auto"/>
              </w:pBdr>
              <w:tabs>
                <w:tab w:val="decimal" w:pos="1111"/>
              </w:tabs>
              <w:spacing w:line="360" w:lineRule="exact"/>
              <w:rPr>
                <w:rFonts w:ascii="Arial" w:hAnsi="Arial" w:cs="Arial"/>
                <w:sz w:val="18"/>
                <w:szCs w:val="18"/>
                <w:cs/>
              </w:rPr>
            </w:pPr>
            <w:r w:rsidRPr="004A2C7F">
              <w:rPr>
                <w:rFonts w:ascii="Arial" w:hAnsi="Arial" w:cs="Arial"/>
                <w:sz w:val="18"/>
                <w:szCs w:val="18"/>
              </w:rPr>
              <w:t>168,581</w:t>
            </w:r>
          </w:p>
        </w:tc>
        <w:tc>
          <w:tcPr>
            <w:tcW w:w="1440" w:type="dxa"/>
            <w:vAlign w:val="bottom"/>
          </w:tcPr>
          <w:p w14:paraId="58D4F237" w14:textId="04DFB005" w:rsidR="004A2C7F" w:rsidRPr="00865065" w:rsidRDefault="004A2C7F" w:rsidP="004A2C7F">
            <w:pPr>
              <w:pBdr>
                <w:bottom w:val="double" w:sz="4" w:space="1" w:color="auto"/>
              </w:pBdr>
              <w:tabs>
                <w:tab w:val="decimal" w:pos="1111"/>
              </w:tabs>
              <w:spacing w:line="360" w:lineRule="exact"/>
              <w:rPr>
                <w:rFonts w:ascii="Arial" w:hAnsi="Arial" w:cs="Arial"/>
                <w:sz w:val="18"/>
                <w:szCs w:val="18"/>
                <w:cs/>
              </w:rPr>
            </w:pPr>
            <w:r w:rsidRPr="004A2C7F">
              <w:rPr>
                <w:rFonts w:ascii="Arial" w:hAnsi="Arial" w:cs="Arial"/>
                <w:sz w:val="18"/>
                <w:szCs w:val="18"/>
              </w:rPr>
              <w:t>163,996</w:t>
            </w:r>
          </w:p>
        </w:tc>
        <w:tc>
          <w:tcPr>
            <w:tcW w:w="1440" w:type="dxa"/>
            <w:vAlign w:val="bottom"/>
          </w:tcPr>
          <w:p w14:paraId="7C5D078A" w14:textId="3910A9BA" w:rsidR="004A2C7F" w:rsidRPr="00865065" w:rsidRDefault="004A2C7F" w:rsidP="004A2C7F">
            <w:pPr>
              <w:pBdr>
                <w:bottom w:val="double" w:sz="4" w:space="1" w:color="auto"/>
              </w:pBdr>
              <w:tabs>
                <w:tab w:val="decimal" w:pos="1111"/>
              </w:tabs>
              <w:spacing w:line="360" w:lineRule="exact"/>
              <w:rPr>
                <w:rFonts w:ascii="Arial" w:hAnsi="Arial" w:cs="Arial"/>
                <w:sz w:val="18"/>
                <w:szCs w:val="18"/>
              </w:rPr>
            </w:pPr>
            <w:r w:rsidRPr="004A2C7F">
              <w:rPr>
                <w:rFonts w:ascii="Arial" w:hAnsi="Arial" w:cs="Arial"/>
                <w:sz w:val="18"/>
                <w:szCs w:val="18"/>
              </w:rPr>
              <w:t>168,581</w:t>
            </w:r>
          </w:p>
        </w:tc>
        <w:tc>
          <w:tcPr>
            <w:tcW w:w="1440" w:type="dxa"/>
            <w:vAlign w:val="bottom"/>
          </w:tcPr>
          <w:p w14:paraId="17F73F7B" w14:textId="550EBBA8" w:rsidR="004A2C7F" w:rsidRPr="00865065" w:rsidRDefault="004A2C7F" w:rsidP="004A2C7F">
            <w:pPr>
              <w:pBdr>
                <w:bottom w:val="double" w:sz="4" w:space="1" w:color="auto"/>
              </w:pBdr>
              <w:tabs>
                <w:tab w:val="decimal" w:pos="1111"/>
              </w:tabs>
              <w:spacing w:line="360" w:lineRule="exact"/>
              <w:rPr>
                <w:rFonts w:ascii="Arial" w:hAnsi="Arial" w:cs="Arial"/>
                <w:sz w:val="18"/>
                <w:szCs w:val="18"/>
              </w:rPr>
            </w:pPr>
            <w:r w:rsidRPr="00865065">
              <w:rPr>
                <w:rFonts w:ascii="Arial" w:hAnsi="Arial" w:cs="Arial"/>
                <w:sz w:val="18"/>
                <w:szCs w:val="18"/>
              </w:rPr>
              <w:t>163,996</w:t>
            </w:r>
          </w:p>
        </w:tc>
      </w:tr>
    </w:tbl>
    <w:p w14:paraId="0A88AFF4" w14:textId="73FFDA4D" w:rsidR="00BD6401" w:rsidRPr="00865065" w:rsidRDefault="00DE48B6" w:rsidP="00B329AF">
      <w:pPr>
        <w:tabs>
          <w:tab w:val="left" w:pos="567"/>
          <w:tab w:val="left" w:pos="1134"/>
          <w:tab w:val="left" w:pos="1701"/>
        </w:tabs>
        <w:overflowPunct w:val="0"/>
        <w:autoSpaceDE w:val="0"/>
        <w:autoSpaceDN w:val="0"/>
        <w:adjustRightInd w:val="0"/>
        <w:spacing w:before="120" w:line="380" w:lineRule="exact"/>
        <w:ind w:left="547" w:hanging="547"/>
        <w:jc w:val="thaiDistribute"/>
        <w:textAlignment w:val="baseline"/>
        <w:rPr>
          <w:rFonts w:ascii="Arial" w:hAnsi="Arial" w:cs="Arial"/>
          <w:b/>
          <w:bCs/>
          <w:sz w:val="22"/>
          <w:szCs w:val="22"/>
        </w:rPr>
      </w:pPr>
      <w:r w:rsidRPr="00865065">
        <w:rPr>
          <w:rFonts w:ascii="Arial" w:hAnsi="Arial" w:cs="Arial"/>
          <w:b/>
          <w:bCs/>
          <w:sz w:val="22"/>
          <w:szCs w:val="22"/>
        </w:rPr>
        <w:br w:type="page"/>
      </w:r>
      <w:r w:rsidR="00BD6401" w:rsidRPr="00865065">
        <w:rPr>
          <w:rFonts w:ascii="Arial" w:hAnsi="Arial" w:cs="Arial"/>
          <w:b/>
          <w:bCs/>
          <w:sz w:val="22"/>
          <w:szCs w:val="22"/>
        </w:rPr>
        <w:lastRenderedPageBreak/>
        <w:t>1</w:t>
      </w:r>
      <w:r w:rsidR="00310C4A" w:rsidRPr="00865065">
        <w:rPr>
          <w:rFonts w:ascii="Arial" w:hAnsi="Arial" w:cs="Arial"/>
          <w:b/>
          <w:bCs/>
          <w:sz w:val="22"/>
          <w:szCs w:val="22"/>
        </w:rPr>
        <w:t>1</w:t>
      </w:r>
      <w:r w:rsidR="00BD6401" w:rsidRPr="00865065">
        <w:rPr>
          <w:rFonts w:ascii="Arial" w:hAnsi="Arial" w:cs="Arial"/>
          <w:b/>
          <w:bCs/>
          <w:sz w:val="22"/>
          <w:szCs w:val="22"/>
        </w:rPr>
        <w:t>.</w:t>
      </w:r>
      <w:r w:rsidR="00BD6401" w:rsidRPr="00865065">
        <w:rPr>
          <w:rFonts w:ascii="Arial" w:hAnsi="Arial" w:cs="Arial"/>
          <w:b/>
          <w:bCs/>
          <w:sz w:val="22"/>
          <w:szCs w:val="22"/>
        </w:rPr>
        <w:tab/>
      </w:r>
      <w:r w:rsidR="00B42E5B" w:rsidRPr="00865065">
        <w:rPr>
          <w:rFonts w:ascii="Arial" w:hAnsi="Arial" w:cs="Arial"/>
          <w:b/>
          <w:bCs/>
          <w:sz w:val="22"/>
          <w:szCs w:val="22"/>
        </w:rPr>
        <w:t>Insurance contract liabilities</w:t>
      </w:r>
      <w:r w:rsidR="00BD6401" w:rsidRPr="00865065">
        <w:rPr>
          <w:rFonts w:ascii="Arial" w:hAnsi="Arial" w:cs="Arial"/>
          <w:b/>
          <w:bCs/>
          <w:sz w:val="22"/>
          <w:szCs w:val="22"/>
          <w:cs/>
        </w:rPr>
        <w:t xml:space="preserve"> </w:t>
      </w:r>
    </w:p>
    <w:tbl>
      <w:tblPr>
        <w:tblW w:w="9090" w:type="dxa"/>
        <w:tblInd w:w="450" w:type="dxa"/>
        <w:tblLayout w:type="fixed"/>
        <w:tblLook w:val="0000" w:firstRow="0" w:lastRow="0" w:firstColumn="0" w:lastColumn="0" w:noHBand="0" w:noVBand="0"/>
      </w:tblPr>
      <w:tblGrid>
        <w:gridCol w:w="3510"/>
        <w:gridCol w:w="1860"/>
        <w:gridCol w:w="1860"/>
        <w:gridCol w:w="1860"/>
      </w:tblGrid>
      <w:tr w:rsidR="00865065" w:rsidRPr="00865065" w14:paraId="0B26307D" w14:textId="77777777" w:rsidTr="0077088B">
        <w:tc>
          <w:tcPr>
            <w:tcW w:w="9090" w:type="dxa"/>
            <w:gridSpan w:val="4"/>
            <w:tcBorders>
              <w:top w:val="nil"/>
              <w:left w:val="nil"/>
              <w:bottom w:val="nil"/>
              <w:right w:val="nil"/>
            </w:tcBorders>
            <w:vAlign w:val="bottom"/>
          </w:tcPr>
          <w:p w14:paraId="38D2D445" w14:textId="77777777" w:rsidR="00BD6401" w:rsidRPr="00865065" w:rsidRDefault="00B42E5B" w:rsidP="00EA558A">
            <w:pPr>
              <w:spacing w:line="380" w:lineRule="exact"/>
              <w:ind w:right="-2"/>
              <w:jc w:val="right"/>
              <w:rPr>
                <w:rFonts w:ascii="Arial" w:hAnsi="Arial" w:cs="Arial"/>
                <w:sz w:val="20"/>
                <w:szCs w:val="20"/>
              </w:rPr>
            </w:pPr>
            <w:r w:rsidRPr="00865065">
              <w:rPr>
                <w:rFonts w:ascii="Arial" w:hAnsi="Arial" w:cs="Arial"/>
                <w:sz w:val="20"/>
                <w:szCs w:val="20"/>
              </w:rPr>
              <w:t>(</w:t>
            </w:r>
            <w:r w:rsidR="00E52590" w:rsidRPr="00865065">
              <w:rPr>
                <w:rFonts w:ascii="Arial" w:hAnsi="Arial" w:cs="Arial"/>
                <w:sz w:val="20"/>
                <w:szCs w:val="20"/>
              </w:rPr>
              <w:t>Unit: Thousand Baht</w:t>
            </w:r>
            <w:r w:rsidRPr="00865065">
              <w:rPr>
                <w:rFonts w:ascii="Arial" w:hAnsi="Arial" w:cs="Arial"/>
                <w:sz w:val="20"/>
                <w:szCs w:val="20"/>
              </w:rPr>
              <w:t>)</w:t>
            </w:r>
          </w:p>
        </w:tc>
      </w:tr>
      <w:tr w:rsidR="00865065" w:rsidRPr="00865065" w14:paraId="1FE3082C" w14:textId="77777777" w:rsidTr="0077088B">
        <w:tc>
          <w:tcPr>
            <w:tcW w:w="3510" w:type="dxa"/>
            <w:tcBorders>
              <w:top w:val="nil"/>
              <w:left w:val="nil"/>
              <w:bottom w:val="nil"/>
              <w:right w:val="nil"/>
            </w:tcBorders>
            <w:vAlign w:val="bottom"/>
          </w:tcPr>
          <w:p w14:paraId="531EE195" w14:textId="77777777" w:rsidR="00F811D9" w:rsidRPr="00865065" w:rsidRDefault="00F811D9"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2C0F77B" w14:textId="77777777" w:rsidR="00F811D9" w:rsidRPr="00865065" w:rsidRDefault="00F811D9" w:rsidP="00EA558A">
            <w:pPr>
              <w:pBdr>
                <w:bottom w:val="single" w:sz="4" w:space="1" w:color="auto"/>
              </w:pBdr>
              <w:spacing w:line="380" w:lineRule="exact"/>
              <w:jc w:val="center"/>
              <w:rPr>
                <w:rFonts w:ascii="Arial" w:hAnsi="Arial" w:cs="Arial"/>
                <w:sz w:val="20"/>
                <w:szCs w:val="20"/>
              </w:rPr>
            </w:pPr>
            <w:r w:rsidRPr="00865065">
              <w:rPr>
                <w:rFonts w:ascii="Arial" w:hAnsi="Arial" w:cs="Arial"/>
                <w:sz w:val="20"/>
                <w:szCs w:val="20"/>
              </w:rPr>
              <w:t xml:space="preserve">Financial statements in which the equity method is applied and </w:t>
            </w:r>
            <w:r w:rsidR="001678AD" w:rsidRPr="00865065">
              <w:rPr>
                <w:rFonts w:ascii="Arial" w:hAnsi="Arial" w:cs="Arial"/>
                <w:sz w:val="20"/>
                <w:szCs w:val="20"/>
              </w:rPr>
              <w:t>S</w:t>
            </w:r>
            <w:r w:rsidRPr="00865065">
              <w:rPr>
                <w:rFonts w:ascii="Arial" w:hAnsi="Arial" w:cs="Arial"/>
                <w:sz w:val="20"/>
                <w:szCs w:val="20"/>
              </w:rPr>
              <w:t>eparate financial statements</w:t>
            </w:r>
          </w:p>
        </w:tc>
      </w:tr>
      <w:tr w:rsidR="00865065" w:rsidRPr="00865065" w14:paraId="4C4A69CA" w14:textId="77777777" w:rsidTr="0077088B">
        <w:tc>
          <w:tcPr>
            <w:tcW w:w="3510" w:type="dxa"/>
            <w:tcBorders>
              <w:top w:val="nil"/>
              <w:left w:val="nil"/>
              <w:bottom w:val="nil"/>
              <w:right w:val="nil"/>
            </w:tcBorders>
            <w:vAlign w:val="bottom"/>
          </w:tcPr>
          <w:p w14:paraId="63BD3555" w14:textId="77777777" w:rsidR="00BD6401" w:rsidRPr="00865065" w:rsidRDefault="00BD640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CB3E44E" w14:textId="01466CB9" w:rsidR="00BD6401" w:rsidRPr="00865065" w:rsidRDefault="00B329AF" w:rsidP="00EA558A">
            <w:pPr>
              <w:pBdr>
                <w:bottom w:val="single" w:sz="4" w:space="1" w:color="auto"/>
              </w:pBdr>
              <w:spacing w:line="380" w:lineRule="exact"/>
              <w:jc w:val="center"/>
              <w:rPr>
                <w:rFonts w:ascii="Arial" w:hAnsi="Arial" w:cs="Arial"/>
                <w:sz w:val="20"/>
                <w:szCs w:val="20"/>
              </w:rPr>
            </w:pPr>
            <w:r w:rsidRPr="00865065">
              <w:rPr>
                <w:rFonts w:ascii="Arial" w:hAnsi="Arial" w:cs="Arial"/>
                <w:sz w:val="20"/>
                <w:szCs w:val="20"/>
              </w:rPr>
              <w:t>30 September 2022</w:t>
            </w:r>
          </w:p>
        </w:tc>
      </w:tr>
      <w:tr w:rsidR="00865065" w:rsidRPr="00865065" w14:paraId="6E2061E6" w14:textId="77777777" w:rsidTr="0077088B">
        <w:tc>
          <w:tcPr>
            <w:tcW w:w="3510" w:type="dxa"/>
            <w:tcBorders>
              <w:top w:val="nil"/>
              <w:left w:val="nil"/>
              <w:bottom w:val="nil"/>
              <w:right w:val="nil"/>
            </w:tcBorders>
            <w:vAlign w:val="bottom"/>
          </w:tcPr>
          <w:p w14:paraId="5DC9421F" w14:textId="77777777" w:rsidR="00BD6401" w:rsidRPr="00865065" w:rsidRDefault="00BD640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0CFA9401" w14:textId="77777777" w:rsidR="00BD6401" w:rsidRPr="00865065" w:rsidRDefault="00B42E5B" w:rsidP="00EA558A">
            <w:pPr>
              <w:pBdr>
                <w:bottom w:val="single" w:sz="4" w:space="1" w:color="auto"/>
              </w:pBdr>
              <w:tabs>
                <w:tab w:val="left" w:pos="1276"/>
              </w:tabs>
              <w:spacing w:line="380" w:lineRule="exact"/>
              <w:jc w:val="center"/>
              <w:rPr>
                <w:rFonts w:ascii="Arial" w:hAnsi="Arial" w:cs="Arial"/>
                <w:sz w:val="20"/>
                <w:szCs w:val="20"/>
              </w:rPr>
            </w:pPr>
            <w:r w:rsidRPr="00865065">
              <w:rPr>
                <w:rFonts w:ascii="Arial" w:hAnsi="Arial" w:cs="Arial"/>
                <w:sz w:val="20"/>
                <w:szCs w:val="20"/>
              </w:rPr>
              <w:t>Insurance contract liabilities</w:t>
            </w:r>
          </w:p>
        </w:tc>
        <w:tc>
          <w:tcPr>
            <w:tcW w:w="1860" w:type="dxa"/>
            <w:tcBorders>
              <w:top w:val="nil"/>
              <w:left w:val="nil"/>
              <w:bottom w:val="nil"/>
              <w:right w:val="nil"/>
            </w:tcBorders>
            <w:vAlign w:val="bottom"/>
          </w:tcPr>
          <w:p w14:paraId="040C9DB1" w14:textId="77777777" w:rsidR="00BD6401" w:rsidRPr="00865065" w:rsidRDefault="00B42E5B" w:rsidP="00EA558A">
            <w:pPr>
              <w:pBdr>
                <w:bottom w:val="single" w:sz="4" w:space="1" w:color="auto"/>
              </w:pBdr>
              <w:tabs>
                <w:tab w:val="left" w:pos="1276"/>
              </w:tabs>
              <w:spacing w:line="380" w:lineRule="exact"/>
              <w:jc w:val="center"/>
              <w:rPr>
                <w:rFonts w:ascii="Arial" w:hAnsi="Arial" w:cs="Arial"/>
                <w:sz w:val="20"/>
                <w:szCs w:val="20"/>
                <w:cs/>
              </w:rPr>
            </w:pPr>
            <w:r w:rsidRPr="00865065">
              <w:rPr>
                <w:rFonts w:ascii="Arial" w:hAnsi="Arial" w:cs="Arial"/>
                <w:sz w:val="20"/>
                <w:szCs w:val="20"/>
              </w:rPr>
              <w:t>Reinsurance on liabilities</w:t>
            </w:r>
          </w:p>
        </w:tc>
        <w:tc>
          <w:tcPr>
            <w:tcW w:w="1860" w:type="dxa"/>
            <w:tcBorders>
              <w:top w:val="nil"/>
              <w:left w:val="nil"/>
              <w:bottom w:val="nil"/>
              <w:right w:val="nil"/>
            </w:tcBorders>
            <w:vAlign w:val="bottom"/>
          </w:tcPr>
          <w:p w14:paraId="730A5308" w14:textId="77777777" w:rsidR="00BD6401" w:rsidRPr="00865065" w:rsidRDefault="00B42E5B" w:rsidP="00EA558A">
            <w:pPr>
              <w:pBdr>
                <w:bottom w:val="single" w:sz="4" w:space="1" w:color="auto"/>
              </w:pBdr>
              <w:tabs>
                <w:tab w:val="left" w:pos="1276"/>
              </w:tabs>
              <w:spacing w:line="380" w:lineRule="exact"/>
              <w:jc w:val="center"/>
              <w:rPr>
                <w:rFonts w:ascii="Arial" w:hAnsi="Arial" w:cs="Arial"/>
                <w:sz w:val="20"/>
                <w:szCs w:val="20"/>
              </w:rPr>
            </w:pPr>
            <w:r w:rsidRPr="00865065">
              <w:rPr>
                <w:rFonts w:ascii="Arial" w:hAnsi="Arial" w:cs="Arial"/>
                <w:sz w:val="20"/>
                <w:szCs w:val="20"/>
              </w:rPr>
              <w:t>Net</w:t>
            </w:r>
          </w:p>
        </w:tc>
      </w:tr>
      <w:tr w:rsidR="00865065" w:rsidRPr="00865065" w14:paraId="5042B0A8" w14:textId="77777777" w:rsidTr="0077088B">
        <w:tc>
          <w:tcPr>
            <w:tcW w:w="3510" w:type="dxa"/>
            <w:tcBorders>
              <w:top w:val="nil"/>
              <w:left w:val="nil"/>
              <w:bottom w:val="nil"/>
              <w:right w:val="nil"/>
            </w:tcBorders>
            <w:vAlign w:val="bottom"/>
          </w:tcPr>
          <w:p w14:paraId="6B58A877" w14:textId="77777777" w:rsidR="00BD6401" w:rsidRPr="00865065" w:rsidRDefault="00B42E5B" w:rsidP="00EA558A">
            <w:pPr>
              <w:spacing w:line="380" w:lineRule="exact"/>
              <w:ind w:right="-346"/>
              <w:rPr>
                <w:rFonts w:ascii="Arial" w:hAnsi="Arial" w:cs="Arial"/>
                <w:sz w:val="20"/>
                <w:szCs w:val="20"/>
              </w:rPr>
            </w:pPr>
            <w:r w:rsidRPr="00865065">
              <w:rPr>
                <w:rFonts w:ascii="Arial" w:hAnsi="Arial" w:cs="Arial"/>
                <w:sz w:val="20"/>
                <w:szCs w:val="20"/>
              </w:rPr>
              <w:t xml:space="preserve">Loss reserves </w:t>
            </w:r>
          </w:p>
        </w:tc>
        <w:tc>
          <w:tcPr>
            <w:tcW w:w="1860" w:type="dxa"/>
            <w:tcBorders>
              <w:top w:val="nil"/>
              <w:left w:val="nil"/>
              <w:bottom w:val="nil"/>
              <w:right w:val="nil"/>
            </w:tcBorders>
            <w:vAlign w:val="bottom"/>
          </w:tcPr>
          <w:p w14:paraId="4343DD6F" w14:textId="77777777" w:rsidR="00BD6401" w:rsidRPr="00865065"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1D92BD13" w14:textId="77777777" w:rsidR="00BD6401" w:rsidRPr="00865065"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tcPr>
          <w:p w14:paraId="216C3BE6" w14:textId="77777777" w:rsidR="00BD6401" w:rsidRPr="00865065" w:rsidRDefault="00BD6401" w:rsidP="00EA558A">
            <w:pPr>
              <w:tabs>
                <w:tab w:val="decimal" w:pos="1512"/>
              </w:tabs>
              <w:spacing w:line="380" w:lineRule="exact"/>
              <w:rPr>
                <w:rFonts w:ascii="Arial" w:hAnsi="Arial" w:cs="Arial"/>
                <w:sz w:val="20"/>
                <w:szCs w:val="20"/>
              </w:rPr>
            </w:pPr>
          </w:p>
        </w:tc>
      </w:tr>
      <w:tr w:rsidR="00865065" w:rsidRPr="00865065" w14:paraId="36355C28" w14:textId="77777777" w:rsidTr="0077088B">
        <w:tc>
          <w:tcPr>
            <w:tcW w:w="3510" w:type="dxa"/>
            <w:tcBorders>
              <w:top w:val="nil"/>
              <w:left w:val="nil"/>
              <w:bottom w:val="nil"/>
              <w:right w:val="nil"/>
            </w:tcBorders>
            <w:vAlign w:val="bottom"/>
          </w:tcPr>
          <w:p w14:paraId="29800F86" w14:textId="77777777" w:rsidR="00865065" w:rsidRPr="00865065" w:rsidRDefault="00865065" w:rsidP="00865065">
            <w:pPr>
              <w:tabs>
                <w:tab w:val="left" w:pos="1276"/>
              </w:tabs>
              <w:spacing w:line="380" w:lineRule="exact"/>
              <w:ind w:left="342" w:right="-108" w:hanging="180"/>
              <w:rPr>
                <w:rFonts w:ascii="Arial" w:hAnsi="Arial" w:cs="Arial"/>
                <w:sz w:val="20"/>
                <w:szCs w:val="20"/>
              </w:rPr>
            </w:pPr>
            <w:r w:rsidRPr="00865065">
              <w:rPr>
                <w:rFonts w:ascii="Arial" w:hAnsi="Arial" w:cs="Arial"/>
                <w:sz w:val="20"/>
                <w:szCs w:val="20"/>
              </w:rPr>
              <w:t>-</w:t>
            </w:r>
            <w:r w:rsidRPr="00865065">
              <w:rPr>
                <w:rFonts w:ascii="Arial" w:hAnsi="Arial" w:cs="Arial"/>
                <w:sz w:val="20"/>
                <w:szCs w:val="20"/>
              </w:rPr>
              <w:tab/>
              <w:t>Claims incurred and reported</w:t>
            </w:r>
          </w:p>
        </w:tc>
        <w:tc>
          <w:tcPr>
            <w:tcW w:w="1860" w:type="dxa"/>
            <w:tcBorders>
              <w:top w:val="nil"/>
              <w:left w:val="nil"/>
              <w:bottom w:val="nil"/>
              <w:right w:val="nil"/>
            </w:tcBorders>
            <w:vAlign w:val="center"/>
          </w:tcPr>
          <w:p w14:paraId="30E05023" w14:textId="1474F2FD" w:rsidR="00865065" w:rsidRPr="00865065" w:rsidRDefault="00865065" w:rsidP="00865065">
            <w:pPr>
              <w:tabs>
                <w:tab w:val="decimal" w:pos="1510"/>
              </w:tabs>
              <w:spacing w:line="380" w:lineRule="exact"/>
              <w:rPr>
                <w:rFonts w:ascii="Arial" w:hAnsi="Arial" w:cs="Arial"/>
                <w:sz w:val="20"/>
                <w:szCs w:val="20"/>
              </w:rPr>
            </w:pPr>
            <w:r w:rsidRPr="00865065">
              <w:rPr>
                <w:rFonts w:ascii="Arial" w:hAnsi="Arial" w:cs="Arial"/>
                <w:sz w:val="20"/>
                <w:szCs w:val="20"/>
              </w:rPr>
              <w:t>7,513,63</w:t>
            </w:r>
            <w:r w:rsidR="00F13D49">
              <w:rPr>
                <w:rFonts w:ascii="Arial" w:hAnsi="Arial" w:cs="Arial"/>
                <w:sz w:val="20"/>
                <w:szCs w:val="20"/>
              </w:rPr>
              <w:t>7</w:t>
            </w:r>
          </w:p>
        </w:tc>
        <w:tc>
          <w:tcPr>
            <w:tcW w:w="1860" w:type="dxa"/>
            <w:tcBorders>
              <w:top w:val="nil"/>
              <w:left w:val="nil"/>
              <w:bottom w:val="nil"/>
              <w:right w:val="nil"/>
            </w:tcBorders>
            <w:vAlign w:val="center"/>
          </w:tcPr>
          <w:p w14:paraId="286F1AFE" w14:textId="054D7D1A" w:rsidR="00865065" w:rsidRPr="00865065" w:rsidRDefault="00865065" w:rsidP="00865065">
            <w:pPr>
              <w:tabs>
                <w:tab w:val="decimal" w:pos="1510"/>
              </w:tabs>
              <w:spacing w:line="380" w:lineRule="exact"/>
              <w:rPr>
                <w:rFonts w:ascii="Arial" w:hAnsi="Arial" w:cs="Arial"/>
                <w:sz w:val="20"/>
                <w:szCs w:val="20"/>
                <w:cs/>
              </w:rPr>
            </w:pPr>
            <w:r w:rsidRPr="00865065">
              <w:rPr>
                <w:rFonts w:ascii="Arial" w:hAnsi="Arial" w:cs="Arial"/>
                <w:sz w:val="20"/>
                <w:szCs w:val="20"/>
              </w:rPr>
              <w:t>(4,883,536)</w:t>
            </w:r>
          </w:p>
        </w:tc>
        <w:tc>
          <w:tcPr>
            <w:tcW w:w="1860" w:type="dxa"/>
            <w:tcBorders>
              <w:top w:val="nil"/>
              <w:left w:val="nil"/>
              <w:bottom w:val="nil"/>
              <w:right w:val="nil"/>
            </w:tcBorders>
            <w:vAlign w:val="center"/>
          </w:tcPr>
          <w:p w14:paraId="496B58AA" w14:textId="4D02D81C" w:rsidR="00865065" w:rsidRPr="00865065" w:rsidRDefault="00865065" w:rsidP="00865065">
            <w:pPr>
              <w:tabs>
                <w:tab w:val="decimal" w:pos="1510"/>
              </w:tabs>
              <w:spacing w:line="380" w:lineRule="exact"/>
              <w:rPr>
                <w:rFonts w:ascii="Arial" w:hAnsi="Arial" w:cs="Arial"/>
                <w:sz w:val="20"/>
                <w:szCs w:val="20"/>
              </w:rPr>
            </w:pPr>
            <w:r w:rsidRPr="00865065">
              <w:rPr>
                <w:rFonts w:ascii="Arial" w:hAnsi="Arial" w:cs="Arial"/>
                <w:sz w:val="20"/>
                <w:szCs w:val="20"/>
              </w:rPr>
              <w:t>2,630,10</w:t>
            </w:r>
            <w:r w:rsidR="00F13D49">
              <w:rPr>
                <w:rFonts w:ascii="Arial" w:hAnsi="Arial" w:cs="Arial"/>
                <w:sz w:val="20"/>
                <w:szCs w:val="20"/>
              </w:rPr>
              <w:t>1</w:t>
            </w:r>
          </w:p>
        </w:tc>
      </w:tr>
      <w:tr w:rsidR="00865065" w:rsidRPr="00865065" w14:paraId="6B7D0FF8" w14:textId="77777777" w:rsidTr="0077088B">
        <w:tc>
          <w:tcPr>
            <w:tcW w:w="3510" w:type="dxa"/>
            <w:tcBorders>
              <w:top w:val="nil"/>
              <w:left w:val="nil"/>
              <w:bottom w:val="nil"/>
              <w:right w:val="nil"/>
            </w:tcBorders>
            <w:vAlign w:val="bottom"/>
          </w:tcPr>
          <w:p w14:paraId="381D41AC" w14:textId="77777777" w:rsidR="00865065" w:rsidRPr="00865065" w:rsidRDefault="00865065" w:rsidP="00865065">
            <w:pPr>
              <w:tabs>
                <w:tab w:val="left" w:pos="1276"/>
              </w:tabs>
              <w:spacing w:line="380" w:lineRule="exact"/>
              <w:ind w:left="342" w:right="-108" w:hanging="180"/>
              <w:rPr>
                <w:rFonts w:ascii="Arial" w:hAnsi="Arial" w:cs="Arial"/>
                <w:sz w:val="20"/>
                <w:szCs w:val="20"/>
              </w:rPr>
            </w:pPr>
            <w:r w:rsidRPr="00865065">
              <w:rPr>
                <w:rFonts w:ascii="Arial" w:hAnsi="Arial" w:cs="Arial"/>
                <w:sz w:val="20"/>
                <w:szCs w:val="20"/>
              </w:rPr>
              <w:t>-</w:t>
            </w:r>
            <w:r w:rsidRPr="00865065">
              <w:rPr>
                <w:rFonts w:ascii="Arial" w:hAnsi="Arial" w:cs="Arial"/>
                <w:sz w:val="20"/>
                <w:szCs w:val="20"/>
              </w:rPr>
              <w:tab/>
              <w:t>Claims incurred but not reported</w:t>
            </w:r>
          </w:p>
        </w:tc>
        <w:tc>
          <w:tcPr>
            <w:tcW w:w="1860" w:type="dxa"/>
            <w:tcBorders>
              <w:top w:val="nil"/>
              <w:left w:val="nil"/>
              <w:bottom w:val="nil"/>
              <w:right w:val="nil"/>
            </w:tcBorders>
            <w:vAlign w:val="center"/>
          </w:tcPr>
          <w:p w14:paraId="556D46D7" w14:textId="09F5C041" w:rsidR="00865065" w:rsidRPr="00865065" w:rsidRDefault="00865065" w:rsidP="00865065">
            <w:pPr>
              <w:tabs>
                <w:tab w:val="decimal" w:pos="1510"/>
              </w:tabs>
              <w:spacing w:line="380" w:lineRule="exact"/>
              <w:rPr>
                <w:rFonts w:ascii="Arial" w:hAnsi="Arial" w:cs="Arial"/>
                <w:sz w:val="20"/>
                <w:szCs w:val="20"/>
              </w:rPr>
            </w:pPr>
            <w:r w:rsidRPr="00865065">
              <w:rPr>
                <w:rFonts w:ascii="Arial" w:hAnsi="Arial" w:cs="Arial"/>
                <w:sz w:val="20"/>
                <w:szCs w:val="20"/>
              </w:rPr>
              <w:t>575,590</w:t>
            </w:r>
          </w:p>
        </w:tc>
        <w:tc>
          <w:tcPr>
            <w:tcW w:w="1860" w:type="dxa"/>
            <w:tcBorders>
              <w:top w:val="nil"/>
              <w:left w:val="nil"/>
              <w:bottom w:val="nil"/>
              <w:right w:val="nil"/>
            </w:tcBorders>
            <w:vAlign w:val="center"/>
          </w:tcPr>
          <w:p w14:paraId="5C437A66" w14:textId="33DD2CE5" w:rsidR="00865065" w:rsidRPr="00865065" w:rsidRDefault="00865065" w:rsidP="00865065">
            <w:pPr>
              <w:tabs>
                <w:tab w:val="decimal" w:pos="1510"/>
              </w:tabs>
              <w:spacing w:line="380" w:lineRule="exact"/>
              <w:rPr>
                <w:rFonts w:ascii="Arial" w:hAnsi="Arial" w:cs="Arial"/>
                <w:sz w:val="20"/>
                <w:szCs w:val="20"/>
                <w:cs/>
              </w:rPr>
            </w:pPr>
            <w:r w:rsidRPr="00865065">
              <w:rPr>
                <w:rFonts w:ascii="Arial" w:hAnsi="Arial" w:cs="Arial"/>
                <w:sz w:val="20"/>
                <w:szCs w:val="20"/>
              </w:rPr>
              <w:t>(320,547)</w:t>
            </w:r>
          </w:p>
        </w:tc>
        <w:tc>
          <w:tcPr>
            <w:tcW w:w="1860" w:type="dxa"/>
            <w:tcBorders>
              <w:top w:val="nil"/>
              <w:left w:val="nil"/>
              <w:bottom w:val="nil"/>
              <w:right w:val="nil"/>
            </w:tcBorders>
            <w:vAlign w:val="center"/>
          </w:tcPr>
          <w:p w14:paraId="23BB8228" w14:textId="66F9987F" w:rsidR="00865065" w:rsidRPr="00865065" w:rsidRDefault="00865065" w:rsidP="00865065">
            <w:pPr>
              <w:tabs>
                <w:tab w:val="decimal" w:pos="1510"/>
              </w:tabs>
              <w:spacing w:line="380" w:lineRule="exact"/>
              <w:rPr>
                <w:rFonts w:ascii="Arial" w:hAnsi="Arial" w:cs="Arial"/>
                <w:sz w:val="20"/>
                <w:szCs w:val="20"/>
              </w:rPr>
            </w:pPr>
            <w:r w:rsidRPr="00865065">
              <w:rPr>
                <w:rFonts w:ascii="Arial" w:hAnsi="Arial" w:cs="Arial"/>
                <w:sz w:val="20"/>
                <w:szCs w:val="20"/>
              </w:rPr>
              <w:t>2</w:t>
            </w:r>
            <w:r w:rsidR="00F13D49">
              <w:rPr>
                <w:rFonts w:ascii="Arial" w:hAnsi="Arial" w:cs="Arial"/>
                <w:sz w:val="20"/>
                <w:szCs w:val="20"/>
              </w:rPr>
              <w:t>55</w:t>
            </w:r>
            <w:r w:rsidRPr="00865065">
              <w:rPr>
                <w:rFonts w:ascii="Arial" w:hAnsi="Arial" w:cs="Arial"/>
                <w:sz w:val="20"/>
                <w:szCs w:val="20"/>
              </w:rPr>
              <w:t>,</w:t>
            </w:r>
            <w:r w:rsidR="00F13D49">
              <w:rPr>
                <w:rFonts w:ascii="Arial" w:hAnsi="Arial" w:cs="Arial"/>
                <w:sz w:val="20"/>
                <w:szCs w:val="20"/>
              </w:rPr>
              <w:t>043</w:t>
            </w:r>
          </w:p>
        </w:tc>
      </w:tr>
      <w:tr w:rsidR="00865065" w:rsidRPr="00865065" w14:paraId="4F05FE5A" w14:textId="77777777" w:rsidTr="0077088B">
        <w:trPr>
          <w:trHeight w:val="207"/>
        </w:trPr>
        <w:tc>
          <w:tcPr>
            <w:tcW w:w="3510" w:type="dxa"/>
            <w:tcBorders>
              <w:top w:val="nil"/>
              <w:left w:val="nil"/>
              <w:bottom w:val="nil"/>
              <w:right w:val="nil"/>
            </w:tcBorders>
            <w:vAlign w:val="bottom"/>
          </w:tcPr>
          <w:p w14:paraId="37DA9C53" w14:textId="77777777" w:rsidR="00865065" w:rsidRPr="00865065" w:rsidRDefault="00865065" w:rsidP="00865065">
            <w:pPr>
              <w:spacing w:line="380" w:lineRule="exact"/>
              <w:rPr>
                <w:rFonts w:ascii="Arial" w:hAnsi="Arial" w:cs="Arial"/>
                <w:sz w:val="20"/>
                <w:szCs w:val="20"/>
              </w:rPr>
            </w:pPr>
            <w:r w:rsidRPr="00865065">
              <w:rPr>
                <w:rFonts w:ascii="Arial" w:hAnsi="Arial" w:cs="Arial"/>
                <w:sz w:val="20"/>
                <w:szCs w:val="20"/>
              </w:rPr>
              <w:t>Unearned premium reserves</w:t>
            </w:r>
          </w:p>
        </w:tc>
        <w:tc>
          <w:tcPr>
            <w:tcW w:w="1860" w:type="dxa"/>
            <w:tcBorders>
              <w:top w:val="nil"/>
              <w:left w:val="nil"/>
              <w:bottom w:val="nil"/>
              <w:right w:val="nil"/>
            </w:tcBorders>
            <w:vAlign w:val="center"/>
          </w:tcPr>
          <w:p w14:paraId="58ABE01C" w14:textId="74377369" w:rsidR="00865065" w:rsidRPr="00865065" w:rsidRDefault="00865065" w:rsidP="00865065">
            <w:pPr>
              <w:pBdr>
                <w:bottom w:val="sing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8,007,71</w:t>
            </w:r>
            <w:r w:rsidR="00F13D49">
              <w:rPr>
                <w:rFonts w:ascii="Arial" w:hAnsi="Arial" w:cs="Arial"/>
                <w:sz w:val="20"/>
                <w:szCs w:val="20"/>
              </w:rPr>
              <w:t>8</w:t>
            </w:r>
          </w:p>
        </w:tc>
        <w:tc>
          <w:tcPr>
            <w:tcW w:w="1860" w:type="dxa"/>
            <w:tcBorders>
              <w:top w:val="nil"/>
              <w:left w:val="nil"/>
              <w:bottom w:val="nil"/>
              <w:right w:val="nil"/>
            </w:tcBorders>
            <w:vAlign w:val="center"/>
          </w:tcPr>
          <w:p w14:paraId="54C188B5" w14:textId="791C9DB1" w:rsidR="00865065" w:rsidRPr="00865065" w:rsidRDefault="00865065" w:rsidP="00865065">
            <w:pPr>
              <w:pBdr>
                <w:bottom w:val="single" w:sz="4" w:space="1" w:color="auto"/>
              </w:pBdr>
              <w:tabs>
                <w:tab w:val="decimal" w:pos="1510"/>
              </w:tabs>
              <w:spacing w:line="380" w:lineRule="exact"/>
              <w:rPr>
                <w:rFonts w:ascii="Arial" w:hAnsi="Arial" w:cs="Arial"/>
                <w:sz w:val="20"/>
                <w:szCs w:val="20"/>
                <w:cs/>
              </w:rPr>
            </w:pPr>
            <w:r w:rsidRPr="00865065">
              <w:rPr>
                <w:rFonts w:ascii="Arial" w:hAnsi="Arial" w:cs="Arial"/>
                <w:sz w:val="20"/>
                <w:szCs w:val="20"/>
              </w:rPr>
              <w:t>(3,478,824)</w:t>
            </w:r>
          </w:p>
        </w:tc>
        <w:tc>
          <w:tcPr>
            <w:tcW w:w="1860" w:type="dxa"/>
            <w:tcBorders>
              <w:top w:val="nil"/>
              <w:left w:val="nil"/>
              <w:bottom w:val="nil"/>
              <w:right w:val="nil"/>
            </w:tcBorders>
            <w:vAlign w:val="center"/>
          </w:tcPr>
          <w:p w14:paraId="1FA66F3B" w14:textId="394ED2A1" w:rsidR="00865065" w:rsidRPr="00865065" w:rsidRDefault="00865065" w:rsidP="00865065">
            <w:pPr>
              <w:pBdr>
                <w:bottom w:val="sing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4,528,89</w:t>
            </w:r>
            <w:r w:rsidR="00F13D49">
              <w:rPr>
                <w:rFonts w:ascii="Arial" w:hAnsi="Arial" w:cs="Arial"/>
                <w:sz w:val="20"/>
                <w:szCs w:val="20"/>
              </w:rPr>
              <w:t>4</w:t>
            </w:r>
          </w:p>
        </w:tc>
      </w:tr>
      <w:tr w:rsidR="00865065" w:rsidRPr="00865065" w14:paraId="4716AC33" w14:textId="77777777" w:rsidTr="0077088B">
        <w:tc>
          <w:tcPr>
            <w:tcW w:w="3510" w:type="dxa"/>
            <w:tcBorders>
              <w:top w:val="nil"/>
              <w:left w:val="nil"/>
              <w:bottom w:val="nil"/>
              <w:right w:val="nil"/>
            </w:tcBorders>
            <w:vAlign w:val="bottom"/>
          </w:tcPr>
          <w:p w14:paraId="33FBAD52" w14:textId="77777777" w:rsidR="00865065" w:rsidRPr="00865065" w:rsidRDefault="00865065" w:rsidP="00865065">
            <w:pPr>
              <w:spacing w:line="380" w:lineRule="exact"/>
              <w:ind w:left="162" w:right="-29" w:hanging="162"/>
              <w:rPr>
                <w:rFonts w:ascii="Arial" w:hAnsi="Arial" w:cs="Arial"/>
                <w:sz w:val="20"/>
                <w:szCs w:val="20"/>
              </w:rPr>
            </w:pPr>
            <w:r w:rsidRPr="00865065">
              <w:rPr>
                <w:rFonts w:ascii="Arial" w:hAnsi="Arial" w:cs="Arial"/>
                <w:sz w:val="20"/>
                <w:szCs w:val="20"/>
              </w:rPr>
              <w:t>Total</w:t>
            </w:r>
          </w:p>
        </w:tc>
        <w:tc>
          <w:tcPr>
            <w:tcW w:w="1860" w:type="dxa"/>
            <w:tcBorders>
              <w:top w:val="nil"/>
              <w:left w:val="nil"/>
              <w:bottom w:val="nil"/>
              <w:right w:val="nil"/>
            </w:tcBorders>
            <w:vAlign w:val="center"/>
          </w:tcPr>
          <w:p w14:paraId="5934E879" w14:textId="32C65765" w:rsidR="00865065" w:rsidRPr="00865065" w:rsidRDefault="00865065" w:rsidP="00865065">
            <w:pPr>
              <w:pBdr>
                <w:bottom w:val="doub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16,096,94</w:t>
            </w:r>
            <w:r w:rsidR="00F13D49">
              <w:rPr>
                <w:rFonts w:ascii="Arial" w:hAnsi="Arial" w:cs="Arial"/>
                <w:sz w:val="20"/>
                <w:szCs w:val="20"/>
              </w:rPr>
              <w:t>5</w:t>
            </w:r>
          </w:p>
        </w:tc>
        <w:tc>
          <w:tcPr>
            <w:tcW w:w="1860" w:type="dxa"/>
            <w:tcBorders>
              <w:top w:val="nil"/>
              <w:left w:val="nil"/>
              <w:bottom w:val="nil"/>
              <w:right w:val="nil"/>
            </w:tcBorders>
            <w:vAlign w:val="center"/>
          </w:tcPr>
          <w:p w14:paraId="5DC740F3" w14:textId="5CBB5AB6" w:rsidR="00865065" w:rsidRPr="00865065" w:rsidRDefault="00865065" w:rsidP="00865065">
            <w:pPr>
              <w:pBdr>
                <w:bottom w:val="double" w:sz="4" w:space="1" w:color="auto"/>
              </w:pBdr>
              <w:tabs>
                <w:tab w:val="decimal" w:pos="1510"/>
              </w:tabs>
              <w:spacing w:line="380" w:lineRule="exact"/>
              <w:rPr>
                <w:rFonts w:ascii="Arial" w:hAnsi="Arial" w:cs="Arial"/>
                <w:sz w:val="20"/>
                <w:szCs w:val="20"/>
                <w:cs/>
              </w:rPr>
            </w:pPr>
            <w:r w:rsidRPr="00865065">
              <w:rPr>
                <w:rFonts w:ascii="Arial" w:hAnsi="Arial" w:cs="Arial"/>
                <w:sz w:val="20"/>
                <w:szCs w:val="20"/>
              </w:rPr>
              <w:t>(8,682,907)</w:t>
            </w:r>
          </w:p>
        </w:tc>
        <w:tc>
          <w:tcPr>
            <w:tcW w:w="1860" w:type="dxa"/>
            <w:tcBorders>
              <w:top w:val="nil"/>
              <w:left w:val="nil"/>
              <w:bottom w:val="nil"/>
              <w:right w:val="nil"/>
            </w:tcBorders>
            <w:vAlign w:val="center"/>
          </w:tcPr>
          <w:p w14:paraId="40137FB2" w14:textId="2281C267" w:rsidR="00865065" w:rsidRPr="00865065" w:rsidRDefault="00865065" w:rsidP="00865065">
            <w:pPr>
              <w:pBdr>
                <w:bottom w:val="doub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7,</w:t>
            </w:r>
            <w:r w:rsidR="00F13D49">
              <w:rPr>
                <w:rFonts w:ascii="Arial" w:hAnsi="Arial" w:cs="Arial"/>
                <w:sz w:val="20"/>
                <w:szCs w:val="20"/>
              </w:rPr>
              <w:t>414</w:t>
            </w:r>
            <w:r w:rsidRPr="00865065">
              <w:rPr>
                <w:rFonts w:ascii="Arial" w:hAnsi="Arial" w:cs="Arial"/>
                <w:sz w:val="20"/>
                <w:szCs w:val="20"/>
              </w:rPr>
              <w:t>,</w:t>
            </w:r>
            <w:r w:rsidR="00F13D49">
              <w:rPr>
                <w:rFonts w:ascii="Arial" w:hAnsi="Arial" w:cs="Arial"/>
                <w:sz w:val="20"/>
                <w:szCs w:val="20"/>
              </w:rPr>
              <w:t>038</w:t>
            </w:r>
          </w:p>
        </w:tc>
      </w:tr>
    </w:tbl>
    <w:p w14:paraId="4BD906E1" w14:textId="77777777" w:rsidR="006C1BBC" w:rsidRPr="00865065" w:rsidRDefault="006C1BBC" w:rsidP="00EA558A">
      <w:pPr>
        <w:spacing w:line="380" w:lineRule="exact"/>
        <w:rPr>
          <w:rFonts w:ascii="Arial" w:hAnsi="Arial" w:cs="Arial"/>
          <w:sz w:val="16"/>
          <w:szCs w:val="16"/>
        </w:rPr>
      </w:pPr>
    </w:p>
    <w:tbl>
      <w:tblPr>
        <w:tblW w:w="9090" w:type="dxa"/>
        <w:tblInd w:w="450" w:type="dxa"/>
        <w:tblLayout w:type="fixed"/>
        <w:tblLook w:val="0000" w:firstRow="0" w:lastRow="0" w:firstColumn="0" w:lastColumn="0" w:noHBand="0" w:noVBand="0"/>
      </w:tblPr>
      <w:tblGrid>
        <w:gridCol w:w="3510"/>
        <w:gridCol w:w="1860"/>
        <w:gridCol w:w="1860"/>
        <w:gridCol w:w="1860"/>
      </w:tblGrid>
      <w:tr w:rsidR="00865065" w:rsidRPr="00865065" w14:paraId="3F45E14C" w14:textId="77777777" w:rsidTr="0077088B">
        <w:tc>
          <w:tcPr>
            <w:tcW w:w="9090" w:type="dxa"/>
            <w:gridSpan w:val="4"/>
            <w:tcBorders>
              <w:top w:val="nil"/>
              <w:left w:val="nil"/>
              <w:bottom w:val="nil"/>
              <w:right w:val="nil"/>
            </w:tcBorders>
            <w:vAlign w:val="bottom"/>
          </w:tcPr>
          <w:p w14:paraId="26199A6C" w14:textId="77777777" w:rsidR="00B42E5B" w:rsidRPr="00865065" w:rsidRDefault="00B42E5B" w:rsidP="00EA558A">
            <w:pPr>
              <w:spacing w:line="380" w:lineRule="exact"/>
              <w:ind w:right="-2"/>
              <w:jc w:val="right"/>
              <w:rPr>
                <w:rFonts w:ascii="Arial" w:hAnsi="Arial" w:cs="Arial"/>
                <w:sz w:val="20"/>
                <w:szCs w:val="20"/>
              </w:rPr>
            </w:pPr>
            <w:r w:rsidRPr="00865065">
              <w:rPr>
                <w:rFonts w:ascii="Arial" w:hAnsi="Arial" w:cs="Arial"/>
                <w:sz w:val="20"/>
                <w:szCs w:val="20"/>
              </w:rPr>
              <w:t>(</w:t>
            </w:r>
            <w:r w:rsidR="00E52590" w:rsidRPr="00865065">
              <w:rPr>
                <w:rFonts w:ascii="Arial" w:hAnsi="Arial" w:cs="Arial"/>
                <w:sz w:val="20"/>
                <w:szCs w:val="20"/>
              </w:rPr>
              <w:t>Unit: Thousand Baht</w:t>
            </w:r>
            <w:r w:rsidRPr="00865065">
              <w:rPr>
                <w:rFonts w:ascii="Arial" w:hAnsi="Arial" w:cs="Arial"/>
                <w:sz w:val="20"/>
                <w:szCs w:val="20"/>
              </w:rPr>
              <w:t>)</w:t>
            </w:r>
          </w:p>
        </w:tc>
      </w:tr>
      <w:tr w:rsidR="00865065" w:rsidRPr="00865065" w14:paraId="24CF354C" w14:textId="77777777" w:rsidTr="0077088B">
        <w:tc>
          <w:tcPr>
            <w:tcW w:w="3510" w:type="dxa"/>
            <w:tcBorders>
              <w:top w:val="nil"/>
              <w:left w:val="nil"/>
              <w:bottom w:val="nil"/>
              <w:right w:val="nil"/>
            </w:tcBorders>
            <w:vAlign w:val="bottom"/>
          </w:tcPr>
          <w:p w14:paraId="76E1060F" w14:textId="77777777" w:rsidR="009D36A1" w:rsidRPr="00865065"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31B26B68" w14:textId="77777777" w:rsidR="009D36A1" w:rsidRPr="00865065" w:rsidRDefault="009D36A1" w:rsidP="00EA558A">
            <w:pPr>
              <w:pBdr>
                <w:bottom w:val="single" w:sz="4" w:space="1" w:color="auto"/>
              </w:pBdr>
              <w:spacing w:line="380" w:lineRule="exact"/>
              <w:jc w:val="center"/>
              <w:rPr>
                <w:rFonts w:ascii="Arial" w:hAnsi="Arial" w:cs="Arial"/>
                <w:sz w:val="20"/>
                <w:szCs w:val="20"/>
              </w:rPr>
            </w:pPr>
            <w:r w:rsidRPr="00865065">
              <w:rPr>
                <w:rFonts w:ascii="Arial" w:hAnsi="Arial" w:cs="Arial"/>
                <w:sz w:val="20"/>
                <w:szCs w:val="20"/>
              </w:rPr>
              <w:t>Financial statements in which the equity method is applied and Separate financial statements</w:t>
            </w:r>
          </w:p>
        </w:tc>
      </w:tr>
      <w:tr w:rsidR="00865065" w:rsidRPr="00865065" w14:paraId="69F1182B" w14:textId="77777777" w:rsidTr="0077088B">
        <w:tc>
          <w:tcPr>
            <w:tcW w:w="3510" w:type="dxa"/>
            <w:tcBorders>
              <w:top w:val="nil"/>
              <w:left w:val="nil"/>
              <w:bottom w:val="nil"/>
              <w:right w:val="nil"/>
            </w:tcBorders>
            <w:vAlign w:val="bottom"/>
          </w:tcPr>
          <w:p w14:paraId="3C3C6725" w14:textId="77777777" w:rsidR="009D36A1" w:rsidRPr="00865065"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744DDBAB" w14:textId="4504B120" w:rsidR="009D36A1" w:rsidRPr="00865065" w:rsidRDefault="00524394" w:rsidP="00EA558A">
            <w:pPr>
              <w:pBdr>
                <w:bottom w:val="single" w:sz="4" w:space="1" w:color="auto"/>
              </w:pBdr>
              <w:spacing w:line="380" w:lineRule="exact"/>
              <w:jc w:val="center"/>
              <w:rPr>
                <w:rFonts w:ascii="Arial" w:hAnsi="Arial" w:cs="Arial"/>
                <w:sz w:val="20"/>
                <w:szCs w:val="20"/>
              </w:rPr>
            </w:pPr>
            <w:r w:rsidRPr="00865065">
              <w:rPr>
                <w:rFonts w:ascii="Arial" w:hAnsi="Arial" w:cs="Arial"/>
                <w:sz w:val="20"/>
                <w:szCs w:val="20"/>
              </w:rPr>
              <w:t>31 December 2021</w:t>
            </w:r>
          </w:p>
        </w:tc>
      </w:tr>
      <w:tr w:rsidR="00865065" w:rsidRPr="00865065" w14:paraId="77A2A57D" w14:textId="77777777" w:rsidTr="0077088B">
        <w:tc>
          <w:tcPr>
            <w:tcW w:w="3510" w:type="dxa"/>
            <w:tcBorders>
              <w:top w:val="nil"/>
              <w:left w:val="nil"/>
              <w:bottom w:val="nil"/>
              <w:right w:val="nil"/>
            </w:tcBorders>
            <w:vAlign w:val="bottom"/>
          </w:tcPr>
          <w:p w14:paraId="61391CEF" w14:textId="77777777" w:rsidR="009D36A1" w:rsidRPr="00865065" w:rsidRDefault="009D36A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6717EB91" w14:textId="77777777" w:rsidR="009D36A1" w:rsidRPr="00865065" w:rsidRDefault="009D36A1" w:rsidP="00EA558A">
            <w:pPr>
              <w:pBdr>
                <w:bottom w:val="single" w:sz="4" w:space="1" w:color="auto"/>
              </w:pBdr>
              <w:tabs>
                <w:tab w:val="left" w:pos="1276"/>
              </w:tabs>
              <w:spacing w:line="380" w:lineRule="exact"/>
              <w:jc w:val="center"/>
              <w:rPr>
                <w:rFonts w:ascii="Arial" w:hAnsi="Arial" w:cs="Arial"/>
                <w:sz w:val="20"/>
                <w:szCs w:val="20"/>
              </w:rPr>
            </w:pPr>
            <w:r w:rsidRPr="00865065">
              <w:rPr>
                <w:rFonts w:ascii="Arial" w:hAnsi="Arial" w:cs="Arial"/>
                <w:sz w:val="20"/>
                <w:szCs w:val="20"/>
              </w:rPr>
              <w:t>Insurance contract liabilities</w:t>
            </w:r>
          </w:p>
        </w:tc>
        <w:tc>
          <w:tcPr>
            <w:tcW w:w="1860" w:type="dxa"/>
            <w:tcBorders>
              <w:top w:val="nil"/>
              <w:left w:val="nil"/>
              <w:bottom w:val="nil"/>
              <w:right w:val="nil"/>
            </w:tcBorders>
            <w:vAlign w:val="bottom"/>
          </w:tcPr>
          <w:p w14:paraId="1BB5055A" w14:textId="77777777" w:rsidR="009D36A1" w:rsidRPr="00865065" w:rsidRDefault="009D36A1" w:rsidP="00EA558A">
            <w:pPr>
              <w:pBdr>
                <w:bottom w:val="single" w:sz="4" w:space="1" w:color="auto"/>
              </w:pBdr>
              <w:tabs>
                <w:tab w:val="left" w:pos="1276"/>
              </w:tabs>
              <w:spacing w:line="380" w:lineRule="exact"/>
              <w:jc w:val="center"/>
              <w:rPr>
                <w:rFonts w:ascii="Arial" w:hAnsi="Arial" w:cs="Arial"/>
                <w:sz w:val="20"/>
                <w:szCs w:val="20"/>
                <w:cs/>
              </w:rPr>
            </w:pPr>
            <w:r w:rsidRPr="00865065">
              <w:rPr>
                <w:rFonts w:ascii="Arial" w:hAnsi="Arial" w:cs="Arial"/>
                <w:sz w:val="20"/>
                <w:szCs w:val="20"/>
              </w:rPr>
              <w:t>Reinsurance on liabilities</w:t>
            </w:r>
          </w:p>
        </w:tc>
        <w:tc>
          <w:tcPr>
            <w:tcW w:w="1860" w:type="dxa"/>
            <w:tcBorders>
              <w:top w:val="nil"/>
              <w:left w:val="nil"/>
              <w:bottom w:val="nil"/>
              <w:right w:val="nil"/>
            </w:tcBorders>
            <w:vAlign w:val="bottom"/>
          </w:tcPr>
          <w:p w14:paraId="0A9B01D9" w14:textId="77777777" w:rsidR="009D36A1" w:rsidRPr="00865065" w:rsidRDefault="009D36A1" w:rsidP="00EA558A">
            <w:pPr>
              <w:pBdr>
                <w:bottom w:val="single" w:sz="4" w:space="1" w:color="auto"/>
              </w:pBdr>
              <w:tabs>
                <w:tab w:val="left" w:pos="1276"/>
              </w:tabs>
              <w:spacing w:line="380" w:lineRule="exact"/>
              <w:jc w:val="center"/>
              <w:rPr>
                <w:rFonts w:ascii="Arial" w:hAnsi="Arial" w:cs="Arial"/>
                <w:sz w:val="20"/>
                <w:szCs w:val="20"/>
              </w:rPr>
            </w:pPr>
            <w:r w:rsidRPr="00865065">
              <w:rPr>
                <w:rFonts w:ascii="Arial" w:hAnsi="Arial" w:cs="Arial"/>
                <w:sz w:val="20"/>
                <w:szCs w:val="20"/>
              </w:rPr>
              <w:t>Net</w:t>
            </w:r>
          </w:p>
        </w:tc>
      </w:tr>
      <w:tr w:rsidR="00865065" w:rsidRPr="00865065" w14:paraId="2C194757" w14:textId="77777777" w:rsidTr="0077088B">
        <w:tc>
          <w:tcPr>
            <w:tcW w:w="3510" w:type="dxa"/>
            <w:tcBorders>
              <w:top w:val="nil"/>
              <w:left w:val="nil"/>
              <w:bottom w:val="nil"/>
              <w:right w:val="nil"/>
            </w:tcBorders>
            <w:vAlign w:val="bottom"/>
          </w:tcPr>
          <w:p w14:paraId="35B3AD70" w14:textId="77777777" w:rsidR="009D36A1" w:rsidRPr="00865065" w:rsidRDefault="009D36A1" w:rsidP="00EA558A">
            <w:pPr>
              <w:spacing w:line="380" w:lineRule="exact"/>
              <w:ind w:right="-346"/>
              <w:rPr>
                <w:rFonts w:ascii="Arial" w:hAnsi="Arial" w:cs="Arial"/>
                <w:sz w:val="20"/>
                <w:szCs w:val="20"/>
              </w:rPr>
            </w:pPr>
            <w:r w:rsidRPr="00865065">
              <w:rPr>
                <w:rFonts w:ascii="Arial" w:hAnsi="Arial" w:cs="Arial"/>
                <w:sz w:val="20"/>
                <w:szCs w:val="20"/>
              </w:rPr>
              <w:t xml:space="preserve">Loss reserves </w:t>
            </w:r>
          </w:p>
        </w:tc>
        <w:tc>
          <w:tcPr>
            <w:tcW w:w="1860" w:type="dxa"/>
            <w:tcBorders>
              <w:top w:val="nil"/>
              <w:left w:val="nil"/>
              <w:bottom w:val="nil"/>
              <w:right w:val="nil"/>
            </w:tcBorders>
            <w:vAlign w:val="bottom"/>
          </w:tcPr>
          <w:p w14:paraId="4911736F" w14:textId="77777777" w:rsidR="009D36A1" w:rsidRPr="00865065"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3D8649AF" w14:textId="77777777" w:rsidR="009D36A1" w:rsidRPr="00865065"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63C588AD" w14:textId="77777777" w:rsidR="009D36A1" w:rsidRPr="00865065" w:rsidRDefault="009D36A1" w:rsidP="00EA558A">
            <w:pPr>
              <w:tabs>
                <w:tab w:val="decimal" w:pos="1512"/>
              </w:tabs>
              <w:spacing w:line="380" w:lineRule="exact"/>
              <w:rPr>
                <w:rFonts w:ascii="Arial" w:hAnsi="Arial" w:cs="Arial"/>
                <w:sz w:val="20"/>
                <w:szCs w:val="20"/>
              </w:rPr>
            </w:pPr>
          </w:p>
        </w:tc>
      </w:tr>
      <w:tr w:rsidR="00865065" w:rsidRPr="00865065" w14:paraId="26016A2A" w14:textId="77777777" w:rsidTr="0077088B">
        <w:tc>
          <w:tcPr>
            <w:tcW w:w="3510" w:type="dxa"/>
            <w:tcBorders>
              <w:top w:val="nil"/>
              <w:left w:val="nil"/>
              <w:bottom w:val="nil"/>
              <w:right w:val="nil"/>
            </w:tcBorders>
            <w:vAlign w:val="bottom"/>
          </w:tcPr>
          <w:p w14:paraId="60D29D0F" w14:textId="77777777" w:rsidR="00BD7A37" w:rsidRPr="00865065" w:rsidRDefault="00BD7A37" w:rsidP="00BD7A37">
            <w:pPr>
              <w:tabs>
                <w:tab w:val="left" w:pos="1276"/>
              </w:tabs>
              <w:spacing w:line="380" w:lineRule="exact"/>
              <w:ind w:left="342" w:right="-108" w:hanging="180"/>
              <w:rPr>
                <w:rFonts w:ascii="Arial" w:hAnsi="Arial" w:cs="Arial"/>
                <w:sz w:val="20"/>
                <w:szCs w:val="20"/>
              </w:rPr>
            </w:pPr>
            <w:r w:rsidRPr="00865065">
              <w:rPr>
                <w:rFonts w:ascii="Arial" w:hAnsi="Arial" w:cs="Arial"/>
                <w:sz w:val="20"/>
                <w:szCs w:val="20"/>
              </w:rPr>
              <w:t>-</w:t>
            </w:r>
            <w:r w:rsidRPr="00865065">
              <w:rPr>
                <w:rFonts w:ascii="Arial" w:hAnsi="Arial" w:cs="Arial"/>
                <w:sz w:val="20"/>
                <w:szCs w:val="20"/>
              </w:rPr>
              <w:tab/>
              <w:t>Claims incurred and reported</w:t>
            </w:r>
          </w:p>
        </w:tc>
        <w:tc>
          <w:tcPr>
            <w:tcW w:w="1860" w:type="dxa"/>
            <w:tcBorders>
              <w:top w:val="nil"/>
              <w:left w:val="nil"/>
              <w:bottom w:val="nil"/>
              <w:right w:val="nil"/>
            </w:tcBorders>
          </w:tcPr>
          <w:p w14:paraId="0AE03B18" w14:textId="4C8AB877" w:rsidR="00BD7A37" w:rsidRPr="00865065" w:rsidRDefault="00BD7A37" w:rsidP="00BD7A37">
            <w:pPr>
              <w:tabs>
                <w:tab w:val="decimal" w:pos="1510"/>
              </w:tabs>
              <w:spacing w:line="380" w:lineRule="exact"/>
              <w:rPr>
                <w:rFonts w:ascii="Arial" w:hAnsi="Arial" w:cs="Arial"/>
                <w:sz w:val="20"/>
                <w:szCs w:val="20"/>
              </w:rPr>
            </w:pPr>
            <w:r w:rsidRPr="00865065">
              <w:rPr>
                <w:rFonts w:ascii="Arial" w:hAnsi="Arial" w:cs="Arial"/>
                <w:sz w:val="20"/>
                <w:szCs w:val="20"/>
              </w:rPr>
              <w:t xml:space="preserve"> 5,780,081 </w:t>
            </w:r>
          </w:p>
        </w:tc>
        <w:tc>
          <w:tcPr>
            <w:tcW w:w="1860" w:type="dxa"/>
            <w:tcBorders>
              <w:top w:val="nil"/>
              <w:left w:val="nil"/>
              <w:bottom w:val="nil"/>
              <w:right w:val="nil"/>
            </w:tcBorders>
          </w:tcPr>
          <w:p w14:paraId="5747B7BF" w14:textId="4C1184CF" w:rsidR="00BD7A37" w:rsidRPr="00865065" w:rsidRDefault="00BD7A37" w:rsidP="00BD7A37">
            <w:pPr>
              <w:tabs>
                <w:tab w:val="decimal" w:pos="1510"/>
              </w:tabs>
              <w:spacing w:line="380" w:lineRule="exact"/>
              <w:rPr>
                <w:rFonts w:ascii="Arial" w:hAnsi="Arial" w:cs="Arial"/>
                <w:sz w:val="20"/>
                <w:szCs w:val="20"/>
              </w:rPr>
            </w:pPr>
            <w:r w:rsidRPr="00865065">
              <w:rPr>
                <w:rFonts w:ascii="Arial" w:hAnsi="Arial" w:cs="Arial"/>
                <w:sz w:val="20"/>
                <w:szCs w:val="20"/>
              </w:rPr>
              <w:t xml:space="preserve"> (3,500,735)</w:t>
            </w:r>
          </w:p>
        </w:tc>
        <w:tc>
          <w:tcPr>
            <w:tcW w:w="1860" w:type="dxa"/>
            <w:tcBorders>
              <w:top w:val="nil"/>
              <w:left w:val="nil"/>
              <w:bottom w:val="nil"/>
              <w:right w:val="nil"/>
            </w:tcBorders>
          </w:tcPr>
          <w:p w14:paraId="756104C8" w14:textId="20E2A88E" w:rsidR="00BD7A37" w:rsidRPr="00865065" w:rsidRDefault="00BD7A37" w:rsidP="00BD7A37">
            <w:pPr>
              <w:tabs>
                <w:tab w:val="decimal" w:pos="1510"/>
              </w:tabs>
              <w:spacing w:line="380" w:lineRule="exact"/>
              <w:rPr>
                <w:rFonts w:ascii="Arial" w:hAnsi="Arial" w:cs="Arial"/>
                <w:sz w:val="20"/>
                <w:szCs w:val="20"/>
              </w:rPr>
            </w:pPr>
            <w:r w:rsidRPr="00865065">
              <w:rPr>
                <w:rFonts w:ascii="Arial" w:hAnsi="Arial" w:cs="Arial"/>
                <w:sz w:val="20"/>
                <w:szCs w:val="20"/>
              </w:rPr>
              <w:t xml:space="preserve"> 2,279,346 </w:t>
            </w:r>
          </w:p>
        </w:tc>
      </w:tr>
      <w:tr w:rsidR="00865065" w:rsidRPr="00865065" w14:paraId="4A66BB6A" w14:textId="77777777" w:rsidTr="0077088B">
        <w:tc>
          <w:tcPr>
            <w:tcW w:w="3510" w:type="dxa"/>
            <w:tcBorders>
              <w:top w:val="nil"/>
              <w:left w:val="nil"/>
              <w:bottom w:val="nil"/>
              <w:right w:val="nil"/>
            </w:tcBorders>
            <w:vAlign w:val="bottom"/>
          </w:tcPr>
          <w:p w14:paraId="1F528A54" w14:textId="77777777" w:rsidR="00BD7A37" w:rsidRPr="00865065" w:rsidRDefault="00BD7A37" w:rsidP="00BD7A37">
            <w:pPr>
              <w:tabs>
                <w:tab w:val="left" w:pos="1276"/>
              </w:tabs>
              <w:spacing w:line="380" w:lineRule="exact"/>
              <w:ind w:left="342" w:right="-108" w:hanging="180"/>
              <w:rPr>
                <w:rFonts w:ascii="Arial" w:hAnsi="Arial" w:cs="Arial"/>
                <w:sz w:val="20"/>
                <w:szCs w:val="20"/>
              </w:rPr>
            </w:pPr>
            <w:r w:rsidRPr="00865065">
              <w:rPr>
                <w:rFonts w:ascii="Arial" w:hAnsi="Arial" w:cs="Arial"/>
                <w:sz w:val="20"/>
                <w:szCs w:val="20"/>
              </w:rPr>
              <w:t>-</w:t>
            </w:r>
            <w:r w:rsidRPr="00865065">
              <w:rPr>
                <w:rFonts w:ascii="Arial" w:hAnsi="Arial" w:cs="Arial"/>
                <w:sz w:val="20"/>
                <w:szCs w:val="20"/>
              </w:rPr>
              <w:tab/>
              <w:t>Claims incurred but not reported</w:t>
            </w:r>
          </w:p>
        </w:tc>
        <w:tc>
          <w:tcPr>
            <w:tcW w:w="1860" w:type="dxa"/>
            <w:tcBorders>
              <w:top w:val="nil"/>
              <w:left w:val="nil"/>
              <w:bottom w:val="nil"/>
              <w:right w:val="nil"/>
            </w:tcBorders>
          </w:tcPr>
          <w:p w14:paraId="3C916D6A" w14:textId="05FCDC92" w:rsidR="00BD7A37" w:rsidRPr="00865065" w:rsidRDefault="00BD7A37" w:rsidP="00BD7A37">
            <w:pPr>
              <w:tabs>
                <w:tab w:val="decimal" w:pos="1510"/>
              </w:tabs>
              <w:spacing w:line="380" w:lineRule="exact"/>
              <w:rPr>
                <w:rFonts w:ascii="Arial" w:hAnsi="Arial" w:cs="Arial"/>
                <w:sz w:val="20"/>
                <w:szCs w:val="20"/>
              </w:rPr>
            </w:pPr>
            <w:r w:rsidRPr="00865065">
              <w:rPr>
                <w:rFonts w:ascii="Arial" w:hAnsi="Arial" w:cs="Arial"/>
                <w:sz w:val="20"/>
                <w:szCs w:val="20"/>
              </w:rPr>
              <w:t xml:space="preserve"> 991,523 </w:t>
            </w:r>
          </w:p>
        </w:tc>
        <w:tc>
          <w:tcPr>
            <w:tcW w:w="1860" w:type="dxa"/>
            <w:tcBorders>
              <w:top w:val="nil"/>
              <w:left w:val="nil"/>
              <w:bottom w:val="nil"/>
              <w:right w:val="nil"/>
            </w:tcBorders>
          </w:tcPr>
          <w:p w14:paraId="321F5E7D" w14:textId="1BDFB92F" w:rsidR="00BD7A37" w:rsidRPr="00865065" w:rsidRDefault="00BD7A37" w:rsidP="00BD7A37">
            <w:pPr>
              <w:tabs>
                <w:tab w:val="decimal" w:pos="1510"/>
              </w:tabs>
              <w:spacing w:line="380" w:lineRule="exact"/>
              <w:rPr>
                <w:rFonts w:ascii="Arial" w:hAnsi="Arial" w:cs="Arial"/>
                <w:sz w:val="20"/>
                <w:szCs w:val="20"/>
              </w:rPr>
            </w:pPr>
            <w:r w:rsidRPr="00865065">
              <w:rPr>
                <w:rFonts w:ascii="Arial" w:hAnsi="Arial" w:cs="Arial"/>
                <w:sz w:val="20"/>
                <w:szCs w:val="20"/>
              </w:rPr>
              <w:t xml:space="preserve"> (694,905)</w:t>
            </w:r>
          </w:p>
        </w:tc>
        <w:tc>
          <w:tcPr>
            <w:tcW w:w="1860" w:type="dxa"/>
            <w:tcBorders>
              <w:top w:val="nil"/>
              <w:left w:val="nil"/>
              <w:bottom w:val="nil"/>
              <w:right w:val="nil"/>
            </w:tcBorders>
          </w:tcPr>
          <w:p w14:paraId="7878B939" w14:textId="75E46CB3" w:rsidR="00BD7A37" w:rsidRPr="00865065" w:rsidRDefault="00BD7A37" w:rsidP="00BD7A37">
            <w:pPr>
              <w:tabs>
                <w:tab w:val="decimal" w:pos="1510"/>
              </w:tabs>
              <w:spacing w:line="380" w:lineRule="exact"/>
              <w:rPr>
                <w:rFonts w:ascii="Arial" w:hAnsi="Arial" w:cs="Arial"/>
                <w:sz w:val="20"/>
                <w:szCs w:val="20"/>
              </w:rPr>
            </w:pPr>
            <w:r w:rsidRPr="00865065">
              <w:rPr>
                <w:rFonts w:ascii="Arial" w:hAnsi="Arial" w:cs="Arial"/>
                <w:sz w:val="20"/>
                <w:szCs w:val="20"/>
              </w:rPr>
              <w:t xml:space="preserve"> 296,618 </w:t>
            </w:r>
          </w:p>
        </w:tc>
      </w:tr>
      <w:tr w:rsidR="00865065" w:rsidRPr="00865065" w14:paraId="5B74C490" w14:textId="77777777" w:rsidTr="0077088B">
        <w:trPr>
          <w:trHeight w:val="207"/>
        </w:trPr>
        <w:tc>
          <w:tcPr>
            <w:tcW w:w="3510" w:type="dxa"/>
            <w:tcBorders>
              <w:top w:val="nil"/>
              <w:left w:val="nil"/>
              <w:bottom w:val="nil"/>
              <w:right w:val="nil"/>
            </w:tcBorders>
            <w:vAlign w:val="bottom"/>
          </w:tcPr>
          <w:p w14:paraId="6230A726" w14:textId="77777777" w:rsidR="00BD7A37" w:rsidRPr="00865065" w:rsidRDefault="00BD7A37" w:rsidP="00BD7A37">
            <w:pPr>
              <w:spacing w:line="380" w:lineRule="exact"/>
              <w:rPr>
                <w:rFonts w:ascii="Arial" w:hAnsi="Arial" w:cs="Arial"/>
                <w:sz w:val="20"/>
                <w:szCs w:val="20"/>
              </w:rPr>
            </w:pPr>
            <w:r w:rsidRPr="00865065">
              <w:rPr>
                <w:rFonts w:ascii="Arial" w:hAnsi="Arial" w:cs="Arial"/>
                <w:sz w:val="20"/>
                <w:szCs w:val="20"/>
              </w:rPr>
              <w:t>Unearned premium reserves</w:t>
            </w:r>
          </w:p>
        </w:tc>
        <w:tc>
          <w:tcPr>
            <w:tcW w:w="1860" w:type="dxa"/>
            <w:tcBorders>
              <w:top w:val="nil"/>
              <w:left w:val="nil"/>
              <w:bottom w:val="nil"/>
              <w:right w:val="nil"/>
            </w:tcBorders>
          </w:tcPr>
          <w:p w14:paraId="7F894E3E" w14:textId="2A221A1D" w:rsidR="00BD7A37" w:rsidRPr="00865065" w:rsidRDefault="00BD7A37" w:rsidP="00BD7A37">
            <w:pPr>
              <w:pBdr>
                <w:bottom w:val="sing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 xml:space="preserve"> 8,213,686 </w:t>
            </w:r>
          </w:p>
        </w:tc>
        <w:tc>
          <w:tcPr>
            <w:tcW w:w="1860" w:type="dxa"/>
            <w:tcBorders>
              <w:top w:val="nil"/>
              <w:left w:val="nil"/>
              <w:bottom w:val="nil"/>
              <w:right w:val="nil"/>
            </w:tcBorders>
          </w:tcPr>
          <w:p w14:paraId="518BA0E0" w14:textId="22970CE4" w:rsidR="00BD7A37" w:rsidRPr="00865065" w:rsidRDefault="00BD7A37" w:rsidP="00BD7A37">
            <w:pPr>
              <w:pBdr>
                <w:bottom w:val="sing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 xml:space="preserve"> (3,843,900)</w:t>
            </w:r>
          </w:p>
        </w:tc>
        <w:tc>
          <w:tcPr>
            <w:tcW w:w="1860" w:type="dxa"/>
            <w:tcBorders>
              <w:top w:val="nil"/>
              <w:left w:val="nil"/>
              <w:bottom w:val="nil"/>
              <w:right w:val="nil"/>
            </w:tcBorders>
          </w:tcPr>
          <w:p w14:paraId="74A7910E" w14:textId="118A485F" w:rsidR="00BD7A37" w:rsidRPr="00865065" w:rsidRDefault="00BD7A37" w:rsidP="00BD7A37">
            <w:pPr>
              <w:pBdr>
                <w:bottom w:val="sing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 xml:space="preserve"> 4,369,786 </w:t>
            </w:r>
          </w:p>
        </w:tc>
      </w:tr>
      <w:tr w:rsidR="00865065" w:rsidRPr="00865065" w14:paraId="5931DCAA" w14:textId="77777777" w:rsidTr="0077088B">
        <w:tc>
          <w:tcPr>
            <w:tcW w:w="3510" w:type="dxa"/>
            <w:tcBorders>
              <w:top w:val="nil"/>
              <w:left w:val="nil"/>
              <w:bottom w:val="nil"/>
              <w:right w:val="nil"/>
            </w:tcBorders>
            <w:vAlign w:val="bottom"/>
          </w:tcPr>
          <w:p w14:paraId="29A5B988" w14:textId="77777777" w:rsidR="00BD7A37" w:rsidRPr="00865065" w:rsidRDefault="00BD7A37" w:rsidP="00BD7A37">
            <w:pPr>
              <w:spacing w:line="380" w:lineRule="exact"/>
              <w:ind w:left="162" w:right="-29" w:hanging="162"/>
              <w:rPr>
                <w:rFonts w:ascii="Arial" w:hAnsi="Arial" w:cs="Arial"/>
                <w:sz w:val="20"/>
                <w:szCs w:val="20"/>
              </w:rPr>
            </w:pPr>
            <w:r w:rsidRPr="00865065">
              <w:rPr>
                <w:rFonts w:ascii="Arial" w:hAnsi="Arial" w:cs="Arial"/>
                <w:sz w:val="20"/>
                <w:szCs w:val="20"/>
              </w:rPr>
              <w:t>Total</w:t>
            </w:r>
          </w:p>
        </w:tc>
        <w:tc>
          <w:tcPr>
            <w:tcW w:w="1860" w:type="dxa"/>
            <w:tcBorders>
              <w:top w:val="nil"/>
              <w:left w:val="nil"/>
              <w:bottom w:val="nil"/>
              <w:right w:val="nil"/>
            </w:tcBorders>
          </w:tcPr>
          <w:p w14:paraId="55CB5B7D" w14:textId="0A078160" w:rsidR="00BD7A37" w:rsidRPr="00865065" w:rsidRDefault="00BD7A37" w:rsidP="00BD7A37">
            <w:pPr>
              <w:pBdr>
                <w:bottom w:val="doub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 xml:space="preserve"> 14,985,290 </w:t>
            </w:r>
          </w:p>
        </w:tc>
        <w:tc>
          <w:tcPr>
            <w:tcW w:w="1860" w:type="dxa"/>
            <w:tcBorders>
              <w:top w:val="nil"/>
              <w:left w:val="nil"/>
              <w:bottom w:val="nil"/>
              <w:right w:val="nil"/>
            </w:tcBorders>
          </w:tcPr>
          <w:p w14:paraId="7581B661" w14:textId="2478C84C" w:rsidR="00BD7A37" w:rsidRPr="00865065" w:rsidRDefault="00BD7A37" w:rsidP="00BD7A37">
            <w:pPr>
              <w:pBdr>
                <w:bottom w:val="double" w:sz="4" w:space="1" w:color="auto"/>
              </w:pBdr>
              <w:tabs>
                <w:tab w:val="decimal" w:pos="1510"/>
              </w:tabs>
              <w:spacing w:line="380" w:lineRule="exact"/>
              <w:rPr>
                <w:rFonts w:ascii="Arial" w:hAnsi="Arial" w:cs="Arial"/>
                <w:sz w:val="20"/>
                <w:szCs w:val="20"/>
                <w:cs/>
              </w:rPr>
            </w:pPr>
            <w:r w:rsidRPr="00865065">
              <w:rPr>
                <w:rFonts w:ascii="Arial" w:hAnsi="Arial" w:cs="Arial"/>
                <w:sz w:val="20"/>
                <w:szCs w:val="20"/>
              </w:rPr>
              <w:t xml:space="preserve"> (8,039,540)</w:t>
            </w:r>
          </w:p>
        </w:tc>
        <w:tc>
          <w:tcPr>
            <w:tcW w:w="1860" w:type="dxa"/>
            <w:tcBorders>
              <w:top w:val="nil"/>
              <w:left w:val="nil"/>
              <w:bottom w:val="nil"/>
              <w:right w:val="nil"/>
            </w:tcBorders>
          </w:tcPr>
          <w:p w14:paraId="0C3E9DA1" w14:textId="123AE12B" w:rsidR="00BD7A37" w:rsidRPr="00865065" w:rsidRDefault="00BD7A37" w:rsidP="00BD7A37">
            <w:pPr>
              <w:pBdr>
                <w:bottom w:val="double" w:sz="4" w:space="1" w:color="auto"/>
              </w:pBdr>
              <w:tabs>
                <w:tab w:val="decimal" w:pos="1510"/>
              </w:tabs>
              <w:spacing w:line="380" w:lineRule="exact"/>
              <w:rPr>
                <w:rFonts w:ascii="Arial" w:hAnsi="Arial" w:cs="Arial"/>
                <w:sz w:val="20"/>
                <w:szCs w:val="20"/>
              </w:rPr>
            </w:pPr>
            <w:r w:rsidRPr="00865065">
              <w:rPr>
                <w:rFonts w:ascii="Arial" w:hAnsi="Arial" w:cs="Arial"/>
                <w:sz w:val="20"/>
                <w:szCs w:val="20"/>
              </w:rPr>
              <w:t xml:space="preserve"> 6,945,750 </w:t>
            </w:r>
          </w:p>
        </w:tc>
      </w:tr>
    </w:tbl>
    <w:p w14:paraId="68EB41EB" w14:textId="50001913" w:rsidR="00BD6401" w:rsidRPr="00865065" w:rsidRDefault="00BD6401" w:rsidP="003F1414">
      <w:pPr>
        <w:tabs>
          <w:tab w:val="left" w:pos="720"/>
        </w:tabs>
        <w:spacing w:before="120" w:line="380" w:lineRule="exact"/>
        <w:ind w:left="547" w:hanging="547"/>
        <w:rPr>
          <w:rFonts w:ascii="Arial" w:eastAsia="Arial Unicode MS" w:hAnsi="Arial" w:cs="Arial"/>
          <w:sz w:val="20"/>
          <w:szCs w:val="20"/>
        </w:rPr>
      </w:pPr>
      <w:r w:rsidRPr="00865065">
        <w:rPr>
          <w:rFonts w:ascii="Arial" w:hAnsi="Arial" w:cs="Arial"/>
          <w:b/>
          <w:bCs/>
          <w:sz w:val="22"/>
          <w:szCs w:val="22"/>
        </w:rPr>
        <w:t>1</w:t>
      </w:r>
      <w:r w:rsidR="00310C4A" w:rsidRPr="00865065">
        <w:rPr>
          <w:rFonts w:ascii="Arial" w:hAnsi="Arial" w:cs="Arial"/>
          <w:b/>
          <w:bCs/>
          <w:sz w:val="22"/>
          <w:szCs w:val="22"/>
        </w:rPr>
        <w:t>1</w:t>
      </w:r>
      <w:r w:rsidRPr="00865065">
        <w:rPr>
          <w:rFonts w:ascii="Arial" w:hAnsi="Arial" w:cs="Arial"/>
          <w:b/>
          <w:bCs/>
          <w:sz w:val="22"/>
          <w:szCs w:val="22"/>
        </w:rPr>
        <w:t>.1</w:t>
      </w:r>
      <w:r w:rsidRPr="00865065">
        <w:rPr>
          <w:rFonts w:ascii="Arial" w:hAnsi="Arial" w:cs="Arial"/>
          <w:b/>
          <w:bCs/>
          <w:sz w:val="22"/>
          <w:szCs w:val="22"/>
        </w:rPr>
        <w:tab/>
        <w:t xml:space="preserve">Loss reserves </w:t>
      </w:r>
    </w:p>
    <w:p w14:paraId="244CBE3F" w14:textId="77777777" w:rsidR="00E25624" w:rsidRPr="00865065" w:rsidRDefault="00E25624" w:rsidP="006E08BB">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865065">
        <w:rPr>
          <w:rFonts w:ascii="Arial" w:eastAsia="Arial Unicode MS" w:hAnsi="Arial" w:cs="Arial"/>
          <w:sz w:val="18"/>
          <w:szCs w:val="18"/>
        </w:rPr>
        <w:t>(</w:t>
      </w:r>
      <w:r w:rsidR="00E52590" w:rsidRPr="00865065">
        <w:rPr>
          <w:rFonts w:ascii="Arial" w:eastAsia="Arial Unicode MS" w:hAnsi="Arial" w:cs="Arial"/>
          <w:sz w:val="18"/>
          <w:szCs w:val="18"/>
        </w:rPr>
        <w:t>Unit: Thousand Baht</w:t>
      </w:r>
      <w:r w:rsidRPr="00865065">
        <w:rPr>
          <w:rFonts w:ascii="Arial" w:eastAsia="Arial Unicode MS" w:hAnsi="Arial" w:cs="Arial"/>
          <w:sz w:val="18"/>
          <w:szCs w:val="18"/>
        </w:rPr>
        <w:t>)</w:t>
      </w:r>
    </w:p>
    <w:tbl>
      <w:tblPr>
        <w:tblW w:w="9210" w:type="dxa"/>
        <w:tblInd w:w="450" w:type="dxa"/>
        <w:tblLayout w:type="fixed"/>
        <w:tblLook w:val="0000" w:firstRow="0" w:lastRow="0" w:firstColumn="0" w:lastColumn="0" w:noHBand="0" w:noVBand="0"/>
      </w:tblPr>
      <w:tblGrid>
        <w:gridCol w:w="4590"/>
        <w:gridCol w:w="2310"/>
        <w:gridCol w:w="2310"/>
      </w:tblGrid>
      <w:tr w:rsidR="00865065" w:rsidRPr="00865065" w14:paraId="5413DE0C" w14:textId="77777777" w:rsidTr="0077088B">
        <w:tc>
          <w:tcPr>
            <w:tcW w:w="4590" w:type="dxa"/>
            <w:vAlign w:val="bottom"/>
          </w:tcPr>
          <w:p w14:paraId="2F2B439D" w14:textId="77777777" w:rsidR="009D36A1" w:rsidRPr="00865065" w:rsidRDefault="009D36A1" w:rsidP="006E08BB">
            <w:pPr>
              <w:spacing w:line="360" w:lineRule="exact"/>
              <w:jc w:val="center"/>
              <w:rPr>
                <w:rFonts w:ascii="Arial" w:eastAsia="Arial Unicode MS" w:hAnsi="Arial" w:cs="Arial"/>
                <w:sz w:val="18"/>
                <w:szCs w:val="18"/>
              </w:rPr>
            </w:pPr>
          </w:p>
        </w:tc>
        <w:tc>
          <w:tcPr>
            <w:tcW w:w="4620" w:type="dxa"/>
            <w:gridSpan w:val="2"/>
            <w:vAlign w:val="bottom"/>
          </w:tcPr>
          <w:p w14:paraId="29CDB7E0" w14:textId="77777777" w:rsidR="009D36A1" w:rsidRPr="00865065"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Financial statements in which the equity method is applied and Separate financial statements</w:t>
            </w:r>
          </w:p>
        </w:tc>
      </w:tr>
      <w:tr w:rsidR="00865065" w:rsidRPr="00865065" w14:paraId="7E17AF73" w14:textId="77777777" w:rsidTr="0077088B">
        <w:tc>
          <w:tcPr>
            <w:tcW w:w="4590" w:type="dxa"/>
            <w:vAlign w:val="bottom"/>
          </w:tcPr>
          <w:p w14:paraId="193A4BC0" w14:textId="77777777" w:rsidR="009D36A1" w:rsidRPr="00865065" w:rsidRDefault="009D36A1" w:rsidP="006E08BB">
            <w:pPr>
              <w:spacing w:line="360" w:lineRule="exact"/>
              <w:jc w:val="center"/>
              <w:rPr>
                <w:rFonts w:ascii="Arial" w:eastAsia="Arial Unicode MS" w:hAnsi="Arial" w:cs="Arial"/>
                <w:sz w:val="18"/>
                <w:szCs w:val="18"/>
              </w:rPr>
            </w:pPr>
          </w:p>
        </w:tc>
        <w:tc>
          <w:tcPr>
            <w:tcW w:w="2310" w:type="dxa"/>
            <w:vAlign w:val="bottom"/>
          </w:tcPr>
          <w:p w14:paraId="6C78D2F9" w14:textId="057F935E" w:rsidR="009D36A1" w:rsidRPr="00865065"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 xml:space="preserve">For the </w:t>
            </w:r>
            <w:r w:rsidR="00B329AF" w:rsidRPr="00865065">
              <w:rPr>
                <w:rFonts w:ascii="Arial" w:eastAsia="Arial Unicode MS" w:hAnsi="Arial" w:cs="Arial"/>
                <w:sz w:val="18"/>
                <w:szCs w:val="18"/>
              </w:rPr>
              <w:t>nine-month</w:t>
            </w:r>
            <w:r w:rsidR="008D7228" w:rsidRPr="00865065">
              <w:rPr>
                <w:rFonts w:ascii="Arial" w:eastAsia="Arial Unicode MS" w:hAnsi="Arial" w:cs="Arial"/>
                <w:sz w:val="18"/>
                <w:szCs w:val="18"/>
              </w:rPr>
              <w:t xml:space="preserve">                  </w:t>
            </w:r>
            <w:r w:rsidRPr="00865065">
              <w:rPr>
                <w:rFonts w:ascii="Arial" w:eastAsia="Arial Unicode MS" w:hAnsi="Arial" w:cs="Arial"/>
                <w:sz w:val="18"/>
                <w:szCs w:val="18"/>
              </w:rPr>
              <w:t xml:space="preserve"> period ended </w:t>
            </w:r>
            <w:r w:rsidR="008D7228" w:rsidRPr="00865065">
              <w:rPr>
                <w:rFonts w:ascii="Arial" w:eastAsia="Arial Unicode MS" w:hAnsi="Arial" w:cs="Arial"/>
                <w:sz w:val="18"/>
                <w:szCs w:val="18"/>
              </w:rPr>
              <w:t xml:space="preserve">                           </w:t>
            </w:r>
            <w:r w:rsidR="00B329AF" w:rsidRPr="00865065">
              <w:rPr>
                <w:rFonts w:ascii="Arial" w:eastAsia="Arial Unicode MS" w:hAnsi="Arial" w:cs="Arial"/>
                <w:sz w:val="18"/>
                <w:szCs w:val="18"/>
              </w:rPr>
              <w:t>30 September 2022</w:t>
            </w:r>
          </w:p>
        </w:tc>
        <w:tc>
          <w:tcPr>
            <w:tcW w:w="2310" w:type="dxa"/>
            <w:vAlign w:val="bottom"/>
          </w:tcPr>
          <w:p w14:paraId="72428C92" w14:textId="466FC4BF" w:rsidR="009D36A1" w:rsidRPr="00865065"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 xml:space="preserve">For the year ended             </w:t>
            </w:r>
            <w:r w:rsidR="00524394" w:rsidRPr="00865065">
              <w:rPr>
                <w:rFonts w:ascii="Arial" w:eastAsia="Arial Unicode MS" w:hAnsi="Arial" w:cs="Arial"/>
                <w:sz w:val="18"/>
                <w:szCs w:val="18"/>
              </w:rPr>
              <w:t>31 December 2021</w:t>
            </w:r>
          </w:p>
        </w:tc>
      </w:tr>
      <w:tr w:rsidR="00865065" w:rsidRPr="00865065" w14:paraId="63948E62" w14:textId="77777777" w:rsidTr="0077088B">
        <w:trPr>
          <w:trHeight w:val="342"/>
        </w:trPr>
        <w:tc>
          <w:tcPr>
            <w:tcW w:w="4590" w:type="dxa"/>
            <w:vAlign w:val="bottom"/>
          </w:tcPr>
          <w:p w14:paraId="6DB2DD10" w14:textId="77777777" w:rsidR="00865065" w:rsidRPr="00865065" w:rsidRDefault="00865065" w:rsidP="00865065">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865065">
              <w:rPr>
                <w:rFonts w:ascii="Arial" w:hAnsi="Arial" w:cs="Arial"/>
                <w:kern w:val="0"/>
                <w:sz w:val="18"/>
                <w:szCs w:val="18"/>
              </w:rPr>
              <w:t>Balance - beginning of the period</w:t>
            </w:r>
          </w:p>
        </w:tc>
        <w:tc>
          <w:tcPr>
            <w:tcW w:w="2310" w:type="dxa"/>
            <w:vAlign w:val="bottom"/>
          </w:tcPr>
          <w:p w14:paraId="01D7AC9F" w14:textId="1487B5AA"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6,771,604</w:t>
            </w:r>
          </w:p>
        </w:tc>
        <w:tc>
          <w:tcPr>
            <w:tcW w:w="2310" w:type="dxa"/>
          </w:tcPr>
          <w:p w14:paraId="4A060257" w14:textId="34A973B6"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 xml:space="preserve"> 5,267,857 </w:t>
            </w:r>
          </w:p>
        </w:tc>
      </w:tr>
      <w:tr w:rsidR="00865065" w:rsidRPr="00865065" w14:paraId="0F7CCBDA" w14:textId="77777777" w:rsidTr="0077088B">
        <w:tc>
          <w:tcPr>
            <w:tcW w:w="4590" w:type="dxa"/>
            <w:vAlign w:val="bottom"/>
          </w:tcPr>
          <w:p w14:paraId="55274115" w14:textId="77777777" w:rsidR="00865065" w:rsidRPr="00865065" w:rsidRDefault="00865065" w:rsidP="00865065">
            <w:pPr>
              <w:tabs>
                <w:tab w:val="left" w:pos="900"/>
                <w:tab w:val="left" w:pos="2880"/>
              </w:tabs>
              <w:overflowPunct w:val="0"/>
              <w:autoSpaceDE w:val="0"/>
              <w:autoSpaceDN w:val="0"/>
              <w:adjustRightInd w:val="0"/>
              <w:spacing w:line="360" w:lineRule="exact"/>
              <w:ind w:left="162" w:right="-108" w:hanging="162"/>
              <w:textAlignment w:val="baseline"/>
              <w:rPr>
                <w:rFonts w:ascii="Arial" w:hAnsi="Arial" w:cs="Arial"/>
                <w:kern w:val="0"/>
                <w:sz w:val="18"/>
                <w:szCs w:val="18"/>
              </w:rPr>
            </w:pPr>
            <w:r w:rsidRPr="00865065">
              <w:rPr>
                <w:rFonts w:ascii="Arial" w:hAnsi="Arial" w:cs="Arial"/>
                <w:kern w:val="0"/>
                <w:sz w:val="18"/>
                <w:szCs w:val="18"/>
              </w:rPr>
              <w:t>Claim expenses for the period</w:t>
            </w:r>
          </w:p>
        </w:tc>
        <w:tc>
          <w:tcPr>
            <w:tcW w:w="2310" w:type="dxa"/>
            <w:vAlign w:val="bottom"/>
          </w:tcPr>
          <w:p w14:paraId="5DF8A9A7" w14:textId="355100E4"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11,515,161</w:t>
            </w:r>
          </w:p>
        </w:tc>
        <w:tc>
          <w:tcPr>
            <w:tcW w:w="2310" w:type="dxa"/>
          </w:tcPr>
          <w:p w14:paraId="27916282" w14:textId="2D8D73F6"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 xml:space="preserve"> 9,681,894 </w:t>
            </w:r>
          </w:p>
        </w:tc>
      </w:tr>
      <w:tr w:rsidR="00865065" w:rsidRPr="00865065" w14:paraId="60D7EB4C" w14:textId="77777777" w:rsidTr="0077088B">
        <w:tc>
          <w:tcPr>
            <w:tcW w:w="4590" w:type="dxa"/>
            <w:vAlign w:val="bottom"/>
          </w:tcPr>
          <w:p w14:paraId="41A52DA2" w14:textId="5AB40CE5" w:rsidR="00865065" w:rsidRPr="00865065" w:rsidRDefault="00865065" w:rsidP="00865065">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cs/>
              </w:rPr>
            </w:pPr>
            <w:r w:rsidRPr="00865065">
              <w:rPr>
                <w:rFonts w:ascii="Arial" w:hAnsi="Arial" w:cs="Arial"/>
                <w:kern w:val="0"/>
                <w:sz w:val="18"/>
                <w:szCs w:val="18"/>
              </w:rPr>
              <w:t>Change in loss reserves of previous period</w:t>
            </w:r>
          </w:p>
        </w:tc>
        <w:tc>
          <w:tcPr>
            <w:tcW w:w="2310" w:type="dxa"/>
            <w:vAlign w:val="bottom"/>
          </w:tcPr>
          <w:p w14:paraId="78D4659B" w14:textId="7F9C0543"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865065">
              <w:rPr>
                <w:rFonts w:ascii="Arial" w:hAnsi="Arial" w:cs="Arial"/>
                <w:kern w:val="0"/>
                <w:sz w:val="18"/>
                <w:szCs w:val="18"/>
              </w:rPr>
              <w:t>(535,691)</w:t>
            </w:r>
          </w:p>
        </w:tc>
        <w:tc>
          <w:tcPr>
            <w:tcW w:w="2310" w:type="dxa"/>
          </w:tcPr>
          <w:p w14:paraId="074AEFA3" w14:textId="5ABABAA4"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865065">
              <w:rPr>
                <w:rFonts w:ascii="Arial" w:hAnsi="Arial" w:cs="Arial"/>
                <w:kern w:val="0"/>
                <w:sz w:val="18"/>
                <w:szCs w:val="18"/>
              </w:rPr>
              <w:t xml:space="preserve"> (270,835)</w:t>
            </w:r>
          </w:p>
        </w:tc>
      </w:tr>
      <w:tr w:rsidR="00865065" w:rsidRPr="00865065" w14:paraId="13F03FE1" w14:textId="77777777" w:rsidTr="0077088B">
        <w:tc>
          <w:tcPr>
            <w:tcW w:w="4590" w:type="dxa"/>
            <w:vAlign w:val="bottom"/>
          </w:tcPr>
          <w:p w14:paraId="566AAD75" w14:textId="77777777" w:rsidR="00865065" w:rsidRPr="00865065" w:rsidRDefault="00865065" w:rsidP="00865065">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rPr>
            </w:pPr>
            <w:r w:rsidRPr="00865065">
              <w:rPr>
                <w:rFonts w:ascii="Arial" w:hAnsi="Arial" w:cs="Arial"/>
                <w:kern w:val="0"/>
                <w:sz w:val="18"/>
                <w:szCs w:val="18"/>
              </w:rPr>
              <w:t>Change in assumption</w:t>
            </w:r>
          </w:p>
        </w:tc>
        <w:tc>
          <w:tcPr>
            <w:tcW w:w="2310" w:type="dxa"/>
            <w:vAlign w:val="bottom"/>
          </w:tcPr>
          <w:p w14:paraId="558D3C17" w14:textId="1F82E4C3"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865065">
              <w:rPr>
                <w:rFonts w:ascii="Arial" w:hAnsi="Arial" w:cs="Arial"/>
                <w:kern w:val="0"/>
                <w:sz w:val="18"/>
                <w:szCs w:val="18"/>
              </w:rPr>
              <w:t>(415,933)</w:t>
            </w:r>
          </w:p>
        </w:tc>
        <w:tc>
          <w:tcPr>
            <w:tcW w:w="2310" w:type="dxa"/>
          </w:tcPr>
          <w:p w14:paraId="26472F59" w14:textId="67DF2EDB"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 xml:space="preserve"> 249,137 </w:t>
            </w:r>
          </w:p>
        </w:tc>
      </w:tr>
      <w:tr w:rsidR="00865065" w:rsidRPr="00865065" w14:paraId="0A5CEC64" w14:textId="77777777" w:rsidTr="0077088B">
        <w:tc>
          <w:tcPr>
            <w:tcW w:w="4590" w:type="dxa"/>
            <w:vAlign w:val="bottom"/>
          </w:tcPr>
          <w:p w14:paraId="02CF465A" w14:textId="77777777" w:rsidR="00865065" w:rsidRPr="00865065" w:rsidRDefault="00865065" w:rsidP="00865065">
            <w:pPr>
              <w:overflowPunct w:val="0"/>
              <w:autoSpaceDE w:val="0"/>
              <w:autoSpaceDN w:val="0"/>
              <w:adjustRightInd w:val="0"/>
              <w:spacing w:line="360" w:lineRule="exact"/>
              <w:ind w:left="151" w:hanging="151"/>
              <w:textAlignment w:val="baseline"/>
              <w:rPr>
                <w:rFonts w:ascii="Arial" w:hAnsi="Arial" w:cs="Arial"/>
                <w:kern w:val="0"/>
                <w:sz w:val="18"/>
                <w:szCs w:val="18"/>
              </w:rPr>
            </w:pPr>
            <w:r w:rsidRPr="00865065">
              <w:rPr>
                <w:rFonts w:ascii="Arial" w:hAnsi="Arial" w:cs="Arial"/>
                <w:kern w:val="0"/>
                <w:sz w:val="18"/>
                <w:szCs w:val="18"/>
              </w:rPr>
              <w:t>Claim expenses paid during the period</w:t>
            </w:r>
          </w:p>
        </w:tc>
        <w:tc>
          <w:tcPr>
            <w:tcW w:w="2310" w:type="dxa"/>
            <w:vAlign w:val="bottom"/>
          </w:tcPr>
          <w:p w14:paraId="64CA933B" w14:textId="7B8EC568" w:rsidR="00865065" w:rsidRPr="00865065" w:rsidRDefault="00865065" w:rsidP="00865065">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865065">
              <w:rPr>
                <w:rFonts w:ascii="Arial" w:hAnsi="Arial" w:cs="Arial"/>
                <w:kern w:val="0"/>
                <w:sz w:val="18"/>
                <w:szCs w:val="18"/>
              </w:rPr>
              <w:t>(9,245,914)</w:t>
            </w:r>
          </w:p>
        </w:tc>
        <w:tc>
          <w:tcPr>
            <w:tcW w:w="2310" w:type="dxa"/>
          </w:tcPr>
          <w:p w14:paraId="4A7F228A" w14:textId="6879E9E3" w:rsidR="00865065" w:rsidRPr="00865065" w:rsidRDefault="00865065" w:rsidP="00865065">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865065">
              <w:rPr>
                <w:rFonts w:ascii="Arial" w:hAnsi="Arial" w:cs="Arial"/>
                <w:kern w:val="0"/>
                <w:sz w:val="18"/>
                <w:szCs w:val="18"/>
              </w:rPr>
              <w:t xml:space="preserve"> (8,156,449)</w:t>
            </w:r>
          </w:p>
        </w:tc>
      </w:tr>
      <w:tr w:rsidR="00865065" w:rsidRPr="00865065" w14:paraId="2208EA47" w14:textId="77777777" w:rsidTr="0077088B">
        <w:tc>
          <w:tcPr>
            <w:tcW w:w="4590" w:type="dxa"/>
            <w:vAlign w:val="bottom"/>
          </w:tcPr>
          <w:p w14:paraId="29E56D27" w14:textId="77777777" w:rsidR="00865065" w:rsidRPr="00865065" w:rsidRDefault="00865065" w:rsidP="00865065">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865065">
              <w:rPr>
                <w:rFonts w:ascii="Arial" w:hAnsi="Arial" w:cs="Arial"/>
                <w:kern w:val="0"/>
                <w:sz w:val="18"/>
                <w:szCs w:val="18"/>
              </w:rPr>
              <w:t>Balance - end of the period</w:t>
            </w:r>
          </w:p>
        </w:tc>
        <w:tc>
          <w:tcPr>
            <w:tcW w:w="2310" w:type="dxa"/>
            <w:vAlign w:val="bottom"/>
          </w:tcPr>
          <w:p w14:paraId="61994D2E" w14:textId="19087A30" w:rsidR="00865065" w:rsidRPr="00865065" w:rsidRDefault="00865065" w:rsidP="00865065">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8,089,227</w:t>
            </w:r>
          </w:p>
        </w:tc>
        <w:tc>
          <w:tcPr>
            <w:tcW w:w="2310" w:type="dxa"/>
          </w:tcPr>
          <w:p w14:paraId="5132B9A6" w14:textId="52AA3828" w:rsidR="00865065" w:rsidRPr="00865065" w:rsidRDefault="00865065" w:rsidP="00865065">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 xml:space="preserve"> 6,771,604 </w:t>
            </w:r>
          </w:p>
        </w:tc>
      </w:tr>
    </w:tbl>
    <w:p w14:paraId="4B105885" w14:textId="7162B5A3" w:rsidR="00BD6401" w:rsidRPr="00865065" w:rsidRDefault="00BD6401" w:rsidP="003F1414">
      <w:pPr>
        <w:tabs>
          <w:tab w:val="left" w:pos="900"/>
          <w:tab w:val="right" w:pos="7280"/>
          <w:tab w:val="right" w:pos="8540"/>
        </w:tabs>
        <w:spacing w:before="120" w:after="120" w:line="380" w:lineRule="exact"/>
        <w:ind w:left="547" w:right="-43"/>
        <w:jc w:val="thaiDistribute"/>
        <w:rPr>
          <w:rFonts w:ascii="Arial" w:hAnsi="Arial" w:cs="Arial"/>
          <w:b/>
          <w:bCs/>
          <w:sz w:val="22"/>
          <w:szCs w:val="22"/>
        </w:rPr>
      </w:pPr>
      <w:r w:rsidRPr="00865065">
        <w:rPr>
          <w:rFonts w:ascii="Arial" w:hAnsi="Arial" w:cs="Arial"/>
          <w:sz w:val="22"/>
          <w:szCs w:val="22"/>
        </w:rPr>
        <w:lastRenderedPageBreak/>
        <w:t xml:space="preserve">As </w:t>
      </w:r>
      <w:proofErr w:type="gramStart"/>
      <w:r w:rsidRPr="00865065">
        <w:rPr>
          <w:rFonts w:ascii="Arial" w:hAnsi="Arial" w:cs="Arial"/>
          <w:sz w:val="22"/>
          <w:szCs w:val="22"/>
        </w:rPr>
        <w:t>at</w:t>
      </w:r>
      <w:proofErr w:type="gramEnd"/>
      <w:r w:rsidRPr="00865065">
        <w:rPr>
          <w:rFonts w:ascii="Arial" w:hAnsi="Arial" w:cs="Arial"/>
          <w:sz w:val="22"/>
          <w:szCs w:val="22"/>
        </w:rPr>
        <w:t xml:space="preserve"> </w:t>
      </w:r>
      <w:r w:rsidR="00B329AF" w:rsidRPr="00865065">
        <w:rPr>
          <w:rFonts w:ascii="Arial" w:hAnsi="Arial" w:cs="Arial"/>
          <w:sz w:val="22"/>
          <w:szCs w:val="22"/>
        </w:rPr>
        <w:t>30 September 2022</w:t>
      </w:r>
      <w:r w:rsidRPr="00865065">
        <w:rPr>
          <w:rFonts w:ascii="Arial" w:hAnsi="Arial" w:cs="Arial"/>
          <w:sz w:val="22"/>
          <w:szCs w:val="22"/>
        </w:rPr>
        <w:t xml:space="preserve">, the Company had loss reserves and outstanding claims under reinsurance contracts of Baht </w:t>
      </w:r>
      <w:r w:rsidR="00865065" w:rsidRPr="00865065">
        <w:rPr>
          <w:rFonts w:ascii="Arial" w:hAnsi="Arial" w:cs="Arial"/>
          <w:sz w:val="22"/>
          <w:szCs w:val="22"/>
        </w:rPr>
        <w:t>20.5</w:t>
      </w:r>
      <w:r w:rsidRPr="00865065">
        <w:rPr>
          <w:rFonts w:ascii="Arial" w:hAnsi="Arial" w:cs="Arial"/>
          <w:sz w:val="22"/>
          <w:szCs w:val="22"/>
        </w:rPr>
        <w:t xml:space="preserve"> million (</w:t>
      </w:r>
      <w:r w:rsidR="00524394" w:rsidRPr="00865065">
        <w:rPr>
          <w:rFonts w:ascii="Arial" w:hAnsi="Arial" w:cs="Arial"/>
          <w:sz w:val="22"/>
          <w:szCs w:val="22"/>
        </w:rPr>
        <w:t>31 December 2021</w:t>
      </w:r>
      <w:r w:rsidR="00A17A4B" w:rsidRPr="00865065">
        <w:rPr>
          <w:rFonts w:ascii="Arial" w:hAnsi="Arial" w:cs="Arial"/>
          <w:sz w:val="22"/>
          <w:szCs w:val="22"/>
        </w:rPr>
        <w:t>:</w:t>
      </w:r>
      <w:r w:rsidRPr="00865065">
        <w:rPr>
          <w:rFonts w:ascii="Arial" w:hAnsi="Arial" w:cs="Arial"/>
          <w:sz w:val="22"/>
          <w:szCs w:val="22"/>
        </w:rPr>
        <w:t xml:space="preserve"> Baht </w:t>
      </w:r>
      <w:r w:rsidR="00524394" w:rsidRPr="00865065">
        <w:rPr>
          <w:rFonts w:ascii="Arial" w:hAnsi="Arial" w:cs="Arial"/>
          <w:sz w:val="22"/>
          <w:szCs w:val="22"/>
        </w:rPr>
        <w:t>7.8</w:t>
      </w:r>
      <w:r w:rsidRPr="00865065">
        <w:rPr>
          <w:rFonts w:ascii="Arial" w:hAnsi="Arial" w:cs="Arial"/>
          <w:sz w:val="22"/>
          <w:szCs w:val="22"/>
        </w:rPr>
        <w:t xml:space="preserve"> million).</w:t>
      </w:r>
    </w:p>
    <w:p w14:paraId="4D20BF08" w14:textId="4E24B59F" w:rsidR="00BD6401" w:rsidRPr="00865065" w:rsidRDefault="00AB763B" w:rsidP="003F1414">
      <w:pPr>
        <w:tabs>
          <w:tab w:val="left" w:pos="540"/>
          <w:tab w:val="left" w:pos="900"/>
          <w:tab w:val="right" w:pos="7280"/>
          <w:tab w:val="right" w:pos="8540"/>
        </w:tabs>
        <w:spacing w:before="120" w:after="120" w:line="380" w:lineRule="exact"/>
        <w:ind w:left="547" w:right="-43" w:hanging="547"/>
        <w:rPr>
          <w:rFonts w:ascii="Arial" w:hAnsi="Arial" w:cs="Arial"/>
          <w:sz w:val="20"/>
          <w:szCs w:val="20"/>
        </w:rPr>
      </w:pPr>
      <w:r w:rsidRPr="00865065">
        <w:rPr>
          <w:rFonts w:ascii="Arial" w:hAnsi="Arial" w:cs="Arial"/>
          <w:b/>
          <w:bCs/>
          <w:sz w:val="22"/>
          <w:szCs w:val="22"/>
        </w:rPr>
        <w:t>1</w:t>
      </w:r>
      <w:r w:rsidR="0077088B" w:rsidRPr="00865065">
        <w:rPr>
          <w:rFonts w:ascii="Arial" w:hAnsi="Arial" w:cs="Arial"/>
          <w:b/>
          <w:bCs/>
          <w:sz w:val="22"/>
          <w:szCs w:val="22"/>
        </w:rPr>
        <w:t>1</w:t>
      </w:r>
      <w:r w:rsidR="00BD6401" w:rsidRPr="00865065">
        <w:rPr>
          <w:rFonts w:ascii="Arial" w:hAnsi="Arial" w:cs="Arial"/>
          <w:b/>
          <w:bCs/>
          <w:sz w:val="22"/>
          <w:szCs w:val="22"/>
        </w:rPr>
        <w:t>.2</w:t>
      </w:r>
      <w:r w:rsidR="00BD6401" w:rsidRPr="00865065">
        <w:rPr>
          <w:rFonts w:ascii="Arial" w:hAnsi="Arial" w:cs="Arial"/>
          <w:b/>
          <w:bCs/>
          <w:sz w:val="22"/>
          <w:szCs w:val="22"/>
        </w:rPr>
        <w:tab/>
        <w:t>Unearned premium reserve</w:t>
      </w:r>
      <w:r w:rsidR="00950A34" w:rsidRPr="00865065">
        <w:rPr>
          <w:rFonts w:ascii="Arial" w:hAnsi="Arial" w:cs="Arial"/>
          <w:b/>
          <w:bCs/>
          <w:sz w:val="22"/>
          <w:szCs w:val="22"/>
        </w:rPr>
        <w:t>s</w:t>
      </w:r>
    </w:p>
    <w:p w14:paraId="7C4D7224" w14:textId="77777777" w:rsidR="00E25624" w:rsidRPr="00865065" w:rsidRDefault="00E2562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865065">
        <w:rPr>
          <w:rFonts w:ascii="Arial" w:eastAsia="Arial Unicode MS" w:hAnsi="Arial" w:cs="Arial"/>
          <w:sz w:val="18"/>
          <w:szCs w:val="18"/>
        </w:rPr>
        <w:t>(</w:t>
      </w:r>
      <w:r w:rsidR="00E52590" w:rsidRPr="00865065">
        <w:rPr>
          <w:rFonts w:ascii="Arial" w:eastAsia="Arial Unicode MS" w:hAnsi="Arial" w:cs="Arial"/>
          <w:sz w:val="18"/>
          <w:szCs w:val="18"/>
        </w:rPr>
        <w:t>Unit: Thousand Baht</w:t>
      </w:r>
      <w:r w:rsidRPr="00865065">
        <w:rPr>
          <w:rFonts w:ascii="Arial" w:eastAsia="Arial Unicode MS" w:hAnsi="Arial" w:cs="Arial"/>
          <w:sz w:val="18"/>
          <w:szCs w:val="18"/>
        </w:rPr>
        <w:t>)</w:t>
      </w:r>
    </w:p>
    <w:tbl>
      <w:tblPr>
        <w:tblW w:w="9270" w:type="dxa"/>
        <w:tblInd w:w="450" w:type="dxa"/>
        <w:tblLayout w:type="fixed"/>
        <w:tblLook w:val="0000" w:firstRow="0" w:lastRow="0" w:firstColumn="0" w:lastColumn="0" w:noHBand="0" w:noVBand="0"/>
      </w:tblPr>
      <w:tblGrid>
        <w:gridCol w:w="4590"/>
        <w:gridCol w:w="2340"/>
        <w:gridCol w:w="2340"/>
      </w:tblGrid>
      <w:tr w:rsidR="00865065" w:rsidRPr="00865065" w14:paraId="3AFA6890" w14:textId="77777777" w:rsidTr="00EA558A">
        <w:tc>
          <w:tcPr>
            <w:tcW w:w="4590" w:type="dxa"/>
            <w:vAlign w:val="bottom"/>
          </w:tcPr>
          <w:p w14:paraId="4220BFEC" w14:textId="77777777" w:rsidR="009D36A1" w:rsidRPr="00865065" w:rsidRDefault="009D36A1" w:rsidP="004A2C00">
            <w:pPr>
              <w:spacing w:line="360" w:lineRule="exact"/>
              <w:jc w:val="center"/>
              <w:rPr>
                <w:rFonts w:ascii="Arial" w:eastAsia="Arial Unicode MS" w:hAnsi="Arial" w:cs="Arial"/>
                <w:sz w:val="18"/>
                <w:szCs w:val="18"/>
              </w:rPr>
            </w:pPr>
          </w:p>
        </w:tc>
        <w:tc>
          <w:tcPr>
            <w:tcW w:w="4680" w:type="dxa"/>
            <w:gridSpan w:val="2"/>
            <w:vAlign w:val="bottom"/>
          </w:tcPr>
          <w:p w14:paraId="7D6F897C" w14:textId="77777777" w:rsidR="009D36A1" w:rsidRPr="00865065"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Financial statements in which the equity method is applied and Separate financial statements</w:t>
            </w:r>
          </w:p>
        </w:tc>
      </w:tr>
      <w:tr w:rsidR="00865065" w:rsidRPr="00865065" w14:paraId="61A10CD4" w14:textId="77777777" w:rsidTr="00EA558A">
        <w:tc>
          <w:tcPr>
            <w:tcW w:w="4590" w:type="dxa"/>
            <w:vAlign w:val="bottom"/>
          </w:tcPr>
          <w:p w14:paraId="338A225F" w14:textId="77777777" w:rsidR="009D36A1" w:rsidRPr="00865065" w:rsidRDefault="009D36A1" w:rsidP="004A2C00">
            <w:pPr>
              <w:spacing w:line="360" w:lineRule="exact"/>
              <w:jc w:val="center"/>
              <w:rPr>
                <w:rFonts w:ascii="Arial" w:eastAsia="Arial Unicode MS" w:hAnsi="Arial" w:cs="Arial"/>
                <w:sz w:val="18"/>
                <w:szCs w:val="18"/>
              </w:rPr>
            </w:pPr>
          </w:p>
        </w:tc>
        <w:tc>
          <w:tcPr>
            <w:tcW w:w="2340" w:type="dxa"/>
            <w:vAlign w:val="bottom"/>
          </w:tcPr>
          <w:p w14:paraId="555569FB" w14:textId="1DD41FDD" w:rsidR="009D36A1" w:rsidRPr="00865065"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 xml:space="preserve">For the </w:t>
            </w:r>
            <w:r w:rsidR="00B329AF" w:rsidRPr="00865065">
              <w:rPr>
                <w:rFonts w:ascii="Arial" w:eastAsia="Arial Unicode MS" w:hAnsi="Arial" w:cs="Arial"/>
                <w:sz w:val="18"/>
                <w:szCs w:val="18"/>
              </w:rPr>
              <w:t>nine-month</w:t>
            </w:r>
            <w:r w:rsidRPr="00865065">
              <w:rPr>
                <w:rFonts w:ascii="Arial" w:eastAsia="Arial Unicode MS" w:hAnsi="Arial" w:cs="Arial"/>
                <w:sz w:val="18"/>
                <w:szCs w:val="18"/>
              </w:rPr>
              <w:t xml:space="preserve"> </w:t>
            </w:r>
            <w:r w:rsidR="008D7228" w:rsidRPr="00865065">
              <w:rPr>
                <w:rFonts w:ascii="Arial" w:eastAsia="Arial Unicode MS" w:hAnsi="Arial" w:cs="Arial"/>
                <w:sz w:val="18"/>
                <w:szCs w:val="18"/>
              </w:rPr>
              <w:t xml:space="preserve">                 </w:t>
            </w:r>
            <w:r w:rsidRPr="00865065">
              <w:rPr>
                <w:rFonts w:ascii="Arial" w:eastAsia="Arial Unicode MS" w:hAnsi="Arial" w:cs="Arial"/>
                <w:sz w:val="18"/>
                <w:szCs w:val="18"/>
              </w:rPr>
              <w:t xml:space="preserve">period ended </w:t>
            </w:r>
            <w:r w:rsidR="008D7228" w:rsidRPr="00865065">
              <w:rPr>
                <w:rFonts w:ascii="Arial" w:eastAsia="Arial Unicode MS" w:hAnsi="Arial" w:cs="Arial"/>
                <w:sz w:val="18"/>
                <w:szCs w:val="18"/>
              </w:rPr>
              <w:t xml:space="preserve">                            </w:t>
            </w:r>
            <w:r w:rsidR="00B329AF" w:rsidRPr="00865065">
              <w:rPr>
                <w:rFonts w:ascii="Arial" w:eastAsia="Arial Unicode MS" w:hAnsi="Arial" w:cs="Arial"/>
                <w:sz w:val="18"/>
                <w:szCs w:val="18"/>
              </w:rPr>
              <w:t>30 September 2022</w:t>
            </w:r>
          </w:p>
        </w:tc>
        <w:tc>
          <w:tcPr>
            <w:tcW w:w="2340" w:type="dxa"/>
            <w:vAlign w:val="bottom"/>
          </w:tcPr>
          <w:p w14:paraId="48CFA95C" w14:textId="27E96261" w:rsidR="009D36A1" w:rsidRPr="00865065"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 xml:space="preserve">For the year ended                  </w:t>
            </w:r>
            <w:r w:rsidR="00524394" w:rsidRPr="00865065">
              <w:rPr>
                <w:rFonts w:ascii="Arial" w:eastAsia="Arial Unicode MS" w:hAnsi="Arial" w:cs="Arial"/>
                <w:sz w:val="18"/>
                <w:szCs w:val="18"/>
              </w:rPr>
              <w:t>31 December 2021</w:t>
            </w:r>
          </w:p>
        </w:tc>
      </w:tr>
      <w:tr w:rsidR="00865065" w:rsidRPr="00865065" w14:paraId="255813A6" w14:textId="77777777" w:rsidTr="00B274FF">
        <w:tc>
          <w:tcPr>
            <w:tcW w:w="4590" w:type="dxa"/>
            <w:vAlign w:val="bottom"/>
          </w:tcPr>
          <w:p w14:paraId="7A761C1F" w14:textId="77777777" w:rsidR="00865065" w:rsidRPr="00865065" w:rsidRDefault="00865065" w:rsidP="00865065">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865065">
              <w:rPr>
                <w:rFonts w:ascii="Arial" w:hAnsi="Arial" w:cs="Arial"/>
                <w:kern w:val="0"/>
                <w:sz w:val="18"/>
                <w:szCs w:val="18"/>
              </w:rPr>
              <w:t>Balance - beginning of the period</w:t>
            </w:r>
          </w:p>
        </w:tc>
        <w:tc>
          <w:tcPr>
            <w:tcW w:w="2340" w:type="dxa"/>
            <w:vAlign w:val="center"/>
          </w:tcPr>
          <w:p w14:paraId="2021BBD0" w14:textId="1C23D8F5"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8,213,686</w:t>
            </w:r>
          </w:p>
        </w:tc>
        <w:tc>
          <w:tcPr>
            <w:tcW w:w="2340" w:type="dxa"/>
          </w:tcPr>
          <w:p w14:paraId="492ED96D" w14:textId="6A3E7A49"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 xml:space="preserve"> 7,182,761</w:t>
            </w:r>
          </w:p>
        </w:tc>
      </w:tr>
      <w:tr w:rsidR="00865065" w:rsidRPr="00865065" w14:paraId="0E83C60B" w14:textId="77777777" w:rsidTr="00CE2220">
        <w:tc>
          <w:tcPr>
            <w:tcW w:w="4590" w:type="dxa"/>
          </w:tcPr>
          <w:p w14:paraId="3EF6941B" w14:textId="77777777" w:rsidR="00865065" w:rsidRPr="00865065" w:rsidRDefault="00865065" w:rsidP="00865065">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rPr>
            </w:pPr>
            <w:r w:rsidRPr="00865065">
              <w:rPr>
                <w:rFonts w:ascii="Arial" w:hAnsi="Arial" w:cs="Arial"/>
                <w:kern w:val="0"/>
                <w:sz w:val="18"/>
                <w:szCs w:val="18"/>
              </w:rPr>
              <w:t>Premium written for the period</w:t>
            </w:r>
          </w:p>
        </w:tc>
        <w:tc>
          <w:tcPr>
            <w:tcW w:w="2340" w:type="dxa"/>
            <w:vAlign w:val="center"/>
          </w:tcPr>
          <w:p w14:paraId="149CB09E" w14:textId="2646EDB9"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12,372,754</w:t>
            </w:r>
          </w:p>
        </w:tc>
        <w:tc>
          <w:tcPr>
            <w:tcW w:w="2340" w:type="dxa"/>
          </w:tcPr>
          <w:p w14:paraId="5A306AF3" w14:textId="0577F3F7" w:rsidR="00865065" w:rsidRPr="00865065" w:rsidRDefault="00865065" w:rsidP="00865065">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 xml:space="preserve"> 15,556,202 </w:t>
            </w:r>
          </w:p>
        </w:tc>
      </w:tr>
      <w:tr w:rsidR="00865065" w:rsidRPr="00865065" w14:paraId="1ABE47E6" w14:textId="77777777" w:rsidTr="00CE2220">
        <w:tc>
          <w:tcPr>
            <w:tcW w:w="4590" w:type="dxa"/>
          </w:tcPr>
          <w:p w14:paraId="70515EB2" w14:textId="77777777" w:rsidR="00865065" w:rsidRPr="00865065" w:rsidRDefault="00865065" w:rsidP="00865065">
            <w:pPr>
              <w:tabs>
                <w:tab w:val="left" w:pos="45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865065">
              <w:rPr>
                <w:rFonts w:ascii="Arial" w:hAnsi="Arial" w:cs="Arial"/>
                <w:kern w:val="0"/>
                <w:sz w:val="18"/>
                <w:szCs w:val="18"/>
              </w:rPr>
              <w:t>Premium earned for the current period</w:t>
            </w:r>
          </w:p>
        </w:tc>
        <w:tc>
          <w:tcPr>
            <w:tcW w:w="2340" w:type="dxa"/>
            <w:vAlign w:val="center"/>
          </w:tcPr>
          <w:p w14:paraId="7CAAD689" w14:textId="02339B04" w:rsidR="00865065" w:rsidRPr="00865065" w:rsidRDefault="00865065" w:rsidP="00865065">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865065">
              <w:rPr>
                <w:rFonts w:ascii="Arial" w:hAnsi="Arial" w:cs="Arial"/>
                <w:kern w:val="0"/>
                <w:sz w:val="18"/>
                <w:szCs w:val="18"/>
              </w:rPr>
              <w:t>(12,578,72</w:t>
            </w:r>
            <w:r w:rsidR="00F13D49">
              <w:rPr>
                <w:rFonts w:ascii="Arial" w:hAnsi="Arial" w:cs="Arial"/>
                <w:kern w:val="0"/>
                <w:sz w:val="18"/>
                <w:szCs w:val="18"/>
              </w:rPr>
              <w:t>2</w:t>
            </w:r>
            <w:r w:rsidRPr="00865065">
              <w:rPr>
                <w:rFonts w:ascii="Arial" w:hAnsi="Arial" w:cs="Arial"/>
                <w:kern w:val="0"/>
                <w:sz w:val="18"/>
                <w:szCs w:val="18"/>
              </w:rPr>
              <w:t>)</w:t>
            </w:r>
          </w:p>
        </w:tc>
        <w:tc>
          <w:tcPr>
            <w:tcW w:w="2340" w:type="dxa"/>
          </w:tcPr>
          <w:p w14:paraId="40F539FC" w14:textId="04A7F012" w:rsidR="00865065" w:rsidRPr="00865065" w:rsidRDefault="00865065" w:rsidP="00865065">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865065">
              <w:rPr>
                <w:rFonts w:ascii="Arial" w:hAnsi="Arial" w:cs="Arial"/>
                <w:kern w:val="0"/>
                <w:sz w:val="18"/>
                <w:szCs w:val="18"/>
              </w:rPr>
              <w:t xml:space="preserve"> (14,525,277)</w:t>
            </w:r>
          </w:p>
        </w:tc>
      </w:tr>
      <w:tr w:rsidR="00865065" w:rsidRPr="00865065" w14:paraId="2EC59EDD" w14:textId="77777777" w:rsidTr="00CE2220">
        <w:tc>
          <w:tcPr>
            <w:tcW w:w="4590" w:type="dxa"/>
            <w:vAlign w:val="bottom"/>
          </w:tcPr>
          <w:p w14:paraId="10D903BF" w14:textId="77777777" w:rsidR="00865065" w:rsidRPr="00865065" w:rsidRDefault="00865065" w:rsidP="00865065">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865065">
              <w:rPr>
                <w:rFonts w:ascii="Arial" w:hAnsi="Arial" w:cs="Arial"/>
                <w:kern w:val="0"/>
                <w:sz w:val="18"/>
                <w:szCs w:val="18"/>
              </w:rPr>
              <w:t>Balance - end of the period</w:t>
            </w:r>
          </w:p>
        </w:tc>
        <w:tc>
          <w:tcPr>
            <w:tcW w:w="2340" w:type="dxa"/>
            <w:vAlign w:val="center"/>
          </w:tcPr>
          <w:p w14:paraId="70716AE9" w14:textId="201C2D8A" w:rsidR="00865065" w:rsidRPr="00DF626F" w:rsidRDefault="00865065" w:rsidP="00865065">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theme="minorBidi"/>
                <w:kern w:val="0"/>
                <w:sz w:val="18"/>
                <w:szCs w:val="18"/>
              </w:rPr>
            </w:pPr>
            <w:r w:rsidRPr="00865065">
              <w:rPr>
                <w:rFonts w:ascii="Arial" w:hAnsi="Arial" w:cs="Arial"/>
                <w:kern w:val="0"/>
                <w:sz w:val="18"/>
                <w:szCs w:val="18"/>
              </w:rPr>
              <w:t>8,007,71</w:t>
            </w:r>
            <w:r w:rsidR="00DF626F">
              <w:rPr>
                <w:rFonts w:ascii="Arial" w:hAnsi="Arial" w:cstheme="minorBidi"/>
                <w:kern w:val="0"/>
                <w:sz w:val="18"/>
                <w:szCs w:val="18"/>
              </w:rPr>
              <w:t>8</w:t>
            </w:r>
          </w:p>
        </w:tc>
        <w:tc>
          <w:tcPr>
            <w:tcW w:w="2340" w:type="dxa"/>
          </w:tcPr>
          <w:p w14:paraId="4A1F5325" w14:textId="7E6FE4A4" w:rsidR="00865065" w:rsidRPr="00865065" w:rsidRDefault="00865065" w:rsidP="00865065">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865065">
              <w:rPr>
                <w:rFonts w:ascii="Arial" w:hAnsi="Arial" w:cs="Arial"/>
                <w:kern w:val="0"/>
                <w:sz w:val="18"/>
                <w:szCs w:val="18"/>
              </w:rPr>
              <w:t xml:space="preserve"> 8,213,686</w:t>
            </w:r>
          </w:p>
        </w:tc>
      </w:tr>
    </w:tbl>
    <w:p w14:paraId="6E6C57C1" w14:textId="071F2927" w:rsidR="00E24976" w:rsidRPr="00865065" w:rsidRDefault="00BD6401" w:rsidP="004A2C00">
      <w:pPr>
        <w:tabs>
          <w:tab w:val="left" w:pos="720"/>
        </w:tabs>
        <w:spacing w:before="240" w:line="380" w:lineRule="exact"/>
        <w:ind w:left="547" w:hanging="547"/>
        <w:rPr>
          <w:rFonts w:ascii="Arial" w:eastAsia="Arial Unicode MS" w:hAnsi="Arial" w:cs="Arial"/>
          <w:sz w:val="20"/>
          <w:szCs w:val="20"/>
        </w:rPr>
      </w:pPr>
      <w:r w:rsidRPr="00865065">
        <w:rPr>
          <w:rFonts w:ascii="Arial" w:hAnsi="Arial" w:cs="Arial"/>
          <w:b/>
          <w:bCs/>
          <w:sz w:val="22"/>
          <w:szCs w:val="22"/>
        </w:rPr>
        <w:t>1</w:t>
      </w:r>
      <w:r w:rsidR="00310C4A" w:rsidRPr="00865065">
        <w:rPr>
          <w:rFonts w:ascii="Arial" w:hAnsi="Arial" w:cs="Arial"/>
          <w:b/>
          <w:bCs/>
          <w:sz w:val="22"/>
          <w:szCs w:val="22"/>
        </w:rPr>
        <w:t>2</w:t>
      </w:r>
      <w:r w:rsidR="00E24976" w:rsidRPr="00865065">
        <w:rPr>
          <w:rFonts w:ascii="Arial" w:hAnsi="Arial" w:cs="Arial"/>
          <w:b/>
          <w:bCs/>
          <w:sz w:val="22"/>
          <w:szCs w:val="22"/>
        </w:rPr>
        <w:t>.</w:t>
      </w:r>
      <w:r w:rsidR="00E24976" w:rsidRPr="00865065">
        <w:rPr>
          <w:rFonts w:ascii="Arial" w:hAnsi="Arial" w:cs="Arial"/>
          <w:b/>
          <w:bCs/>
          <w:sz w:val="22"/>
          <w:szCs w:val="22"/>
        </w:rPr>
        <w:tab/>
        <w:t>Amounts due to reinsurers</w:t>
      </w:r>
    </w:p>
    <w:p w14:paraId="4D6F6E4A" w14:textId="77777777" w:rsidR="00D76E84" w:rsidRPr="00865065" w:rsidRDefault="00D76E84" w:rsidP="004A2C00">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18"/>
          <w:szCs w:val="18"/>
          <w:cs/>
        </w:rPr>
      </w:pPr>
      <w:r w:rsidRPr="00865065">
        <w:rPr>
          <w:rFonts w:ascii="Arial" w:eastAsia="Arial Unicode MS" w:hAnsi="Arial" w:cs="Arial"/>
          <w:sz w:val="18"/>
          <w:szCs w:val="18"/>
        </w:rPr>
        <w:t>(</w:t>
      </w:r>
      <w:r w:rsidR="00E52590" w:rsidRPr="00865065">
        <w:rPr>
          <w:rFonts w:ascii="Arial" w:eastAsia="Arial Unicode MS" w:hAnsi="Arial" w:cs="Arial"/>
          <w:sz w:val="18"/>
          <w:szCs w:val="18"/>
        </w:rPr>
        <w:t>Unit: Thousand Baht</w:t>
      </w:r>
      <w:r w:rsidRPr="00865065">
        <w:rPr>
          <w:rFonts w:ascii="Arial" w:eastAsia="Arial Unicode MS" w:hAnsi="Arial" w:cs="Arial"/>
          <w:sz w:val="18"/>
          <w:szCs w:val="18"/>
        </w:rPr>
        <w:t>)</w:t>
      </w:r>
    </w:p>
    <w:tbl>
      <w:tblPr>
        <w:tblW w:w="9360" w:type="dxa"/>
        <w:tblInd w:w="450" w:type="dxa"/>
        <w:tblLayout w:type="fixed"/>
        <w:tblLook w:val="0000" w:firstRow="0" w:lastRow="0" w:firstColumn="0" w:lastColumn="0" w:noHBand="0" w:noVBand="0"/>
      </w:tblPr>
      <w:tblGrid>
        <w:gridCol w:w="4590"/>
        <w:gridCol w:w="2385"/>
        <w:gridCol w:w="2385"/>
      </w:tblGrid>
      <w:tr w:rsidR="00865065" w:rsidRPr="00865065" w14:paraId="6F8AEE59" w14:textId="77777777" w:rsidTr="00EA558A">
        <w:tc>
          <w:tcPr>
            <w:tcW w:w="4590" w:type="dxa"/>
          </w:tcPr>
          <w:p w14:paraId="46E6EB5E" w14:textId="77777777" w:rsidR="009D36A1" w:rsidRPr="00865065" w:rsidRDefault="009D36A1" w:rsidP="004A2C00">
            <w:pPr>
              <w:tabs>
                <w:tab w:val="left" w:pos="900"/>
                <w:tab w:val="left" w:pos="2880"/>
              </w:tabs>
              <w:spacing w:line="360" w:lineRule="exact"/>
              <w:jc w:val="thaiDistribute"/>
              <w:rPr>
                <w:rFonts w:ascii="Arial" w:hAnsi="Arial" w:cs="Arial"/>
                <w:sz w:val="18"/>
                <w:szCs w:val="18"/>
              </w:rPr>
            </w:pPr>
          </w:p>
        </w:tc>
        <w:tc>
          <w:tcPr>
            <w:tcW w:w="4770" w:type="dxa"/>
            <w:gridSpan w:val="2"/>
            <w:vAlign w:val="bottom"/>
          </w:tcPr>
          <w:p w14:paraId="23E050DD" w14:textId="77777777" w:rsidR="009D36A1" w:rsidRPr="00865065"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Financial statements in which the equity method is applied and Separate financial statements</w:t>
            </w:r>
          </w:p>
        </w:tc>
      </w:tr>
      <w:tr w:rsidR="00865065" w:rsidRPr="00865065" w14:paraId="29863DAC" w14:textId="77777777" w:rsidTr="00EA558A">
        <w:tc>
          <w:tcPr>
            <w:tcW w:w="4590" w:type="dxa"/>
          </w:tcPr>
          <w:p w14:paraId="3FE6B1C9" w14:textId="77777777" w:rsidR="009D36A1" w:rsidRPr="00865065" w:rsidRDefault="009D36A1" w:rsidP="004A2C00">
            <w:pPr>
              <w:tabs>
                <w:tab w:val="left" w:pos="900"/>
                <w:tab w:val="left" w:pos="2880"/>
              </w:tabs>
              <w:spacing w:line="360" w:lineRule="exact"/>
              <w:jc w:val="thaiDistribute"/>
              <w:rPr>
                <w:rFonts w:ascii="Arial" w:hAnsi="Arial" w:cs="Arial"/>
                <w:sz w:val="18"/>
                <w:szCs w:val="18"/>
              </w:rPr>
            </w:pPr>
          </w:p>
        </w:tc>
        <w:tc>
          <w:tcPr>
            <w:tcW w:w="2385" w:type="dxa"/>
            <w:vAlign w:val="bottom"/>
          </w:tcPr>
          <w:p w14:paraId="103F43C4" w14:textId="75A0FE5C" w:rsidR="009D36A1" w:rsidRPr="00865065" w:rsidRDefault="00B329AF"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30 September 2022</w:t>
            </w:r>
          </w:p>
        </w:tc>
        <w:tc>
          <w:tcPr>
            <w:tcW w:w="2385" w:type="dxa"/>
            <w:vAlign w:val="bottom"/>
          </w:tcPr>
          <w:p w14:paraId="66175E36" w14:textId="44FF48F0" w:rsidR="009D36A1" w:rsidRPr="00865065" w:rsidRDefault="00524394"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865065">
              <w:rPr>
                <w:rFonts w:ascii="Arial" w:eastAsia="Arial Unicode MS" w:hAnsi="Arial" w:cs="Arial"/>
                <w:sz w:val="18"/>
                <w:szCs w:val="18"/>
              </w:rPr>
              <w:t>31 December 2021</w:t>
            </w:r>
          </w:p>
        </w:tc>
      </w:tr>
      <w:tr w:rsidR="00865065" w:rsidRPr="00865065" w14:paraId="4FCA9668" w14:textId="77777777" w:rsidTr="009B009D">
        <w:tc>
          <w:tcPr>
            <w:tcW w:w="4590" w:type="dxa"/>
          </w:tcPr>
          <w:p w14:paraId="1DF8B339" w14:textId="77777777" w:rsidR="00865065" w:rsidRPr="00865065" w:rsidRDefault="00865065" w:rsidP="00865065">
            <w:pPr>
              <w:tabs>
                <w:tab w:val="left" w:pos="900"/>
                <w:tab w:val="left" w:pos="2880"/>
              </w:tabs>
              <w:spacing w:line="360" w:lineRule="exact"/>
              <w:jc w:val="thaiDistribute"/>
              <w:rPr>
                <w:rFonts w:ascii="Arial" w:hAnsi="Arial" w:cs="Arial"/>
                <w:sz w:val="18"/>
                <w:szCs w:val="18"/>
              </w:rPr>
            </w:pPr>
            <w:r w:rsidRPr="00865065">
              <w:rPr>
                <w:rFonts w:ascii="Arial" w:hAnsi="Arial" w:cs="Arial"/>
                <w:sz w:val="18"/>
                <w:szCs w:val="18"/>
              </w:rPr>
              <w:t xml:space="preserve">Amounts withheld on reinsurance </w:t>
            </w:r>
          </w:p>
        </w:tc>
        <w:tc>
          <w:tcPr>
            <w:tcW w:w="2385" w:type="dxa"/>
            <w:vAlign w:val="center"/>
          </w:tcPr>
          <w:p w14:paraId="69004CF9" w14:textId="7985E613" w:rsidR="00865065" w:rsidRPr="00865065" w:rsidRDefault="00865065" w:rsidP="00865065">
            <w:pPr>
              <w:tabs>
                <w:tab w:val="decimal" w:pos="1865"/>
              </w:tabs>
              <w:spacing w:line="360" w:lineRule="exact"/>
              <w:rPr>
                <w:rFonts w:ascii="Arial" w:hAnsi="Arial" w:cs="Arial"/>
                <w:sz w:val="18"/>
                <w:szCs w:val="18"/>
              </w:rPr>
            </w:pPr>
            <w:r w:rsidRPr="00865065">
              <w:rPr>
                <w:rFonts w:ascii="Arial" w:hAnsi="Arial" w:cs="Arial"/>
                <w:sz w:val="18"/>
                <w:szCs w:val="18"/>
              </w:rPr>
              <w:t>2,540,640</w:t>
            </w:r>
          </w:p>
        </w:tc>
        <w:tc>
          <w:tcPr>
            <w:tcW w:w="2385" w:type="dxa"/>
          </w:tcPr>
          <w:p w14:paraId="4B95E04C" w14:textId="297C932A" w:rsidR="00865065" w:rsidRPr="00865065" w:rsidRDefault="00865065" w:rsidP="00865065">
            <w:pPr>
              <w:tabs>
                <w:tab w:val="decimal" w:pos="1865"/>
              </w:tabs>
              <w:spacing w:line="360" w:lineRule="exact"/>
              <w:rPr>
                <w:rFonts w:ascii="Arial" w:hAnsi="Arial" w:cs="Arial"/>
                <w:sz w:val="18"/>
                <w:szCs w:val="18"/>
              </w:rPr>
            </w:pPr>
            <w:r w:rsidRPr="00865065">
              <w:rPr>
                <w:rFonts w:ascii="Arial" w:hAnsi="Arial" w:cs="Arial"/>
                <w:sz w:val="18"/>
                <w:szCs w:val="18"/>
              </w:rPr>
              <w:t xml:space="preserve"> 2,772,925 </w:t>
            </w:r>
          </w:p>
        </w:tc>
      </w:tr>
      <w:tr w:rsidR="00865065" w:rsidRPr="00865065" w14:paraId="0AE909E7" w14:textId="77777777" w:rsidTr="009B009D">
        <w:tc>
          <w:tcPr>
            <w:tcW w:w="4590" w:type="dxa"/>
          </w:tcPr>
          <w:p w14:paraId="29F8E29C" w14:textId="77777777" w:rsidR="00865065" w:rsidRPr="00865065" w:rsidRDefault="00865065" w:rsidP="00865065">
            <w:pPr>
              <w:tabs>
                <w:tab w:val="left" w:pos="450"/>
                <w:tab w:val="left" w:pos="2880"/>
              </w:tabs>
              <w:spacing w:line="360" w:lineRule="exact"/>
              <w:jc w:val="thaiDistribute"/>
              <w:rPr>
                <w:rFonts w:ascii="Arial" w:hAnsi="Arial" w:cs="Arial"/>
                <w:sz w:val="18"/>
                <w:szCs w:val="18"/>
              </w:rPr>
            </w:pPr>
            <w:r w:rsidRPr="00865065">
              <w:rPr>
                <w:rFonts w:ascii="Arial" w:hAnsi="Arial" w:cs="Arial"/>
                <w:sz w:val="18"/>
                <w:szCs w:val="18"/>
              </w:rPr>
              <w:t>Other reinsurance payables</w:t>
            </w:r>
          </w:p>
        </w:tc>
        <w:tc>
          <w:tcPr>
            <w:tcW w:w="2385" w:type="dxa"/>
            <w:vAlign w:val="center"/>
          </w:tcPr>
          <w:p w14:paraId="4C1A3172" w14:textId="43890F1F" w:rsidR="00865065" w:rsidRPr="00865065" w:rsidRDefault="00865065" w:rsidP="00865065">
            <w:pPr>
              <w:pBdr>
                <w:bottom w:val="single" w:sz="4" w:space="1" w:color="auto"/>
              </w:pBdr>
              <w:tabs>
                <w:tab w:val="decimal" w:pos="1865"/>
              </w:tabs>
              <w:spacing w:line="360" w:lineRule="exact"/>
              <w:rPr>
                <w:rFonts w:ascii="Arial" w:hAnsi="Arial" w:cs="Arial"/>
                <w:sz w:val="18"/>
                <w:szCs w:val="18"/>
              </w:rPr>
            </w:pPr>
            <w:r w:rsidRPr="00865065">
              <w:rPr>
                <w:rFonts w:ascii="Arial" w:hAnsi="Arial" w:cs="Arial"/>
                <w:sz w:val="18"/>
                <w:szCs w:val="18"/>
              </w:rPr>
              <w:t>1,781,00</w:t>
            </w:r>
            <w:r w:rsidR="00F13D49">
              <w:rPr>
                <w:rFonts w:ascii="Arial" w:hAnsi="Arial" w:cs="Arial"/>
                <w:sz w:val="18"/>
                <w:szCs w:val="18"/>
              </w:rPr>
              <w:t>0</w:t>
            </w:r>
          </w:p>
        </w:tc>
        <w:tc>
          <w:tcPr>
            <w:tcW w:w="2385" w:type="dxa"/>
          </w:tcPr>
          <w:p w14:paraId="23E7B3CA" w14:textId="7BC06777" w:rsidR="00865065" w:rsidRPr="00865065" w:rsidRDefault="00865065" w:rsidP="00865065">
            <w:pPr>
              <w:pBdr>
                <w:bottom w:val="single" w:sz="4" w:space="1" w:color="auto"/>
              </w:pBdr>
              <w:tabs>
                <w:tab w:val="decimal" w:pos="1865"/>
              </w:tabs>
              <w:spacing w:line="360" w:lineRule="exact"/>
              <w:rPr>
                <w:rFonts w:ascii="Arial" w:hAnsi="Arial" w:cs="Arial"/>
                <w:sz w:val="18"/>
                <w:szCs w:val="18"/>
              </w:rPr>
            </w:pPr>
            <w:r w:rsidRPr="00865065">
              <w:rPr>
                <w:rFonts w:ascii="Arial" w:hAnsi="Arial" w:cs="Arial"/>
                <w:sz w:val="18"/>
                <w:szCs w:val="18"/>
              </w:rPr>
              <w:t xml:space="preserve"> 1,628,676 </w:t>
            </w:r>
          </w:p>
        </w:tc>
      </w:tr>
      <w:tr w:rsidR="00865065" w:rsidRPr="00865065" w14:paraId="492F70C1" w14:textId="77777777" w:rsidTr="009B009D">
        <w:tc>
          <w:tcPr>
            <w:tcW w:w="4590" w:type="dxa"/>
          </w:tcPr>
          <w:p w14:paraId="292D9B44" w14:textId="77777777" w:rsidR="00865065" w:rsidRPr="00865065" w:rsidRDefault="00865065" w:rsidP="00865065">
            <w:pPr>
              <w:tabs>
                <w:tab w:val="left" w:pos="450"/>
                <w:tab w:val="left" w:pos="2880"/>
              </w:tabs>
              <w:spacing w:line="360" w:lineRule="exact"/>
              <w:jc w:val="thaiDistribute"/>
              <w:rPr>
                <w:rFonts w:ascii="Arial" w:hAnsi="Arial" w:cs="Arial"/>
                <w:sz w:val="18"/>
                <w:szCs w:val="18"/>
                <w:cs/>
              </w:rPr>
            </w:pPr>
            <w:r w:rsidRPr="00865065">
              <w:rPr>
                <w:rFonts w:ascii="Arial" w:hAnsi="Arial" w:cs="Arial"/>
                <w:sz w:val="18"/>
                <w:szCs w:val="18"/>
              </w:rPr>
              <w:t>Total</w:t>
            </w:r>
          </w:p>
        </w:tc>
        <w:tc>
          <w:tcPr>
            <w:tcW w:w="2385" w:type="dxa"/>
            <w:vAlign w:val="center"/>
          </w:tcPr>
          <w:p w14:paraId="55AA49F5" w14:textId="722093AA" w:rsidR="00865065" w:rsidRPr="00865065" w:rsidRDefault="00865065" w:rsidP="00865065">
            <w:pPr>
              <w:pBdr>
                <w:bottom w:val="double" w:sz="4" w:space="1" w:color="auto"/>
              </w:pBdr>
              <w:tabs>
                <w:tab w:val="decimal" w:pos="1865"/>
              </w:tabs>
              <w:spacing w:line="360" w:lineRule="exact"/>
              <w:rPr>
                <w:rFonts w:ascii="Arial" w:hAnsi="Arial" w:cs="Arial"/>
                <w:sz w:val="18"/>
                <w:szCs w:val="18"/>
              </w:rPr>
            </w:pPr>
            <w:r w:rsidRPr="00865065">
              <w:rPr>
                <w:rFonts w:ascii="Arial" w:hAnsi="Arial" w:cs="Arial"/>
                <w:sz w:val="18"/>
                <w:szCs w:val="18"/>
              </w:rPr>
              <w:t>4,321,64</w:t>
            </w:r>
            <w:r w:rsidR="00F13D49">
              <w:rPr>
                <w:rFonts w:ascii="Arial" w:hAnsi="Arial" w:cs="Arial"/>
                <w:sz w:val="18"/>
                <w:szCs w:val="18"/>
              </w:rPr>
              <w:t>0</w:t>
            </w:r>
          </w:p>
        </w:tc>
        <w:tc>
          <w:tcPr>
            <w:tcW w:w="2385" w:type="dxa"/>
          </w:tcPr>
          <w:p w14:paraId="00E41612" w14:textId="16A6441C" w:rsidR="00865065" w:rsidRPr="00865065" w:rsidRDefault="00865065" w:rsidP="00865065">
            <w:pPr>
              <w:pBdr>
                <w:bottom w:val="double" w:sz="4" w:space="1" w:color="auto"/>
              </w:pBdr>
              <w:tabs>
                <w:tab w:val="decimal" w:pos="1865"/>
              </w:tabs>
              <w:spacing w:line="360" w:lineRule="exact"/>
              <w:rPr>
                <w:rFonts w:ascii="Arial" w:hAnsi="Arial" w:cs="Arial"/>
                <w:sz w:val="18"/>
                <w:szCs w:val="18"/>
              </w:rPr>
            </w:pPr>
            <w:r w:rsidRPr="00865065">
              <w:rPr>
                <w:rFonts w:ascii="Arial" w:hAnsi="Arial" w:cs="Arial"/>
                <w:sz w:val="18"/>
                <w:szCs w:val="18"/>
              </w:rPr>
              <w:t xml:space="preserve"> 4,401,601 </w:t>
            </w:r>
          </w:p>
        </w:tc>
      </w:tr>
    </w:tbl>
    <w:p w14:paraId="31E1B4B5" w14:textId="5C9B085D" w:rsidR="00E24976" w:rsidRPr="00865065" w:rsidRDefault="00D23A05" w:rsidP="00EA558A">
      <w:pPr>
        <w:tabs>
          <w:tab w:val="left" w:pos="720"/>
        </w:tabs>
        <w:spacing w:before="240" w:after="120" w:line="380" w:lineRule="exact"/>
        <w:ind w:left="547" w:hanging="547"/>
        <w:rPr>
          <w:rFonts w:ascii="Arial" w:hAnsi="Arial" w:cs="Arial"/>
          <w:sz w:val="22"/>
          <w:szCs w:val="22"/>
        </w:rPr>
      </w:pPr>
      <w:r w:rsidRPr="00865065">
        <w:rPr>
          <w:rFonts w:ascii="Arial" w:hAnsi="Arial" w:cs="Arial"/>
          <w:b/>
          <w:bCs/>
          <w:sz w:val="22"/>
          <w:szCs w:val="22"/>
        </w:rPr>
        <w:t>1</w:t>
      </w:r>
      <w:r w:rsidR="00310C4A" w:rsidRPr="00865065">
        <w:rPr>
          <w:rFonts w:ascii="Arial" w:hAnsi="Arial" w:cs="Arial"/>
          <w:b/>
          <w:bCs/>
          <w:sz w:val="22"/>
          <w:szCs w:val="22"/>
        </w:rPr>
        <w:t>3</w:t>
      </w:r>
      <w:r w:rsidR="00AB763B" w:rsidRPr="00865065">
        <w:rPr>
          <w:rFonts w:ascii="Arial" w:hAnsi="Arial" w:cs="Arial"/>
          <w:b/>
          <w:bCs/>
          <w:sz w:val="22"/>
          <w:szCs w:val="22"/>
        </w:rPr>
        <w:t>.</w:t>
      </w:r>
      <w:r w:rsidR="00E24976" w:rsidRPr="00865065">
        <w:rPr>
          <w:rFonts w:ascii="Arial" w:hAnsi="Arial" w:cs="Arial"/>
          <w:b/>
          <w:bCs/>
          <w:sz w:val="22"/>
          <w:szCs w:val="22"/>
        </w:rPr>
        <w:tab/>
        <w:t>Earnings per share</w:t>
      </w:r>
    </w:p>
    <w:p w14:paraId="3ADE404C" w14:textId="48581412" w:rsidR="00E24976" w:rsidRPr="00865065" w:rsidRDefault="00E24976" w:rsidP="00EA558A">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865065">
        <w:rPr>
          <w:rFonts w:ascii="Arial" w:hAnsi="Arial" w:cs="Arial"/>
          <w:sz w:val="22"/>
          <w:szCs w:val="22"/>
        </w:rPr>
        <w:tab/>
        <w:t xml:space="preserve">Basic earnings per share </w:t>
      </w:r>
      <w:r w:rsidR="003C7232" w:rsidRPr="00865065">
        <w:rPr>
          <w:rFonts w:ascii="Arial" w:hAnsi="Arial" w:cs="Arial"/>
          <w:sz w:val="22"/>
          <w:szCs w:val="22"/>
        </w:rPr>
        <w:t>is</w:t>
      </w:r>
      <w:r w:rsidRPr="00865065">
        <w:rPr>
          <w:rFonts w:ascii="Arial" w:hAnsi="Arial" w:cs="Arial"/>
          <w:sz w:val="22"/>
          <w:szCs w:val="22"/>
        </w:rPr>
        <w:t xml:space="preserve"> calculated by dividing profit for the </w:t>
      </w:r>
      <w:r w:rsidRPr="00865065">
        <w:rPr>
          <w:rFonts w:ascii="Arial" w:eastAsia="Arial Unicode MS" w:hAnsi="Arial" w:cs="Arial"/>
          <w:sz w:val="22"/>
          <w:szCs w:val="22"/>
        </w:rPr>
        <w:t>period</w:t>
      </w:r>
      <w:r w:rsidRPr="00865065">
        <w:rPr>
          <w:rFonts w:ascii="Arial" w:hAnsi="Arial" w:cs="Arial"/>
          <w:sz w:val="22"/>
          <w:szCs w:val="22"/>
        </w:rPr>
        <w:t xml:space="preserve"> (excluding other comprehensive income) by the weighted average number of ordinary shares in issue during the period.</w:t>
      </w:r>
    </w:p>
    <w:p w14:paraId="0F01CE0C" w14:textId="10909637" w:rsidR="009625AA" w:rsidRPr="00865065" w:rsidRDefault="009625AA" w:rsidP="009625AA">
      <w:pPr>
        <w:spacing w:before="120" w:after="120" w:line="380" w:lineRule="exact"/>
        <w:ind w:left="547" w:hanging="547"/>
        <w:rPr>
          <w:rFonts w:ascii="Arial" w:hAnsi="Arial" w:cs="Arial"/>
          <w:b/>
          <w:bCs/>
          <w:kern w:val="22"/>
          <w:sz w:val="22"/>
          <w:szCs w:val="22"/>
        </w:rPr>
      </w:pPr>
      <w:r w:rsidRPr="00865065">
        <w:rPr>
          <w:rFonts w:ascii="Arial" w:hAnsi="Arial" w:cs="Arial"/>
          <w:b/>
          <w:bCs/>
          <w:kern w:val="22"/>
          <w:sz w:val="22"/>
          <w:szCs w:val="22"/>
        </w:rPr>
        <w:t>1</w:t>
      </w:r>
      <w:r w:rsidR="00310C4A" w:rsidRPr="00865065">
        <w:rPr>
          <w:rFonts w:ascii="Arial" w:hAnsi="Arial" w:cs="Arial"/>
          <w:b/>
          <w:bCs/>
          <w:kern w:val="22"/>
          <w:sz w:val="22"/>
          <w:szCs w:val="22"/>
        </w:rPr>
        <w:t>4</w:t>
      </w:r>
      <w:r w:rsidRPr="00865065">
        <w:rPr>
          <w:rFonts w:ascii="Arial" w:hAnsi="Arial" w:cs="Arial"/>
          <w:b/>
          <w:bCs/>
          <w:kern w:val="22"/>
          <w:sz w:val="22"/>
          <w:szCs w:val="22"/>
        </w:rPr>
        <w:t>.</w:t>
      </w:r>
      <w:r w:rsidRPr="00865065">
        <w:rPr>
          <w:rFonts w:ascii="Arial" w:hAnsi="Arial" w:cs="Arial"/>
          <w:b/>
          <w:bCs/>
          <w:kern w:val="22"/>
          <w:sz w:val="22"/>
          <w:szCs w:val="22"/>
        </w:rPr>
        <w:tab/>
        <w:t>Dividend paid</w:t>
      </w:r>
    </w:p>
    <w:p w14:paraId="534A5DB4" w14:textId="510CABB7" w:rsidR="009625AA" w:rsidRPr="00865065" w:rsidRDefault="009625AA" w:rsidP="009625AA">
      <w:pPr>
        <w:tabs>
          <w:tab w:val="left" w:pos="1980"/>
          <w:tab w:val="right" w:pos="7200"/>
          <w:tab w:val="right" w:pos="9000"/>
        </w:tabs>
        <w:spacing w:before="120" w:after="120" w:line="380" w:lineRule="exact"/>
        <w:ind w:left="547" w:right="-43" w:hanging="547"/>
        <w:jc w:val="thaiDistribute"/>
        <w:rPr>
          <w:rFonts w:ascii="Arial" w:hAnsi="Arial" w:cs="Arial"/>
          <w:kern w:val="2"/>
          <w:sz w:val="22"/>
          <w:szCs w:val="22"/>
        </w:rPr>
      </w:pPr>
      <w:r w:rsidRPr="00865065">
        <w:rPr>
          <w:rFonts w:ascii="Arial" w:hAnsi="Arial" w:cs="Arial"/>
          <w:sz w:val="22"/>
          <w:szCs w:val="22"/>
        </w:rPr>
        <w:tab/>
        <w:t>Details of dividend declared in 202</w:t>
      </w:r>
      <w:r w:rsidR="0006319F" w:rsidRPr="00865065">
        <w:rPr>
          <w:rFonts w:ascii="Arial" w:hAnsi="Arial" w:cs="Arial"/>
          <w:sz w:val="22"/>
          <w:szCs w:val="22"/>
        </w:rPr>
        <w:t>1</w:t>
      </w:r>
      <w:r w:rsidRPr="00865065">
        <w:rPr>
          <w:rFonts w:ascii="Arial" w:hAnsi="Arial" w:cs="Arial"/>
          <w:sz w:val="22"/>
          <w:szCs w:val="22"/>
        </w:rPr>
        <w:t xml:space="preserve"> and 202</w:t>
      </w:r>
      <w:r w:rsidR="0006319F" w:rsidRPr="00865065">
        <w:rPr>
          <w:rFonts w:ascii="Arial" w:hAnsi="Arial" w:cs="Arial"/>
          <w:sz w:val="22"/>
          <w:szCs w:val="22"/>
        </w:rPr>
        <w:t>0</w:t>
      </w:r>
      <w:r w:rsidRPr="00865065">
        <w:rPr>
          <w:rFonts w:ascii="Arial" w:hAnsi="Arial" w:cs="Arial"/>
          <w:sz w:val="22"/>
          <w:szCs w:val="22"/>
        </w:rPr>
        <w:t xml:space="preserve"> are as follows:</w:t>
      </w:r>
    </w:p>
    <w:p w14:paraId="66F996D5" w14:textId="77777777" w:rsidR="009625AA" w:rsidRPr="00865065" w:rsidRDefault="009625AA" w:rsidP="009625AA">
      <w:pPr>
        <w:tabs>
          <w:tab w:val="left" w:pos="720"/>
          <w:tab w:val="left" w:pos="2160"/>
          <w:tab w:val="right" w:pos="7200"/>
        </w:tabs>
        <w:spacing w:line="380" w:lineRule="exact"/>
        <w:ind w:left="357" w:right="-6" w:hanging="357"/>
        <w:jc w:val="right"/>
        <w:rPr>
          <w:rFonts w:ascii="Arial" w:eastAsia="Calibri" w:hAnsi="Arial" w:cs="Arial"/>
          <w:sz w:val="20"/>
          <w:szCs w:val="20"/>
        </w:rPr>
      </w:pPr>
      <w:r w:rsidRPr="00865065">
        <w:rPr>
          <w:rFonts w:ascii="Arial" w:eastAsia="Calibri" w:hAnsi="Arial" w:cs="Arial"/>
          <w:sz w:val="20"/>
          <w:szCs w:val="20"/>
        </w:rPr>
        <w:t>(Unit: Thousand Baht)</w:t>
      </w:r>
    </w:p>
    <w:tbl>
      <w:tblPr>
        <w:tblW w:w="9180" w:type="dxa"/>
        <w:tblInd w:w="450" w:type="dxa"/>
        <w:tblLayout w:type="fixed"/>
        <w:tblLook w:val="04A0" w:firstRow="1" w:lastRow="0" w:firstColumn="1" w:lastColumn="0" w:noHBand="0" w:noVBand="1"/>
      </w:tblPr>
      <w:tblGrid>
        <w:gridCol w:w="2430"/>
        <w:gridCol w:w="3330"/>
        <w:gridCol w:w="1620"/>
        <w:gridCol w:w="1800"/>
      </w:tblGrid>
      <w:tr w:rsidR="00865065" w:rsidRPr="00865065" w14:paraId="4F841A70" w14:textId="77777777" w:rsidTr="00515449">
        <w:tc>
          <w:tcPr>
            <w:tcW w:w="2430" w:type="dxa"/>
            <w:vAlign w:val="bottom"/>
          </w:tcPr>
          <w:p w14:paraId="101C5E6C" w14:textId="77777777" w:rsidR="009625AA" w:rsidRPr="00865065" w:rsidRDefault="009625AA" w:rsidP="00515449">
            <w:pPr>
              <w:spacing w:line="380" w:lineRule="exact"/>
              <w:jc w:val="center"/>
              <w:rPr>
                <w:rFonts w:ascii="Arial" w:eastAsia="Calibri" w:hAnsi="Arial" w:cs="Arial"/>
                <w:sz w:val="20"/>
                <w:szCs w:val="20"/>
              </w:rPr>
            </w:pPr>
          </w:p>
        </w:tc>
        <w:tc>
          <w:tcPr>
            <w:tcW w:w="3330" w:type="dxa"/>
            <w:vAlign w:val="bottom"/>
            <w:hideMark/>
          </w:tcPr>
          <w:p w14:paraId="2B5EFE12" w14:textId="77777777" w:rsidR="009625AA" w:rsidRPr="00865065" w:rsidRDefault="009625AA" w:rsidP="00515449">
            <w:pPr>
              <w:pBdr>
                <w:bottom w:val="single" w:sz="4" w:space="1" w:color="auto"/>
              </w:pBdr>
              <w:spacing w:line="380" w:lineRule="exact"/>
              <w:jc w:val="center"/>
              <w:rPr>
                <w:rFonts w:ascii="Arial" w:eastAsia="Calibri" w:hAnsi="Arial" w:cs="Arial"/>
                <w:sz w:val="20"/>
                <w:szCs w:val="20"/>
              </w:rPr>
            </w:pPr>
            <w:r w:rsidRPr="00865065">
              <w:rPr>
                <w:rFonts w:ascii="Arial" w:eastAsia="Calibri" w:hAnsi="Arial" w:cs="Arial"/>
                <w:sz w:val="20"/>
                <w:szCs w:val="20"/>
              </w:rPr>
              <w:t>Approved by</w:t>
            </w:r>
          </w:p>
        </w:tc>
        <w:tc>
          <w:tcPr>
            <w:tcW w:w="1620" w:type="dxa"/>
            <w:vAlign w:val="bottom"/>
            <w:hideMark/>
          </w:tcPr>
          <w:p w14:paraId="7645D226" w14:textId="77777777" w:rsidR="009625AA" w:rsidRPr="00865065" w:rsidRDefault="009625AA" w:rsidP="00515449">
            <w:pPr>
              <w:pBdr>
                <w:bottom w:val="single" w:sz="4" w:space="1" w:color="auto"/>
              </w:pBdr>
              <w:spacing w:line="380" w:lineRule="exact"/>
              <w:jc w:val="center"/>
              <w:rPr>
                <w:rFonts w:ascii="Arial" w:eastAsia="Calibri" w:hAnsi="Arial" w:cs="Arial"/>
                <w:sz w:val="20"/>
                <w:szCs w:val="20"/>
              </w:rPr>
            </w:pPr>
            <w:r w:rsidRPr="00865065">
              <w:rPr>
                <w:rFonts w:ascii="Arial" w:eastAsia="Calibri" w:hAnsi="Arial" w:cs="Arial"/>
                <w:sz w:val="20"/>
                <w:szCs w:val="20"/>
              </w:rPr>
              <w:t>Total dividend</w:t>
            </w:r>
          </w:p>
        </w:tc>
        <w:tc>
          <w:tcPr>
            <w:tcW w:w="1800" w:type="dxa"/>
            <w:vAlign w:val="bottom"/>
            <w:hideMark/>
          </w:tcPr>
          <w:p w14:paraId="6F9C054C" w14:textId="77777777" w:rsidR="009625AA" w:rsidRPr="00865065" w:rsidRDefault="009625AA" w:rsidP="00515449">
            <w:pPr>
              <w:pBdr>
                <w:bottom w:val="single" w:sz="4" w:space="1" w:color="auto"/>
              </w:pBdr>
              <w:spacing w:line="380" w:lineRule="exact"/>
              <w:jc w:val="center"/>
              <w:rPr>
                <w:rFonts w:ascii="Arial" w:eastAsia="Calibri" w:hAnsi="Arial" w:cs="Arial"/>
                <w:sz w:val="20"/>
                <w:szCs w:val="20"/>
              </w:rPr>
            </w:pPr>
            <w:r w:rsidRPr="00865065">
              <w:rPr>
                <w:rFonts w:ascii="Arial" w:eastAsia="Calibri" w:hAnsi="Arial" w:cs="Arial"/>
                <w:sz w:val="20"/>
                <w:szCs w:val="20"/>
              </w:rPr>
              <w:t>Dividend                       per share</w:t>
            </w:r>
          </w:p>
        </w:tc>
      </w:tr>
      <w:tr w:rsidR="00865065" w:rsidRPr="00865065" w14:paraId="1156ADA3" w14:textId="77777777" w:rsidTr="00515449">
        <w:tc>
          <w:tcPr>
            <w:tcW w:w="2430" w:type="dxa"/>
          </w:tcPr>
          <w:p w14:paraId="7901BA37" w14:textId="4D0418AD" w:rsidR="00310C4A" w:rsidRPr="00865065" w:rsidRDefault="00310C4A" w:rsidP="00310C4A">
            <w:pPr>
              <w:spacing w:line="380" w:lineRule="exact"/>
              <w:jc w:val="both"/>
              <w:rPr>
                <w:rFonts w:ascii="Arial" w:eastAsia="Calibri" w:hAnsi="Arial" w:cs="Arial"/>
                <w:sz w:val="20"/>
                <w:szCs w:val="20"/>
              </w:rPr>
            </w:pPr>
            <w:r w:rsidRPr="00865065">
              <w:rPr>
                <w:rFonts w:ascii="Arial" w:eastAsia="Calibri" w:hAnsi="Arial" w:cs="Arial"/>
                <w:sz w:val="20"/>
                <w:szCs w:val="20"/>
              </w:rPr>
              <w:t xml:space="preserve">2021 </w:t>
            </w:r>
            <w:r w:rsidR="0077088B" w:rsidRPr="00865065">
              <w:rPr>
                <w:rFonts w:ascii="Arial" w:eastAsia="Calibri" w:hAnsi="Arial" w:cs="Arial"/>
                <w:sz w:val="20"/>
                <w:szCs w:val="20"/>
              </w:rPr>
              <w:t>annual</w:t>
            </w:r>
            <w:r w:rsidRPr="00865065">
              <w:rPr>
                <w:rFonts w:ascii="Arial" w:eastAsia="Calibri" w:hAnsi="Arial" w:cs="Arial"/>
                <w:sz w:val="20"/>
                <w:szCs w:val="20"/>
              </w:rPr>
              <w:t xml:space="preserve"> dividend</w:t>
            </w:r>
          </w:p>
        </w:tc>
        <w:tc>
          <w:tcPr>
            <w:tcW w:w="3330" w:type="dxa"/>
          </w:tcPr>
          <w:p w14:paraId="5251DBB9" w14:textId="25EA6012" w:rsidR="00310C4A" w:rsidRPr="00865065" w:rsidRDefault="0077088B" w:rsidP="00310C4A">
            <w:pPr>
              <w:spacing w:line="380" w:lineRule="exact"/>
              <w:ind w:left="162" w:right="-108" w:hanging="162"/>
              <w:rPr>
                <w:rFonts w:ascii="Arial" w:eastAsia="Calibri" w:hAnsi="Arial" w:cs="Arial"/>
                <w:sz w:val="20"/>
                <w:szCs w:val="20"/>
              </w:rPr>
            </w:pPr>
            <w:r w:rsidRPr="00865065">
              <w:rPr>
                <w:rFonts w:ascii="Arial" w:eastAsia="Calibri" w:hAnsi="Arial" w:cs="Arial"/>
                <w:sz w:val="20"/>
                <w:szCs w:val="20"/>
              </w:rPr>
              <w:t xml:space="preserve">Shareholders’ Annual General Meeting </w:t>
            </w:r>
            <w:r w:rsidR="00310C4A" w:rsidRPr="00865065">
              <w:rPr>
                <w:rFonts w:ascii="Arial" w:eastAsia="Calibri" w:hAnsi="Arial" w:cs="Arial"/>
                <w:sz w:val="20"/>
                <w:szCs w:val="20"/>
              </w:rPr>
              <w:t>on 26 April 2022</w:t>
            </w:r>
          </w:p>
        </w:tc>
        <w:tc>
          <w:tcPr>
            <w:tcW w:w="1620" w:type="dxa"/>
          </w:tcPr>
          <w:p w14:paraId="296718E8" w14:textId="282D58F3" w:rsidR="00310C4A" w:rsidRPr="00865065" w:rsidRDefault="00310C4A" w:rsidP="00310C4A">
            <w:pPr>
              <w:tabs>
                <w:tab w:val="decimal" w:pos="1242"/>
              </w:tabs>
              <w:spacing w:line="380" w:lineRule="exact"/>
              <w:rPr>
                <w:rFonts w:ascii="Arial" w:eastAsia="Calibri" w:hAnsi="Arial" w:cs="Arial"/>
                <w:sz w:val="20"/>
                <w:szCs w:val="20"/>
              </w:rPr>
            </w:pPr>
            <w:r w:rsidRPr="00865065">
              <w:rPr>
                <w:rFonts w:ascii="Arial" w:eastAsia="Calibri" w:hAnsi="Arial" w:cs="Arial"/>
                <w:sz w:val="20"/>
                <w:szCs w:val="20"/>
              </w:rPr>
              <w:t>306,800</w:t>
            </w:r>
          </w:p>
        </w:tc>
        <w:tc>
          <w:tcPr>
            <w:tcW w:w="1800" w:type="dxa"/>
          </w:tcPr>
          <w:p w14:paraId="733347CE" w14:textId="6EBA2230" w:rsidR="00310C4A" w:rsidRPr="00865065" w:rsidRDefault="00310C4A" w:rsidP="00310C4A">
            <w:pPr>
              <w:tabs>
                <w:tab w:val="decimal" w:pos="1153"/>
              </w:tabs>
              <w:spacing w:line="380" w:lineRule="exact"/>
              <w:rPr>
                <w:rFonts w:ascii="Arial" w:hAnsi="Arial" w:cs="Arial"/>
                <w:sz w:val="20"/>
                <w:szCs w:val="20"/>
              </w:rPr>
            </w:pPr>
            <w:r w:rsidRPr="00865065">
              <w:rPr>
                <w:rFonts w:ascii="Arial" w:hAnsi="Arial" w:cs="Arial"/>
                <w:sz w:val="20"/>
                <w:szCs w:val="20"/>
              </w:rPr>
              <w:t>5.20</w:t>
            </w:r>
          </w:p>
        </w:tc>
      </w:tr>
      <w:tr w:rsidR="00865065" w:rsidRPr="00865065" w14:paraId="40EE71DF" w14:textId="77777777" w:rsidTr="00515449">
        <w:tc>
          <w:tcPr>
            <w:tcW w:w="2430" w:type="dxa"/>
            <w:hideMark/>
          </w:tcPr>
          <w:p w14:paraId="19F70ED6" w14:textId="77777777" w:rsidR="00310C4A" w:rsidRPr="00865065" w:rsidRDefault="00310C4A" w:rsidP="00310C4A">
            <w:pPr>
              <w:spacing w:line="380" w:lineRule="exact"/>
              <w:jc w:val="both"/>
              <w:rPr>
                <w:rFonts w:ascii="Arial" w:eastAsia="Calibri" w:hAnsi="Arial" w:cs="Arial"/>
                <w:sz w:val="20"/>
                <w:szCs w:val="20"/>
              </w:rPr>
            </w:pPr>
            <w:r w:rsidRPr="00865065">
              <w:rPr>
                <w:rFonts w:ascii="Arial" w:eastAsia="Calibri" w:hAnsi="Arial" w:cs="Arial"/>
                <w:sz w:val="20"/>
                <w:szCs w:val="20"/>
              </w:rPr>
              <w:t>2020 annual dividend</w:t>
            </w:r>
          </w:p>
        </w:tc>
        <w:tc>
          <w:tcPr>
            <w:tcW w:w="3330" w:type="dxa"/>
            <w:hideMark/>
          </w:tcPr>
          <w:p w14:paraId="3600DA8B" w14:textId="77777777" w:rsidR="00310C4A" w:rsidRPr="00865065" w:rsidRDefault="00310C4A" w:rsidP="00310C4A">
            <w:pPr>
              <w:spacing w:line="380" w:lineRule="exact"/>
              <w:ind w:left="162" w:right="-108" w:hanging="162"/>
              <w:rPr>
                <w:rFonts w:ascii="Arial" w:eastAsia="Calibri" w:hAnsi="Arial" w:cs="Arial"/>
                <w:sz w:val="20"/>
                <w:szCs w:val="20"/>
              </w:rPr>
            </w:pPr>
            <w:r w:rsidRPr="00865065">
              <w:rPr>
                <w:rFonts w:ascii="Arial" w:eastAsia="Calibri" w:hAnsi="Arial" w:cs="Arial"/>
                <w:sz w:val="20"/>
                <w:szCs w:val="20"/>
              </w:rPr>
              <w:t>Shareholders’ Annual General Meeting on 28 April 2021</w:t>
            </w:r>
          </w:p>
        </w:tc>
        <w:tc>
          <w:tcPr>
            <w:tcW w:w="1620" w:type="dxa"/>
            <w:hideMark/>
          </w:tcPr>
          <w:p w14:paraId="59CCE62E" w14:textId="77777777" w:rsidR="00310C4A" w:rsidRPr="00865065" w:rsidRDefault="00310C4A" w:rsidP="00310C4A">
            <w:pPr>
              <w:tabs>
                <w:tab w:val="decimal" w:pos="1242"/>
              </w:tabs>
              <w:spacing w:line="380" w:lineRule="exact"/>
              <w:rPr>
                <w:rFonts w:ascii="Arial" w:eastAsia="Calibri" w:hAnsi="Arial" w:cs="Arial"/>
                <w:sz w:val="20"/>
                <w:szCs w:val="20"/>
              </w:rPr>
            </w:pPr>
            <w:r w:rsidRPr="00865065">
              <w:rPr>
                <w:rFonts w:ascii="Arial" w:eastAsia="Calibri" w:hAnsi="Arial" w:cs="Arial"/>
                <w:sz w:val="20"/>
                <w:szCs w:val="20"/>
              </w:rPr>
              <w:t>266,090</w:t>
            </w:r>
          </w:p>
        </w:tc>
        <w:tc>
          <w:tcPr>
            <w:tcW w:w="1800" w:type="dxa"/>
            <w:hideMark/>
          </w:tcPr>
          <w:p w14:paraId="24A74AD4" w14:textId="77777777" w:rsidR="00310C4A" w:rsidRPr="00865065" w:rsidRDefault="00310C4A" w:rsidP="00310C4A">
            <w:pPr>
              <w:tabs>
                <w:tab w:val="decimal" w:pos="1153"/>
              </w:tabs>
              <w:spacing w:line="380" w:lineRule="exact"/>
              <w:rPr>
                <w:rFonts w:ascii="Arial" w:hAnsi="Arial" w:cs="Arial"/>
                <w:sz w:val="20"/>
                <w:szCs w:val="20"/>
              </w:rPr>
            </w:pPr>
            <w:r w:rsidRPr="00865065">
              <w:rPr>
                <w:rFonts w:ascii="Arial" w:hAnsi="Arial" w:cs="Arial"/>
                <w:sz w:val="20"/>
                <w:szCs w:val="20"/>
              </w:rPr>
              <w:t>4.51</w:t>
            </w:r>
          </w:p>
        </w:tc>
      </w:tr>
    </w:tbl>
    <w:p w14:paraId="285CA5B3" w14:textId="77777777" w:rsidR="00A56F29" w:rsidRPr="00865065" w:rsidRDefault="00A56F29">
      <w:pPr>
        <w:rPr>
          <w:rFonts w:ascii="Arial" w:hAnsi="Arial" w:cs="Arial"/>
          <w:b/>
          <w:bCs/>
          <w:kern w:val="22"/>
          <w:sz w:val="22"/>
          <w:szCs w:val="22"/>
        </w:rPr>
      </w:pPr>
      <w:r w:rsidRPr="00865065">
        <w:rPr>
          <w:rFonts w:ascii="Arial" w:hAnsi="Arial" w:cs="Arial"/>
          <w:b/>
          <w:bCs/>
          <w:kern w:val="22"/>
          <w:sz w:val="22"/>
          <w:szCs w:val="22"/>
        </w:rPr>
        <w:br w:type="page"/>
      </w:r>
    </w:p>
    <w:p w14:paraId="74272BD4" w14:textId="1DC2308F" w:rsidR="00E24976" w:rsidRPr="00865065" w:rsidRDefault="00EA558A" w:rsidP="00BD384B">
      <w:pPr>
        <w:tabs>
          <w:tab w:val="left" w:pos="1980"/>
          <w:tab w:val="right" w:pos="7200"/>
          <w:tab w:val="right" w:pos="9000"/>
        </w:tabs>
        <w:spacing w:before="120" w:after="120" w:line="380" w:lineRule="exact"/>
        <w:ind w:left="547" w:right="-43" w:hanging="547"/>
        <w:jc w:val="thaiDistribute"/>
        <w:rPr>
          <w:rFonts w:ascii="Arial" w:hAnsi="Arial" w:cs="Arial"/>
          <w:b/>
          <w:bCs/>
          <w:kern w:val="22"/>
          <w:sz w:val="22"/>
          <w:szCs w:val="22"/>
        </w:rPr>
      </w:pPr>
      <w:r w:rsidRPr="00865065">
        <w:rPr>
          <w:rFonts w:ascii="Arial" w:hAnsi="Arial" w:cs="Arial"/>
          <w:b/>
          <w:bCs/>
          <w:kern w:val="22"/>
          <w:sz w:val="22"/>
          <w:szCs w:val="22"/>
        </w:rPr>
        <w:lastRenderedPageBreak/>
        <w:t>1</w:t>
      </w:r>
      <w:r w:rsidR="00310C4A" w:rsidRPr="00865065">
        <w:rPr>
          <w:rFonts w:ascii="Arial" w:hAnsi="Arial" w:cs="Arial"/>
          <w:b/>
          <w:bCs/>
          <w:kern w:val="22"/>
          <w:sz w:val="22"/>
          <w:szCs w:val="22"/>
        </w:rPr>
        <w:t>5</w:t>
      </w:r>
      <w:r w:rsidR="002D2DF0" w:rsidRPr="00865065">
        <w:rPr>
          <w:rFonts w:ascii="Arial" w:hAnsi="Arial" w:cs="Arial"/>
          <w:b/>
          <w:bCs/>
          <w:kern w:val="22"/>
          <w:sz w:val="22"/>
          <w:szCs w:val="22"/>
        </w:rPr>
        <w:t>.</w:t>
      </w:r>
      <w:r w:rsidR="002D2DF0" w:rsidRPr="00865065">
        <w:rPr>
          <w:rFonts w:ascii="Arial" w:hAnsi="Arial" w:cs="Arial"/>
          <w:b/>
          <w:bCs/>
          <w:kern w:val="22"/>
          <w:sz w:val="22"/>
          <w:szCs w:val="22"/>
        </w:rPr>
        <w:tab/>
      </w:r>
      <w:r w:rsidR="00E24976" w:rsidRPr="00865065">
        <w:rPr>
          <w:rFonts w:ascii="Arial" w:hAnsi="Arial" w:cs="Arial"/>
          <w:b/>
          <w:bCs/>
          <w:kern w:val="22"/>
          <w:sz w:val="22"/>
          <w:szCs w:val="22"/>
        </w:rPr>
        <w:t>Related party transactions</w:t>
      </w:r>
    </w:p>
    <w:p w14:paraId="1DC955AF" w14:textId="5350F8F4" w:rsidR="00E24976" w:rsidRPr="00865065" w:rsidRDefault="00E24976" w:rsidP="00BD384B">
      <w:pPr>
        <w:tabs>
          <w:tab w:val="left" w:pos="198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865065">
        <w:rPr>
          <w:rFonts w:ascii="Arial" w:eastAsia="Arial Unicode MS" w:hAnsi="Arial" w:cs="Arial"/>
          <w:sz w:val="22"/>
          <w:szCs w:val="22"/>
        </w:rPr>
        <w:tab/>
      </w:r>
      <w:r w:rsidR="00BE2BB0" w:rsidRPr="00865065">
        <w:rPr>
          <w:rFonts w:ascii="Arial" w:eastAsia="Arial Unicode MS" w:hAnsi="Arial" w:cs="Arial"/>
          <w:sz w:val="22"/>
          <w:szCs w:val="22"/>
        </w:rPr>
        <w:t xml:space="preserve">During the periods, the Company had significant business transactions with related parties. </w:t>
      </w:r>
      <w:r w:rsidRPr="00865065">
        <w:rPr>
          <w:rFonts w:ascii="Arial" w:eastAsia="Arial Unicode MS" w:hAnsi="Arial" w:cs="Arial"/>
          <w:sz w:val="22"/>
          <w:szCs w:val="22"/>
        </w:rPr>
        <w:t>In considering each possible related party relationship, attention is directed to the substance of the relationship, and not merely the legal form.</w:t>
      </w:r>
      <w:r w:rsidR="00181F5E" w:rsidRPr="00865065">
        <w:rPr>
          <w:rFonts w:ascii="Arial" w:eastAsia="Arial Unicode MS" w:hAnsi="Arial" w:cs="Arial"/>
          <w:sz w:val="22"/>
          <w:szCs w:val="22"/>
        </w:rPr>
        <w:t xml:space="preserve"> </w:t>
      </w:r>
      <w:r w:rsidRPr="00865065">
        <w:rPr>
          <w:rFonts w:ascii="Arial" w:eastAsia="Arial Unicode MS" w:hAnsi="Arial" w:cs="Arial"/>
          <w:sz w:val="22"/>
          <w:szCs w:val="22"/>
        </w:rPr>
        <w:tab/>
        <w:t xml:space="preserve">The relationships between the Company and its related parties are </w:t>
      </w:r>
      <w:proofErr w:type="spellStart"/>
      <w:r w:rsidR="00AF721F" w:rsidRPr="00865065">
        <w:rPr>
          <w:rFonts w:ascii="Arial" w:eastAsia="Arial Unicode MS" w:hAnsi="Arial" w:cs="Arial"/>
          <w:sz w:val="22"/>
          <w:szCs w:val="22"/>
        </w:rPr>
        <w:t>summarised</w:t>
      </w:r>
      <w:proofErr w:type="spellEnd"/>
      <w:r w:rsidRPr="00865065">
        <w:rPr>
          <w:rFonts w:ascii="Arial" w:eastAsia="Arial Unicode MS" w:hAnsi="Arial" w:cs="Arial"/>
          <w:sz w:val="22"/>
          <w:szCs w:val="22"/>
        </w:rPr>
        <w:t xml:space="preserve"> below.</w:t>
      </w:r>
    </w:p>
    <w:tbl>
      <w:tblPr>
        <w:tblW w:w="9270" w:type="dxa"/>
        <w:tblInd w:w="450" w:type="dxa"/>
        <w:tblLayout w:type="fixed"/>
        <w:tblLook w:val="04A0" w:firstRow="1" w:lastRow="0" w:firstColumn="1" w:lastColumn="0" w:noHBand="0" w:noVBand="1"/>
      </w:tblPr>
      <w:tblGrid>
        <w:gridCol w:w="4320"/>
        <w:gridCol w:w="4950"/>
      </w:tblGrid>
      <w:tr w:rsidR="00865065" w:rsidRPr="00865065" w14:paraId="3B7D3F86" w14:textId="77777777" w:rsidTr="0077088B">
        <w:trPr>
          <w:trHeight w:val="340"/>
        </w:trPr>
        <w:tc>
          <w:tcPr>
            <w:tcW w:w="4320" w:type="dxa"/>
            <w:vAlign w:val="bottom"/>
            <w:hideMark/>
          </w:tcPr>
          <w:p w14:paraId="7974862D" w14:textId="77777777" w:rsidR="001940A3" w:rsidRPr="00865065" w:rsidRDefault="001940A3" w:rsidP="0077088B">
            <w:pPr>
              <w:pBdr>
                <w:bottom w:val="single" w:sz="4" w:space="1" w:color="auto"/>
              </w:pBdr>
              <w:spacing w:line="360" w:lineRule="exact"/>
              <w:ind w:left="-14"/>
              <w:jc w:val="center"/>
              <w:rPr>
                <w:rFonts w:ascii="Arial" w:eastAsia="Arial Unicode MS" w:hAnsi="Arial" w:cs="Arial"/>
                <w:kern w:val="2"/>
                <w:sz w:val="18"/>
                <w:szCs w:val="18"/>
              </w:rPr>
            </w:pPr>
            <w:r w:rsidRPr="00865065">
              <w:rPr>
                <w:rFonts w:ascii="Arial" w:eastAsia="Arial Unicode MS" w:hAnsi="Arial" w:cs="Arial"/>
                <w:sz w:val="18"/>
                <w:szCs w:val="18"/>
              </w:rPr>
              <w:t>Name of related parties</w:t>
            </w:r>
          </w:p>
        </w:tc>
        <w:tc>
          <w:tcPr>
            <w:tcW w:w="4950" w:type="dxa"/>
            <w:vAlign w:val="bottom"/>
            <w:hideMark/>
          </w:tcPr>
          <w:p w14:paraId="064C62F7" w14:textId="77777777" w:rsidR="001940A3" w:rsidRPr="00865065" w:rsidRDefault="001940A3" w:rsidP="00284437">
            <w:pPr>
              <w:pBdr>
                <w:bottom w:val="single" w:sz="4" w:space="1" w:color="auto"/>
              </w:pBdr>
              <w:spacing w:line="360" w:lineRule="exact"/>
              <w:jc w:val="center"/>
              <w:rPr>
                <w:rFonts w:ascii="Arial" w:eastAsia="Arial Unicode MS" w:hAnsi="Arial" w:cs="Arial"/>
                <w:sz w:val="18"/>
                <w:szCs w:val="18"/>
              </w:rPr>
            </w:pPr>
            <w:r w:rsidRPr="00865065">
              <w:rPr>
                <w:rFonts w:ascii="Arial" w:eastAsia="Arial Unicode MS" w:hAnsi="Arial" w:cs="Arial"/>
                <w:sz w:val="18"/>
                <w:szCs w:val="18"/>
              </w:rPr>
              <w:t>Relationship with the Company</w:t>
            </w:r>
          </w:p>
        </w:tc>
      </w:tr>
      <w:tr w:rsidR="00865065" w:rsidRPr="00865065" w14:paraId="476649C8" w14:textId="77777777" w:rsidTr="0077088B">
        <w:trPr>
          <w:trHeight w:val="340"/>
        </w:trPr>
        <w:tc>
          <w:tcPr>
            <w:tcW w:w="4320" w:type="dxa"/>
            <w:hideMark/>
          </w:tcPr>
          <w:p w14:paraId="4EFACE72"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22"/>
              </w:rPr>
              <w:t>AGEAS Insurance International N.V.</w:t>
            </w:r>
          </w:p>
        </w:tc>
        <w:tc>
          <w:tcPr>
            <w:tcW w:w="4950" w:type="dxa"/>
            <w:hideMark/>
          </w:tcPr>
          <w:p w14:paraId="06CED24B"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Related by way of shareholding</w:t>
            </w:r>
          </w:p>
        </w:tc>
      </w:tr>
      <w:tr w:rsidR="00865065" w:rsidRPr="00865065" w14:paraId="4272E1F8" w14:textId="77777777" w:rsidTr="0077088B">
        <w:trPr>
          <w:trHeight w:val="340"/>
        </w:trPr>
        <w:tc>
          <w:tcPr>
            <w:tcW w:w="4320" w:type="dxa"/>
            <w:vAlign w:val="bottom"/>
            <w:hideMark/>
          </w:tcPr>
          <w:p w14:paraId="3A2962E3"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Comprehensive Health Center (Thailand) Co., Ltd.</w:t>
            </w:r>
          </w:p>
        </w:tc>
        <w:tc>
          <w:tcPr>
            <w:tcW w:w="4950" w:type="dxa"/>
            <w:vAlign w:val="bottom"/>
            <w:hideMark/>
          </w:tcPr>
          <w:p w14:paraId="60C36126"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45ECF35C" w14:textId="77777777" w:rsidTr="0077088B">
        <w:trPr>
          <w:trHeight w:val="312"/>
        </w:trPr>
        <w:tc>
          <w:tcPr>
            <w:tcW w:w="4320" w:type="dxa"/>
            <w:vAlign w:val="bottom"/>
            <w:hideMark/>
          </w:tcPr>
          <w:p w14:paraId="4C53C7E7"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Direct Travel Co., Ltd.</w:t>
            </w:r>
          </w:p>
        </w:tc>
        <w:tc>
          <w:tcPr>
            <w:tcW w:w="4950" w:type="dxa"/>
            <w:vAlign w:val="bottom"/>
            <w:hideMark/>
          </w:tcPr>
          <w:p w14:paraId="4528B678"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272D6491" w14:textId="77777777" w:rsidTr="0077088B">
        <w:trPr>
          <w:trHeight w:val="340"/>
        </w:trPr>
        <w:tc>
          <w:tcPr>
            <w:tcW w:w="4320" w:type="dxa"/>
            <w:vAlign w:val="bottom"/>
            <w:hideMark/>
          </w:tcPr>
          <w:p w14:paraId="2E40DB20"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Interlink Communication PLC.</w:t>
            </w:r>
          </w:p>
        </w:tc>
        <w:tc>
          <w:tcPr>
            <w:tcW w:w="4950" w:type="dxa"/>
            <w:vAlign w:val="bottom"/>
            <w:hideMark/>
          </w:tcPr>
          <w:p w14:paraId="09233824"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77573DEE" w14:textId="77777777" w:rsidTr="0077088B">
        <w:trPr>
          <w:trHeight w:val="340"/>
        </w:trPr>
        <w:tc>
          <w:tcPr>
            <w:tcW w:w="4320" w:type="dxa"/>
            <w:vAlign w:val="bottom"/>
            <w:hideMark/>
          </w:tcPr>
          <w:p w14:paraId="1377DDF4"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proofErr w:type="spellStart"/>
            <w:r w:rsidRPr="00865065">
              <w:rPr>
                <w:rFonts w:ascii="Arial" w:eastAsia="Arial Unicode MS" w:hAnsi="Arial" w:cs="Arial"/>
                <w:sz w:val="18"/>
                <w:szCs w:val="18"/>
              </w:rPr>
              <w:t>Karntharuea</w:t>
            </w:r>
            <w:proofErr w:type="spellEnd"/>
            <w:r w:rsidRPr="00865065">
              <w:rPr>
                <w:rFonts w:ascii="Arial" w:eastAsia="Arial Unicode MS" w:hAnsi="Arial" w:cs="Arial"/>
                <w:sz w:val="18"/>
                <w:szCs w:val="18"/>
              </w:rPr>
              <w:t xml:space="preserve"> F.C. Co., Ltd.</w:t>
            </w:r>
          </w:p>
        </w:tc>
        <w:tc>
          <w:tcPr>
            <w:tcW w:w="4950" w:type="dxa"/>
            <w:vAlign w:val="bottom"/>
            <w:hideMark/>
          </w:tcPr>
          <w:p w14:paraId="788A93DB"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1F872D46" w14:textId="77777777" w:rsidTr="0077088B">
        <w:trPr>
          <w:trHeight w:val="340"/>
        </w:trPr>
        <w:tc>
          <w:tcPr>
            <w:tcW w:w="4320" w:type="dxa"/>
            <w:vAlign w:val="bottom"/>
            <w:hideMark/>
          </w:tcPr>
          <w:p w14:paraId="68EFB996"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proofErr w:type="spellStart"/>
            <w:r w:rsidRPr="00865065">
              <w:rPr>
                <w:rFonts w:ascii="Arial" w:eastAsia="Arial Unicode MS" w:hAnsi="Arial" w:cs="Arial"/>
                <w:sz w:val="18"/>
                <w:szCs w:val="18"/>
              </w:rPr>
              <w:t>Kasikorn</w:t>
            </w:r>
            <w:proofErr w:type="spellEnd"/>
            <w:r w:rsidRPr="00865065">
              <w:rPr>
                <w:rFonts w:ascii="Arial" w:eastAsia="Arial Unicode MS" w:hAnsi="Arial" w:cs="Arial"/>
                <w:sz w:val="18"/>
                <w:szCs w:val="18"/>
              </w:rPr>
              <w:t xml:space="preserve"> Bank PLC.</w:t>
            </w:r>
          </w:p>
        </w:tc>
        <w:tc>
          <w:tcPr>
            <w:tcW w:w="4950" w:type="dxa"/>
            <w:vAlign w:val="bottom"/>
            <w:hideMark/>
          </w:tcPr>
          <w:p w14:paraId="4FAF9F82"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Related by way of common directors and/or shareholding</w:t>
            </w:r>
          </w:p>
        </w:tc>
      </w:tr>
      <w:tr w:rsidR="00865065" w:rsidRPr="00865065" w14:paraId="20579D9F" w14:textId="77777777" w:rsidTr="0077088B">
        <w:trPr>
          <w:trHeight w:val="312"/>
        </w:trPr>
        <w:tc>
          <w:tcPr>
            <w:tcW w:w="4320" w:type="dxa"/>
            <w:vAlign w:val="bottom"/>
            <w:hideMark/>
          </w:tcPr>
          <w:p w14:paraId="2EBBE101"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Muang Thai Group Service Co., Ltd.</w:t>
            </w:r>
          </w:p>
        </w:tc>
        <w:tc>
          <w:tcPr>
            <w:tcW w:w="4950" w:type="dxa"/>
            <w:vAlign w:val="bottom"/>
            <w:hideMark/>
          </w:tcPr>
          <w:p w14:paraId="78B3AF43"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4BD53784" w14:textId="77777777" w:rsidTr="0077088B">
        <w:trPr>
          <w:trHeight w:val="312"/>
        </w:trPr>
        <w:tc>
          <w:tcPr>
            <w:tcW w:w="4320" w:type="dxa"/>
            <w:vAlign w:val="bottom"/>
            <w:hideMark/>
          </w:tcPr>
          <w:p w14:paraId="5C468F0A"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Muang Thai Life Assurance PLC.</w:t>
            </w:r>
          </w:p>
        </w:tc>
        <w:tc>
          <w:tcPr>
            <w:tcW w:w="4950" w:type="dxa"/>
            <w:vAlign w:val="bottom"/>
            <w:hideMark/>
          </w:tcPr>
          <w:p w14:paraId="19EA47E7"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1CAE1AFA" w14:textId="77777777" w:rsidTr="0077088B">
        <w:trPr>
          <w:trHeight w:val="312"/>
        </w:trPr>
        <w:tc>
          <w:tcPr>
            <w:tcW w:w="4320" w:type="dxa"/>
            <w:vAlign w:val="bottom"/>
            <w:hideMark/>
          </w:tcPr>
          <w:p w14:paraId="4DBFB18C"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Muang Thai Management Security Guard Co., Ltd.</w:t>
            </w:r>
          </w:p>
        </w:tc>
        <w:tc>
          <w:tcPr>
            <w:tcW w:w="4950" w:type="dxa"/>
            <w:vAlign w:val="bottom"/>
            <w:hideMark/>
          </w:tcPr>
          <w:p w14:paraId="4E0B2598"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02859607" w14:textId="77777777" w:rsidTr="0077088B">
        <w:trPr>
          <w:trHeight w:val="312"/>
        </w:trPr>
        <w:tc>
          <w:tcPr>
            <w:tcW w:w="4320" w:type="dxa"/>
            <w:vAlign w:val="bottom"/>
            <w:hideMark/>
          </w:tcPr>
          <w:p w14:paraId="5E4DABBB" w14:textId="77777777" w:rsidR="001940A3" w:rsidRPr="00865065" w:rsidRDefault="001940A3" w:rsidP="00284437">
            <w:pPr>
              <w:spacing w:line="360" w:lineRule="exact"/>
              <w:ind w:left="158" w:right="-115" w:hanging="158"/>
              <w:jc w:val="both"/>
              <w:rPr>
                <w:rFonts w:ascii="Arial" w:eastAsia="Arial Unicode MS" w:hAnsi="Arial" w:cs="Arial"/>
                <w:sz w:val="18"/>
                <w:szCs w:val="18"/>
              </w:rPr>
            </w:pPr>
            <w:r w:rsidRPr="00865065">
              <w:rPr>
                <w:rFonts w:ascii="Arial" w:eastAsia="Arial Unicode MS" w:hAnsi="Arial" w:cs="Arial"/>
                <w:sz w:val="18"/>
                <w:szCs w:val="18"/>
              </w:rPr>
              <w:t>Muang Thai Real Estate PLC.</w:t>
            </w:r>
          </w:p>
        </w:tc>
        <w:tc>
          <w:tcPr>
            <w:tcW w:w="4950" w:type="dxa"/>
            <w:vAlign w:val="bottom"/>
            <w:hideMark/>
          </w:tcPr>
          <w:p w14:paraId="64C206A3"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Related by way of common directors and/or shareholding</w:t>
            </w:r>
          </w:p>
        </w:tc>
      </w:tr>
      <w:tr w:rsidR="00865065" w:rsidRPr="00865065" w14:paraId="73EF6517" w14:textId="77777777" w:rsidTr="0077088B">
        <w:trPr>
          <w:trHeight w:val="312"/>
        </w:trPr>
        <w:tc>
          <w:tcPr>
            <w:tcW w:w="4320" w:type="dxa"/>
            <w:vAlign w:val="bottom"/>
            <w:hideMark/>
          </w:tcPr>
          <w:p w14:paraId="59D932DA"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P Landscape Co., Ltd.</w:t>
            </w:r>
          </w:p>
        </w:tc>
        <w:tc>
          <w:tcPr>
            <w:tcW w:w="4950" w:type="dxa"/>
            <w:vAlign w:val="bottom"/>
            <w:hideMark/>
          </w:tcPr>
          <w:p w14:paraId="7C80CAC2"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40B49296" w14:textId="77777777" w:rsidTr="0077088B">
        <w:trPr>
          <w:trHeight w:val="312"/>
        </w:trPr>
        <w:tc>
          <w:tcPr>
            <w:tcW w:w="4320" w:type="dxa"/>
            <w:vAlign w:val="bottom"/>
            <w:hideMark/>
          </w:tcPr>
          <w:p w14:paraId="420623DC" w14:textId="6102791C"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Parus (2008) Co., Ltd.</w:t>
            </w:r>
            <w:r w:rsidR="00207BDE" w:rsidRPr="00865065">
              <w:rPr>
                <w:rFonts w:ascii="Arial" w:eastAsia="Arial Unicode MS" w:hAnsi="Arial" w:cs="Arial"/>
                <w:sz w:val="18"/>
                <w:szCs w:val="18"/>
              </w:rPr>
              <w:t xml:space="preserve"> </w:t>
            </w:r>
            <w:r w:rsidR="00207BDE" w:rsidRPr="00865065">
              <w:rPr>
                <w:rFonts w:ascii="Arial" w:eastAsia="Arial Unicode MS" w:hAnsi="Arial" w:cs="Arial"/>
                <w:sz w:val="18"/>
                <w:szCs w:val="18"/>
                <w:vertAlign w:val="superscript"/>
              </w:rPr>
              <w:t>(1)</w:t>
            </w:r>
          </w:p>
        </w:tc>
        <w:tc>
          <w:tcPr>
            <w:tcW w:w="4950" w:type="dxa"/>
            <w:vAlign w:val="bottom"/>
            <w:hideMark/>
          </w:tcPr>
          <w:p w14:paraId="009A762F"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234B939A" w14:textId="77777777" w:rsidTr="0077088B">
        <w:trPr>
          <w:trHeight w:val="312"/>
        </w:trPr>
        <w:tc>
          <w:tcPr>
            <w:tcW w:w="4320" w:type="dxa"/>
            <w:vAlign w:val="bottom"/>
            <w:hideMark/>
          </w:tcPr>
          <w:p w14:paraId="6A685018"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proofErr w:type="spellStart"/>
            <w:r w:rsidRPr="00865065">
              <w:rPr>
                <w:rFonts w:ascii="Arial" w:eastAsia="Arial Unicode MS" w:hAnsi="Arial" w:cs="Arial"/>
                <w:sz w:val="18"/>
                <w:szCs w:val="18"/>
              </w:rPr>
              <w:t>Phatra</w:t>
            </w:r>
            <w:proofErr w:type="spellEnd"/>
            <w:r w:rsidRPr="00865065">
              <w:rPr>
                <w:rFonts w:ascii="Arial" w:eastAsia="Arial Unicode MS" w:hAnsi="Arial" w:cs="Arial"/>
                <w:sz w:val="18"/>
                <w:szCs w:val="18"/>
              </w:rPr>
              <w:t xml:space="preserve"> Leasing PLC.</w:t>
            </w:r>
          </w:p>
        </w:tc>
        <w:tc>
          <w:tcPr>
            <w:tcW w:w="4950" w:type="dxa"/>
            <w:vAlign w:val="bottom"/>
            <w:hideMark/>
          </w:tcPr>
          <w:p w14:paraId="3ED59896" w14:textId="77777777" w:rsidR="001940A3" w:rsidRPr="00865065" w:rsidRDefault="001940A3" w:rsidP="00284437">
            <w:pPr>
              <w:spacing w:line="360" w:lineRule="exact"/>
              <w:ind w:left="162" w:hanging="162"/>
              <w:jc w:val="both"/>
              <w:rPr>
                <w:rFonts w:ascii="Arial" w:hAnsi="Arial" w:cs="Arial"/>
                <w:sz w:val="18"/>
                <w:szCs w:val="18"/>
              </w:rPr>
            </w:pPr>
            <w:r w:rsidRPr="00865065">
              <w:rPr>
                <w:rFonts w:ascii="Arial" w:eastAsia="Arial Unicode MS" w:hAnsi="Arial" w:cs="Arial"/>
                <w:sz w:val="18"/>
                <w:szCs w:val="18"/>
              </w:rPr>
              <w:t>Related by way of common directors and/or shareholding</w:t>
            </w:r>
          </w:p>
        </w:tc>
      </w:tr>
      <w:tr w:rsidR="00865065" w:rsidRPr="00865065" w14:paraId="7242C4ED" w14:textId="77777777" w:rsidTr="0077088B">
        <w:trPr>
          <w:trHeight w:val="312"/>
        </w:trPr>
        <w:tc>
          <w:tcPr>
            <w:tcW w:w="4320" w:type="dxa"/>
            <w:vAlign w:val="bottom"/>
            <w:hideMark/>
          </w:tcPr>
          <w:p w14:paraId="256A3E02" w14:textId="10E29F35" w:rsidR="001940A3" w:rsidRPr="00865065" w:rsidRDefault="001940A3" w:rsidP="00284437">
            <w:pPr>
              <w:spacing w:line="360" w:lineRule="exact"/>
              <w:ind w:left="162" w:right="-108" w:hanging="162"/>
              <w:jc w:val="both"/>
              <w:rPr>
                <w:rFonts w:ascii="Arial" w:eastAsia="Arial Unicode MS" w:hAnsi="Arial" w:cs="Arial"/>
                <w:sz w:val="18"/>
                <w:szCs w:val="18"/>
              </w:rPr>
            </w:pPr>
            <w:proofErr w:type="spellStart"/>
            <w:r w:rsidRPr="00865065">
              <w:rPr>
                <w:rFonts w:ascii="Arial" w:eastAsia="Arial Unicode MS" w:hAnsi="Arial" w:cs="Arial"/>
                <w:sz w:val="18"/>
                <w:szCs w:val="18"/>
              </w:rPr>
              <w:t>Phatra</w:t>
            </w:r>
            <w:proofErr w:type="spellEnd"/>
            <w:r w:rsidRPr="00865065">
              <w:rPr>
                <w:rFonts w:ascii="Arial" w:eastAsia="Arial Unicode MS" w:hAnsi="Arial" w:cs="Arial"/>
                <w:sz w:val="18"/>
                <w:szCs w:val="18"/>
              </w:rPr>
              <w:t xml:space="preserve"> Securities PLC.</w:t>
            </w:r>
            <w:r w:rsidR="00207BDE" w:rsidRPr="00865065">
              <w:rPr>
                <w:rFonts w:ascii="Arial" w:eastAsia="Arial Unicode MS" w:hAnsi="Arial" w:cs="Arial"/>
                <w:sz w:val="18"/>
                <w:szCs w:val="18"/>
              </w:rPr>
              <w:t xml:space="preserve"> </w:t>
            </w:r>
            <w:r w:rsidR="00207BDE" w:rsidRPr="00865065">
              <w:rPr>
                <w:rFonts w:ascii="Arial" w:eastAsia="Arial Unicode MS" w:hAnsi="Arial" w:cs="Arial"/>
                <w:sz w:val="18"/>
                <w:szCs w:val="18"/>
                <w:vertAlign w:val="superscript"/>
              </w:rPr>
              <w:t>(1)</w:t>
            </w:r>
          </w:p>
        </w:tc>
        <w:tc>
          <w:tcPr>
            <w:tcW w:w="4950" w:type="dxa"/>
            <w:vAlign w:val="bottom"/>
            <w:hideMark/>
          </w:tcPr>
          <w:p w14:paraId="77D99C01"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3587E54A" w14:textId="77777777" w:rsidTr="0077088B">
        <w:trPr>
          <w:trHeight w:val="312"/>
        </w:trPr>
        <w:tc>
          <w:tcPr>
            <w:tcW w:w="4320" w:type="dxa"/>
            <w:vAlign w:val="bottom"/>
            <w:hideMark/>
          </w:tcPr>
          <w:p w14:paraId="0689ADF7"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Road Accident Victims Protection Co., Ltd.</w:t>
            </w:r>
          </w:p>
        </w:tc>
        <w:tc>
          <w:tcPr>
            <w:tcW w:w="4950" w:type="dxa"/>
            <w:vAlign w:val="bottom"/>
            <w:hideMark/>
          </w:tcPr>
          <w:p w14:paraId="6AE38590"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Related by way of common directors and/or shareholding</w:t>
            </w:r>
          </w:p>
        </w:tc>
      </w:tr>
      <w:tr w:rsidR="00865065" w:rsidRPr="00865065" w14:paraId="5F0AE692" w14:textId="77777777" w:rsidTr="0077088B">
        <w:trPr>
          <w:trHeight w:val="312"/>
        </w:trPr>
        <w:tc>
          <w:tcPr>
            <w:tcW w:w="4320" w:type="dxa"/>
            <w:vAlign w:val="bottom"/>
            <w:hideMark/>
          </w:tcPr>
          <w:p w14:paraId="39742B03"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 xml:space="preserve">Saint </w:t>
            </w:r>
            <w:proofErr w:type="spellStart"/>
            <w:r w:rsidRPr="00865065">
              <w:rPr>
                <w:rFonts w:ascii="Arial" w:eastAsia="Arial Unicode MS" w:hAnsi="Arial" w:cs="Arial"/>
                <w:sz w:val="18"/>
                <w:szCs w:val="18"/>
              </w:rPr>
              <w:t>Honore</w:t>
            </w:r>
            <w:proofErr w:type="spellEnd"/>
            <w:r w:rsidRPr="00865065">
              <w:rPr>
                <w:rFonts w:ascii="Arial" w:eastAsia="Arial Unicode MS" w:hAnsi="Arial" w:cs="Arial"/>
                <w:sz w:val="18"/>
                <w:szCs w:val="18"/>
              </w:rPr>
              <w:t xml:space="preserve"> (Bangkok) Co., Ltd.</w:t>
            </w:r>
          </w:p>
        </w:tc>
        <w:tc>
          <w:tcPr>
            <w:tcW w:w="4950" w:type="dxa"/>
            <w:vAlign w:val="bottom"/>
            <w:hideMark/>
          </w:tcPr>
          <w:p w14:paraId="38A2F7D8"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4CE971AC" w14:textId="77777777" w:rsidTr="0077088B">
        <w:trPr>
          <w:trHeight w:val="312"/>
        </w:trPr>
        <w:tc>
          <w:tcPr>
            <w:tcW w:w="4320" w:type="dxa"/>
            <w:vAlign w:val="bottom"/>
            <w:hideMark/>
          </w:tcPr>
          <w:p w14:paraId="403C455B" w14:textId="08C31E6A" w:rsidR="001940A3" w:rsidRPr="00865065" w:rsidRDefault="001940A3" w:rsidP="00284437">
            <w:pPr>
              <w:spacing w:line="360" w:lineRule="exact"/>
              <w:ind w:left="162" w:right="-108" w:hanging="162"/>
              <w:jc w:val="both"/>
              <w:rPr>
                <w:rFonts w:ascii="Arial" w:eastAsia="Arial Unicode MS" w:hAnsi="Arial" w:cs="Arial"/>
                <w:sz w:val="18"/>
                <w:szCs w:val="18"/>
              </w:rPr>
            </w:pPr>
            <w:proofErr w:type="spellStart"/>
            <w:r w:rsidRPr="00865065">
              <w:rPr>
                <w:rFonts w:ascii="Arial" w:eastAsia="Arial Unicode MS" w:hAnsi="Arial" w:cs="Arial"/>
                <w:sz w:val="18"/>
                <w:szCs w:val="18"/>
              </w:rPr>
              <w:t>Sombat</w:t>
            </w:r>
            <w:proofErr w:type="spellEnd"/>
            <w:r w:rsidRPr="00865065">
              <w:rPr>
                <w:rFonts w:ascii="Arial" w:eastAsia="Arial Unicode MS" w:hAnsi="Arial" w:cs="Arial"/>
                <w:sz w:val="18"/>
                <w:szCs w:val="18"/>
              </w:rPr>
              <w:t xml:space="preserve"> </w:t>
            </w:r>
            <w:proofErr w:type="spellStart"/>
            <w:r w:rsidRPr="00865065">
              <w:rPr>
                <w:rFonts w:ascii="Arial" w:eastAsia="Arial Unicode MS" w:hAnsi="Arial" w:cs="Arial"/>
                <w:sz w:val="18"/>
                <w:szCs w:val="18"/>
              </w:rPr>
              <w:t>Lamsam</w:t>
            </w:r>
            <w:proofErr w:type="spellEnd"/>
            <w:r w:rsidRPr="00865065">
              <w:rPr>
                <w:rFonts w:ascii="Arial" w:eastAsia="Arial Unicode MS" w:hAnsi="Arial" w:cs="Arial"/>
                <w:sz w:val="18"/>
                <w:szCs w:val="18"/>
              </w:rPr>
              <w:t xml:space="preserve"> Co., Ltd.</w:t>
            </w:r>
          </w:p>
        </w:tc>
        <w:tc>
          <w:tcPr>
            <w:tcW w:w="4950" w:type="dxa"/>
            <w:vAlign w:val="bottom"/>
            <w:hideMark/>
          </w:tcPr>
          <w:p w14:paraId="633D977D"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79D860B3" w14:textId="77777777" w:rsidTr="0077088B">
        <w:trPr>
          <w:trHeight w:val="312"/>
        </w:trPr>
        <w:tc>
          <w:tcPr>
            <w:tcW w:w="4320" w:type="dxa"/>
            <w:vAlign w:val="bottom"/>
            <w:hideMark/>
          </w:tcPr>
          <w:p w14:paraId="32BAB677"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T.I.I. Co., Ltd.</w:t>
            </w:r>
          </w:p>
        </w:tc>
        <w:tc>
          <w:tcPr>
            <w:tcW w:w="4950" w:type="dxa"/>
            <w:vAlign w:val="bottom"/>
            <w:hideMark/>
          </w:tcPr>
          <w:p w14:paraId="3FF6CB0C"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Related by way of common directors and/or shareholding</w:t>
            </w:r>
          </w:p>
        </w:tc>
      </w:tr>
      <w:tr w:rsidR="00865065" w:rsidRPr="00865065" w14:paraId="4DA3013F" w14:textId="77777777" w:rsidTr="0077088B">
        <w:trPr>
          <w:trHeight w:val="312"/>
        </w:trPr>
        <w:tc>
          <w:tcPr>
            <w:tcW w:w="4320" w:type="dxa"/>
            <w:vAlign w:val="bottom"/>
            <w:hideMark/>
          </w:tcPr>
          <w:p w14:paraId="7D02AEF5" w14:textId="77777777" w:rsidR="001940A3" w:rsidRPr="00865065" w:rsidRDefault="001940A3" w:rsidP="00284437">
            <w:pPr>
              <w:spacing w:line="360" w:lineRule="exact"/>
              <w:ind w:right="-108"/>
              <w:jc w:val="both"/>
              <w:rPr>
                <w:rFonts w:ascii="Arial" w:eastAsia="Arial Unicode MS" w:hAnsi="Arial" w:cs="Arial"/>
                <w:sz w:val="18"/>
                <w:szCs w:val="18"/>
              </w:rPr>
            </w:pPr>
            <w:r w:rsidRPr="00865065">
              <w:rPr>
                <w:rFonts w:ascii="Arial" w:eastAsia="Arial Unicode MS" w:hAnsi="Arial" w:cs="Arial"/>
                <w:sz w:val="18"/>
                <w:szCs w:val="18"/>
              </w:rPr>
              <w:t>Thai Reinsurance PLC.</w:t>
            </w:r>
          </w:p>
        </w:tc>
        <w:tc>
          <w:tcPr>
            <w:tcW w:w="4950" w:type="dxa"/>
            <w:vAlign w:val="bottom"/>
            <w:hideMark/>
          </w:tcPr>
          <w:p w14:paraId="6AFED7A0"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41A4B9CB" w14:textId="77777777" w:rsidTr="0077088B">
        <w:trPr>
          <w:trHeight w:val="312"/>
        </w:trPr>
        <w:tc>
          <w:tcPr>
            <w:tcW w:w="4320" w:type="dxa"/>
            <w:vAlign w:val="bottom"/>
            <w:hideMark/>
          </w:tcPr>
          <w:p w14:paraId="0173ABED" w14:textId="77777777" w:rsidR="001940A3" w:rsidRPr="00865065" w:rsidRDefault="001940A3" w:rsidP="00284437">
            <w:pPr>
              <w:spacing w:line="360" w:lineRule="exact"/>
              <w:ind w:right="-108"/>
              <w:jc w:val="both"/>
              <w:rPr>
                <w:rFonts w:ascii="Arial" w:eastAsia="Arial Unicode MS" w:hAnsi="Arial" w:cs="Arial"/>
                <w:sz w:val="18"/>
                <w:szCs w:val="18"/>
              </w:rPr>
            </w:pPr>
            <w:r w:rsidRPr="00865065">
              <w:rPr>
                <w:rFonts w:ascii="Arial" w:eastAsia="Arial Unicode MS" w:hAnsi="Arial" w:cs="Arial"/>
                <w:sz w:val="18"/>
                <w:szCs w:val="18"/>
              </w:rPr>
              <w:t>Thai Wah PLC.</w:t>
            </w:r>
          </w:p>
        </w:tc>
        <w:tc>
          <w:tcPr>
            <w:tcW w:w="4950" w:type="dxa"/>
            <w:vAlign w:val="bottom"/>
            <w:hideMark/>
          </w:tcPr>
          <w:p w14:paraId="4D975500"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1D7AC03C" w14:textId="77777777" w:rsidTr="0077088B">
        <w:trPr>
          <w:trHeight w:val="312"/>
        </w:trPr>
        <w:tc>
          <w:tcPr>
            <w:tcW w:w="4320" w:type="dxa"/>
            <w:vAlign w:val="bottom"/>
            <w:hideMark/>
          </w:tcPr>
          <w:p w14:paraId="6778690D" w14:textId="6E2C5D6B" w:rsidR="001940A3" w:rsidRPr="00865065" w:rsidRDefault="001940A3" w:rsidP="00284437">
            <w:pPr>
              <w:spacing w:line="360" w:lineRule="exact"/>
              <w:ind w:left="162" w:right="-108" w:hanging="162"/>
              <w:jc w:val="both"/>
              <w:rPr>
                <w:rFonts w:ascii="Arial" w:eastAsia="Arial Unicode MS" w:hAnsi="Arial" w:cs="Arial"/>
                <w:sz w:val="18"/>
                <w:szCs w:val="18"/>
              </w:rPr>
            </w:pPr>
            <w:proofErr w:type="spellStart"/>
            <w:r w:rsidRPr="00865065">
              <w:rPr>
                <w:rFonts w:ascii="Arial" w:eastAsia="Arial Unicode MS" w:hAnsi="Arial" w:cs="Arial"/>
                <w:sz w:val="18"/>
                <w:szCs w:val="18"/>
              </w:rPr>
              <w:t>Thaire</w:t>
            </w:r>
            <w:proofErr w:type="spellEnd"/>
            <w:r w:rsidRPr="00865065">
              <w:rPr>
                <w:rFonts w:ascii="Arial" w:eastAsia="Arial Unicode MS" w:hAnsi="Arial" w:cs="Arial"/>
                <w:sz w:val="18"/>
                <w:szCs w:val="18"/>
              </w:rPr>
              <w:t xml:space="preserve"> Services Co., </w:t>
            </w:r>
            <w:proofErr w:type="gramStart"/>
            <w:r w:rsidRPr="00865065">
              <w:rPr>
                <w:rFonts w:ascii="Arial" w:eastAsia="Arial Unicode MS" w:hAnsi="Arial" w:cs="Arial"/>
                <w:sz w:val="18"/>
                <w:szCs w:val="18"/>
              </w:rPr>
              <w:t>Ltd.</w:t>
            </w:r>
            <w:r w:rsidR="00B85471" w:rsidRPr="00865065">
              <w:rPr>
                <w:rFonts w:ascii="Arial" w:eastAsia="Arial Unicode MS" w:hAnsi="Arial" w:cs="Arial"/>
                <w:sz w:val="18"/>
                <w:szCs w:val="18"/>
                <w:vertAlign w:val="superscript"/>
              </w:rPr>
              <w:t>(</w:t>
            </w:r>
            <w:proofErr w:type="gramEnd"/>
            <w:r w:rsidR="00B85471" w:rsidRPr="00865065">
              <w:rPr>
                <w:rFonts w:ascii="Arial" w:eastAsia="Arial Unicode MS" w:hAnsi="Arial" w:cs="Arial"/>
                <w:sz w:val="18"/>
                <w:szCs w:val="18"/>
                <w:vertAlign w:val="superscript"/>
              </w:rPr>
              <w:t>1)</w:t>
            </w:r>
          </w:p>
        </w:tc>
        <w:tc>
          <w:tcPr>
            <w:tcW w:w="4950" w:type="dxa"/>
            <w:vAlign w:val="bottom"/>
            <w:hideMark/>
          </w:tcPr>
          <w:p w14:paraId="1162FC6E"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5C6671C3" w14:textId="77777777" w:rsidTr="0077088B">
        <w:trPr>
          <w:trHeight w:val="312"/>
        </w:trPr>
        <w:tc>
          <w:tcPr>
            <w:tcW w:w="4320" w:type="dxa"/>
            <w:vAlign w:val="bottom"/>
            <w:hideMark/>
          </w:tcPr>
          <w:p w14:paraId="092D8116"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proofErr w:type="spellStart"/>
            <w:r w:rsidRPr="00865065">
              <w:rPr>
                <w:rFonts w:ascii="Arial" w:eastAsia="Arial Unicode MS" w:hAnsi="Arial" w:cs="Arial"/>
                <w:sz w:val="18"/>
                <w:szCs w:val="18"/>
              </w:rPr>
              <w:t>Yupong</w:t>
            </w:r>
            <w:proofErr w:type="spellEnd"/>
            <w:r w:rsidRPr="00865065">
              <w:rPr>
                <w:rFonts w:ascii="Arial" w:eastAsia="Arial Unicode MS" w:hAnsi="Arial" w:cs="Arial"/>
                <w:sz w:val="18"/>
                <w:szCs w:val="18"/>
              </w:rPr>
              <w:t xml:space="preserve"> Co., Ltd.</w:t>
            </w:r>
          </w:p>
        </w:tc>
        <w:tc>
          <w:tcPr>
            <w:tcW w:w="4950" w:type="dxa"/>
            <w:vAlign w:val="bottom"/>
            <w:hideMark/>
          </w:tcPr>
          <w:p w14:paraId="31BDE0D1"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2B7A6012" w14:textId="77777777" w:rsidTr="0077088B">
        <w:trPr>
          <w:trHeight w:val="312"/>
        </w:trPr>
        <w:tc>
          <w:tcPr>
            <w:tcW w:w="4320" w:type="dxa"/>
            <w:vAlign w:val="bottom"/>
            <w:hideMark/>
          </w:tcPr>
          <w:p w14:paraId="61273CC0" w14:textId="33D19970" w:rsidR="001940A3" w:rsidRPr="00865065" w:rsidRDefault="001940A3" w:rsidP="00284437">
            <w:pPr>
              <w:spacing w:line="360" w:lineRule="exact"/>
              <w:ind w:left="162" w:right="-108" w:hanging="162"/>
              <w:jc w:val="both"/>
              <w:rPr>
                <w:rFonts w:ascii="Arial" w:eastAsia="Arial Unicode MS" w:hAnsi="Arial" w:cs="Arial"/>
                <w:sz w:val="18"/>
                <w:szCs w:val="18"/>
              </w:rPr>
            </w:pPr>
            <w:proofErr w:type="spellStart"/>
            <w:r w:rsidRPr="00865065">
              <w:rPr>
                <w:rFonts w:ascii="Arial" w:eastAsia="Arial Unicode MS" w:hAnsi="Arial" w:cs="Arial"/>
                <w:sz w:val="18"/>
                <w:szCs w:val="18"/>
              </w:rPr>
              <w:t>Jenlak</w:t>
            </w:r>
            <w:proofErr w:type="spellEnd"/>
            <w:r w:rsidRPr="00865065">
              <w:rPr>
                <w:rFonts w:ascii="Arial" w:eastAsia="Arial Unicode MS" w:hAnsi="Arial" w:cs="Arial"/>
                <w:sz w:val="18"/>
                <w:szCs w:val="18"/>
              </w:rPr>
              <w:t xml:space="preserve"> Vie Consulting Co., </w:t>
            </w:r>
            <w:proofErr w:type="gramStart"/>
            <w:r w:rsidRPr="00865065">
              <w:rPr>
                <w:rFonts w:ascii="Arial" w:eastAsia="Arial Unicode MS" w:hAnsi="Arial" w:cs="Arial"/>
                <w:sz w:val="18"/>
                <w:szCs w:val="18"/>
              </w:rPr>
              <w:t>Ltd.</w:t>
            </w:r>
            <w:r w:rsidR="00B85471" w:rsidRPr="00865065">
              <w:rPr>
                <w:rFonts w:ascii="Arial" w:eastAsia="Arial Unicode MS" w:hAnsi="Arial" w:cs="Arial"/>
                <w:sz w:val="18"/>
                <w:szCs w:val="18"/>
                <w:vertAlign w:val="superscript"/>
              </w:rPr>
              <w:t>(</w:t>
            </w:r>
            <w:proofErr w:type="gramEnd"/>
            <w:r w:rsidR="00B85471" w:rsidRPr="00865065">
              <w:rPr>
                <w:rFonts w:ascii="Arial" w:eastAsia="Arial Unicode MS" w:hAnsi="Arial" w:cs="Arial"/>
                <w:sz w:val="18"/>
                <w:szCs w:val="18"/>
                <w:vertAlign w:val="superscript"/>
              </w:rPr>
              <w:t>1)</w:t>
            </w:r>
          </w:p>
        </w:tc>
        <w:tc>
          <w:tcPr>
            <w:tcW w:w="4950" w:type="dxa"/>
            <w:vAlign w:val="bottom"/>
            <w:hideMark/>
          </w:tcPr>
          <w:p w14:paraId="395275B4"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7B1978C9" w14:textId="77777777" w:rsidTr="0077088B">
        <w:trPr>
          <w:trHeight w:val="312"/>
        </w:trPr>
        <w:tc>
          <w:tcPr>
            <w:tcW w:w="4320" w:type="dxa"/>
            <w:vAlign w:val="bottom"/>
            <w:hideMark/>
          </w:tcPr>
          <w:p w14:paraId="10C458AD" w14:textId="77777777" w:rsidR="001940A3" w:rsidRPr="00865065" w:rsidRDefault="001940A3" w:rsidP="00284437">
            <w:pPr>
              <w:spacing w:line="360" w:lineRule="exact"/>
              <w:ind w:left="158" w:right="-115" w:hanging="158"/>
              <w:jc w:val="both"/>
              <w:rPr>
                <w:rFonts w:ascii="Arial" w:eastAsia="Arial Unicode MS" w:hAnsi="Arial" w:cs="Arial"/>
                <w:sz w:val="18"/>
                <w:szCs w:val="18"/>
              </w:rPr>
            </w:pPr>
            <w:r w:rsidRPr="00865065">
              <w:rPr>
                <w:rFonts w:ascii="Arial" w:eastAsia="Arial Unicode MS" w:hAnsi="Arial" w:cs="Arial"/>
                <w:sz w:val="18"/>
                <w:szCs w:val="18"/>
              </w:rPr>
              <w:t>High Life Health Care Co., Ltd.</w:t>
            </w:r>
          </w:p>
        </w:tc>
        <w:tc>
          <w:tcPr>
            <w:tcW w:w="4950" w:type="dxa"/>
            <w:vAlign w:val="bottom"/>
            <w:hideMark/>
          </w:tcPr>
          <w:p w14:paraId="578A98EC"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5A278522" w14:textId="77777777" w:rsidTr="0077088B">
        <w:trPr>
          <w:trHeight w:val="312"/>
        </w:trPr>
        <w:tc>
          <w:tcPr>
            <w:tcW w:w="4320" w:type="dxa"/>
            <w:vAlign w:val="bottom"/>
            <w:hideMark/>
          </w:tcPr>
          <w:p w14:paraId="359BEC37" w14:textId="77777777"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Standard Chartered Bank (Thai) PLC.</w:t>
            </w:r>
          </w:p>
        </w:tc>
        <w:tc>
          <w:tcPr>
            <w:tcW w:w="4950" w:type="dxa"/>
            <w:vAlign w:val="bottom"/>
            <w:hideMark/>
          </w:tcPr>
          <w:p w14:paraId="39C1C822"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4D087D94" w14:textId="77777777" w:rsidTr="0077088B">
        <w:trPr>
          <w:trHeight w:val="312"/>
        </w:trPr>
        <w:tc>
          <w:tcPr>
            <w:tcW w:w="4320" w:type="dxa"/>
            <w:vAlign w:val="bottom"/>
            <w:hideMark/>
          </w:tcPr>
          <w:p w14:paraId="392B5FD0" w14:textId="4E362D19"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N Blossom Co., Ltd.</w:t>
            </w:r>
            <w:r w:rsidR="00B238EC" w:rsidRPr="00865065">
              <w:rPr>
                <w:rFonts w:ascii="Arial" w:eastAsia="Arial Unicode MS" w:hAnsi="Arial" w:cs="Arial"/>
                <w:sz w:val="18"/>
                <w:szCs w:val="18"/>
              </w:rPr>
              <w:t xml:space="preserve"> </w:t>
            </w:r>
            <w:r w:rsidR="00B238EC" w:rsidRPr="00865065">
              <w:rPr>
                <w:rFonts w:ascii="Arial" w:eastAsia="Arial Unicode MS" w:hAnsi="Arial" w:cs="Arial"/>
                <w:sz w:val="18"/>
                <w:szCs w:val="18"/>
                <w:vertAlign w:val="superscript"/>
              </w:rPr>
              <w:t>(1)</w:t>
            </w:r>
          </w:p>
        </w:tc>
        <w:tc>
          <w:tcPr>
            <w:tcW w:w="4950" w:type="dxa"/>
            <w:vAlign w:val="bottom"/>
            <w:hideMark/>
          </w:tcPr>
          <w:p w14:paraId="50078F12" w14:textId="77777777" w:rsidR="001940A3" w:rsidRPr="00865065" w:rsidRDefault="001940A3" w:rsidP="00284437">
            <w:pPr>
              <w:spacing w:line="360" w:lineRule="exact"/>
              <w:ind w:left="162" w:hanging="162"/>
              <w:jc w:val="both"/>
              <w:rPr>
                <w:rFonts w:ascii="Arial" w:eastAsia="Arial Unicode MS" w:hAnsi="Arial" w:cs="Arial"/>
                <w:sz w:val="18"/>
                <w:szCs w:val="18"/>
              </w:rPr>
            </w:pPr>
            <w:r w:rsidRPr="00865065">
              <w:rPr>
                <w:rFonts w:ascii="Arial" w:eastAsia="Arial Unicode MS" w:hAnsi="Arial" w:cs="Arial"/>
                <w:sz w:val="18"/>
                <w:szCs w:val="18"/>
              </w:rPr>
              <w:t xml:space="preserve">Related by way of common directors </w:t>
            </w:r>
          </w:p>
        </w:tc>
      </w:tr>
      <w:tr w:rsidR="00865065" w:rsidRPr="00865065" w14:paraId="34A6FBA1" w14:textId="77777777" w:rsidTr="0077088B">
        <w:trPr>
          <w:trHeight w:val="312"/>
        </w:trPr>
        <w:tc>
          <w:tcPr>
            <w:tcW w:w="4320" w:type="dxa"/>
            <w:hideMark/>
          </w:tcPr>
          <w:p w14:paraId="59C68103" w14:textId="2C55B3A4" w:rsidR="001940A3" w:rsidRPr="00865065" w:rsidRDefault="001940A3" w:rsidP="00284437">
            <w:pPr>
              <w:spacing w:line="360" w:lineRule="exact"/>
              <w:ind w:left="162" w:right="-108" w:hanging="162"/>
              <w:jc w:val="both"/>
              <w:rPr>
                <w:rFonts w:ascii="Arial" w:eastAsia="Arial Unicode MS" w:hAnsi="Arial" w:cs="Arial"/>
                <w:sz w:val="18"/>
                <w:szCs w:val="18"/>
              </w:rPr>
            </w:pPr>
            <w:r w:rsidRPr="00865065">
              <w:rPr>
                <w:rFonts w:ascii="Arial" w:eastAsia="Arial Unicode MS" w:hAnsi="Arial" w:cs="Arial"/>
                <w:sz w:val="18"/>
                <w:szCs w:val="18"/>
              </w:rPr>
              <w:t xml:space="preserve">ST - Muang Thai </w:t>
            </w:r>
            <w:r w:rsidR="002B3936">
              <w:rPr>
                <w:rFonts w:ascii="Arial" w:eastAsia="Arial Unicode MS" w:hAnsi="Arial" w:cs="Arial"/>
                <w:sz w:val="18"/>
                <w:szCs w:val="18"/>
              </w:rPr>
              <w:t>Insurance</w:t>
            </w:r>
            <w:r w:rsidRPr="00865065">
              <w:rPr>
                <w:rFonts w:ascii="Arial" w:eastAsia="Arial Unicode MS" w:hAnsi="Arial" w:cs="Arial"/>
                <w:sz w:val="18"/>
                <w:szCs w:val="18"/>
              </w:rPr>
              <w:t xml:space="preserve"> Co., Ltd.</w:t>
            </w:r>
          </w:p>
        </w:tc>
        <w:tc>
          <w:tcPr>
            <w:tcW w:w="4950" w:type="dxa"/>
            <w:hideMark/>
          </w:tcPr>
          <w:p w14:paraId="2F503FA9" w14:textId="77777777" w:rsidR="001940A3" w:rsidRPr="00865065" w:rsidRDefault="001940A3" w:rsidP="00284437">
            <w:pPr>
              <w:spacing w:line="360" w:lineRule="exact"/>
              <w:ind w:left="162" w:hanging="162"/>
              <w:rPr>
                <w:rFonts w:ascii="Arial" w:eastAsia="Arial Unicode MS" w:hAnsi="Arial" w:cs="Arial"/>
                <w:sz w:val="18"/>
                <w:szCs w:val="18"/>
              </w:rPr>
            </w:pPr>
            <w:r w:rsidRPr="00865065">
              <w:rPr>
                <w:rFonts w:ascii="Arial" w:eastAsia="Arial Unicode MS" w:hAnsi="Arial" w:cs="Arial"/>
                <w:sz w:val="18"/>
                <w:szCs w:val="18"/>
              </w:rPr>
              <w:t>An associate whereby the Company holds 22.5%                         of its shares</w:t>
            </w:r>
          </w:p>
        </w:tc>
      </w:tr>
    </w:tbl>
    <w:p w14:paraId="6C085B94" w14:textId="19FC7579" w:rsidR="003F58A0" w:rsidRPr="00865065" w:rsidRDefault="003F58A0" w:rsidP="00A47B3E">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Arial" w:hAnsi="Arial" w:cs="Arial"/>
          <w:sz w:val="14"/>
          <w:szCs w:val="14"/>
        </w:rPr>
      </w:pPr>
      <w:r w:rsidRPr="00865065">
        <w:rPr>
          <w:rFonts w:ascii="Arial" w:eastAsia="Arial Unicode MS" w:hAnsi="Arial" w:cs="Arial"/>
          <w:sz w:val="14"/>
          <w:szCs w:val="14"/>
          <w:vertAlign w:val="superscript"/>
        </w:rPr>
        <w:t>(1)</w:t>
      </w:r>
      <w:r w:rsidRPr="00865065">
        <w:rPr>
          <w:rFonts w:ascii="Arial" w:eastAsia="Arial Unicode MS" w:hAnsi="Arial" w:cs="Arial"/>
          <w:sz w:val="14"/>
          <w:szCs w:val="14"/>
          <w:vertAlign w:val="superscript"/>
        </w:rPr>
        <w:tab/>
      </w:r>
      <w:r w:rsidR="00B15409" w:rsidRPr="00865065">
        <w:rPr>
          <w:rFonts w:ascii="Arial" w:eastAsia="Arial Unicode MS" w:hAnsi="Arial" w:cs="Arial"/>
          <w:sz w:val="14"/>
          <w:szCs w:val="14"/>
        </w:rPr>
        <w:t xml:space="preserve">It is not related company since </w:t>
      </w:r>
      <w:r w:rsidR="00524394" w:rsidRPr="00865065">
        <w:rPr>
          <w:rFonts w:ascii="Arial" w:eastAsia="Arial Unicode MS" w:hAnsi="Arial" w:cs="Arial"/>
          <w:sz w:val="14"/>
          <w:szCs w:val="14"/>
        </w:rPr>
        <w:t>31 December 2021</w:t>
      </w:r>
      <w:r w:rsidR="00B15409" w:rsidRPr="00865065">
        <w:rPr>
          <w:rFonts w:ascii="Arial" w:eastAsia="Arial Unicode MS" w:hAnsi="Arial" w:cs="Arial"/>
          <w:sz w:val="14"/>
          <w:szCs w:val="14"/>
        </w:rPr>
        <w:t>.</w:t>
      </w:r>
    </w:p>
    <w:p w14:paraId="17AE2871" w14:textId="77777777" w:rsidR="007D2B60" w:rsidRPr="00865065" w:rsidRDefault="008A4D56" w:rsidP="00A47B3E">
      <w:pPr>
        <w:pStyle w:val="BodyTextIndent2"/>
        <w:tabs>
          <w:tab w:val="clear" w:pos="720"/>
          <w:tab w:val="clear" w:pos="2160"/>
          <w:tab w:val="clear" w:pos="5580"/>
          <w:tab w:val="clear" w:pos="6750"/>
          <w:tab w:val="clear" w:pos="7920"/>
          <w:tab w:val="clear" w:pos="9090"/>
          <w:tab w:val="left" w:pos="900"/>
        </w:tabs>
        <w:spacing w:before="160" w:after="0"/>
        <w:ind w:left="547" w:firstLine="0"/>
        <w:jc w:val="thaiDistribute"/>
        <w:rPr>
          <w:rFonts w:ascii="Arial" w:hAnsi="Arial" w:cs="Arial"/>
          <w:sz w:val="16"/>
          <w:szCs w:val="16"/>
        </w:rPr>
      </w:pPr>
      <w:r w:rsidRPr="00865065">
        <w:rPr>
          <w:rFonts w:ascii="Arial" w:hAnsi="Arial" w:cs="Arial"/>
          <w:sz w:val="22"/>
          <w:szCs w:val="22"/>
        </w:rPr>
        <w:br w:type="page"/>
      </w:r>
      <w:r w:rsidR="007D2B60" w:rsidRPr="00865065">
        <w:rPr>
          <w:rFonts w:ascii="Arial" w:hAnsi="Arial" w:cs="Arial"/>
          <w:sz w:val="22"/>
          <w:szCs w:val="22"/>
        </w:rPr>
        <w:lastRenderedPageBreak/>
        <w:t>During the period</w:t>
      </w:r>
      <w:r w:rsidR="00B60046" w:rsidRPr="00865065">
        <w:rPr>
          <w:rFonts w:ascii="Arial" w:hAnsi="Arial" w:cs="Arial"/>
          <w:sz w:val="22"/>
          <w:szCs w:val="22"/>
        </w:rPr>
        <w:t>s</w:t>
      </w:r>
      <w:r w:rsidR="007D2B60" w:rsidRPr="00865065">
        <w:rPr>
          <w:rFonts w:ascii="Arial" w:hAnsi="Arial" w:cs="Arial"/>
          <w:sz w:val="22"/>
          <w:szCs w:val="22"/>
        </w:rPr>
        <w:t xml:space="preserve">, the Company had significant business transactions with related parties. Such transactions, which are </w:t>
      </w:r>
      <w:proofErr w:type="spellStart"/>
      <w:r w:rsidR="007D2B60" w:rsidRPr="00865065">
        <w:rPr>
          <w:rFonts w:ascii="Arial" w:hAnsi="Arial" w:cs="Arial"/>
          <w:sz w:val="22"/>
          <w:szCs w:val="22"/>
        </w:rPr>
        <w:t>summarised</w:t>
      </w:r>
      <w:proofErr w:type="spellEnd"/>
      <w:r w:rsidR="007D2B60" w:rsidRPr="00865065">
        <w:rPr>
          <w:rFonts w:ascii="Arial" w:hAnsi="Arial" w:cs="Arial"/>
          <w:sz w:val="22"/>
          <w:szCs w:val="22"/>
        </w:rPr>
        <w:t xml:space="preserve"> below, arose in the ordinary course of </w:t>
      </w:r>
      <w:proofErr w:type="gramStart"/>
      <w:r w:rsidR="007D2B60" w:rsidRPr="00865065">
        <w:rPr>
          <w:rFonts w:ascii="Arial" w:hAnsi="Arial" w:cs="Arial"/>
          <w:sz w:val="22"/>
          <w:szCs w:val="22"/>
        </w:rPr>
        <w:t>business</w:t>
      </w:r>
      <w:proofErr w:type="gramEnd"/>
      <w:r w:rsidR="007D2B60" w:rsidRPr="00865065">
        <w:rPr>
          <w:rFonts w:ascii="Arial" w:hAnsi="Arial" w:cs="Arial"/>
          <w:sz w:val="22"/>
          <w:szCs w:val="22"/>
        </w:rPr>
        <w:t xml:space="preserve"> and were concluded on commercial terms and bases agreed upon between the Company and those related parties.</w:t>
      </w:r>
    </w:p>
    <w:p w14:paraId="71A8041F" w14:textId="77777777" w:rsidR="00B329AF" w:rsidRPr="00865065" w:rsidRDefault="00B329AF" w:rsidP="00B329AF">
      <w:pPr>
        <w:tabs>
          <w:tab w:val="left" w:pos="900"/>
        </w:tabs>
        <w:spacing w:line="340" w:lineRule="exact"/>
        <w:ind w:left="360" w:hanging="360"/>
        <w:jc w:val="right"/>
        <w:rPr>
          <w:rFonts w:ascii="Arial" w:hAnsi="Arial" w:cs="Arial"/>
          <w:sz w:val="16"/>
          <w:szCs w:val="16"/>
        </w:rPr>
      </w:pPr>
      <w:r w:rsidRPr="00865065">
        <w:rPr>
          <w:rFonts w:ascii="Arial" w:hAnsi="Arial" w:cs="Arial"/>
          <w:sz w:val="16"/>
          <w:szCs w:val="16"/>
        </w:rPr>
        <w:t>(Unit: Million Baht)</w:t>
      </w:r>
    </w:p>
    <w:tbl>
      <w:tblPr>
        <w:tblW w:w="9200" w:type="dxa"/>
        <w:tblInd w:w="534" w:type="dxa"/>
        <w:tblLayout w:type="fixed"/>
        <w:tblLook w:val="0000" w:firstRow="0" w:lastRow="0" w:firstColumn="0" w:lastColumn="0" w:noHBand="0" w:noVBand="0"/>
      </w:tblPr>
      <w:tblGrid>
        <w:gridCol w:w="2634"/>
        <w:gridCol w:w="900"/>
        <w:gridCol w:w="900"/>
        <w:gridCol w:w="900"/>
        <w:gridCol w:w="900"/>
        <w:gridCol w:w="2966"/>
      </w:tblGrid>
      <w:tr w:rsidR="00865065" w:rsidRPr="00865065" w14:paraId="7F65C1C8" w14:textId="77777777" w:rsidTr="009F5BF7">
        <w:trPr>
          <w:trHeight w:val="340"/>
        </w:trPr>
        <w:tc>
          <w:tcPr>
            <w:tcW w:w="2634" w:type="dxa"/>
          </w:tcPr>
          <w:p w14:paraId="55B305E8" w14:textId="77777777" w:rsidR="00B329AF" w:rsidRPr="00865065" w:rsidRDefault="00B329AF" w:rsidP="009F5BF7">
            <w:pPr>
              <w:spacing w:line="340" w:lineRule="exact"/>
              <w:jc w:val="both"/>
              <w:rPr>
                <w:rFonts w:ascii="Arial" w:hAnsi="Arial" w:cs="Arial"/>
                <w:sz w:val="16"/>
                <w:szCs w:val="16"/>
              </w:rPr>
            </w:pPr>
          </w:p>
        </w:tc>
        <w:tc>
          <w:tcPr>
            <w:tcW w:w="3600" w:type="dxa"/>
            <w:gridSpan w:val="4"/>
          </w:tcPr>
          <w:p w14:paraId="4FF67DCE" w14:textId="77777777" w:rsidR="00B329AF" w:rsidRPr="00865065" w:rsidRDefault="00B329AF" w:rsidP="009F5BF7">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Financial statements in which the equity method is applied and Separate financial statements</w:t>
            </w:r>
          </w:p>
        </w:tc>
        <w:tc>
          <w:tcPr>
            <w:tcW w:w="2966" w:type="dxa"/>
          </w:tcPr>
          <w:p w14:paraId="3E453096" w14:textId="77777777" w:rsidR="00B329AF" w:rsidRPr="00865065" w:rsidRDefault="00B329AF" w:rsidP="009F5BF7">
            <w:pPr>
              <w:spacing w:line="340" w:lineRule="exact"/>
              <w:jc w:val="center"/>
              <w:rPr>
                <w:rFonts w:ascii="Arial" w:hAnsi="Arial" w:cs="Arial"/>
                <w:sz w:val="16"/>
                <w:szCs w:val="16"/>
              </w:rPr>
            </w:pPr>
          </w:p>
        </w:tc>
      </w:tr>
      <w:tr w:rsidR="00865065" w:rsidRPr="00865065" w14:paraId="623B8AA3" w14:textId="77777777" w:rsidTr="009F5BF7">
        <w:trPr>
          <w:trHeight w:val="340"/>
        </w:trPr>
        <w:tc>
          <w:tcPr>
            <w:tcW w:w="2634" w:type="dxa"/>
          </w:tcPr>
          <w:p w14:paraId="7DC806F2" w14:textId="77777777" w:rsidR="00B329AF" w:rsidRPr="00865065" w:rsidRDefault="00B329AF" w:rsidP="009F5BF7">
            <w:pPr>
              <w:spacing w:line="340" w:lineRule="exact"/>
              <w:jc w:val="both"/>
              <w:rPr>
                <w:rFonts w:ascii="Arial" w:hAnsi="Arial" w:cs="Arial"/>
                <w:sz w:val="16"/>
                <w:szCs w:val="16"/>
              </w:rPr>
            </w:pPr>
          </w:p>
        </w:tc>
        <w:tc>
          <w:tcPr>
            <w:tcW w:w="1800" w:type="dxa"/>
            <w:gridSpan w:val="2"/>
          </w:tcPr>
          <w:p w14:paraId="7DBF6453" w14:textId="77777777" w:rsidR="00B329AF" w:rsidRPr="00865065" w:rsidRDefault="00B329AF" w:rsidP="009F5BF7">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For the three-month periods ended                   30 September</w:t>
            </w:r>
          </w:p>
        </w:tc>
        <w:tc>
          <w:tcPr>
            <w:tcW w:w="1800" w:type="dxa"/>
            <w:gridSpan w:val="2"/>
          </w:tcPr>
          <w:p w14:paraId="3278D271" w14:textId="77777777" w:rsidR="00B329AF" w:rsidRPr="00865065" w:rsidRDefault="00B329AF" w:rsidP="009F5BF7">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For the nine-month periods ended                   30 September</w:t>
            </w:r>
          </w:p>
        </w:tc>
        <w:tc>
          <w:tcPr>
            <w:tcW w:w="2966" w:type="dxa"/>
          </w:tcPr>
          <w:p w14:paraId="602E107E" w14:textId="77777777" w:rsidR="00B329AF" w:rsidRPr="00865065" w:rsidRDefault="00B329AF" w:rsidP="009F5BF7">
            <w:pPr>
              <w:spacing w:line="340" w:lineRule="exact"/>
              <w:jc w:val="center"/>
              <w:rPr>
                <w:rFonts w:ascii="Arial" w:hAnsi="Arial" w:cs="Arial"/>
                <w:sz w:val="16"/>
                <w:szCs w:val="16"/>
              </w:rPr>
            </w:pPr>
          </w:p>
        </w:tc>
      </w:tr>
      <w:tr w:rsidR="00865065" w:rsidRPr="00865065" w14:paraId="6C9F2C27" w14:textId="77777777" w:rsidTr="009F5BF7">
        <w:trPr>
          <w:trHeight w:val="340"/>
        </w:trPr>
        <w:tc>
          <w:tcPr>
            <w:tcW w:w="2634" w:type="dxa"/>
          </w:tcPr>
          <w:p w14:paraId="21427964" w14:textId="77777777" w:rsidR="00B329AF" w:rsidRPr="00865065" w:rsidRDefault="00B329AF" w:rsidP="009F5BF7">
            <w:pPr>
              <w:spacing w:line="340" w:lineRule="exact"/>
              <w:jc w:val="both"/>
              <w:rPr>
                <w:rFonts w:ascii="Arial" w:hAnsi="Arial" w:cs="Arial"/>
                <w:sz w:val="16"/>
                <w:szCs w:val="16"/>
              </w:rPr>
            </w:pPr>
          </w:p>
        </w:tc>
        <w:tc>
          <w:tcPr>
            <w:tcW w:w="900" w:type="dxa"/>
            <w:vAlign w:val="bottom"/>
          </w:tcPr>
          <w:p w14:paraId="0E37B391" w14:textId="1CBCAEDB" w:rsidR="00B329AF" w:rsidRPr="00865065" w:rsidRDefault="00B329AF" w:rsidP="009F5BF7">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2022</w:t>
            </w:r>
          </w:p>
        </w:tc>
        <w:tc>
          <w:tcPr>
            <w:tcW w:w="900" w:type="dxa"/>
            <w:vAlign w:val="bottom"/>
          </w:tcPr>
          <w:p w14:paraId="09F08B09" w14:textId="5BA955D6" w:rsidR="00B329AF" w:rsidRPr="00865065" w:rsidRDefault="00B329AF" w:rsidP="009F5BF7">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2021</w:t>
            </w:r>
          </w:p>
        </w:tc>
        <w:tc>
          <w:tcPr>
            <w:tcW w:w="900" w:type="dxa"/>
            <w:vAlign w:val="bottom"/>
          </w:tcPr>
          <w:p w14:paraId="6C128513" w14:textId="094F5737" w:rsidR="00B329AF" w:rsidRPr="00865065" w:rsidRDefault="00B329AF" w:rsidP="009F5BF7">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2022</w:t>
            </w:r>
          </w:p>
        </w:tc>
        <w:tc>
          <w:tcPr>
            <w:tcW w:w="900" w:type="dxa"/>
            <w:vAlign w:val="bottom"/>
          </w:tcPr>
          <w:p w14:paraId="1D881B92" w14:textId="3D1E33B6" w:rsidR="00B329AF" w:rsidRPr="00865065" w:rsidRDefault="00B329AF" w:rsidP="009F5BF7">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2021</w:t>
            </w:r>
          </w:p>
        </w:tc>
        <w:tc>
          <w:tcPr>
            <w:tcW w:w="2966" w:type="dxa"/>
            <w:vAlign w:val="bottom"/>
          </w:tcPr>
          <w:p w14:paraId="099678A6" w14:textId="77777777" w:rsidR="00B329AF" w:rsidRPr="00865065" w:rsidRDefault="00B329AF" w:rsidP="009F5BF7">
            <w:pPr>
              <w:pBdr>
                <w:bottom w:val="single" w:sz="4" w:space="1" w:color="auto"/>
              </w:pBdr>
              <w:spacing w:line="340" w:lineRule="exact"/>
              <w:jc w:val="center"/>
              <w:rPr>
                <w:rFonts w:ascii="Arial" w:hAnsi="Arial" w:cs="Arial"/>
                <w:sz w:val="16"/>
                <w:szCs w:val="16"/>
              </w:rPr>
            </w:pPr>
            <w:r w:rsidRPr="00865065">
              <w:rPr>
                <w:rFonts w:ascii="Arial" w:hAnsi="Arial" w:cs="Arial"/>
                <w:sz w:val="16"/>
                <w:szCs w:val="16"/>
              </w:rPr>
              <w:t>Pricing policy</w:t>
            </w:r>
          </w:p>
        </w:tc>
      </w:tr>
      <w:tr w:rsidR="00865065" w:rsidRPr="00865065" w14:paraId="27E166EB" w14:textId="77777777" w:rsidTr="009F5BF7">
        <w:trPr>
          <w:trHeight w:val="340"/>
        </w:trPr>
        <w:tc>
          <w:tcPr>
            <w:tcW w:w="3534" w:type="dxa"/>
            <w:gridSpan w:val="2"/>
            <w:shd w:val="clear" w:color="auto" w:fill="auto"/>
          </w:tcPr>
          <w:p w14:paraId="316DC8AF" w14:textId="77777777" w:rsidR="00B329AF" w:rsidRPr="00865065" w:rsidRDefault="00B329AF" w:rsidP="009F5BF7">
            <w:pPr>
              <w:tabs>
                <w:tab w:val="decimal" w:pos="972"/>
              </w:tabs>
              <w:spacing w:line="340" w:lineRule="exact"/>
              <w:rPr>
                <w:rFonts w:ascii="Arial" w:eastAsia="Arial Unicode MS" w:hAnsi="Arial" w:cs="Arial"/>
                <w:sz w:val="16"/>
                <w:szCs w:val="16"/>
              </w:rPr>
            </w:pPr>
            <w:r w:rsidRPr="00865065">
              <w:rPr>
                <w:rFonts w:ascii="Arial" w:hAnsi="Arial" w:cs="Arial"/>
                <w:b/>
                <w:bCs/>
                <w:sz w:val="16"/>
                <w:szCs w:val="16"/>
              </w:rPr>
              <w:t xml:space="preserve">Transactions with an associate </w:t>
            </w:r>
          </w:p>
        </w:tc>
        <w:tc>
          <w:tcPr>
            <w:tcW w:w="900" w:type="dxa"/>
          </w:tcPr>
          <w:p w14:paraId="5BB8A66F" w14:textId="77777777" w:rsidR="00B329AF" w:rsidRPr="00865065" w:rsidRDefault="00B329AF" w:rsidP="009F5BF7">
            <w:pPr>
              <w:tabs>
                <w:tab w:val="decimal" w:pos="972"/>
              </w:tabs>
              <w:spacing w:line="340" w:lineRule="exact"/>
              <w:rPr>
                <w:rFonts w:ascii="Arial" w:eastAsia="Arial Unicode MS" w:hAnsi="Arial" w:cs="Arial"/>
                <w:sz w:val="16"/>
                <w:szCs w:val="16"/>
              </w:rPr>
            </w:pPr>
          </w:p>
        </w:tc>
        <w:tc>
          <w:tcPr>
            <w:tcW w:w="900" w:type="dxa"/>
          </w:tcPr>
          <w:p w14:paraId="55D5C764" w14:textId="77777777" w:rsidR="00B329AF" w:rsidRPr="00865065" w:rsidRDefault="00B329AF" w:rsidP="009F5BF7">
            <w:pPr>
              <w:spacing w:line="340" w:lineRule="exact"/>
              <w:ind w:left="175" w:hanging="175"/>
              <w:rPr>
                <w:rFonts w:ascii="Arial" w:eastAsia="Arial Unicode MS" w:hAnsi="Arial" w:cs="Arial"/>
                <w:sz w:val="16"/>
                <w:szCs w:val="16"/>
              </w:rPr>
            </w:pPr>
          </w:p>
        </w:tc>
        <w:tc>
          <w:tcPr>
            <w:tcW w:w="900" w:type="dxa"/>
          </w:tcPr>
          <w:p w14:paraId="054F23B8" w14:textId="77777777" w:rsidR="00B329AF" w:rsidRPr="00865065" w:rsidRDefault="00B329AF" w:rsidP="009F5BF7">
            <w:pPr>
              <w:spacing w:line="340" w:lineRule="exact"/>
              <w:ind w:left="175" w:hanging="175"/>
              <w:rPr>
                <w:rFonts w:ascii="Arial" w:eastAsia="Arial Unicode MS" w:hAnsi="Arial" w:cs="Arial"/>
                <w:sz w:val="16"/>
                <w:szCs w:val="16"/>
              </w:rPr>
            </w:pPr>
          </w:p>
        </w:tc>
        <w:tc>
          <w:tcPr>
            <w:tcW w:w="2966" w:type="dxa"/>
            <w:shd w:val="clear" w:color="auto" w:fill="auto"/>
          </w:tcPr>
          <w:p w14:paraId="4819FBE5" w14:textId="77777777" w:rsidR="00B329AF" w:rsidRPr="00865065" w:rsidRDefault="00B329AF" w:rsidP="009F5BF7">
            <w:pPr>
              <w:spacing w:line="340" w:lineRule="exact"/>
              <w:ind w:left="175" w:hanging="175"/>
              <w:rPr>
                <w:rFonts w:ascii="Arial" w:eastAsia="Arial Unicode MS" w:hAnsi="Arial" w:cs="Arial"/>
                <w:sz w:val="16"/>
                <w:szCs w:val="16"/>
              </w:rPr>
            </w:pPr>
          </w:p>
        </w:tc>
      </w:tr>
      <w:tr w:rsidR="00865065" w:rsidRPr="00865065" w14:paraId="5303A0BA" w14:textId="77777777" w:rsidTr="009F5BF7">
        <w:trPr>
          <w:trHeight w:val="340"/>
        </w:trPr>
        <w:tc>
          <w:tcPr>
            <w:tcW w:w="2634" w:type="dxa"/>
            <w:shd w:val="clear" w:color="auto" w:fill="auto"/>
          </w:tcPr>
          <w:p w14:paraId="0D362056"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Premium written (endorse)</w:t>
            </w:r>
          </w:p>
        </w:tc>
        <w:tc>
          <w:tcPr>
            <w:tcW w:w="900" w:type="dxa"/>
          </w:tcPr>
          <w:p w14:paraId="70834A59" w14:textId="712DBFCB"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1.8</w:t>
            </w:r>
          </w:p>
        </w:tc>
        <w:tc>
          <w:tcPr>
            <w:tcW w:w="900" w:type="dxa"/>
          </w:tcPr>
          <w:p w14:paraId="77C820A1" w14:textId="103A0CDB"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cs/>
              </w:rPr>
              <w:t>(</w:t>
            </w:r>
            <w:r w:rsidRPr="00865065">
              <w:rPr>
                <w:rFonts w:ascii="Arial" w:hAnsi="Arial" w:cs="Arial"/>
                <w:sz w:val="16"/>
                <w:szCs w:val="16"/>
              </w:rPr>
              <w:t>4.0</w:t>
            </w:r>
            <w:r w:rsidRPr="00865065">
              <w:rPr>
                <w:rFonts w:ascii="Arial" w:hAnsi="Arial" w:cs="Arial"/>
                <w:sz w:val="16"/>
                <w:szCs w:val="16"/>
                <w:cs/>
              </w:rPr>
              <w:t>)</w:t>
            </w:r>
          </w:p>
        </w:tc>
        <w:tc>
          <w:tcPr>
            <w:tcW w:w="900" w:type="dxa"/>
          </w:tcPr>
          <w:p w14:paraId="5398BAB2" w14:textId="1E0BDC2B"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4.7</w:t>
            </w:r>
          </w:p>
        </w:tc>
        <w:tc>
          <w:tcPr>
            <w:tcW w:w="900" w:type="dxa"/>
          </w:tcPr>
          <w:p w14:paraId="253F2265" w14:textId="48947758" w:rsidR="00865065" w:rsidRPr="00865065" w:rsidRDefault="00865065" w:rsidP="00865065">
            <w:pPr>
              <w:tabs>
                <w:tab w:val="decimal" w:pos="524"/>
              </w:tabs>
              <w:spacing w:line="340" w:lineRule="exact"/>
              <w:ind w:left="129" w:hanging="129"/>
              <w:rPr>
                <w:rFonts w:ascii="Arial" w:hAnsi="Arial" w:cs="Arial"/>
                <w:sz w:val="16"/>
                <w:szCs w:val="16"/>
                <w:cs/>
              </w:rPr>
            </w:pPr>
            <w:r w:rsidRPr="00865065">
              <w:rPr>
                <w:rFonts w:ascii="Arial" w:hAnsi="Arial" w:cs="Arial"/>
                <w:sz w:val="16"/>
                <w:szCs w:val="16"/>
              </w:rPr>
              <w:t>13.5</w:t>
            </w:r>
          </w:p>
        </w:tc>
        <w:tc>
          <w:tcPr>
            <w:tcW w:w="2966" w:type="dxa"/>
            <w:shd w:val="clear" w:color="auto" w:fill="auto"/>
          </w:tcPr>
          <w:p w14:paraId="02174D78"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Normal commercial terms for insurance and reinsurance depending on type of insurance and reinsurance contracts</w:t>
            </w:r>
          </w:p>
        </w:tc>
      </w:tr>
      <w:tr w:rsidR="00865065" w:rsidRPr="00865065" w14:paraId="4BBC8ED8" w14:textId="77777777" w:rsidTr="009F5BF7">
        <w:trPr>
          <w:trHeight w:val="340"/>
        </w:trPr>
        <w:tc>
          <w:tcPr>
            <w:tcW w:w="2634" w:type="dxa"/>
            <w:shd w:val="clear" w:color="auto" w:fill="auto"/>
          </w:tcPr>
          <w:p w14:paraId="4D39D8E3"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Claim paid</w:t>
            </w:r>
          </w:p>
        </w:tc>
        <w:tc>
          <w:tcPr>
            <w:tcW w:w="900" w:type="dxa"/>
          </w:tcPr>
          <w:p w14:paraId="3F425ABA" w14:textId="02B34809" w:rsidR="00865065" w:rsidRPr="00865065" w:rsidRDefault="00865065" w:rsidP="00865065">
            <w:pPr>
              <w:tabs>
                <w:tab w:val="decimal" w:pos="524"/>
              </w:tabs>
              <w:spacing w:line="340" w:lineRule="exact"/>
              <w:ind w:left="129" w:hanging="129"/>
              <w:rPr>
                <w:rFonts w:ascii="Arial" w:hAnsi="Arial" w:cs="Arial"/>
                <w:sz w:val="16"/>
                <w:szCs w:val="16"/>
                <w:cs/>
              </w:rPr>
            </w:pPr>
            <w:r w:rsidRPr="00865065">
              <w:rPr>
                <w:rFonts w:ascii="Arial" w:hAnsi="Arial" w:cs="Arial"/>
                <w:sz w:val="16"/>
                <w:szCs w:val="16"/>
              </w:rPr>
              <w:t>0.2</w:t>
            </w:r>
          </w:p>
        </w:tc>
        <w:tc>
          <w:tcPr>
            <w:tcW w:w="900" w:type="dxa"/>
          </w:tcPr>
          <w:p w14:paraId="6F9F5860" w14:textId="35A72FB4"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0.5</w:t>
            </w:r>
          </w:p>
        </w:tc>
        <w:tc>
          <w:tcPr>
            <w:tcW w:w="900" w:type="dxa"/>
          </w:tcPr>
          <w:p w14:paraId="4F0E4DAA" w14:textId="69DDDB5D"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0.5</w:t>
            </w:r>
          </w:p>
        </w:tc>
        <w:tc>
          <w:tcPr>
            <w:tcW w:w="900" w:type="dxa"/>
          </w:tcPr>
          <w:p w14:paraId="72C65716" w14:textId="3F2AE60D"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1.1</w:t>
            </w:r>
          </w:p>
        </w:tc>
        <w:tc>
          <w:tcPr>
            <w:tcW w:w="2966" w:type="dxa"/>
            <w:shd w:val="clear" w:color="auto" w:fill="auto"/>
          </w:tcPr>
          <w:p w14:paraId="3E07C926"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Normal commercial term for insurance</w:t>
            </w:r>
          </w:p>
        </w:tc>
      </w:tr>
      <w:tr w:rsidR="00865065" w:rsidRPr="00865065" w14:paraId="7712BFC9" w14:textId="77777777" w:rsidTr="009F5BF7">
        <w:trPr>
          <w:trHeight w:val="340"/>
        </w:trPr>
        <w:tc>
          <w:tcPr>
            <w:tcW w:w="2634" w:type="dxa"/>
            <w:shd w:val="clear" w:color="auto" w:fill="auto"/>
          </w:tcPr>
          <w:p w14:paraId="1BC0DEB8"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Commission expenses</w:t>
            </w:r>
          </w:p>
        </w:tc>
        <w:tc>
          <w:tcPr>
            <w:tcW w:w="900" w:type="dxa"/>
          </w:tcPr>
          <w:p w14:paraId="512D020C" w14:textId="6BC86559"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0.3</w:t>
            </w:r>
          </w:p>
        </w:tc>
        <w:tc>
          <w:tcPr>
            <w:tcW w:w="900" w:type="dxa"/>
          </w:tcPr>
          <w:p w14:paraId="46B471F5" w14:textId="4A0B8857"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0.6</w:t>
            </w:r>
          </w:p>
        </w:tc>
        <w:tc>
          <w:tcPr>
            <w:tcW w:w="900" w:type="dxa"/>
          </w:tcPr>
          <w:p w14:paraId="1384978D" w14:textId="377A5D5B"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1.0</w:t>
            </w:r>
          </w:p>
        </w:tc>
        <w:tc>
          <w:tcPr>
            <w:tcW w:w="900" w:type="dxa"/>
          </w:tcPr>
          <w:p w14:paraId="60B6C401" w14:textId="29CA478C" w:rsidR="00865065" w:rsidRPr="00865065" w:rsidRDefault="00865065" w:rsidP="00865065">
            <w:pPr>
              <w:tabs>
                <w:tab w:val="decimal" w:pos="524"/>
              </w:tabs>
              <w:spacing w:line="340" w:lineRule="exact"/>
              <w:ind w:left="129" w:hanging="129"/>
              <w:rPr>
                <w:rFonts w:ascii="Arial" w:hAnsi="Arial" w:cs="Arial"/>
                <w:sz w:val="16"/>
                <w:szCs w:val="16"/>
              </w:rPr>
            </w:pPr>
            <w:r w:rsidRPr="00865065">
              <w:rPr>
                <w:rFonts w:ascii="Arial" w:hAnsi="Arial" w:cs="Arial"/>
                <w:sz w:val="16"/>
                <w:szCs w:val="16"/>
              </w:rPr>
              <w:t>1.5</w:t>
            </w:r>
          </w:p>
        </w:tc>
        <w:tc>
          <w:tcPr>
            <w:tcW w:w="2966" w:type="dxa"/>
            <w:shd w:val="clear" w:color="auto" w:fill="auto"/>
          </w:tcPr>
          <w:p w14:paraId="5E8A34A6"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As stated in the agreement upon normal commercial term</w:t>
            </w:r>
          </w:p>
        </w:tc>
      </w:tr>
    </w:tbl>
    <w:p w14:paraId="2554690C" w14:textId="77777777" w:rsidR="00B329AF" w:rsidRPr="00865065" w:rsidRDefault="00B329AF" w:rsidP="00B329AF">
      <w:pPr>
        <w:tabs>
          <w:tab w:val="left" w:pos="900"/>
          <w:tab w:val="left" w:pos="1440"/>
          <w:tab w:val="left" w:pos="2160"/>
          <w:tab w:val="left" w:pos="4140"/>
        </w:tabs>
        <w:spacing w:before="120" w:after="120" w:line="380" w:lineRule="exact"/>
        <w:ind w:left="547" w:hanging="547"/>
        <w:jc w:val="thaiDistribute"/>
        <w:rPr>
          <w:rFonts w:ascii="Arial" w:hAnsi="Arial" w:cs="Arial"/>
          <w:sz w:val="22"/>
          <w:szCs w:val="22"/>
        </w:rPr>
      </w:pPr>
    </w:p>
    <w:p w14:paraId="324EC1E9" w14:textId="77777777" w:rsidR="00B329AF" w:rsidRPr="00865065" w:rsidRDefault="00B329AF" w:rsidP="00B329AF">
      <w:pPr>
        <w:pStyle w:val="BodyTextIndent2"/>
        <w:tabs>
          <w:tab w:val="clear" w:pos="720"/>
          <w:tab w:val="clear" w:pos="2160"/>
          <w:tab w:val="clear" w:pos="5580"/>
          <w:tab w:val="clear" w:pos="6750"/>
          <w:tab w:val="clear" w:pos="7920"/>
          <w:tab w:val="clear" w:pos="9090"/>
          <w:tab w:val="left" w:pos="900"/>
        </w:tabs>
        <w:spacing w:before="0" w:after="0" w:line="340" w:lineRule="exact"/>
        <w:ind w:left="547" w:firstLine="0"/>
        <w:jc w:val="right"/>
        <w:rPr>
          <w:rFonts w:ascii="Arial" w:hAnsi="Arial" w:cs="Arial"/>
          <w:sz w:val="16"/>
          <w:szCs w:val="16"/>
        </w:rPr>
      </w:pPr>
      <w:r w:rsidRPr="00865065">
        <w:rPr>
          <w:rFonts w:ascii="Arial" w:hAnsi="Arial" w:cs="Arial"/>
          <w:sz w:val="16"/>
          <w:szCs w:val="16"/>
        </w:rPr>
        <w:br w:type="page"/>
      </w:r>
      <w:r w:rsidRPr="00865065">
        <w:rPr>
          <w:rFonts w:ascii="Arial" w:hAnsi="Arial" w:cs="Arial"/>
          <w:sz w:val="16"/>
          <w:szCs w:val="16"/>
        </w:rPr>
        <w:lastRenderedPageBreak/>
        <w:t>(Unit: Million Baht)</w:t>
      </w:r>
    </w:p>
    <w:tbl>
      <w:tblPr>
        <w:tblW w:w="9200" w:type="dxa"/>
        <w:tblInd w:w="534" w:type="dxa"/>
        <w:tblLayout w:type="fixed"/>
        <w:tblLook w:val="0000" w:firstRow="0" w:lastRow="0" w:firstColumn="0" w:lastColumn="0" w:noHBand="0" w:noVBand="0"/>
      </w:tblPr>
      <w:tblGrid>
        <w:gridCol w:w="2634"/>
        <w:gridCol w:w="900"/>
        <w:gridCol w:w="900"/>
        <w:gridCol w:w="900"/>
        <w:gridCol w:w="900"/>
        <w:gridCol w:w="2966"/>
      </w:tblGrid>
      <w:tr w:rsidR="00865065" w:rsidRPr="00865065" w14:paraId="78616693" w14:textId="77777777" w:rsidTr="009F5BF7">
        <w:trPr>
          <w:trHeight w:val="340"/>
        </w:trPr>
        <w:tc>
          <w:tcPr>
            <w:tcW w:w="2634" w:type="dxa"/>
          </w:tcPr>
          <w:p w14:paraId="1271C53D" w14:textId="77777777" w:rsidR="00B329AF" w:rsidRPr="00865065" w:rsidRDefault="00B329AF" w:rsidP="00865065">
            <w:pPr>
              <w:spacing w:line="340" w:lineRule="exact"/>
              <w:jc w:val="both"/>
              <w:rPr>
                <w:rFonts w:ascii="Arial" w:hAnsi="Arial" w:cs="Arial"/>
                <w:sz w:val="16"/>
                <w:szCs w:val="16"/>
              </w:rPr>
            </w:pPr>
          </w:p>
        </w:tc>
        <w:tc>
          <w:tcPr>
            <w:tcW w:w="3600" w:type="dxa"/>
            <w:gridSpan w:val="4"/>
          </w:tcPr>
          <w:p w14:paraId="31A8747A" w14:textId="77777777" w:rsidR="00B329AF" w:rsidRPr="00865065" w:rsidRDefault="00B329AF" w:rsidP="00865065">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Financial statements in which the equity method is applied and Separate financial statements</w:t>
            </w:r>
          </w:p>
        </w:tc>
        <w:tc>
          <w:tcPr>
            <w:tcW w:w="2966" w:type="dxa"/>
          </w:tcPr>
          <w:p w14:paraId="26893274" w14:textId="77777777" w:rsidR="00B329AF" w:rsidRPr="00865065" w:rsidRDefault="00B329AF" w:rsidP="00865065">
            <w:pPr>
              <w:spacing w:line="340" w:lineRule="exact"/>
              <w:jc w:val="center"/>
              <w:rPr>
                <w:rFonts w:ascii="Arial" w:hAnsi="Arial" w:cs="Arial"/>
                <w:sz w:val="16"/>
                <w:szCs w:val="16"/>
              </w:rPr>
            </w:pPr>
          </w:p>
        </w:tc>
      </w:tr>
      <w:tr w:rsidR="00865065" w:rsidRPr="00865065" w14:paraId="2BD06A09" w14:textId="77777777" w:rsidTr="009F5BF7">
        <w:trPr>
          <w:trHeight w:val="340"/>
        </w:trPr>
        <w:tc>
          <w:tcPr>
            <w:tcW w:w="2634" w:type="dxa"/>
          </w:tcPr>
          <w:p w14:paraId="4BA91ED2" w14:textId="77777777" w:rsidR="00B329AF" w:rsidRPr="00865065" w:rsidRDefault="00B329AF" w:rsidP="00865065">
            <w:pPr>
              <w:spacing w:line="340" w:lineRule="exact"/>
              <w:jc w:val="both"/>
              <w:rPr>
                <w:rFonts w:ascii="Arial" w:hAnsi="Arial" w:cs="Arial"/>
                <w:sz w:val="16"/>
                <w:szCs w:val="16"/>
              </w:rPr>
            </w:pPr>
          </w:p>
        </w:tc>
        <w:tc>
          <w:tcPr>
            <w:tcW w:w="1800" w:type="dxa"/>
            <w:gridSpan w:val="2"/>
          </w:tcPr>
          <w:p w14:paraId="32103D39" w14:textId="77777777" w:rsidR="00B329AF" w:rsidRPr="00865065" w:rsidRDefault="00B329AF" w:rsidP="00865065">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For the three-month periods ended                   30 September</w:t>
            </w:r>
          </w:p>
        </w:tc>
        <w:tc>
          <w:tcPr>
            <w:tcW w:w="1800" w:type="dxa"/>
            <w:gridSpan w:val="2"/>
          </w:tcPr>
          <w:p w14:paraId="340992DE" w14:textId="77777777" w:rsidR="00B329AF" w:rsidRPr="00865065" w:rsidRDefault="00B329AF" w:rsidP="00865065">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For the nine-month periods ended                   30 September</w:t>
            </w:r>
          </w:p>
        </w:tc>
        <w:tc>
          <w:tcPr>
            <w:tcW w:w="2966" w:type="dxa"/>
          </w:tcPr>
          <w:p w14:paraId="6E541C59" w14:textId="77777777" w:rsidR="00B329AF" w:rsidRPr="00865065" w:rsidRDefault="00B329AF" w:rsidP="00865065">
            <w:pPr>
              <w:spacing w:line="340" w:lineRule="exact"/>
              <w:jc w:val="center"/>
              <w:rPr>
                <w:rFonts w:ascii="Arial" w:hAnsi="Arial" w:cs="Arial"/>
                <w:sz w:val="16"/>
                <w:szCs w:val="16"/>
              </w:rPr>
            </w:pPr>
          </w:p>
        </w:tc>
      </w:tr>
      <w:tr w:rsidR="00865065" w:rsidRPr="00865065" w14:paraId="2C0EF687" w14:textId="77777777" w:rsidTr="009F5BF7">
        <w:trPr>
          <w:trHeight w:val="340"/>
        </w:trPr>
        <w:tc>
          <w:tcPr>
            <w:tcW w:w="2634" w:type="dxa"/>
          </w:tcPr>
          <w:p w14:paraId="75809DBA" w14:textId="77777777" w:rsidR="00B329AF" w:rsidRPr="00865065" w:rsidRDefault="00B329AF" w:rsidP="00865065">
            <w:pPr>
              <w:spacing w:line="340" w:lineRule="exact"/>
              <w:jc w:val="both"/>
              <w:rPr>
                <w:rFonts w:ascii="Arial" w:hAnsi="Arial" w:cs="Arial"/>
                <w:sz w:val="16"/>
                <w:szCs w:val="16"/>
              </w:rPr>
            </w:pPr>
          </w:p>
        </w:tc>
        <w:tc>
          <w:tcPr>
            <w:tcW w:w="900" w:type="dxa"/>
            <w:vAlign w:val="bottom"/>
          </w:tcPr>
          <w:p w14:paraId="622FED31" w14:textId="66820F54" w:rsidR="00B329AF" w:rsidRPr="00865065" w:rsidRDefault="00955EFB" w:rsidP="00865065">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2022</w:t>
            </w:r>
          </w:p>
        </w:tc>
        <w:tc>
          <w:tcPr>
            <w:tcW w:w="900" w:type="dxa"/>
            <w:vAlign w:val="bottom"/>
          </w:tcPr>
          <w:p w14:paraId="63AB5E1F" w14:textId="2D6C7ED0" w:rsidR="00B329AF" w:rsidRPr="00865065" w:rsidRDefault="00955EFB" w:rsidP="00865065">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2021</w:t>
            </w:r>
          </w:p>
        </w:tc>
        <w:tc>
          <w:tcPr>
            <w:tcW w:w="900" w:type="dxa"/>
            <w:vAlign w:val="bottom"/>
          </w:tcPr>
          <w:p w14:paraId="4046A5A0" w14:textId="4088E072" w:rsidR="00B329AF" w:rsidRPr="00865065" w:rsidRDefault="00955EFB" w:rsidP="00865065">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2022</w:t>
            </w:r>
          </w:p>
        </w:tc>
        <w:tc>
          <w:tcPr>
            <w:tcW w:w="900" w:type="dxa"/>
            <w:vAlign w:val="bottom"/>
          </w:tcPr>
          <w:p w14:paraId="714CC736" w14:textId="2E961E78" w:rsidR="00B329AF" w:rsidRPr="00865065" w:rsidRDefault="00955EFB" w:rsidP="00865065">
            <w:pPr>
              <w:pBdr>
                <w:bottom w:val="single" w:sz="4" w:space="1" w:color="auto"/>
              </w:pBdr>
              <w:spacing w:line="340" w:lineRule="exact"/>
              <w:ind w:left="-18" w:right="-18"/>
              <w:jc w:val="center"/>
              <w:rPr>
                <w:rFonts w:ascii="Arial" w:hAnsi="Arial" w:cs="Arial"/>
                <w:sz w:val="16"/>
                <w:szCs w:val="16"/>
              </w:rPr>
            </w:pPr>
            <w:r w:rsidRPr="00865065">
              <w:rPr>
                <w:rFonts w:ascii="Arial" w:hAnsi="Arial" w:cs="Arial"/>
                <w:sz w:val="16"/>
                <w:szCs w:val="16"/>
              </w:rPr>
              <w:t>2021</w:t>
            </w:r>
          </w:p>
        </w:tc>
        <w:tc>
          <w:tcPr>
            <w:tcW w:w="2966" w:type="dxa"/>
            <w:vAlign w:val="bottom"/>
          </w:tcPr>
          <w:p w14:paraId="29834586" w14:textId="77777777" w:rsidR="00B329AF" w:rsidRPr="00865065" w:rsidRDefault="00B329AF" w:rsidP="00865065">
            <w:pPr>
              <w:pBdr>
                <w:bottom w:val="single" w:sz="4" w:space="1" w:color="auto"/>
              </w:pBdr>
              <w:spacing w:line="340" w:lineRule="exact"/>
              <w:jc w:val="center"/>
              <w:rPr>
                <w:rFonts w:ascii="Arial" w:hAnsi="Arial" w:cs="Arial"/>
                <w:sz w:val="16"/>
                <w:szCs w:val="16"/>
              </w:rPr>
            </w:pPr>
            <w:r w:rsidRPr="00865065">
              <w:rPr>
                <w:rFonts w:ascii="Arial" w:hAnsi="Arial" w:cs="Arial"/>
                <w:sz w:val="16"/>
                <w:szCs w:val="16"/>
              </w:rPr>
              <w:t>Pricing policy</w:t>
            </w:r>
          </w:p>
        </w:tc>
      </w:tr>
      <w:tr w:rsidR="00865065" w:rsidRPr="00865065" w14:paraId="3344F9B3" w14:textId="77777777" w:rsidTr="009F5BF7">
        <w:trPr>
          <w:trHeight w:val="340"/>
        </w:trPr>
        <w:tc>
          <w:tcPr>
            <w:tcW w:w="3534" w:type="dxa"/>
            <w:gridSpan w:val="2"/>
            <w:shd w:val="clear" w:color="auto" w:fill="auto"/>
          </w:tcPr>
          <w:p w14:paraId="55147282" w14:textId="77777777" w:rsidR="00B329AF" w:rsidRPr="00865065" w:rsidRDefault="00B329AF" w:rsidP="00865065">
            <w:pPr>
              <w:tabs>
                <w:tab w:val="decimal" w:pos="972"/>
              </w:tabs>
              <w:spacing w:line="340" w:lineRule="exact"/>
              <w:rPr>
                <w:rFonts w:ascii="Arial" w:eastAsia="Arial Unicode MS" w:hAnsi="Arial" w:cs="Arial"/>
                <w:sz w:val="16"/>
                <w:szCs w:val="16"/>
              </w:rPr>
            </w:pPr>
            <w:r w:rsidRPr="00865065">
              <w:rPr>
                <w:rFonts w:ascii="Arial" w:hAnsi="Arial" w:cs="Arial"/>
                <w:b/>
                <w:bCs/>
                <w:sz w:val="16"/>
                <w:szCs w:val="16"/>
              </w:rPr>
              <w:t>Transactions with related companies</w:t>
            </w:r>
          </w:p>
        </w:tc>
        <w:tc>
          <w:tcPr>
            <w:tcW w:w="900" w:type="dxa"/>
          </w:tcPr>
          <w:p w14:paraId="0C79BA6C" w14:textId="77777777" w:rsidR="00B329AF" w:rsidRPr="00865065" w:rsidRDefault="00B329AF" w:rsidP="00865065">
            <w:pPr>
              <w:tabs>
                <w:tab w:val="decimal" w:pos="972"/>
              </w:tabs>
              <w:spacing w:line="340" w:lineRule="exact"/>
              <w:rPr>
                <w:rFonts w:ascii="Arial" w:eastAsia="Arial Unicode MS" w:hAnsi="Arial" w:cs="Arial"/>
                <w:sz w:val="16"/>
                <w:szCs w:val="16"/>
              </w:rPr>
            </w:pPr>
          </w:p>
        </w:tc>
        <w:tc>
          <w:tcPr>
            <w:tcW w:w="900" w:type="dxa"/>
          </w:tcPr>
          <w:p w14:paraId="34F188DE" w14:textId="77777777" w:rsidR="00B329AF" w:rsidRPr="00865065" w:rsidRDefault="00B329AF" w:rsidP="00865065">
            <w:pPr>
              <w:spacing w:line="340" w:lineRule="exact"/>
              <w:ind w:left="175" w:hanging="175"/>
              <w:rPr>
                <w:rFonts w:ascii="Arial" w:eastAsia="Arial Unicode MS" w:hAnsi="Arial" w:cs="Arial"/>
                <w:sz w:val="16"/>
                <w:szCs w:val="16"/>
              </w:rPr>
            </w:pPr>
          </w:p>
        </w:tc>
        <w:tc>
          <w:tcPr>
            <w:tcW w:w="900" w:type="dxa"/>
          </w:tcPr>
          <w:p w14:paraId="311C7900" w14:textId="77777777" w:rsidR="00B329AF" w:rsidRPr="00865065" w:rsidRDefault="00B329AF" w:rsidP="00865065">
            <w:pPr>
              <w:spacing w:line="340" w:lineRule="exact"/>
              <w:ind w:left="175" w:hanging="175"/>
              <w:rPr>
                <w:rFonts w:ascii="Arial" w:eastAsia="Arial Unicode MS" w:hAnsi="Arial" w:cs="Arial"/>
                <w:sz w:val="16"/>
                <w:szCs w:val="16"/>
              </w:rPr>
            </w:pPr>
          </w:p>
        </w:tc>
        <w:tc>
          <w:tcPr>
            <w:tcW w:w="2966" w:type="dxa"/>
            <w:shd w:val="clear" w:color="auto" w:fill="auto"/>
          </w:tcPr>
          <w:p w14:paraId="2C5AD25D" w14:textId="77777777" w:rsidR="00B329AF" w:rsidRPr="00865065" w:rsidRDefault="00B329AF" w:rsidP="00865065">
            <w:pPr>
              <w:spacing w:line="340" w:lineRule="exact"/>
              <w:ind w:left="175" w:hanging="175"/>
              <w:rPr>
                <w:rFonts w:ascii="Arial" w:eastAsia="Arial Unicode MS" w:hAnsi="Arial" w:cs="Arial"/>
                <w:sz w:val="16"/>
                <w:szCs w:val="16"/>
              </w:rPr>
            </w:pPr>
          </w:p>
        </w:tc>
      </w:tr>
      <w:tr w:rsidR="00865065" w:rsidRPr="00865065" w14:paraId="631A4981" w14:textId="77777777" w:rsidTr="009F5BF7">
        <w:trPr>
          <w:trHeight w:val="340"/>
        </w:trPr>
        <w:tc>
          <w:tcPr>
            <w:tcW w:w="2634" w:type="dxa"/>
            <w:shd w:val="clear" w:color="auto" w:fill="FFFFFF"/>
          </w:tcPr>
          <w:p w14:paraId="782C1F8A"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Premium ceded</w:t>
            </w:r>
          </w:p>
        </w:tc>
        <w:tc>
          <w:tcPr>
            <w:tcW w:w="900" w:type="dxa"/>
          </w:tcPr>
          <w:p w14:paraId="4FC2F754" w14:textId="618E67A4"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197.</w:t>
            </w:r>
            <w:r w:rsidR="00F13D49">
              <w:rPr>
                <w:rFonts w:ascii="Arial" w:hAnsi="Arial" w:cs="Arial"/>
                <w:sz w:val="16"/>
                <w:szCs w:val="16"/>
              </w:rPr>
              <w:t>3</w:t>
            </w:r>
          </w:p>
        </w:tc>
        <w:tc>
          <w:tcPr>
            <w:tcW w:w="900" w:type="dxa"/>
          </w:tcPr>
          <w:p w14:paraId="059737A6" w14:textId="4C38F49C"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219.2</w:t>
            </w:r>
          </w:p>
        </w:tc>
        <w:tc>
          <w:tcPr>
            <w:tcW w:w="900" w:type="dxa"/>
          </w:tcPr>
          <w:p w14:paraId="153E7E86" w14:textId="400CE81A"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545.1</w:t>
            </w:r>
          </w:p>
        </w:tc>
        <w:tc>
          <w:tcPr>
            <w:tcW w:w="900" w:type="dxa"/>
          </w:tcPr>
          <w:p w14:paraId="19889C65" w14:textId="5627EABC"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647.0</w:t>
            </w:r>
          </w:p>
        </w:tc>
        <w:tc>
          <w:tcPr>
            <w:tcW w:w="2966" w:type="dxa"/>
            <w:shd w:val="clear" w:color="auto" w:fill="FFFFFF"/>
          </w:tcPr>
          <w:p w14:paraId="28E48DA2"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Normal commercial terms for insurance and reinsurance depending on type of insurance and reinsurance contracts</w:t>
            </w:r>
          </w:p>
        </w:tc>
      </w:tr>
      <w:tr w:rsidR="00865065" w:rsidRPr="00865065" w14:paraId="70DDBEFC" w14:textId="77777777" w:rsidTr="009F5BF7">
        <w:trPr>
          <w:trHeight w:val="340"/>
        </w:trPr>
        <w:tc>
          <w:tcPr>
            <w:tcW w:w="2634" w:type="dxa"/>
            <w:shd w:val="clear" w:color="auto" w:fill="FFFFFF"/>
          </w:tcPr>
          <w:p w14:paraId="0282C8E9"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Premium written (direct)</w:t>
            </w:r>
          </w:p>
        </w:tc>
        <w:tc>
          <w:tcPr>
            <w:tcW w:w="900" w:type="dxa"/>
          </w:tcPr>
          <w:p w14:paraId="6E624D76" w14:textId="5465061D"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62.9</w:t>
            </w:r>
          </w:p>
        </w:tc>
        <w:tc>
          <w:tcPr>
            <w:tcW w:w="900" w:type="dxa"/>
          </w:tcPr>
          <w:p w14:paraId="4C429843" w14:textId="4FD99C4E"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79.6</w:t>
            </w:r>
          </w:p>
        </w:tc>
        <w:tc>
          <w:tcPr>
            <w:tcW w:w="900" w:type="dxa"/>
          </w:tcPr>
          <w:p w14:paraId="31D81E94" w14:textId="6A4E46CF"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361.9</w:t>
            </w:r>
          </w:p>
        </w:tc>
        <w:tc>
          <w:tcPr>
            <w:tcW w:w="900" w:type="dxa"/>
          </w:tcPr>
          <w:p w14:paraId="4B19DE3E" w14:textId="78DF22EE"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310.7</w:t>
            </w:r>
          </w:p>
        </w:tc>
        <w:tc>
          <w:tcPr>
            <w:tcW w:w="2966" w:type="dxa"/>
            <w:shd w:val="clear" w:color="auto" w:fill="FFFFFF"/>
          </w:tcPr>
          <w:p w14:paraId="3A6FDF7E" w14:textId="77777777" w:rsidR="00865065" w:rsidRPr="00865065" w:rsidRDefault="00865065" w:rsidP="00865065">
            <w:pPr>
              <w:spacing w:line="340" w:lineRule="exact"/>
              <w:ind w:left="173" w:hanging="173"/>
              <w:rPr>
                <w:rFonts w:ascii="Arial" w:eastAsia="Arial Unicode MS" w:hAnsi="Arial" w:cs="Arial"/>
                <w:sz w:val="16"/>
                <w:szCs w:val="16"/>
              </w:rPr>
            </w:pPr>
            <w:r w:rsidRPr="00865065">
              <w:rPr>
                <w:rFonts w:ascii="Arial" w:eastAsia="Arial Unicode MS" w:hAnsi="Arial" w:cs="Arial"/>
                <w:sz w:val="16"/>
                <w:szCs w:val="16"/>
              </w:rPr>
              <w:t>Normal commercial term for insurance</w:t>
            </w:r>
          </w:p>
        </w:tc>
      </w:tr>
      <w:tr w:rsidR="00865065" w:rsidRPr="00865065" w14:paraId="3D27E6CF" w14:textId="77777777" w:rsidTr="009F5BF7">
        <w:trPr>
          <w:trHeight w:val="340"/>
        </w:trPr>
        <w:tc>
          <w:tcPr>
            <w:tcW w:w="2634" w:type="dxa"/>
            <w:shd w:val="clear" w:color="auto" w:fill="FFFFFF"/>
          </w:tcPr>
          <w:p w14:paraId="05F4BE10"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Claim paid</w:t>
            </w:r>
          </w:p>
        </w:tc>
        <w:tc>
          <w:tcPr>
            <w:tcW w:w="900" w:type="dxa"/>
          </w:tcPr>
          <w:p w14:paraId="192C30AD" w14:textId="234BFF7F"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3.5</w:t>
            </w:r>
          </w:p>
        </w:tc>
        <w:tc>
          <w:tcPr>
            <w:tcW w:w="900" w:type="dxa"/>
          </w:tcPr>
          <w:p w14:paraId="4F540D8D" w14:textId="3FD6EDA3"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0.9</w:t>
            </w:r>
          </w:p>
        </w:tc>
        <w:tc>
          <w:tcPr>
            <w:tcW w:w="900" w:type="dxa"/>
          </w:tcPr>
          <w:p w14:paraId="6698B69B" w14:textId="336758B6"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24.7</w:t>
            </w:r>
          </w:p>
        </w:tc>
        <w:tc>
          <w:tcPr>
            <w:tcW w:w="900" w:type="dxa"/>
          </w:tcPr>
          <w:p w14:paraId="0BA25717" w14:textId="3D66C495"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3.3</w:t>
            </w:r>
          </w:p>
        </w:tc>
        <w:tc>
          <w:tcPr>
            <w:tcW w:w="2966" w:type="dxa"/>
            <w:shd w:val="clear" w:color="auto" w:fill="FFFFFF"/>
          </w:tcPr>
          <w:p w14:paraId="6DF3CDB7" w14:textId="77777777" w:rsidR="00865065" w:rsidRPr="00865065" w:rsidRDefault="00865065" w:rsidP="00865065">
            <w:pPr>
              <w:spacing w:line="340" w:lineRule="exact"/>
              <w:ind w:left="175" w:right="-115" w:hanging="175"/>
              <w:rPr>
                <w:rFonts w:ascii="Arial" w:eastAsia="Arial Unicode MS" w:hAnsi="Arial" w:cs="Arial"/>
                <w:sz w:val="16"/>
                <w:szCs w:val="16"/>
              </w:rPr>
            </w:pPr>
            <w:r w:rsidRPr="00865065">
              <w:rPr>
                <w:rFonts w:ascii="Arial" w:eastAsia="Arial Unicode MS" w:hAnsi="Arial" w:cs="Arial"/>
                <w:sz w:val="16"/>
                <w:szCs w:val="16"/>
              </w:rPr>
              <w:t>Normal commercial term for insurance</w:t>
            </w:r>
          </w:p>
        </w:tc>
      </w:tr>
      <w:tr w:rsidR="00865065" w:rsidRPr="00865065" w14:paraId="68AE87C9" w14:textId="77777777" w:rsidTr="009F5BF7">
        <w:trPr>
          <w:trHeight w:val="340"/>
        </w:trPr>
        <w:tc>
          <w:tcPr>
            <w:tcW w:w="2634" w:type="dxa"/>
            <w:shd w:val="clear" w:color="auto" w:fill="FFFFFF"/>
          </w:tcPr>
          <w:p w14:paraId="3ECE5A75"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 xml:space="preserve">Claim recovery </w:t>
            </w:r>
          </w:p>
        </w:tc>
        <w:tc>
          <w:tcPr>
            <w:tcW w:w="900" w:type="dxa"/>
          </w:tcPr>
          <w:p w14:paraId="0D710A62" w14:textId="2A905801"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20.8</w:t>
            </w:r>
          </w:p>
        </w:tc>
        <w:tc>
          <w:tcPr>
            <w:tcW w:w="900" w:type="dxa"/>
          </w:tcPr>
          <w:p w14:paraId="44A7F6D7" w14:textId="7EF88D22"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12.4</w:t>
            </w:r>
          </w:p>
        </w:tc>
        <w:tc>
          <w:tcPr>
            <w:tcW w:w="900" w:type="dxa"/>
          </w:tcPr>
          <w:p w14:paraId="7AB57A82" w14:textId="204B3A7A"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47.3</w:t>
            </w:r>
          </w:p>
        </w:tc>
        <w:tc>
          <w:tcPr>
            <w:tcW w:w="900" w:type="dxa"/>
          </w:tcPr>
          <w:p w14:paraId="1F29B65A" w14:textId="3E6AE4EA"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52.6</w:t>
            </w:r>
          </w:p>
        </w:tc>
        <w:tc>
          <w:tcPr>
            <w:tcW w:w="2966" w:type="dxa"/>
            <w:shd w:val="clear" w:color="auto" w:fill="FFFFFF"/>
          </w:tcPr>
          <w:p w14:paraId="1E456E8B" w14:textId="77777777" w:rsidR="00865065" w:rsidRPr="00865065" w:rsidRDefault="00865065" w:rsidP="00865065">
            <w:pPr>
              <w:spacing w:line="340" w:lineRule="exact"/>
              <w:ind w:left="175" w:right="-115" w:hanging="175"/>
              <w:rPr>
                <w:rFonts w:ascii="Arial" w:eastAsia="Arial Unicode MS" w:hAnsi="Arial" w:cs="Arial"/>
                <w:sz w:val="16"/>
                <w:szCs w:val="16"/>
              </w:rPr>
            </w:pPr>
            <w:r w:rsidRPr="00865065">
              <w:rPr>
                <w:rFonts w:ascii="Arial" w:eastAsia="Arial Unicode MS" w:hAnsi="Arial" w:cs="Arial"/>
                <w:sz w:val="16"/>
                <w:szCs w:val="16"/>
              </w:rPr>
              <w:t>Normal commercial term for insurance</w:t>
            </w:r>
          </w:p>
        </w:tc>
      </w:tr>
      <w:tr w:rsidR="00865065" w:rsidRPr="00865065" w14:paraId="0FA5D6C3" w14:textId="77777777" w:rsidTr="009F5BF7">
        <w:trPr>
          <w:trHeight w:val="63"/>
        </w:trPr>
        <w:tc>
          <w:tcPr>
            <w:tcW w:w="2634" w:type="dxa"/>
            <w:shd w:val="clear" w:color="auto" w:fill="FFFFFF"/>
          </w:tcPr>
          <w:p w14:paraId="0A9C1A31"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Commission expenses</w:t>
            </w:r>
          </w:p>
        </w:tc>
        <w:tc>
          <w:tcPr>
            <w:tcW w:w="900" w:type="dxa"/>
          </w:tcPr>
          <w:p w14:paraId="21A57A0F" w14:textId="25DCAED1"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76.7</w:t>
            </w:r>
          </w:p>
        </w:tc>
        <w:tc>
          <w:tcPr>
            <w:tcW w:w="900" w:type="dxa"/>
          </w:tcPr>
          <w:p w14:paraId="64484406" w14:textId="7CCEE1DC"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67.2</w:t>
            </w:r>
          </w:p>
        </w:tc>
        <w:tc>
          <w:tcPr>
            <w:tcW w:w="900" w:type="dxa"/>
          </w:tcPr>
          <w:p w14:paraId="43668B52" w14:textId="27BBBBB8"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233.0</w:t>
            </w:r>
          </w:p>
        </w:tc>
        <w:tc>
          <w:tcPr>
            <w:tcW w:w="900" w:type="dxa"/>
          </w:tcPr>
          <w:p w14:paraId="4FFBAD44" w14:textId="4805A93F"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205.3</w:t>
            </w:r>
          </w:p>
        </w:tc>
        <w:tc>
          <w:tcPr>
            <w:tcW w:w="2966" w:type="dxa"/>
            <w:shd w:val="clear" w:color="auto" w:fill="FFFFFF"/>
          </w:tcPr>
          <w:p w14:paraId="0532F9CD"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 xml:space="preserve">As stated in the agreement upon normal commercial terms </w:t>
            </w:r>
          </w:p>
        </w:tc>
      </w:tr>
      <w:tr w:rsidR="00865065" w:rsidRPr="00865065" w14:paraId="5728808A" w14:textId="77777777" w:rsidTr="009F5BF7">
        <w:trPr>
          <w:trHeight w:val="340"/>
        </w:trPr>
        <w:tc>
          <w:tcPr>
            <w:tcW w:w="2634" w:type="dxa"/>
            <w:shd w:val="clear" w:color="auto" w:fill="FFFFFF"/>
          </w:tcPr>
          <w:p w14:paraId="682CAD89"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Commission income</w:t>
            </w:r>
          </w:p>
        </w:tc>
        <w:tc>
          <w:tcPr>
            <w:tcW w:w="900" w:type="dxa"/>
          </w:tcPr>
          <w:p w14:paraId="150A518A" w14:textId="1C3AC0F6"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72.1</w:t>
            </w:r>
          </w:p>
        </w:tc>
        <w:tc>
          <w:tcPr>
            <w:tcW w:w="900" w:type="dxa"/>
          </w:tcPr>
          <w:p w14:paraId="47E6DCC5" w14:textId="24ADFAC4"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76.9</w:t>
            </w:r>
          </w:p>
        </w:tc>
        <w:tc>
          <w:tcPr>
            <w:tcW w:w="900" w:type="dxa"/>
          </w:tcPr>
          <w:p w14:paraId="7EB04FE6" w14:textId="417A08DF"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214.1</w:t>
            </w:r>
          </w:p>
        </w:tc>
        <w:tc>
          <w:tcPr>
            <w:tcW w:w="900" w:type="dxa"/>
          </w:tcPr>
          <w:p w14:paraId="4CF61EB1" w14:textId="4F0958AE"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239.6</w:t>
            </w:r>
          </w:p>
        </w:tc>
        <w:tc>
          <w:tcPr>
            <w:tcW w:w="2966" w:type="dxa"/>
            <w:shd w:val="clear" w:color="auto" w:fill="FFFFFF"/>
          </w:tcPr>
          <w:p w14:paraId="19045B1F"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 xml:space="preserve">As stated in the agreement upon normal commercial terms </w:t>
            </w:r>
          </w:p>
        </w:tc>
      </w:tr>
      <w:tr w:rsidR="00865065" w:rsidRPr="00865065" w14:paraId="29089875" w14:textId="77777777" w:rsidTr="009F5BF7">
        <w:trPr>
          <w:trHeight w:val="63"/>
        </w:trPr>
        <w:tc>
          <w:tcPr>
            <w:tcW w:w="2634" w:type="dxa"/>
            <w:shd w:val="clear" w:color="auto" w:fill="FFFFFF"/>
          </w:tcPr>
          <w:p w14:paraId="47D80486" w14:textId="77777777" w:rsidR="00865065" w:rsidRPr="00865065" w:rsidRDefault="00865065" w:rsidP="00865065">
            <w:pPr>
              <w:spacing w:line="340" w:lineRule="exact"/>
              <w:ind w:left="186" w:hanging="186"/>
              <w:rPr>
                <w:rFonts w:ascii="Arial" w:eastAsia="Arial Unicode MS" w:hAnsi="Arial" w:cs="Arial"/>
                <w:sz w:val="16"/>
                <w:szCs w:val="16"/>
              </w:rPr>
            </w:pPr>
            <w:r w:rsidRPr="00865065">
              <w:rPr>
                <w:rFonts w:ascii="Arial" w:eastAsia="Arial Unicode MS" w:hAnsi="Arial" w:cs="Arial"/>
                <w:sz w:val="16"/>
                <w:szCs w:val="16"/>
              </w:rPr>
              <w:t>Contribution to Road Accident Victims Protection Co., Ltd</w:t>
            </w:r>
          </w:p>
        </w:tc>
        <w:tc>
          <w:tcPr>
            <w:tcW w:w="900" w:type="dxa"/>
          </w:tcPr>
          <w:p w14:paraId="45327314" w14:textId="349BF4F0"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14.0</w:t>
            </w:r>
          </w:p>
        </w:tc>
        <w:tc>
          <w:tcPr>
            <w:tcW w:w="900" w:type="dxa"/>
          </w:tcPr>
          <w:p w14:paraId="3B759D68" w14:textId="37CB2633"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11.2</w:t>
            </w:r>
          </w:p>
        </w:tc>
        <w:tc>
          <w:tcPr>
            <w:tcW w:w="900" w:type="dxa"/>
          </w:tcPr>
          <w:p w14:paraId="2A248223" w14:textId="07854447"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40.7</w:t>
            </w:r>
          </w:p>
        </w:tc>
        <w:tc>
          <w:tcPr>
            <w:tcW w:w="900" w:type="dxa"/>
          </w:tcPr>
          <w:p w14:paraId="55A14D02" w14:textId="714C3C7C"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30.0</w:t>
            </w:r>
          </w:p>
        </w:tc>
        <w:tc>
          <w:tcPr>
            <w:tcW w:w="2966" w:type="dxa"/>
            <w:shd w:val="clear" w:color="auto" w:fill="FFFFFF"/>
          </w:tcPr>
          <w:p w14:paraId="28142CD4" w14:textId="77777777" w:rsidR="00865065" w:rsidRPr="00865065" w:rsidRDefault="00865065" w:rsidP="00865065">
            <w:pPr>
              <w:spacing w:line="340" w:lineRule="exact"/>
              <w:ind w:left="175" w:right="-115" w:hanging="175"/>
              <w:rPr>
                <w:rFonts w:ascii="Arial" w:eastAsia="Arial Unicode MS" w:hAnsi="Arial" w:cs="Arial"/>
                <w:sz w:val="16"/>
                <w:szCs w:val="16"/>
              </w:rPr>
            </w:pPr>
            <w:r w:rsidRPr="00865065">
              <w:rPr>
                <w:rFonts w:ascii="Arial" w:eastAsia="Arial Unicode MS" w:hAnsi="Arial" w:cs="Arial"/>
                <w:sz w:val="16"/>
                <w:szCs w:val="16"/>
              </w:rPr>
              <w:t>Contract price</w:t>
            </w:r>
          </w:p>
        </w:tc>
      </w:tr>
      <w:tr w:rsidR="00865065" w:rsidRPr="00865065" w14:paraId="7DF8D8E7" w14:textId="77777777" w:rsidTr="009F5BF7">
        <w:trPr>
          <w:trHeight w:val="63"/>
        </w:trPr>
        <w:tc>
          <w:tcPr>
            <w:tcW w:w="2634" w:type="dxa"/>
            <w:shd w:val="clear" w:color="auto" w:fill="FFFFFF"/>
          </w:tcPr>
          <w:p w14:paraId="49CD995E"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Dividend income</w:t>
            </w:r>
          </w:p>
        </w:tc>
        <w:tc>
          <w:tcPr>
            <w:tcW w:w="900" w:type="dxa"/>
          </w:tcPr>
          <w:p w14:paraId="6F819552" w14:textId="14B9538A"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0.5</w:t>
            </w:r>
          </w:p>
        </w:tc>
        <w:tc>
          <w:tcPr>
            <w:tcW w:w="900" w:type="dxa"/>
          </w:tcPr>
          <w:p w14:paraId="594A5363" w14:textId="72987621"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0.4</w:t>
            </w:r>
          </w:p>
        </w:tc>
        <w:tc>
          <w:tcPr>
            <w:tcW w:w="900" w:type="dxa"/>
          </w:tcPr>
          <w:p w14:paraId="136DECB0" w14:textId="5DF8CCBE"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8.3</w:t>
            </w:r>
          </w:p>
        </w:tc>
        <w:tc>
          <w:tcPr>
            <w:tcW w:w="900" w:type="dxa"/>
          </w:tcPr>
          <w:p w14:paraId="7B1DC8BE" w14:textId="48CF093F"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5.7</w:t>
            </w:r>
          </w:p>
        </w:tc>
        <w:tc>
          <w:tcPr>
            <w:tcW w:w="2966" w:type="dxa"/>
            <w:shd w:val="clear" w:color="auto" w:fill="FFFFFF"/>
          </w:tcPr>
          <w:p w14:paraId="40AB12B1"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As declared</w:t>
            </w:r>
          </w:p>
        </w:tc>
      </w:tr>
      <w:tr w:rsidR="00865065" w:rsidRPr="00865065" w14:paraId="53CD8BEF" w14:textId="77777777" w:rsidTr="009F5BF7">
        <w:trPr>
          <w:trHeight w:val="63"/>
        </w:trPr>
        <w:tc>
          <w:tcPr>
            <w:tcW w:w="2634" w:type="dxa"/>
            <w:shd w:val="clear" w:color="auto" w:fill="FFFFFF"/>
          </w:tcPr>
          <w:p w14:paraId="4EA6167F"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Interest income</w:t>
            </w:r>
          </w:p>
        </w:tc>
        <w:tc>
          <w:tcPr>
            <w:tcW w:w="900" w:type="dxa"/>
          </w:tcPr>
          <w:p w14:paraId="54B9D449" w14:textId="49A2951F"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0.1</w:t>
            </w:r>
          </w:p>
        </w:tc>
        <w:tc>
          <w:tcPr>
            <w:tcW w:w="900" w:type="dxa"/>
          </w:tcPr>
          <w:p w14:paraId="7811DFAA" w14:textId="0C27800B"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w:t>
            </w:r>
          </w:p>
        </w:tc>
        <w:tc>
          <w:tcPr>
            <w:tcW w:w="900" w:type="dxa"/>
          </w:tcPr>
          <w:p w14:paraId="60BE7338" w14:textId="6267E8E8"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0.1</w:t>
            </w:r>
          </w:p>
        </w:tc>
        <w:tc>
          <w:tcPr>
            <w:tcW w:w="900" w:type="dxa"/>
          </w:tcPr>
          <w:p w14:paraId="05570BEE" w14:textId="1FDCD75B"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0.1</w:t>
            </w:r>
          </w:p>
        </w:tc>
        <w:tc>
          <w:tcPr>
            <w:tcW w:w="2966" w:type="dxa"/>
            <w:shd w:val="clear" w:color="auto" w:fill="FFFFFF"/>
          </w:tcPr>
          <w:p w14:paraId="7771621B" w14:textId="4F4AE321"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 xml:space="preserve">0.1% - 0.3% per annum               </w:t>
            </w:r>
            <w:proofErr w:type="gramStart"/>
            <w:r w:rsidRPr="00865065">
              <w:rPr>
                <w:rFonts w:ascii="Arial" w:eastAsia="Arial Unicode MS" w:hAnsi="Arial" w:cs="Arial"/>
                <w:sz w:val="16"/>
                <w:szCs w:val="16"/>
              </w:rPr>
              <w:t xml:space="preserve">   (</w:t>
            </w:r>
            <w:proofErr w:type="gramEnd"/>
            <w:r w:rsidRPr="00865065">
              <w:rPr>
                <w:rFonts w:ascii="Arial" w:eastAsia="Arial Unicode MS" w:hAnsi="Arial" w:cs="Arial"/>
                <w:sz w:val="16"/>
                <w:szCs w:val="16"/>
              </w:rPr>
              <w:t>202</w:t>
            </w:r>
            <w:r w:rsidR="00F13D49">
              <w:rPr>
                <w:rFonts w:ascii="Arial" w:eastAsia="Arial Unicode MS" w:hAnsi="Arial" w:cs="Arial"/>
                <w:sz w:val="16"/>
                <w:szCs w:val="16"/>
              </w:rPr>
              <w:t>1</w:t>
            </w:r>
            <w:r w:rsidRPr="00865065">
              <w:rPr>
                <w:rFonts w:ascii="Arial" w:eastAsia="Arial Unicode MS" w:hAnsi="Arial" w:cs="Arial"/>
                <w:sz w:val="16"/>
                <w:szCs w:val="16"/>
              </w:rPr>
              <w:t>: 0.</w:t>
            </w:r>
            <w:r w:rsidR="00F13D49">
              <w:rPr>
                <w:rFonts w:ascii="Arial" w:eastAsia="Arial Unicode MS" w:hAnsi="Arial" w:cs="Arial"/>
                <w:sz w:val="16"/>
                <w:szCs w:val="16"/>
              </w:rPr>
              <w:t>1</w:t>
            </w:r>
            <w:r w:rsidRPr="00865065">
              <w:rPr>
                <w:rFonts w:ascii="Arial" w:eastAsia="Arial Unicode MS" w:hAnsi="Arial" w:cs="Arial"/>
                <w:sz w:val="16"/>
                <w:szCs w:val="16"/>
              </w:rPr>
              <w:t>% - 0.</w:t>
            </w:r>
            <w:r w:rsidR="00F13D49">
              <w:rPr>
                <w:rFonts w:ascii="Arial" w:eastAsia="Arial Unicode MS" w:hAnsi="Arial" w:cs="Arial"/>
                <w:sz w:val="16"/>
                <w:szCs w:val="16"/>
              </w:rPr>
              <w:t>3</w:t>
            </w:r>
            <w:r w:rsidRPr="00865065">
              <w:rPr>
                <w:rFonts w:ascii="Arial" w:eastAsia="Arial Unicode MS" w:hAnsi="Arial" w:cs="Arial"/>
                <w:sz w:val="16"/>
                <w:szCs w:val="16"/>
              </w:rPr>
              <w:t xml:space="preserve">% per annum)                            </w:t>
            </w:r>
          </w:p>
        </w:tc>
      </w:tr>
      <w:tr w:rsidR="00865065" w:rsidRPr="00865065" w14:paraId="66728457" w14:textId="77777777" w:rsidTr="009F5BF7">
        <w:trPr>
          <w:trHeight w:val="63"/>
        </w:trPr>
        <w:tc>
          <w:tcPr>
            <w:tcW w:w="2634" w:type="dxa"/>
            <w:shd w:val="clear" w:color="auto" w:fill="FFFFFF"/>
          </w:tcPr>
          <w:p w14:paraId="6DE5D71B"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Dividend paid</w:t>
            </w:r>
          </w:p>
        </w:tc>
        <w:tc>
          <w:tcPr>
            <w:tcW w:w="900" w:type="dxa"/>
          </w:tcPr>
          <w:p w14:paraId="257A1F25" w14:textId="2965BE37"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w:t>
            </w:r>
          </w:p>
        </w:tc>
        <w:tc>
          <w:tcPr>
            <w:tcW w:w="900" w:type="dxa"/>
          </w:tcPr>
          <w:p w14:paraId="59099D7D" w14:textId="6E183021"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w:t>
            </w:r>
          </w:p>
        </w:tc>
        <w:tc>
          <w:tcPr>
            <w:tcW w:w="900" w:type="dxa"/>
          </w:tcPr>
          <w:p w14:paraId="60EBB673" w14:textId="30FB5A79"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168.9</w:t>
            </w:r>
          </w:p>
        </w:tc>
        <w:tc>
          <w:tcPr>
            <w:tcW w:w="900" w:type="dxa"/>
          </w:tcPr>
          <w:p w14:paraId="4DC34526" w14:textId="3BED379C"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143.8</w:t>
            </w:r>
          </w:p>
        </w:tc>
        <w:tc>
          <w:tcPr>
            <w:tcW w:w="2966" w:type="dxa"/>
            <w:shd w:val="clear" w:color="auto" w:fill="FFFFFF"/>
          </w:tcPr>
          <w:p w14:paraId="5740A7CF" w14:textId="77777777" w:rsidR="00865065" w:rsidRPr="00865065" w:rsidRDefault="00865065" w:rsidP="00865065">
            <w:pPr>
              <w:spacing w:line="340" w:lineRule="exact"/>
              <w:ind w:left="175" w:right="-115" w:hanging="175"/>
              <w:rPr>
                <w:rFonts w:ascii="Arial" w:eastAsia="Arial Unicode MS" w:hAnsi="Arial" w:cs="Arial"/>
                <w:sz w:val="16"/>
                <w:szCs w:val="16"/>
              </w:rPr>
            </w:pPr>
            <w:r w:rsidRPr="00865065">
              <w:rPr>
                <w:rFonts w:ascii="Arial" w:eastAsia="Arial Unicode MS" w:hAnsi="Arial" w:cs="Arial"/>
                <w:sz w:val="16"/>
                <w:szCs w:val="16"/>
              </w:rPr>
              <w:t>As declared</w:t>
            </w:r>
          </w:p>
        </w:tc>
      </w:tr>
      <w:tr w:rsidR="00865065" w:rsidRPr="00865065" w14:paraId="70474011" w14:textId="77777777" w:rsidTr="009F5BF7">
        <w:trPr>
          <w:trHeight w:val="63"/>
        </w:trPr>
        <w:tc>
          <w:tcPr>
            <w:tcW w:w="2634" w:type="dxa"/>
            <w:shd w:val="clear" w:color="auto" w:fill="FFFFFF"/>
          </w:tcPr>
          <w:p w14:paraId="524BFD22"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Rental and service expenses</w:t>
            </w:r>
          </w:p>
        </w:tc>
        <w:tc>
          <w:tcPr>
            <w:tcW w:w="900" w:type="dxa"/>
          </w:tcPr>
          <w:p w14:paraId="483AE109" w14:textId="167B29AD"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30.5</w:t>
            </w:r>
          </w:p>
        </w:tc>
        <w:tc>
          <w:tcPr>
            <w:tcW w:w="900" w:type="dxa"/>
          </w:tcPr>
          <w:p w14:paraId="15D7EE63" w14:textId="5F5AED01"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38.0</w:t>
            </w:r>
          </w:p>
        </w:tc>
        <w:tc>
          <w:tcPr>
            <w:tcW w:w="900" w:type="dxa"/>
          </w:tcPr>
          <w:p w14:paraId="17E116D2" w14:textId="3E431F1F"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102.7</w:t>
            </w:r>
          </w:p>
        </w:tc>
        <w:tc>
          <w:tcPr>
            <w:tcW w:w="900" w:type="dxa"/>
          </w:tcPr>
          <w:p w14:paraId="31353B60" w14:textId="1BA56811"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125.0</w:t>
            </w:r>
          </w:p>
        </w:tc>
        <w:tc>
          <w:tcPr>
            <w:tcW w:w="2966" w:type="dxa"/>
            <w:shd w:val="clear" w:color="auto" w:fill="FFFFFF"/>
          </w:tcPr>
          <w:p w14:paraId="6233977B"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Contract price</w:t>
            </w:r>
          </w:p>
        </w:tc>
      </w:tr>
      <w:tr w:rsidR="00865065" w:rsidRPr="00865065" w14:paraId="421AC73F" w14:textId="77777777" w:rsidTr="009F5BF7">
        <w:trPr>
          <w:trHeight w:val="63"/>
        </w:trPr>
        <w:tc>
          <w:tcPr>
            <w:tcW w:w="2634" w:type="dxa"/>
            <w:shd w:val="clear" w:color="auto" w:fill="FFFFFF"/>
          </w:tcPr>
          <w:p w14:paraId="7871CC13"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Advertising expenses</w:t>
            </w:r>
          </w:p>
        </w:tc>
        <w:tc>
          <w:tcPr>
            <w:tcW w:w="900" w:type="dxa"/>
          </w:tcPr>
          <w:p w14:paraId="40AEF781" w14:textId="339619A3"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cs/>
              </w:rPr>
              <w:t>25.1</w:t>
            </w:r>
          </w:p>
        </w:tc>
        <w:tc>
          <w:tcPr>
            <w:tcW w:w="900" w:type="dxa"/>
          </w:tcPr>
          <w:p w14:paraId="1359DA6C" w14:textId="74E31FC0"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47.2</w:t>
            </w:r>
          </w:p>
        </w:tc>
        <w:tc>
          <w:tcPr>
            <w:tcW w:w="900" w:type="dxa"/>
          </w:tcPr>
          <w:p w14:paraId="791D0A71" w14:textId="48460A87"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69.0</w:t>
            </w:r>
          </w:p>
        </w:tc>
        <w:tc>
          <w:tcPr>
            <w:tcW w:w="900" w:type="dxa"/>
          </w:tcPr>
          <w:p w14:paraId="6A268D81" w14:textId="47406828"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102.5</w:t>
            </w:r>
          </w:p>
        </w:tc>
        <w:tc>
          <w:tcPr>
            <w:tcW w:w="2966" w:type="dxa"/>
            <w:shd w:val="clear" w:color="auto" w:fill="FFFFFF"/>
          </w:tcPr>
          <w:p w14:paraId="640F82D3" w14:textId="77777777" w:rsidR="00865065" w:rsidRPr="00865065" w:rsidRDefault="00865065" w:rsidP="00865065">
            <w:pPr>
              <w:spacing w:line="340" w:lineRule="exact"/>
              <w:ind w:left="175" w:hanging="175"/>
              <w:rPr>
                <w:rFonts w:ascii="Arial" w:eastAsia="Arial Unicode MS" w:hAnsi="Arial" w:cs="Arial"/>
                <w:sz w:val="16"/>
                <w:szCs w:val="16"/>
              </w:rPr>
            </w:pPr>
            <w:r w:rsidRPr="00865065">
              <w:rPr>
                <w:rFonts w:ascii="Arial" w:eastAsia="Arial Unicode MS" w:hAnsi="Arial" w:cs="Arial"/>
                <w:sz w:val="16"/>
                <w:szCs w:val="16"/>
              </w:rPr>
              <w:t>Contract price</w:t>
            </w:r>
          </w:p>
        </w:tc>
      </w:tr>
      <w:tr w:rsidR="00865065" w:rsidRPr="00865065" w14:paraId="282BCF71" w14:textId="77777777" w:rsidTr="009F5BF7">
        <w:trPr>
          <w:trHeight w:val="63"/>
        </w:trPr>
        <w:tc>
          <w:tcPr>
            <w:tcW w:w="2634" w:type="dxa"/>
            <w:shd w:val="clear" w:color="auto" w:fill="FFFFFF"/>
          </w:tcPr>
          <w:p w14:paraId="185A99A0"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Bank charges</w:t>
            </w:r>
          </w:p>
        </w:tc>
        <w:tc>
          <w:tcPr>
            <w:tcW w:w="900" w:type="dxa"/>
          </w:tcPr>
          <w:p w14:paraId="66C44B84" w14:textId="0CE89CA1"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cs/>
              </w:rPr>
              <w:t>8.3</w:t>
            </w:r>
          </w:p>
        </w:tc>
        <w:tc>
          <w:tcPr>
            <w:tcW w:w="900" w:type="dxa"/>
          </w:tcPr>
          <w:p w14:paraId="1391F03B" w14:textId="2F00EBEF"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8.4</w:t>
            </w:r>
          </w:p>
        </w:tc>
        <w:tc>
          <w:tcPr>
            <w:tcW w:w="900" w:type="dxa"/>
          </w:tcPr>
          <w:p w14:paraId="60B9C2C6" w14:textId="5167EB51"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rPr>
              <w:t>21.0</w:t>
            </w:r>
          </w:p>
        </w:tc>
        <w:tc>
          <w:tcPr>
            <w:tcW w:w="900" w:type="dxa"/>
          </w:tcPr>
          <w:p w14:paraId="517220BD" w14:textId="22171FA2" w:rsidR="00865065" w:rsidRPr="00865065" w:rsidRDefault="00865065" w:rsidP="00865065">
            <w:pPr>
              <w:spacing w:line="340" w:lineRule="exact"/>
              <w:jc w:val="right"/>
              <w:rPr>
                <w:rFonts w:ascii="Arial" w:hAnsi="Arial" w:cs="Arial"/>
                <w:sz w:val="16"/>
                <w:szCs w:val="16"/>
                <w:cs/>
              </w:rPr>
            </w:pPr>
            <w:r w:rsidRPr="00865065">
              <w:rPr>
                <w:rFonts w:ascii="Arial" w:hAnsi="Arial" w:cs="Arial"/>
                <w:sz w:val="16"/>
                <w:szCs w:val="16"/>
              </w:rPr>
              <w:t>19.3</w:t>
            </w:r>
          </w:p>
        </w:tc>
        <w:tc>
          <w:tcPr>
            <w:tcW w:w="2966" w:type="dxa"/>
            <w:shd w:val="clear" w:color="auto" w:fill="FFFFFF"/>
          </w:tcPr>
          <w:p w14:paraId="225EC156" w14:textId="77777777" w:rsidR="00865065" w:rsidRPr="00865065" w:rsidRDefault="00865065" w:rsidP="00865065">
            <w:pPr>
              <w:spacing w:line="340" w:lineRule="exact"/>
              <w:ind w:left="175" w:right="-115" w:hanging="175"/>
              <w:rPr>
                <w:rFonts w:ascii="Arial" w:eastAsia="Arial Unicode MS" w:hAnsi="Arial" w:cs="Arial"/>
                <w:sz w:val="16"/>
                <w:szCs w:val="16"/>
              </w:rPr>
            </w:pPr>
            <w:r w:rsidRPr="00865065">
              <w:rPr>
                <w:rFonts w:ascii="Arial" w:eastAsia="Arial Unicode MS" w:hAnsi="Arial" w:cs="Arial"/>
                <w:sz w:val="16"/>
                <w:szCs w:val="16"/>
              </w:rPr>
              <w:t>Similar rates as those charged by related company to general customers</w:t>
            </w:r>
          </w:p>
        </w:tc>
      </w:tr>
      <w:tr w:rsidR="00865065" w:rsidRPr="00865065" w14:paraId="00583E4A" w14:textId="77777777" w:rsidTr="009F5BF7">
        <w:trPr>
          <w:trHeight w:val="63"/>
        </w:trPr>
        <w:tc>
          <w:tcPr>
            <w:tcW w:w="2634" w:type="dxa"/>
            <w:shd w:val="clear" w:color="auto" w:fill="FFFFFF"/>
          </w:tcPr>
          <w:p w14:paraId="0A662C7E" w14:textId="77777777" w:rsidR="00865065" w:rsidRPr="00865065" w:rsidRDefault="00865065" w:rsidP="00865065">
            <w:pPr>
              <w:spacing w:line="340" w:lineRule="exact"/>
              <w:jc w:val="both"/>
              <w:rPr>
                <w:rFonts w:ascii="Arial" w:eastAsia="Arial Unicode MS" w:hAnsi="Arial" w:cs="Arial"/>
                <w:sz w:val="16"/>
                <w:szCs w:val="16"/>
              </w:rPr>
            </w:pPr>
            <w:r w:rsidRPr="00865065">
              <w:rPr>
                <w:rFonts w:ascii="Arial" w:eastAsia="Arial Unicode MS" w:hAnsi="Arial" w:cs="Arial"/>
                <w:sz w:val="16"/>
                <w:szCs w:val="16"/>
              </w:rPr>
              <w:t>Purchase of fixed asset</w:t>
            </w:r>
          </w:p>
        </w:tc>
        <w:tc>
          <w:tcPr>
            <w:tcW w:w="900" w:type="dxa"/>
          </w:tcPr>
          <w:p w14:paraId="0CC59D3E" w14:textId="0D4F3ED4"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cs/>
              </w:rPr>
              <w:t>-</w:t>
            </w:r>
          </w:p>
        </w:tc>
        <w:tc>
          <w:tcPr>
            <w:tcW w:w="900" w:type="dxa"/>
          </w:tcPr>
          <w:p w14:paraId="142E013C" w14:textId="4A76B50C"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cs/>
              </w:rPr>
              <w:t>-</w:t>
            </w:r>
          </w:p>
        </w:tc>
        <w:tc>
          <w:tcPr>
            <w:tcW w:w="900" w:type="dxa"/>
          </w:tcPr>
          <w:p w14:paraId="43F206A1" w14:textId="470C7416"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cs/>
              </w:rPr>
              <w:t>-</w:t>
            </w:r>
          </w:p>
        </w:tc>
        <w:tc>
          <w:tcPr>
            <w:tcW w:w="900" w:type="dxa"/>
          </w:tcPr>
          <w:p w14:paraId="36F5324B" w14:textId="5C1E601C" w:rsidR="00865065" w:rsidRPr="00865065" w:rsidRDefault="00865065" w:rsidP="00865065">
            <w:pPr>
              <w:spacing w:line="340" w:lineRule="exact"/>
              <w:jc w:val="right"/>
              <w:rPr>
                <w:rFonts w:ascii="Arial" w:hAnsi="Arial" w:cs="Arial"/>
                <w:sz w:val="16"/>
                <w:szCs w:val="16"/>
              </w:rPr>
            </w:pPr>
            <w:r w:rsidRPr="00865065">
              <w:rPr>
                <w:rFonts w:ascii="Arial" w:hAnsi="Arial" w:cs="Arial"/>
                <w:sz w:val="16"/>
                <w:szCs w:val="16"/>
                <w:cs/>
              </w:rPr>
              <w:t>1.7</w:t>
            </w:r>
          </w:p>
        </w:tc>
        <w:tc>
          <w:tcPr>
            <w:tcW w:w="2966" w:type="dxa"/>
            <w:shd w:val="clear" w:color="auto" w:fill="FFFFFF"/>
          </w:tcPr>
          <w:p w14:paraId="77973EFC" w14:textId="77777777" w:rsidR="00865065" w:rsidRPr="00865065" w:rsidRDefault="00865065" w:rsidP="00865065">
            <w:pPr>
              <w:spacing w:line="340" w:lineRule="exact"/>
              <w:ind w:left="175" w:right="-115" w:hanging="175"/>
              <w:rPr>
                <w:rFonts w:ascii="Arial" w:eastAsia="Arial Unicode MS" w:hAnsi="Arial" w:cs="Arial"/>
                <w:sz w:val="16"/>
                <w:szCs w:val="16"/>
              </w:rPr>
            </w:pPr>
            <w:r w:rsidRPr="00865065">
              <w:rPr>
                <w:rFonts w:ascii="Arial" w:eastAsia="Arial Unicode MS" w:hAnsi="Arial" w:cs="Arial"/>
                <w:sz w:val="16"/>
                <w:szCs w:val="16"/>
              </w:rPr>
              <w:t>Market price</w:t>
            </w:r>
          </w:p>
        </w:tc>
      </w:tr>
    </w:tbl>
    <w:p w14:paraId="7D3F2C46" w14:textId="238142E1" w:rsidR="00E24976" w:rsidRPr="00865065" w:rsidRDefault="00EC4BEE" w:rsidP="006E08BB">
      <w:pPr>
        <w:tabs>
          <w:tab w:val="left" w:pos="900"/>
          <w:tab w:val="left" w:pos="1440"/>
          <w:tab w:val="left" w:pos="2160"/>
          <w:tab w:val="left" w:pos="4140"/>
        </w:tabs>
        <w:spacing w:before="120" w:after="120" w:line="380" w:lineRule="exact"/>
        <w:ind w:left="547" w:hanging="547"/>
        <w:jc w:val="thaiDistribute"/>
        <w:rPr>
          <w:rFonts w:ascii="Arial" w:hAnsi="Arial" w:cs="Arial"/>
          <w:sz w:val="20"/>
          <w:szCs w:val="20"/>
        </w:rPr>
      </w:pPr>
      <w:r w:rsidRPr="00865065">
        <w:rPr>
          <w:rFonts w:ascii="Arial" w:hAnsi="Arial" w:cs="Arial"/>
          <w:sz w:val="22"/>
          <w:szCs w:val="22"/>
        </w:rPr>
        <w:br w:type="page"/>
      </w:r>
      <w:r w:rsidR="00E24976" w:rsidRPr="00865065">
        <w:rPr>
          <w:rFonts w:ascii="Arial" w:hAnsi="Arial" w:cs="Arial"/>
          <w:sz w:val="22"/>
          <w:szCs w:val="22"/>
        </w:rPr>
        <w:lastRenderedPageBreak/>
        <w:tab/>
      </w:r>
      <w:r w:rsidR="00D76E84" w:rsidRPr="00865065">
        <w:rPr>
          <w:rFonts w:ascii="Arial" w:hAnsi="Arial" w:cs="Arial"/>
          <w:sz w:val="22"/>
          <w:szCs w:val="22"/>
        </w:rPr>
        <w:t xml:space="preserve">As </w:t>
      </w:r>
      <w:proofErr w:type="gramStart"/>
      <w:r w:rsidR="00D76E84" w:rsidRPr="00865065">
        <w:rPr>
          <w:rFonts w:ascii="Arial" w:hAnsi="Arial" w:cs="Arial"/>
          <w:sz w:val="22"/>
          <w:szCs w:val="22"/>
        </w:rPr>
        <w:t>at</w:t>
      </w:r>
      <w:proofErr w:type="gramEnd"/>
      <w:r w:rsidR="00D76E84" w:rsidRPr="00865065">
        <w:rPr>
          <w:rFonts w:ascii="Arial" w:hAnsi="Arial" w:cs="Arial"/>
          <w:sz w:val="22"/>
          <w:szCs w:val="22"/>
        </w:rPr>
        <w:t xml:space="preserve"> </w:t>
      </w:r>
      <w:r w:rsidR="00B329AF" w:rsidRPr="00865065">
        <w:rPr>
          <w:rFonts w:ascii="Arial" w:hAnsi="Arial" w:cs="Arial"/>
          <w:sz w:val="22"/>
          <w:szCs w:val="22"/>
        </w:rPr>
        <w:t>30 September 2022</w:t>
      </w:r>
      <w:r w:rsidR="00D76E84" w:rsidRPr="00865065">
        <w:rPr>
          <w:rFonts w:ascii="Arial" w:hAnsi="Arial" w:cs="Arial"/>
          <w:sz w:val="22"/>
          <w:szCs w:val="22"/>
        </w:rPr>
        <w:t xml:space="preserve"> and </w:t>
      </w:r>
      <w:r w:rsidR="00524394" w:rsidRPr="00865065">
        <w:rPr>
          <w:rFonts w:ascii="Arial" w:hAnsi="Arial" w:cs="Arial"/>
          <w:sz w:val="22"/>
          <w:szCs w:val="22"/>
        </w:rPr>
        <w:t>31 December 2021</w:t>
      </w:r>
      <w:r w:rsidR="00E24976" w:rsidRPr="00865065">
        <w:rPr>
          <w:rFonts w:ascii="Arial" w:hAnsi="Arial" w:cs="Arial"/>
          <w:sz w:val="22"/>
          <w:szCs w:val="22"/>
        </w:rPr>
        <w:t>, outstanding balances with those related companies are as follows:</w:t>
      </w:r>
    </w:p>
    <w:p w14:paraId="01D8D259" w14:textId="77777777" w:rsidR="000A6537" w:rsidRPr="00865065" w:rsidRDefault="000A6537" w:rsidP="000A6537">
      <w:pPr>
        <w:tabs>
          <w:tab w:val="left" w:pos="900"/>
        </w:tabs>
        <w:overflowPunct w:val="0"/>
        <w:autoSpaceDE w:val="0"/>
        <w:autoSpaceDN w:val="0"/>
        <w:adjustRightInd w:val="0"/>
        <w:spacing w:line="380" w:lineRule="exact"/>
        <w:ind w:left="360" w:right="80" w:hanging="360"/>
        <w:jc w:val="right"/>
        <w:textAlignment w:val="baseline"/>
        <w:rPr>
          <w:rFonts w:ascii="Arial" w:hAnsi="Arial" w:cs="Arial"/>
          <w:kern w:val="0"/>
          <w:sz w:val="20"/>
          <w:szCs w:val="20"/>
        </w:rPr>
      </w:pPr>
      <w:r w:rsidRPr="00865065">
        <w:rPr>
          <w:rFonts w:ascii="Arial" w:hAnsi="Arial" w:cs="Arial"/>
          <w:kern w:val="0"/>
          <w:sz w:val="20"/>
          <w:szCs w:val="20"/>
        </w:rPr>
        <w:t>(Unit: Million Baht)</w:t>
      </w:r>
    </w:p>
    <w:tbl>
      <w:tblPr>
        <w:tblW w:w="9090" w:type="dxa"/>
        <w:tblInd w:w="450" w:type="dxa"/>
        <w:tblLayout w:type="fixed"/>
        <w:tblLook w:val="04A0" w:firstRow="1" w:lastRow="0" w:firstColumn="1" w:lastColumn="0" w:noHBand="0" w:noVBand="1"/>
      </w:tblPr>
      <w:tblGrid>
        <w:gridCol w:w="5312"/>
        <w:gridCol w:w="1889"/>
        <w:gridCol w:w="1889"/>
      </w:tblGrid>
      <w:tr w:rsidR="00865065" w:rsidRPr="00865065" w14:paraId="7D0066B2" w14:textId="5F7D886B" w:rsidTr="0077088B">
        <w:trPr>
          <w:trHeight w:val="340"/>
        </w:trPr>
        <w:tc>
          <w:tcPr>
            <w:tcW w:w="5312" w:type="dxa"/>
          </w:tcPr>
          <w:p w14:paraId="760A50CF" w14:textId="77777777" w:rsidR="000A6537" w:rsidRPr="00865065" w:rsidRDefault="000A6537" w:rsidP="00310C4A">
            <w:pPr>
              <w:overflowPunct w:val="0"/>
              <w:autoSpaceDE w:val="0"/>
              <w:autoSpaceDN w:val="0"/>
              <w:adjustRightInd w:val="0"/>
              <w:spacing w:line="380" w:lineRule="exact"/>
              <w:jc w:val="both"/>
              <w:textAlignment w:val="baseline"/>
              <w:rPr>
                <w:rFonts w:ascii="Arial" w:hAnsi="Arial" w:cs="Arial"/>
                <w:kern w:val="0"/>
                <w:sz w:val="20"/>
                <w:szCs w:val="20"/>
              </w:rPr>
            </w:pPr>
          </w:p>
        </w:tc>
        <w:tc>
          <w:tcPr>
            <w:tcW w:w="1889" w:type="dxa"/>
            <w:vAlign w:val="bottom"/>
          </w:tcPr>
          <w:p w14:paraId="7B40B8D9" w14:textId="708E2127" w:rsidR="000A6537" w:rsidRPr="00865065" w:rsidRDefault="00B329AF" w:rsidP="00310C4A">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865065">
              <w:rPr>
                <w:rFonts w:ascii="Arial" w:hAnsi="Arial" w:cs="Arial"/>
                <w:kern w:val="0"/>
                <w:sz w:val="20"/>
                <w:szCs w:val="20"/>
              </w:rPr>
              <w:t>30 September 2022</w:t>
            </w:r>
          </w:p>
        </w:tc>
        <w:tc>
          <w:tcPr>
            <w:tcW w:w="1889" w:type="dxa"/>
            <w:vAlign w:val="bottom"/>
          </w:tcPr>
          <w:p w14:paraId="6DE756EC" w14:textId="32AB154A" w:rsidR="000A6537" w:rsidRPr="00865065" w:rsidRDefault="000A6537" w:rsidP="00310C4A">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865065">
              <w:rPr>
                <w:rFonts w:ascii="Arial" w:hAnsi="Arial" w:cs="Arial"/>
                <w:kern w:val="0"/>
                <w:sz w:val="20"/>
                <w:szCs w:val="20"/>
              </w:rPr>
              <w:t>31 December 2021</w:t>
            </w:r>
          </w:p>
        </w:tc>
      </w:tr>
      <w:tr w:rsidR="00865065" w:rsidRPr="00865065" w14:paraId="1601D28A" w14:textId="5EFE84B5" w:rsidTr="0077088B">
        <w:trPr>
          <w:trHeight w:val="340"/>
        </w:trPr>
        <w:tc>
          <w:tcPr>
            <w:tcW w:w="5312" w:type="dxa"/>
            <w:hideMark/>
          </w:tcPr>
          <w:p w14:paraId="1370C343" w14:textId="77777777" w:rsidR="000A6537" w:rsidRPr="00865065" w:rsidRDefault="000A6537" w:rsidP="00310C4A">
            <w:pPr>
              <w:overflowPunct w:val="0"/>
              <w:autoSpaceDE w:val="0"/>
              <w:autoSpaceDN w:val="0"/>
              <w:adjustRightInd w:val="0"/>
              <w:spacing w:line="380" w:lineRule="exact"/>
              <w:ind w:left="162" w:hanging="162"/>
              <w:jc w:val="both"/>
              <w:textAlignment w:val="baseline"/>
              <w:rPr>
                <w:rFonts w:ascii="Arial" w:hAnsi="Arial" w:cs="Arial"/>
                <w:b/>
                <w:bCs/>
                <w:kern w:val="0"/>
                <w:sz w:val="20"/>
                <w:szCs w:val="20"/>
                <w:u w:val="single"/>
                <w:cs/>
              </w:rPr>
            </w:pPr>
            <w:r w:rsidRPr="00865065">
              <w:rPr>
                <w:rFonts w:ascii="Arial" w:hAnsi="Arial" w:cs="Arial"/>
                <w:b/>
                <w:bCs/>
                <w:kern w:val="0"/>
                <w:sz w:val="20"/>
                <w:szCs w:val="20"/>
                <w:u w:val="single"/>
              </w:rPr>
              <w:t>Associate</w:t>
            </w:r>
          </w:p>
        </w:tc>
        <w:tc>
          <w:tcPr>
            <w:tcW w:w="1889" w:type="dxa"/>
          </w:tcPr>
          <w:p w14:paraId="53C05ECD" w14:textId="77777777" w:rsidR="000A6537" w:rsidRPr="00865065" w:rsidRDefault="000A6537" w:rsidP="00310C4A">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5360006" w14:textId="77777777" w:rsidR="000A6537" w:rsidRPr="00865065" w:rsidRDefault="000A6537" w:rsidP="00310C4A">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865065" w:rsidRPr="00865065" w14:paraId="0ACA6B2A" w14:textId="63ABD213" w:rsidTr="0077088B">
        <w:trPr>
          <w:trHeight w:val="340"/>
        </w:trPr>
        <w:tc>
          <w:tcPr>
            <w:tcW w:w="5312" w:type="dxa"/>
            <w:hideMark/>
          </w:tcPr>
          <w:p w14:paraId="5EF6B978" w14:textId="77777777" w:rsidR="000A6537" w:rsidRPr="00865065" w:rsidRDefault="000A6537" w:rsidP="00310C4A">
            <w:pPr>
              <w:overflowPunct w:val="0"/>
              <w:autoSpaceDE w:val="0"/>
              <w:autoSpaceDN w:val="0"/>
              <w:adjustRightInd w:val="0"/>
              <w:spacing w:line="380" w:lineRule="exact"/>
              <w:ind w:left="162" w:hanging="162"/>
              <w:jc w:val="both"/>
              <w:textAlignment w:val="baseline"/>
              <w:rPr>
                <w:rFonts w:ascii="Arial" w:hAnsi="Arial" w:cs="Arial"/>
                <w:b/>
                <w:bCs/>
                <w:kern w:val="0"/>
                <w:sz w:val="20"/>
                <w:szCs w:val="20"/>
              </w:rPr>
            </w:pPr>
            <w:r w:rsidRPr="00865065">
              <w:rPr>
                <w:rFonts w:ascii="Arial" w:hAnsi="Arial" w:cs="Arial"/>
                <w:b/>
                <w:bCs/>
                <w:kern w:val="0"/>
                <w:sz w:val="20"/>
                <w:szCs w:val="20"/>
              </w:rPr>
              <w:t>Reinsurance receivables</w:t>
            </w:r>
          </w:p>
        </w:tc>
        <w:tc>
          <w:tcPr>
            <w:tcW w:w="1889" w:type="dxa"/>
          </w:tcPr>
          <w:p w14:paraId="4879FC21" w14:textId="77777777" w:rsidR="000A6537" w:rsidRPr="00865065" w:rsidRDefault="000A6537" w:rsidP="00310C4A">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1A71252" w14:textId="77777777" w:rsidR="000A6537" w:rsidRPr="00865065" w:rsidRDefault="000A6537" w:rsidP="00310C4A">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865065" w:rsidRPr="00865065" w14:paraId="4B755C20" w14:textId="1176B174" w:rsidTr="0077088B">
        <w:trPr>
          <w:trHeight w:val="340"/>
        </w:trPr>
        <w:tc>
          <w:tcPr>
            <w:tcW w:w="5312" w:type="dxa"/>
            <w:hideMark/>
          </w:tcPr>
          <w:p w14:paraId="127DD053" w14:textId="1DB7D189" w:rsidR="00865065" w:rsidRPr="00865065" w:rsidRDefault="00865065" w:rsidP="00865065">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865065">
              <w:rPr>
                <w:rFonts w:ascii="Arial" w:hAnsi="Arial" w:cs="Arial"/>
                <w:kern w:val="0"/>
                <w:sz w:val="20"/>
                <w:szCs w:val="20"/>
              </w:rPr>
              <w:t xml:space="preserve">ST - Muang Thai </w:t>
            </w:r>
            <w:r w:rsidR="002B3936">
              <w:rPr>
                <w:rFonts w:ascii="Arial" w:hAnsi="Arial" w:cs="Arial"/>
                <w:kern w:val="0"/>
                <w:sz w:val="20"/>
                <w:szCs w:val="20"/>
              </w:rPr>
              <w:t>Insurance</w:t>
            </w:r>
            <w:r w:rsidRPr="00865065">
              <w:rPr>
                <w:rFonts w:ascii="Arial" w:hAnsi="Arial" w:cs="Arial"/>
                <w:kern w:val="0"/>
                <w:sz w:val="20"/>
                <w:szCs w:val="20"/>
              </w:rPr>
              <w:t xml:space="preserve"> Co., Ltd.</w:t>
            </w:r>
          </w:p>
        </w:tc>
        <w:tc>
          <w:tcPr>
            <w:tcW w:w="1889" w:type="dxa"/>
          </w:tcPr>
          <w:p w14:paraId="4763670E" w14:textId="511F4F88"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1.9</w:t>
            </w:r>
          </w:p>
        </w:tc>
        <w:tc>
          <w:tcPr>
            <w:tcW w:w="1889" w:type="dxa"/>
          </w:tcPr>
          <w:p w14:paraId="11826491" w14:textId="4DA4A653"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2.8</w:t>
            </w:r>
          </w:p>
        </w:tc>
      </w:tr>
      <w:tr w:rsidR="00865065" w:rsidRPr="00865065" w14:paraId="40FF0733" w14:textId="5258D5B5" w:rsidTr="0077088B">
        <w:trPr>
          <w:trHeight w:val="340"/>
        </w:trPr>
        <w:tc>
          <w:tcPr>
            <w:tcW w:w="5312" w:type="dxa"/>
            <w:hideMark/>
          </w:tcPr>
          <w:p w14:paraId="705C21DF" w14:textId="77777777" w:rsidR="00865065" w:rsidRPr="00865065" w:rsidRDefault="00865065" w:rsidP="00865065">
            <w:pPr>
              <w:overflowPunct w:val="0"/>
              <w:autoSpaceDE w:val="0"/>
              <w:autoSpaceDN w:val="0"/>
              <w:adjustRightInd w:val="0"/>
              <w:spacing w:line="380" w:lineRule="exact"/>
              <w:ind w:left="162" w:hanging="162"/>
              <w:jc w:val="both"/>
              <w:textAlignment w:val="baseline"/>
              <w:rPr>
                <w:rFonts w:ascii="Arial" w:hAnsi="Arial" w:cs="Arial"/>
                <w:b/>
                <w:bCs/>
                <w:kern w:val="0"/>
                <w:sz w:val="20"/>
                <w:szCs w:val="20"/>
              </w:rPr>
            </w:pPr>
            <w:r w:rsidRPr="00865065">
              <w:rPr>
                <w:rFonts w:ascii="Arial" w:hAnsi="Arial" w:cs="Arial"/>
                <w:b/>
                <w:bCs/>
                <w:kern w:val="0"/>
                <w:sz w:val="20"/>
                <w:szCs w:val="20"/>
                <w:u w:val="single"/>
              </w:rPr>
              <w:t>Related parties</w:t>
            </w:r>
          </w:p>
        </w:tc>
        <w:tc>
          <w:tcPr>
            <w:tcW w:w="1889" w:type="dxa"/>
          </w:tcPr>
          <w:p w14:paraId="3808B470"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350B6216" w14:textId="77777777" w:rsidR="00865065" w:rsidRPr="00865065" w:rsidRDefault="00865065" w:rsidP="00865065">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865065" w:rsidRPr="00865065" w14:paraId="4430863C" w14:textId="10BEBDF6" w:rsidTr="0077088B">
        <w:trPr>
          <w:trHeight w:val="340"/>
        </w:trPr>
        <w:tc>
          <w:tcPr>
            <w:tcW w:w="5312" w:type="dxa"/>
            <w:hideMark/>
          </w:tcPr>
          <w:p w14:paraId="12C4198E" w14:textId="77777777" w:rsidR="00865065" w:rsidRPr="00865065" w:rsidRDefault="00865065" w:rsidP="00865065">
            <w:pPr>
              <w:overflowPunct w:val="0"/>
              <w:autoSpaceDE w:val="0"/>
              <w:autoSpaceDN w:val="0"/>
              <w:adjustRightInd w:val="0"/>
              <w:spacing w:line="380" w:lineRule="exact"/>
              <w:ind w:left="162" w:hanging="162"/>
              <w:jc w:val="both"/>
              <w:textAlignment w:val="baseline"/>
              <w:rPr>
                <w:rFonts w:ascii="Arial" w:hAnsi="Arial" w:cs="Arial"/>
                <w:kern w:val="0"/>
                <w:sz w:val="20"/>
                <w:szCs w:val="20"/>
              </w:rPr>
            </w:pPr>
            <w:r w:rsidRPr="00865065">
              <w:rPr>
                <w:rFonts w:ascii="Arial" w:hAnsi="Arial" w:cs="Arial"/>
                <w:b/>
                <w:bCs/>
                <w:kern w:val="0"/>
                <w:sz w:val="20"/>
                <w:szCs w:val="20"/>
              </w:rPr>
              <w:t>Deposits at financial institutions</w:t>
            </w:r>
          </w:p>
        </w:tc>
        <w:tc>
          <w:tcPr>
            <w:tcW w:w="1889" w:type="dxa"/>
          </w:tcPr>
          <w:p w14:paraId="2B35A610"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008A434A" w14:textId="77777777" w:rsidR="00865065" w:rsidRPr="00865065" w:rsidRDefault="00865065" w:rsidP="00865065">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865065" w:rsidRPr="00865065" w14:paraId="7522DB81" w14:textId="534414D8" w:rsidTr="0077088B">
        <w:trPr>
          <w:trHeight w:val="340"/>
        </w:trPr>
        <w:tc>
          <w:tcPr>
            <w:tcW w:w="5312" w:type="dxa"/>
            <w:hideMark/>
          </w:tcPr>
          <w:p w14:paraId="149A7E25" w14:textId="77777777" w:rsidR="00865065" w:rsidRPr="00865065" w:rsidRDefault="00865065" w:rsidP="00865065">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865065">
              <w:rPr>
                <w:rFonts w:ascii="Arial" w:hAnsi="Arial" w:cs="Arial"/>
                <w:kern w:val="0"/>
                <w:sz w:val="20"/>
                <w:szCs w:val="20"/>
              </w:rPr>
              <w:t>Kasikorn</w:t>
            </w:r>
            <w:proofErr w:type="spellEnd"/>
            <w:r w:rsidRPr="00865065">
              <w:rPr>
                <w:rFonts w:ascii="Arial" w:hAnsi="Arial" w:cs="Arial"/>
                <w:kern w:val="0"/>
                <w:sz w:val="20"/>
                <w:szCs w:val="20"/>
              </w:rPr>
              <w:t xml:space="preserve"> Bank PLC.</w:t>
            </w:r>
          </w:p>
        </w:tc>
        <w:tc>
          <w:tcPr>
            <w:tcW w:w="1889" w:type="dxa"/>
          </w:tcPr>
          <w:p w14:paraId="67EC73C9" w14:textId="393AEE79"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462.4</w:t>
            </w:r>
          </w:p>
        </w:tc>
        <w:tc>
          <w:tcPr>
            <w:tcW w:w="1889" w:type="dxa"/>
          </w:tcPr>
          <w:p w14:paraId="75E08DB0" w14:textId="70EA89EC"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274.9</w:t>
            </w:r>
          </w:p>
        </w:tc>
      </w:tr>
      <w:tr w:rsidR="00865065" w:rsidRPr="00865065" w14:paraId="42814E5C" w14:textId="42A8A1D5" w:rsidTr="0077088B">
        <w:trPr>
          <w:trHeight w:val="340"/>
        </w:trPr>
        <w:tc>
          <w:tcPr>
            <w:tcW w:w="5312" w:type="dxa"/>
          </w:tcPr>
          <w:p w14:paraId="554BDCDF" w14:textId="77777777" w:rsidR="00865065" w:rsidRPr="00865065" w:rsidRDefault="00865065" w:rsidP="00865065">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865065">
              <w:rPr>
                <w:rFonts w:ascii="Arial" w:hAnsi="Arial" w:cs="Arial"/>
                <w:b/>
                <w:bCs/>
                <w:kern w:val="0"/>
                <w:sz w:val="20"/>
                <w:szCs w:val="20"/>
              </w:rPr>
              <w:t xml:space="preserve">Available-for-sale investments                           </w:t>
            </w:r>
          </w:p>
        </w:tc>
        <w:tc>
          <w:tcPr>
            <w:tcW w:w="1889" w:type="dxa"/>
          </w:tcPr>
          <w:p w14:paraId="79155596"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A553CD2"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865065" w:rsidRPr="00865065" w14:paraId="5E8B598A" w14:textId="130B3955" w:rsidTr="0077088B">
        <w:trPr>
          <w:trHeight w:val="340"/>
        </w:trPr>
        <w:tc>
          <w:tcPr>
            <w:tcW w:w="5312" w:type="dxa"/>
          </w:tcPr>
          <w:p w14:paraId="75A7E46E" w14:textId="77777777" w:rsidR="00865065" w:rsidRPr="00865065" w:rsidRDefault="00865065" w:rsidP="00865065">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865065">
              <w:rPr>
                <w:rFonts w:ascii="Arial" w:hAnsi="Arial" w:cs="Arial"/>
                <w:kern w:val="0"/>
                <w:sz w:val="20"/>
                <w:szCs w:val="20"/>
              </w:rPr>
              <w:t>Phatra</w:t>
            </w:r>
            <w:proofErr w:type="spellEnd"/>
            <w:r w:rsidRPr="00865065">
              <w:rPr>
                <w:rFonts w:ascii="Arial" w:hAnsi="Arial" w:cs="Arial"/>
                <w:kern w:val="0"/>
                <w:sz w:val="20"/>
                <w:szCs w:val="20"/>
              </w:rPr>
              <w:t xml:space="preserve"> Leasing PLC.</w:t>
            </w:r>
          </w:p>
        </w:tc>
        <w:tc>
          <w:tcPr>
            <w:tcW w:w="1889" w:type="dxa"/>
          </w:tcPr>
          <w:p w14:paraId="4143BBE0" w14:textId="24DB582C"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138.9</w:t>
            </w:r>
          </w:p>
        </w:tc>
        <w:tc>
          <w:tcPr>
            <w:tcW w:w="1889" w:type="dxa"/>
          </w:tcPr>
          <w:p w14:paraId="30A31AB7" w14:textId="6BFC7972"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139.9</w:t>
            </w:r>
          </w:p>
        </w:tc>
      </w:tr>
      <w:tr w:rsidR="00865065" w:rsidRPr="00865065" w14:paraId="301D845B" w14:textId="7C44B817" w:rsidTr="0077088B">
        <w:trPr>
          <w:trHeight w:val="340"/>
        </w:trPr>
        <w:tc>
          <w:tcPr>
            <w:tcW w:w="5312" w:type="dxa"/>
          </w:tcPr>
          <w:p w14:paraId="22F6E2D1" w14:textId="77777777" w:rsidR="00865065" w:rsidRPr="00865065" w:rsidRDefault="00865065" w:rsidP="00865065">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865065">
              <w:rPr>
                <w:rFonts w:ascii="Arial" w:hAnsi="Arial" w:cs="Arial"/>
                <w:kern w:val="0"/>
                <w:sz w:val="20"/>
                <w:szCs w:val="20"/>
              </w:rPr>
              <w:t>Kasikorn</w:t>
            </w:r>
            <w:proofErr w:type="spellEnd"/>
            <w:r w:rsidRPr="00865065">
              <w:rPr>
                <w:rFonts w:ascii="Arial" w:hAnsi="Arial" w:cs="Arial"/>
                <w:kern w:val="0"/>
                <w:sz w:val="20"/>
                <w:szCs w:val="20"/>
              </w:rPr>
              <w:t xml:space="preserve"> Bank PLC.</w:t>
            </w:r>
          </w:p>
        </w:tc>
        <w:tc>
          <w:tcPr>
            <w:tcW w:w="1889" w:type="dxa"/>
          </w:tcPr>
          <w:p w14:paraId="5F0724D9" w14:textId="0DD25D04"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129.2</w:t>
            </w:r>
          </w:p>
        </w:tc>
        <w:tc>
          <w:tcPr>
            <w:tcW w:w="1889" w:type="dxa"/>
          </w:tcPr>
          <w:p w14:paraId="735753D9" w14:textId="24CD49D8"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127.4</w:t>
            </w:r>
          </w:p>
        </w:tc>
      </w:tr>
      <w:tr w:rsidR="00865065" w:rsidRPr="00865065" w14:paraId="294B8C26" w14:textId="783891A8" w:rsidTr="0077088B">
        <w:trPr>
          <w:trHeight w:val="340"/>
        </w:trPr>
        <w:tc>
          <w:tcPr>
            <w:tcW w:w="5312" w:type="dxa"/>
          </w:tcPr>
          <w:p w14:paraId="776B63A2" w14:textId="77777777" w:rsidR="00865065" w:rsidRPr="00865065" w:rsidRDefault="00865065" w:rsidP="00865065">
            <w:pPr>
              <w:overflowPunct w:val="0"/>
              <w:autoSpaceDE w:val="0"/>
              <w:autoSpaceDN w:val="0"/>
              <w:adjustRightInd w:val="0"/>
              <w:spacing w:line="380" w:lineRule="exact"/>
              <w:ind w:left="162" w:hanging="162"/>
              <w:textAlignment w:val="baseline"/>
              <w:rPr>
                <w:rFonts w:ascii="Arial" w:hAnsi="Arial" w:cs="Arial"/>
                <w:kern w:val="0"/>
                <w:sz w:val="20"/>
                <w:szCs w:val="20"/>
              </w:rPr>
            </w:pPr>
            <w:r w:rsidRPr="00865065">
              <w:rPr>
                <w:rFonts w:ascii="Arial" w:hAnsi="Arial" w:cs="Arial"/>
                <w:kern w:val="0"/>
                <w:sz w:val="20"/>
                <w:szCs w:val="20"/>
              </w:rPr>
              <w:t>Muang Thai Real Estate PLC.</w:t>
            </w:r>
          </w:p>
        </w:tc>
        <w:tc>
          <w:tcPr>
            <w:tcW w:w="1889" w:type="dxa"/>
          </w:tcPr>
          <w:p w14:paraId="6674C8E3" w14:textId="5A470B70"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2.3</w:t>
            </w:r>
          </w:p>
        </w:tc>
        <w:tc>
          <w:tcPr>
            <w:tcW w:w="1889" w:type="dxa"/>
          </w:tcPr>
          <w:p w14:paraId="2D38D48A" w14:textId="441DEBBB"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2.0</w:t>
            </w:r>
          </w:p>
        </w:tc>
      </w:tr>
      <w:tr w:rsidR="00865065" w:rsidRPr="00865065" w14:paraId="7FC7F528" w14:textId="783E8B5F" w:rsidTr="0077088B">
        <w:trPr>
          <w:trHeight w:val="340"/>
        </w:trPr>
        <w:tc>
          <w:tcPr>
            <w:tcW w:w="5312" w:type="dxa"/>
          </w:tcPr>
          <w:p w14:paraId="524C65EB" w14:textId="77777777" w:rsidR="00865065" w:rsidRPr="00865065" w:rsidRDefault="00865065" w:rsidP="00865065">
            <w:pPr>
              <w:overflowPunct w:val="0"/>
              <w:autoSpaceDE w:val="0"/>
              <w:autoSpaceDN w:val="0"/>
              <w:adjustRightInd w:val="0"/>
              <w:spacing w:line="380" w:lineRule="exact"/>
              <w:ind w:left="158" w:hanging="158"/>
              <w:textAlignment w:val="baseline"/>
              <w:rPr>
                <w:rFonts w:ascii="Arial" w:hAnsi="Arial" w:cs="Arial"/>
                <w:kern w:val="0"/>
                <w:sz w:val="20"/>
                <w:szCs w:val="20"/>
              </w:rPr>
            </w:pPr>
            <w:r w:rsidRPr="00865065">
              <w:rPr>
                <w:rFonts w:ascii="Arial" w:hAnsi="Arial" w:cs="Arial"/>
                <w:kern w:val="0"/>
                <w:sz w:val="20"/>
                <w:szCs w:val="20"/>
              </w:rPr>
              <w:t>Road Accident Victims Protection Co., Ltd.</w:t>
            </w:r>
          </w:p>
        </w:tc>
        <w:tc>
          <w:tcPr>
            <w:tcW w:w="1889" w:type="dxa"/>
          </w:tcPr>
          <w:p w14:paraId="011E3AF2" w14:textId="728EAF3C"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27.7</w:t>
            </w:r>
          </w:p>
        </w:tc>
        <w:tc>
          <w:tcPr>
            <w:tcW w:w="1889" w:type="dxa"/>
          </w:tcPr>
          <w:p w14:paraId="1275A22B" w14:textId="6CDA1380"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27.7</w:t>
            </w:r>
          </w:p>
        </w:tc>
      </w:tr>
      <w:tr w:rsidR="00865065" w:rsidRPr="00865065" w14:paraId="05A3C2E1" w14:textId="45DAF967" w:rsidTr="0077088B">
        <w:trPr>
          <w:trHeight w:val="340"/>
        </w:trPr>
        <w:tc>
          <w:tcPr>
            <w:tcW w:w="5312" w:type="dxa"/>
          </w:tcPr>
          <w:p w14:paraId="3514F5EC" w14:textId="77777777" w:rsidR="00865065" w:rsidRPr="00865065" w:rsidRDefault="00865065" w:rsidP="00865065">
            <w:pPr>
              <w:overflowPunct w:val="0"/>
              <w:autoSpaceDE w:val="0"/>
              <w:autoSpaceDN w:val="0"/>
              <w:adjustRightInd w:val="0"/>
              <w:spacing w:line="380" w:lineRule="exact"/>
              <w:ind w:left="162" w:hanging="162"/>
              <w:textAlignment w:val="baseline"/>
              <w:rPr>
                <w:rFonts w:ascii="Arial" w:hAnsi="Arial" w:cs="Arial"/>
                <w:kern w:val="0"/>
                <w:sz w:val="20"/>
                <w:szCs w:val="20"/>
              </w:rPr>
            </w:pPr>
            <w:r w:rsidRPr="00865065">
              <w:rPr>
                <w:rFonts w:ascii="Arial" w:hAnsi="Arial" w:cs="Arial"/>
                <w:kern w:val="0"/>
                <w:sz w:val="20"/>
                <w:szCs w:val="20"/>
              </w:rPr>
              <w:t>T.I.I. Co., Ltd.</w:t>
            </w:r>
          </w:p>
        </w:tc>
        <w:tc>
          <w:tcPr>
            <w:tcW w:w="1889" w:type="dxa"/>
          </w:tcPr>
          <w:p w14:paraId="11159FE5" w14:textId="66E5920C"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0.9</w:t>
            </w:r>
          </w:p>
        </w:tc>
        <w:tc>
          <w:tcPr>
            <w:tcW w:w="1889" w:type="dxa"/>
          </w:tcPr>
          <w:p w14:paraId="7C9EBD94" w14:textId="0B4451DF"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1.2</w:t>
            </w:r>
          </w:p>
        </w:tc>
      </w:tr>
      <w:tr w:rsidR="00865065" w:rsidRPr="00865065" w14:paraId="2376F17C" w14:textId="70DBDCCF" w:rsidTr="0077088B">
        <w:trPr>
          <w:trHeight w:val="340"/>
        </w:trPr>
        <w:tc>
          <w:tcPr>
            <w:tcW w:w="5312" w:type="dxa"/>
          </w:tcPr>
          <w:p w14:paraId="7677D36F" w14:textId="77777777" w:rsidR="00865065" w:rsidRPr="00865065" w:rsidRDefault="00865065" w:rsidP="00865065">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gramStart"/>
            <w:r w:rsidRPr="00865065">
              <w:rPr>
                <w:rFonts w:ascii="Arial" w:hAnsi="Arial" w:cs="Arial"/>
                <w:b/>
                <w:bCs/>
                <w:kern w:val="0"/>
                <w:sz w:val="20"/>
                <w:szCs w:val="20"/>
              </w:rPr>
              <w:t>Premiums</w:t>
            </w:r>
            <w:proofErr w:type="gramEnd"/>
            <w:r w:rsidRPr="00865065">
              <w:rPr>
                <w:rFonts w:ascii="Arial" w:hAnsi="Arial" w:cs="Arial"/>
                <w:b/>
                <w:bCs/>
                <w:kern w:val="0"/>
                <w:sz w:val="20"/>
                <w:szCs w:val="20"/>
              </w:rPr>
              <w:t xml:space="preserve"> receivables (Direct and Bancassurance)</w:t>
            </w:r>
          </w:p>
        </w:tc>
        <w:tc>
          <w:tcPr>
            <w:tcW w:w="1889" w:type="dxa"/>
          </w:tcPr>
          <w:p w14:paraId="42787D97" w14:textId="5630480F"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3DB2EFC1"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865065" w:rsidRPr="00865065" w14:paraId="2CDB9CEA" w14:textId="14A49103" w:rsidTr="0077088B">
        <w:trPr>
          <w:trHeight w:val="340"/>
        </w:trPr>
        <w:tc>
          <w:tcPr>
            <w:tcW w:w="5312" w:type="dxa"/>
          </w:tcPr>
          <w:p w14:paraId="251ADD8B"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865065">
              <w:rPr>
                <w:rFonts w:ascii="Arial" w:hAnsi="Arial" w:cs="Arial"/>
                <w:kern w:val="0"/>
                <w:sz w:val="20"/>
                <w:szCs w:val="20"/>
              </w:rPr>
              <w:t>Kasikorn</w:t>
            </w:r>
            <w:proofErr w:type="spellEnd"/>
            <w:r w:rsidRPr="00865065">
              <w:rPr>
                <w:rFonts w:ascii="Arial" w:hAnsi="Arial" w:cs="Arial"/>
                <w:kern w:val="0"/>
                <w:sz w:val="20"/>
                <w:szCs w:val="20"/>
              </w:rPr>
              <w:t xml:space="preserve"> Bank PLC.</w:t>
            </w:r>
          </w:p>
        </w:tc>
        <w:tc>
          <w:tcPr>
            <w:tcW w:w="1889" w:type="dxa"/>
          </w:tcPr>
          <w:p w14:paraId="4BF26363" w14:textId="1020BCF0"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231.2</w:t>
            </w:r>
          </w:p>
        </w:tc>
        <w:tc>
          <w:tcPr>
            <w:tcW w:w="1889" w:type="dxa"/>
          </w:tcPr>
          <w:p w14:paraId="085BE806" w14:textId="3A30380F"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199.0</w:t>
            </w:r>
          </w:p>
        </w:tc>
      </w:tr>
      <w:tr w:rsidR="00865065" w:rsidRPr="00865065" w14:paraId="4595608E" w14:textId="48E0F00B" w:rsidTr="0077088B">
        <w:trPr>
          <w:trHeight w:val="340"/>
        </w:trPr>
        <w:tc>
          <w:tcPr>
            <w:tcW w:w="5312" w:type="dxa"/>
          </w:tcPr>
          <w:p w14:paraId="001F8F95"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r w:rsidRPr="00865065">
              <w:rPr>
                <w:rFonts w:ascii="Arial" w:hAnsi="Arial" w:cs="Arial"/>
                <w:kern w:val="0"/>
                <w:sz w:val="20"/>
                <w:szCs w:val="20"/>
              </w:rPr>
              <w:t>Other related companies</w:t>
            </w:r>
          </w:p>
        </w:tc>
        <w:tc>
          <w:tcPr>
            <w:tcW w:w="1889" w:type="dxa"/>
          </w:tcPr>
          <w:p w14:paraId="413912DC" w14:textId="52FD103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10.9</w:t>
            </w:r>
          </w:p>
        </w:tc>
        <w:tc>
          <w:tcPr>
            <w:tcW w:w="1889" w:type="dxa"/>
          </w:tcPr>
          <w:p w14:paraId="7865A2DF" w14:textId="6FC6C614"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6.7</w:t>
            </w:r>
          </w:p>
        </w:tc>
      </w:tr>
      <w:tr w:rsidR="00865065" w:rsidRPr="00865065" w14:paraId="51458583" w14:textId="6E262CC9" w:rsidTr="0077088B">
        <w:trPr>
          <w:trHeight w:val="340"/>
        </w:trPr>
        <w:tc>
          <w:tcPr>
            <w:tcW w:w="5312" w:type="dxa"/>
          </w:tcPr>
          <w:p w14:paraId="0EA6113D"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865065">
              <w:rPr>
                <w:rFonts w:ascii="Arial" w:hAnsi="Arial" w:cs="Arial"/>
                <w:b/>
                <w:bCs/>
                <w:kern w:val="0"/>
                <w:sz w:val="20"/>
                <w:szCs w:val="20"/>
              </w:rPr>
              <w:t>Accrued service expenses</w:t>
            </w:r>
          </w:p>
        </w:tc>
        <w:tc>
          <w:tcPr>
            <w:tcW w:w="1889" w:type="dxa"/>
          </w:tcPr>
          <w:p w14:paraId="7A956B62"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49910AE3"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865065" w:rsidRPr="00865065" w14:paraId="54BC8511" w14:textId="5C5B87A5" w:rsidTr="0077088B">
        <w:trPr>
          <w:trHeight w:val="340"/>
        </w:trPr>
        <w:tc>
          <w:tcPr>
            <w:tcW w:w="5312" w:type="dxa"/>
          </w:tcPr>
          <w:p w14:paraId="731FD69E"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865065">
              <w:rPr>
                <w:rFonts w:ascii="Arial" w:hAnsi="Arial" w:cs="Arial"/>
                <w:kern w:val="0"/>
                <w:sz w:val="20"/>
                <w:szCs w:val="20"/>
              </w:rPr>
              <w:t>Kasikorn</w:t>
            </w:r>
            <w:proofErr w:type="spellEnd"/>
            <w:r w:rsidRPr="00865065">
              <w:rPr>
                <w:rFonts w:ascii="Arial" w:hAnsi="Arial" w:cs="Arial"/>
                <w:kern w:val="0"/>
                <w:sz w:val="20"/>
                <w:szCs w:val="20"/>
              </w:rPr>
              <w:t xml:space="preserve"> Bank PLC.</w:t>
            </w:r>
          </w:p>
        </w:tc>
        <w:tc>
          <w:tcPr>
            <w:tcW w:w="1889" w:type="dxa"/>
          </w:tcPr>
          <w:p w14:paraId="75338685" w14:textId="5163DD54"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112.3</w:t>
            </w:r>
          </w:p>
        </w:tc>
        <w:tc>
          <w:tcPr>
            <w:tcW w:w="1889" w:type="dxa"/>
          </w:tcPr>
          <w:p w14:paraId="3E6FB556" w14:textId="73E55773"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62.4</w:t>
            </w:r>
          </w:p>
        </w:tc>
      </w:tr>
      <w:tr w:rsidR="00865065" w:rsidRPr="00865065" w14:paraId="685AE830" w14:textId="5E8C6966" w:rsidTr="0077088B">
        <w:trPr>
          <w:trHeight w:val="340"/>
        </w:trPr>
        <w:tc>
          <w:tcPr>
            <w:tcW w:w="5312" w:type="dxa"/>
          </w:tcPr>
          <w:p w14:paraId="5F49B49E"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865065">
              <w:rPr>
                <w:rFonts w:ascii="Arial" w:hAnsi="Arial" w:cs="Arial"/>
                <w:b/>
                <w:bCs/>
                <w:kern w:val="0"/>
                <w:sz w:val="20"/>
                <w:szCs w:val="20"/>
              </w:rPr>
              <w:t>Reinsurance assets</w:t>
            </w:r>
          </w:p>
        </w:tc>
        <w:tc>
          <w:tcPr>
            <w:tcW w:w="1889" w:type="dxa"/>
          </w:tcPr>
          <w:p w14:paraId="6A01F683" w14:textId="5AD7B31A"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4BB460FF" w14:textId="77777777" w:rsidR="00865065" w:rsidRPr="00865065" w:rsidRDefault="00865065" w:rsidP="00865065">
            <w:pPr>
              <w:tabs>
                <w:tab w:val="decimal" w:pos="1129"/>
              </w:tabs>
              <w:overflowPunct w:val="0"/>
              <w:autoSpaceDE w:val="0"/>
              <w:autoSpaceDN w:val="0"/>
              <w:adjustRightInd w:val="0"/>
              <w:spacing w:line="380" w:lineRule="exact"/>
              <w:ind w:left="-18" w:right="477"/>
              <w:rPr>
                <w:rFonts w:ascii="Arial" w:hAnsi="Arial" w:cs="Arial"/>
                <w:kern w:val="0"/>
                <w:sz w:val="20"/>
                <w:szCs w:val="20"/>
                <w:cs/>
              </w:rPr>
            </w:pPr>
          </w:p>
        </w:tc>
      </w:tr>
      <w:tr w:rsidR="00865065" w:rsidRPr="00865065" w14:paraId="2E80E633" w14:textId="61F9E28A" w:rsidTr="0077088B">
        <w:trPr>
          <w:trHeight w:val="340"/>
        </w:trPr>
        <w:tc>
          <w:tcPr>
            <w:tcW w:w="5312" w:type="dxa"/>
          </w:tcPr>
          <w:p w14:paraId="028A6929"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865065">
              <w:rPr>
                <w:rFonts w:ascii="Arial" w:hAnsi="Arial" w:cs="Arial"/>
                <w:kern w:val="0"/>
                <w:sz w:val="20"/>
                <w:szCs w:val="20"/>
              </w:rPr>
              <w:t>Thai Reinsurance PLC.</w:t>
            </w:r>
          </w:p>
        </w:tc>
        <w:tc>
          <w:tcPr>
            <w:tcW w:w="1889" w:type="dxa"/>
          </w:tcPr>
          <w:p w14:paraId="413522B2" w14:textId="7F2EC710"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865065">
              <w:rPr>
                <w:rFonts w:ascii="Arial" w:hAnsi="Arial" w:cs="Arial"/>
                <w:kern w:val="0"/>
                <w:sz w:val="20"/>
                <w:szCs w:val="20"/>
              </w:rPr>
              <w:t>206.2</w:t>
            </w:r>
          </w:p>
        </w:tc>
        <w:tc>
          <w:tcPr>
            <w:tcW w:w="1889" w:type="dxa"/>
          </w:tcPr>
          <w:p w14:paraId="4A74A20C" w14:textId="23395F49"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214.5</w:t>
            </w:r>
          </w:p>
        </w:tc>
      </w:tr>
      <w:tr w:rsidR="00865065" w:rsidRPr="00865065" w14:paraId="523F6F0F" w14:textId="77797EFF" w:rsidTr="0077088B">
        <w:trPr>
          <w:trHeight w:val="340"/>
        </w:trPr>
        <w:tc>
          <w:tcPr>
            <w:tcW w:w="5312" w:type="dxa"/>
          </w:tcPr>
          <w:p w14:paraId="220BFCB5" w14:textId="77777777" w:rsidR="00865065" w:rsidRPr="00865065" w:rsidRDefault="00865065" w:rsidP="00865065">
            <w:pPr>
              <w:overflowPunct w:val="0"/>
              <w:autoSpaceDE w:val="0"/>
              <w:autoSpaceDN w:val="0"/>
              <w:adjustRightInd w:val="0"/>
              <w:spacing w:line="380" w:lineRule="exact"/>
              <w:ind w:left="158" w:right="-1080" w:hanging="158"/>
              <w:jc w:val="both"/>
              <w:textAlignment w:val="baseline"/>
              <w:rPr>
                <w:rFonts w:ascii="Arial" w:hAnsi="Arial" w:cs="Arial"/>
                <w:kern w:val="0"/>
                <w:sz w:val="20"/>
                <w:szCs w:val="20"/>
              </w:rPr>
            </w:pPr>
            <w:r w:rsidRPr="00865065">
              <w:rPr>
                <w:rFonts w:ascii="Arial" w:hAnsi="Arial" w:cs="Arial"/>
                <w:b/>
                <w:bCs/>
                <w:kern w:val="0"/>
                <w:sz w:val="20"/>
                <w:szCs w:val="20"/>
              </w:rPr>
              <w:t>Reinsurance receivables</w:t>
            </w:r>
          </w:p>
        </w:tc>
        <w:tc>
          <w:tcPr>
            <w:tcW w:w="1889" w:type="dxa"/>
          </w:tcPr>
          <w:p w14:paraId="7F113587" w14:textId="0D15042B"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0B09F846"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865065" w:rsidRPr="00865065" w14:paraId="553E5664" w14:textId="18863DD2" w:rsidTr="0077088B">
        <w:trPr>
          <w:trHeight w:val="340"/>
        </w:trPr>
        <w:tc>
          <w:tcPr>
            <w:tcW w:w="5312" w:type="dxa"/>
          </w:tcPr>
          <w:p w14:paraId="66946565"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865065">
              <w:rPr>
                <w:rFonts w:ascii="Arial" w:hAnsi="Arial" w:cs="Arial"/>
                <w:kern w:val="0"/>
                <w:sz w:val="20"/>
                <w:szCs w:val="20"/>
              </w:rPr>
              <w:t>Thai Reinsurance PLC.</w:t>
            </w:r>
          </w:p>
        </w:tc>
        <w:tc>
          <w:tcPr>
            <w:tcW w:w="1889" w:type="dxa"/>
          </w:tcPr>
          <w:p w14:paraId="1038270A" w14:textId="4097B210"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865065">
              <w:rPr>
                <w:rFonts w:ascii="Arial" w:hAnsi="Arial" w:cs="Arial"/>
                <w:kern w:val="0"/>
                <w:sz w:val="20"/>
                <w:szCs w:val="20"/>
              </w:rPr>
              <w:t>44.7</w:t>
            </w:r>
          </w:p>
        </w:tc>
        <w:tc>
          <w:tcPr>
            <w:tcW w:w="1889" w:type="dxa"/>
          </w:tcPr>
          <w:p w14:paraId="70FE5117" w14:textId="502C5B8F"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51.1</w:t>
            </w:r>
          </w:p>
        </w:tc>
      </w:tr>
      <w:tr w:rsidR="00865065" w:rsidRPr="00865065" w14:paraId="16E5C08E" w14:textId="6779DB36" w:rsidTr="0077088B">
        <w:trPr>
          <w:trHeight w:val="340"/>
        </w:trPr>
        <w:tc>
          <w:tcPr>
            <w:tcW w:w="5312" w:type="dxa"/>
          </w:tcPr>
          <w:p w14:paraId="5385172A" w14:textId="77777777" w:rsidR="00865065" w:rsidRPr="00865065" w:rsidRDefault="00865065" w:rsidP="00865065">
            <w:pPr>
              <w:overflowPunct w:val="0"/>
              <w:autoSpaceDE w:val="0"/>
              <w:autoSpaceDN w:val="0"/>
              <w:adjustRightInd w:val="0"/>
              <w:spacing w:line="380" w:lineRule="exact"/>
              <w:ind w:left="162" w:right="-108" w:hanging="162"/>
              <w:textAlignment w:val="baseline"/>
              <w:rPr>
                <w:rFonts w:ascii="Arial" w:hAnsi="Arial" w:cs="Arial"/>
                <w:b/>
                <w:bCs/>
                <w:kern w:val="0"/>
                <w:sz w:val="20"/>
                <w:szCs w:val="20"/>
              </w:rPr>
            </w:pPr>
            <w:r w:rsidRPr="00865065">
              <w:rPr>
                <w:rFonts w:ascii="Arial" w:hAnsi="Arial" w:cs="Arial"/>
                <w:b/>
                <w:bCs/>
                <w:kern w:val="0"/>
                <w:sz w:val="20"/>
                <w:szCs w:val="20"/>
              </w:rPr>
              <w:t xml:space="preserve">Insurance contract liabilities - loss reserves </w:t>
            </w:r>
          </w:p>
        </w:tc>
        <w:tc>
          <w:tcPr>
            <w:tcW w:w="1889" w:type="dxa"/>
          </w:tcPr>
          <w:p w14:paraId="474AAD43" w14:textId="0DF445E3"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48DB8A32"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865065" w:rsidRPr="00865065" w14:paraId="78071EDB" w14:textId="2951895D" w:rsidTr="0077088B">
        <w:trPr>
          <w:trHeight w:val="340"/>
        </w:trPr>
        <w:tc>
          <w:tcPr>
            <w:tcW w:w="5312" w:type="dxa"/>
          </w:tcPr>
          <w:p w14:paraId="0718B991"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865065">
              <w:rPr>
                <w:rFonts w:ascii="Arial" w:hAnsi="Arial" w:cs="Arial"/>
                <w:kern w:val="0"/>
                <w:sz w:val="20"/>
                <w:szCs w:val="20"/>
              </w:rPr>
              <w:t>Thai Reinsurance PLC.</w:t>
            </w:r>
          </w:p>
        </w:tc>
        <w:tc>
          <w:tcPr>
            <w:tcW w:w="1889" w:type="dxa"/>
          </w:tcPr>
          <w:p w14:paraId="6DC9F69F" w14:textId="1696F664"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865065">
              <w:rPr>
                <w:rFonts w:ascii="Arial" w:hAnsi="Arial" w:cs="Arial"/>
                <w:kern w:val="0"/>
                <w:sz w:val="20"/>
                <w:szCs w:val="20"/>
              </w:rPr>
              <w:t>1.0</w:t>
            </w:r>
          </w:p>
        </w:tc>
        <w:tc>
          <w:tcPr>
            <w:tcW w:w="1889" w:type="dxa"/>
          </w:tcPr>
          <w:p w14:paraId="380F8F86" w14:textId="75DAB8A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1.5</w:t>
            </w:r>
          </w:p>
        </w:tc>
      </w:tr>
      <w:tr w:rsidR="00865065" w:rsidRPr="00865065" w14:paraId="39BE5D26" w14:textId="4801E03F" w:rsidTr="0077088B">
        <w:trPr>
          <w:trHeight w:val="340"/>
        </w:trPr>
        <w:tc>
          <w:tcPr>
            <w:tcW w:w="5312" w:type="dxa"/>
          </w:tcPr>
          <w:p w14:paraId="4437A361"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cs/>
              </w:rPr>
            </w:pPr>
            <w:r w:rsidRPr="00865065">
              <w:rPr>
                <w:rFonts w:ascii="Arial" w:hAnsi="Arial" w:cs="Arial"/>
                <w:b/>
                <w:bCs/>
                <w:kern w:val="0"/>
                <w:sz w:val="20"/>
                <w:szCs w:val="20"/>
              </w:rPr>
              <w:t>Amounts due to reinsurers</w:t>
            </w:r>
          </w:p>
        </w:tc>
        <w:tc>
          <w:tcPr>
            <w:tcW w:w="1889" w:type="dxa"/>
          </w:tcPr>
          <w:p w14:paraId="46EE2997" w14:textId="319E50C2"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0B049F31" w14:textId="77777777"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865065" w:rsidRPr="00865065" w14:paraId="7B24729E" w14:textId="4B5BC728" w:rsidTr="0077088B">
        <w:trPr>
          <w:trHeight w:val="340"/>
        </w:trPr>
        <w:tc>
          <w:tcPr>
            <w:tcW w:w="5312" w:type="dxa"/>
          </w:tcPr>
          <w:p w14:paraId="570845BB" w14:textId="77777777" w:rsidR="00865065" w:rsidRPr="00865065" w:rsidRDefault="00865065" w:rsidP="0086506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865065">
              <w:rPr>
                <w:rFonts w:ascii="Arial" w:hAnsi="Arial" w:cs="Arial"/>
                <w:kern w:val="0"/>
                <w:sz w:val="20"/>
                <w:szCs w:val="20"/>
              </w:rPr>
              <w:t>Thai Reinsurance PLC.</w:t>
            </w:r>
          </w:p>
        </w:tc>
        <w:tc>
          <w:tcPr>
            <w:tcW w:w="1889" w:type="dxa"/>
          </w:tcPr>
          <w:p w14:paraId="793B832E" w14:textId="3877275B"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186.5</w:t>
            </w:r>
          </w:p>
        </w:tc>
        <w:tc>
          <w:tcPr>
            <w:tcW w:w="1889" w:type="dxa"/>
          </w:tcPr>
          <w:p w14:paraId="1AF437C1" w14:textId="1611D9A6" w:rsidR="00865065" w:rsidRPr="00865065" w:rsidRDefault="00865065" w:rsidP="00865065">
            <w:pPr>
              <w:tabs>
                <w:tab w:val="decimal" w:pos="1129"/>
              </w:tabs>
              <w:overflowPunct w:val="0"/>
              <w:autoSpaceDE w:val="0"/>
              <w:autoSpaceDN w:val="0"/>
              <w:adjustRightInd w:val="0"/>
              <w:spacing w:line="380" w:lineRule="exact"/>
              <w:ind w:right="-43"/>
              <w:rPr>
                <w:rFonts w:ascii="Arial" w:hAnsi="Arial" w:cs="Arial"/>
                <w:kern w:val="0"/>
                <w:sz w:val="20"/>
                <w:szCs w:val="20"/>
              </w:rPr>
            </w:pPr>
            <w:r w:rsidRPr="00865065">
              <w:rPr>
                <w:rFonts w:ascii="Arial" w:hAnsi="Arial" w:cs="Arial"/>
                <w:kern w:val="0"/>
                <w:sz w:val="20"/>
                <w:szCs w:val="20"/>
              </w:rPr>
              <w:t>240.7</w:t>
            </w:r>
          </w:p>
        </w:tc>
      </w:tr>
    </w:tbl>
    <w:p w14:paraId="0F972011" w14:textId="77777777" w:rsidR="00426DE7" w:rsidRPr="00865065" w:rsidRDefault="004C2BD3" w:rsidP="004A2C00">
      <w:pPr>
        <w:tabs>
          <w:tab w:val="left" w:pos="720"/>
          <w:tab w:val="right" w:pos="7200"/>
          <w:tab w:val="right" w:pos="8540"/>
        </w:tabs>
        <w:spacing w:before="120" w:after="120" w:line="380" w:lineRule="exact"/>
        <w:ind w:left="547" w:hanging="547"/>
        <w:jc w:val="both"/>
        <w:rPr>
          <w:rFonts w:ascii="Arial" w:hAnsi="Arial" w:cs="Arial"/>
          <w:sz w:val="22"/>
          <w:szCs w:val="22"/>
        </w:rPr>
      </w:pPr>
      <w:r w:rsidRPr="00865065">
        <w:rPr>
          <w:rFonts w:ascii="Arial" w:eastAsia="Arial Unicode MS" w:hAnsi="Arial" w:cs="Arial"/>
          <w:b/>
          <w:bCs/>
          <w:sz w:val="22"/>
          <w:szCs w:val="22"/>
        </w:rPr>
        <w:br w:type="page"/>
      </w:r>
      <w:r w:rsidR="00426DE7" w:rsidRPr="00865065">
        <w:rPr>
          <w:rFonts w:ascii="Arial" w:eastAsia="Arial Unicode MS" w:hAnsi="Arial" w:cs="Arial"/>
          <w:b/>
          <w:bCs/>
          <w:sz w:val="22"/>
          <w:szCs w:val="22"/>
        </w:rPr>
        <w:lastRenderedPageBreak/>
        <w:tab/>
        <w:t>Directors and management’s benefits</w:t>
      </w:r>
    </w:p>
    <w:p w14:paraId="7D193A11" w14:textId="7227ECFE" w:rsidR="00A02772" w:rsidRPr="00865065" w:rsidRDefault="00A02772" w:rsidP="00A02772">
      <w:pPr>
        <w:pStyle w:val="BodyTextIndent2"/>
        <w:tabs>
          <w:tab w:val="clear" w:pos="720"/>
          <w:tab w:val="clear" w:pos="2160"/>
          <w:tab w:val="clear" w:pos="5580"/>
          <w:tab w:val="clear" w:pos="6750"/>
          <w:tab w:val="clear" w:pos="7920"/>
          <w:tab w:val="clear" w:pos="9090"/>
          <w:tab w:val="left" w:pos="900"/>
        </w:tabs>
        <w:spacing w:before="120"/>
        <w:ind w:left="547" w:hanging="547"/>
        <w:rPr>
          <w:rFonts w:ascii="Arial" w:hAnsi="Arial" w:cs="Arial"/>
          <w:sz w:val="22"/>
          <w:szCs w:val="22"/>
        </w:rPr>
      </w:pPr>
      <w:r w:rsidRPr="00865065">
        <w:rPr>
          <w:rFonts w:ascii="Arial" w:hAnsi="Arial" w:cs="Arial"/>
          <w:sz w:val="22"/>
          <w:szCs w:val="22"/>
        </w:rPr>
        <w:tab/>
        <w:t xml:space="preserve">During the three-month and </w:t>
      </w:r>
      <w:r w:rsidR="00B329AF" w:rsidRPr="00865065">
        <w:rPr>
          <w:rFonts w:ascii="Arial" w:hAnsi="Arial" w:cs="Arial"/>
          <w:sz w:val="22"/>
          <w:szCs w:val="22"/>
        </w:rPr>
        <w:t>nine-month</w:t>
      </w:r>
      <w:r w:rsidRPr="00865065">
        <w:rPr>
          <w:rFonts w:ascii="Arial" w:hAnsi="Arial" w:cs="Arial"/>
          <w:sz w:val="22"/>
          <w:szCs w:val="22"/>
        </w:rPr>
        <w:t xml:space="preserve"> periods ended </w:t>
      </w:r>
      <w:r w:rsidR="00B329AF" w:rsidRPr="00865065">
        <w:rPr>
          <w:rFonts w:ascii="Arial" w:hAnsi="Arial" w:cs="Arial"/>
          <w:sz w:val="22"/>
          <w:szCs w:val="22"/>
        </w:rPr>
        <w:t>30 September 2022</w:t>
      </w:r>
      <w:r w:rsidRPr="00865065">
        <w:rPr>
          <w:rFonts w:ascii="Arial" w:hAnsi="Arial" w:cs="Arial"/>
          <w:sz w:val="22"/>
          <w:szCs w:val="22"/>
        </w:rPr>
        <w:t xml:space="preserve"> and 2021, the Company had employment benefit expenses of its directors and management personnel as following.</w:t>
      </w:r>
    </w:p>
    <w:p w14:paraId="4BD5ABB7" w14:textId="77777777" w:rsidR="00A02772" w:rsidRPr="00865065" w:rsidRDefault="00A02772" w:rsidP="00A02772">
      <w:pPr>
        <w:tabs>
          <w:tab w:val="left" w:pos="900"/>
          <w:tab w:val="left" w:pos="2160"/>
          <w:tab w:val="right" w:pos="7200"/>
          <w:tab w:val="right" w:pos="8540"/>
        </w:tabs>
        <w:spacing w:line="380" w:lineRule="exact"/>
        <w:ind w:left="547" w:right="-43" w:hanging="547"/>
        <w:jc w:val="right"/>
        <w:rPr>
          <w:rFonts w:ascii="Arial" w:hAnsi="Arial" w:cs="Arial"/>
          <w:sz w:val="20"/>
          <w:szCs w:val="20"/>
        </w:rPr>
      </w:pPr>
      <w:r w:rsidRPr="00865065">
        <w:rPr>
          <w:rFonts w:ascii="Arial" w:hAnsi="Arial" w:cs="Arial"/>
          <w:sz w:val="20"/>
          <w:szCs w:val="20"/>
        </w:rPr>
        <w:t>(Unit: Million Baht)</w:t>
      </w:r>
    </w:p>
    <w:tbl>
      <w:tblPr>
        <w:tblW w:w="9269" w:type="dxa"/>
        <w:tblInd w:w="469" w:type="dxa"/>
        <w:tblLayout w:type="fixed"/>
        <w:tblLook w:val="0000" w:firstRow="0" w:lastRow="0" w:firstColumn="0" w:lastColumn="0" w:noHBand="0" w:noVBand="0"/>
      </w:tblPr>
      <w:tblGrid>
        <w:gridCol w:w="3599"/>
        <w:gridCol w:w="1417"/>
        <w:gridCol w:w="1418"/>
        <w:gridCol w:w="1417"/>
        <w:gridCol w:w="1418"/>
      </w:tblGrid>
      <w:tr w:rsidR="00865065" w:rsidRPr="00865065" w14:paraId="3035B2C6" w14:textId="77777777" w:rsidTr="00ED6DAF">
        <w:tc>
          <w:tcPr>
            <w:tcW w:w="3599" w:type="dxa"/>
            <w:shd w:val="clear" w:color="auto" w:fill="auto"/>
          </w:tcPr>
          <w:p w14:paraId="5F2969F7" w14:textId="77777777" w:rsidR="00A02772" w:rsidRPr="00865065" w:rsidRDefault="00A02772" w:rsidP="00ED6DAF">
            <w:pPr>
              <w:spacing w:line="380" w:lineRule="exact"/>
              <w:ind w:left="72" w:right="-43"/>
              <w:jc w:val="both"/>
              <w:rPr>
                <w:rFonts w:ascii="Arial" w:hAnsi="Arial" w:cs="Arial"/>
                <w:sz w:val="20"/>
                <w:szCs w:val="20"/>
              </w:rPr>
            </w:pPr>
          </w:p>
        </w:tc>
        <w:tc>
          <w:tcPr>
            <w:tcW w:w="2835" w:type="dxa"/>
            <w:gridSpan w:val="2"/>
          </w:tcPr>
          <w:p w14:paraId="52D30471" w14:textId="7DA5D847" w:rsidR="00A02772" w:rsidRPr="00865065" w:rsidRDefault="00A02772" w:rsidP="00ED6DAF">
            <w:pPr>
              <w:pBdr>
                <w:bottom w:val="single" w:sz="4" w:space="1" w:color="000000"/>
              </w:pBdr>
              <w:spacing w:line="380" w:lineRule="exact"/>
              <w:ind w:right="51"/>
              <w:jc w:val="center"/>
              <w:rPr>
                <w:rFonts w:ascii="Arial" w:hAnsi="Arial" w:cs="Arial"/>
                <w:sz w:val="20"/>
                <w:szCs w:val="20"/>
              </w:rPr>
            </w:pPr>
            <w:r w:rsidRPr="00865065">
              <w:rPr>
                <w:rFonts w:ascii="Arial" w:hAnsi="Arial" w:cs="Arial"/>
                <w:sz w:val="20"/>
                <w:szCs w:val="20"/>
              </w:rPr>
              <w:t xml:space="preserve">For the three-month periods ended 30 </w:t>
            </w:r>
            <w:r w:rsidR="00955EFB" w:rsidRPr="00865065">
              <w:rPr>
                <w:rFonts w:ascii="Arial" w:hAnsi="Arial" w:cs="Arial"/>
                <w:sz w:val="20"/>
                <w:szCs w:val="20"/>
              </w:rPr>
              <w:t>September</w:t>
            </w:r>
          </w:p>
        </w:tc>
        <w:tc>
          <w:tcPr>
            <w:tcW w:w="2835" w:type="dxa"/>
            <w:gridSpan w:val="2"/>
            <w:shd w:val="clear" w:color="auto" w:fill="auto"/>
          </w:tcPr>
          <w:p w14:paraId="045E497B" w14:textId="41B70814" w:rsidR="00A02772" w:rsidRPr="00865065" w:rsidRDefault="00A02772" w:rsidP="00ED6DAF">
            <w:pPr>
              <w:pBdr>
                <w:bottom w:val="single" w:sz="4" w:space="1" w:color="000000"/>
              </w:pBdr>
              <w:spacing w:line="380" w:lineRule="exact"/>
              <w:ind w:right="51"/>
              <w:jc w:val="center"/>
              <w:rPr>
                <w:rFonts w:ascii="Arial" w:hAnsi="Arial" w:cs="Arial"/>
                <w:sz w:val="20"/>
                <w:szCs w:val="20"/>
              </w:rPr>
            </w:pPr>
            <w:r w:rsidRPr="00865065">
              <w:rPr>
                <w:rFonts w:ascii="Arial" w:hAnsi="Arial" w:cs="Arial"/>
                <w:sz w:val="20"/>
                <w:szCs w:val="20"/>
              </w:rPr>
              <w:t xml:space="preserve">For the </w:t>
            </w:r>
            <w:r w:rsidR="00B329AF" w:rsidRPr="00865065">
              <w:rPr>
                <w:rFonts w:ascii="Arial" w:hAnsi="Arial" w:cs="Arial"/>
                <w:sz w:val="20"/>
                <w:szCs w:val="20"/>
              </w:rPr>
              <w:t>nine-month</w:t>
            </w:r>
            <w:r w:rsidRPr="00865065">
              <w:rPr>
                <w:rFonts w:ascii="Arial" w:hAnsi="Arial" w:cs="Arial"/>
                <w:sz w:val="20"/>
                <w:szCs w:val="20"/>
              </w:rPr>
              <w:t xml:space="preserve"> periods ended 30 </w:t>
            </w:r>
            <w:r w:rsidR="00955EFB" w:rsidRPr="00865065">
              <w:rPr>
                <w:rFonts w:ascii="Arial" w:hAnsi="Arial" w:cs="Arial"/>
                <w:sz w:val="20"/>
                <w:szCs w:val="20"/>
              </w:rPr>
              <w:t>September</w:t>
            </w:r>
          </w:p>
        </w:tc>
      </w:tr>
      <w:tr w:rsidR="00865065" w:rsidRPr="00865065" w14:paraId="02BF0332" w14:textId="77777777" w:rsidTr="00ED6DAF">
        <w:tc>
          <w:tcPr>
            <w:tcW w:w="3599" w:type="dxa"/>
            <w:shd w:val="clear" w:color="auto" w:fill="auto"/>
          </w:tcPr>
          <w:p w14:paraId="17182D86" w14:textId="77777777" w:rsidR="00A02772" w:rsidRPr="00865065" w:rsidRDefault="00A02772" w:rsidP="00A02772">
            <w:pPr>
              <w:spacing w:line="380" w:lineRule="exact"/>
              <w:ind w:left="72" w:right="-43"/>
              <w:jc w:val="both"/>
              <w:rPr>
                <w:rFonts w:ascii="Arial" w:hAnsi="Arial" w:cs="Arial"/>
                <w:sz w:val="20"/>
                <w:szCs w:val="20"/>
              </w:rPr>
            </w:pPr>
          </w:p>
        </w:tc>
        <w:tc>
          <w:tcPr>
            <w:tcW w:w="1417" w:type="dxa"/>
          </w:tcPr>
          <w:p w14:paraId="15972E1F" w14:textId="7172600D" w:rsidR="00A02772" w:rsidRPr="00865065" w:rsidRDefault="00A02772" w:rsidP="00A02772">
            <w:pPr>
              <w:pBdr>
                <w:bottom w:val="single" w:sz="4" w:space="1" w:color="000000"/>
              </w:pBdr>
              <w:spacing w:line="380" w:lineRule="exact"/>
              <w:ind w:right="69"/>
              <w:jc w:val="center"/>
              <w:rPr>
                <w:rFonts w:ascii="Arial" w:hAnsi="Arial" w:cs="Arial"/>
                <w:sz w:val="20"/>
                <w:szCs w:val="20"/>
              </w:rPr>
            </w:pPr>
            <w:r w:rsidRPr="00865065">
              <w:rPr>
                <w:rFonts w:ascii="Arial" w:hAnsi="Arial" w:cs="Arial"/>
                <w:sz w:val="20"/>
                <w:szCs w:val="20"/>
              </w:rPr>
              <w:t>2022</w:t>
            </w:r>
          </w:p>
        </w:tc>
        <w:tc>
          <w:tcPr>
            <w:tcW w:w="1418" w:type="dxa"/>
          </w:tcPr>
          <w:p w14:paraId="63D116D4" w14:textId="76E20169" w:rsidR="00A02772" w:rsidRPr="00865065" w:rsidRDefault="00A02772" w:rsidP="00A02772">
            <w:pPr>
              <w:pBdr>
                <w:bottom w:val="single" w:sz="4" w:space="1" w:color="000000"/>
              </w:pBdr>
              <w:spacing w:line="380" w:lineRule="exact"/>
              <w:ind w:right="69"/>
              <w:jc w:val="center"/>
              <w:rPr>
                <w:rFonts w:ascii="Arial" w:hAnsi="Arial" w:cs="Arial"/>
                <w:sz w:val="20"/>
                <w:szCs w:val="20"/>
              </w:rPr>
            </w:pPr>
            <w:r w:rsidRPr="00865065">
              <w:rPr>
                <w:rFonts w:ascii="Arial" w:hAnsi="Arial" w:cs="Arial"/>
                <w:sz w:val="20"/>
                <w:szCs w:val="20"/>
              </w:rPr>
              <w:t>2021</w:t>
            </w:r>
          </w:p>
        </w:tc>
        <w:tc>
          <w:tcPr>
            <w:tcW w:w="1417" w:type="dxa"/>
            <w:shd w:val="clear" w:color="auto" w:fill="auto"/>
          </w:tcPr>
          <w:p w14:paraId="6765AC5D" w14:textId="43DDC1F2" w:rsidR="00A02772" w:rsidRPr="00865065" w:rsidRDefault="00A02772" w:rsidP="00A02772">
            <w:pPr>
              <w:pBdr>
                <w:bottom w:val="single" w:sz="4" w:space="1" w:color="000000"/>
              </w:pBdr>
              <w:spacing w:line="380" w:lineRule="exact"/>
              <w:ind w:right="69"/>
              <w:jc w:val="center"/>
              <w:rPr>
                <w:rFonts w:ascii="Arial" w:hAnsi="Arial" w:cs="Arial"/>
                <w:sz w:val="20"/>
                <w:szCs w:val="20"/>
              </w:rPr>
            </w:pPr>
            <w:r w:rsidRPr="00865065">
              <w:rPr>
                <w:rFonts w:ascii="Arial" w:hAnsi="Arial" w:cs="Arial"/>
                <w:sz w:val="20"/>
                <w:szCs w:val="20"/>
              </w:rPr>
              <w:t>2022</w:t>
            </w:r>
          </w:p>
        </w:tc>
        <w:tc>
          <w:tcPr>
            <w:tcW w:w="1418" w:type="dxa"/>
            <w:shd w:val="clear" w:color="auto" w:fill="auto"/>
          </w:tcPr>
          <w:p w14:paraId="42925476" w14:textId="48631E2A" w:rsidR="00A02772" w:rsidRPr="00865065" w:rsidRDefault="00A02772" w:rsidP="00A02772">
            <w:pPr>
              <w:pBdr>
                <w:bottom w:val="single" w:sz="4" w:space="1" w:color="000000"/>
              </w:pBdr>
              <w:spacing w:line="380" w:lineRule="exact"/>
              <w:ind w:right="69"/>
              <w:jc w:val="center"/>
              <w:rPr>
                <w:rFonts w:ascii="Arial" w:hAnsi="Arial" w:cs="Arial"/>
                <w:sz w:val="20"/>
                <w:szCs w:val="20"/>
              </w:rPr>
            </w:pPr>
            <w:r w:rsidRPr="00865065">
              <w:rPr>
                <w:rFonts w:ascii="Arial" w:hAnsi="Arial" w:cs="Arial"/>
                <w:sz w:val="20"/>
                <w:szCs w:val="20"/>
              </w:rPr>
              <w:t>2021</w:t>
            </w:r>
          </w:p>
        </w:tc>
      </w:tr>
      <w:tr w:rsidR="00865065" w:rsidRPr="00865065" w14:paraId="695C80C1" w14:textId="77777777" w:rsidTr="00F737A6">
        <w:tc>
          <w:tcPr>
            <w:tcW w:w="3599" w:type="dxa"/>
            <w:shd w:val="clear" w:color="auto" w:fill="auto"/>
          </w:tcPr>
          <w:p w14:paraId="74EA3DD9" w14:textId="77777777" w:rsidR="00865065" w:rsidRPr="00865065" w:rsidRDefault="00865065" w:rsidP="00865065">
            <w:pPr>
              <w:spacing w:line="380" w:lineRule="exact"/>
              <w:ind w:right="-43"/>
              <w:jc w:val="both"/>
              <w:rPr>
                <w:rFonts w:ascii="Arial" w:hAnsi="Arial" w:cs="Arial"/>
                <w:sz w:val="20"/>
                <w:szCs w:val="20"/>
              </w:rPr>
            </w:pPr>
            <w:r w:rsidRPr="00865065">
              <w:rPr>
                <w:rFonts w:ascii="Arial" w:hAnsi="Arial" w:cs="Arial"/>
                <w:sz w:val="20"/>
                <w:szCs w:val="20"/>
              </w:rPr>
              <w:t>Short-term benefits</w:t>
            </w:r>
          </w:p>
        </w:tc>
        <w:tc>
          <w:tcPr>
            <w:tcW w:w="1417" w:type="dxa"/>
          </w:tcPr>
          <w:p w14:paraId="59539FE0" w14:textId="1434BFC7" w:rsidR="00865065" w:rsidRPr="00865065" w:rsidRDefault="00865065" w:rsidP="00865065">
            <w:pPr>
              <w:tabs>
                <w:tab w:val="decimal" w:pos="739"/>
              </w:tabs>
              <w:spacing w:line="380" w:lineRule="exact"/>
              <w:ind w:right="58"/>
              <w:rPr>
                <w:rFonts w:ascii="Arial" w:hAnsi="Arial" w:cs="Arial"/>
                <w:sz w:val="20"/>
                <w:szCs w:val="20"/>
              </w:rPr>
            </w:pPr>
            <w:r w:rsidRPr="00865065">
              <w:rPr>
                <w:rFonts w:ascii="Arial" w:hAnsi="Arial" w:cs="Arial"/>
                <w:sz w:val="20"/>
                <w:szCs w:val="20"/>
              </w:rPr>
              <w:t>24.4</w:t>
            </w:r>
          </w:p>
        </w:tc>
        <w:tc>
          <w:tcPr>
            <w:tcW w:w="1418" w:type="dxa"/>
          </w:tcPr>
          <w:p w14:paraId="78293075" w14:textId="1BDE1BAD" w:rsidR="00865065" w:rsidRPr="00865065" w:rsidRDefault="00865065" w:rsidP="00865065">
            <w:pPr>
              <w:tabs>
                <w:tab w:val="decimal" w:pos="739"/>
              </w:tabs>
              <w:spacing w:line="380" w:lineRule="exact"/>
              <w:ind w:right="58"/>
              <w:rPr>
                <w:rFonts w:ascii="Arial" w:hAnsi="Arial" w:cs="Arial"/>
                <w:sz w:val="20"/>
                <w:szCs w:val="20"/>
              </w:rPr>
            </w:pPr>
            <w:r w:rsidRPr="00865065">
              <w:rPr>
                <w:rFonts w:ascii="Arial" w:hAnsi="Arial" w:cs="Arial"/>
                <w:sz w:val="20"/>
                <w:szCs w:val="20"/>
              </w:rPr>
              <w:t>24.3</w:t>
            </w:r>
          </w:p>
        </w:tc>
        <w:tc>
          <w:tcPr>
            <w:tcW w:w="1417" w:type="dxa"/>
            <w:shd w:val="clear" w:color="auto" w:fill="auto"/>
          </w:tcPr>
          <w:p w14:paraId="5F3501C5" w14:textId="32D8807C" w:rsidR="00865065" w:rsidRPr="00865065" w:rsidRDefault="00865065" w:rsidP="00865065">
            <w:pPr>
              <w:tabs>
                <w:tab w:val="decimal" w:pos="739"/>
              </w:tabs>
              <w:spacing w:line="380" w:lineRule="exact"/>
              <w:ind w:right="58"/>
              <w:rPr>
                <w:rFonts w:ascii="Arial" w:hAnsi="Arial" w:cs="Arial"/>
                <w:sz w:val="20"/>
                <w:szCs w:val="20"/>
                <w:cs/>
              </w:rPr>
            </w:pPr>
            <w:r w:rsidRPr="00865065">
              <w:rPr>
                <w:rFonts w:ascii="Arial" w:hAnsi="Arial" w:cs="Arial"/>
                <w:sz w:val="20"/>
                <w:szCs w:val="20"/>
              </w:rPr>
              <w:t>74.3</w:t>
            </w:r>
          </w:p>
        </w:tc>
        <w:tc>
          <w:tcPr>
            <w:tcW w:w="1418" w:type="dxa"/>
            <w:shd w:val="clear" w:color="auto" w:fill="auto"/>
          </w:tcPr>
          <w:p w14:paraId="0F91D9C8" w14:textId="5F2499C4" w:rsidR="00865065" w:rsidRPr="00865065" w:rsidRDefault="00865065" w:rsidP="00865065">
            <w:pPr>
              <w:tabs>
                <w:tab w:val="decimal" w:pos="739"/>
              </w:tabs>
              <w:spacing w:line="380" w:lineRule="exact"/>
              <w:ind w:right="58"/>
              <w:rPr>
                <w:rFonts w:ascii="Arial" w:hAnsi="Arial" w:cs="Arial"/>
                <w:sz w:val="20"/>
                <w:szCs w:val="20"/>
                <w:cs/>
              </w:rPr>
            </w:pPr>
            <w:r w:rsidRPr="00865065">
              <w:rPr>
                <w:rFonts w:ascii="Arial" w:hAnsi="Arial" w:cs="Arial"/>
                <w:sz w:val="20"/>
                <w:szCs w:val="20"/>
              </w:rPr>
              <w:t>72.6</w:t>
            </w:r>
          </w:p>
        </w:tc>
      </w:tr>
      <w:tr w:rsidR="00865065" w:rsidRPr="00865065" w14:paraId="660983CB" w14:textId="77777777" w:rsidTr="00F737A6">
        <w:tc>
          <w:tcPr>
            <w:tcW w:w="3599" w:type="dxa"/>
            <w:shd w:val="clear" w:color="auto" w:fill="auto"/>
          </w:tcPr>
          <w:p w14:paraId="1CC467AC" w14:textId="77777777" w:rsidR="00865065" w:rsidRPr="00865065" w:rsidRDefault="00865065" w:rsidP="00865065">
            <w:pPr>
              <w:spacing w:line="380" w:lineRule="exact"/>
              <w:ind w:right="-43"/>
              <w:jc w:val="both"/>
              <w:rPr>
                <w:rFonts w:ascii="Arial" w:hAnsi="Arial" w:cs="Arial"/>
                <w:sz w:val="20"/>
                <w:szCs w:val="20"/>
              </w:rPr>
            </w:pPr>
            <w:r w:rsidRPr="00865065">
              <w:rPr>
                <w:rFonts w:ascii="Arial" w:hAnsi="Arial" w:cs="Arial"/>
                <w:sz w:val="20"/>
                <w:szCs w:val="20"/>
              </w:rPr>
              <w:t>Post-employment benefits</w:t>
            </w:r>
          </w:p>
        </w:tc>
        <w:tc>
          <w:tcPr>
            <w:tcW w:w="1417" w:type="dxa"/>
          </w:tcPr>
          <w:p w14:paraId="35C9F91E" w14:textId="36C5D736" w:rsidR="00865065" w:rsidRPr="00865065" w:rsidRDefault="00865065" w:rsidP="00865065">
            <w:pPr>
              <w:tabs>
                <w:tab w:val="decimal" w:pos="739"/>
              </w:tabs>
              <w:spacing w:line="380" w:lineRule="exact"/>
              <w:ind w:right="58"/>
              <w:rPr>
                <w:rFonts w:ascii="Arial" w:hAnsi="Arial" w:cs="Arial"/>
                <w:sz w:val="20"/>
                <w:szCs w:val="20"/>
              </w:rPr>
            </w:pPr>
            <w:r w:rsidRPr="00865065">
              <w:rPr>
                <w:rFonts w:ascii="Arial" w:hAnsi="Arial" w:cs="Arial"/>
                <w:sz w:val="20"/>
                <w:szCs w:val="20"/>
              </w:rPr>
              <w:t>1.5</w:t>
            </w:r>
          </w:p>
        </w:tc>
        <w:tc>
          <w:tcPr>
            <w:tcW w:w="1418" w:type="dxa"/>
          </w:tcPr>
          <w:p w14:paraId="2066C041" w14:textId="040CFEA9" w:rsidR="00865065" w:rsidRPr="00865065" w:rsidRDefault="00865065" w:rsidP="00865065">
            <w:pPr>
              <w:tabs>
                <w:tab w:val="decimal" w:pos="739"/>
              </w:tabs>
              <w:spacing w:line="380" w:lineRule="exact"/>
              <w:ind w:right="58"/>
              <w:rPr>
                <w:rFonts w:ascii="Arial" w:hAnsi="Arial" w:cs="Arial"/>
                <w:sz w:val="20"/>
                <w:szCs w:val="20"/>
              </w:rPr>
            </w:pPr>
            <w:r w:rsidRPr="00865065">
              <w:rPr>
                <w:rFonts w:ascii="Arial" w:hAnsi="Arial" w:cs="Arial"/>
                <w:sz w:val="20"/>
                <w:szCs w:val="20"/>
              </w:rPr>
              <w:t>1.1</w:t>
            </w:r>
          </w:p>
        </w:tc>
        <w:tc>
          <w:tcPr>
            <w:tcW w:w="1417" w:type="dxa"/>
            <w:shd w:val="clear" w:color="auto" w:fill="auto"/>
          </w:tcPr>
          <w:p w14:paraId="20EA349D" w14:textId="01923DF7" w:rsidR="00865065" w:rsidRPr="00865065" w:rsidRDefault="00865065" w:rsidP="00865065">
            <w:pPr>
              <w:tabs>
                <w:tab w:val="decimal" w:pos="739"/>
              </w:tabs>
              <w:spacing w:line="380" w:lineRule="exact"/>
              <w:ind w:right="58"/>
              <w:rPr>
                <w:rFonts w:ascii="Arial" w:hAnsi="Arial" w:cs="Arial"/>
                <w:sz w:val="20"/>
                <w:szCs w:val="20"/>
                <w:cs/>
              </w:rPr>
            </w:pPr>
            <w:r w:rsidRPr="00865065">
              <w:rPr>
                <w:rFonts w:ascii="Arial" w:hAnsi="Arial" w:cs="Arial"/>
                <w:sz w:val="20"/>
                <w:szCs w:val="20"/>
              </w:rPr>
              <w:t>4.5</w:t>
            </w:r>
          </w:p>
        </w:tc>
        <w:tc>
          <w:tcPr>
            <w:tcW w:w="1418" w:type="dxa"/>
            <w:shd w:val="clear" w:color="auto" w:fill="auto"/>
          </w:tcPr>
          <w:p w14:paraId="53F12AF3" w14:textId="1A2BEC3E" w:rsidR="00865065" w:rsidRPr="00865065" w:rsidRDefault="00865065" w:rsidP="00865065">
            <w:pPr>
              <w:tabs>
                <w:tab w:val="decimal" w:pos="739"/>
              </w:tabs>
              <w:spacing w:line="380" w:lineRule="exact"/>
              <w:ind w:right="58"/>
              <w:rPr>
                <w:rFonts w:ascii="Arial" w:hAnsi="Arial" w:cs="Arial"/>
                <w:sz w:val="20"/>
                <w:szCs w:val="20"/>
                <w:cs/>
              </w:rPr>
            </w:pPr>
            <w:r w:rsidRPr="00865065">
              <w:rPr>
                <w:rFonts w:ascii="Arial" w:hAnsi="Arial" w:cs="Arial"/>
                <w:sz w:val="20"/>
                <w:szCs w:val="20"/>
              </w:rPr>
              <w:t>3.5</w:t>
            </w:r>
          </w:p>
        </w:tc>
      </w:tr>
      <w:tr w:rsidR="00865065" w:rsidRPr="00865065" w14:paraId="0DCC3C64" w14:textId="77777777" w:rsidTr="00F737A6">
        <w:tc>
          <w:tcPr>
            <w:tcW w:w="3599" w:type="dxa"/>
            <w:shd w:val="clear" w:color="auto" w:fill="auto"/>
          </w:tcPr>
          <w:p w14:paraId="1611E295" w14:textId="77777777" w:rsidR="00865065" w:rsidRPr="00865065" w:rsidRDefault="00865065" w:rsidP="00865065">
            <w:pPr>
              <w:spacing w:line="380" w:lineRule="exact"/>
              <w:ind w:right="-43"/>
              <w:jc w:val="both"/>
              <w:rPr>
                <w:rFonts w:ascii="Arial" w:hAnsi="Arial" w:cs="Arial"/>
                <w:sz w:val="20"/>
                <w:szCs w:val="20"/>
              </w:rPr>
            </w:pPr>
            <w:r w:rsidRPr="00865065">
              <w:rPr>
                <w:rFonts w:ascii="Arial" w:hAnsi="Arial" w:cs="Arial"/>
                <w:sz w:val="20"/>
                <w:szCs w:val="20"/>
              </w:rPr>
              <w:t>Total</w:t>
            </w:r>
          </w:p>
        </w:tc>
        <w:tc>
          <w:tcPr>
            <w:tcW w:w="1417" w:type="dxa"/>
          </w:tcPr>
          <w:p w14:paraId="472E2DD1" w14:textId="625FD26B" w:rsidR="00865065" w:rsidRPr="00865065" w:rsidRDefault="00865065" w:rsidP="00865065">
            <w:pPr>
              <w:pBdr>
                <w:top w:val="single" w:sz="4" w:space="1" w:color="auto"/>
                <w:bottom w:val="double" w:sz="4" w:space="1" w:color="auto"/>
              </w:pBdr>
              <w:tabs>
                <w:tab w:val="decimal" w:pos="739"/>
              </w:tabs>
              <w:spacing w:line="380" w:lineRule="exact"/>
              <w:ind w:right="58"/>
              <w:rPr>
                <w:rFonts w:ascii="Arial" w:hAnsi="Arial" w:cs="Arial"/>
                <w:sz w:val="20"/>
                <w:szCs w:val="20"/>
              </w:rPr>
            </w:pPr>
            <w:r w:rsidRPr="00865065">
              <w:rPr>
                <w:rFonts w:ascii="Arial" w:hAnsi="Arial" w:cs="Arial"/>
                <w:sz w:val="20"/>
                <w:szCs w:val="20"/>
              </w:rPr>
              <w:t>25.9</w:t>
            </w:r>
          </w:p>
        </w:tc>
        <w:tc>
          <w:tcPr>
            <w:tcW w:w="1418" w:type="dxa"/>
          </w:tcPr>
          <w:p w14:paraId="51A093E6" w14:textId="6991A711" w:rsidR="00865065" w:rsidRPr="00865065" w:rsidRDefault="00865065" w:rsidP="00865065">
            <w:pPr>
              <w:pBdr>
                <w:top w:val="single" w:sz="4" w:space="1" w:color="auto"/>
                <w:bottom w:val="double" w:sz="4" w:space="1" w:color="auto"/>
              </w:pBdr>
              <w:tabs>
                <w:tab w:val="decimal" w:pos="739"/>
              </w:tabs>
              <w:spacing w:line="380" w:lineRule="exact"/>
              <w:ind w:right="58"/>
              <w:rPr>
                <w:rFonts w:ascii="Arial" w:hAnsi="Arial" w:cs="Arial"/>
                <w:sz w:val="20"/>
                <w:szCs w:val="20"/>
              </w:rPr>
            </w:pPr>
            <w:r w:rsidRPr="00865065">
              <w:rPr>
                <w:rFonts w:ascii="Arial" w:hAnsi="Arial" w:cs="Arial"/>
                <w:sz w:val="20"/>
                <w:szCs w:val="20"/>
              </w:rPr>
              <w:t>25.4</w:t>
            </w:r>
          </w:p>
        </w:tc>
        <w:tc>
          <w:tcPr>
            <w:tcW w:w="1417" w:type="dxa"/>
            <w:shd w:val="clear" w:color="auto" w:fill="auto"/>
          </w:tcPr>
          <w:p w14:paraId="1856CAC1" w14:textId="13C32B8B" w:rsidR="00865065" w:rsidRPr="00865065" w:rsidRDefault="00865065" w:rsidP="00865065">
            <w:pPr>
              <w:pBdr>
                <w:top w:val="single" w:sz="4" w:space="1" w:color="auto"/>
                <w:bottom w:val="double" w:sz="4" w:space="1" w:color="auto"/>
              </w:pBdr>
              <w:tabs>
                <w:tab w:val="decimal" w:pos="739"/>
              </w:tabs>
              <w:spacing w:line="380" w:lineRule="exact"/>
              <w:ind w:right="58"/>
              <w:rPr>
                <w:rFonts w:ascii="Arial" w:hAnsi="Arial" w:cs="Arial"/>
                <w:sz w:val="20"/>
                <w:szCs w:val="20"/>
                <w:cs/>
              </w:rPr>
            </w:pPr>
            <w:r w:rsidRPr="00865065">
              <w:rPr>
                <w:rFonts w:ascii="Arial" w:hAnsi="Arial" w:cs="Arial"/>
                <w:sz w:val="20"/>
                <w:szCs w:val="20"/>
              </w:rPr>
              <w:t>78.8</w:t>
            </w:r>
          </w:p>
        </w:tc>
        <w:tc>
          <w:tcPr>
            <w:tcW w:w="1418" w:type="dxa"/>
            <w:shd w:val="clear" w:color="auto" w:fill="auto"/>
          </w:tcPr>
          <w:p w14:paraId="54AD0CAD" w14:textId="2212B98D" w:rsidR="00865065" w:rsidRPr="00865065" w:rsidRDefault="00865065" w:rsidP="00865065">
            <w:pPr>
              <w:pBdr>
                <w:top w:val="single" w:sz="4" w:space="1" w:color="auto"/>
                <w:bottom w:val="double" w:sz="4" w:space="1" w:color="auto"/>
              </w:pBdr>
              <w:tabs>
                <w:tab w:val="decimal" w:pos="739"/>
              </w:tabs>
              <w:spacing w:line="380" w:lineRule="exact"/>
              <w:ind w:right="58"/>
              <w:rPr>
                <w:rFonts w:ascii="Arial" w:hAnsi="Arial" w:cs="Arial"/>
                <w:sz w:val="20"/>
                <w:szCs w:val="20"/>
                <w:cs/>
              </w:rPr>
            </w:pPr>
            <w:r w:rsidRPr="00865065">
              <w:rPr>
                <w:rFonts w:ascii="Arial" w:hAnsi="Arial" w:cs="Arial"/>
                <w:sz w:val="20"/>
                <w:szCs w:val="20"/>
              </w:rPr>
              <w:t>76.1</w:t>
            </w:r>
          </w:p>
        </w:tc>
      </w:tr>
    </w:tbl>
    <w:p w14:paraId="48531049" w14:textId="0F4113FC" w:rsidR="00E24976" w:rsidRPr="00865065" w:rsidRDefault="0038251C" w:rsidP="006E08BB">
      <w:pPr>
        <w:pStyle w:val="BodyTextIndent2"/>
        <w:tabs>
          <w:tab w:val="clear" w:pos="720"/>
          <w:tab w:val="clear" w:pos="2160"/>
          <w:tab w:val="clear" w:pos="5580"/>
          <w:tab w:val="clear" w:pos="6750"/>
          <w:tab w:val="clear" w:pos="7920"/>
          <w:tab w:val="clear" w:pos="9090"/>
          <w:tab w:val="left" w:pos="900"/>
        </w:tabs>
        <w:ind w:left="547" w:hanging="547"/>
        <w:rPr>
          <w:rFonts w:ascii="Arial" w:hAnsi="Arial" w:cs="Arial"/>
          <w:sz w:val="22"/>
          <w:szCs w:val="22"/>
        </w:rPr>
      </w:pPr>
      <w:r w:rsidRPr="00865065">
        <w:rPr>
          <w:rFonts w:ascii="Arial" w:hAnsi="Arial" w:cs="Arial"/>
          <w:b/>
          <w:bCs/>
          <w:sz w:val="22"/>
          <w:szCs w:val="22"/>
        </w:rPr>
        <w:t>1</w:t>
      </w:r>
      <w:r w:rsidR="00310C4A" w:rsidRPr="00865065">
        <w:rPr>
          <w:rFonts w:ascii="Arial" w:hAnsi="Arial" w:cs="Arial"/>
          <w:b/>
          <w:bCs/>
          <w:sz w:val="22"/>
          <w:szCs w:val="22"/>
        </w:rPr>
        <w:t>6</w:t>
      </w:r>
      <w:r w:rsidR="00E24976" w:rsidRPr="00865065">
        <w:rPr>
          <w:rFonts w:ascii="Arial" w:hAnsi="Arial" w:cs="Arial"/>
          <w:b/>
          <w:bCs/>
          <w:sz w:val="22"/>
          <w:szCs w:val="22"/>
        </w:rPr>
        <w:t>.</w:t>
      </w:r>
      <w:r w:rsidR="00E24976" w:rsidRPr="00865065">
        <w:rPr>
          <w:rFonts w:ascii="Arial" w:hAnsi="Arial" w:cs="Arial"/>
          <w:b/>
          <w:bCs/>
          <w:sz w:val="22"/>
          <w:szCs w:val="22"/>
        </w:rPr>
        <w:tab/>
        <w:t>Segment information</w:t>
      </w:r>
    </w:p>
    <w:p w14:paraId="35A491E5" w14:textId="77777777" w:rsidR="00E24976" w:rsidRPr="00865065" w:rsidRDefault="00E24976" w:rsidP="006E08BB">
      <w:pPr>
        <w:spacing w:before="120" w:after="120" w:line="380" w:lineRule="exact"/>
        <w:ind w:left="540"/>
        <w:jc w:val="thaiDistribute"/>
        <w:rPr>
          <w:rFonts w:ascii="Arial" w:hAnsi="Arial" w:cs="Arial"/>
          <w:sz w:val="22"/>
          <w:szCs w:val="22"/>
        </w:rPr>
      </w:pPr>
      <w:r w:rsidRPr="00865065">
        <w:rPr>
          <w:rFonts w:ascii="Arial" w:hAnsi="Arial" w:cs="Arial"/>
          <w:sz w:val="22"/>
          <w:szCs w:val="22"/>
        </w:rPr>
        <w:t xml:space="preserve">The Company’s management has determined the operating segments based on the reports reviewed by the Executive Committee that are used to make strategic decision. The Executive Committee considers the business from both product perspective and operating activities. The business has divided into two main categories being the non-life insurance and investment activities. </w:t>
      </w:r>
    </w:p>
    <w:p w14:paraId="057DBBB6" w14:textId="17D55FFD" w:rsidR="00E24976" w:rsidRPr="00865065" w:rsidRDefault="00E24976" w:rsidP="006E08BB">
      <w:pPr>
        <w:spacing w:before="120" w:after="120" w:line="380" w:lineRule="exact"/>
        <w:ind w:left="533"/>
        <w:jc w:val="thaiDistribute"/>
        <w:rPr>
          <w:rFonts w:ascii="Arial" w:hAnsi="Arial" w:cs="Arial"/>
          <w:sz w:val="20"/>
          <w:szCs w:val="20"/>
        </w:rPr>
      </w:pPr>
      <w:r w:rsidRPr="00865065">
        <w:rPr>
          <w:rFonts w:ascii="Arial" w:hAnsi="Arial" w:cs="Arial"/>
          <w:sz w:val="22"/>
          <w:szCs w:val="22"/>
        </w:rPr>
        <w:t xml:space="preserve">Segment assets and liabilities </w:t>
      </w:r>
      <w:r w:rsidR="00D76E84" w:rsidRPr="00865065">
        <w:rPr>
          <w:rFonts w:ascii="Arial" w:hAnsi="Arial" w:cs="Arial"/>
          <w:sz w:val="22"/>
          <w:szCs w:val="22"/>
        </w:rPr>
        <w:t xml:space="preserve">as </w:t>
      </w:r>
      <w:proofErr w:type="gramStart"/>
      <w:r w:rsidR="00D76E84" w:rsidRPr="00865065">
        <w:rPr>
          <w:rFonts w:ascii="Arial" w:hAnsi="Arial" w:cs="Arial"/>
          <w:sz w:val="22"/>
          <w:szCs w:val="22"/>
        </w:rPr>
        <w:t>at</w:t>
      </w:r>
      <w:proofErr w:type="gramEnd"/>
      <w:r w:rsidR="00D76E84" w:rsidRPr="00865065">
        <w:rPr>
          <w:rFonts w:ascii="Arial" w:hAnsi="Arial" w:cs="Arial"/>
          <w:sz w:val="22"/>
          <w:szCs w:val="22"/>
        </w:rPr>
        <w:t xml:space="preserve"> </w:t>
      </w:r>
      <w:r w:rsidR="00B329AF" w:rsidRPr="00865065">
        <w:rPr>
          <w:rFonts w:ascii="Arial" w:hAnsi="Arial" w:cs="Arial"/>
          <w:sz w:val="22"/>
          <w:szCs w:val="22"/>
        </w:rPr>
        <w:t>30 September 2022</w:t>
      </w:r>
      <w:r w:rsidR="00D76E84" w:rsidRPr="00865065">
        <w:rPr>
          <w:rFonts w:ascii="Arial" w:hAnsi="Arial" w:cs="Arial"/>
          <w:sz w:val="22"/>
          <w:szCs w:val="22"/>
        </w:rPr>
        <w:t xml:space="preserve"> and </w:t>
      </w:r>
      <w:r w:rsidR="00524394" w:rsidRPr="00865065">
        <w:rPr>
          <w:rFonts w:ascii="Arial" w:hAnsi="Arial" w:cs="Arial"/>
          <w:sz w:val="22"/>
          <w:szCs w:val="22"/>
        </w:rPr>
        <w:t>31 December 2021</w:t>
      </w:r>
      <w:r w:rsidRPr="00865065">
        <w:rPr>
          <w:rFonts w:ascii="Arial" w:hAnsi="Arial" w:cs="Arial"/>
          <w:sz w:val="22"/>
          <w:szCs w:val="22"/>
        </w:rPr>
        <w:t xml:space="preserve"> are as follows:</w:t>
      </w:r>
    </w:p>
    <w:p w14:paraId="4396ED77" w14:textId="77777777" w:rsidR="00E24976" w:rsidRPr="00865065" w:rsidRDefault="00E24976" w:rsidP="006E08BB">
      <w:pPr>
        <w:tabs>
          <w:tab w:val="left" w:pos="360"/>
          <w:tab w:val="left" w:pos="1440"/>
          <w:tab w:val="decimal" w:pos="5580"/>
          <w:tab w:val="decimal" w:pos="6750"/>
          <w:tab w:val="decimal" w:pos="7920"/>
          <w:tab w:val="decimal" w:pos="8931"/>
        </w:tabs>
        <w:spacing w:line="380" w:lineRule="exact"/>
        <w:ind w:left="907" w:right="158" w:hanging="907"/>
        <w:jc w:val="right"/>
        <w:rPr>
          <w:rFonts w:ascii="Arial" w:hAnsi="Arial" w:cs="Arial"/>
          <w:sz w:val="20"/>
          <w:szCs w:val="20"/>
        </w:rPr>
      </w:pPr>
      <w:r w:rsidRPr="00865065">
        <w:rPr>
          <w:rFonts w:ascii="Arial" w:hAnsi="Arial" w:cs="Arial"/>
          <w:sz w:val="20"/>
          <w:szCs w:val="20"/>
        </w:rPr>
        <w:t>(</w:t>
      </w:r>
      <w:r w:rsidR="00E52590" w:rsidRPr="00865065">
        <w:rPr>
          <w:rFonts w:ascii="Arial" w:hAnsi="Arial" w:cs="Arial"/>
          <w:sz w:val="20"/>
          <w:szCs w:val="20"/>
        </w:rPr>
        <w:t>Unit: Thousand Baht</w:t>
      </w:r>
      <w:r w:rsidRPr="00865065">
        <w:rPr>
          <w:rFonts w:ascii="Arial" w:hAnsi="Arial" w:cs="Arial"/>
          <w:sz w:val="20"/>
          <w:szCs w:val="20"/>
        </w:rPr>
        <w:t>)</w:t>
      </w:r>
    </w:p>
    <w:tbl>
      <w:tblPr>
        <w:tblW w:w="9041" w:type="dxa"/>
        <w:tblInd w:w="450" w:type="dxa"/>
        <w:tblLayout w:type="fixed"/>
        <w:tblLook w:val="0000" w:firstRow="0" w:lastRow="0" w:firstColumn="0" w:lastColumn="0" w:noHBand="0" w:noVBand="0"/>
      </w:tblPr>
      <w:tblGrid>
        <w:gridCol w:w="3599"/>
        <w:gridCol w:w="1814"/>
        <w:gridCol w:w="1814"/>
        <w:gridCol w:w="1814"/>
      </w:tblGrid>
      <w:tr w:rsidR="00865065" w:rsidRPr="00865065" w14:paraId="397EE3C0" w14:textId="77777777" w:rsidTr="007D2CEC">
        <w:trPr>
          <w:trHeight w:val="340"/>
        </w:trPr>
        <w:tc>
          <w:tcPr>
            <w:tcW w:w="3599" w:type="dxa"/>
            <w:shd w:val="clear" w:color="auto" w:fill="auto"/>
          </w:tcPr>
          <w:p w14:paraId="1020B87D" w14:textId="77777777" w:rsidR="00782488" w:rsidRPr="00865065"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52471C" w14:textId="77777777" w:rsidR="00782488" w:rsidRPr="00865065" w:rsidRDefault="00782488"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865065">
              <w:rPr>
                <w:rFonts w:ascii="Arial" w:hAnsi="Arial" w:cs="Arial"/>
                <w:sz w:val="20"/>
                <w:szCs w:val="20"/>
              </w:rPr>
              <w:t xml:space="preserve">Financial statements in which the equity method is applied </w:t>
            </w:r>
          </w:p>
        </w:tc>
      </w:tr>
      <w:tr w:rsidR="00865065" w:rsidRPr="00865065" w14:paraId="19C80922" w14:textId="77777777" w:rsidTr="007D2CEC">
        <w:trPr>
          <w:trHeight w:val="340"/>
        </w:trPr>
        <w:tc>
          <w:tcPr>
            <w:tcW w:w="3599" w:type="dxa"/>
            <w:shd w:val="clear" w:color="auto" w:fill="auto"/>
          </w:tcPr>
          <w:p w14:paraId="53F409C7" w14:textId="77777777" w:rsidR="00E24976" w:rsidRPr="00865065"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427E6A4" w14:textId="1F601D2A" w:rsidR="00E24976" w:rsidRPr="00865065" w:rsidRDefault="00B329AF"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865065">
              <w:rPr>
                <w:rFonts w:ascii="Arial" w:hAnsi="Arial" w:cs="Arial"/>
                <w:sz w:val="20"/>
                <w:szCs w:val="20"/>
              </w:rPr>
              <w:t>30 September 2022</w:t>
            </w:r>
          </w:p>
        </w:tc>
      </w:tr>
      <w:tr w:rsidR="00865065" w:rsidRPr="00865065" w14:paraId="66F61EF1" w14:textId="77777777" w:rsidTr="007D2CEC">
        <w:trPr>
          <w:trHeight w:val="340"/>
        </w:trPr>
        <w:tc>
          <w:tcPr>
            <w:tcW w:w="3599" w:type="dxa"/>
            <w:shd w:val="clear" w:color="auto" w:fill="auto"/>
          </w:tcPr>
          <w:p w14:paraId="2A1311E1" w14:textId="77777777" w:rsidR="00E24976" w:rsidRPr="00865065"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38A1A4E1" w14:textId="77777777" w:rsidR="00E24976" w:rsidRPr="00865065"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865065">
              <w:rPr>
                <w:rFonts w:ascii="Arial" w:hAnsi="Arial" w:cs="Arial"/>
                <w:sz w:val="20"/>
                <w:szCs w:val="20"/>
              </w:rPr>
              <w:t>Insurance</w:t>
            </w:r>
          </w:p>
        </w:tc>
        <w:tc>
          <w:tcPr>
            <w:tcW w:w="1814" w:type="dxa"/>
            <w:shd w:val="clear" w:color="auto" w:fill="auto"/>
          </w:tcPr>
          <w:p w14:paraId="2C3F11CC" w14:textId="77777777" w:rsidR="00E24976" w:rsidRPr="00865065"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865065">
              <w:rPr>
                <w:rFonts w:ascii="Arial" w:hAnsi="Arial" w:cs="Arial"/>
                <w:sz w:val="20"/>
                <w:szCs w:val="20"/>
              </w:rPr>
              <w:t>Investment</w:t>
            </w:r>
          </w:p>
        </w:tc>
        <w:tc>
          <w:tcPr>
            <w:tcW w:w="1814" w:type="dxa"/>
            <w:shd w:val="clear" w:color="auto" w:fill="auto"/>
          </w:tcPr>
          <w:p w14:paraId="0A9A9295" w14:textId="77777777" w:rsidR="00E24976" w:rsidRPr="00865065"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865065">
              <w:rPr>
                <w:rFonts w:ascii="Arial" w:hAnsi="Arial" w:cs="Arial"/>
                <w:sz w:val="20"/>
                <w:szCs w:val="20"/>
              </w:rPr>
              <w:t>Total</w:t>
            </w:r>
          </w:p>
        </w:tc>
      </w:tr>
      <w:tr w:rsidR="00865065" w:rsidRPr="00865065" w14:paraId="0D8C9ADA" w14:textId="77777777" w:rsidTr="007D2CEC">
        <w:trPr>
          <w:trHeight w:val="340"/>
        </w:trPr>
        <w:tc>
          <w:tcPr>
            <w:tcW w:w="3599" w:type="dxa"/>
            <w:shd w:val="clear" w:color="auto" w:fill="auto"/>
          </w:tcPr>
          <w:p w14:paraId="0B0DE1F7" w14:textId="77777777" w:rsidR="00865065" w:rsidRPr="00865065" w:rsidRDefault="00865065" w:rsidP="00865065">
            <w:pPr>
              <w:spacing w:line="380" w:lineRule="exact"/>
              <w:ind w:left="151" w:hanging="151"/>
              <w:jc w:val="both"/>
              <w:rPr>
                <w:rFonts w:ascii="Arial" w:hAnsi="Arial" w:cs="Arial"/>
                <w:sz w:val="20"/>
                <w:szCs w:val="20"/>
              </w:rPr>
            </w:pPr>
            <w:r w:rsidRPr="00865065">
              <w:rPr>
                <w:rFonts w:ascii="Arial" w:eastAsia="Arial Unicode MS" w:hAnsi="Arial" w:cs="Arial"/>
                <w:sz w:val="20"/>
                <w:szCs w:val="20"/>
              </w:rPr>
              <w:t>Total segment assets</w:t>
            </w:r>
          </w:p>
        </w:tc>
        <w:tc>
          <w:tcPr>
            <w:tcW w:w="1814" w:type="dxa"/>
          </w:tcPr>
          <w:p w14:paraId="2EA26F1D" w14:textId="2B1EA027" w:rsidR="00865065" w:rsidRPr="00865065" w:rsidRDefault="00865065" w:rsidP="00865065">
            <w:pPr>
              <w:tabs>
                <w:tab w:val="decimal" w:pos="1420"/>
              </w:tabs>
              <w:spacing w:line="380" w:lineRule="exact"/>
              <w:rPr>
                <w:rFonts w:ascii="Arial" w:hAnsi="Arial" w:cs="Arial"/>
                <w:sz w:val="20"/>
                <w:szCs w:val="20"/>
              </w:rPr>
            </w:pPr>
            <w:r w:rsidRPr="00865065">
              <w:rPr>
                <w:rFonts w:ascii="Arial" w:hAnsi="Arial" w:cs="Arial"/>
                <w:sz w:val="20"/>
                <w:szCs w:val="20"/>
              </w:rPr>
              <w:t>16,642,604</w:t>
            </w:r>
          </w:p>
        </w:tc>
        <w:tc>
          <w:tcPr>
            <w:tcW w:w="1814" w:type="dxa"/>
            <w:vAlign w:val="bottom"/>
          </w:tcPr>
          <w:p w14:paraId="288D6FB9" w14:textId="50F2B383" w:rsidR="00865065" w:rsidRPr="00865065" w:rsidRDefault="00865065" w:rsidP="00865065">
            <w:pPr>
              <w:tabs>
                <w:tab w:val="decimal" w:pos="1420"/>
              </w:tabs>
              <w:spacing w:line="380" w:lineRule="exact"/>
              <w:rPr>
                <w:rFonts w:ascii="Arial" w:hAnsi="Arial" w:cs="Arial"/>
                <w:sz w:val="20"/>
                <w:szCs w:val="20"/>
              </w:rPr>
            </w:pPr>
            <w:r w:rsidRPr="00865065">
              <w:rPr>
                <w:rFonts w:ascii="Arial" w:hAnsi="Arial" w:cs="Arial"/>
                <w:sz w:val="20"/>
                <w:szCs w:val="20"/>
              </w:rPr>
              <w:t>14,419,265</w:t>
            </w:r>
          </w:p>
        </w:tc>
        <w:tc>
          <w:tcPr>
            <w:tcW w:w="1814" w:type="dxa"/>
            <w:vAlign w:val="bottom"/>
          </w:tcPr>
          <w:p w14:paraId="5503CAEC" w14:textId="09DD7D0A" w:rsidR="00865065" w:rsidRPr="00865065" w:rsidRDefault="00865065" w:rsidP="00865065">
            <w:pPr>
              <w:tabs>
                <w:tab w:val="decimal" w:pos="1420"/>
              </w:tabs>
              <w:spacing w:line="380" w:lineRule="exact"/>
              <w:rPr>
                <w:rFonts w:ascii="Arial" w:hAnsi="Arial" w:cs="Arial"/>
                <w:sz w:val="20"/>
                <w:szCs w:val="20"/>
              </w:rPr>
            </w:pPr>
            <w:r w:rsidRPr="00865065">
              <w:rPr>
                <w:rFonts w:ascii="Arial" w:hAnsi="Arial" w:cs="Arial"/>
                <w:sz w:val="20"/>
                <w:szCs w:val="20"/>
              </w:rPr>
              <w:t>31,061,869</w:t>
            </w:r>
          </w:p>
        </w:tc>
      </w:tr>
      <w:tr w:rsidR="00865065" w:rsidRPr="00865065" w14:paraId="2D028781" w14:textId="77777777" w:rsidTr="007D2CEC">
        <w:trPr>
          <w:trHeight w:val="340"/>
        </w:trPr>
        <w:tc>
          <w:tcPr>
            <w:tcW w:w="3599" w:type="dxa"/>
            <w:shd w:val="clear" w:color="auto" w:fill="auto"/>
          </w:tcPr>
          <w:p w14:paraId="661D4BE0" w14:textId="77777777" w:rsidR="00865065" w:rsidRPr="00865065" w:rsidRDefault="00865065" w:rsidP="00865065">
            <w:pPr>
              <w:spacing w:line="380" w:lineRule="exact"/>
              <w:ind w:left="151" w:hanging="151"/>
              <w:jc w:val="both"/>
              <w:rPr>
                <w:rFonts w:ascii="Arial" w:hAnsi="Arial" w:cs="Arial"/>
                <w:sz w:val="20"/>
                <w:szCs w:val="20"/>
              </w:rPr>
            </w:pPr>
            <w:r w:rsidRPr="00865065">
              <w:rPr>
                <w:rFonts w:ascii="Arial" w:eastAsia="Arial Unicode MS" w:hAnsi="Arial" w:cs="Arial"/>
                <w:sz w:val="20"/>
                <w:szCs w:val="20"/>
              </w:rPr>
              <w:t>Total segment liabilities</w:t>
            </w:r>
          </w:p>
        </w:tc>
        <w:tc>
          <w:tcPr>
            <w:tcW w:w="1814" w:type="dxa"/>
          </w:tcPr>
          <w:p w14:paraId="0CF4B070" w14:textId="1CF5CEB0" w:rsidR="00865065" w:rsidRPr="00865065" w:rsidRDefault="00652629" w:rsidP="00865065">
            <w:pPr>
              <w:tabs>
                <w:tab w:val="decimal" w:pos="1420"/>
              </w:tabs>
              <w:spacing w:line="380" w:lineRule="exact"/>
              <w:rPr>
                <w:rFonts w:ascii="Arial" w:hAnsi="Arial" w:cs="Arial"/>
                <w:sz w:val="20"/>
                <w:szCs w:val="20"/>
              </w:rPr>
            </w:pPr>
            <w:r>
              <w:rPr>
                <w:rFonts w:ascii="Arial" w:hAnsi="Arial" w:cs="Arial"/>
                <w:sz w:val="20"/>
                <w:szCs w:val="20"/>
              </w:rPr>
              <w:t>25,084,391</w:t>
            </w:r>
          </w:p>
        </w:tc>
        <w:tc>
          <w:tcPr>
            <w:tcW w:w="1814" w:type="dxa"/>
            <w:vAlign w:val="bottom"/>
          </w:tcPr>
          <w:p w14:paraId="222166EC" w14:textId="57475213" w:rsidR="00865065" w:rsidRPr="00865065" w:rsidRDefault="00652629" w:rsidP="00865065">
            <w:pPr>
              <w:tabs>
                <w:tab w:val="decimal" w:pos="1420"/>
              </w:tabs>
              <w:spacing w:line="380" w:lineRule="exact"/>
              <w:rPr>
                <w:rFonts w:ascii="Arial" w:hAnsi="Arial" w:cs="Arial"/>
                <w:sz w:val="20"/>
                <w:szCs w:val="20"/>
              </w:rPr>
            </w:pPr>
            <w:r>
              <w:rPr>
                <w:rFonts w:ascii="Arial" w:hAnsi="Arial" w:cs="Arial"/>
                <w:sz w:val="20"/>
                <w:szCs w:val="20"/>
              </w:rPr>
              <w:t>95,218</w:t>
            </w:r>
          </w:p>
        </w:tc>
        <w:tc>
          <w:tcPr>
            <w:tcW w:w="1814" w:type="dxa"/>
            <w:vAlign w:val="bottom"/>
          </w:tcPr>
          <w:p w14:paraId="767621FB" w14:textId="74EC52D8" w:rsidR="00865065" w:rsidRPr="00865065" w:rsidRDefault="007872AC" w:rsidP="00865065">
            <w:pPr>
              <w:tabs>
                <w:tab w:val="decimal" w:pos="1420"/>
              </w:tabs>
              <w:spacing w:line="380" w:lineRule="exact"/>
              <w:rPr>
                <w:rFonts w:ascii="Arial" w:hAnsi="Arial" w:cs="Arial"/>
                <w:sz w:val="20"/>
                <w:szCs w:val="20"/>
              </w:rPr>
            </w:pPr>
            <w:r>
              <w:rPr>
                <w:rFonts w:ascii="Arial" w:hAnsi="Arial" w:cs="Arial"/>
                <w:sz w:val="20"/>
                <w:szCs w:val="20"/>
              </w:rPr>
              <w:t>25,179,609</w:t>
            </w:r>
          </w:p>
        </w:tc>
      </w:tr>
    </w:tbl>
    <w:p w14:paraId="55153A4D" w14:textId="77777777" w:rsidR="00E24976" w:rsidRPr="00865065" w:rsidRDefault="00FD1069" w:rsidP="006E08BB">
      <w:pPr>
        <w:tabs>
          <w:tab w:val="left" w:pos="360"/>
          <w:tab w:val="left" w:pos="1440"/>
          <w:tab w:val="decimal" w:pos="5580"/>
          <w:tab w:val="decimal" w:pos="6750"/>
          <w:tab w:val="decimal" w:pos="7920"/>
          <w:tab w:val="decimal" w:pos="8931"/>
        </w:tabs>
        <w:spacing w:before="240" w:line="380" w:lineRule="exact"/>
        <w:ind w:left="907" w:right="158" w:hanging="907"/>
        <w:jc w:val="right"/>
        <w:rPr>
          <w:rFonts w:ascii="Arial" w:hAnsi="Arial" w:cs="Arial"/>
          <w:sz w:val="20"/>
          <w:szCs w:val="20"/>
        </w:rPr>
      </w:pPr>
      <w:r w:rsidRPr="00865065">
        <w:rPr>
          <w:rFonts w:ascii="Arial" w:hAnsi="Arial" w:cs="Arial"/>
          <w:sz w:val="20"/>
          <w:szCs w:val="20"/>
        </w:rPr>
        <w:t xml:space="preserve"> </w:t>
      </w:r>
      <w:r w:rsidR="00E24976" w:rsidRPr="00865065">
        <w:rPr>
          <w:rFonts w:ascii="Arial" w:hAnsi="Arial" w:cs="Arial"/>
          <w:sz w:val="20"/>
          <w:szCs w:val="20"/>
        </w:rPr>
        <w:t>(</w:t>
      </w:r>
      <w:r w:rsidR="00E52590" w:rsidRPr="00865065">
        <w:rPr>
          <w:rFonts w:ascii="Arial" w:hAnsi="Arial" w:cs="Arial"/>
          <w:sz w:val="20"/>
          <w:szCs w:val="20"/>
        </w:rPr>
        <w:t>Unit: Thousand Baht</w:t>
      </w:r>
      <w:r w:rsidR="00E24976" w:rsidRPr="00865065">
        <w:rPr>
          <w:rFonts w:ascii="Arial" w:hAnsi="Arial" w:cs="Arial"/>
          <w:sz w:val="20"/>
          <w:szCs w:val="20"/>
        </w:rPr>
        <w:t>)</w:t>
      </w:r>
    </w:p>
    <w:tbl>
      <w:tblPr>
        <w:tblW w:w="9041" w:type="dxa"/>
        <w:tblInd w:w="450" w:type="dxa"/>
        <w:tblLayout w:type="fixed"/>
        <w:tblLook w:val="0000" w:firstRow="0" w:lastRow="0" w:firstColumn="0" w:lastColumn="0" w:noHBand="0" w:noVBand="0"/>
      </w:tblPr>
      <w:tblGrid>
        <w:gridCol w:w="3599"/>
        <w:gridCol w:w="1814"/>
        <w:gridCol w:w="1814"/>
        <w:gridCol w:w="1814"/>
      </w:tblGrid>
      <w:tr w:rsidR="00865065" w:rsidRPr="00865065" w14:paraId="2E6A7DBD" w14:textId="77777777" w:rsidTr="007D2CEC">
        <w:trPr>
          <w:trHeight w:val="340"/>
        </w:trPr>
        <w:tc>
          <w:tcPr>
            <w:tcW w:w="3599" w:type="dxa"/>
            <w:shd w:val="clear" w:color="auto" w:fill="auto"/>
          </w:tcPr>
          <w:p w14:paraId="2A6A7F08" w14:textId="77777777" w:rsidR="00782488" w:rsidRPr="00865065"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980E54" w14:textId="77777777" w:rsidR="00782488" w:rsidRPr="00865065" w:rsidRDefault="0063382B"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865065">
              <w:rPr>
                <w:rFonts w:ascii="Arial" w:hAnsi="Arial" w:cs="Arial"/>
                <w:sz w:val="20"/>
                <w:szCs w:val="20"/>
              </w:rPr>
              <w:t xml:space="preserve">Financial statements in which the equity method is applied </w:t>
            </w:r>
          </w:p>
        </w:tc>
      </w:tr>
      <w:tr w:rsidR="00865065" w:rsidRPr="00865065" w14:paraId="7CF1EC0E" w14:textId="77777777" w:rsidTr="007D2CEC">
        <w:trPr>
          <w:trHeight w:val="340"/>
        </w:trPr>
        <w:tc>
          <w:tcPr>
            <w:tcW w:w="3599" w:type="dxa"/>
            <w:shd w:val="clear" w:color="auto" w:fill="auto"/>
          </w:tcPr>
          <w:p w14:paraId="4666919A" w14:textId="77777777" w:rsidR="00E24976" w:rsidRPr="00865065"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67ECA7E5" w14:textId="3E3913B6" w:rsidR="00E24976" w:rsidRPr="00865065" w:rsidRDefault="00524394"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865065">
              <w:rPr>
                <w:rFonts w:ascii="Arial" w:hAnsi="Arial" w:cs="Arial"/>
                <w:sz w:val="20"/>
                <w:szCs w:val="20"/>
              </w:rPr>
              <w:t>31 December 2021</w:t>
            </w:r>
          </w:p>
        </w:tc>
      </w:tr>
      <w:tr w:rsidR="00865065" w:rsidRPr="00865065" w14:paraId="495390A5" w14:textId="77777777" w:rsidTr="007D2CEC">
        <w:trPr>
          <w:trHeight w:val="340"/>
        </w:trPr>
        <w:tc>
          <w:tcPr>
            <w:tcW w:w="3599" w:type="dxa"/>
            <w:shd w:val="clear" w:color="auto" w:fill="auto"/>
          </w:tcPr>
          <w:p w14:paraId="67F9DC8E" w14:textId="77777777" w:rsidR="00E24976" w:rsidRPr="00865065"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778F1D02" w14:textId="77777777" w:rsidR="00E24976" w:rsidRPr="00865065"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865065">
              <w:rPr>
                <w:rFonts w:ascii="Arial" w:hAnsi="Arial" w:cs="Arial"/>
                <w:sz w:val="20"/>
                <w:szCs w:val="20"/>
              </w:rPr>
              <w:t>Insurance</w:t>
            </w:r>
          </w:p>
        </w:tc>
        <w:tc>
          <w:tcPr>
            <w:tcW w:w="1814" w:type="dxa"/>
            <w:shd w:val="clear" w:color="auto" w:fill="auto"/>
          </w:tcPr>
          <w:p w14:paraId="4858C55F" w14:textId="77777777" w:rsidR="00E24976" w:rsidRPr="00865065"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865065">
              <w:rPr>
                <w:rFonts w:ascii="Arial" w:hAnsi="Arial" w:cs="Arial"/>
                <w:sz w:val="20"/>
                <w:szCs w:val="20"/>
              </w:rPr>
              <w:t>Investment</w:t>
            </w:r>
          </w:p>
        </w:tc>
        <w:tc>
          <w:tcPr>
            <w:tcW w:w="1814" w:type="dxa"/>
            <w:shd w:val="clear" w:color="auto" w:fill="auto"/>
          </w:tcPr>
          <w:p w14:paraId="109899DE" w14:textId="77777777" w:rsidR="00E24976" w:rsidRPr="00865065"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865065">
              <w:rPr>
                <w:rFonts w:ascii="Arial" w:hAnsi="Arial" w:cs="Arial"/>
                <w:sz w:val="20"/>
                <w:szCs w:val="20"/>
              </w:rPr>
              <w:t>Total</w:t>
            </w:r>
          </w:p>
        </w:tc>
      </w:tr>
      <w:tr w:rsidR="00865065" w:rsidRPr="00865065" w14:paraId="71DF6461" w14:textId="77777777" w:rsidTr="007D2CEC">
        <w:trPr>
          <w:trHeight w:val="340"/>
        </w:trPr>
        <w:tc>
          <w:tcPr>
            <w:tcW w:w="3599" w:type="dxa"/>
            <w:shd w:val="clear" w:color="auto" w:fill="auto"/>
          </w:tcPr>
          <w:p w14:paraId="25E0F038" w14:textId="77777777" w:rsidR="00987DDC" w:rsidRPr="00865065" w:rsidRDefault="00987DDC" w:rsidP="00987DDC">
            <w:pPr>
              <w:spacing w:line="380" w:lineRule="exact"/>
              <w:ind w:left="144" w:hanging="144"/>
              <w:jc w:val="both"/>
              <w:rPr>
                <w:rFonts w:ascii="Arial" w:hAnsi="Arial" w:cs="Arial"/>
                <w:sz w:val="20"/>
                <w:szCs w:val="20"/>
              </w:rPr>
            </w:pPr>
            <w:r w:rsidRPr="00865065">
              <w:rPr>
                <w:rFonts w:ascii="Arial" w:eastAsia="Arial Unicode MS" w:hAnsi="Arial" w:cs="Arial"/>
                <w:sz w:val="20"/>
                <w:szCs w:val="20"/>
              </w:rPr>
              <w:t>Total segment assets</w:t>
            </w:r>
          </w:p>
        </w:tc>
        <w:tc>
          <w:tcPr>
            <w:tcW w:w="1814" w:type="dxa"/>
            <w:shd w:val="clear" w:color="auto" w:fill="auto"/>
          </w:tcPr>
          <w:p w14:paraId="416C6BDC" w14:textId="05FC0C42" w:rsidR="00987DDC" w:rsidRPr="00865065" w:rsidRDefault="00987DDC" w:rsidP="00987DDC">
            <w:pPr>
              <w:tabs>
                <w:tab w:val="decimal" w:pos="1420"/>
              </w:tabs>
              <w:spacing w:line="380" w:lineRule="exact"/>
              <w:rPr>
                <w:rFonts w:ascii="Arial" w:hAnsi="Arial" w:cs="Arial"/>
                <w:sz w:val="20"/>
                <w:szCs w:val="20"/>
              </w:rPr>
            </w:pPr>
            <w:r w:rsidRPr="00865065">
              <w:rPr>
                <w:rFonts w:ascii="Arial" w:hAnsi="Arial" w:cs="Arial"/>
                <w:sz w:val="20"/>
                <w:szCs w:val="20"/>
              </w:rPr>
              <w:t>15,527,237</w:t>
            </w:r>
          </w:p>
        </w:tc>
        <w:tc>
          <w:tcPr>
            <w:tcW w:w="1814" w:type="dxa"/>
            <w:shd w:val="clear" w:color="auto" w:fill="auto"/>
          </w:tcPr>
          <w:p w14:paraId="7772B6C1" w14:textId="0761E79F" w:rsidR="00987DDC" w:rsidRPr="00865065" w:rsidRDefault="00987DDC" w:rsidP="00987DDC">
            <w:pPr>
              <w:tabs>
                <w:tab w:val="decimal" w:pos="1420"/>
              </w:tabs>
              <w:spacing w:line="380" w:lineRule="exact"/>
              <w:rPr>
                <w:rFonts w:ascii="Arial" w:hAnsi="Arial" w:cs="Arial"/>
                <w:sz w:val="20"/>
                <w:szCs w:val="20"/>
              </w:rPr>
            </w:pPr>
            <w:r w:rsidRPr="00865065">
              <w:rPr>
                <w:rFonts w:ascii="Arial" w:hAnsi="Arial" w:cs="Arial"/>
                <w:sz w:val="20"/>
                <w:szCs w:val="20"/>
              </w:rPr>
              <w:t>14,483,781</w:t>
            </w:r>
          </w:p>
        </w:tc>
        <w:tc>
          <w:tcPr>
            <w:tcW w:w="1814" w:type="dxa"/>
            <w:shd w:val="clear" w:color="auto" w:fill="auto"/>
          </w:tcPr>
          <w:p w14:paraId="06D9F02B" w14:textId="4DA398CB" w:rsidR="00987DDC" w:rsidRPr="00865065" w:rsidRDefault="00987DDC" w:rsidP="00987DDC">
            <w:pPr>
              <w:tabs>
                <w:tab w:val="decimal" w:pos="1420"/>
              </w:tabs>
              <w:spacing w:line="380" w:lineRule="exact"/>
              <w:rPr>
                <w:rFonts w:ascii="Arial" w:hAnsi="Arial" w:cs="Arial"/>
                <w:sz w:val="20"/>
                <w:szCs w:val="20"/>
              </w:rPr>
            </w:pPr>
            <w:r w:rsidRPr="00865065">
              <w:rPr>
                <w:rFonts w:ascii="Arial" w:hAnsi="Arial" w:cs="Arial"/>
                <w:sz w:val="20"/>
                <w:szCs w:val="20"/>
              </w:rPr>
              <w:t>30,011,018</w:t>
            </w:r>
          </w:p>
        </w:tc>
      </w:tr>
      <w:tr w:rsidR="00865065" w:rsidRPr="00865065" w14:paraId="33B5CA49" w14:textId="77777777" w:rsidTr="007D2CEC">
        <w:trPr>
          <w:trHeight w:val="340"/>
        </w:trPr>
        <w:tc>
          <w:tcPr>
            <w:tcW w:w="3599" w:type="dxa"/>
            <w:shd w:val="clear" w:color="auto" w:fill="auto"/>
          </w:tcPr>
          <w:p w14:paraId="221AD760" w14:textId="77777777" w:rsidR="00987DDC" w:rsidRPr="00865065" w:rsidRDefault="00987DDC" w:rsidP="00987DDC">
            <w:pPr>
              <w:spacing w:line="380" w:lineRule="exact"/>
              <w:ind w:left="151" w:hanging="151"/>
              <w:jc w:val="both"/>
              <w:rPr>
                <w:rFonts w:ascii="Arial" w:hAnsi="Arial" w:cs="Arial"/>
                <w:sz w:val="20"/>
                <w:szCs w:val="20"/>
              </w:rPr>
            </w:pPr>
            <w:r w:rsidRPr="00865065">
              <w:rPr>
                <w:rFonts w:ascii="Arial" w:eastAsia="Arial Unicode MS" w:hAnsi="Arial" w:cs="Arial"/>
                <w:sz w:val="20"/>
                <w:szCs w:val="20"/>
              </w:rPr>
              <w:t>Total segment liabilities</w:t>
            </w:r>
          </w:p>
        </w:tc>
        <w:tc>
          <w:tcPr>
            <w:tcW w:w="1814" w:type="dxa"/>
            <w:shd w:val="clear" w:color="auto" w:fill="auto"/>
          </w:tcPr>
          <w:p w14:paraId="7AC53458" w14:textId="0928A7A9" w:rsidR="00987DDC" w:rsidRPr="00865065" w:rsidRDefault="00987DDC" w:rsidP="00987DDC">
            <w:pPr>
              <w:tabs>
                <w:tab w:val="decimal" w:pos="1420"/>
              </w:tabs>
              <w:spacing w:line="380" w:lineRule="exact"/>
              <w:rPr>
                <w:rFonts w:ascii="Arial" w:hAnsi="Arial" w:cs="Arial"/>
                <w:sz w:val="20"/>
                <w:szCs w:val="20"/>
              </w:rPr>
            </w:pPr>
            <w:r w:rsidRPr="00865065">
              <w:rPr>
                <w:rFonts w:ascii="Arial" w:hAnsi="Arial" w:cs="Arial"/>
                <w:sz w:val="20"/>
                <w:szCs w:val="20"/>
              </w:rPr>
              <w:t xml:space="preserve"> 23,983,359 </w:t>
            </w:r>
          </w:p>
        </w:tc>
        <w:tc>
          <w:tcPr>
            <w:tcW w:w="1814" w:type="dxa"/>
            <w:shd w:val="clear" w:color="auto" w:fill="auto"/>
          </w:tcPr>
          <w:p w14:paraId="7A761631" w14:textId="6C1B1288" w:rsidR="00987DDC" w:rsidRPr="00865065" w:rsidRDefault="00987DDC" w:rsidP="00987DDC">
            <w:pPr>
              <w:tabs>
                <w:tab w:val="decimal" w:pos="1420"/>
              </w:tabs>
              <w:spacing w:line="380" w:lineRule="exact"/>
              <w:rPr>
                <w:rFonts w:ascii="Arial" w:hAnsi="Arial" w:cs="Arial"/>
                <w:sz w:val="20"/>
                <w:szCs w:val="20"/>
              </w:rPr>
            </w:pPr>
            <w:r w:rsidRPr="00865065">
              <w:rPr>
                <w:rFonts w:ascii="Arial" w:hAnsi="Arial" w:cs="Arial"/>
                <w:sz w:val="20"/>
                <w:szCs w:val="20"/>
              </w:rPr>
              <w:t xml:space="preserve"> 22,691 </w:t>
            </w:r>
          </w:p>
        </w:tc>
        <w:tc>
          <w:tcPr>
            <w:tcW w:w="1814" w:type="dxa"/>
            <w:shd w:val="clear" w:color="auto" w:fill="auto"/>
          </w:tcPr>
          <w:p w14:paraId="1F3E4A51" w14:textId="34D6E133" w:rsidR="00987DDC" w:rsidRPr="00865065" w:rsidRDefault="00987DDC" w:rsidP="00987DDC">
            <w:pPr>
              <w:tabs>
                <w:tab w:val="decimal" w:pos="1420"/>
              </w:tabs>
              <w:spacing w:line="380" w:lineRule="exact"/>
              <w:rPr>
                <w:rFonts w:ascii="Arial" w:hAnsi="Arial" w:cs="Arial"/>
                <w:sz w:val="20"/>
                <w:szCs w:val="20"/>
              </w:rPr>
            </w:pPr>
            <w:r w:rsidRPr="00865065">
              <w:rPr>
                <w:rFonts w:ascii="Arial" w:hAnsi="Arial" w:cs="Arial"/>
                <w:sz w:val="20"/>
                <w:szCs w:val="20"/>
              </w:rPr>
              <w:t xml:space="preserve"> 24,006,050 </w:t>
            </w:r>
          </w:p>
        </w:tc>
      </w:tr>
    </w:tbl>
    <w:p w14:paraId="601E2996" w14:textId="1A48501B" w:rsidR="004F218B" w:rsidRPr="00865065" w:rsidRDefault="002073A7" w:rsidP="004A2C00">
      <w:pPr>
        <w:tabs>
          <w:tab w:val="left" w:pos="900"/>
          <w:tab w:val="left" w:pos="2160"/>
          <w:tab w:val="right" w:pos="7200"/>
          <w:tab w:val="right" w:pos="8540"/>
        </w:tabs>
        <w:spacing w:before="240" w:after="120" w:line="380" w:lineRule="exact"/>
        <w:ind w:left="547" w:right="-43" w:hanging="547"/>
        <w:jc w:val="both"/>
        <w:rPr>
          <w:rFonts w:ascii="Arial" w:hAnsi="Arial" w:cs="Arial"/>
          <w:sz w:val="22"/>
          <w:szCs w:val="22"/>
        </w:rPr>
      </w:pPr>
      <w:r w:rsidRPr="00865065">
        <w:rPr>
          <w:rFonts w:ascii="Arial" w:hAnsi="Arial" w:cs="Arial"/>
          <w:sz w:val="22"/>
          <w:szCs w:val="22"/>
        </w:rPr>
        <w:br w:type="page"/>
      </w:r>
      <w:r w:rsidR="004F218B" w:rsidRPr="00865065">
        <w:rPr>
          <w:rFonts w:ascii="Arial" w:hAnsi="Arial" w:cs="Arial"/>
          <w:sz w:val="22"/>
          <w:szCs w:val="22"/>
        </w:rPr>
        <w:lastRenderedPageBreak/>
        <w:tab/>
      </w:r>
      <w:r w:rsidR="002F1927" w:rsidRPr="00865065">
        <w:rPr>
          <w:rFonts w:ascii="Arial" w:hAnsi="Arial" w:cs="Arial"/>
          <w:sz w:val="22"/>
          <w:szCs w:val="22"/>
        </w:rPr>
        <w:t>Segment profit or loss for the</w:t>
      </w:r>
      <w:r w:rsidR="007D2CEC" w:rsidRPr="00865065">
        <w:rPr>
          <w:rFonts w:ascii="Arial" w:hAnsi="Arial" w:cs="Arial"/>
          <w:sz w:val="22"/>
          <w:szCs w:val="22"/>
        </w:rPr>
        <w:t xml:space="preserve"> three-month and </w:t>
      </w:r>
      <w:r w:rsidR="00B329AF" w:rsidRPr="00865065">
        <w:rPr>
          <w:rFonts w:ascii="Arial" w:hAnsi="Arial" w:cs="Arial"/>
          <w:sz w:val="22"/>
          <w:szCs w:val="22"/>
        </w:rPr>
        <w:t>nine-month</w:t>
      </w:r>
      <w:r w:rsidR="00BD384B" w:rsidRPr="00865065">
        <w:rPr>
          <w:rFonts w:ascii="Arial" w:hAnsi="Arial" w:cs="Arial"/>
          <w:sz w:val="22"/>
          <w:szCs w:val="22"/>
        </w:rPr>
        <w:t xml:space="preserve"> </w:t>
      </w:r>
      <w:r w:rsidR="002F1927" w:rsidRPr="00865065">
        <w:rPr>
          <w:rFonts w:ascii="Arial" w:hAnsi="Arial" w:cs="Arial"/>
          <w:sz w:val="22"/>
          <w:szCs w:val="22"/>
        </w:rPr>
        <w:t xml:space="preserve">periods ended </w:t>
      </w:r>
      <w:r w:rsidR="00B329AF" w:rsidRPr="00865065">
        <w:rPr>
          <w:rFonts w:ascii="Arial" w:hAnsi="Arial" w:cs="Arial"/>
          <w:sz w:val="22"/>
          <w:szCs w:val="22"/>
        </w:rPr>
        <w:t>30 September 2022</w:t>
      </w:r>
      <w:r w:rsidR="002F1927" w:rsidRPr="00865065">
        <w:rPr>
          <w:rFonts w:ascii="Arial" w:hAnsi="Arial" w:cs="Arial"/>
          <w:sz w:val="22"/>
          <w:szCs w:val="22"/>
        </w:rPr>
        <w:t xml:space="preserve"> and </w:t>
      </w:r>
      <w:r w:rsidR="007378A8" w:rsidRPr="00865065">
        <w:rPr>
          <w:rFonts w:ascii="Arial" w:hAnsi="Arial" w:cs="Arial"/>
          <w:sz w:val="22"/>
          <w:szCs w:val="22"/>
        </w:rPr>
        <w:t>20</w:t>
      </w:r>
      <w:r w:rsidR="00727F2A" w:rsidRPr="00865065">
        <w:rPr>
          <w:rFonts w:ascii="Arial" w:hAnsi="Arial" w:cs="Arial"/>
          <w:sz w:val="22"/>
          <w:szCs w:val="22"/>
        </w:rPr>
        <w:t>2</w:t>
      </w:r>
      <w:r w:rsidR="000F0273" w:rsidRPr="00865065">
        <w:rPr>
          <w:rFonts w:ascii="Arial" w:hAnsi="Arial" w:cs="Arial"/>
          <w:sz w:val="22"/>
          <w:szCs w:val="22"/>
        </w:rPr>
        <w:t>1</w:t>
      </w:r>
      <w:r w:rsidR="002F1927" w:rsidRPr="00865065">
        <w:rPr>
          <w:rFonts w:ascii="Arial" w:hAnsi="Arial" w:cs="Arial"/>
          <w:sz w:val="22"/>
          <w:szCs w:val="22"/>
        </w:rPr>
        <w:t xml:space="preserve"> are as follows:</w:t>
      </w:r>
    </w:p>
    <w:p w14:paraId="002E3BE2" w14:textId="77777777" w:rsidR="009B0619" w:rsidRPr="00865065" w:rsidRDefault="009B0619" w:rsidP="00D77A54">
      <w:pPr>
        <w:spacing w:line="340" w:lineRule="exact"/>
        <w:ind w:left="533" w:right="-100"/>
        <w:jc w:val="right"/>
        <w:rPr>
          <w:rFonts w:ascii="Arial" w:hAnsi="Arial" w:cs="Arial"/>
          <w:sz w:val="16"/>
          <w:szCs w:val="16"/>
        </w:rPr>
      </w:pPr>
      <w:r w:rsidRPr="00865065">
        <w:rPr>
          <w:rFonts w:ascii="Arial" w:hAnsi="Arial" w:cs="Arial"/>
          <w:sz w:val="16"/>
          <w:szCs w:val="16"/>
        </w:rPr>
        <w:t>(</w:t>
      </w:r>
      <w:r w:rsidR="00E52590" w:rsidRPr="00865065">
        <w:rPr>
          <w:rFonts w:ascii="Arial" w:hAnsi="Arial" w:cs="Arial"/>
          <w:sz w:val="16"/>
          <w:szCs w:val="16"/>
        </w:rPr>
        <w:t>Unit: Thousand Baht</w:t>
      </w:r>
      <w:r w:rsidRPr="00865065">
        <w:rPr>
          <w:rFonts w:ascii="Arial" w:hAnsi="Arial" w:cs="Arial"/>
          <w:sz w:val="16"/>
          <w:szCs w:val="16"/>
        </w:rPr>
        <w: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865065" w:rsidRPr="00865065" w14:paraId="21107789" w14:textId="77777777" w:rsidTr="00A90570">
        <w:trPr>
          <w:trHeight w:val="340"/>
        </w:trPr>
        <w:tc>
          <w:tcPr>
            <w:tcW w:w="2970" w:type="dxa"/>
            <w:vAlign w:val="bottom"/>
          </w:tcPr>
          <w:p w14:paraId="08BBFF28" w14:textId="77777777" w:rsidR="00563E7A" w:rsidRPr="00865065" w:rsidRDefault="00563E7A" w:rsidP="00865065">
            <w:pPr>
              <w:spacing w:line="340" w:lineRule="exact"/>
              <w:jc w:val="center"/>
              <w:rPr>
                <w:rFonts w:ascii="Arial" w:hAnsi="Arial" w:cs="Arial"/>
                <w:sz w:val="16"/>
                <w:szCs w:val="16"/>
              </w:rPr>
            </w:pPr>
          </w:p>
        </w:tc>
        <w:tc>
          <w:tcPr>
            <w:tcW w:w="6840" w:type="dxa"/>
            <w:gridSpan w:val="6"/>
            <w:vAlign w:val="bottom"/>
          </w:tcPr>
          <w:p w14:paraId="2F3861E6" w14:textId="77777777" w:rsidR="00563E7A" w:rsidRPr="00865065" w:rsidRDefault="00563E7A" w:rsidP="00865065">
            <w:pPr>
              <w:pBdr>
                <w:bottom w:val="single" w:sz="4" w:space="1" w:color="auto"/>
              </w:pBdr>
              <w:spacing w:line="340" w:lineRule="exact"/>
              <w:jc w:val="center"/>
              <w:rPr>
                <w:rFonts w:ascii="Arial" w:hAnsi="Arial" w:cs="Arial"/>
                <w:sz w:val="16"/>
                <w:szCs w:val="16"/>
              </w:rPr>
            </w:pPr>
            <w:r w:rsidRPr="00865065">
              <w:rPr>
                <w:rFonts w:ascii="Arial" w:hAnsi="Arial" w:cs="Arial"/>
                <w:sz w:val="16"/>
                <w:szCs w:val="16"/>
              </w:rPr>
              <w:t>Financial statements in which the equity method is applied</w:t>
            </w:r>
          </w:p>
        </w:tc>
      </w:tr>
      <w:tr w:rsidR="00865065" w:rsidRPr="00865065" w14:paraId="5371A0F0" w14:textId="77777777" w:rsidTr="00A90570">
        <w:trPr>
          <w:trHeight w:val="340"/>
        </w:trPr>
        <w:tc>
          <w:tcPr>
            <w:tcW w:w="2970" w:type="dxa"/>
            <w:vAlign w:val="bottom"/>
          </w:tcPr>
          <w:p w14:paraId="0FC675D6" w14:textId="77777777" w:rsidR="009B0619" w:rsidRPr="00865065" w:rsidRDefault="009B0619" w:rsidP="00865065">
            <w:pPr>
              <w:spacing w:line="340" w:lineRule="exact"/>
              <w:jc w:val="center"/>
              <w:rPr>
                <w:rFonts w:ascii="Arial" w:hAnsi="Arial" w:cs="Arial"/>
                <w:sz w:val="16"/>
                <w:szCs w:val="16"/>
              </w:rPr>
            </w:pPr>
          </w:p>
        </w:tc>
        <w:tc>
          <w:tcPr>
            <w:tcW w:w="6840" w:type="dxa"/>
            <w:gridSpan w:val="6"/>
            <w:vAlign w:val="bottom"/>
          </w:tcPr>
          <w:p w14:paraId="4BA35145" w14:textId="4AC4205B" w:rsidR="009B0619" w:rsidRPr="00865065" w:rsidRDefault="009B0619" w:rsidP="00865065">
            <w:pPr>
              <w:pBdr>
                <w:bottom w:val="single" w:sz="4" w:space="1" w:color="auto"/>
              </w:pBdr>
              <w:spacing w:line="340" w:lineRule="exact"/>
              <w:jc w:val="center"/>
              <w:rPr>
                <w:rFonts w:ascii="Arial" w:hAnsi="Arial" w:cs="Arial"/>
                <w:sz w:val="16"/>
                <w:szCs w:val="16"/>
                <w:cs/>
              </w:rPr>
            </w:pPr>
            <w:r w:rsidRPr="00865065">
              <w:rPr>
                <w:rFonts w:ascii="Arial" w:hAnsi="Arial" w:cs="Arial"/>
                <w:sz w:val="16"/>
                <w:szCs w:val="16"/>
              </w:rPr>
              <w:t xml:space="preserve">For the </w:t>
            </w:r>
            <w:r w:rsidR="00A02772" w:rsidRPr="00865065">
              <w:rPr>
                <w:rFonts w:ascii="Arial" w:hAnsi="Arial" w:cs="Arial"/>
                <w:sz w:val="16"/>
                <w:szCs w:val="16"/>
              </w:rPr>
              <w:t>three</w:t>
            </w:r>
            <w:r w:rsidR="00507EC1" w:rsidRPr="00865065">
              <w:rPr>
                <w:rFonts w:ascii="Arial" w:hAnsi="Arial" w:cs="Arial"/>
                <w:sz w:val="16"/>
                <w:szCs w:val="16"/>
              </w:rPr>
              <w:t>-month</w:t>
            </w:r>
            <w:r w:rsidRPr="00865065">
              <w:rPr>
                <w:rFonts w:ascii="Arial" w:hAnsi="Arial" w:cs="Arial"/>
                <w:sz w:val="16"/>
                <w:szCs w:val="16"/>
              </w:rPr>
              <w:t xml:space="preserve"> period ended </w:t>
            </w:r>
            <w:r w:rsidR="00B329AF" w:rsidRPr="00865065">
              <w:rPr>
                <w:rFonts w:ascii="Arial" w:hAnsi="Arial" w:cs="Arial"/>
                <w:sz w:val="16"/>
                <w:szCs w:val="16"/>
              </w:rPr>
              <w:t>30 September 2022</w:t>
            </w:r>
          </w:p>
        </w:tc>
      </w:tr>
      <w:tr w:rsidR="00865065" w:rsidRPr="00865065" w14:paraId="3A0EAED0" w14:textId="77777777" w:rsidTr="00A90570">
        <w:trPr>
          <w:trHeight w:val="340"/>
        </w:trPr>
        <w:tc>
          <w:tcPr>
            <w:tcW w:w="2970" w:type="dxa"/>
            <w:vAlign w:val="bottom"/>
          </w:tcPr>
          <w:p w14:paraId="493809AD" w14:textId="77777777" w:rsidR="009B0619" w:rsidRPr="00865065" w:rsidRDefault="009B0619" w:rsidP="00865065">
            <w:pPr>
              <w:spacing w:line="340" w:lineRule="exact"/>
              <w:jc w:val="center"/>
              <w:rPr>
                <w:rFonts w:ascii="Arial" w:hAnsi="Arial" w:cs="Arial"/>
                <w:sz w:val="16"/>
                <w:szCs w:val="16"/>
              </w:rPr>
            </w:pPr>
          </w:p>
        </w:tc>
        <w:tc>
          <w:tcPr>
            <w:tcW w:w="4140" w:type="dxa"/>
            <w:gridSpan w:val="3"/>
            <w:vAlign w:val="bottom"/>
          </w:tcPr>
          <w:p w14:paraId="05D820AC" w14:textId="77777777" w:rsidR="009B0619" w:rsidRPr="00865065" w:rsidRDefault="009B0619"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Insurance</w:t>
            </w:r>
          </w:p>
        </w:tc>
        <w:tc>
          <w:tcPr>
            <w:tcW w:w="1350" w:type="dxa"/>
            <w:gridSpan w:val="2"/>
            <w:vAlign w:val="bottom"/>
          </w:tcPr>
          <w:p w14:paraId="4F6A0C66" w14:textId="77777777" w:rsidR="009B0619" w:rsidRPr="00865065" w:rsidRDefault="009B0619" w:rsidP="00865065">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326A7B73" w14:textId="77777777" w:rsidR="009B0619" w:rsidRPr="00865065" w:rsidRDefault="009B0619" w:rsidP="00865065">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865065" w:rsidRPr="00865065" w14:paraId="76017FBE" w14:textId="77777777" w:rsidTr="00A90570">
        <w:trPr>
          <w:trHeight w:val="340"/>
        </w:trPr>
        <w:tc>
          <w:tcPr>
            <w:tcW w:w="2970" w:type="dxa"/>
            <w:vAlign w:val="bottom"/>
          </w:tcPr>
          <w:p w14:paraId="605538B4" w14:textId="77777777" w:rsidR="009B0619" w:rsidRPr="00865065" w:rsidRDefault="009B0619" w:rsidP="00865065">
            <w:pPr>
              <w:spacing w:line="340" w:lineRule="exact"/>
              <w:jc w:val="center"/>
              <w:rPr>
                <w:rFonts w:ascii="Arial" w:hAnsi="Arial" w:cs="Arial"/>
                <w:sz w:val="16"/>
                <w:szCs w:val="16"/>
              </w:rPr>
            </w:pPr>
          </w:p>
        </w:tc>
        <w:tc>
          <w:tcPr>
            <w:tcW w:w="1368" w:type="dxa"/>
            <w:vAlign w:val="bottom"/>
          </w:tcPr>
          <w:p w14:paraId="406D34BF" w14:textId="77777777" w:rsidR="009B0619" w:rsidRPr="00865065" w:rsidRDefault="009B0619"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Motor</w:t>
            </w:r>
          </w:p>
        </w:tc>
        <w:tc>
          <w:tcPr>
            <w:tcW w:w="1368" w:type="dxa"/>
            <w:vAlign w:val="bottom"/>
          </w:tcPr>
          <w:p w14:paraId="388D57AF" w14:textId="77777777" w:rsidR="009B0619" w:rsidRPr="00865065" w:rsidRDefault="009B0619"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Non-motor</w:t>
            </w:r>
          </w:p>
        </w:tc>
        <w:tc>
          <w:tcPr>
            <w:tcW w:w="1404" w:type="dxa"/>
            <w:vAlign w:val="bottom"/>
          </w:tcPr>
          <w:p w14:paraId="21699551" w14:textId="77777777" w:rsidR="009B0619" w:rsidRPr="00865065" w:rsidRDefault="009B0619"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Total Insurance</w:t>
            </w:r>
          </w:p>
        </w:tc>
        <w:tc>
          <w:tcPr>
            <w:tcW w:w="1332" w:type="dxa"/>
            <w:vAlign w:val="bottom"/>
          </w:tcPr>
          <w:p w14:paraId="6A91F580" w14:textId="77777777" w:rsidR="009B0619" w:rsidRPr="00865065" w:rsidRDefault="009B0619"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Investment</w:t>
            </w:r>
          </w:p>
        </w:tc>
        <w:tc>
          <w:tcPr>
            <w:tcW w:w="1368" w:type="dxa"/>
            <w:gridSpan w:val="2"/>
            <w:vAlign w:val="bottom"/>
          </w:tcPr>
          <w:p w14:paraId="7C842EBA" w14:textId="77777777" w:rsidR="009B0619" w:rsidRPr="00865065" w:rsidRDefault="009B0619"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Total</w:t>
            </w:r>
          </w:p>
        </w:tc>
      </w:tr>
      <w:tr w:rsidR="00865065" w:rsidRPr="00865065" w14:paraId="2DC3FC51" w14:textId="77777777" w:rsidTr="00C85F21">
        <w:trPr>
          <w:trHeight w:val="340"/>
        </w:trPr>
        <w:tc>
          <w:tcPr>
            <w:tcW w:w="2970" w:type="dxa"/>
            <w:vAlign w:val="bottom"/>
          </w:tcPr>
          <w:p w14:paraId="328E84B3" w14:textId="77777777" w:rsidR="00865065" w:rsidRPr="00865065" w:rsidRDefault="00865065" w:rsidP="00865065">
            <w:pPr>
              <w:spacing w:line="340" w:lineRule="exact"/>
              <w:ind w:left="151" w:hanging="151"/>
              <w:rPr>
                <w:rFonts w:ascii="Arial" w:hAnsi="Arial" w:cs="Arial"/>
                <w:sz w:val="16"/>
                <w:szCs w:val="16"/>
              </w:rPr>
            </w:pPr>
            <w:r w:rsidRPr="00865065">
              <w:rPr>
                <w:rFonts w:ascii="Arial" w:eastAsia="Arial Unicode MS" w:hAnsi="Arial" w:cs="Arial"/>
                <w:sz w:val="16"/>
                <w:szCs w:val="16"/>
              </w:rPr>
              <w:t>Gross premium written</w:t>
            </w:r>
          </w:p>
        </w:tc>
        <w:tc>
          <w:tcPr>
            <w:tcW w:w="1368" w:type="dxa"/>
            <w:shd w:val="clear" w:color="auto" w:fill="auto"/>
            <w:vAlign w:val="bottom"/>
          </w:tcPr>
          <w:p w14:paraId="2085976D" w14:textId="42F627E8"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2,376,567 </w:t>
            </w:r>
          </w:p>
        </w:tc>
        <w:tc>
          <w:tcPr>
            <w:tcW w:w="1368" w:type="dxa"/>
            <w:shd w:val="clear" w:color="auto" w:fill="auto"/>
            <w:vAlign w:val="bottom"/>
          </w:tcPr>
          <w:p w14:paraId="400F069E" w14:textId="7865D58E"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2,015,704 </w:t>
            </w:r>
          </w:p>
        </w:tc>
        <w:tc>
          <w:tcPr>
            <w:tcW w:w="1404" w:type="dxa"/>
            <w:shd w:val="clear" w:color="auto" w:fill="auto"/>
            <w:vAlign w:val="bottom"/>
          </w:tcPr>
          <w:p w14:paraId="1B7DA2F5" w14:textId="75BEB1ED"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4,392,271 </w:t>
            </w:r>
          </w:p>
        </w:tc>
        <w:tc>
          <w:tcPr>
            <w:tcW w:w="1332" w:type="dxa"/>
            <w:shd w:val="clear" w:color="auto" w:fill="auto"/>
            <w:vAlign w:val="bottom"/>
          </w:tcPr>
          <w:p w14:paraId="3DE15663" w14:textId="2FBCCF5A"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08BBF573" w14:textId="796B8C14"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4,392,271 </w:t>
            </w:r>
          </w:p>
        </w:tc>
      </w:tr>
      <w:tr w:rsidR="00865065" w:rsidRPr="00865065" w14:paraId="70A2F78E" w14:textId="77777777" w:rsidTr="00C85F21">
        <w:trPr>
          <w:trHeight w:val="340"/>
        </w:trPr>
        <w:tc>
          <w:tcPr>
            <w:tcW w:w="2970" w:type="dxa"/>
            <w:vAlign w:val="bottom"/>
          </w:tcPr>
          <w:p w14:paraId="4106FA7F" w14:textId="77777777" w:rsidR="00865065" w:rsidRPr="00865065" w:rsidRDefault="00865065" w:rsidP="00865065">
            <w:pPr>
              <w:spacing w:line="340" w:lineRule="exact"/>
              <w:ind w:left="151" w:hanging="151"/>
              <w:rPr>
                <w:rFonts w:ascii="Arial" w:hAnsi="Arial" w:cs="Arial"/>
                <w:sz w:val="16"/>
                <w:szCs w:val="16"/>
              </w:rPr>
            </w:pPr>
            <w:r w:rsidRPr="00865065">
              <w:rPr>
                <w:rFonts w:ascii="Arial" w:eastAsia="Arial Unicode MS" w:hAnsi="Arial" w:cs="Arial"/>
                <w:sz w:val="16"/>
                <w:szCs w:val="16"/>
              </w:rPr>
              <w:t>Net premium written</w:t>
            </w:r>
          </w:p>
        </w:tc>
        <w:tc>
          <w:tcPr>
            <w:tcW w:w="1368" w:type="dxa"/>
            <w:shd w:val="clear" w:color="auto" w:fill="auto"/>
            <w:vAlign w:val="bottom"/>
          </w:tcPr>
          <w:p w14:paraId="43C4A8BD" w14:textId="2DE9DA0C"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1,472,217 </w:t>
            </w:r>
          </w:p>
        </w:tc>
        <w:tc>
          <w:tcPr>
            <w:tcW w:w="1368" w:type="dxa"/>
            <w:shd w:val="clear" w:color="auto" w:fill="auto"/>
            <w:vAlign w:val="bottom"/>
          </w:tcPr>
          <w:p w14:paraId="6A8A22E4" w14:textId="7F5EBEB8"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851,868 </w:t>
            </w:r>
          </w:p>
        </w:tc>
        <w:tc>
          <w:tcPr>
            <w:tcW w:w="1404" w:type="dxa"/>
            <w:shd w:val="clear" w:color="auto" w:fill="auto"/>
            <w:vAlign w:val="bottom"/>
          </w:tcPr>
          <w:p w14:paraId="50696290" w14:textId="70C79A2B"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2,324,085 </w:t>
            </w:r>
          </w:p>
        </w:tc>
        <w:tc>
          <w:tcPr>
            <w:tcW w:w="1332" w:type="dxa"/>
            <w:shd w:val="clear" w:color="auto" w:fill="auto"/>
            <w:vAlign w:val="bottom"/>
          </w:tcPr>
          <w:p w14:paraId="75F71111" w14:textId="3472513E"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2256A274" w14:textId="20A38779"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2,324,085 </w:t>
            </w:r>
          </w:p>
        </w:tc>
      </w:tr>
      <w:tr w:rsidR="00865065" w:rsidRPr="00865065" w14:paraId="10BD3138" w14:textId="77777777" w:rsidTr="00C85F21">
        <w:trPr>
          <w:trHeight w:val="63"/>
        </w:trPr>
        <w:tc>
          <w:tcPr>
            <w:tcW w:w="2970" w:type="dxa"/>
            <w:vAlign w:val="bottom"/>
          </w:tcPr>
          <w:p w14:paraId="3700045D"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Net earned premium</w:t>
            </w:r>
          </w:p>
        </w:tc>
        <w:tc>
          <w:tcPr>
            <w:tcW w:w="1368" w:type="dxa"/>
            <w:shd w:val="clear" w:color="auto" w:fill="auto"/>
            <w:vAlign w:val="bottom"/>
          </w:tcPr>
          <w:p w14:paraId="16B42E57" w14:textId="3C90FF87"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1,485,216 </w:t>
            </w:r>
          </w:p>
        </w:tc>
        <w:tc>
          <w:tcPr>
            <w:tcW w:w="1368" w:type="dxa"/>
            <w:shd w:val="clear" w:color="auto" w:fill="auto"/>
            <w:vAlign w:val="bottom"/>
          </w:tcPr>
          <w:p w14:paraId="19628F2F" w14:textId="21A7BE54"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755,975 </w:t>
            </w:r>
          </w:p>
        </w:tc>
        <w:tc>
          <w:tcPr>
            <w:tcW w:w="1404" w:type="dxa"/>
            <w:shd w:val="clear" w:color="auto" w:fill="auto"/>
            <w:vAlign w:val="bottom"/>
          </w:tcPr>
          <w:p w14:paraId="751BADCD" w14:textId="3B3D5FA7"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2,241,191</w:t>
            </w:r>
          </w:p>
        </w:tc>
        <w:tc>
          <w:tcPr>
            <w:tcW w:w="1332" w:type="dxa"/>
            <w:shd w:val="clear" w:color="auto" w:fill="auto"/>
            <w:vAlign w:val="bottom"/>
          </w:tcPr>
          <w:p w14:paraId="41E7865C" w14:textId="3C8B59EB"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6A1A5F0C" w14:textId="49055474"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2,241,191 </w:t>
            </w:r>
          </w:p>
        </w:tc>
      </w:tr>
      <w:tr w:rsidR="00865065" w:rsidRPr="00865065" w14:paraId="4084E2A4" w14:textId="77777777" w:rsidTr="00C85F21">
        <w:trPr>
          <w:trHeight w:val="66"/>
        </w:trPr>
        <w:tc>
          <w:tcPr>
            <w:tcW w:w="2970" w:type="dxa"/>
            <w:vAlign w:val="bottom"/>
          </w:tcPr>
          <w:p w14:paraId="4515ED5D" w14:textId="77777777" w:rsidR="00865065" w:rsidRPr="00865065" w:rsidRDefault="00865065" w:rsidP="00865065">
            <w:pPr>
              <w:spacing w:line="340" w:lineRule="exact"/>
              <w:ind w:left="151" w:right="-102" w:hanging="151"/>
              <w:rPr>
                <w:rFonts w:ascii="Arial" w:eastAsia="Arial Unicode MS" w:hAnsi="Arial" w:cs="Arial"/>
                <w:sz w:val="16"/>
                <w:szCs w:val="16"/>
              </w:rPr>
            </w:pPr>
            <w:r w:rsidRPr="00865065">
              <w:rPr>
                <w:rFonts w:ascii="Arial" w:eastAsia="Arial Unicode MS" w:hAnsi="Arial" w:cs="Arial"/>
                <w:sz w:val="16"/>
                <w:szCs w:val="16"/>
              </w:rPr>
              <w:t>Fee and commission income from reinsurers</w:t>
            </w:r>
          </w:p>
        </w:tc>
        <w:tc>
          <w:tcPr>
            <w:tcW w:w="1368" w:type="dxa"/>
            <w:shd w:val="clear" w:color="auto" w:fill="auto"/>
            <w:vAlign w:val="bottom"/>
          </w:tcPr>
          <w:p w14:paraId="753FCF37" w14:textId="6C85B5F0"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276,390 </w:t>
            </w:r>
          </w:p>
        </w:tc>
        <w:tc>
          <w:tcPr>
            <w:tcW w:w="1368" w:type="dxa"/>
            <w:shd w:val="clear" w:color="auto" w:fill="auto"/>
            <w:vAlign w:val="bottom"/>
          </w:tcPr>
          <w:p w14:paraId="2BFD674B" w14:textId="60A1A32F"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270,646 </w:t>
            </w:r>
          </w:p>
        </w:tc>
        <w:tc>
          <w:tcPr>
            <w:tcW w:w="1404" w:type="dxa"/>
            <w:shd w:val="clear" w:color="auto" w:fill="auto"/>
            <w:vAlign w:val="bottom"/>
          </w:tcPr>
          <w:p w14:paraId="33707AE5" w14:textId="33FE2A9A"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547,036 </w:t>
            </w:r>
          </w:p>
        </w:tc>
        <w:tc>
          <w:tcPr>
            <w:tcW w:w="1332" w:type="dxa"/>
            <w:shd w:val="clear" w:color="auto" w:fill="auto"/>
            <w:vAlign w:val="bottom"/>
          </w:tcPr>
          <w:p w14:paraId="7D276413" w14:textId="38B51855"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6B3738A4" w14:textId="16734C2C"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547,036 </w:t>
            </w:r>
          </w:p>
        </w:tc>
      </w:tr>
      <w:tr w:rsidR="00865065" w:rsidRPr="00865065" w14:paraId="4EA90CA5" w14:textId="77777777" w:rsidTr="00C85F21">
        <w:trPr>
          <w:trHeight w:val="340"/>
        </w:trPr>
        <w:tc>
          <w:tcPr>
            <w:tcW w:w="2970" w:type="dxa"/>
            <w:vAlign w:val="bottom"/>
          </w:tcPr>
          <w:p w14:paraId="44F7792E" w14:textId="77777777" w:rsidR="00865065" w:rsidRPr="00865065" w:rsidRDefault="00865065" w:rsidP="00865065">
            <w:pPr>
              <w:spacing w:line="340" w:lineRule="exact"/>
              <w:ind w:left="151" w:right="-108" w:hanging="151"/>
              <w:rPr>
                <w:rFonts w:ascii="Arial" w:eastAsia="Arial Unicode MS" w:hAnsi="Arial" w:cs="Arial"/>
                <w:sz w:val="16"/>
                <w:szCs w:val="16"/>
              </w:rPr>
            </w:pPr>
            <w:r w:rsidRPr="00865065">
              <w:rPr>
                <w:rFonts w:ascii="Arial" w:eastAsia="Arial Unicode MS" w:hAnsi="Arial" w:cs="Arial"/>
                <w:sz w:val="16"/>
                <w:szCs w:val="16"/>
              </w:rPr>
              <w:t>Share of gain from investment in an associate</w:t>
            </w:r>
          </w:p>
        </w:tc>
        <w:tc>
          <w:tcPr>
            <w:tcW w:w="1368" w:type="dxa"/>
            <w:shd w:val="clear" w:color="auto" w:fill="auto"/>
            <w:vAlign w:val="bottom"/>
          </w:tcPr>
          <w:p w14:paraId="64F0BE1D" w14:textId="603DFEE9"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shd w:val="clear" w:color="auto" w:fill="auto"/>
            <w:vAlign w:val="bottom"/>
          </w:tcPr>
          <w:p w14:paraId="02BA47AA" w14:textId="4569230F"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404" w:type="dxa"/>
            <w:shd w:val="clear" w:color="auto" w:fill="auto"/>
            <w:vAlign w:val="bottom"/>
          </w:tcPr>
          <w:p w14:paraId="3F5BF22A" w14:textId="6D72DE4C"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456611F2" w14:textId="6AC7005E"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441 </w:t>
            </w:r>
          </w:p>
        </w:tc>
        <w:tc>
          <w:tcPr>
            <w:tcW w:w="1368" w:type="dxa"/>
            <w:gridSpan w:val="2"/>
            <w:shd w:val="clear" w:color="auto" w:fill="auto"/>
            <w:vAlign w:val="bottom"/>
          </w:tcPr>
          <w:p w14:paraId="77CB55D7" w14:textId="6F66129A"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441 </w:t>
            </w:r>
          </w:p>
        </w:tc>
      </w:tr>
      <w:tr w:rsidR="00865065" w:rsidRPr="00865065" w14:paraId="33EEFA31" w14:textId="77777777" w:rsidTr="00C85F21">
        <w:trPr>
          <w:trHeight w:val="340"/>
        </w:trPr>
        <w:tc>
          <w:tcPr>
            <w:tcW w:w="2970" w:type="dxa"/>
            <w:vAlign w:val="bottom"/>
          </w:tcPr>
          <w:p w14:paraId="4656F360"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Investment income</w:t>
            </w:r>
          </w:p>
        </w:tc>
        <w:tc>
          <w:tcPr>
            <w:tcW w:w="1368" w:type="dxa"/>
            <w:shd w:val="clear" w:color="auto" w:fill="auto"/>
            <w:vAlign w:val="bottom"/>
          </w:tcPr>
          <w:p w14:paraId="10C39720" w14:textId="39E492E9"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shd w:val="clear" w:color="auto" w:fill="auto"/>
            <w:vAlign w:val="bottom"/>
          </w:tcPr>
          <w:p w14:paraId="3A8953A8" w14:textId="10E4BCF4"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404" w:type="dxa"/>
            <w:shd w:val="clear" w:color="auto" w:fill="auto"/>
            <w:vAlign w:val="bottom"/>
          </w:tcPr>
          <w:p w14:paraId="415B343D" w14:textId="32319AFB"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62EFEAB0" w14:textId="34136DD2"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103,350 </w:t>
            </w:r>
          </w:p>
        </w:tc>
        <w:tc>
          <w:tcPr>
            <w:tcW w:w="1368" w:type="dxa"/>
            <w:gridSpan w:val="2"/>
            <w:shd w:val="clear" w:color="auto" w:fill="auto"/>
            <w:vAlign w:val="bottom"/>
          </w:tcPr>
          <w:p w14:paraId="290B5CAC" w14:textId="6868D493"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103,350 </w:t>
            </w:r>
          </w:p>
        </w:tc>
      </w:tr>
      <w:tr w:rsidR="00865065" w:rsidRPr="00865065" w14:paraId="67AC0D23" w14:textId="77777777" w:rsidTr="00C85F21">
        <w:trPr>
          <w:trHeight w:val="340"/>
        </w:trPr>
        <w:tc>
          <w:tcPr>
            <w:tcW w:w="2970" w:type="dxa"/>
            <w:vAlign w:val="bottom"/>
          </w:tcPr>
          <w:p w14:paraId="7200FD1E" w14:textId="77777777" w:rsidR="00865065" w:rsidRPr="00865065" w:rsidRDefault="00865065" w:rsidP="00865065">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Other income</w:t>
            </w:r>
          </w:p>
        </w:tc>
        <w:tc>
          <w:tcPr>
            <w:tcW w:w="1368" w:type="dxa"/>
            <w:shd w:val="clear" w:color="auto" w:fill="auto"/>
            <w:vAlign w:val="bottom"/>
          </w:tcPr>
          <w:p w14:paraId="2AFB6781" w14:textId="18AFE997"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45,155 </w:t>
            </w:r>
          </w:p>
        </w:tc>
        <w:tc>
          <w:tcPr>
            <w:tcW w:w="1368" w:type="dxa"/>
            <w:shd w:val="clear" w:color="auto" w:fill="auto"/>
            <w:vAlign w:val="bottom"/>
          </w:tcPr>
          <w:p w14:paraId="09BE803B" w14:textId="2FA105B2"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29,909 </w:t>
            </w:r>
          </w:p>
        </w:tc>
        <w:tc>
          <w:tcPr>
            <w:tcW w:w="1404" w:type="dxa"/>
            <w:shd w:val="clear" w:color="auto" w:fill="auto"/>
            <w:vAlign w:val="bottom"/>
          </w:tcPr>
          <w:p w14:paraId="6C4A0C08" w14:textId="4F644E36"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75,064 </w:t>
            </w:r>
          </w:p>
        </w:tc>
        <w:tc>
          <w:tcPr>
            <w:tcW w:w="1332" w:type="dxa"/>
            <w:shd w:val="clear" w:color="auto" w:fill="auto"/>
            <w:vAlign w:val="bottom"/>
          </w:tcPr>
          <w:p w14:paraId="6FBC7C60" w14:textId="56195192"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2CFC5740" w14:textId="245B33B8"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75,064 </w:t>
            </w:r>
          </w:p>
        </w:tc>
      </w:tr>
      <w:tr w:rsidR="00865065" w:rsidRPr="00865065" w14:paraId="366A231C" w14:textId="77777777" w:rsidTr="00C85F21">
        <w:trPr>
          <w:trHeight w:val="93"/>
        </w:trPr>
        <w:tc>
          <w:tcPr>
            <w:tcW w:w="2970" w:type="dxa"/>
            <w:vAlign w:val="bottom"/>
          </w:tcPr>
          <w:p w14:paraId="4E80DE37" w14:textId="77777777" w:rsidR="00865065" w:rsidRPr="00865065" w:rsidRDefault="00865065" w:rsidP="00865065">
            <w:pPr>
              <w:spacing w:line="340" w:lineRule="exact"/>
              <w:ind w:left="151" w:hanging="151"/>
              <w:rPr>
                <w:rFonts w:ascii="Arial" w:eastAsia="Arial Unicode MS" w:hAnsi="Arial" w:cs="Arial"/>
                <w:b/>
                <w:bCs/>
                <w:sz w:val="16"/>
                <w:szCs w:val="16"/>
              </w:rPr>
            </w:pPr>
            <w:r w:rsidRPr="00865065">
              <w:rPr>
                <w:rFonts w:ascii="Arial" w:eastAsia="Arial Unicode MS" w:hAnsi="Arial" w:cs="Arial"/>
                <w:b/>
                <w:bCs/>
                <w:sz w:val="16"/>
                <w:szCs w:val="16"/>
              </w:rPr>
              <w:t>Total income</w:t>
            </w:r>
          </w:p>
        </w:tc>
        <w:tc>
          <w:tcPr>
            <w:tcW w:w="1368" w:type="dxa"/>
            <w:shd w:val="clear" w:color="auto" w:fill="auto"/>
            <w:vAlign w:val="bottom"/>
          </w:tcPr>
          <w:p w14:paraId="40D9D067" w14:textId="59DBDFFA"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1,806,761 </w:t>
            </w:r>
          </w:p>
        </w:tc>
        <w:tc>
          <w:tcPr>
            <w:tcW w:w="1368" w:type="dxa"/>
            <w:shd w:val="clear" w:color="auto" w:fill="auto"/>
            <w:vAlign w:val="bottom"/>
          </w:tcPr>
          <w:p w14:paraId="7F1CD2E2" w14:textId="632C5442"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1,056,530 </w:t>
            </w:r>
          </w:p>
        </w:tc>
        <w:tc>
          <w:tcPr>
            <w:tcW w:w="1404" w:type="dxa"/>
            <w:shd w:val="clear" w:color="auto" w:fill="auto"/>
            <w:vAlign w:val="bottom"/>
          </w:tcPr>
          <w:p w14:paraId="0FD335A5" w14:textId="36A94B08"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2,863,291 </w:t>
            </w:r>
          </w:p>
        </w:tc>
        <w:tc>
          <w:tcPr>
            <w:tcW w:w="1332" w:type="dxa"/>
            <w:shd w:val="clear" w:color="auto" w:fill="auto"/>
            <w:vAlign w:val="bottom"/>
          </w:tcPr>
          <w:p w14:paraId="34BDB310" w14:textId="17B050B1"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103,791 </w:t>
            </w:r>
          </w:p>
        </w:tc>
        <w:tc>
          <w:tcPr>
            <w:tcW w:w="1368" w:type="dxa"/>
            <w:gridSpan w:val="2"/>
            <w:shd w:val="clear" w:color="auto" w:fill="auto"/>
            <w:vAlign w:val="bottom"/>
          </w:tcPr>
          <w:p w14:paraId="6C8B4886" w14:textId="62146785"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2,967,082 </w:t>
            </w:r>
          </w:p>
        </w:tc>
      </w:tr>
      <w:tr w:rsidR="00865065" w:rsidRPr="00865065" w14:paraId="5A754C8D" w14:textId="77777777" w:rsidTr="00C85F21">
        <w:trPr>
          <w:trHeight w:val="288"/>
        </w:trPr>
        <w:tc>
          <w:tcPr>
            <w:tcW w:w="2970" w:type="dxa"/>
            <w:vAlign w:val="bottom"/>
          </w:tcPr>
          <w:p w14:paraId="20D1A857"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Claim expenses, net</w:t>
            </w:r>
          </w:p>
        </w:tc>
        <w:tc>
          <w:tcPr>
            <w:tcW w:w="1368" w:type="dxa"/>
            <w:shd w:val="clear" w:color="auto" w:fill="auto"/>
            <w:vAlign w:val="bottom"/>
          </w:tcPr>
          <w:p w14:paraId="2633C9CE" w14:textId="43D4559F"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811,982 </w:t>
            </w:r>
          </w:p>
        </w:tc>
        <w:tc>
          <w:tcPr>
            <w:tcW w:w="1368" w:type="dxa"/>
            <w:shd w:val="clear" w:color="auto" w:fill="auto"/>
            <w:vAlign w:val="bottom"/>
          </w:tcPr>
          <w:p w14:paraId="2BD1A028" w14:textId="43E59BB7"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402,389 </w:t>
            </w:r>
          </w:p>
        </w:tc>
        <w:tc>
          <w:tcPr>
            <w:tcW w:w="1404" w:type="dxa"/>
            <w:shd w:val="clear" w:color="auto" w:fill="auto"/>
            <w:vAlign w:val="bottom"/>
          </w:tcPr>
          <w:p w14:paraId="23F9DA7A" w14:textId="5A9384FC"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1,214,371 </w:t>
            </w:r>
          </w:p>
        </w:tc>
        <w:tc>
          <w:tcPr>
            <w:tcW w:w="1332" w:type="dxa"/>
            <w:shd w:val="clear" w:color="auto" w:fill="auto"/>
            <w:vAlign w:val="bottom"/>
          </w:tcPr>
          <w:p w14:paraId="433F39C9" w14:textId="686198A7"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6B98A816" w14:textId="032A2819"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1,214,371 </w:t>
            </w:r>
          </w:p>
        </w:tc>
      </w:tr>
      <w:tr w:rsidR="00865065" w:rsidRPr="00865065" w14:paraId="28615D82" w14:textId="77777777" w:rsidTr="00C85F21">
        <w:trPr>
          <w:trHeight w:val="162"/>
        </w:trPr>
        <w:tc>
          <w:tcPr>
            <w:tcW w:w="2970" w:type="dxa"/>
            <w:vAlign w:val="bottom"/>
          </w:tcPr>
          <w:p w14:paraId="6106A11A" w14:textId="77777777" w:rsidR="00865065" w:rsidRPr="00865065" w:rsidRDefault="00865065" w:rsidP="00865065">
            <w:pPr>
              <w:spacing w:line="340" w:lineRule="exact"/>
              <w:rPr>
                <w:rFonts w:ascii="Arial" w:eastAsia="Arial Unicode MS" w:hAnsi="Arial" w:cs="Arial"/>
                <w:sz w:val="16"/>
                <w:szCs w:val="16"/>
              </w:rPr>
            </w:pPr>
            <w:r w:rsidRPr="00865065">
              <w:rPr>
                <w:rFonts w:ascii="Arial" w:eastAsia="Arial Unicode MS" w:hAnsi="Arial" w:cs="Arial"/>
                <w:sz w:val="16"/>
                <w:szCs w:val="16"/>
              </w:rPr>
              <w:t>Commission and brokerage expenses</w:t>
            </w:r>
          </w:p>
        </w:tc>
        <w:tc>
          <w:tcPr>
            <w:tcW w:w="1368" w:type="dxa"/>
            <w:shd w:val="clear" w:color="auto" w:fill="auto"/>
            <w:vAlign w:val="bottom"/>
          </w:tcPr>
          <w:p w14:paraId="565F4127" w14:textId="0350EA01"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404,772 </w:t>
            </w:r>
          </w:p>
        </w:tc>
        <w:tc>
          <w:tcPr>
            <w:tcW w:w="1368" w:type="dxa"/>
            <w:shd w:val="clear" w:color="auto" w:fill="auto"/>
            <w:vAlign w:val="bottom"/>
          </w:tcPr>
          <w:p w14:paraId="1F5365CA" w14:textId="522DCE34"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270,241 </w:t>
            </w:r>
          </w:p>
        </w:tc>
        <w:tc>
          <w:tcPr>
            <w:tcW w:w="1404" w:type="dxa"/>
            <w:shd w:val="clear" w:color="auto" w:fill="auto"/>
            <w:vAlign w:val="bottom"/>
          </w:tcPr>
          <w:p w14:paraId="5D74AA15" w14:textId="424C8750"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675,013 </w:t>
            </w:r>
          </w:p>
        </w:tc>
        <w:tc>
          <w:tcPr>
            <w:tcW w:w="1332" w:type="dxa"/>
            <w:shd w:val="clear" w:color="auto" w:fill="auto"/>
            <w:vAlign w:val="bottom"/>
          </w:tcPr>
          <w:p w14:paraId="5FADCE34" w14:textId="0CEFE5E0"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29CC9448" w14:textId="6A5285BC"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675,013 </w:t>
            </w:r>
          </w:p>
        </w:tc>
      </w:tr>
      <w:tr w:rsidR="00865065" w:rsidRPr="00865065" w14:paraId="02F2D518" w14:textId="77777777" w:rsidTr="00C85F21">
        <w:trPr>
          <w:trHeight w:val="340"/>
        </w:trPr>
        <w:tc>
          <w:tcPr>
            <w:tcW w:w="2970" w:type="dxa"/>
            <w:vAlign w:val="bottom"/>
          </w:tcPr>
          <w:p w14:paraId="3A4D056A"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Other underwriting expenses</w:t>
            </w:r>
          </w:p>
        </w:tc>
        <w:tc>
          <w:tcPr>
            <w:tcW w:w="1368" w:type="dxa"/>
            <w:shd w:val="clear" w:color="auto" w:fill="auto"/>
            <w:vAlign w:val="bottom"/>
          </w:tcPr>
          <w:p w14:paraId="37D58E66" w14:textId="7AE16272"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205,538 </w:t>
            </w:r>
          </w:p>
        </w:tc>
        <w:tc>
          <w:tcPr>
            <w:tcW w:w="1368" w:type="dxa"/>
            <w:shd w:val="clear" w:color="auto" w:fill="auto"/>
            <w:vAlign w:val="bottom"/>
          </w:tcPr>
          <w:p w14:paraId="16C49F32" w14:textId="338AB7DC"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199,817 </w:t>
            </w:r>
          </w:p>
        </w:tc>
        <w:tc>
          <w:tcPr>
            <w:tcW w:w="1404" w:type="dxa"/>
            <w:shd w:val="clear" w:color="auto" w:fill="auto"/>
            <w:vAlign w:val="bottom"/>
          </w:tcPr>
          <w:p w14:paraId="101C073A" w14:textId="6BBC43EB"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405,355 </w:t>
            </w:r>
          </w:p>
        </w:tc>
        <w:tc>
          <w:tcPr>
            <w:tcW w:w="1332" w:type="dxa"/>
            <w:shd w:val="clear" w:color="auto" w:fill="auto"/>
            <w:vAlign w:val="bottom"/>
          </w:tcPr>
          <w:p w14:paraId="1E4DE92E" w14:textId="308675C6"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cs/>
              </w:rPr>
            </w:pPr>
            <w:r w:rsidRPr="00865065">
              <w:rPr>
                <w:rFonts w:ascii="Arial" w:hAnsi="Arial" w:cs="Arial"/>
                <w:sz w:val="16"/>
                <w:szCs w:val="16"/>
              </w:rPr>
              <w:t>-</w:t>
            </w:r>
          </w:p>
        </w:tc>
        <w:tc>
          <w:tcPr>
            <w:tcW w:w="1368" w:type="dxa"/>
            <w:gridSpan w:val="2"/>
            <w:shd w:val="clear" w:color="auto" w:fill="auto"/>
            <w:vAlign w:val="bottom"/>
          </w:tcPr>
          <w:p w14:paraId="2DF74A86" w14:textId="3160F9E2"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405,355 </w:t>
            </w:r>
          </w:p>
        </w:tc>
      </w:tr>
      <w:tr w:rsidR="00865065" w:rsidRPr="00865065" w14:paraId="599937CC" w14:textId="77777777" w:rsidTr="00C85F21">
        <w:trPr>
          <w:trHeight w:val="66"/>
        </w:trPr>
        <w:tc>
          <w:tcPr>
            <w:tcW w:w="2970" w:type="dxa"/>
            <w:vAlign w:val="bottom"/>
          </w:tcPr>
          <w:p w14:paraId="38E5A81A" w14:textId="77777777" w:rsidR="00865065" w:rsidRPr="00865065" w:rsidRDefault="00865065" w:rsidP="00865065">
            <w:pPr>
              <w:spacing w:line="340" w:lineRule="exact"/>
              <w:ind w:left="144" w:hanging="144"/>
              <w:rPr>
                <w:rFonts w:ascii="Arial" w:eastAsia="Arial Unicode MS" w:hAnsi="Arial" w:cs="Arial"/>
                <w:b/>
                <w:bCs/>
                <w:sz w:val="16"/>
                <w:szCs w:val="16"/>
              </w:rPr>
            </w:pPr>
            <w:r w:rsidRPr="00865065">
              <w:rPr>
                <w:rFonts w:ascii="Arial" w:eastAsia="Arial Unicode MS" w:hAnsi="Arial" w:cs="Arial"/>
                <w:b/>
                <w:bCs/>
                <w:sz w:val="16"/>
                <w:szCs w:val="16"/>
              </w:rPr>
              <w:t>Total underwriting expenses</w:t>
            </w:r>
          </w:p>
        </w:tc>
        <w:tc>
          <w:tcPr>
            <w:tcW w:w="1368" w:type="dxa"/>
            <w:shd w:val="clear" w:color="auto" w:fill="auto"/>
            <w:vAlign w:val="bottom"/>
          </w:tcPr>
          <w:p w14:paraId="5D6EB1A2" w14:textId="705F1B7B"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1,422,292 </w:t>
            </w:r>
          </w:p>
        </w:tc>
        <w:tc>
          <w:tcPr>
            <w:tcW w:w="1368" w:type="dxa"/>
            <w:shd w:val="clear" w:color="auto" w:fill="auto"/>
            <w:vAlign w:val="bottom"/>
          </w:tcPr>
          <w:p w14:paraId="7AA16991" w14:textId="0BAE295C"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872,447 </w:t>
            </w:r>
          </w:p>
        </w:tc>
        <w:tc>
          <w:tcPr>
            <w:tcW w:w="1404" w:type="dxa"/>
            <w:shd w:val="clear" w:color="auto" w:fill="auto"/>
            <w:vAlign w:val="bottom"/>
          </w:tcPr>
          <w:p w14:paraId="1D5BD817" w14:textId="337562A6"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2,294,739 </w:t>
            </w:r>
          </w:p>
        </w:tc>
        <w:tc>
          <w:tcPr>
            <w:tcW w:w="1332" w:type="dxa"/>
            <w:shd w:val="clear" w:color="auto" w:fill="auto"/>
            <w:vAlign w:val="bottom"/>
          </w:tcPr>
          <w:p w14:paraId="677D99EF" w14:textId="395644EF"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58874CC6" w14:textId="3D9F5B5E"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2,294,739 </w:t>
            </w:r>
          </w:p>
        </w:tc>
      </w:tr>
      <w:tr w:rsidR="00865065" w:rsidRPr="00865065" w14:paraId="1F04F55E" w14:textId="77777777" w:rsidTr="007100AB">
        <w:trPr>
          <w:trHeight w:val="93"/>
        </w:trPr>
        <w:tc>
          <w:tcPr>
            <w:tcW w:w="2970" w:type="dxa"/>
            <w:vAlign w:val="bottom"/>
          </w:tcPr>
          <w:p w14:paraId="65FE6E37" w14:textId="77777777" w:rsidR="00865065" w:rsidRPr="00865065" w:rsidRDefault="00865065" w:rsidP="00865065">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Operating expenses</w:t>
            </w:r>
          </w:p>
        </w:tc>
        <w:tc>
          <w:tcPr>
            <w:tcW w:w="1368" w:type="dxa"/>
            <w:shd w:val="clear" w:color="auto" w:fill="auto"/>
            <w:vAlign w:val="bottom"/>
          </w:tcPr>
          <w:p w14:paraId="6CD71D67"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38FE810"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tcPr>
          <w:p w14:paraId="12C67A2B" w14:textId="2580F71F"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 385,161 </w:t>
            </w:r>
          </w:p>
        </w:tc>
        <w:tc>
          <w:tcPr>
            <w:tcW w:w="1332" w:type="dxa"/>
            <w:shd w:val="clear" w:color="auto" w:fill="auto"/>
          </w:tcPr>
          <w:p w14:paraId="63497A9E" w14:textId="5F952F29"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 4,548 </w:t>
            </w:r>
          </w:p>
        </w:tc>
        <w:tc>
          <w:tcPr>
            <w:tcW w:w="1368" w:type="dxa"/>
            <w:gridSpan w:val="2"/>
            <w:shd w:val="clear" w:color="auto" w:fill="auto"/>
          </w:tcPr>
          <w:p w14:paraId="14F1E5AE" w14:textId="793F1BFF"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389,709 </w:t>
            </w:r>
          </w:p>
        </w:tc>
      </w:tr>
      <w:tr w:rsidR="00865065" w:rsidRPr="00865065" w14:paraId="5EE4BE19" w14:textId="77777777" w:rsidTr="007100AB">
        <w:trPr>
          <w:trHeight w:val="93"/>
        </w:trPr>
        <w:tc>
          <w:tcPr>
            <w:tcW w:w="2970" w:type="dxa"/>
            <w:vAlign w:val="bottom"/>
          </w:tcPr>
          <w:p w14:paraId="1C45D09F"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Finance cost</w:t>
            </w:r>
          </w:p>
        </w:tc>
        <w:tc>
          <w:tcPr>
            <w:tcW w:w="1368" w:type="dxa"/>
            <w:shd w:val="clear" w:color="auto" w:fill="auto"/>
            <w:vAlign w:val="bottom"/>
          </w:tcPr>
          <w:p w14:paraId="3D612374"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299DBC0"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tcPr>
          <w:p w14:paraId="739040F2" w14:textId="0521F941"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 583 </w:t>
            </w:r>
          </w:p>
        </w:tc>
        <w:tc>
          <w:tcPr>
            <w:tcW w:w="1332" w:type="dxa"/>
            <w:shd w:val="clear" w:color="auto" w:fill="auto"/>
          </w:tcPr>
          <w:p w14:paraId="001868D9" w14:textId="0363F095"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 6 </w:t>
            </w:r>
          </w:p>
        </w:tc>
        <w:tc>
          <w:tcPr>
            <w:tcW w:w="1368" w:type="dxa"/>
            <w:gridSpan w:val="2"/>
            <w:shd w:val="clear" w:color="auto" w:fill="auto"/>
          </w:tcPr>
          <w:p w14:paraId="437AF3B8" w14:textId="2C113FEC"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 589 </w:t>
            </w:r>
          </w:p>
        </w:tc>
      </w:tr>
      <w:tr w:rsidR="00865065" w:rsidRPr="00865065" w14:paraId="56E96C2F" w14:textId="77777777" w:rsidTr="00484E71">
        <w:trPr>
          <w:trHeight w:val="93"/>
        </w:trPr>
        <w:tc>
          <w:tcPr>
            <w:tcW w:w="2970" w:type="dxa"/>
            <w:vAlign w:val="bottom"/>
          </w:tcPr>
          <w:p w14:paraId="085DADE9" w14:textId="7086208D" w:rsidR="00865065" w:rsidRPr="00865065" w:rsidRDefault="00F13D49" w:rsidP="00865065">
            <w:pPr>
              <w:spacing w:line="340" w:lineRule="exact"/>
              <w:ind w:left="144" w:hanging="144"/>
              <w:rPr>
                <w:rFonts w:ascii="Arial" w:eastAsia="Arial Unicode MS" w:hAnsi="Arial" w:cs="Arial"/>
                <w:sz w:val="16"/>
                <w:szCs w:val="16"/>
              </w:rPr>
            </w:pPr>
            <w:r>
              <w:rPr>
                <w:rFonts w:ascii="Arial" w:eastAsia="Arial Unicode MS" w:hAnsi="Arial" w:cs="Arial"/>
                <w:sz w:val="16"/>
                <w:szCs w:val="16"/>
              </w:rPr>
              <w:t>E</w:t>
            </w:r>
            <w:r w:rsidR="00865065" w:rsidRPr="00865065">
              <w:rPr>
                <w:rFonts w:ascii="Arial" w:eastAsia="Arial Unicode MS" w:hAnsi="Arial" w:cs="Arial"/>
                <w:sz w:val="16"/>
                <w:szCs w:val="16"/>
              </w:rPr>
              <w:t xml:space="preserve">xpected credit losses </w:t>
            </w:r>
          </w:p>
        </w:tc>
        <w:tc>
          <w:tcPr>
            <w:tcW w:w="1368" w:type="dxa"/>
            <w:shd w:val="clear" w:color="auto" w:fill="auto"/>
            <w:vAlign w:val="bottom"/>
          </w:tcPr>
          <w:p w14:paraId="0CE57B8B"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AC14A4D"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444C5EC3" w14:textId="7B497A45"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40DC432B" w14:textId="4CE49F9A"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246 </w:t>
            </w:r>
          </w:p>
        </w:tc>
        <w:tc>
          <w:tcPr>
            <w:tcW w:w="1368" w:type="dxa"/>
            <w:gridSpan w:val="2"/>
            <w:shd w:val="clear" w:color="auto" w:fill="auto"/>
            <w:vAlign w:val="bottom"/>
          </w:tcPr>
          <w:p w14:paraId="5D09AAC7" w14:textId="79CBBE91"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246</w:t>
            </w:r>
          </w:p>
        </w:tc>
      </w:tr>
      <w:tr w:rsidR="00865065" w:rsidRPr="00865065" w14:paraId="55C18E15" w14:textId="77777777" w:rsidTr="00484E71">
        <w:trPr>
          <w:trHeight w:val="340"/>
        </w:trPr>
        <w:tc>
          <w:tcPr>
            <w:tcW w:w="2970" w:type="dxa"/>
            <w:vAlign w:val="bottom"/>
          </w:tcPr>
          <w:p w14:paraId="53E82363" w14:textId="77777777" w:rsidR="00865065" w:rsidRPr="00865065" w:rsidRDefault="00865065" w:rsidP="00865065">
            <w:pPr>
              <w:spacing w:line="340" w:lineRule="exact"/>
              <w:ind w:left="151" w:hanging="151"/>
              <w:rPr>
                <w:rFonts w:ascii="Arial" w:eastAsia="Arial Unicode MS" w:hAnsi="Arial" w:cs="Arial"/>
                <w:b/>
                <w:bCs/>
                <w:sz w:val="16"/>
                <w:szCs w:val="16"/>
                <w:cs/>
              </w:rPr>
            </w:pPr>
            <w:r w:rsidRPr="00865065">
              <w:rPr>
                <w:rFonts w:ascii="Arial" w:eastAsia="Arial Unicode MS" w:hAnsi="Arial" w:cs="Arial"/>
                <w:b/>
                <w:bCs/>
                <w:sz w:val="16"/>
                <w:szCs w:val="16"/>
              </w:rPr>
              <w:t>Total expenses</w:t>
            </w:r>
          </w:p>
        </w:tc>
        <w:tc>
          <w:tcPr>
            <w:tcW w:w="1368" w:type="dxa"/>
            <w:shd w:val="clear" w:color="auto" w:fill="auto"/>
            <w:vAlign w:val="bottom"/>
          </w:tcPr>
          <w:p w14:paraId="0BA25E6A"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6F0CCCFD"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92106DC" w14:textId="185AC8E6"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2,680,483 </w:t>
            </w:r>
          </w:p>
        </w:tc>
        <w:tc>
          <w:tcPr>
            <w:tcW w:w="1332" w:type="dxa"/>
            <w:shd w:val="clear" w:color="auto" w:fill="auto"/>
            <w:vAlign w:val="bottom"/>
          </w:tcPr>
          <w:p w14:paraId="631116FD" w14:textId="6DD9DBB8"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4,800 </w:t>
            </w:r>
          </w:p>
        </w:tc>
        <w:tc>
          <w:tcPr>
            <w:tcW w:w="1368" w:type="dxa"/>
            <w:gridSpan w:val="2"/>
            <w:shd w:val="clear" w:color="auto" w:fill="auto"/>
            <w:vAlign w:val="bottom"/>
          </w:tcPr>
          <w:p w14:paraId="21ABC56C" w14:textId="59CF1C93"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2,685,283 </w:t>
            </w:r>
          </w:p>
        </w:tc>
      </w:tr>
      <w:tr w:rsidR="00865065" w:rsidRPr="00865065" w14:paraId="71EF3FA8" w14:textId="77777777" w:rsidTr="00952FCD">
        <w:trPr>
          <w:trHeight w:val="340"/>
        </w:trPr>
        <w:tc>
          <w:tcPr>
            <w:tcW w:w="2970" w:type="dxa"/>
            <w:vAlign w:val="bottom"/>
          </w:tcPr>
          <w:p w14:paraId="7D74B143" w14:textId="77777777" w:rsidR="00865065" w:rsidRPr="00865065" w:rsidRDefault="00865065" w:rsidP="00865065">
            <w:pPr>
              <w:spacing w:line="340" w:lineRule="exact"/>
              <w:ind w:left="151" w:hanging="151"/>
              <w:rPr>
                <w:rFonts w:ascii="Arial" w:eastAsia="Arial Unicode MS" w:hAnsi="Arial" w:cs="Arial"/>
                <w:b/>
                <w:bCs/>
                <w:sz w:val="16"/>
                <w:szCs w:val="16"/>
                <w:cs/>
              </w:rPr>
            </w:pPr>
            <w:r w:rsidRPr="00865065">
              <w:rPr>
                <w:rFonts w:ascii="Arial" w:eastAsia="Arial Unicode MS" w:hAnsi="Arial" w:cs="Arial"/>
                <w:b/>
                <w:bCs/>
                <w:sz w:val="16"/>
                <w:szCs w:val="16"/>
              </w:rPr>
              <w:t>Profit before income tax</w:t>
            </w:r>
          </w:p>
        </w:tc>
        <w:tc>
          <w:tcPr>
            <w:tcW w:w="1368" w:type="dxa"/>
            <w:shd w:val="clear" w:color="auto" w:fill="auto"/>
            <w:vAlign w:val="bottom"/>
          </w:tcPr>
          <w:p w14:paraId="00C15E4A"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54AF59B"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tcPr>
          <w:p w14:paraId="77BD020A" w14:textId="7988219E"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182,808 </w:t>
            </w:r>
          </w:p>
        </w:tc>
        <w:tc>
          <w:tcPr>
            <w:tcW w:w="1332" w:type="dxa"/>
            <w:shd w:val="clear" w:color="auto" w:fill="auto"/>
          </w:tcPr>
          <w:p w14:paraId="290430F5" w14:textId="767EB204"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 98,991 </w:t>
            </w:r>
          </w:p>
        </w:tc>
        <w:tc>
          <w:tcPr>
            <w:tcW w:w="1368" w:type="dxa"/>
            <w:gridSpan w:val="2"/>
            <w:shd w:val="clear" w:color="auto" w:fill="auto"/>
          </w:tcPr>
          <w:p w14:paraId="20D6F7DB" w14:textId="75803AF6" w:rsidR="00865065" w:rsidRPr="00865065" w:rsidRDefault="00865065" w:rsidP="00865065">
            <w:pPr>
              <w:tabs>
                <w:tab w:val="decimal" w:pos="1060"/>
              </w:tabs>
              <w:spacing w:line="340" w:lineRule="exact"/>
              <w:rPr>
                <w:rFonts w:ascii="Arial" w:hAnsi="Arial" w:cs="Arial"/>
                <w:kern w:val="2"/>
                <w:sz w:val="16"/>
                <w:szCs w:val="16"/>
                <w:cs/>
              </w:rPr>
            </w:pPr>
            <w:r w:rsidRPr="00865065">
              <w:rPr>
                <w:rFonts w:ascii="Arial" w:hAnsi="Arial" w:cs="Arial"/>
                <w:sz w:val="16"/>
                <w:szCs w:val="16"/>
              </w:rPr>
              <w:t xml:space="preserve"> 281,799 </w:t>
            </w:r>
          </w:p>
        </w:tc>
      </w:tr>
      <w:tr w:rsidR="00865065" w:rsidRPr="00865065" w14:paraId="426F45AF" w14:textId="77777777" w:rsidTr="00952FCD">
        <w:trPr>
          <w:trHeight w:val="99"/>
        </w:trPr>
        <w:tc>
          <w:tcPr>
            <w:tcW w:w="2970" w:type="dxa"/>
            <w:vAlign w:val="bottom"/>
          </w:tcPr>
          <w:p w14:paraId="026A0B98" w14:textId="77777777" w:rsidR="00865065" w:rsidRPr="00865065" w:rsidRDefault="00865065" w:rsidP="00865065">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Income tax</w:t>
            </w:r>
          </w:p>
        </w:tc>
        <w:tc>
          <w:tcPr>
            <w:tcW w:w="1368" w:type="dxa"/>
            <w:shd w:val="clear" w:color="auto" w:fill="auto"/>
            <w:vAlign w:val="bottom"/>
          </w:tcPr>
          <w:p w14:paraId="394B6790"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CD0D2A3"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tcPr>
          <w:p w14:paraId="122D8119" w14:textId="77777777" w:rsidR="00865065" w:rsidRPr="00865065" w:rsidRDefault="00865065" w:rsidP="00865065">
            <w:pPr>
              <w:tabs>
                <w:tab w:val="decimal" w:pos="1060"/>
              </w:tabs>
              <w:spacing w:line="340" w:lineRule="exact"/>
              <w:rPr>
                <w:rFonts w:ascii="Arial" w:hAnsi="Arial" w:cs="Arial"/>
                <w:kern w:val="2"/>
                <w:sz w:val="16"/>
                <w:szCs w:val="16"/>
                <w:cs/>
              </w:rPr>
            </w:pPr>
          </w:p>
        </w:tc>
        <w:tc>
          <w:tcPr>
            <w:tcW w:w="1332" w:type="dxa"/>
            <w:shd w:val="clear" w:color="auto" w:fill="auto"/>
          </w:tcPr>
          <w:p w14:paraId="76BE534D" w14:textId="77777777" w:rsidR="00865065" w:rsidRPr="00865065" w:rsidRDefault="00865065" w:rsidP="00865065">
            <w:pPr>
              <w:tabs>
                <w:tab w:val="decimal" w:pos="1060"/>
              </w:tabs>
              <w:spacing w:line="340" w:lineRule="exact"/>
              <w:rPr>
                <w:rFonts w:ascii="Arial" w:hAnsi="Arial" w:cs="Arial"/>
                <w:kern w:val="2"/>
                <w:sz w:val="16"/>
                <w:szCs w:val="16"/>
                <w:cs/>
              </w:rPr>
            </w:pPr>
          </w:p>
        </w:tc>
        <w:tc>
          <w:tcPr>
            <w:tcW w:w="1368" w:type="dxa"/>
            <w:gridSpan w:val="2"/>
            <w:shd w:val="clear" w:color="auto" w:fill="auto"/>
          </w:tcPr>
          <w:p w14:paraId="7E8EAC27" w14:textId="4268D42C"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 </w:t>
            </w:r>
            <w:r w:rsidR="00F13D49">
              <w:rPr>
                <w:rFonts w:ascii="Arial" w:hAnsi="Arial" w:cs="Arial"/>
                <w:sz w:val="16"/>
                <w:szCs w:val="16"/>
              </w:rPr>
              <w:t>(</w:t>
            </w:r>
            <w:r w:rsidR="004A2C7F">
              <w:rPr>
                <w:rFonts w:ascii="Arial" w:hAnsi="Arial" w:cs="Arial"/>
                <w:sz w:val="16"/>
                <w:szCs w:val="16"/>
              </w:rPr>
              <w:t>61,027</w:t>
            </w:r>
            <w:r w:rsidR="00FD2880">
              <w:rPr>
                <w:rFonts w:ascii="Arial" w:hAnsi="Arial" w:cs="Arial"/>
                <w:sz w:val="16"/>
                <w:szCs w:val="16"/>
              </w:rPr>
              <w:t>)</w:t>
            </w:r>
          </w:p>
        </w:tc>
      </w:tr>
      <w:tr w:rsidR="00865065" w:rsidRPr="00865065" w14:paraId="15223DBA" w14:textId="77777777" w:rsidTr="00952FCD">
        <w:trPr>
          <w:trHeight w:val="279"/>
        </w:trPr>
        <w:tc>
          <w:tcPr>
            <w:tcW w:w="2970" w:type="dxa"/>
            <w:vAlign w:val="bottom"/>
          </w:tcPr>
          <w:p w14:paraId="41D12B9B" w14:textId="77777777" w:rsidR="00865065" w:rsidRPr="00865065" w:rsidRDefault="00865065" w:rsidP="00865065">
            <w:pPr>
              <w:spacing w:line="340" w:lineRule="exact"/>
              <w:ind w:left="151" w:hanging="151"/>
              <w:rPr>
                <w:rFonts w:ascii="Arial" w:eastAsia="Arial Unicode MS" w:hAnsi="Arial" w:cs="Arial"/>
                <w:b/>
                <w:bCs/>
                <w:sz w:val="16"/>
                <w:szCs w:val="16"/>
              </w:rPr>
            </w:pPr>
            <w:r w:rsidRPr="00865065">
              <w:rPr>
                <w:rFonts w:ascii="Arial" w:eastAsia="Arial Unicode MS" w:hAnsi="Arial" w:cs="Arial"/>
                <w:b/>
                <w:bCs/>
                <w:sz w:val="16"/>
                <w:szCs w:val="16"/>
              </w:rPr>
              <w:t>Profit for the period</w:t>
            </w:r>
          </w:p>
        </w:tc>
        <w:tc>
          <w:tcPr>
            <w:tcW w:w="1368" w:type="dxa"/>
            <w:shd w:val="clear" w:color="auto" w:fill="auto"/>
            <w:vAlign w:val="bottom"/>
          </w:tcPr>
          <w:p w14:paraId="1082BBC5"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026A1B9C"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tcPr>
          <w:p w14:paraId="3BB1D523"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32" w:type="dxa"/>
            <w:shd w:val="clear" w:color="auto" w:fill="auto"/>
          </w:tcPr>
          <w:p w14:paraId="304A72AA"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gridSpan w:val="2"/>
            <w:shd w:val="clear" w:color="auto" w:fill="auto"/>
          </w:tcPr>
          <w:p w14:paraId="331DB129" w14:textId="580E8DBA" w:rsidR="00865065" w:rsidRPr="00865065" w:rsidRDefault="004A2C7F" w:rsidP="00865065">
            <w:pPr>
              <w:pBdr>
                <w:top w:val="single" w:sz="4" w:space="1" w:color="000000"/>
                <w:bottom w:val="double" w:sz="4" w:space="1" w:color="000000"/>
              </w:pBdr>
              <w:tabs>
                <w:tab w:val="decimal" w:pos="1060"/>
              </w:tabs>
              <w:spacing w:line="340" w:lineRule="exact"/>
              <w:rPr>
                <w:rFonts w:ascii="Arial" w:hAnsi="Arial" w:cs="Arial"/>
                <w:kern w:val="2"/>
                <w:sz w:val="16"/>
                <w:szCs w:val="16"/>
              </w:rPr>
            </w:pPr>
            <w:r>
              <w:rPr>
                <w:rFonts w:ascii="Arial" w:hAnsi="Arial" w:cs="Arial"/>
                <w:sz w:val="16"/>
                <w:szCs w:val="16"/>
              </w:rPr>
              <w:t>220,772</w:t>
            </w:r>
            <w:r w:rsidR="00865065" w:rsidRPr="00865065">
              <w:rPr>
                <w:rFonts w:ascii="Arial" w:hAnsi="Arial" w:cs="Arial"/>
                <w:sz w:val="16"/>
                <w:szCs w:val="16"/>
              </w:rPr>
              <w:t xml:space="preserve"> </w:t>
            </w:r>
          </w:p>
        </w:tc>
      </w:tr>
    </w:tbl>
    <w:p w14:paraId="77F912C1" w14:textId="77777777" w:rsidR="00A02772" w:rsidRPr="00865065" w:rsidRDefault="00A02772" w:rsidP="00A02772">
      <w:pPr>
        <w:spacing w:line="340" w:lineRule="exact"/>
        <w:ind w:left="533" w:right="-100"/>
        <w:jc w:val="right"/>
        <w:rPr>
          <w:rFonts w:ascii="Arial" w:hAnsi="Arial" w:cs="Arial"/>
          <w:sz w:val="16"/>
          <w:szCs w:val="16"/>
        </w:rPr>
      </w:pPr>
    </w:p>
    <w:p w14:paraId="35F28AA3" w14:textId="77777777" w:rsidR="00A02772" w:rsidRPr="00865065" w:rsidRDefault="00A02772">
      <w:pPr>
        <w:rPr>
          <w:rFonts w:ascii="Arial" w:hAnsi="Arial" w:cs="Arial"/>
          <w:sz w:val="16"/>
          <w:szCs w:val="16"/>
        </w:rPr>
      </w:pPr>
      <w:r w:rsidRPr="00865065">
        <w:rPr>
          <w:rFonts w:ascii="Arial" w:hAnsi="Arial" w:cs="Arial"/>
          <w:sz w:val="16"/>
          <w:szCs w:val="16"/>
        </w:rPr>
        <w:br w:type="page"/>
      </w:r>
    </w:p>
    <w:p w14:paraId="76F9B31C" w14:textId="77777777" w:rsidR="00955EFB" w:rsidRPr="00865065" w:rsidRDefault="00955EFB" w:rsidP="00955EFB">
      <w:pPr>
        <w:spacing w:line="340" w:lineRule="exact"/>
        <w:ind w:left="533" w:right="-100"/>
        <w:jc w:val="right"/>
        <w:rPr>
          <w:rFonts w:ascii="Arial" w:hAnsi="Arial" w:cs="Arial"/>
          <w:sz w:val="16"/>
          <w:szCs w:val="16"/>
        </w:rPr>
      </w:pPr>
      <w:r w:rsidRPr="00865065">
        <w:rPr>
          <w:rFonts w:ascii="Arial" w:hAnsi="Arial" w:cs="Arial"/>
          <w:sz w:val="16"/>
          <w:szCs w:val="16"/>
        </w:rPr>
        <w:lastRenderedPageBreak/>
        <w:t>(Unit: Thousand Baht)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865065" w:rsidRPr="00865065" w14:paraId="21FB8C50" w14:textId="77777777" w:rsidTr="009F5BF7">
        <w:trPr>
          <w:trHeight w:val="340"/>
        </w:trPr>
        <w:tc>
          <w:tcPr>
            <w:tcW w:w="2970" w:type="dxa"/>
            <w:vAlign w:val="bottom"/>
          </w:tcPr>
          <w:p w14:paraId="64593CAB" w14:textId="77777777" w:rsidR="00955EFB" w:rsidRPr="00865065" w:rsidRDefault="00955EFB" w:rsidP="009F5BF7">
            <w:pPr>
              <w:spacing w:line="340" w:lineRule="exact"/>
              <w:jc w:val="center"/>
              <w:rPr>
                <w:rFonts w:ascii="Arial" w:hAnsi="Arial" w:cs="Arial"/>
                <w:sz w:val="16"/>
                <w:szCs w:val="16"/>
              </w:rPr>
            </w:pPr>
          </w:p>
        </w:tc>
        <w:tc>
          <w:tcPr>
            <w:tcW w:w="6840" w:type="dxa"/>
            <w:gridSpan w:val="6"/>
            <w:vAlign w:val="bottom"/>
          </w:tcPr>
          <w:p w14:paraId="4E7963EE" w14:textId="77777777" w:rsidR="00955EFB" w:rsidRPr="00865065" w:rsidRDefault="00955EFB" w:rsidP="009F5BF7">
            <w:pPr>
              <w:pBdr>
                <w:bottom w:val="single" w:sz="4" w:space="1" w:color="auto"/>
              </w:pBdr>
              <w:spacing w:line="340" w:lineRule="exact"/>
              <w:jc w:val="center"/>
              <w:rPr>
                <w:rFonts w:ascii="Arial" w:hAnsi="Arial" w:cs="Arial"/>
                <w:sz w:val="16"/>
                <w:szCs w:val="16"/>
              </w:rPr>
            </w:pPr>
            <w:r w:rsidRPr="00865065">
              <w:rPr>
                <w:rFonts w:ascii="Arial" w:hAnsi="Arial" w:cs="Arial"/>
                <w:sz w:val="16"/>
                <w:szCs w:val="16"/>
              </w:rPr>
              <w:t>Financial statements in which the equity method is applied</w:t>
            </w:r>
          </w:p>
        </w:tc>
      </w:tr>
      <w:tr w:rsidR="00865065" w:rsidRPr="00865065" w14:paraId="218CEA22" w14:textId="77777777" w:rsidTr="009F5BF7">
        <w:trPr>
          <w:trHeight w:val="340"/>
        </w:trPr>
        <w:tc>
          <w:tcPr>
            <w:tcW w:w="2970" w:type="dxa"/>
            <w:vAlign w:val="bottom"/>
          </w:tcPr>
          <w:p w14:paraId="4A428D4A" w14:textId="77777777" w:rsidR="00955EFB" w:rsidRPr="00865065" w:rsidRDefault="00955EFB" w:rsidP="009F5BF7">
            <w:pPr>
              <w:spacing w:line="340" w:lineRule="exact"/>
              <w:jc w:val="center"/>
              <w:rPr>
                <w:rFonts w:ascii="Arial" w:hAnsi="Arial" w:cs="Arial"/>
                <w:sz w:val="16"/>
                <w:szCs w:val="16"/>
              </w:rPr>
            </w:pPr>
          </w:p>
        </w:tc>
        <w:tc>
          <w:tcPr>
            <w:tcW w:w="6840" w:type="dxa"/>
            <w:gridSpan w:val="6"/>
            <w:vAlign w:val="bottom"/>
          </w:tcPr>
          <w:p w14:paraId="76331A82" w14:textId="77777777" w:rsidR="00955EFB" w:rsidRPr="00865065" w:rsidRDefault="00955EFB" w:rsidP="009F5BF7">
            <w:pPr>
              <w:pBdr>
                <w:bottom w:val="single" w:sz="4" w:space="1" w:color="auto"/>
              </w:pBdr>
              <w:spacing w:line="340" w:lineRule="exact"/>
              <w:jc w:val="center"/>
              <w:rPr>
                <w:rFonts w:ascii="Arial" w:hAnsi="Arial" w:cs="Arial"/>
                <w:sz w:val="16"/>
                <w:szCs w:val="16"/>
                <w:cs/>
              </w:rPr>
            </w:pPr>
            <w:r w:rsidRPr="00865065">
              <w:rPr>
                <w:rFonts w:ascii="Arial" w:hAnsi="Arial" w:cs="Arial"/>
                <w:sz w:val="16"/>
                <w:szCs w:val="16"/>
              </w:rPr>
              <w:t>For the three-month period ended 30 September 2021</w:t>
            </w:r>
          </w:p>
        </w:tc>
      </w:tr>
      <w:tr w:rsidR="00865065" w:rsidRPr="00865065" w14:paraId="4F01E353" w14:textId="77777777" w:rsidTr="009F5BF7">
        <w:trPr>
          <w:trHeight w:val="340"/>
        </w:trPr>
        <w:tc>
          <w:tcPr>
            <w:tcW w:w="2970" w:type="dxa"/>
            <w:vAlign w:val="bottom"/>
          </w:tcPr>
          <w:p w14:paraId="35FEEC66" w14:textId="77777777" w:rsidR="00955EFB" w:rsidRPr="00865065" w:rsidRDefault="00955EFB" w:rsidP="009F5BF7">
            <w:pPr>
              <w:spacing w:line="340" w:lineRule="exact"/>
              <w:jc w:val="center"/>
              <w:rPr>
                <w:rFonts w:ascii="Arial" w:hAnsi="Arial" w:cs="Arial"/>
                <w:sz w:val="16"/>
                <w:szCs w:val="16"/>
              </w:rPr>
            </w:pPr>
          </w:p>
        </w:tc>
        <w:tc>
          <w:tcPr>
            <w:tcW w:w="4140" w:type="dxa"/>
            <w:gridSpan w:val="3"/>
            <w:vAlign w:val="bottom"/>
          </w:tcPr>
          <w:p w14:paraId="0FBFDAED"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Insurance</w:t>
            </w:r>
          </w:p>
        </w:tc>
        <w:tc>
          <w:tcPr>
            <w:tcW w:w="1350" w:type="dxa"/>
            <w:gridSpan w:val="2"/>
            <w:vAlign w:val="bottom"/>
          </w:tcPr>
          <w:p w14:paraId="4E3E6FB8" w14:textId="77777777" w:rsidR="00955EFB" w:rsidRPr="00865065" w:rsidRDefault="00955EFB" w:rsidP="009F5BF7">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4C50B378" w14:textId="77777777" w:rsidR="00955EFB" w:rsidRPr="00865065" w:rsidRDefault="00955EFB" w:rsidP="009F5BF7">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865065" w:rsidRPr="00865065" w14:paraId="4857D194" w14:textId="77777777" w:rsidTr="009F5BF7">
        <w:trPr>
          <w:trHeight w:val="340"/>
        </w:trPr>
        <w:tc>
          <w:tcPr>
            <w:tcW w:w="2970" w:type="dxa"/>
            <w:vAlign w:val="bottom"/>
          </w:tcPr>
          <w:p w14:paraId="167AD41A" w14:textId="77777777" w:rsidR="00955EFB" w:rsidRPr="00865065" w:rsidRDefault="00955EFB" w:rsidP="009F5BF7">
            <w:pPr>
              <w:spacing w:line="340" w:lineRule="exact"/>
              <w:jc w:val="center"/>
              <w:rPr>
                <w:rFonts w:ascii="Arial" w:hAnsi="Arial" w:cs="Arial"/>
                <w:sz w:val="16"/>
                <w:szCs w:val="16"/>
              </w:rPr>
            </w:pPr>
          </w:p>
        </w:tc>
        <w:tc>
          <w:tcPr>
            <w:tcW w:w="1368" w:type="dxa"/>
            <w:vAlign w:val="bottom"/>
          </w:tcPr>
          <w:p w14:paraId="0127A0F9"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Motor</w:t>
            </w:r>
          </w:p>
        </w:tc>
        <w:tc>
          <w:tcPr>
            <w:tcW w:w="1368" w:type="dxa"/>
            <w:vAlign w:val="bottom"/>
          </w:tcPr>
          <w:p w14:paraId="6857146C"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Non-motor</w:t>
            </w:r>
          </w:p>
        </w:tc>
        <w:tc>
          <w:tcPr>
            <w:tcW w:w="1404" w:type="dxa"/>
            <w:vAlign w:val="bottom"/>
          </w:tcPr>
          <w:p w14:paraId="6FB75444"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Total Insurance</w:t>
            </w:r>
          </w:p>
        </w:tc>
        <w:tc>
          <w:tcPr>
            <w:tcW w:w="1332" w:type="dxa"/>
            <w:vAlign w:val="bottom"/>
          </w:tcPr>
          <w:p w14:paraId="6728A29F"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Investment</w:t>
            </w:r>
          </w:p>
        </w:tc>
        <w:tc>
          <w:tcPr>
            <w:tcW w:w="1368" w:type="dxa"/>
            <w:gridSpan w:val="2"/>
            <w:vAlign w:val="bottom"/>
          </w:tcPr>
          <w:p w14:paraId="1CF39996"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Total</w:t>
            </w:r>
          </w:p>
        </w:tc>
      </w:tr>
      <w:tr w:rsidR="00865065" w:rsidRPr="00865065" w14:paraId="3F3E6BC1" w14:textId="77777777" w:rsidTr="009F5BF7">
        <w:trPr>
          <w:trHeight w:val="340"/>
        </w:trPr>
        <w:tc>
          <w:tcPr>
            <w:tcW w:w="2970" w:type="dxa"/>
            <w:vAlign w:val="bottom"/>
          </w:tcPr>
          <w:p w14:paraId="6C0FFC8B" w14:textId="77777777" w:rsidR="00955EFB" w:rsidRPr="00865065" w:rsidRDefault="00955EFB" w:rsidP="009F5BF7">
            <w:pPr>
              <w:spacing w:line="340" w:lineRule="exact"/>
              <w:ind w:left="151" w:hanging="151"/>
              <w:rPr>
                <w:rFonts w:ascii="Arial" w:hAnsi="Arial" w:cs="Arial"/>
                <w:sz w:val="16"/>
                <w:szCs w:val="16"/>
              </w:rPr>
            </w:pPr>
            <w:r w:rsidRPr="00865065">
              <w:rPr>
                <w:rFonts w:ascii="Arial" w:eastAsia="Arial Unicode MS" w:hAnsi="Arial" w:cs="Arial"/>
                <w:sz w:val="16"/>
                <w:szCs w:val="16"/>
              </w:rPr>
              <w:t>Gross premium written</w:t>
            </w:r>
          </w:p>
        </w:tc>
        <w:tc>
          <w:tcPr>
            <w:tcW w:w="1368" w:type="dxa"/>
            <w:shd w:val="clear" w:color="auto" w:fill="auto"/>
            <w:vAlign w:val="bottom"/>
          </w:tcPr>
          <w:p w14:paraId="3C586246"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1,982,494</w:t>
            </w:r>
          </w:p>
        </w:tc>
        <w:tc>
          <w:tcPr>
            <w:tcW w:w="1368" w:type="dxa"/>
            <w:shd w:val="clear" w:color="auto" w:fill="auto"/>
            <w:vAlign w:val="bottom"/>
          </w:tcPr>
          <w:p w14:paraId="25BEE1FC"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2,161,816</w:t>
            </w:r>
          </w:p>
        </w:tc>
        <w:tc>
          <w:tcPr>
            <w:tcW w:w="1404" w:type="dxa"/>
            <w:shd w:val="clear" w:color="auto" w:fill="auto"/>
            <w:vAlign w:val="bottom"/>
          </w:tcPr>
          <w:p w14:paraId="26F0501F"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4,144,310</w:t>
            </w:r>
          </w:p>
        </w:tc>
        <w:tc>
          <w:tcPr>
            <w:tcW w:w="1332" w:type="dxa"/>
            <w:shd w:val="clear" w:color="auto" w:fill="auto"/>
            <w:vAlign w:val="bottom"/>
          </w:tcPr>
          <w:p w14:paraId="6C3E8B5A"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3674F096"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4,144,310</w:t>
            </w:r>
          </w:p>
        </w:tc>
      </w:tr>
      <w:tr w:rsidR="00865065" w:rsidRPr="00865065" w14:paraId="7051B499" w14:textId="77777777" w:rsidTr="009F5BF7">
        <w:trPr>
          <w:trHeight w:val="340"/>
        </w:trPr>
        <w:tc>
          <w:tcPr>
            <w:tcW w:w="2970" w:type="dxa"/>
            <w:vAlign w:val="bottom"/>
          </w:tcPr>
          <w:p w14:paraId="58B8ACF8" w14:textId="77777777" w:rsidR="00955EFB" w:rsidRPr="00865065" w:rsidRDefault="00955EFB" w:rsidP="009F5BF7">
            <w:pPr>
              <w:spacing w:line="340" w:lineRule="exact"/>
              <w:ind w:left="151" w:hanging="151"/>
              <w:rPr>
                <w:rFonts w:ascii="Arial" w:hAnsi="Arial" w:cs="Arial"/>
                <w:sz w:val="16"/>
                <w:szCs w:val="16"/>
              </w:rPr>
            </w:pPr>
            <w:r w:rsidRPr="00865065">
              <w:rPr>
                <w:rFonts w:ascii="Arial" w:eastAsia="Arial Unicode MS" w:hAnsi="Arial" w:cs="Arial"/>
                <w:sz w:val="16"/>
                <w:szCs w:val="16"/>
              </w:rPr>
              <w:t>Net premium written</w:t>
            </w:r>
          </w:p>
        </w:tc>
        <w:tc>
          <w:tcPr>
            <w:tcW w:w="1368" w:type="dxa"/>
            <w:shd w:val="clear" w:color="auto" w:fill="auto"/>
            <w:vAlign w:val="bottom"/>
          </w:tcPr>
          <w:p w14:paraId="3FD0887A"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1,193,637</w:t>
            </w:r>
          </w:p>
        </w:tc>
        <w:tc>
          <w:tcPr>
            <w:tcW w:w="1368" w:type="dxa"/>
            <w:shd w:val="clear" w:color="auto" w:fill="auto"/>
            <w:vAlign w:val="bottom"/>
          </w:tcPr>
          <w:p w14:paraId="3E1076C1"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770,780</w:t>
            </w:r>
          </w:p>
        </w:tc>
        <w:tc>
          <w:tcPr>
            <w:tcW w:w="1404" w:type="dxa"/>
            <w:shd w:val="clear" w:color="auto" w:fill="auto"/>
            <w:vAlign w:val="bottom"/>
          </w:tcPr>
          <w:p w14:paraId="18A89A11"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1,964,417</w:t>
            </w:r>
          </w:p>
        </w:tc>
        <w:tc>
          <w:tcPr>
            <w:tcW w:w="1332" w:type="dxa"/>
            <w:shd w:val="clear" w:color="auto" w:fill="auto"/>
            <w:vAlign w:val="bottom"/>
          </w:tcPr>
          <w:p w14:paraId="172B2A63"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6E05D1E2"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1,964,417</w:t>
            </w:r>
          </w:p>
        </w:tc>
      </w:tr>
      <w:tr w:rsidR="00865065" w:rsidRPr="00865065" w14:paraId="643B8402" w14:textId="77777777" w:rsidTr="009F5BF7">
        <w:trPr>
          <w:trHeight w:val="63"/>
        </w:trPr>
        <w:tc>
          <w:tcPr>
            <w:tcW w:w="2970" w:type="dxa"/>
            <w:vAlign w:val="bottom"/>
          </w:tcPr>
          <w:p w14:paraId="098A4832"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Net earned premium</w:t>
            </w:r>
          </w:p>
        </w:tc>
        <w:tc>
          <w:tcPr>
            <w:tcW w:w="1368" w:type="dxa"/>
            <w:shd w:val="clear" w:color="auto" w:fill="auto"/>
            <w:vAlign w:val="bottom"/>
          </w:tcPr>
          <w:p w14:paraId="19006E53"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1,170,313</w:t>
            </w:r>
          </w:p>
        </w:tc>
        <w:tc>
          <w:tcPr>
            <w:tcW w:w="1368" w:type="dxa"/>
            <w:shd w:val="clear" w:color="auto" w:fill="auto"/>
            <w:vAlign w:val="bottom"/>
          </w:tcPr>
          <w:p w14:paraId="4095168E"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615,718</w:t>
            </w:r>
          </w:p>
        </w:tc>
        <w:tc>
          <w:tcPr>
            <w:tcW w:w="1404" w:type="dxa"/>
            <w:shd w:val="clear" w:color="auto" w:fill="auto"/>
            <w:vAlign w:val="bottom"/>
          </w:tcPr>
          <w:p w14:paraId="328F2C77"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1,786,031</w:t>
            </w:r>
          </w:p>
        </w:tc>
        <w:tc>
          <w:tcPr>
            <w:tcW w:w="1332" w:type="dxa"/>
            <w:shd w:val="clear" w:color="auto" w:fill="auto"/>
            <w:vAlign w:val="bottom"/>
          </w:tcPr>
          <w:p w14:paraId="39A993C4"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3996AB6F"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1,786,031</w:t>
            </w:r>
          </w:p>
        </w:tc>
      </w:tr>
      <w:tr w:rsidR="00865065" w:rsidRPr="00865065" w14:paraId="2CCA249D" w14:textId="77777777" w:rsidTr="009F5BF7">
        <w:trPr>
          <w:trHeight w:val="66"/>
        </w:trPr>
        <w:tc>
          <w:tcPr>
            <w:tcW w:w="2970" w:type="dxa"/>
            <w:vAlign w:val="bottom"/>
          </w:tcPr>
          <w:p w14:paraId="5A4433E4" w14:textId="77777777" w:rsidR="00955EFB" w:rsidRPr="00865065" w:rsidRDefault="00955EFB" w:rsidP="009F5BF7">
            <w:pPr>
              <w:spacing w:line="340" w:lineRule="exact"/>
              <w:ind w:left="151" w:right="-102" w:hanging="151"/>
              <w:rPr>
                <w:rFonts w:ascii="Arial" w:eastAsia="Arial Unicode MS" w:hAnsi="Arial" w:cs="Arial"/>
                <w:sz w:val="16"/>
                <w:szCs w:val="16"/>
              </w:rPr>
            </w:pPr>
            <w:r w:rsidRPr="00865065">
              <w:rPr>
                <w:rFonts w:ascii="Arial" w:eastAsia="Arial Unicode MS" w:hAnsi="Arial" w:cs="Arial"/>
                <w:sz w:val="16"/>
                <w:szCs w:val="16"/>
              </w:rPr>
              <w:t>Fee and commission income from reinsurers</w:t>
            </w:r>
          </w:p>
        </w:tc>
        <w:tc>
          <w:tcPr>
            <w:tcW w:w="1368" w:type="dxa"/>
            <w:shd w:val="clear" w:color="auto" w:fill="auto"/>
            <w:vAlign w:val="bottom"/>
          </w:tcPr>
          <w:p w14:paraId="058792A4"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243,384</w:t>
            </w:r>
          </w:p>
        </w:tc>
        <w:tc>
          <w:tcPr>
            <w:tcW w:w="1368" w:type="dxa"/>
            <w:shd w:val="clear" w:color="auto" w:fill="auto"/>
            <w:vAlign w:val="bottom"/>
          </w:tcPr>
          <w:p w14:paraId="3D1144C4"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344,678</w:t>
            </w:r>
          </w:p>
        </w:tc>
        <w:tc>
          <w:tcPr>
            <w:tcW w:w="1404" w:type="dxa"/>
            <w:shd w:val="clear" w:color="auto" w:fill="auto"/>
            <w:vAlign w:val="bottom"/>
          </w:tcPr>
          <w:p w14:paraId="5A87ECF7"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588,062</w:t>
            </w:r>
          </w:p>
        </w:tc>
        <w:tc>
          <w:tcPr>
            <w:tcW w:w="1332" w:type="dxa"/>
            <w:shd w:val="clear" w:color="auto" w:fill="auto"/>
            <w:vAlign w:val="bottom"/>
          </w:tcPr>
          <w:p w14:paraId="2B9AB0CD"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687D5F9E"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588,062</w:t>
            </w:r>
          </w:p>
        </w:tc>
      </w:tr>
      <w:tr w:rsidR="00865065" w:rsidRPr="00865065" w14:paraId="78B99C57" w14:textId="77777777" w:rsidTr="009F5BF7">
        <w:trPr>
          <w:trHeight w:val="340"/>
        </w:trPr>
        <w:tc>
          <w:tcPr>
            <w:tcW w:w="2970" w:type="dxa"/>
            <w:vAlign w:val="bottom"/>
          </w:tcPr>
          <w:p w14:paraId="61EB6A4F" w14:textId="77777777" w:rsidR="00955EFB" w:rsidRPr="00865065" w:rsidRDefault="00955EFB" w:rsidP="009F5BF7">
            <w:pPr>
              <w:spacing w:line="340" w:lineRule="exact"/>
              <w:ind w:left="151" w:right="-108" w:hanging="151"/>
              <w:rPr>
                <w:rFonts w:ascii="Arial" w:eastAsia="Arial Unicode MS" w:hAnsi="Arial" w:cs="Arial"/>
                <w:sz w:val="16"/>
                <w:szCs w:val="16"/>
              </w:rPr>
            </w:pPr>
            <w:r w:rsidRPr="00865065">
              <w:rPr>
                <w:rFonts w:ascii="Arial" w:eastAsia="Arial Unicode MS" w:hAnsi="Arial" w:cs="Arial"/>
                <w:sz w:val="16"/>
                <w:szCs w:val="16"/>
              </w:rPr>
              <w:t>Share of gain from investment in an associate</w:t>
            </w:r>
          </w:p>
        </w:tc>
        <w:tc>
          <w:tcPr>
            <w:tcW w:w="1368" w:type="dxa"/>
            <w:shd w:val="clear" w:color="auto" w:fill="auto"/>
            <w:vAlign w:val="bottom"/>
          </w:tcPr>
          <w:p w14:paraId="1F5A3949"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shd w:val="clear" w:color="auto" w:fill="auto"/>
            <w:vAlign w:val="bottom"/>
          </w:tcPr>
          <w:p w14:paraId="63545E2A"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404" w:type="dxa"/>
            <w:shd w:val="clear" w:color="auto" w:fill="auto"/>
            <w:vAlign w:val="bottom"/>
          </w:tcPr>
          <w:p w14:paraId="36AD5763"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32FE3A8C"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281</w:t>
            </w:r>
          </w:p>
        </w:tc>
        <w:tc>
          <w:tcPr>
            <w:tcW w:w="1368" w:type="dxa"/>
            <w:gridSpan w:val="2"/>
            <w:shd w:val="clear" w:color="auto" w:fill="auto"/>
            <w:vAlign w:val="bottom"/>
          </w:tcPr>
          <w:p w14:paraId="5E18CE92"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281</w:t>
            </w:r>
          </w:p>
        </w:tc>
      </w:tr>
      <w:tr w:rsidR="00865065" w:rsidRPr="00865065" w14:paraId="23231B02" w14:textId="77777777" w:rsidTr="009F5BF7">
        <w:trPr>
          <w:trHeight w:val="340"/>
        </w:trPr>
        <w:tc>
          <w:tcPr>
            <w:tcW w:w="2970" w:type="dxa"/>
            <w:vAlign w:val="bottom"/>
          </w:tcPr>
          <w:p w14:paraId="03AFA5A1"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Investment income</w:t>
            </w:r>
          </w:p>
        </w:tc>
        <w:tc>
          <w:tcPr>
            <w:tcW w:w="1368" w:type="dxa"/>
            <w:shd w:val="clear" w:color="auto" w:fill="auto"/>
            <w:vAlign w:val="bottom"/>
          </w:tcPr>
          <w:p w14:paraId="0471B3E2"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shd w:val="clear" w:color="auto" w:fill="auto"/>
            <w:vAlign w:val="bottom"/>
          </w:tcPr>
          <w:p w14:paraId="190EA6E4"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404" w:type="dxa"/>
            <w:shd w:val="clear" w:color="auto" w:fill="auto"/>
            <w:vAlign w:val="bottom"/>
          </w:tcPr>
          <w:p w14:paraId="62253EBC"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49E49E31"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177,177</w:t>
            </w:r>
          </w:p>
        </w:tc>
        <w:tc>
          <w:tcPr>
            <w:tcW w:w="1368" w:type="dxa"/>
            <w:gridSpan w:val="2"/>
            <w:shd w:val="clear" w:color="auto" w:fill="auto"/>
            <w:vAlign w:val="bottom"/>
          </w:tcPr>
          <w:p w14:paraId="6295AD38"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177,177</w:t>
            </w:r>
          </w:p>
        </w:tc>
      </w:tr>
      <w:tr w:rsidR="00865065" w:rsidRPr="00865065" w14:paraId="22980857" w14:textId="77777777" w:rsidTr="009F5BF7">
        <w:trPr>
          <w:trHeight w:val="340"/>
        </w:trPr>
        <w:tc>
          <w:tcPr>
            <w:tcW w:w="2970" w:type="dxa"/>
            <w:vAlign w:val="bottom"/>
          </w:tcPr>
          <w:p w14:paraId="14CFD127" w14:textId="77777777" w:rsidR="00955EFB" w:rsidRPr="00865065" w:rsidRDefault="00955EFB" w:rsidP="009F5BF7">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Other income</w:t>
            </w:r>
          </w:p>
        </w:tc>
        <w:tc>
          <w:tcPr>
            <w:tcW w:w="1368" w:type="dxa"/>
            <w:shd w:val="clear" w:color="auto" w:fill="auto"/>
            <w:vAlign w:val="bottom"/>
          </w:tcPr>
          <w:p w14:paraId="03978C34"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(1,155)</w:t>
            </w:r>
          </w:p>
        </w:tc>
        <w:tc>
          <w:tcPr>
            <w:tcW w:w="1368" w:type="dxa"/>
            <w:shd w:val="clear" w:color="auto" w:fill="auto"/>
            <w:vAlign w:val="bottom"/>
          </w:tcPr>
          <w:p w14:paraId="67EA61DB"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(766)</w:t>
            </w:r>
          </w:p>
        </w:tc>
        <w:tc>
          <w:tcPr>
            <w:tcW w:w="1404" w:type="dxa"/>
            <w:shd w:val="clear" w:color="auto" w:fill="auto"/>
            <w:vAlign w:val="bottom"/>
          </w:tcPr>
          <w:p w14:paraId="25B90CE4"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(1,921)</w:t>
            </w:r>
          </w:p>
        </w:tc>
        <w:tc>
          <w:tcPr>
            <w:tcW w:w="1332" w:type="dxa"/>
            <w:shd w:val="clear" w:color="auto" w:fill="auto"/>
            <w:vAlign w:val="bottom"/>
          </w:tcPr>
          <w:p w14:paraId="473043BF"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21A3C3B7"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(1,921)</w:t>
            </w:r>
          </w:p>
        </w:tc>
      </w:tr>
      <w:tr w:rsidR="00865065" w:rsidRPr="00865065" w14:paraId="5351C0AA" w14:textId="77777777" w:rsidTr="009F5BF7">
        <w:trPr>
          <w:trHeight w:val="93"/>
        </w:trPr>
        <w:tc>
          <w:tcPr>
            <w:tcW w:w="2970" w:type="dxa"/>
            <w:vAlign w:val="bottom"/>
          </w:tcPr>
          <w:p w14:paraId="3D84C8AC" w14:textId="77777777" w:rsidR="00955EFB" w:rsidRPr="00865065" w:rsidRDefault="00955EFB" w:rsidP="009F5BF7">
            <w:pPr>
              <w:spacing w:line="340" w:lineRule="exact"/>
              <w:ind w:left="151" w:hanging="151"/>
              <w:rPr>
                <w:rFonts w:ascii="Arial" w:eastAsia="Arial Unicode MS" w:hAnsi="Arial" w:cs="Arial"/>
                <w:b/>
                <w:bCs/>
                <w:sz w:val="16"/>
                <w:szCs w:val="16"/>
              </w:rPr>
            </w:pPr>
            <w:r w:rsidRPr="00865065">
              <w:rPr>
                <w:rFonts w:ascii="Arial" w:eastAsia="Arial Unicode MS" w:hAnsi="Arial" w:cs="Arial"/>
                <w:b/>
                <w:bCs/>
                <w:sz w:val="16"/>
                <w:szCs w:val="16"/>
              </w:rPr>
              <w:t>Total income</w:t>
            </w:r>
          </w:p>
        </w:tc>
        <w:tc>
          <w:tcPr>
            <w:tcW w:w="1368" w:type="dxa"/>
            <w:shd w:val="clear" w:color="auto" w:fill="auto"/>
            <w:vAlign w:val="bottom"/>
          </w:tcPr>
          <w:p w14:paraId="2A134ADF"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1,412,542</w:t>
            </w:r>
          </w:p>
        </w:tc>
        <w:tc>
          <w:tcPr>
            <w:tcW w:w="1368" w:type="dxa"/>
            <w:shd w:val="clear" w:color="auto" w:fill="auto"/>
            <w:vAlign w:val="bottom"/>
          </w:tcPr>
          <w:p w14:paraId="412C256D"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959,630</w:t>
            </w:r>
          </w:p>
        </w:tc>
        <w:tc>
          <w:tcPr>
            <w:tcW w:w="1404" w:type="dxa"/>
            <w:shd w:val="clear" w:color="auto" w:fill="auto"/>
            <w:vAlign w:val="bottom"/>
          </w:tcPr>
          <w:p w14:paraId="55A4AD53"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2,372,172</w:t>
            </w:r>
          </w:p>
        </w:tc>
        <w:tc>
          <w:tcPr>
            <w:tcW w:w="1332" w:type="dxa"/>
            <w:shd w:val="clear" w:color="auto" w:fill="auto"/>
            <w:vAlign w:val="bottom"/>
          </w:tcPr>
          <w:p w14:paraId="299A241E"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177,458</w:t>
            </w:r>
          </w:p>
        </w:tc>
        <w:tc>
          <w:tcPr>
            <w:tcW w:w="1368" w:type="dxa"/>
            <w:gridSpan w:val="2"/>
            <w:shd w:val="clear" w:color="auto" w:fill="auto"/>
            <w:vAlign w:val="bottom"/>
          </w:tcPr>
          <w:p w14:paraId="19685A02"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2,549,630</w:t>
            </w:r>
          </w:p>
        </w:tc>
      </w:tr>
      <w:tr w:rsidR="00865065" w:rsidRPr="00865065" w14:paraId="5EF76414" w14:textId="77777777" w:rsidTr="009F5BF7">
        <w:trPr>
          <w:trHeight w:val="288"/>
        </w:trPr>
        <w:tc>
          <w:tcPr>
            <w:tcW w:w="2970" w:type="dxa"/>
            <w:vAlign w:val="bottom"/>
          </w:tcPr>
          <w:p w14:paraId="02590D9B"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Claim expenses, net</w:t>
            </w:r>
          </w:p>
        </w:tc>
        <w:tc>
          <w:tcPr>
            <w:tcW w:w="1368" w:type="dxa"/>
            <w:shd w:val="clear" w:color="auto" w:fill="auto"/>
            <w:vAlign w:val="bottom"/>
          </w:tcPr>
          <w:p w14:paraId="2D6BB09A"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589,566</w:t>
            </w:r>
          </w:p>
        </w:tc>
        <w:tc>
          <w:tcPr>
            <w:tcW w:w="1368" w:type="dxa"/>
            <w:shd w:val="clear" w:color="auto" w:fill="auto"/>
            <w:vAlign w:val="bottom"/>
          </w:tcPr>
          <w:p w14:paraId="1762CDC1"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364,242</w:t>
            </w:r>
          </w:p>
        </w:tc>
        <w:tc>
          <w:tcPr>
            <w:tcW w:w="1404" w:type="dxa"/>
            <w:shd w:val="clear" w:color="auto" w:fill="auto"/>
            <w:vAlign w:val="bottom"/>
          </w:tcPr>
          <w:p w14:paraId="447C2C5F"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953,808</w:t>
            </w:r>
          </w:p>
        </w:tc>
        <w:tc>
          <w:tcPr>
            <w:tcW w:w="1332" w:type="dxa"/>
            <w:shd w:val="clear" w:color="auto" w:fill="auto"/>
            <w:vAlign w:val="bottom"/>
          </w:tcPr>
          <w:p w14:paraId="6ABF0862"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3DB18991"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953,808</w:t>
            </w:r>
          </w:p>
        </w:tc>
      </w:tr>
      <w:tr w:rsidR="00865065" w:rsidRPr="00865065" w14:paraId="367C7F64" w14:textId="77777777" w:rsidTr="009F5BF7">
        <w:trPr>
          <w:trHeight w:val="162"/>
        </w:trPr>
        <w:tc>
          <w:tcPr>
            <w:tcW w:w="2970" w:type="dxa"/>
            <w:vAlign w:val="bottom"/>
          </w:tcPr>
          <w:p w14:paraId="53C73C64" w14:textId="77777777" w:rsidR="00955EFB" w:rsidRPr="00865065" w:rsidRDefault="00955EFB" w:rsidP="009F5BF7">
            <w:pPr>
              <w:spacing w:line="340" w:lineRule="exact"/>
              <w:rPr>
                <w:rFonts w:ascii="Arial" w:eastAsia="Arial Unicode MS" w:hAnsi="Arial" w:cs="Arial"/>
                <w:sz w:val="16"/>
                <w:szCs w:val="16"/>
              </w:rPr>
            </w:pPr>
            <w:r w:rsidRPr="00865065">
              <w:rPr>
                <w:rFonts w:ascii="Arial" w:eastAsia="Arial Unicode MS" w:hAnsi="Arial" w:cs="Arial"/>
                <w:sz w:val="16"/>
                <w:szCs w:val="16"/>
              </w:rPr>
              <w:t>Commission and brokerage expenses</w:t>
            </w:r>
          </w:p>
        </w:tc>
        <w:tc>
          <w:tcPr>
            <w:tcW w:w="1368" w:type="dxa"/>
            <w:shd w:val="clear" w:color="auto" w:fill="auto"/>
            <w:vAlign w:val="bottom"/>
          </w:tcPr>
          <w:p w14:paraId="1D649C1A"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331,025</w:t>
            </w:r>
          </w:p>
        </w:tc>
        <w:tc>
          <w:tcPr>
            <w:tcW w:w="1368" w:type="dxa"/>
            <w:shd w:val="clear" w:color="auto" w:fill="auto"/>
            <w:vAlign w:val="bottom"/>
          </w:tcPr>
          <w:p w14:paraId="37C547C5"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299,392</w:t>
            </w:r>
          </w:p>
        </w:tc>
        <w:tc>
          <w:tcPr>
            <w:tcW w:w="1404" w:type="dxa"/>
            <w:shd w:val="clear" w:color="auto" w:fill="auto"/>
            <w:vAlign w:val="bottom"/>
          </w:tcPr>
          <w:p w14:paraId="265F1E7E"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630,417</w:t>
            </w:r>
          </w:p>
        </w:tc>
        <w:tc>
          <w:tcPr>
            <w:tcW w:w="1332" w:type="dxa"/>
            <w:shd w:val="clear" w:color="auto" w:fill="auto"/>
            <w:vAlign w:val="bottom"/>
          </w:tcPr>
          <w:p w14:paraId="2A219E04"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66B7DBEA"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630,417</w:t>
            </w:r>
          </w:p>
        </w:tc>
      </w:tr>
      <w:tr w:rsidR="00865065" w:rsidRPr="00865065" w14:paraId="1BC81F85" w14:textId="77777777" w:rsidTr="009F5BF7">
        <w:trPr>
          <w:trHeight w:val="340"/>
        </w:trPr>
        <w:tc>
          <w:tcPr>
            <w:tcW w:w="2970" w:type="dxa"/>
            <w:vAlign w:val="bottom"/>
          </w:tcPr>
          <w:p w14:paraId="613001EF"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Other underwriting expenses</w:t>
            </w:r>
          </w:p>
        </w:tc>
        <w:tc>
          <w:tcPr>
            <w:tcW w:w="1368" w:type="dxa"/>
            <w:shd w:val="clear" w:color="auto" w:fill="auto"/>
            <w:vAlign w:val="bottom"/>
          </w:tcPr>
          <w:p w14:paraId="09C7092A"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187,875</w:t>
            </w:r>
          </w:p>
        </w:tc>
        <w:tc>
          <w:tcPr>
            <w:tcW w:w="1368" w:type="dxa"/>
            <w:shd w:val="clear" w:color="auto" w:fill="auto"/>
            <w:vAlign w:val="bottom"/>
          </w:tcPr>
          <w:p w14:paraId="33B753D8"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189,850</w:t>
            </w:r>
          </w:p>
        </w:tc>
        <w:tc>
          <w:tcPr>
            <w:tcW w:w="1404" w:type="dxa"/>
            <w:shd w:val="clear" w:color="auto" w:fill="auto"/>
            <w:vAlign w:val="bottom"/>
          </w:tcPr>
          <w:p w14:paraId="1B18592B"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377,725</w:t>
            </w:r>
          </w:p>
        </w:tc>
        <w:tc>
          <w:tcPr>
            <w:tcW w:w="1332" w:type="dxa"/>
            <w:shd w:val="clear" w:color="auto" w:fill="auto"/>
            <w:vAlign w:val="bottom"/>
          </w:tcPr>
          <w:p w14:paraId="102175FB"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cs/>
              </w:rPr>
            </w:pPr>
            <w:r w:rsidRPr="00865065">
              <w:rPr>
                <w:rFonts w:ascii="Arial" w:hAnsi="Arial" w:cs="Arial"/>
                <w:sz w:val="16"/>
                <w:szCs w:val="16"/>
              </w:rPr>
              <w:t>-</w:t>
            </w:r>
          </w:p>
        </w:tc>
        <w:tc>
          <w:tcPr>
            <w:tcW w:w="1368" w:type="dxa"/>
            <w:gridSpan w:val="2"/>
            <w:shd w:val="clear" w:color="auto" w:fill="auto"/>
            <w:vAlign w:val="bottom"/>
          </w:tcPr>
          <w:p w14:paraId="6EB7C9DD"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377,725</w:t>
            </w:r>
          </w:p>
        </w:tc>
      </w:tr>
      <w:tr w:rsidR="00865065" w:rsidRPr="00865065" w14:paraId="1705AD53" w14:textId="77777777" w:rsidTr="009F5BF7">
        <w:trPr>
          <w:trHeight w:val="66"/>
        </w:trPr>
        <w:tc>
          <w:tcPr>
            <w:tcW w:w="2970" w:type="dxa"/>
            <w:vAlign w:val="bottom"/>
          </w:tcPr>
          <w:p w14:paraId="676DEB16" w14:textId="77777777" w:rsidR="00955EFB" w:rsidRPr="00865065" w:rsidRDefault="00955EFB" w:rsidP="009F5BF7">
            <w:pPr>
              <w:spacing w:line="340" w:lineRule="exact"/>
              <w:ind w:left="144" w:hanging="144"/>
              <w:rPr>
                <w:rFonts w:ascii="Arial" w:eastAsia="Arial Unicode MS" w:hAnsi="Arial" w:cs="Arial"/>
                <w:b/>
                <w:bCs/>
                <w:sz w:val="16"/>
                <w:szCs w:val="16"/>
              </w:rPr>
            </w:pPr>
            <w:r w:rsidRPr="00865065">
              <w:rPr>
                <w:rFonts w:ascii="Arial" w:eastAsia="Arial Unicode MS" w:hAnsi="Arial" w:cs="Arial"/>
                <w:b/>
                <w:bCs/>
                <w:sz w:val="16"/>
                <w:szCs w:val="16"/>
              </w:rPr>
              <w:t>Total underwriting expenses</w:t>
            </w:r>
          </w:p>
        </w:tc>
        <w:tc>
          <w:tcPr>
            <w:tcW w:w="1368" w:type="dxa"/>
            <w:shd w:val="clear" w:color="auto" w:fill="auto"/>
            <w:vAlign w:val="bottom"/>
          </w:tcPr>
          <w:p w14:paraId="7EE0868D"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1,108,466</w:t>
            </w:r>
          </w:p>
        </w:tc>
        <w:tc>
          <w:tcPr>
            <w:tcW w:w="1368" w:type="dxa"/>
            <w:shd w:val="clear" w:color="auto" w:fill="auto"/>
            <w:vAlign w:val="bottom"/>
          </w:tcPr>
          <w:p w14:paraId="0696CE15"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853,484</w:t>
            </w:r>
          </w:p>
        </w:tc>
        <w:tc>
          <w:tcPr>
            <w:tcW w:w="1404" w:type="dxa"/>
            <w:shd w:val="clear" w:color="auto" w:fill="auto"/>
            <w:vAlign w:val="bottom"/>
          </w:tcPr>
          <w:p w14:paraId="626C9CAC"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1,961,950</w:t>
            </w:r>
          </w:p>
        </w:tc>
        <w:tc>
          <w:tcPr>
            <w:tcW w:w="1332" w:type="dxa"/>
            <w:shd w:val="clear" w:color="auto" w:fill="auto"/>
            <w:vAlign w:val="bottom"/>
          </w:tcPr>
          <w:p w14:paraId="7BC3504B"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0EEC36F9"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1,961,950</w:t>
            </w:r>
          </w:p>
        </w:tc>
      </w:tr>
      <w:tr w:rsidR="00865065" w:rsidRPr="00865065" w14:paraId="4A2DE353" w14:textId="77777777" w:rsidTr="009F5BF7">
        <w:trPr>
          <w:trHeight w:val="93"/>
        </w:trPr>
        <w:tc>
          <w:tcPr>
            <w:tcW w:w="2970" w:type="dxa"/>
            <w:vAlign w:val="bottom"/>
          </w:tcPr>
          <w:p w14:paraId="4FD70BD6" w14:textId="77777777" w:rsidR="00955EFB" w:rsidRPr="00865065" w:rsidRDefault="00955EFB" w:rsidP="009F5BF7">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Operating expenses</w:t>
            </w:r>
          </w:p>
        </w:tc>
        <w:tc>
          <w:tcPr>
            <w:tcW w:w="1368" w:type="dxa"/>
            <w:shd w:val="clear" w:color="auto" w:fill="auto"/>
            <w:vAlign w:val="bottom"/>
          </w:tcPr>
          <w:p w14:paraId="07EE03E9"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118BC16"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CF48BE8"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kern w:val="2"/>
                <w:sz w:val="16"/>
                <w:szCs w:val="16"/>
              </w:rPr>
              <w:t>364,283</w:t>
            </w:r>
          </w:p>
        </w:tc>
        <w:tc>
          <w:tcPr>
            <w:tcW w:w="1332" w:type="dxa"/>
            <w:shd w:val="clear" w:color="auto" w:fill="auto"/>
            <w:vAlign w:val="bottom"/>
          </w:tcPr>
          <w:p w14:paraId="0CA81D0C"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kern w:val="2"/>
                <w:sz w:val="16"/>
                <w:szCs w:val="16"/>
              </w:rPr>
              <w:t>4,323</w:t>
            </w:r>
          </w:p>
        </w:tc>
        <w:tc>
          <w:tcPr>
            <w:tcW w:w="1368" w:type="dxa"/>
            <w:gridSpan w:val="2"/>
            <w:shd w:val="clear" w:color="auto" w:fill="auto"/>
            <w:vAlign w:val="bottom"/>
          </w:tcPr>
          <w:p w14:paraId="286F2011"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368,606</w:t>
            </w:r>
          </w:p>
        </w:tc>
      </w:tr>
      <w:tr w:rsidR="00865065" w:rsidRPr="00865065" w14:paraId="08382858" w14:textId="77777777" w:rsidTr="009F5BF7">
        <w:trPr>
          <w:trHeight w:val="93"/>
        </w:trPr>
        <w:tc>
          <w:tcPr>
            <w:tcW w:w="2970" w:type="dxa"/>
            <w:vAlign w:val="bottom"/>
          </w:tcPr>
          <w:p w14:paraId="5D76B500"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Finance cost</w:t>
            </w:r>
          </w:p>
        </w:tc>
        <w:tc>
          <w:tcPr>
            <w:tcW w:w="1368" w:type="dxa"/>
            <w:shd w:val="clear" w:color="auto" w:fill="auto"/>
            <w:vAlign w:val="bottom"/>
          </w:tcPr>
          <w:p w14:paraId="2E0AB6A4"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6C0D6BCC"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9ED501E"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665</w:t>
            </w:r>
          </w:p>
        </w:tc>
        <w:tc>
          <w:tcPr>
            <w:tcW w:w="1332" w:type="dxa"/>
            <w:shd w:val="clear" w:color="auto" w:fill="auto"/>
            <w:vAlign w:val="bottom"/>
          </w:tcPr>
          <w:p w14:paraId="00277508"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04C15720"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665</w:t>
            </w:r>
          </w:p>
        </w:tc>
      </w:tr>
      <w:tr w:rsidR="00865065" w:rsidRPr="00865065" w14:paraId="4A80F00F" w14:textId="77777777" w:rsidTr="009F5BF7">
        <w:trPr>
          <w:trHeight w:val="93"/>
        </w:trPr>
        <w:tc>
          <w:tcPr>
            <w:tcW w:w="2970" w:type="dxa"/>
            <w:vAlign w:val="bottom"/>
          </w:tcPr>
          <w:p w14:paraId="6D705EEA"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Expected credit losses</w:t>
            </w:r>
          </w:p>
        </w:tc>
        <w:tc>
          <w:tcPr>
            <w:tcW w:w="1368" w:type="dxa"/>
            <w:shd w:val="clear" w:color="auto" w:fill="auto"/>
            <w:vAlign w:val="bottom"/>
          </w:tcPr>
          <w:p w14:paraId="0AF631B5"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21DD9DD6"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4DFCCD3E"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765AADB2"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322</w:t>
            </w:r>
          </w:p>
        </w:tc>
        <w:tc>
          <w:tcPr>
            <w:tcW w:w="1368" w:type="dxa"/>
            <w:gridSpan w:val="2"/>
            <w:shd w:val="clear" w:color="auto" w:fill="auto"/>
            <w:vAlign w:val="bottom"/>
          </w:tcPr>
          <w:p w14:paraId="0FC66E44"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322</w:t>
            </w:r>
          </w:p>
        </w:tc>
      </w:tr>
      <w:tr w:rsidR="00865065" w:rsidRPr="00865065" w14:paraId="4CB782BA" w14:textId="77777777" w:rsidTr="009F5BF7">
        <w:trPr>
          <w:trHeight w:val="340"/>
        </w:trPr>
        <w:tc>
          <w:tcPr>
            <w:tcW w:w="2970" w:type="dxa"/>
            <w:vAlign w:val="bottom"/>
          </w:tcPr>
          <w:p w14:paraId="4F86429E" w14:textId="77777777" w:rsidR="00955EFB" w:rsidRPr="00865065" w:rsidRDefault="00955EFB" w:rsidP="009F5BF7">
            <w:pPr>
              <w:spacing w:line="340" w:lineRule="exact"/>
              <w:ind w:left="151" w:hanging="151"/>
              <w:rPr>
                <w:rFonts w:ascii="Arial" w:eastAsia="Arial Unicode MS" w:hAnsi="Arial" w:cs="Arial"/>
                <w:b/>
                <w:bCs/>
                <w:sz w:val="16"/>
                <w:szCs w:val="16"/>
                <w:cs/>
              </w:rPr>
            </w:pPr>
            <w:r w:rsidRPr="00865065">
              <w:rPr>
                <w:rFonts w:ascii="Arial" w:eastAsia="Arial Unicode MS" w:hAnsi="Arial" w:cs="Arial"/>
                <w:b/>
                <w:bCs/>
                <w:sz w:val="16"/>
                <w:szCs w:val="16"/>
              </w:rPr>
              <w:t>Total expenses</w:t>
            </w:r>
          </w:p>
        </w:tc>
        <w:tc>
          <w:tcPr>
            <w:tcW w:w="1368" w:type="dxa"/>
            <w:shd w:val="clear" w:color="auto" w:fill="auto"/>
            <w:vAlign w:val="bottom"/>
          </w:tcPr>
          <w:p w14:paraId="6CB69910"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341AE9B5"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07849801"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kern w:val="2"/>
                <w:sz w:val="16"/>
                <w:szCs w:val="16"/>
              </w:rPr>
              <w:t>2,326,898</w:t>
            </w:r>
          </w:p>
        </w:tc>
        <w:tc>
          <w:tcPr>
            <w:tcW w:w="1332" w:type="dxa"/>
            <w:shd w:val="clear" w:color="auto" w:fill="auto"/>
            <w:vAlign w:val="bottom"/>
          </w:tcPr>
          <w:p w14:paraId="04C80A46"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kern w:val="2"/>
                <w:sz w:val="16"/>
                <w:szCs w:val="16"/>
              </w:rPr>
              <w:t>4,645</w:t>
            </w:r>
          </w:p>
        </w:tc>
        <w:tc>
          <w:tcPr>
            <w:tcW w:w="1368" w:type="dxa"/>
            <w:gridSpan w:val="2"/>
            <w:shd w:val="clear" w:color="auto" w:fill="auto"/>
            <w:vAlign w:val="bottom"/>
          </w:tcPr>
          <w:p w14:paraId="093EE3D8"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2,331,543</w:t>
            </w:r>
          </w:p>
        </w:tc>
      </w:tr>
      <w:tr w:rsidR="00865065" w:rsidRPr="00865065" w14:paraId="2D2C06A4" w14:textId="77777777" w:rsidTr="009F5BF7">
        <w:trPr>
          <w:trHeight w:val="340"/>
        </w:trPr>
        <w:tc>
          <w:tcPr>
            <w:tcW w:w="2970" w:type="dxa"/>
            <w:vAlign w:val="bottom"/>
          </w:tcPr>
          <w:p w14:paraId="371EE852" w14:textId="77777777" w:rsidR="00955EFB" w:rsidRPr="00865065" w:rsidRDefault="00955EFB" w:rsidP="009F5BF7">
            <w:pPr>
              <w:spacing w:line="340" w:lineRule="exact"/>
              <w:ind w:left="151" w:hanging="151"/>
              <w:rPr>
                <w:rFonts w:ascii="Arial" w:eastAsia="Arial Unicode MS" w:hAnsi="Arial" w:cs="Arial"/>
                <w:b/>
                <w:bCs/>
                <w:sz w:val="16"/>
                <w:szCs w:val="16"/>
                <w:cs/>
              </w:rPr>
            </w:pPr>
            <w:r w:rsidRPr="00865065">
              <w:rPr>
                <w:rFonts w:ascii="Arial" w:eastAsia="Arial Unicode MS" w:hAnsi="Arial" w:cs="Arial"/>
                <w:b/>
                <w:bCs/>
                <w:sz w:val="16"/>
                <w:szCs w:val="16"/>
              </w:rPr>
              <w:t>Profit before income tax</w:t>
            </w:r>
          </w:p>
        </w:tc>
        <w:tc>
          <w:tcPr>
            <w:tcW w:w="1368" w:type="dxa"/>
            <w:shd w:val="clear" w:color="auto" w:fill="auto"/>
            <w:vAlign w:val="bottom"/>
          </w:tcPr>
          <w:p w14:paraId="37C367F5"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E77F77F"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B5EA6A4"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kern w:val="2"/>
                <w:sz w:val="16"/>
                <w:szCs w:val="16"/>
              </w:rPr>
              <w:t>45,274</w:t>
            </w:r>
          </w:p>
        </w:tc>
        <w:tc>
          <w:tcPr>
            <w:tcW w:w="1332" w:type="dxa"/>
            <w:shd w:val="clear" w:color="auto" w:fill="auto"/>
            <w:vAlign w:val="bottom"/>
          </w:tcPr>
          <w:p w14:paraId="392BC3CF"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kern w:val="2"/>
                <w:sz w:val="16"/>
                <w:szCs w:val="16"/>
              </w:rPr>
              <w:t>172,813</w:t>
            </w:r>
          </w:p>
        </w:tc>
        <w:tc>
          <w:tcPr>
            <w:tcW w:w="1368" w:type="dxa"/>
            <w:gridSpan w:val="2"/>
            <w:shd w:val="clear" w:color="auto" w:fill="auto"/>
            <w:vAlign w:val="bottom"/>
          </w:tcPr>
          <w:p w14:paraId="5F03BB0F" w14:textId="77777777" w:rsidR="00955EFB" w:rsidRPr="00865065" w:rsidRDefault="00955EFB" w:rsidP="009F5BF7">
            <w:pPr>
              <w:tabs>
                <w:tab w:val="decimal" w:pos="1060"/>
              </w:tabs>
              <w:spacing w:line="340" w:lineRule="exact"/>
              <w:rPr>
                <w:rFonts w:ascii="Arial" w:hAnsi="Arial" w:cs="Arial"/>
                <w:kern w:val="2"/>
                <w:sz w:val="16"/>
                <w:szCs w:val="16"/>
                <w:cs/>
              </w:rPr>
            </w:pPr>
            <w:r w:rsidRPr="00865065">
              <w:rPr>
                <w:rFonts w:ascii="Arial" w:hAnsi="Arial" w:cs="Arial"/>
                <w:sz w:val="16"/>
                <w:szCs w:val="16"/>
              </w:rPr>
              <w:t>218,087</w:t>
            </w:r>
          </w:p>
        </w:tc>
      </w:tr>
      <w:tr w:rsidR="00865065" w:rsidRPr="00865065" w14:paraId="375B7593" w14:textId="77777777" w:rsidTr="009F5BF7">
        <w:trPr>
          <w:trHeight w:val="99"/>
        </w:trPr>
        <w:tc>
          <w:tcPr>
            <w:tcW w:w="2970" w:type="dxa"/>
            <w:vAlign w:val="bottom"/>
          </w:tcPr>
          <w:p w14:paraId="0D079367" w14:textId="77777777" w:rsidR="00955EFB" w:rsidRPr="00865065" w:rsidRDefault="00955EFB" w:rsidP="009F5BF7">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Income tax</w:t>
            </w:r>
          </w:p>
        </w:tc>
        <w:tc>
          <w:tcPr>
            <w:tcW w:w="1368" w:type="dxa"/>
            <w:shd w:val="clear" w:color="auto" w:fill="auto"/>
            <w:vAlign w:val="bottom"/>
          </w:tcPr>
          <w:p w14:paraId="76AE9761"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22F25096"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tcPr>
          <w:p w14:paraId="450A5725" w14:textId="77777777" w:rsidR="00955EFB" w:rsidRPr="00865065" w:rsidRDefault="00955EFB" w:rsidP="009F5BF7">
            <w:pPr>
              <w:tabs>
                <w:tab w:val="decimal" w:pos="1060"/>
              </w:tabs>
              <w:spacing w:line="340" w:lineRule="exact"/>
              <w:rPr>
                <w:rFonts w:ascii="Arial" w:hAnsi="Arial" w:cs="Arial"/>
                <w:kern w:val="2"/>
                <w:sz w:val="16"/>
                <w:szCs w:val="16"/>
                <w:cs/>
              </w:rPr>
            </w:pPr>
          </w:p>
        </w:tc>
        <w:tc>
          <w:tcPr>
            <w:tcW w:w="1332" w:type="dxa"/>
            <w:shd w:val="clear" w:color="auto" w:fill="auto"/>
          </w:tcPr>
          <w:p w14:paraId="38BDF950" w14:textId="77777777" w:rsidR="00955EFB" w:rsidRPr="00865065" w:rsidRDefault="00955EFB" w:rsidP="009F5BF7">
            <w:pPr>
              <w:tabs>
                <w:tab w:val="decimal" w:pos="1060"/>
              </w:tabs>
              <w:spacing w:line="340" w:lineRule="exact"/>
              <w:rPr>
                <w:rFonts w:ascii="Arial" w:hAnsi="Arial" w:cs="Arial"/>
                <w:kern w:val="2"/>
                <w:sz w:val="16"/>
                <w:szCs w:val="16"/>
                <w:cs/>
              </w:rPr>
            </w:pPr>
          </w:p>
        </w:tc>
        <w:tc>
          <w:tcPr>
            <w:tcW w:w="1368" w:type="dxa"/>
            <w:gridSpan w:val="2"/>
            <w:shd w:val="clear" w:color="auto" w:fill="auto"/>
            <w:vAlign w:val="bottom"/>
          </w:tcPr>
          <w:p w14:paraId="6B1247DA"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(44,265)</w:t>
            </w:r>
          </w:p>
        </w:tc>
      </w:tr>
      <w:tr w:rsidR="00955EFB" w:rsidRPr="00865065" w14:paraId="6D4DEF9E" w14:textId="77777777" w:rsidTr="009F5BF7">
        <w:trPr>
          <w:trHeight w:val="279"/>
        </w:trPr>
        <w:tc>
          <w:tcPr>
            <w:tcW w:w="2970" w:type="dxa"/>
            <w:vAlign w:val="bottom"/>
          </w:tcPr>
          <w:p w14:paraId="4ABA5A26" w14:textId="77777777" w:rsidR="00955EFB" w:rsidRPr="00865065" w:rsidRDefault="00955EFB" w:rsidP="009F5BF7">
            <w:pPr>
              <w:spacing w:line="340" w:lineRule="exact"/>
              <w:ind w:left="151" w:hanging="151"/>
              <w:rPr>
                <w:rFonts w:ascii="Arial" w:eastAsia="Arial Unicode MS" w:hAnsi="Arial" w:cs="Arial"/>
                <w:b/>
                <w:bCs/>
                <w:sz w:val="16"/>
                <w:szCs w:val="16"/>
              </w:rPr>
            </w:pPr>
            <w:r w:rsidRPr="00865065">
              <w:rPr>
                <w:rFonts w:ascii="Arial" w:eastAsia="Arial Unicode MS" w:hAnsi="Arial" w:cs="Arial"/>
                <w:b/>
                <w:bCs/>
                <w:sz w:val="16"/>
                <w:szCs w:val="16"/>
              </w:rPr>
              <w:t>Profit for the period</w:t>
            </w:r>
          </w:p>
        </w:tc>
        <w:tc>
          <w:tcPr>
            <w:tcW w:w="1368" w:type="dxa"/>
            <w:shd w:val="clear" w:color="auto" w:fill="auto"/>
            <w:vAlign w:val="bottom"/>
          </w:tcPr>
          <w:p w14:paraId="6A214429"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940C95D"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tcPr>
          <w:p w14:paraId="6579C0E9"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32" w:type="dxa"/>
            <w:shd w:val="clear" w:color="auto" w:fill="auto"/>
          </w:tcPr>
          <w:p w14:paraId="0AEA9978"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650E3681" w14:textId="77777777" w:rsidR="00955EFB" w:rsidRPr="00865065" w:rsidRDefault="00955EFB" w:rsidP="009F5BF7">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173,822</w:t>
            </w:r>
          </w:p>
        </w:tc>
      </w:tr>
    </w:tbl>
    <w:p w14:paraId="5DA6B527" w14:textId="77777777" w:rsidR="009B0619" w:rsidRPr="00865065" w:rsidRDefault="009B0619" w:rsidP="004A2C00">
      <w:pPr>
        <w:spacing w:line="340" w:lineRule="exact"/>
        <w:ind w:left="533" w:right="-460"/>
        <w:jc w:val="right"/>
        <w:rPr>
          <w:rFonts w:ascii="Arial" w:hAnsi="Arial" w:cs="Arial"/>
          <w:sz w:val="16"/>
          <w:szCs w:val="16"/>
        </w:rPr>
      </w:pPr>
    </w:p>
    <w:p w14:paraId="142894B8" w14:textId="77777777" w:rsidR="000A6537" w:rsidRPr="00865065" w:rsidRDefault="008A4D56" w:rsidP="000A6537">
      <w:pPr>
        <w:spacing w:line="340" w:lineRule="exact"/>
        <w:ind w:left="533" w:right="-100"/>
        <w:jc w:val="right"/>
        <w:rPr>
          <w:rFonts w:ascii="Arial" w:hAnsi="Arial" w:cs="Arial"/>
          <w:sz w:val="16"/>
          <w:szCs w:val="16"/>
        </w:rPr>
      </w:pPr>
      <w:r w:rsidRPr="00865065">
        <w:rPr>
          <w:rFonts w:ascii="Arial" w:hAnsi="Arial" w:cs="Arial"/>
          <w:sz w:val="16"/>
          <w:szCs w:val="16"/>
        </w:rPr>
        <w:br w:type="page"/>
      </w:r>
      <w:r w:rsidR="000A6537" w:rsidRPr="00865065">
        <w:rPr>
          <w:rFonts w:ascii="Arial" w:hAnsi="Arial" w:cs="Arial"/>
          <w:sz w:val="16"/>
          <w:szCs w:val="16"/>
        </w:rPr>
        <w:lastRenderedPageBreak/>
        <w:t>(Unit: Thousand Baht)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865065" w:rsidRPr="00865065" w14:paraId="58F58E87" w14:textId="77777777" w:rsidTr="007E6D44">
        <w:trPr>
          <w:trHeight w:val="340"/>
        </w:trPr>
        <w:tc>
          <w:tcPr>
            <w:tcW w:w="2970" w:type="dxa"/>
            <w:vAlign w:val="bottom"/>
          </w:tcPr>
          <w:p w14:paraId="73DE0153" w14:textId="77777777" w:rsidR="000A6537" w:rsidRPr="00865065" w:rsidRDefault="000A6537" w:rsidP="00865065">
            <w:pPr>
              <w:spacing w:line="340" w:lineRule="exact"/>
              <w:jc w:val="center"/>
              <w:rPr>
                <w:rFonts w:ascii="Arial" w:hAnsi="Arial" w:cs="Arial"/>
                <w:sz w:val="16"/>
                <w:szCs w:val="16"/>
              </w:rPr>
            </w:pPr>
          </w:p>
        </w:tc>
        <w:tc>
          <w:tcPr>
            <w:tcW w:w="6840" w:type="dxa"/>
            <w:gridSpan w:val="6"/>
            <w:vAlign w:val="bottom"/>
          </w:tcPr>
          <w:p w14:paraId="26E5CCFB" w14:textId="77777777" w:rsidR="000A6537" w:rsidRPr="00865065" w:rsidRDefault="000A6537" w:rsidP="00865065">
            <w:pPr>
              <w:pBdr>
                <w:bottom w:val="single" w:sz="4" w:space="1" w:color="auto"/>
              </w:pBdr>
              <w:spacing w:line="340" w:lineRule="exact"/>
              <w:jc w:val="center"/>
              <w:rPr>
                <w:rFonts w:ascii="Arial" w:hAnsi="Arial" w:cs="Arial"/>
                <w:sz w:val="16"/>
                <w:szCs w:val="16"/>
              </w:rPr>
            </w:pPr>
            <w:r w:rsidRPr="00865065">
              <w:rPr>
                <w:rFonts w:ascii="Arial" w:hAnsi="Arial" w:cs="Arial"/>
                <w:sz w:val="16"/>
                <w:szCs w:val="16"/>
              </w:rPr>
              <w:t>Financial statements in which the equity method is applied</w:t>
            </w:r>
          </w:p>
        </w:tc>
      </w:tr>
      <w:tr w:rsidR="00865065" w:rsidRPr="00865065" w14:paraId="1DE4FE8E" w14:textId="77777777" w:rsidTr="007E6D44">
        <w:trPr>
          <w:trHeight w:val="340"/>
        </w:trPr>
        <w:tc>
          <w:tcPr>
            <w:tcW w:w="2970" w:type="dxa"/>
            <w:vAlign w:val="bottom"/>
          </w:tcPr>
          <w:p w14:paraId="5F69A69C" w14:textId="77777777" w:rsidR="000A6537" w:rsidRPr="00865065" w:rsidRDefault="000A6537" w:rsidP="00865065">
            <w:pPr>
              <w:spacing w:line="340" w:lineRule="exact"/>
              <w:jc w:val="center"/>
              <w:rPr>
                <w:rFonts w:ascii="Arial" w:hAnsi="Arial" w:cs="Arial"/>
                <w:sz w:val="16"/>
                <w:szCs w:val="16"/>
              </w:rPr>
            </w:pPr>
          </w:p>
        </w:tc>
        <w:tc>
          <w:tcPr>
            <w:tcW w:w="6840" w:type="dxa"/>
            <w:gridSpan w:val="6"/>
            <w:vAlign w:val="bottom"/>
          </w:tcPr>
          <w:p w14:paraId="73299924" w14:textId="25AB0F2C" w:rsidR="000A6537" w:rsidRPr="00865065" w:rsidRDefault="000A6537" w:rsidP="00865065">
            <w:pPr>
              <w:pBdr>
                <w:bottom w:val="single" w:sz="4" w:space="1" w:color="auto"/>
              </w:pBdr>
              <w:spacing w:line="340" w:lineRule="exact"/>
              <w:jc w:val="center"/>
              <w:rPr>
                <w:rFonts w:ascii="Arial" w:hAnsi="Arial" w:cs="Arial"/>
                <w:sz w:val="16"/>
                <w:szCs w:val="16"/>
                <w:cs/>
              </w:rPr>
            </w:pPr>
            <w:r w:rsidRPr="00865065">
              <w:rPr>
                <w:rFonts w:ascii="Arial" w:hAnsi="Arial" w:cs="Arial"/>
                <w:sz w:val="16"/>
                <w:szCs w:val="16"/>
              </w:rPr>
              <w:t xml:space="preserve">For the </w:t>
            </w:r>
            <w:r w:rsidR="00B329AF" w:rsidRPr="00865065">
              <w:rPr>
                <w:rFonts w:ascii="Arial" w:hAnsi="Arial" w:cs="Arial"/>
                <w:sz w:val="16"/>
                <w:szCs w:val="16"/>
              </w:rPr>
              <w:t>nine-month</w:t>
            </w:r>
            <w:r w:rsidRPr="00865065">
              <w:rPr>
                <w:rFonts w:ascii="Arial" w:hAnsi="Arial" w:cs="Arial"/>
                <w:sz w:val="16"/>
                <w:szCs w:val="16"/>
              </w:rPr>
              <w:t xml:space="preserve"> period ended </w:t>
            </w:r>
            <w:r w:rsidR="00B329AF" w:rsidRPr="00865065">
              <w:rPr>
                <w:rFonts w:ascii="Arial" w:hAnsi="Arial" w:cs="Arial"/>
                <w:sz w:val="16"/>
                <w:szCs w:val="16"/>
              </w:rPr>
              <w:t>30 September 2022</w:t>
            </w:r>
          </w:p>
        </w:tc>
      </w:tr>
      <w:tr w:rsidR="00865065" w:rsidRPr="00865065" w14:paraId="1266431D" w14:textId="77777777" w:rsidTr="007E6D44">
        <w:trPr>
          <w:trHeight w:val="340"/>
        </w:trPr>
        <w:tc>
          <w:tcPr>
            <w:tcW w:w="2970" w:type="dxa"/>
            <w:vAlign w:val="bottom"/>
          </w:tcPr>
          <w:p w14:paraId="75064674" w14:textId="77777777" w:rsidR="000A6537" w:rsidRPr="00865065" w:rsidRDefault="000A6537" w:rsidP="00865065">
            <w:pPr>
              <w:spacing w:line="340" w:lineRule="exact"/>
              <w:jc w:val="center"/>
              <w:rPr>
                <w:rFonts w:ascii="Arial" w:hAnsi="Arial" w:cs="Arial"/>
                <w:sz w:val="16"/>
                <w:szCs w:val="16"/>
              </w:rPr>
            </w:pPr>
          </w:p>
        </w:tc>
        <w:tc>
          <w:tcPr>
            <w:tcW w:w="4140" w:type="dxa"/>
            <w:gridSpan w:val="3"/>
            <w:vAlign w:val="bottom"/>
          </w:tcPr>
          <w:p w14:paraId="0CC9CB2D" w14:textId="77777777" w:rsidR="000A6537" w:rsidRPr="00865065" w:rsidRDefault="000A6537"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Insurance</w:t>
            </w:r>
          </w:p>
        </w:tc>
        <w:tc>
          <w:tcPr>
            <w:tcW w:w="1350" w:type="dxa"/>
            <w:gridSpan w:val="2"/>
            <w:vAlign w:val="bottom"/>
          </w:tcPr>
          <w:p w14:paraId="34843AB7" w14:textId="77777777" w:rsidR="000A6537" w:rsidRPr="00865065" w:rsidRDefault="000A6537" w:rsidP="00865065">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4FCD4F41" w14:textId="77777777" w:rsidR="000A6537" w:rsidRPr="00865065" w:rsidRDefault="000A6537" w:rsidP="00865065">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865065" w:rsidRPr="00865065" w14:paraId="05EEB9D5" w14:textId="77777777" w:rsidTr="007E6D44">
        <w:trPr>
          <w:trHeight w:val="340"/>
        </w:trPr>
        <w:tc>
          <w:tcPr>
            <w:tcW w:w="2970" w:type="dxa"/>
            <w:vAlign w:val="bottom"/>
          </w:tcPr>
          <w:p w14:paraId="7829627C" w14:textId="77777777" w:rsidR="000A6537" w:rsidRPr="00865065" w:rsidRDefault="000A6537" w:rsidP="00865065">
            <w:pPr>
              <w:spacing w:line="340" w:lineRule="exact"/>
              <w:jc w:val="center"/>
              <w:rPr>
                <w:rFonts w:ascii="Arial" w:hAnsi="Arial" w:cs="Arial"/>
                <w:sz w:val="16"/>
                <w:szCs w:val="16"/>
              </w:rPr>
            </w:pPr>
          </w:p>
        </w:tc>
        <w:tc>
          <w:tcPr>
            <w:tcW w:w="1368" w:type="dxa"/>
            <w:vAlign w:val="bottom"/>
          </w:tcPr>
          <w:p w14:paraId="66B41CAA" w14:textId="77777777" w:rsidR="000A6537" w:rsidRPr="00865065" w:rsidRDefault="000A6537"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Motor</w:t>
            </w:r>
          </w:p>
        </w:tc>
        <w:tc>
          <w:tcPr>
            <w:tcW w:w="1368" w:type="dxa"/>
            <w:vAlign w:val="bottom"/>
          </w:tcPr>
          <w:p w14:paraId="26BC9C12" w14:textId="77777777" w:rsidR="000A6537" w:rsidRPr="00865065" w:rsidRDefault="000A6537"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Non-motor</w:t>
            </w:r>
          </w:p>
        </w:tc>
        <w:tc>
          <w:tcPr>
            <w:tcW w:w="1404" w:type="dxa"/>
            <w:vAlign w:val="bottom"/>
          </w:tcPr>
          <w:p w14:paraId="2CBC311D" w14:textId="77777777" w:rsidR="000A6537" w:rsidRPr="00865065" w:rsidRDefault="000A6537"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Total Insurance</w:t>
            </w:r>
          </w:p>
        </w:tc>
        <w:tc>
          <w:tcPr>
            <w:tcW w:w="1332" w:type="dxa"/>
            <w:vAlign w:val="bottom"/>
          </w:tcPr>
          <w:p w14:paraId="4AB4DF74" w14:textId="77777777" w:rsidR="000A6537" w:rsidRPr="00865065" w:rsidRDefault="000A6537"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Investment</w:t>
            </w:r>
          </w:p>
        </w:tc>
        <w:tc>
          <w:tcPr>
            <w:tcW w:w="1368" w:type="dxa"/>
            <w:gridSpan w:val="2"/>
            <w:vAlign w:val="bottom"/>
          </w:tcPr>
          <w:p w14:paraId="17ED4EA4" w14:textId="77777777" w:rsidR="000A6537" w:rsidRPr="00865065" w:rsidRDefault="000A6537" w:rsidP="00865065">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Total</w:t>
            </w:r>
          </w:p>
        </w:tc>
      </w:tr>
      <w:tr w:rsidR="00865065" w:rsidRPr="00865065" w14:paraId="43C42E11" w14:textId="77777777" w:rsidTr="00A35070">
        <w:trPr>
          <w:trHeight w:val="340"/>
        </w:trPr>
        <w:tc>
          <w:tcPr>
            <w:tcW w:w="2970" w:type="dxa"/>
            <w:vAlign w:val="bottom"/>
          </w:tcPr>
          <w:p w14:paraId="325BC219" w14:textId="77777777" w:rsidR="00865065" w:rsidRPr="00865065" w:rsidRDefault="00865065" w:rsidP="00865065">
            <w:pPr>
              <w:spacing w:line="340" w:lineRule="exact"/>
              <w:ind w:left="151" w:hanging="151"/>
              <w:rPr>
                <w:rFonts w:ascii="Arial" w:hAnsi="Arial" w:cs="Arial"/>
                <w:sz w:val="16"/>
                <w:szCs w:val="16"/>
              </w:rPr>
            </w:pPr>
            <w:r w:rsidRPr="00865065">
              <w:rPr>
                <w:rFonts w:ascii="Arial" w:eastAsia="Arial Unicode MS" w:hAnsi="Arial" w:cs="Arial"/>
                <w:sz w:val="16"/>
                <w:szCs w:val="16"/>
              </w:rPr>
              <w:t>Gross premium written</w:t>
            </w:r>
          </w:p>
        </w:tc>
        <w:tc>
          <w:tcPr>
            <w:tcW w:w="1368" w:type="dxa"/>
            <w:shd w:val="clear" w:color="auto" w:fill="auto"/>
            <w:vAlign w:val="bottom"/>
          </w:tcPr>
          <w:p w14:paraId="053208E2" w14:textId="1413A02A"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7,212,394 </w:t>
            </w:r>
          </w:p>
        </w:tc>
        <w:tc>
          <w:tcPr>
            <w:tcW w:w="1368" w:type="dxa"/>
            <w:shd w:val="clear" w:color="auto" w:fill="auto"/>
            <w:vAlign w:val="bottom"/>
          </w:tcPr>
          <w:p w14:paraId="6B8B8ABC" w14:textId="4FF43835"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5,160,360 </w:t>
            </w:r>
          </w:p>
        </w:tc>
        <w:tc>
          <w:tcPr>
            <w:tcW w:w="1404" w:type="dxa"/>
            <w:shd w:val="clear" w:color="auto" w:fill="auto"/>
            <w:vAlign w:val="bottom"/>
          </w:tcPr>
          <w:p w14:paraId="635636D2" w14:textId="671D37FF"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12,372,754 </w:t>
            </w:r>
          </w:p>
        </w:tc>
        <w:tc>
          <w:tcPr>
            <w:tcW w:w="1332" w:type="dxa"/>
            <w:shd w:val="clear" w:color="auto" w:fill="auto"/>
            <w:vAlign w:val="bottom"/>
          </w:tcPr>
          <w:p w14:paraId="7D81FF1C" w14:textId="66FA1D4E"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7F24D9CB" w14:textId="24433A37"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12,372,754 </w:t>
            </w:r>
          </w:p>
        </w:tc>
      </w:tr>
      <w:tr w:rsidR="00865065" w:rsidRPr="00865065" w14:paraId="666AF0E2" w14:textId="77777777" w:rsidTr="00A35070">
        <w:trPr>
          <w:trHeight w:val="340"/>
        </w:trPr>
        <w:tc>
          <w:tcPr>
            <w:tcW w:w="2970" w:type="dxa"/>
            <w:vAlign w:val="bottom"/>
          </w:tcPr>
          <w:p w14:paraId="745D1D1E" w14:textId="77777777" w:rsidR="00865065" w:rsidRPr="00865065" w:rsidRDefault="00865065" w:rsidP="00865065">
            <w:pPr>
              <w:spacing w:line="340" w:lineRule="exact"/>
              <w:ind w:left="151" w:hanging="151"/>
              <w:rPr>
                <w:rFonts w:ascii="Arial" w:hAnsi="Arial" w:cs="Arial"/>
                <w:sz w:val="16"/>
                <w:szCs w:val="16"/>
              </w:rPr>
            </w:pPr>
            <w:r w:rsidRPr="00865065">
              <w:rPr>
                <w:rFonts w:ascii="Arial" w:eastAsia="Arial Unicode MS" w:hAnsi="Arial" w:cs="Arial"/>
                <w:sz w:val="16"/>
                <w:szCs w:val="16"/>
              </w:rPr>
              <w:t>Net premium written</w:t>
            </w:r>
          </w:p>
        </w:tc>
        <w:tc>
          <w:tcPr>
            <w:tcW w:w="1368" w:type="dxa"/>
            <w:shd w:val="clear" w:color="auto" w:fill="auto"/>
            <w:vAlign w:val="bottom"/>
          </w:tcPr>
          <w:p w14:paraId="3332F153" w14:textId="421D13A4"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4,480,842 </w:t>
            </w:r>
          </w:p>
        </w:tc>
        <w:tc>
          <w:tcPr>
            <w:tcW w:w="1368" w:type="dxa"/>
            <w:shd w:val="clear" w:color="auto" w:fill="auto"/>
            <w:vAlign w:val="bottom"/>
          </w:tcPr>
          <w:p w14:paraId="4460C682" w14:textId="7087553D"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1,997,030 </w:t>
            </w:r>
          </w:p>
        </w:tc>
        <w:tc>
          <w:tcPr>
            <w:tcW w:w="1404" w:type="dxa"/>
            <w:shd w:val="clear" w:color="auto" w:fill="auto"/>
            <w:vAlign w:val="bottom"/>
          </w:tcPr>
          <w:p w14:paraId="4FAC3C65" w14:textId="12DDFD20"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6,477,872 </w:t>
            </w:r>
          </w:p>
        </w:tc>
        <w:tc>
          <w:tcPr>
            <w:tcW w:w="1332" w:type="dxa"/>
            <w:shd w:val="clear" w:color="auto" w:fill="auto"/>
            <w:vAlign w:val="bottom"/>
          </w:tcPr>
          <w:p w14:paraId="1D95E05C" w14:textId="694460C1"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19CCF1F5" w14:textId="7F40CBCA"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6,477,872 </w:t>
            </w:r>
          </w:p>
        </w:tc>
      </w:tr>
      <w:tr w:rsidR="00865065" w:rsidRPr="00865065" w14:paraId="6631FE43" w14:textId="77777777" w:rsidTr="00A35070">
        <w:trPr>
          <w:trHeight w:val="63"/>
        </w:trPr>
        <w:tc>
          <w:tcPr>
            <w:tcW w:w="2970" w:type="dxa"/>
            <w:vAlign w:val="bottom"/>
          </w:tcPr>
          <w:p w14:paraId="2FA806BD"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Net earned premium</w:t>
            </w:r>
          </w:p>
        </w:tc>
        <w:tc>
          <w:tcPr>
            <w:tcW w:w="1368" w:type="dxa"/>
            <w:shd w:val="clear" w:color="auto" w:fill="auto"/>
            <w:vAlign w:val="bottom"/>
          </w:tcPr>
          <w:p w14:paraId="5C174511" w14:textId="73D6F200"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4,226,723 </w:t>
            </w:r>
          </w:p>
        </w:tc>
        <w:tc>
          <w:tcPr>
            <w:tcW w:w="1368" w:type="dxa"/>
            <w:shd w:val="clear" w:color="auto" w:fill="auto"/>
            <w:vAlign w:val="bottom"/>
          </w:tcPr>
          <w:p w14:paraId="03C1972A" w14:textId="180EE051"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2,092,041 </w:t>
            </w:r>
          </w:p>
        </w:tc>
        <w:tc>
          <w:tcPr>
            <w:tcW w:w="1404" w:type="dxa"/>
            <w:shd w:val="clear" w:color="auto" w:fill="auto"/>
            <w:vAlign w:val="bottom"/>
          </w:tcPr>
          <w:p w14:paraId="34D0CEA5" w14:textId="0DC02FB6"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6,318,764 </w:t>
            </w:r>
          </w:p>
        </w:tc>
        <w:tc>
          <w:tcPr>
            <w:tcW w:w="1332" w:type="dxa"/>
            <w:shd w:val="clear" w:color="auto" w:fill="auto"/>
            <w:vAlign w:val="bottom"/>
          </w:tcPr>
          <w:p w14:paraId="4994661C" w14:textId="20F31A02"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5D1E15AA" w14:textId="29397DBE"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6,318,764 </w:t>
            </w:r>
          </w:p>
        </w:tc>
      </w:tr>
      <w:tr w:rsidR="00865065" w:rsidRPr="00865065" w14:paraId="2EFFE14F" w14:textId="77777777" w:rsidTr="00A35070">
        <w:trPr>
          <w:trHeight w:val="66"/>
        </w:trPr>
        <w:tc>
          <w:tcPr>
            <w:tcW w:w="2970" w:type="dxa"/>
            <w:vAlign w:val="bottom"/>
          </w:tcPr>
          <w:p w14:paraId="26F43293" w14:textId="77777777" w:rsidR="00865065" w:rsidRPr="00865065" w:rsidRDefault="00865065" w:rsidP="00865065">
            <w:pPr>
              <w:spacing w:line="340" w:lineRule="exact"/>
              <w:ind w:left="151" w:right="-102" w:hanging="151"/>
              <w:rPr>
                <w:rFonts w:ascii="Arial" w:eastAsia="Arial Unicode MS" w:hAnsi="Arial" w:cs="Arial"/>
                <w:sz w:val="16"/>
                <w:szCs w:val="16"/>
              </w:rPr>
            </w:pPr>
            <w:r w:rsidRPr="00865065">
              <w:rPr>
                <w:rFonts w:ascii="Arial" w:eastAsia="Arial Unicode MS" w:hAnsi="Arial" w:cs="Arial"/>
                <w:sz w:val="16"/>
                <w:szCs w:val="16"/>
              </w:rPr>
              <w:t>Fee and commission income from reinsurers</w:t>
            </w:r>
          </w:p>
        </w:tc>
        <w:tc>
          <w:tcPr>
            <w:tcW w:w="1368" w:type="dxa"/>
            <w:shd w:val="clear" w:color="auto" w:fill="auto"/>
            <w:vAlign w:val="bottom"/>
          </w:tcPr>
          <w:p w14:paraId="0144E9E7" w14:textId="1D99B2A6"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842,294 </w:t>
            </w:r>
          </w:p>
        </w:tc>
        <w:tc>
          <w:tcPr>
            <w:tcW w:w="1368" w:type="dxa"/>
            <w:shd w:val="clear" w:color="auto" w:fill="auto"/>
            <w:vAlign w:val="bottom"/>
          </w:tcPr>
          <w:p w14:paraId="4BCDF4BF" w14:textId="2C674EDE"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713,384 </w:t>
            </w:r>
          </w:p>
        </w:tc>
        <w:tc>
          <w:tcPr>
            <w:tcW w:w="1404" w:type="dxa"/>
            <w:shd w:val="clear" w:color="auto" w:fill="auto"/>
            <w:vAlign w:val="bottom"/>
          </w:tcPr>
          <w:p w14:paraId="37331536" w14:textId="124955D8"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1,555,678 </w:t>
            </w:r>
          </w:p>
        </w:tc>
        <w:tc>
          <w:tcPr>
            <w:tcW w:w="1332" w:type="dxa"/>
            <w:shd w:val="clear" w:color="auto" w:fill="auto"/>
            <w:vAlign w:val="bottom"/>
          </w:tcPr>
          <w:p w14:paraId="3DC1850B" w14:textId="226F05FA"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4419DB53" w14:textId="18451EBD"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1,555,678 </w:t>
            </w:r>
          </w:p>
        </w:tc>
      </w:tr>
      <w:tr w:rsidR="00865065" w:rsidRPr="00865065" w14:paraId="61AF56B4" w14:textId="77777777" w:rsidTr="00A35070">
        <w:trPr>
          <w:trHeight w:val="340"/>
        </w:trPr>
        <w:tc>
          <w:tcPr>
            <w:tcW w:w="2970" w:type="dxa"/>
            <w:vAlign w:val="bottom"/>
          </w:tcPr>
          <w:p w14:paraId="29736B98" w14:textId="77777777" w:rsidR="00865065" w:rsidRPr="00865065" w:rsidRDefault="00865065" w:rsidP="00865065">
            <w:pPr>
              <w:spacing w:line="340" w:lineRule="exact"/>
              <w:ind w:left="151" w:right="-108" w:hanging="151"/>
              <w:rPr>
                <w:rFonts w:ascii="Arial" w:eastAsia="Arial Unicode MS" w:hAnsi="Arial" w:cs="Arial"/>
                <w:sz w:val="16"/>
                <w:szCs w:val="16"/>
              </w:rPr>
            </w:pPr>
            <w:r w:rsidRPr="00865065">
              <w:rPr>
                <w:rFonts w:ascii="Arial" w:eastAsia="Arial Unicode MS" w:hAnsi="Arial" w:cs="Arial"/>
                <w:sz w:val="16"/>
                <w:szCs w:val="16"/>
              </w:rPr>
              <w:t>Share of gain from investment in an associate</w:t>
            </w:r>
          </w:p>
        </w:tc>
        <w:tc>
          <w:tcPr>
            <w:tcW w:w="1368" w:type="dxa"/>
            <w:shd w:val="clear" w:color="auto" w:fill="auto"/>
            <w:vAlign w:val="bottom"/>
          </w:tcPr>
          <w:p w14:paraId="4BF35C2B" w14:textId="2EB9071D"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shd w:val="clear" w:color="auto" w:fill="auto"/>
            <w:vAlign w:val="bottom"/>
          </w:tcPr>
          <w:p w14:paraId="5223AF11" w14:textId="0B529DD5"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404" w:type="dxa"/>
            <w:shd w:val="clear" w:color="auto" w:fill="auto"/>
            <w:vAlign w:val="bottom"/>
          </w:tcPr>
          <w:p w14:paraId="3E000A06" w14:textId="7B7DB3FD"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228D62C5" w14:textId="206EF948"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2,175 </w:t>
            </w:r>
          </w:p>
        </w:tc>
        <w:tc>
          <w:tcPr>
            <w:tcW w:w="1368" w:type="dxa"/>
            <w:gridSpan w:val="2"/>
            <w:shd w:val="clear" w:color="auto" w:fill="auto"/>
            <w:vAlign w:val="bottom"/>
          </w:tcPr>
          <w:p w14:paraId="2512EA32" w14:textId="5C5E091C"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2,175 </w:t>
            </w:r>
          </w:p>
        </w:tc>
      </w:tr>
      <w:tr w:rsidR="00865065" w:rsidRPr="00865065" w14:paraId="3CE725DF" w14:textId="77777777" w:rsidTr="00A35070">
        <w:trPr>
          <w:trHeight w:val="340"/>
        </w:trPr>
        <w:tc>
          <w:tcPr>
            <w:tcW w:w="2970" w:type="dxa"/>
            <w:vAlign w:val="bottom"/>
          </w:tcPr>
          <w:p w14:paraId="1E9E2FBA"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Investment income</w:t>
            </w:r>
          </w:p>
        </w:tc>
        <w:tc>
          <w:tcPr>
            <w:tcW w:w="1368" w:type="dxa"/>
            <w:shd w:val="clear" w:color="auto" w:fill="auto"/>
            <w:vAlign w:val="bottom"/>
          </w:tcPr>
          <w:p w14:paraId="3599C179" w14:textId="1E905BBA"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shd w:val="clear" w:color="auto" w:fill="auto"/>
            <w:vAlign w:val="bottom"/>
          </w:tcPr>
          <w:p w14:paraId="669FFCB2" w14:textId="231BBF45"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404" w:type="dxa"/>
            <w:shd w:val="clear" w:color="auto" w:fill="auto"/>
            <w:vAlign w:val="bottom"/>
          </w:tcPr>
          <w:p w14:paraId="22AE2C48" w14:textId="7A858597"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0EE5840D" w14:textId="6F62F5A7"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393,168 </w:t>
            </w:r>
          </w:p>
        </w:tc>
        <w:tc>
          <w:tcPr>
            <w:tcW w:w="1368" w:type="dxa"/>
            <w:gridSpan w:val="2"/>
            <w:shd w:val="clear" w:color="auto" w:fill="auto"/>
            <w:vAlign w:val="bottom"/>
          </w:tcPr>
          <w:p w14:paraId="16079B8D" w14:textId="4276F4FD"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393,168 </w:t>
            </w:r>
          </w:p>
        </w:tc>
      </w:tr>
      <w:tr w:rsidR="00865065" w:rsidRPr="00865065" w14:paraId="357D3F10" w14:textId="77777777" w:rsidTr="00A35070">
        <w:trPr>
          <w:trHeight w:val="340"/>
        </w:trPr>
        <w:tc>
          <w:tcPr>
            <w:tcW w:w="2970" w:type="dxa"/>
            <w:vAlign w:val="bottom"/>
          </w:tcPr>
          <w:p w14:paraId="0AA4B7F4" w14:textId="77777777" w:rsidR="00865065" w:rsidRPr="00865065" w:rsidRDefault="00865065" w:rsidP="00865065">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Other income</w:t>
            </w:r>
          </w:p>
        </w:tc>
        <w:tc>
          <w:tcPr>
            <w:tcW w:w="1368" w:type="dxa"/>
            <w:shd w:val="clear" w:color="auto" w:fill="auto"/>
            <w:vAlign w:val="bottom"/>
          </w:tcPr>
          <w:p w14:paraId="6C31BA3E" w14:textId="68A16859"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49,101 </w:t>
            </w:r>
          </w:p>
        </w:tc>
        <w:tc>
          <w:tcPr>
            <w:tcW w:w="1368" w:type="dxa"/>
            <w:shd w:val="clear" w:color="auto" w:fill="auto"/>
            <w:vAlign w:val="bottom"/>
          </w:tcPr>
          <w:p w14:paraId="4AC2DBFA" w14:textId="132D0164"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32,522 </w:t>
            </w:r>
          </w:p>
        </w:tc>
        <w:tc>
          <w:tcPr>
            <w:tcW w:w="1404" w:type="dxa"/>
            <w:shd w:val="clear" w:color="auto" w:fill="auto"/>
            <w:vAlign w:val="bottom"/>
          </w:tcPr>
          <w:p w14:paraId="307DDE9D" w14:textId="409B11C0"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81,623 </w:t>
            </w:r>
          </w:p>
        </w:tc>
        <w:tc>
          <w:tcPr>
            <w:tcW w:w="1332" w:type="dxa"/>
            <w:shd w:val="clear" w:color="auto" w:fill="auto"/>
            <w:vAlign w:val="bottom"/>
          </w:tcPr>
          <w:p w14:paraId="67D1E9E0" w14:textId="1804C3FA"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7B062318" w14:textId="09DEFD67"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81,623 </w:t>
            </w:r>
          </w:p>
        </w:tc>
      </w:tr>
      <w:tr w:rsidR="00865065" w:rsidRPr="00865065" w14:paraId="2846F440" w14:textId="77777777" w:rsidTr="00A35070">
        <w:trPr>
          <w:trHeight w:val="93"/>
        </w:trPr>
        <w:tc>
          <w:tcPr>
            <w:tcW w:w="2970" w:type="dxa"/>
            <w:vAlign w:val="bottom"/>
          </w:tcPr>
          <w:p w14:paraId="20E91FA8" w14:textId="77777777" w:rsidR="00865065" w:rsidRPr="00865065" w:rsidRDefault="00865065" w:rsidP="00865065">
            <w:pPr>
              <w:spacing w:line="340" w:lineRule="exact"/>
              <w:ind w:left="151" w:hanging="151"/>
              <w:rPr>
                <w:rFonts w:ascii="Arial" w:eastAsia="Arial Unicode MS" w:hAnsi="Arial" w:cs="Arial"/>
                <w:b/>
                <w:bCs/>
                <w:sz w:val="16"/>
                <w:szCs w:val="16"/>
              </w:rPr>
            </w:pPr>
            <w:r w:rsidRPr="00865065">
              <w:rPr>
                <w:rFonts w:ascii="Arial" w:eastAsia="Arial Unicode MS" w:hAnsi="Arial" w:cs="Arial"/>
                <w:b/>
                <w:bCs/>
                <w:sz w:val="16"/>
                <w:szCs w:val="16"/>
              </w:rPr>
              <w:t>Total income</w:t>
            </w:r>
          </w:p>
        </w:tc>
        <w:tc>
          <w:tcPr>
            <w:tcW w:w="1368" w:type="dxa"/>
            <w:shd w:val="clear" w:color="auto" w:fill="auto"/>
            <w:vAlign w:val="bottom"/>
          </w:tcPr>
          <w:p w14:paraId="2A703784" w14:textId="4AAC1901"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5,118,118 </w:t>
            </w:r>
          </w:p>
        </w:tc>
        <w:tc>
          <w:tcPr>
            <w:tcW w:w="1368" w:type="dxa"/>
            <w:shd w:val="clear" w:color="auto" w:fill="auto"/>
            <w:vAlign w:val="bottom"/>
          </w:tcPr>
          <w:p w14:paraId="2E0E815F" w14:textId="47482B3B"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2,837,947 </w:t>
            </w:r>
          </w:p>
        </w:tc>
        <w:tc>
          <w:tcPr>
            <w:tcW w:w="1404" w:type="dxa"/>
            <w:shd w:val="clear" w:color="auto" w:fill="auto"/>
            <w:vAlign w:val="bottom"/>
          </w:tcPr>
          <w:p w14:paraId="7D85D8BF" w14:textId="36AF578B"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7,956,065 </w:t>
            </w:r>
          </w:p>
        </w:tc>
        <w:tc>
          <w:tcPr>
            <w:tcW w:w="1332" w:type="dxa"/>
            <w:shd w:val="clear" w:color="auto" w:fill="auto"/>
            <w:vAlign w:val="bottom"/>
          </w:tcPr>
          <w:p w14:paraId="12D92348" w14:textId="7FBE328E"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395,343 </w:t>
            </w:r>
          </w:p>
        </w:tc>
        <w:tc>
          <w:tcPr>
            <w:tcW w:w="1368" w:type="dxa"/>
            <w:gridSpan w:val="2"/>
            <w:shd w:val="clear" w:color="auto" w:fill="auto"/>
            <w:vAlign w:val="bottom"/>
          </w:tcPr>
          <w:p w14:paraId="2F2B396E" w14:textId="3EA6613B"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8,351,408 </w:t>
            </w:r>
          </w:p>
        </w:tc>
      </w:tr>
      <w:tr w:rsidR="00865065" w:rsidRPr="00865065" w14:paraId="0E2B015F" w14:textId="77777777" w:rsidTr="00A35070">
        <w:trPr>
          <w:trHeight w:val="288"/>
        </w:trPr>
        <w:tc>
          <w:tcPr>
            <w:tcW w:w="2970" w:type="dxa"/>
            <w:vAlign w:val="bottom"/>
          </w:tcPr>
          <w:p w14:paraId="4514F312"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Claim expenses, net</w:t>
            </w:r>
          </w:p>
        </w:tc>
        <w:tc>
          <w:tcPr>
            <w:tcW w:w="1368" w:type="dxa"/>
            <w:shd w:val="clear" w:color="auto" w:fill="auto"/>
            <w:vAlign w:val="bottom"/>
          </w:tcPr>
          <w:p w14:paraId="4FBDDFBE" w14:textId="0FECE0CA"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2,287,187 </w:t>
            </w:r>
          </w:p>
        </w:tc>
        <w:tc>
          <w:tcPr>
            <w:tcW w:w="1368" w:type="dxa"/>
            <w:shd w:val="clear" w:color="auto" w:fill="auto"/>
            <w:vAlign w:val="bottom"/>
          </w:tcPr>
          <w:p w14:paraId="423D4C92" w14:textId="0D785C62"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1,070,190 </w:t>
            </w:r>
          </w:p>
        </w:tc>
        <w:tc>
          <w:tcPr>
            <w:tcW w:w="1404" w:type="dxa"/>
            <w:shd w:val="clear" w:color="auto" w:fill="auto"/>
            <w:vAlign w:val="bottom"/>
          </w:tcPr>
          <w:p w14:paraId="44AF60FE" w14:textId="5D7CDB84"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3,357,377 </w:t>
            </w:r>
          </w:p>
        </w:tc>
        <w:tc>
          <w:tcPr>
            <w:tcW w:w="1332" w:type="dxa"/>
            <w:shd w:val="clear" w:color="auto" w:fill="auto"/>
            <w:vAlign w:val="bottom"/>
          </w:tcPr>
          <w:p w14:paraId="1728D5F4" w14:textId="19FE2E79"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14A4B7C7" w14:textId="4749916D"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3,357,377 </w:t>
            </w:r>
          </w:p>
        </w:tc>
      </w:tr>
      <w:tr w:rsidR="00865065" w:rsidRPr="00865065" w14:paraId="10B16FF4" w14:textId="77777777" w:rsidTr="00A35070">
        <w:trPr>
          <w:trHeight w:val="162"/>
        </w:trPr>
        <w:tc>
          <w:tcPr>
            <w:tcW w:w="2970" w:type="dxa"/>
            <w:vAlign w:val="bottom"/>
          </w:tcPr>
          <w:p w14:paraId="22E05635" w14:textId="77777777" w:rsidR="00865065" w:rsidRPr="00865065" w:rsidRDefault="00865065" w:rsidP="00865065">
            <w:pPr>
              <w:spacing w:line="340" w:lineRule="exact"/>
              <w:rPr>
                <w:rFonts w:ascii="Arial" w:eastAsia="Arial Unicode MS" w:hAnsi="Arial" w:cs="Arial"/>
                <w:sz w:val="16"/>
                <w:szCs w:val="16"/>
              </w:rPr>
            </w:pPr>
            <w:r w:rsidRPr="00865065">
              <w:rPr>
                <w:rFonts w:ascii="Arial" w:eastAsia="Arial Unicode MS" w:hAnsi="Arial" w:cs="Arial"/>
                <w:sz w:val="16"/>
                <w:szCs w:val="16"/>
              </w:rPr>
              <w:t>Commission and brokerage expenses</w:t>
            </w:r>
          </w:p>
        </w:tc>
        <w:tc>
          <w:tcPr>
            <w:tcW w:w="1368" w:type="dxa"/>
            <w:shd w:val="clear" w:color="auto" w:fill="auto"/>
            <w:vAlign w:val="bottom"/>
          </w:tcPr>
          <w:p w14:paraId="1357E7AE" w14:textId="6C5CE8A6"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1,211,540 </w:t>
            </w:r>
          </w:p>
        </w:tc>
        <w:tc>
          <w:tcPr>
            <w:tcW w:w="1368" w:type="dxa"/>
            <w:shd w:val="clear" w:color="auto" w:fill="auto"/>
            <w:vAlign w:val="bottom"/>
          </w:tcPr>
          <w:p w14:paraId="2E5FA912" w14:textId="43561148"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743,479 </w:t>
            </w:r>
          </w:p>
        </w:tc>
        <w:tc>
          <w:tcPr>
            <w:tcW w:w="1404" w:type="dxa"/>
            <w:shd w:val="clear" w:color="auto" w:fill="auto"/>
            <w:vAlign w:val="bottom"/>
          </w:tcPr>
          <w:p w14:paraId="26E5ED7C" w14:textId="57E1BD10"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1,955,019 </w:t>
            </w:r>
          </w:p>
        </w:tc>
        <w:tc>
          <w:tcPr>
            <w:tcW w:w="1332" w:type="dxa"/>
            <w:shd w:val="clear" w:color="auto" w:fill="auto"/>
            <w:vAlign w:val="bottom"/>
          </w:tcPr>
          <w:p w14:paraId="5DD46EA2" w14:textId="0A1EFAB6"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39A52CB8" w14:textId="6184E12C"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1,955,019 </w:t>
            </w:r>
          </w:p>
        </w:tc>
      </w:tr>
      <w:tr w:rsidR="00865065" w:rsidRPr="00865065" w14:paraId="2A09C251" w14:textId="77777777" w:rsidTr="00A35070">
        <w:trPr>
          <w:trHeight w:val="340"/>
        </w:trPr>
        <w:tc>
          <w:tcPr>
            <w:tcW w:w="2970" w:type="dxa"/>
            <w:vAlign w:val="bottom"/>
          </w:tcPr>
          <w:p w14:paraId="0220A6B5"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Other underwriting expenses</w:t>
            </w:r>
          </w:p>
        </w:tc>
        <w:tc>
          <w:tcPr>
            <w:tcW w:w="1368" w:type="dxa"/>
            <w:shd w:val="clear" w:color="auto" w:fill="auto"/>
            <w:vAlign w:val="bottom"/>
          </w:tcPr>
          <w:p w14:paraId="39A810AC" w14:textId="41BF32A5"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576,527 </w:t>
            </w:r>
          </w:p>
        </w:tc>
        <w:tc>
          <w:tcPr>
            <w:tcW w:w="1368" w:type="dxa"/>
            <w:shd w:val="clear" w:color="auto" w:fill="auto"/>
            <w:vAlign w:val="bottom"/>
          </w:tcPr>
          <w:p w14:paraId="7F9462AF" w14:textId="5F06BFBA"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499,138 </w:t>
            </w:r>
          </w:p>
        </w:tc>
        <w:tc>
          <w:tcPr>
            <w:tcW w:w="1404" w:type="dxa"/>
            <w:shd w:val="clear" w:color="auto" w:fill="auto"/>
            <w:vAlign w:val="bottom"/>
          </w:tcPr>
          <w:p w14:paraId="7A9AE05C" w14:textId="20F62FF8"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1,075,665 </w:t>
            </w:r>
          </w:p>
        </w:tc>
        <w:tc>
          <w:tcPr>
            <w:tcW w:w="1332" w:type="dxa"/>
            <w:shd w:val="clear" w:color="auto" w:fill="auto"/>
            <w:vAlign w:val="bottom"/>
          </w:tcPr>
          <w:p w14:paraId="229E3551" w14:textId="1F9AF811"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cs/>
              </w:rPr>
            </w:pPr>
            <w:r w:rsidRPr="00865065">
              <w:rPr>
                <w:rFonts w:ascii="Arial" w:hAnsi="Arial" w:cs="Arial"/>
                <w:sz w:val="16"/>
                <w:szCs w:val="16"/>
              </w:rPr>
              <w:t>-</w:t>
            </w:r>
          </w:p>
        </w:tc>
        <w:tc>
          <w:tcPr>
            <w:tcW w:w="1368" w:type="dxa"/>
            <w:gridSpan w:val="2"/>
            <w:shd w:val="clear" w:color="auto" w:fill="auto"/>
            <w:vAlign w:val="bottom"/>
          </w:tcPr>
          <w:p w14:paraId="2A701CB3" w14:textId="172B55C8"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1,075,665 </w:t>
            </w:r>
          </w:p>
        </w:tc>
      </w:tr>
      <w:tr w:rsidR="00865065" w:rsidRPr="00865065" w14:paraId="124007A3" w14:textId="77777777" w:rsidTr="00A35070">
        <w:trPr>
          <w:trHeight w:val="66"/>
        </w:trPr>
        <w:tc>
          <w:tcPr>
            <w:tcW w:w="2970" w:type="dxa"/>
            <w:vAlign w:val="bottom"/>
          </w:tcPr>
          <w:p w14:paraId="5370553F" w14:textId="77777777" w:rsidR="00865065" w:rsidRPr="00865065" w:rsidRDefault="00865065" w:rsidP="00865065">
            <w:pPr>
              <w:spacing w:line="340" w:lineRule="exact"/>
              <w:ind w:left="144" w:hanging="144"/>
              <w:rPr>
                <w:rFonts w:ascii="Arial" w:eastAsia="Arial Unicode MS" w:hAnsi="Arial" w:cs="Arial"/>
                <w:b/>
                <w:bCs/>
                <w:sz w:val="16"/>
                <w:szCs w:val="16"/>
              </w:rPr>
            </w:pPr>
            <w:r w:rsidRPr="00865065">
              <w:rPr>
                <w:rFonts w:ascii="Arial" w:eastAsia="Arial Unicode MS" w:hAnsi="Arial" w:cs="Arial"/>
                <w:b/>
                <w:bCs/>
                <w:sz w:val="16"/>
                <w:szCs w:val="16"/>
              </w:rPr>
              <w:t>Total underwriting expenses</w:t>
            </w:r>
          </w:p>
        </w:tc>
        <w:tc>
          <w:tcPr>
            <w:tcW w:w="1368" w:type="dxa"/>
            <w:shd w:val="clear" w:color="auto" w:fill="auto"/>
            <w:vAlign w:val="bottom"/>
          </w:tcPr>
          <w:p w14:paraId="17833817" w14:textId="74869692"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4,075,254 </w:t>
            </w:r>
          </w:p>
        </w:tc>
        <w:tc>
          <w:tcPr>
            <w:tcW w:w="1368" w:type="dxa"/>
            <w:shd w:val="clear" w:color="auto" w:fill="auto"/>
            <w:vAlign w:val="bottom"/>
          </w:tcPr>
          <w:p w14:paraId="200B9AE8" w14:textId="6A4B52BA"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2,312,807 </w:t>
            </w:r>
          </w:p>
        </w:tc>
        <w:tc>
          <w:tcPr>
            <w:tcW w:w="1404" w:type="dxa"/>
            <w:shd w:val="clear" w:color="auto" w:fill="auto"/>
            <w:vAlign w:val="bottom"/>
          </w:tcPr>
          <w:p w14:paraId="784273DF" w14:textId="66B194CA"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6,388,061 </w:t>
            </w:r>
          </w:p>
        </w:tc>
        <w:tc>
          <w:tcPr>
            <w:tcW w:w="1332" w:type="dxa"/>
            <w:shd w:val="clear" w:color="auto" w:fill="auto"/>
            <w:vAlign w:val="bottom"/>
          </w:tcPr>
          <w:p w14:paraId="286417B1" w14:textId="45A606D0"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22EDA783" w14:textId="0D6035F4"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6,388,061 </w:t>
            </w:r>
          </w:p>
        </w:tc>
      </w:tr>
      <w:tr w:rsidR="00865065" w:rsidRPr="00865065" w14:paraId="77E4A708" w14:textId="77777777" w:rsidTr="00A35070">
        <w:trPr>
          <w:trHeight w:val="93"/>
        </w:trPr>
        <w:tc>
          <w:tcPr>
            <w:tcW w:w="2970" w:type="dxa"/>
            <w:vAlign w:val="bottom"/>
          </w:tcPr>
          <w:p w14:paraId="3D71B0C9" w14:textId="77777777" w:rsidR="00865065" w:rsidRPr="00865065" w:rsidRDefault="00865065" w:rsidP="00865065">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Operating expenses</w:t>
            </w:r>
          </w:p>
        </w:tc>
        <w:tc>
          <w:tcPr>
            <w:tcW w:w="1368" w:type="dxa"/>
            <w:shd w:val="clear" w:color="auto" w:fill="auto"/>
            <w:vAlign w:val="bottom"/>
          </w:tcPr>
          <w:p w14:paraId="4D97EE2E"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8992869"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06B02BD9" w14:textId="3F0283B1"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1,083,466 </w:t>
            </w:r>
          </w:p>
        </w:tc>
        <w:tc>
          <w:tcPr>
            <w:tcW w:w="1332" w:type="dxa"/>
            <w:shd w:val="clear" w:color="auto" w:fill="auto"/>
            <w:vAlign w:val="bottom"/>
          </w:tcPr>
          <w:p w14:paraId="2F8EE64B" w14:textId="5E830407"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12,914 </w:t>
            </w:r>
          </w:p>
        </w:tc>
        <w:tc>
          <w:tcPr>
            <w:tcW w:w="1368" w:type="dxa"/>
            <w:gridSpan w:val="2"/>
            <w:shd w:val="clear" w:color="auto" w:fill="auto"/>
            <w:vAlign w:val="bottom"/>
          </w:tcPr>
          <w:p w14:paraId="1825A982" w14:textId="633E5B81"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1,096,380 </w:t>
            </w:r>
          </w:p>
        </w:tc>
      </w:tr>
      <w:tr w:rsidR="00865065" w:rsidRPr="00865065" w14:paraId="0D111D56" w14:textId="77777777" w:rsidTr="00A35070">
        <w:trPr>
          <w:trHeight w:val="93"/>
        </w:trPr>
        <w:tc>
          <w:tcPr>
            <w:tcW w:w="2970" w:type="dxa"/>
            <w:vAlign w:val="bottom"/>
          </w:tcPr>
          <w:p w14:paraId="19E8D0B3" w14:textId="77777777"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Finance cost</w:t>
            </w:r>
          </w:p>
        </w:tc>
        <w:tc>
          <w:tcPr>
            <w:tcW w:w="1368" w:type="dxa"/>
            <w:shd w:val="clear" w:color="auto" w:fill="auto"/>
            <w:vAlign w:val="bottom"/>
          </w:tcPr>
          <w:p w14:paraId="139B20FF"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414D926E"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7F75DDA" w14:textId="6A495155"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1,941</w:t>
            </w:r>
          </w:p>
        </w:tc>
        <w:tc>
          <w:tcPr>
            <w:tcW w:w="1332" w:type="dxa"/>
            <w:shd w:val="clear" w:color="auto" w:fill="auto"/>
            <w:vAlign w:val="bottom"/>
          </w:tcPr>
          <w:p w14:paraId="47D85082" w14:textId="19C2122F"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20 </w:t>
            </w:r>
          </w:p>
        </w:tc>
        <w:tc>
          <w:tcPr>
            <w:tcW w:w="1368" w:type="dxa"/>
            <w:gridSpan w:val="2"/>
            <w:shd w:val="clear" w:color="auto" w:fill="auto"/>
            <w:vAlign w:val="bottom"/>
          </w:tcPr>
          <w:p w14:paraId="50955CAC" w14:textId="4540428E" w:rsidR="00865065" w:rsidRPr="00865065" w:rsidRDefault="00865065" w:rsidP="00865065">
            <w:pP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1,961 </w:t>
            </w:r>
          </w:p>
        </w:tc>
      </w:tr>
      <w:tr w:rsidR="00865065" w:rsidRPr="00865065" w14:paraId="328A22C3" w14:textId="77777777" w:rsidTr="00A07C5F">
        <w:trPr>
          <w:trHeight w:val="93"/>
        </w:trPr>
        <w:tc>
          <w:tcPr>
            <w:tcW w:w="2970" w:type="dxa"/>
            <w:vAlign w:val="bottom"/>
          </w:tcPr>
          <w:p w14:paraId="649F2077" w14:textId="7E87DBEF" w:rsidR="00865065" w:rsidRPr="00865065" w:rsidRDefault="00865065" w:rsidP="00865065">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 xml:space="preserve">Reversal expected credit losses </w:t>
            </w:r>
          </w:p>
        </w:tc>
        <w:tc>
          <w:tcPr>
            <w:tcW w:w="1368" w:type="dxa"/>
            <w:vAlign w:val="bottom"/>
          </w:tcPr>
          <w:p w14:paraId="47AD6639"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vAlign w:val="bottom"/>
          </w:tcPr>
          <w:p w14:paraId="62376F3F"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03B3BC3A" w14:textId="58C3E2E4"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2148A59C" w14:textId="6DE4179F"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(2,203)</w:t>
            </w:r>
          </w:p>
        </w:tc>
        <w:tc>
          <w:tcPr>
            <w:tcW w:w="1368" w:type="dxa"/>
            <w:gridSpan w:val="2"/>
            <w:shd w:val="clear" w:color="auto" w:fill="auto"/>
            <w:vAlign w:val="bottom"/>
          </w:tcPr>
          <w:p w14:paraId="7B060F69" w14:textId="626B23F3"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 (2,203)</w:t>
            </w:r>
          </w:p>
        </w:tc>
      </w:tr>
      <w:tr w:rsidR="00865065" w:rsidRPr="00865065" w14:paraId="576F7A84" w14:textId="77777777" w:rsidTr="00A07C5F">
        <w:trPr>
          <w:trHeight w:val="340"/>
        </w:trPr>
        <w:tc>
          <w:tcPr>
            <w:tcW w:w="2970" w:type="dxa"/>
            <w:vAlign w:val="bottom"/>
          </w:tcPr>
          <w:p w14:paraId="786450CD" w14:textId="77777777" w:rsidR="00865065" w:rsidRPr="00865065" w:rsidRDefault="00865065" w:rsidP="00865065">
            <w:pPr>
              <w:spacing w:line="340" w:lineRule="exact"/>
              <w:ind w:left="151" w:hanging="151"/>
              <w:rPr>
                <w:rFonts w:ascii="Arial" w:eastAsia="Arial Unicode MS" w:hAnsi="Arial" w:cs="Arial"/>
                <w:b/>
                <w:bCs/>
                <w:sz w:val="16"/>
                <w:szCs w:val="16"/>
                <w:cs/>
              </w:rPr>
            </w:pPr>
            <w:r w:rsidRPr="00865065">
              <w:rPr>
                <w:rFonts w:ascii="Arial" w:eastAsia="Arial Unicode MS" w:hAnsi="Arial" w:cs="Arial"/>
                <w:b/>
                <w:bCs/>
                <w:sz w:val="16"/>
                <w:szCs w:val="16"/>
              </w:rPr>
              <w:t>Total expenses</w:t>
            </w:r>
          </w:p>
        </w:tc>
        <w:tc>
          <w:tcPr>
            <w:tcW w:w="1368" w:type="dxa"/>
            <w:vAlign w:val="bottom"/>
          </w:tcPr>
          <w:p w14:paraId="3B7CD0FE"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vAlign w:val="bottom"/>
          </w:tcPr>
          <w:p w14:paraId="3E6A7851"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15967F50" w14:textId="434EFE6A"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7,473,468 </w:t>
            </w:r>
          </w:p>
        </w:tc>
        <w:tc>
          <w:tcPr>
            <w:tcW w:w="1332" w:type="dxa"/>
            <w:shd w:val="clear" w:color="auto" w:fill="auto"/>
            <w:vAlign w:val="bottom"/>
          </w:tcPr>
          <w:p w14:paraId="499EE944" w14:textId="4882F9E1"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10,731 </w:t>
            </w:r>
          </w:p>
        </w:tc>
        <w:tc>
          <w:tcPr>
            <w:tcW w:w="1368" w:type="dxa"/>
            <w:gridSpan w:val="2"/>
            <w:shd w:val="clear" w:color="auto" w:fill="auto"/>
            <w:vAlign w:val="bottom"/>
          </w:tcPr>
          <w:p w14:paraId="7067C14C" w14:textId="63B9109E" w:rsidR="00865065" w:rsidRPr="00865065" w:rsidRDefault="00865065" w:rsidP="00865065">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7,484,199 </w:t>
            </w:r>
          </w:p>
        </w:tc>
      </w:tr>
      <w:tr w:rsidR="00865065" w:rsidRPr="00865065" w14:paraId="00C5F116" w14:textId="77777777" w:rsidTr="00A07C5F">
        <w:trPr>
          <w:trHeight w:val="340"/>
        </w:trPr>
        <w:tc>
          <w:tcPr>
            <w:tcW w:w="2970" w:type="dxa"/>
            <w:vAlign w:val="bottom"/>
          </w:tcPr>
          <w:p w14:paraId="6ABC082C" w14:textId="77777777" w:rsidR="00865065" w:rsidRPr="00865065" w:rsidRDefault="00865065" w:rsidP="00865065">
            <w:pPr>
              <w:spacing w:line="340" w:lineRule="exact"/>
              <w:ind w:left="151" w:hanging="151"/>
              <w:rPr>
                <w:rFonts w:ascii="Arial" w:eastAsia="Arial Unicode MS" w:hAnsi="Arial" w:cs="Arial"/>
                <w:b/>
                <w:bCs/>
                <w:sz w:val="16"/>
                <w:szCs w:val="16"/>
                <w:cs/>
              </w:rPr>
            </w:pPr>
            <w:r w:rsidRPr="00865065">
              <w:rPr>
                <w:rFonts w:ascii="Arial" w:eastAsia="Arial Unicode MS" w:hAnsi="Arial" w:cs="Arial"/>
                <w:b/>
                <w:bCs/>
                <w:sz w:val="16"/>
                <w:szCs w:val="16"/>
              </w:rPr>
              <w:t>Profit before income tax</w:t>
            </w:r>
          </w:p>
        </w:tc>
        <w:tc>
          <w:tcPr>
            <w:tcW w:w="1368" w:type="dxa"/>
            <w:vAlign w:val="bottom"/>
          </w:tcPr>
          <w:p w14:paraId="4A92613E"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vAlign w:val="bottom"/>
          </w:tcPr>
          <w:p w14:paraId="6CA95885"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7B5CDB8" w14:textId="4DBF5C1B"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482,597 </w:t>
            </w:r>
          </w:p>
        </w:tc>
        <w:tc>
          <w:tcPr>
            <w:tcW w:w="1332" w:type="dxa"/>
            <w:shd w:val="clear" w:color="auto" w:fill="auto"/>
            <w:vAlign w:val="bottom"/>
          </w:tcPr>
          <w:p w14:paraId="54A1D8CB" w14:textId="413D686D" w:rsidR="00865065" w:rsidRPr="00865065" w:rsidRDefault="00865065" w:rsidP="00865065">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 xml:space="preserve">384,612 </w:t>
            </w:r>
          </w:p>
        </w:tc>
        <w:tc>
          <w:tcPr>
            <w:tcW w:w="1368" w:type="dxa"/>
            <w:gridSpan w:val="2"/>
            <w:shd w:val="clear" w:color="auto" w:fill="auto"/>
            <w:vAlign w:val="bottom"/>
          </w:tcPr>
          <w:p w14:paraId="6006D27D" w14:textId="6BDBF7A9" w:rsidR="00865065" w:rsidRPr="00865065" w:rsidRDefault="00865065" w:rsidP="00865065">
            <w:pPr>
              <w:tabs>
                <w:tab w:val="decimal" w:pos="1060"/>
              </w:tabs>
              <w:spacing w:line="340" w:lineRule="exact"/>
              <w:rPr>
                <w:rFonts w:ascii="Arial" w:hAnsi="Arial" w:cs="Arial"/>
                <w:kern w:val="2"/>
                <w:sz w:val="16"/>
                <w:szCs w:val="16"/>
                <w:cs/>
              </w:rPr>
            </w:pPr>
            <w:r w:rsidRPr="00865065">
              <w:rPr>
                <w:rFonts w:ascii="Arial" w:hAnsi="Arial" w:cs="Arial"/>
                <w:sz w:val="16"/>
                <w:szCs w:val="16"/>
              </w:rPr>
              <w:t xml:space="preserve">867,209 </w:t>
            </w:r>
          </w:p>
        </w:tc>
      </w:tr>
      <w:tr w:rsidR="00865065" w:rsidRPr="00865065" w14:paraId="1C36311C" w14:textId="77777777" w:rsidTr="00A07C5F">
        <w:trPr>
          <w:trHeight w:val="99"/>
        </w:trPr>
        <w:tc>
          <w:tcPr>
            <w:tcW w:w="2970" w:type="dxa"/>
            <w:vAlign w:val="bottom"/>
          </w:tcPr>
          <w:p w14:paraId="44BE8D24" w14:textId="77777777" w:rsidR="00865065" w:rsidRPr="00865065" w:rsidRDefault="00865065" w:rsidP="00865065">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Income tax</w:t>
            </w:r>
          </w:p>
        </w:tc>
        <w:tc>
          <w:tcPr>
            <w:tcW w:w="1368" w:type="dxa"/>
            <w:vAlign w:val="bottom"/>
          </w:tcPr>
          <w:p w14:paraId="5D39881A" w14:textId="77777777" w:rsidR="00865065" w:rsidRPr="00865065" w:rsidRDefault="00865065" w:rsidP="00865065">
            <w:pPr>
              <w:tabs>
                <w:tab w:val="decimal" w:pos="1060"/>
              </w:tabs>
              <w:spacing w:line="340" w:lineRule="exact"/>
              <w:rPr>
                <w:rFonts w:ascii="Arial" w:eastAsia="Arial Unicode MS" w:hAnsi="Arial" w:cs="Arial"/>
                <w:sz w:val="16"/>
                <w:szCs w:val="16"/>
              </w:rPr>
            </w:pPr>
          </w:p>
        </w:tc>
        <w:tc>
          <w:tcPr>
            <w:tcW w:w="1368" w:type="dxa"/>
            <w:vAlign w:val="bottom"/>
          </w:tcPr>
          <w:p w14:paraId="03273394" w14:textId="77777777" w:rsidR="00865065" w:rsidRPr="00865065" w:rsidRDefault="00865065" w:rsidP="00865065">
            <w:pPr>
              <w:tabs>
                <w:tab w:val="decimal" w:pos="1060"/>
              </w:tabs>
              <w:spacing w:line="340" w:lineRule="exact"/>
              <w:rPr>
                <w:rFonts w:ascii="Arial" w:eastAsia="Arial Unicode MS" w:hAnsi="Arial" w:cs="Arial"/>
                <w:sz w:val="16"/>
                <w:szCs w:val="16"/>
              </w:rPr>
            </w:pPr>
          </w:p>
        </w:tc>
        <w:tc>
          <w:tcPr>
            <w:tcW w:w="1404" w:type="dxa"/>
            <w:shd w:val="clear" w:color="auto" w:fill="auto"/>
            <w:vAlign w:val="bottom"/>
          </w:tcPr>
          <w:p w14:paraId="11F257FC" w14:textId="77777777" w:rsidR="00865065" w:rsidRPr="00865065" w:rsidRDefault="00865065" w:rsidP="00865065">
            <w:pPr>
              <w:tabs>
                <w:tab w:val="decimal" w:pos="1060"/>
              </w:tabs>
              <w:spacing w:line="340" w:lineRule="exact"/>
              <w:rPr>
                <w:rFonts w:ascii="Arial" w:eastAsia="Arial Unicode MS" w:hAnsi="Arial" w:cs="Arial"/>
                <w:sz w:val="16"/>
                <w:szCs w:val="16"/>
                <w:cs/>
              </w:rPr>
            </w:pPr>
          </w:p>
        </w:tc>
        <w:tc>
          <w:tcPr>
            <w:tcW w:w="1332" w:type="dxa"/>
            <w:shd w:val="clear" w:color="auto" w:fill="auto"/>
            <w:vAlign w:val="bottom"/>
          </w:tcPr>
          <w:p w14:paraId="19262044" w14:textId="77777777" w:rsidR="00865065" w:rsidRPr="00865065" w:rsidRDefault="00865065" w:rsidP="00865065">
            <w:pPr>
              <w:tabs>
                <w:tab w:val="decimal" w:pos="1060"/>
              </w:tabs>
              <w:spacing w:line="340" w:lineRule="exact"/>
              <w:rPr>
                <w:rFonts w:ascii="Arial" w:eastAsia="Arial Unicode MS" w:hAnsi="Arial" w:cs="Arial"/>
                <w:sz w:val="16"/>
                <w:szCs w:val="16"/>
                <w:cs/>
              </w:rPr>
            </w:pPr>
          </w:p>
        </w:tc>
        <w:tc>
          <w:tcPr>
            <w:tcW w:w="1368" w:type="dxa"/>
            <w:gridSpan w:val="2"/>
            <w:shd w:val="clear" w:color="auto" w:fill="auto"/>
            <w:vAlign w:val="bottom"/>
          </w:tcPr>
          <w:p w14:paraId="66B08048" w14:textId="7749C3C2" w:rsidR="00865065" w:rsidRPr="00865065" w:rsidRDefault="00F13D49" w:rsidP="00865065">
            <w:pPr>
              <w:tabs>
                <w:tab w:val="decimal" w:pos="1060"/>
              </w:tabs>
              <w:spacing w:line="340" w:lineRule="exact"/>
              <w:rPr>
                <w:rFonts w:ascii="Arial" w:eastAsia="Arial Unicode MS" w:hAnsi="Arial" w:cs="Arial"/>
                <w:sz w:val="16"/>
                <w:szCs w:val="16"/>
              </w:rPr>
            </w:pPr>
            <w:r>
              <w:rPr>
                <w:rFonts w:ascii="Arial" w:hAnsi="Arial" w:cs="Arial"/>
                <w:sz w:val="16"/>
                <w:szCs w:val="16"/>
              </w:rPr>
              <w:t>(</w:t>
            </w:r>
            <w:r w:rsidR="004A2C7F">
              <w:rPr>
                <w:rFonts w:ascii="Arial" w:hAnsi="Arial" w:cs="Arial"/>
                <w:sz w:val="16"/>
                <w:szCs w:val="16"/>
              </w:rPr>
              <w:t>168,581</w:t>
            </w:r>
            <w:r>
              <w:rPr>
                <w:rFonts w:ascii="Arial" w:hAnsi="Arial" w:cs="Arial"/>
                <w:sz w:val="16"/>
                <w:szCs w:val="16"/>
              </w:rPr>
              <w:t>)</w:t>
            </w:r>
            <w:r w:rsidR="00865065" w:rsidRPr="00865065">
              <w:rPr>
                <w:rFonts w:ascii="Arial" w:hAnsi="Arial" w:cs="Arial"/>
                <w:sz w:val="16"/>
                <w:szCs w:val="16"/>
              </w:rPr>
              <w:t xml:space="preserve"> </w:t>
            </w:r>
          </w:p>
        </w:tc>
      </w:tr>
      <w:tr w:rsidR="00865065" w:rsidRPr="00865065" w14:paraId="05B407DF" w14:textId="77777777" w:rsidTr="00A07C5F">
        <w:trPr>
          <w:trHeight w:val="279"/>
        </w:trPr>
        <w:tc>
          <w:tcPr>
            <w:tcW w:w="2970" w:type="dxa"/>
            <w:vAlign w:val="bottom"/>
          </w:tcPr>
          <w:p w14:paraId="6606C8AD" w14:textId="77777777" w:rsidR="00865065" w:rsidRPr="00865065" w:rsidRDefault="00865065" w:rsidP="00865065">
            <w:pPr>
              <w:spacing w:line="340" w:lineRule="exact"/>
              <w:ind w:left="151" w:hanging="151"/>
              <w:rPr>
                <w:rFonts w:ascii="Arial" w:eastAsia="Arial Unicode MS" w:hAnsi="Arial" w:cs="Arial"/>
                <w:b/>
                <w:bCs/>
                <w:sz w:val="16"/>
                <w:szCs w:val="16"/>
              </w:rPr>
            </w:pPr>
            <w:r w:rsidRPr="00865065">
              <w:rPr>
                <w:rFonts w:ascii="Arial" w:eastAsia="Arial Unicode MS" w:hAnsi="Arial" w:cs="Arial"/>
                <w:b/>
                <w:bCs/>
                <w:sz w:val="16"/>
                <w:szCs w:val="16"/>
              </w:rPr>
              <w:t>Profit for the period</w:t>
            </w:r>
          </w:p>
        </w:tc>
        <w:tc>
          <w:tcPr>
            <w:tcW w:w="1368" w:type="dxa"/>
            <w:vAlign w:val="bottom"/>
          </w:tcPr>
          <w:p w14:paraId="2D4D75F5"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vAlign w:val="bottom"/>
          </w:tcPr>
          <w:p w14:paraId="0FB2FB11"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60568474"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32" w:type="dxa"/>
            <w:shd w:val="clear" w:color="auto" w:fill="auto"/>
            <w:vAlign w:val="bottom"/>
          </w:tcPr>
          <w:p w14:paraId="722448B4" w14:textId="77777777" w:rsidR="00865065" w:rsidRPr="00865065" w:rsidRDefault="00865065" w:rsidP="00865065">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7506172D" w14:textId="5EBCFEB9" w:rsidR="00865065" w:rsidRPr="00865065" w:rsidRDefault="004A2C7F" w:rsidP="00865065">
            <w:pPr>
              <w:pBdr>
                <w:top w:val="single" w:sz="4" w:space="1" w:color="000000"/>
                <w:bottom w:val="double" w:sz="4" w:space="1" w:color="000000"/>
              </w:pBdr>
              <w:tabs>
                <w:tab w:val="decimal" w:pos="1060"/>
              </w:tabs>
              <w:spacing w:line="340" w:lineRule="exact"/>
              <w:rPr>
                <w:rFonts w:ascii="Arial" w:hAnsi="Arial" w:cs="Arial"/>
                <w:kern w:val="2"/>
                <w:sz w:val="16"/>
                <w:szCs w:val="16"/>
              </w:rPr>
            </w:pPr>
            <w:r>
              <w:rPr>
                <w:rFonts w:ascii="Arial" w:hAnsi="Arial" w:cs="Arial"/>
                <w:sz w:val="16"/>
                <w:szCs w:val="16"/>
              </w:rPr>
              <w:t>698,628</w:t>
            </w:r>
            <w:r w:rsidR="00865065" w:rsidRPr="00865065">
              <w:rPr>
                <w:rFonts w:ascii="Arial" w:hAnsi="Arial" w:cs="Arial"/>
                <w:sz w:val="16"/>
                <w:szCs w:val="16"/>
              </w:rPr>
              <w:t xml:space="preserve"> </w:t>
            </w:r>
          </w:p>
        </w:tc>
      </w:tr>
    </w:tbl>
    <w:p w14:paraId="78BBB926" w14:textId="77777777" w:rsidR="00A02772" w:rsidRPr="00865065" w:rsidRDefault="00A02772" w:rsidP="00A02772">
      <w:pPr>
        <w:spacing w:line="340" w:lineRule="exact"/>
        <w:ind w:left="533" w:right="-190"/>
        <w:jc w:val="right"/>
        <w:rPr>
          <w:rFonts w:ascii="Arial" w:hAnsi="Arial" w:cs="Arial"/>
          <w:sz w:val="16"/>
          <w:szCs w:val="16"/>
        </w:rPr>
      </w:pPr>
    </w:p>
    <w:p w14:paraId="1FECB8AF" w14:textId="77777777" w:rsidR="00A02772" w:rsidRPr="00865065" w:rsidRDefault="00A02772">
      <w:pPr>
        <w:rPr>
          <w:rFonts w:ascii="Arial" w:hAnsi="Arial" w:cs="Arial"/>
          <w:sz w:val="16"/>
          <w:szCs w:val="16"/>
        </w:rPr>
      </w:pPr>
      <w:r w:rsidRPr="00865065">
        <w:rPr>
          <w:rFonts w:ascii="Arial" w:hAnsi="Arial" w:cs="Arial"/>
          <w:sz w:val="16"/>
          <w:szCs w:val="16"/>
        </w:rPr>
        <w:br w:type="page"/>
      </w:r>
    </w:p>
    <w:p w14:paraId="5586C256" w14:textId="77777777" w:rsidR="00955EFB" w:rsidRPr="00865065" w:rsidRDefault="00955EFB" w:rsidP="00955EFB">
      <w:pPr>
        <w:spacing w:line="340" w:lineRule="exact"/>
        <w:ind w:left="533" w:right="-190"/>
        <w:jc w:val="right"/>
        <w:rPr>
          <w:rFonts w:ascii="Arial" w:hAnsi="Arial" w:cs="Arial"/>
          <w:sz w:val="16"/>
          <w:szCs w:val="16"/>
        </w:rPr>
      </w:pPr>
      <w:r w:rsidRPr="00865065">
        <w:rPr>
          <w:rFonts w:ascii="Arial" w:hAnsi="Arial" w:cs="Arial"/>
          <w:sz w:val="16"/>
          <w:szCs w:val="16"/>
        </w:rPr>
        <w:lastRenderedPageBreak/>
        <w:t>(Unit: Thousand Baht)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865065" w:rsidRPr="00865065" w14:paraId="4F2B3E40" w14:textId="77777777" w:rsidTr="009F5BF7">
        <w:trPr>
          <w:trHeight w:val="340"/>
        </w:trPr>
        <w:tc>
          <w:tcPr>
            <w:tcW w:w="2970" w:type="dxa"/>
            <w:vAlign w:val="bottom"/>
          </w:tcPr>
          <w:p w14:paraId="2DDA325D" w14:textId="77777777" w:rsidR="00955EFB" w:rsidRPr="00865065" w:rsidRDefault="00955EFB" w:rsidP="009F5BF7">
            <w:pPr>
              <w:spacing w:line="340" w:lineRule="exact"/>
              <w:jc w:val="center"/>
              <w:rPr>
                <w:rFonts w:ascii="Arial" w:hAnsi="Arial" w:cs="Arial"/>
                <w:sz w:val="16"/>
                <w:szCs w:val="16"/>
              </w:rPr>
            </w:pPr>
          </w:p>
        </w:tc>
        <w:tc>
          <w:tcPr>
            <w:tcW w:w="6840" w:type="dxa"/>
            <w:gridSpan w:val="6"/>
            <w:vAlign w:val="bottom"/>
          </w:tcPr>
          <w:p w14:paraId="26CADA73" w14:textId="77777777" w:rsidR="00955EFB" w:rsidRPr="00865065" w:rsidRDefault="00955EFB" w:rsidP="009F5BF7">
            <w:pPr>
              <w:pBdr>
                <w:bottom w:val="single" w:sz="4" w:space="1" w:color="auto"/>
              </w:pBdr>
              <w:spacing w:line="340" w:lineRule="exact"/>
              <w:jc w:val="center"/>
              <w:rPr>
                <w:rFonts w:ascii="Arial" w:hAnsi="Arial" w:cs="Arial"/>
                <w:sz w:val="16"/>
                <w:szCs w:val="16"/>
              </w:rPr>
            </w:pPr>
            <w:r w:rsidRPr="00865065">
              <w:rPr>
                <w:rFonts w:ascii="Arial" w:hAnsi="Arial" w:cs="Arial"/>
                <w:sz w:val="16"/>
                <w:szCs w:val="16"/>
              </w:rPr>
              <w:t xml:space="preserve">Financial statements in which the equity method is applied </w:t>
            </w:r>
          </w:p>
        </w:tc>
      </w:tr>
      <w:tr w:rsidR="00865065" w:rsidRPr="00865065" w14:paraId="04EFE858" w14:textId="77777777" w:rsidTr="009F5BF7">
        <w:trPr>
          <w:trHeight w:val="340"/>
        </w:trPr>
        <w:tc>
          <w:tcPr>
            <w:tcW w:w="2970" w:type="dxa"/>
            <w:vAlign w:val="bottom"/>
          </w:tcPr>
          <w:p w14:paraId="48FFFA3C" w14:textId="77777777" w:rsidR="00955EFB" w:rsidRPr="00865065" w:rsidRDefault="00955EFB" w:rsidP="009F5BF7">
            <w:pPr>
              <w:spacing w:line="340" w:lineRule="exact"/>
              <w:jc w:val="center"/>
              <w:rPr>
                <w:rFonts w:ascii="Arial" w:hAnsi="Arial" w:cs="Arial"/>
                <w:sz w:val="16"/>
                <w:szCs w:val="16"/>
              </w:rPr>
            </w:pPr>
          </w:p>
        </w:tc>
        <w:tc>
          <w:tcPr>
            <w:tcW w:w="6840" w:type="dxa"/>
            <w:gridSpan w:val="6"/>
            <w:vAlign w:val="bottom"/>
          </w:tcPr>
          <w:p w14:paraId="1F2FB999" w14:textId="77777777" w:rsidR="00955EFB" w:rsidRPr="00865065" w:rsidRDefault="00955EFB" w:rsidP="009F5BF7">
            <w:pPr>
              <w:pBdr>
                <w:bottom w:val="single" w:sz="4" w:space="1" w:color="auto"/>
              </w:pBdr>
              <w:spacing w:line="340" w:lineRule="exact"/>
              <w:jc w:val="center"/>
              <w:rPr>
                <w:rFonts w:ascii="Arial" w:hAnsi="Arial" w:cs="Arial"/>
                <w:sz w:val="16"/>
                <w:szCs w:val="16"/>
                <w:cs/>
              </w:rPr>
            </w:pPr>
            <w:r w:rsidRPr="00865065">
              <w:rPr>
                <w:rFonts w:ascii="Arial" w:hAnsi="Arial" w:cs="Arial"/>
                <w:sz w:val="16"/>
                <w:szCs w:val="16"/>
              </w:rPr>
              <w:t>For the nine-month period ended 30 September 2021</w:t>
            </w:r>
          </w:p>
        </w:tc>
      </w:tr>
      <w:tr w:rsidR="00865065" w:rsidRPr="00865065" w14:paraId="62B4625C" w14:textId="77777777" w:rsidTr="009F5BF7">
        <w:trPr>
          <w:trHeight w:val="340"/>
        </w:trPr>
        <w:tc>
          <w:tcPr>
            <w:tcW w:w="2970" w:type="dxa"/>
            <w:vAlign w:val="bottom"/>
          </w:tcPr>
          <w:p w14:paraId="02B12F92" w14:textId="77777777" w:rsidR="00955EFB" w:rsidRPr="00865065" w:rsidRDefault="00955EFB" w:rsidP="009F5BF7">
            <w:pPr>
              <w:spacing w:line="340" w:lineRule="exact"/>
              <w:jc w:val="center"/>
              <w:rPr>
                <w:rFonts w:ascii="Arial" w:hAnsi="Arial" w:cs="Arial"/>
                <w:sz w:val="16"/>
                <w:szCs w:val="16"/>
              </w:rPr>
            </w:pPr>
          </w:p>
        </w:tc>
        <w:tc>
          <w:tcPr>
            <w:tcW w:w="4140" w:type="dxa"/>
            <w:gridSpan w:val="3"/>
            <w:vAlign w:val="bottom"/>
          </w:tcPr>
          <w:p w14:paraId="627A9EF9"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Insurance</w:t>
            </w:r>
          </w:p>
        </w:tc>
        <w:tc>
          <w:tcPr>
            <w:tcW w:w="1350" w:type="dxa"/>
            <w:gridSpan w:val="2"/>
            <w:vAlign w:val="bottom"/>
          </w:tcPr>
          <w:p w14:paraId="15319360" w14:textId="77777777" w:rsidR="00955EFB" w:rsidRPr="00865065" w:rsidRDefault="00955EFB" w:rsidP="009F5BF7">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29EF76FC" w14:textId="77777777" w:rsidR="00955EFB" w:rsidRPr="00865065" w:rsidRDefault="00955EFB" w:rsidP="009F5BF7">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865065" w:rsidRPr="00865065" w14:paraId="42DE3D36" w14:textId="77777777" w:rsidTr="009F5BF7">
        <w:trPr>
          <w:trHeight w:val="340"/>
        </w:trPr>
        <w:tc>
          <w:tcPr>
            <w:tcW w:w="2970" w:type="dxa"/>
            <w:vAlign w:val="bottom"/>
          </w:tcPr>
          <w:p w14:paraId="3D2E41D5" w14:textId="77777777" w:rsidR="00955EFB" w:rsidRPr="00865065" w:rsidRDefault="00955EFB" w:rsidP="009F5BF7">
            <w:pPr>
              <w:spacing w:line="340" w:lineRule="exact"/>
              <w:jc w:val="center"/>
              <w:rPr>
                <w:rFonts w:ascii="Arial" w:hAnsi="Arial" w:cs="Arial"/>
                <w:sz w:val="16"/>
                <w:szCs w:val="16"/>
              </w:rPr>
            </w:pPr>
          </w:p>
        </w:tc>
        <w:tc>
          <w:tcPr>
            <w:tcW w:w="1368" w:type="dxa"/>
            <w:vAlign w:val="bottom"/>
          </w:tcPr>
          <w:p w14:paraId="32A05D20"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Motor</w:t>
            </w:r>
          </w:p>
        </w:tc>
        <w:tc>
          <w:tcPr>
            <w:tcW w:w="1368" w:type="dxa"/>
            <w:vAlign w:val="bottom"/>
          </w:tcPr>
          <w:p w14:paraId="4D2158CF"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Non-motor</w:t>
            </w:r>
          </w:p>
        </w:tc>
        <w:tc>
          <w:tcPr>
            <w:tcW w:w="1404" w:type="dxa"/>
            <w:vAlign w:val="bottom"/>
          </w:tcPr>
          <w:p w14:paraId="1358E248"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Total Insurance</w:t>
            </w:r>
          </w:p>
        </w:tc>
        <w:tc>
          <w:tcPr>
            <w:tcW w:w="1332" w:type="dxa"/>
            <w:vAlign w:val="bottom"/>
          </w:tcPr>
          <w:p w14:paraId="53ED98E8"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Investment</w:t>
            </w:r>
          </w:p>
        </w:tc>
        <w:tc>
          <w:tcPr>
            <w:tcW w:w="1368" w:type="dxa"/>
            <w:gridSpan w:val="2"/>
            <w:vAlign w:val="bottom"/>
          </w:tcPr>
          <w:p w14:paraId="5D0FD153" w14:textId="77777777" w:rsidR="00955EFB" w:rsidRPr="00865065" w:rsidRDefault="00955EFB" w:rsidP="009F5BF7">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865065">
              <w:rPr>
                <w:rFonts w:ascii="Arial" w:hAnsi="Arial" w:cs="Arial"/>
                <w:sz w:val="16"/>
                <w:szCs w:val="16"/>
              </w:rPr>
              <w:t>Total</w:t>
            </w:r>
          </w:p>
        </w:tc>
      </w:tr>
      <w:tr w:rsidR="00865065" w:rsidRPr="00865065" w14:paraId="6C3B02BA" w14:textId="77777777" w:rsidTr="009F5BF7">
        <w:trPr>
          <w:trHeight w:val="340"/>
        </w:trPr>
        <w:tc>
          <w:tcPr>
            <w:tcW w:w="2970" w:type="dxa"/>
            <w:vAlign w:val="bottom"/>
          </w:tcPr>
          <w:p w14:paraId="62DF1536" w14:textId="77777777" w:rsidR="00955EFB" w:rsidRPr="00865065" w:rsidRDefault="00955EFB" w:rsidP="009F5BF7">
            <w:pPr>
              <w:spacing w:line="340" w:lineRule="exact"/>
              <w:ind w:left="151" w:hanging="151"/>
              <w:rPr>
                <w:rFonts w:ascii="Arial" w:hAnsi="Arial" w:cs="Arial"/>
                <w:sz w:val="16"/>
                <w:szCs w:val="16"/>
              </w:rPr>
            </w:pPr>
            <w:r w:rsidRPr="00865065">
              <w:rPr>
                <w:rFonts w:ascii="Arial" w:eastAsia="Arial Unicode MS" w:hAnsi="Arial" w:cs="Arial"/>
                <w:sz w:val="16"/>
                <w:szCs w:val="16"/>
              </w:rPr>
              <w:t>Gross premium written</w:t>
            </w:r>
          </w:p>
        </w:tc>
        <w:tc>
          <w:tcPr>
            <w:tcW w:w="1368" w:type="dxa"/>
            <w:shd w:val="clear" w:color="auto" w:fill="auto"/>
            <w:vAlign w:val="bottom"/>
          </w:tcPr>
          <w:p w14:paraId="233D953B"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5,745,152</w:t>
            </w:r>
          </w:p>
        </w:tc>
        <w:tc>
          <w:tcPr>
            <w:tcW w:w="1368" w:type="dxa"/>
            <w:shd w:val="clear" w:color="auto" w:fill="auto"/>
            <w:vAlign w:val="bottom"/>
          </w:tcPr>
          <w:p w14:paraId="0C92BF65"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5,373,577</w:t>
            </w:r>
          </w:p>
        </w:tc>
        <w:tc>
          <w:tcPr>
            <w:tcW w:w="1404" w:type="dxa"/>
            <w:shd w:val="clear" w:color="auto" w:fill="auto"/>
            <w:vAlign w:val="bottom"/>
          </w:tcPr>
          <w:p w14:paraId="74C539B0"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11,118,729</w:t>
            </w:r>
          </w:p>
        </w:tc>
        <w:tc>
          <w:tcPr>
            <w:tcW w:w="1332" w:type="dxa"/>
            <w:shd w:val="clear" w:color="auto" w:fill="auto"/>
            <w:vAlign w:val="bottom"/>
          </w:tcPr>
          <w:p w14:paraId="4D431763"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21E513F3"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11,118,729</w:t>
            </w:r>
          </w:p>
        </w:tc>
      </w:tr>
      <w:tr w:rsidR="00865065" w:rsidRPr="00865065" w14:paraId="187E2639" w14:textId="77777777" w:rsidTr="009F5BF7">
        <w:trPr>
          <w:trHeight w:val="340"/>
        </w:trPr>
        <w:tc>
          <w:tcPr>
            <w:tcW w:w="2970" w:type="dxa"/>
            <w:vAlign w:val="bottom"/>
          </w:tcPr>
          <w:p w14:paraId="2EE49547" w14:textId="77777777" w:rsidR="00955EFB" w:rsidRPr="00865065" w:rsidRDefault="00955EFB" w:rsidP="009F5BF7">
            <w:pPr>
              <w:spacing w:line="340" w:lineRule="exact"/>
              <w:ind w:left="151" w:hanging="151"/>
              <w:rPr>
                <w:rFonts w:ascii="Arial" w:hAnsi="Arial" w:cs="Arial"/>
                <w:sz w:val="16"/>
                <w:szCs w:val="16"/>
              </w:rPr>
            </w:pPr>
            <w:r w:rsidRPr="00865065">
              <w:rPr>
                <w:rFonts w:ascii="Arial" w:eastAsia="Arial Unicode MS" w:hAnsi="Arial" w:cs="Arial"/>
                <w:sz w:val="16"/>
                <w:szCs w:val="16"/>
              </w:rPr>
              <w:t>Net premium written</w:t>
            </w:r>
          </w:p>
        </w:tc>
        <w:tc>
          <w:tcPr>
            <w:tcW w:w="1368" w:type="dxa"/>
            <w:shd w:val="clear" w:color="auto" w:fill="auto"/>
            <w:vAlign w:val="bottom"/>
          </w:tcPr>
          <w:p w14:paraId="123F9A70"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3,434,278</w:t>
            </w:r>
          </w:p>
        </w:tc>
        <w:tc>
          <w:tcPr>
            <w:tcW w:w="1368" w:type="dxa"/>
            <w:shd w:val="clear" w:color="auto" w:fill="auto"/>
            <w:vAlign w:val="bottom"/>
          </w:tcPr>
          <w:p w14:paraId="2D1485C4"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2,136,957</w:t>
            </w:r>
          </w:p>
        </w:tc>
        <w:tc>
          <w:tcPr>
            <w:tcW w:w="1404" w:type="dxa"/>
            <w:shd w:val="clear" w:color="auto" w:fill="auto"/>
            <w:vAlign w:val="bottom"/>
          </w:tcPr>
          <w:p w14:paraId="075C8A32"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5,571,235</w:t>
            </w:r>
          </w:p>
        </w:tc>
        <w:tc>
          <w:tcPr>
            <w:tcW w:w="1332" w:type="dxa"/>
            <w:shd w:val="clear" w:color="auto" w:fill="auto"/>
            <w:vAlign w:val="bottom"/>
          </w:tcPr>
          <w:p w14:paraId="042E596A"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0128E24C"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5,571,235</w:t>
            </w:r>
          </w:p>
        </w:tc>
      </w:tr>
      <w:tr w:rsidR="00865065" w:rsidRPr="00865065" w14:paraId="408FCA51" w14:textId="77777777" w:rsidTr="009F5BF7">
        <w:trPr>
          <w:trHeight w:val="66"/>
        </w:trPr>
        <w:tc>
          <w:tcPr>
            <w:tcW w:w="2970" w:type="dxa"/>
            <w:vAlign w:val="bottom"/>
          </w:tcPr>
          <w:p w14:paraId="3A8D1D6B"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Net earned premium</w:t>
            </w:r>
          </w:p>
        </w:tc>
        <w:tc>
          <w:tcPr>
            <w:tcW w:w="1368" w:type="dxa"/>
            <w:shd w:val="clear" w:color="auto" w:fill="auto"/>
            <w:vAlign w:val="bottom"/>
          </w:tcPr>
          <w:p w14:paraId="52AE6680"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3,509,753</w:t>
            </w:r>
          </w:p>
        </w:tc>
        <w:tc>
          <w:tcPr>
            <w:tcW w:w="1368" w:type="dxa"/>
            <w:shd w:val="clear" w:color="auto" w:fill="auto"/>
            <w:vAlign w:val="bottom"/>
          </w:tcPr>
          <w:p w14:paraId="079F2FBE"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2,028,649</w:t>
            </w:r>
          </w:p>
        </w:tc>
        <w:tc>
          <w:tcPr>
            <w:tcW w:w="1404" w:type="dxa"/>
            <w:shd w:val="clear" w:color="auto" w:fill="auto"/>
            <w:vAlign w:val="bottom"/>
          </w:tcPr>
          <w:p w14:paraId="00F74D71"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5,538,402</w:t>
            </w:r>
          </w:p>
        </w:tc>
        <w:tc>
          <w:tcPr>
            <w:tcW w:w="1332" w:type="dxa"/>
            <w:shd w:val="clear" w:color="auto" w:fill="auto"/>
            <w:vAlign w:val="bottom"/>
          </w:tcPr>
          <w:p w14:paraId="2A628B1E"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217FD80A"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5,538,402</w:t>
            </w:r>
          </w:p>
        </w:tc>
      </w:tr>
      <w:tr w:rsidR="00865065" w:rsidRPr="00865065" w14:paraId="08BAD2A2" w14:textId="77777777" w:rsidTr="009F5BF7">
        <w:trPr>
          <w:trHeight w:val="340"/>
        </w:trPr>
        <w:tc>
          <w:tcPr>
            <w:tcW w:w="2970" w:type="dxa"/>
            <w:vAlign w:val="bottom"/>
          </w:tcPr>
          <w:p w14:paraId="67515CFA" w14:textId="77777777" w:rsidR="00955EFB" w:rsidRPr="00865065" w:rsidRDefault="00955EFB" w:rsidP="009F5BF7">
            <w:pPr>
              <w:spacing w:line="340" w:lineRule="exact"/>
              <w:ind w:left="151" w:right="-108" w:hanging="151"/>
              <w:rPr>
                <w:rFonts w:ascii="Arial" w:eastAsia="Arial Unicode MS" w:hAnsi="Arial" w:cs="Arial"/>
                <w:sz w:val="16"/>
                <w:szCs w:val="16"/>
              </w:rPr>
            </w:pPr>
            <w:r w:rsidRPr="00865065">
              <w:rPr>
                <w:rFonts w:ascii="Arial" w:eastAsia="Arial Unicode MS" w:hAnsi="Arial" w:cs="Arial"/>
                <w:sz w:val="16"/>
                <w:szCs w:val="16"/>
              </w:rPr>
              <w:t>Fee and commission income from reinsurers</w:t>
            </w:r>
          </w:p>
        </w:tc>
        <w:tc>
          <w:tcPr>
            <w:tcW w:w="1368" w:type="dxa"/>
            <w:shd w:val="clear" w:color="auto" w:fill="auto"/>
            <w:vAlign w:val="bottom"/>
          </w:tcPr>
          <w:p w14:paraId="3768D95C"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714,317</w:t>
            </w:r>
          </w:p>
        </w:tc>
        <w:tc>
          <w:tcPr>
            <w:tcW w:w="1368" w:type="dxa"/>
            <w:shd w:val="clear" w:color="auto" w:fill="auto"/>
            <w:vAlign w:val="bottom"/>
          </w:tcPr>
          <w:p w14:paraId="4C675F89"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834,623</w:t>
            </w:r>
          </w:p>
        </w:tc>
        <w:tc>
          <w:tcPr>
            <w:tcW w:w="1404" w:type="dxa"/>
            <w:shd w:val="clear" w:color="auto" w:fill="auto"/>
            <w:vAlign w:val="bottom"/>
          </w:tcPr>
          <w:p w14:paraId="34C8DEB1"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1,548,940</w:t>
            </w:r>
          </w:p>
        </w:tc>
        <w:tc>
          <w:tcPr>
            <w:tcW w:w="1332" w:type="dxa"/>
            <w:shd w:val="clear" w:color="auto" w:fill="auto"/>
            <w:vAlign w:val="bottom"/>
          </w:tcPr>
          <w:p w14:paraId="1913F090"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2D0089FF"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1,548,940</w:t>
            </w:r>
          </w:p>
        </w:tc>
      </w:tr>
      <w:tr w:rsidR="00865065" w:rsidRPr="00865065" w14:paraId="5054D9BC" w14:textId="77777777" w:rsidTr="009F5BF7">
        <w:trPr>
          <w:trHeight w:val="340"/>
        </w:trPr>
        <w:tc>
          <w:tcPr>
            <w:tcW w:w="2970" w:type="dxa"/>
            <w:vAlign w:val="bottom"/>
          </w:tcPr>
          <w:p w14:paraId="022F3FE9" w14:textId="77777777" w:rsidR="00955EFB" w:rsidRPr="00865065" w:rsidRDefault="00955EFB" w:rsidP="009F5BF7">
            <w:pPr>
              <w:spacing w:line="340" w:lineRule="exact"/>
              <w:ind w:left="144" w:right="-115" w:hanging="144"/>
              <w:rPr>
                <w:rFonts w:ascii="Arial" w:eastAsia="Arial Unicode MS" w:hAnsi="Arial" w:cs="Arial"/>
                <w:sz w:val="16"/>
                <w:szCs w:val="16"/>
              </w:rPr>
            </w:pPr>
            <w:r w:rsidRPr="00865065">
              <w:rPr>
                <w:rFonts w:ascii="Arial" w:eastAsia="Arial Unicode MS" w:hAnsi="Arial" w:cs="Arial"/>
                <w:sz w:val="16"/>
                <w:szCs w:val="16"/>
              </w:rPr>
              <w:t>Share of gain from investments                           in an associate</w:t>
            </w:r>
          </w:p>
        </w:tc>
        <w:tc>
          <w:tcPr>
            <w:tcW w:w="1368" w:type="dxa"/>
            <w:shd w:val="clear" w:color="auto" w:fill="auto"/>
            <w:vAlign w:val="bottom"/>
          </w:tcPr>
          <w:p w14:paraId="69B383D1"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shd w:val="clear" w:color="auto" w:fill="auto"/>
            <w:vAlign w:val="bottom"/>
          </w:tcPr>
          <w:p w14:paraId="26D4CF48"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404" w:type="dxa"/>
            <w:shd w:val="clear" w:color="auto" w:fill="auto"/>
            <w:vAlign w:val="bottom"/>
          </w:tcPr>
          <w:p w14:paraId="4D20CC48"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7E49B8CC"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1,230</w:t>
            </w:r>
          </w:p>
        </w:tc>
        <w:tc>
          <w:tcPr>
            <w:tcW w:w="1368" w:type="dxa"/>
            <w:gridSpan w:val="2"/>
            <w:shd w:val="clear" w:color="auto" w:fill="auto"/>
            <w:vAlign w:val="bottom"/>
          </w:tcPr>
          <w:p w14:paraId="6D4377B9"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1,230</w:t>
            </w:r>
          </w:p>
        </w:tc>
      </w:tr>
      <w:tr w:rsidR="00865065" w:rsidRPr="00865065" w14:paraId="471CE88C" w14:textId="77777777" w:rsidTr="009F5BF7">
        <w:trPr>
          <w:trHeight w:val="340"/>
        </w:trPr>
        <w:tc>
          <w:tcPr>
            <w:tcW w:w="2970" w:type="dxa"/>
            <w:vAlign w:val="bottom"/>
          </w:tcPr>
          <w:p w14:paraId="6231DFEE"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Investment income</w:t>
            </w:r>
          </w:p>
        </w:tc>
        <w:tc>
          <w:tcPr>
            <w:tcW w:w="1368" w:type="dxa"/>
            <w:shd w:val="clear" w:color="auto" w:fill="auto"/>
            <w:vAlign w:val="bottom"/>
          </w:tcPr>
          <w:p w14:paraId="2E68971C"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shd w:val="clear" w:color="auto" w:fill="auto"/>
            <w:vAlign w:val="bottom"/>
          </w:tcPr>
          <w:p w14:paraId="7D79EB5A"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404" w:type="dxa"/>
            <w:shd w:val="clear" w:color="auto" w:fill="auto"/>
            <w:vAlign w:val="bottom"/>
          </w:tcPr>
          <w:p w14:paraId="4946E843"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404922E3"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554,647</w:t>
            </w:r>
          </w:p>
        </w:tc>
        <w:tc>
          <w:tcPr>
            <w:tcW w:w="1368" w:type="dxa"/>
            <w:gridSpan w:val="2"/>
            <w:shd w:val="clear" w:color="auto" w:fill="auto"/>
            <w:vAlign w:val="bottom"/>
          </w:tcPr>
          <w:p w14:paraId="50CC426B"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554,647</w:t>
            </w:r>
          </w:p>
        </w:tc>
      </w:tr>
      <w:tr w:rsidR="00865065" w:rsidRPr="00865065" w14:paraId="6C172C2F" w14:textId="77777777" w:rsidTr="009F5BF7">
        <w:trPr>
          <w:trHeight w:val="340"/>
        </w:trPr>
        <w:tc>
          <w:tcPr>
            <w:tcW w:w="2970" w:type="dxa"/>
            <w:vAlign w:val="bottom"/>
          </w:tcPr>
          <w:p w14:paraId="3B122F5B" w14:textId="77777777" w:rsidR="00955EFB" w:rsidRPr="00865065" w:rsidRDefault="00955EFB" w:rsidP="009F5BF7">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Other income</w:t>
            </w:r>
          </w:p>
        </w:tc>
        <w:tc>
          <w:tcPr>
            <w:tcW w:w="1368" w:type="dxa"/>
            <w:shd w:val="clear" w:color="auto" w:fill="auto"/>
            <w:vAlign w:val="bottom"/>
          </w:tcPr>
          <w:p w14:paraId="43AF907F"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(765)</w:t>
            </w:r>
          </w:p>
        </w:tc>
        <w:tc>
          <w:tcPr>
            <w:tcW w:w="1368" w:type="dxa"/>
            <w:shd w:val="clear" w:color="auto" w:fill="auto"/>
            <w:vAlign w:val="bottom"/>
          </w:tcPr>
          <w:p w14:paraId="41473B31"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(529)</w:t>
            </w:r>
          </w:p>
        </w:tc>
        <w:tc>
          <w:tcPr>
            <w:tcW w:w="1404" w:type="dxa"/>
            <w:shd w:val="clear" w:color="auto" w:fill="auto"/>
            <w:vAlign w:val="bottom"/>
          </w:tcPr>
          <w:p w14:paraId="64B6A595"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(1,294)</w:t>
            </w:r>
          </w:p>
        </w:tc>
        <w:tc>
          <w:tcPr>
            <w:tcW w:w="1332" w:type="dxa"/>
            <w:shd w:val="clear" w:color="auto" w:fill="auto"/>
            <w:vAlign w:val="bottom"/>
          </w:tcPr>
          <w:p w14:paraId="4DFB3CB7"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3A550E6D"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(1,294)</w:t>
            </w:r>
          </w:p>
        </w:tc>
      </w:tr>
      <w:tr w:rsidR="00865065" w:rsidRPr="00865065" w14:paraId="070A0F6B" w14:textId="77777777" w:rsidTr="009F5BF7">
        <w:trPr>
          <w:trHeight w:val="93"/>
        </w:trPr>
        <w:tc>
          <w:tcPr>
            <w:tcW w:w="2970" w:type="dxa"/>
            <w:vAlign w:val="bottom"/>
          </w:tcPr>
          <w:p w14:paraId="5006F6F1" w14:textId="77777777" w:rsidR="00955EFB" w:rsidRPr="00865065" w:rsidRDefault="00955EFB" w:rsidP="009F5BF7">
            <w:pPr>
              <w:spacing w:line="340" w:lineRule="exact"/>
              <w:ind w:left="151" w:hanging="151"/>
              <w:rPr>
                <w:rFonts w:ascii="Arial" w:eastAsia="Arial Unicode MS" w:hAnsi="Arial" w:cs="Arial"/>
                <w:b/>
                <w:bCs/>
                <w:sz w:val="16"/>
                <w:szCs w:val="16"/>
              </w:rPr>
            </w:pPr>
            <w:r w:rsidRPr="00865065">
              <w:rPr>
                <w:rFonts w:ascii="Arial" w:eastAsia="Arial Unicode MS" w:hAnsi="Arial" w:cs="Arial"/>
                <w:b/>
                <w:bCs/>
                <w:sz w:val="16"/>
                <w:szCs w:val="16"/>
              </w:rPr>
              <w:t>Total income</w:t>
            </w:r>
          </w:p>
        </w:tc>
        <w:tc>
          <w:tcPr>
            <w:tcW w:w="1368" w:type="dxa"/>
            <w:shd w:val="clear" w:color="auto" w:fill="auto"/>
            <w:vAlign w:val="bottom"/>
          </w:tcPr>
          <w:p w14:paraId="363C5CBC"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4,223,305</w:t>
            </w:r>
          </w:p>
        </w:tc>
        <w:tc>
          <w:tcPr>
            <w:tcW w:w="1368" w:type="dxa"/>
            <w:shd w:val="clear" w:color="auto" w:fill="auto"/>
            <w:vAlign w:val="bottom"/>
          </w:tcPr>
          <w:p w14:paraId="44BE6253"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2,862,743</w:t>
            </w:r>
          </w:p>
        </w:tc>
        <w:tc>
          <w:tcPr>
            <w:tcW w:w="1404" w:type="dxa"/>
            <w:shd w:val="clear" w:color="auto" w:fill="auto"/>
            <w:vAlign w:val="bottom"/>
          </w:tcPr>
          <w:p w14:paraId="56CEF5AC"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7,086,048</w:t>
            </w:r>
          </w:p>
        </w:tc>
        <w:tc>
          <w:tcPr>
            <w:tcW w:w="1332" w:type="dxa"/>
            <w:shd w:val="clear" w:color="auto" w:fill="auto"/>
            <w:vAlign w:val="bottom"/>
          </w:tcPr>
          <w:p w14:paraId="5CB3BA6C"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555,877</w:t>
            </w:r>
          </w:p>
        </w:tc>
        <w:tc>
          <w:tcPr>
            <w:tcW w:w="1368" w:type="dxa"/>
            <w:gridSpan w:val="2"/>
            <w:shd w:val="clear" w:color="auto" w:fill="auto"/>
            <w:vAlign w:val="bottom"/>
          </w:tcPr>
          <w:p w14:paraId="7603B37F"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7,641,925</w:t>
            </w:r>
          </w:p>
        </w:tc>
      </w:tr>
      <w:tr w:rsidR="00865065" w:rsidRPr="00865065" w14:paraId="6E0EF577" w14:textId="77777777" w:rsidTr="009F5BF7">
        <w:trPr>
          <w:trHeight w:val="288"/>
        </w:trPr>
        <w:tc>
          <w:tcPr>
            <w:tcW w:w="2970" w:type="dxa"/>
            <w:vAlign w:val="bottom"/>
          </w:tcPr>
          <w:p w14:paraId="27FE2E26"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Claim expenses, net</w:t>
            </w:r>
          </w:p>
        </w:tc>
        <w:tc>
          <w:tcPr>
            <w:tcW w:w="1368" w:type="dxa"/>
            <w:shd w:val="clear" w:color="auto" w:fill="auto"/>
            <w:vAlign w:val="bottom"/>
          </w:tcPr>
          <w:p w14:paraId="5D3D3D12"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2,099,794</w:t>
            </w:r>
          </w:p>
        </w:tc>
        <w:tc>
          <w:tcPr>
            <w:tcW w:w="1368" w:type="dxa"/>
            <w:shd w:val="clear" w:color="auto" w:fill="auto"/>
            <w:vAlign w:val="bottom"/>
          </w:tcPr>
          <w:p w14:paraId="115CD081"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910,561</w:t>
            </w:r>
          </w:p>
        </w:tc>
        <w:tc>
          <w:tcPr>
            <w:tcW w:w="1404" w:type="dxa"/>
            <w:shd w:val="clear" w:color="auto" w:fill="auto"/>
            <w:vAlign w:val="bottom"/>
          </w:tcPr>
          <w:p w14:paraId="30B7AD18"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3,010,355</w:t>
            </w:r>
          </w:p>
        </w:tc>
        <w:tc>
          <w:tcPr>
            <w:tcW w:w="1332" w:type="dxa"/>
            <w:shd w:val="clear" w:color="auto" w:fill="auto"/>
            <w:vAlign w:val="bottom"/>
          </w:tcPr>
          <w:p w14:paraId="11784F75"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4F8CF7E5"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3,010,355</w:t>
            </w:r>
          </w:p>
        </w:tc>
      </w:tr>
      <w:tr w:rsidR="00865065" w:rsidRPr="00865065" w14:paraId="2CC2AA39" w14:textId="77777777" w:rsidTr="009F5BF7">
        <w:trPr>
          <w:trHeight w:val="162"/>
        </w:trPr>
        <w:tc>
          <w:tcPr>
            <w:tcW w:w="2970" w:type="dxa"/>
            <w:vAlign w:val="bottom"/>
          </w:tcPr>
          <w:p w14:paraId="4EEBB7F0" w14:textId="77777777" w:rsidR="00955EFB" w:rsidRPr="00865065" w:rsidRDefault="00955EFB" w:rsidP="009F5BF7">
            <w:pPr>
              <w:spacing w:line="340" w:lineRule="exact"/>
              <w:rPr>
                <w:rFonts w:ascii="Arial" w:eastAsia="Arial Unicode MS" w:hAnsi="Arial" w:cs="Arial"/>
                <w:sz w:val="16"/>
                <w:szCs w:val="16"/>
              </w:rPr>
            </w:pPr>
            <w:r w:rsidRPr="00865065">
              <w:rPr>
                <w:rFonts w:ascii="Arial" w:eastAsia="Arial Unicode MS" w:hAnsi="Arial" w:cs="Arial"/>
                <w:sz w:val="16"/>
                <w:szCs w:val="16"/>
              </w:rPr>
              <w:t>Commission and brokerage expenses</w:t>
            </w:r>
          </w:p>
        </w:tc>
        <w:tc>
          <w:tcPr>
            <w:tcW w:w="1368" w:type="dxa"/>
            <w:shd w:val="clear" w:color="auto" w:fill="auto"/>
            <w:vAlign w:val="bottom"/>
          </w:tcPr>
          <w:p w14:paraId="43FC46A2"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956,629</w:t>
            </w:r>
          </w:p>
        </w:tc>
        <w:tc>
          <w:tcPr>
            <w:tcW w:w="1368" w:type="dxa"/>
            <w:shd w:val="clear" w:color="auto" w:fill="auto"/>
            <w:vAlign w:val="bottom"/>
          </w:tcPr>
          <w:p w14:paraId="402E8387"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756,842</w:t>
            </w:r>
          </w:p>
        </w:tc>
        <w:tc>
          <w:tcPr>
            <w:tcW w:w="1404" w:type="dxa"/>
            <w:shd w:val="clear" w:color="auto" w:fill="auto"/>
            <w:vAlign w:val="bottom"/>
          </w:tcPr>
          <w:p w14:paraId="5378A13E"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1,713,471</w:t>
            </w:r>
          </w:p>
        </w:tc>
        <w:tc>
          <w:tcPr>
            <w:tcW w:w="1332" w:type="dxa"/>
            <w:shd w:val="clear" w:color="auto" w:fill="auto"/>
            <w:vAlign w:val="bottom"/>
          </w:tcPr>
          <w:p w14:paraId="55CEA123"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73089ED8"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1,713,471</w:t>
            </w:r>
          </w:p>
        </w:tc>
      </w:tr>
      <w:tr w:rsidR="00865065" w:rsidRPr="00865065" w14:paraId="782A51D6" w14:textId="77777777" w:rsidTr="009F5BF7">
        <w:trPr>
          <w:trHeight w:val="340"/>
        </w:trPr>
        <w:tc>
          <w:tcPr>
            <w:tcW w:w="2970" w:type="dxa"/>
            <w:vAlign w:val="bottom"/>
          </w:tcPr>
          <w:p w14:paraId="430919F5" w14:textId="77777777" w:rsidR="00955EFB" w:rsidRPr="00865065" w:rsidRDefault="00955EFB" w:rsidP="009F5BF7">
            <w:pPr>
              <w:spacing w:line="340" w:lineRule="exact"/>
              <w:ind w:left="151" w:hanging="151"/>
              <w:rPr>
                <w:rFonts w:ascii="Arial" w:eastAsia="Arial Unicode MS" w:hAnsi="Arial" w:cs="Arial"/>
                <w:sz w:val="16"/>
                <w:szCs w:val="16"/>
              </w:rPr>
            </w:pPr>
            <w:r w:rsidRPr="00865065">
              <w:rPr>
                <w:rFonts w:ascii="Arial" w:eastAsia="Arial Unicode MS" w:hAnsi="Arial" w:cs="Arial"/>
                <w:sz w:val="16"/>
                <w:szCs w:val="16"/>
              </w:rPr>
              <w:t>Other underwriting expenses</w:t>
            </w:r>
          </w:p>
        </w:tc>
        <w:tc>
          <w:tcPr>
            <w:tcW w:w="1368" w:type="dxa"/>
            <w:shd w:val="clear" w:color="auto" w:fill="auto"/>
            <w:vAlign w:val="bottom"/>
          </w:tcPr>
          <w:p w14:paraId="4F35B042"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543,401</w:t>
            </w:r>
          </w:p>
        </w:tc>
        <w:tc>
          <w:tcPr>
            <w:tcW w:w="1368" w:type="dxa"/>
            <w:shd w:val="clear" w:color="auto" w:fill="auto"/>
            <w:vAlign w:val="bottom"/>
          </w:tcPr>
          <w:p w14:paraId="59B7AF2A"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513,456</w:t>
            </w:r>
          </w:p>
        </w:tc>
        <w:tc>
          <w:tcPr>
            <w:tcW w:w="1404" w:type="dxa"/>
            <w:shd w:val="clear" w:color="auto" w:fill="auto"/>
            <w:vAlign w:val="bottom"/>
          </w:tcPr>
          <w:p w14:paraId="76C7BA44"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1,056,857</w:t>
            </w:r>
          </w:p>
        </w:tc>
        <w:tc>
          <w:tcPr>
            <w:tcW w:w="1332" w:type="dxa"/>
            <w:shd w:val="clear" w:color="auto" w:fill="auto"/>
            <w:vAlign w:val="bottom"/>
          </w:tcPr>
          <w:p w14:paraId="6741C500"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cs/>
              </w:rPr>
            </w:pPr>
            <w:r w:rsidRPr="00865065">
              <w:rPr>
                <w:rFonts w:ascii="Arial" w:hAnsi="Arial" w:cs="Arial"/>
                <w:sz w:val="16"/>
                <w:szCs w:val="16"/>
              </w:rPr>
              <w:t>-</w:t>
            </w:r>
          </w:p>
        </w:tc>
        <w:tc>
          <w:tcPr>
            <w:tcW w:w="1368" w:type="dxa"/>
            <w:gridSpan w:val="2"/>
            <w:shd w:val="clear" w:color="auto" w:fill="auto"/>
            <w:vAlign w:val="bottom"/>
          </w:tcPr>
          <w:p w14:paraId="612F8C68"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sz w:val="16"/>
                <w:szCs w:val="16"/>
              </w:rPr>
              <w:t>1,056,857</w:t>
            </w:r>
          </w:p>
        </w:tc>
      </w:tr>
      <w:tr w:rsidR="00865065" w:rsidRPr="00865065" w14:paraId="27BF85CA" w14:textId="77777777" w:rsidTr="009F5BF7">
        <w:trPr>
          <w:trHeight w:val="66"/>
        </w:trPr>
        <w:tc>
          <w:tcPr>
            <w:tcW w:w="2970" w:type="dxa"/>
            <w:vAlign w:val="bottom"/>
          </w:tcPr>
          <w:p w14:paraId="0A9279B4" w14:textId="77777777" w:rsidR="00955EFB" w:rsidRPr="00865065" w:rsidRDefault="00955EFB" w:rsidP="009F5BF7">
            <w:pPr>
              <w:spacing w:line="340" w:lineRule="exact"/>
              <w:ind w:left="144" w:hanging="144"/>
              <w:rPr>
                <w:rFonts w:ascii="Arial" w:eastAsia="Arial Unicode MS" w:hAnsi="Arial" w:cs="Arial"/>
                <w:b/>
                <w:bCs/>
                <w:sz w:val="16"/>
                <w:szCs w:val="16"/>
              </w:rPr>
            </w:pPr>
            <w:r w:rsidRPr="00865065">
              <w:rPr>
                <w:rFonts w:ascii="Arial" w:eastAsia="Arial Unicode MS" w:hAnsi="Arial" w:cs="Arial"/>
                <w:b/>
                <w:bCs/>
                <w:sz w:val="16"/>
                <w:szCs w:val="16"/>
              </w:rPr>
              <w:t>Total underwriting expenses</w:t>
            </w:r>
          </w:p>
        </w:tc>
        <w:tc>
          <w:tcPr>
            <w:tcW w:w="1368" w:type="dxa"/>
            <w:shd w:val="clear" w:color="auto" w:fill="auto"/>
            <w:vAlign w:val="bottom"/>
          </w:tcPr>
          <w:p w14:paraId="3053A4B7"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3,599,824</w:t>
            </w:r>
          </w:p>
        </w:tc>
        <w:tc>
          <w:tcPr>
            <w:tcW w:w="1368" w:type="dxa"/>
            <w:shd w:val="clear" w:color="auto" w:fill="auto"/>
            <w:vAlign w:val="bottom"/>
          </w:tcPr>
          <w:p w14:paraId="13E2CE69"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2,180,859</w:t>
            </w:r>
          </w:p>
        </w:tc>
        <w:tc>
          <w:tcPr>
            <w:tcW w:w="1404" w:type="dxa"/>
            <w:shd w:val="clear" w:color="auto" w:fill="auto"/>
            <w:vAlign w:val="bottom"/>
          </w:tcPr>
          <w:p w14:paraId="7F154205"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5,780,683</w:t>
            </w:r>
          </w:p>
        </w:tc>
        <w:tc>
          <w:tcPr>
            <w:tcW w:w="1332" w:type="dxa"/>
            <w:shd w:val="clear" w:color="auto" w:fill="auto"/>
            <w:vAlign w:val="bottom"/>
          </w:tcPr>
          <w:p w14:paraId="6D92BCA4"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315BBF1D"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5,780,683</w:t>
            </w:r>
          </w:p>
        </w:tc>
      </w:tr>
      <w:tr w:rsidR="00865065" w:rsidRPr="00865065" w14:paraId="55A465A5" w14:textId="77777777" w:rsidTr="009F5BF7">
        <w:trPr>
          <w:trHeight w:val="93"/>
        </w:trPr>
        <w:tc>
          <w:tcPr>
            <w:tcW w:w="2970" w:type="dxa"/>
            <w:vAlign w:val="bottom"/>
          </w:tcPr>
          <w:p w14:paraId="797C7072" w14:textId="77777777" w:rsidR="00955EFB" w:rsidRPr="00865065" w:rsidRDefault="00955EFB" w:rsidP="009F5BF7">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Operating expenses</w:t>
            </w:r>
          </w:p>
        </w:tc>
        <w:tc>
          <w:tcPr>
            <w:tcW w:w="1368" w:type="dxa"/>
            <w:shd w:val="clear" w:color="auto" w:fill="auto"/>
            <w:vAlign w:val="bottom"/>
          </w:tcPr>
          <w:p w14:paraId="35F2ABFE"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39BCFC60"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222AC532"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kern w:val="2"/>
                <w:sz w:val="16"/>
                <w:szCs w:val="16"/>
              </w:rPr>
              <w:t>1,056,187</w:t>
            </w:r>
          </w:p>
        </w:tc>
        <w:tc>
          <w:tcPr>
            <w:tcW w:w="1332" w:type="dxa"/>
            <w:shd w:val="clear" w:color="auto" w:fill="auto"/>
            <w:vAlign w:val="bottom"/>
          </w:tcPr>
          <w:p w14:paraId="5DDBCC3B"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kern w:val="2"/>
                <w:sz w:val="16"/>
                <w:szCs w:val="16"/>
              </w:rPr>
              <w:t>11,941</w:t>
            </w:r>
          </w:p>
        </w:tc>
        <w:tc>
          <w:tcPr>
            <w:tcW w:w="1368" w:type="dxa"/>
            <w:gridSpan w:val="2"/>
            <w:shd w:val="clear" w:color="auto" w:fill="auto"/>
            <w:vAlign w:val="bottom"/>
          </w:tcPr>
          <w:p w14:paraId="5436CEB2"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1,068,128</w:t>
            </w:r>
          </w:p>
        </w:tc>
      </w:tr>
      <w:tr w:rsidR="00865065" w:rsidRPr="00865065" w14:paraId="0660F832" w14:textId="77777777" w:rsidTr="009F5BF7">
        <w:trPr>
          <w:trHeight w:val="93"/>
        </w:trPr>
        <w:tc>
          <w:tcPr>
            <w:tcW w:w="2970" w:type="dxa"/>
            <w:vAlign w:val="bottom"/>
          </w:tcPr>
          <w:p w14:paraId="1EDC42C2" w14:textId="77777777" w:rsidR="00955EFB" w:rsidRPr="00865065" w:rsidRDefault="00955EFB" w:rsidP="009F5BF7">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Finance cost</w:t>
            </w:r>
          </w:p>
        </w:tc>
        <w:tc>
          <w:tcPr>
            <w:tcW w:w="1368" w:type="dxa"/>
            <w:shd w:val="clear" w:color="auto" w:fill="auto"/>
            <w:vAlign w:val="bottom"/>
          </w:tcPr>
          <w:p w14:paraId="02F9E1D3"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47590ADB"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E025E09"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1,909</w:t>
            </w:r>
          </w:p>
        </w:tc>
        <w:tc>
          <w:tcPr>
            <w:tcW w:w="1332" w:type="dxa"/>
            <w:shd w:val="clear" w:color="auto" w:fill="auto"/>
            <w:vAlign w:val="bottom"/>
          </w:tcPr>
          <w:p w14:paraId="7BDE4E04"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68" w:type="dxa"/>
            <w:gridSpan w:val="2"/>
            <w:shd w:val="clear" w:color="auto" w:fill="auto"/>
            <w:vAlign w:val="bottom"/>
          </w:tcPr>
          <w:p w14:paraId="1A63EBFD"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1,909</w:t>
            </w:r>
          </w:p>
        </w:tc>
      </w:tr>
      <w:tr w:rsidR="00865065" w:rsidRPr="00865065" w14:paraId="6EDF5A92" w14:textId="77777777" w:rsidTr="009F5BF7">
        <w:trPr>
          <w:trHeight w:val="93"/>
        </w:trPr>
        <w:tc>
          <w:tcPr>
            <w:tcW w:w="2970" w:type="dxa"/>
            <w:vAlign w:val="bottom"/>
          </w:tcPr>
          <w:p w14:paraId="511E3AE1" w14:textId="77777777" w:rsidR="00955EFB" w:rsidRPr="00865065" w:rsidRDefault="00955EFB" w:rsidP="009F5BF7">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Expected credit losses</w:t>
            </w:r>
          </w:p>
        </w:tc>
        <w:tc>
          <w:tcPr>
            <w:tcW w:w="1368" w:type="dxa"/>
            <w:shd w:val="clear" w:color="auto" w:fill="auto"/>
            <w:vAlign w:val="bottom"/>
          </w:tcPr>
          <w:p w14:paraId="0FC5A3BB"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2C26F62E"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6DBF13DB"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w:t>
            </w:r>
          </w:p>
        </w:tc>
        <w:tc>
          <w:tcPr>
            <w:tcW w:w="1332" w:type="dxa"/>
            <w:shd w:val="clear" w:color="auto" w:fill="auto"/>
            <w:vAlign w:val="bottom"/>
          </w:tcPr>
          <w:p w14:paraId="5669ADE5"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1,253</w:t>
            </w:r>
          </w:p>
        </w:tc>
        <w:tc>
          <w:tcPr>
            <w:tcW w:w="1368" w:type="dxa"/>
            <w:gridSpan w:val="2"/>
            <w:shd w:val="clear" w:color="auto" w:fill="auto"/>
            <w:vAlign w:val="bottom"/>
          </w:tcPr>
          <w:p w14:paraId="2F41156A"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1,253</w:t>
            </w:r>
          </w:p>
        </w:tc>
      </w:tr>
      <w:tr w:rsidR="00865065" w:rsidRPr="00865065" w14:paraId="3CB39175" w14:textId="77777777" w:rsidTr="009F5BF7">
        <w:trPr>
          <w:trHeight w:val="340"/>
        </w:trPr>
        <w:tc>
          <w:tcPr>
            <w:tcW w:w="2970" w:type="dxa"/>
            <w:vAlign w:val="bottom"/>
          </w:tcPr>
          <w:p w14:paraId="09A295CB" w14:textId="77777777" w:rsidR="00955EFB" w:rsidRPr="00865065" w:rsidRDefault="00955EFB" w:rsidP="009F5BF7">
            <w:pPr>
              <w:spacing w:line="340" w:lineRule="exact"/>
              <w:ind w:left="151" w:hanging="151"/>
              <w:rPr>
                <w:rFonts w:ascii="Arial" w:eastAsia="Arial Unicode MS" w:hAnsi="Arial" w:cs="Arial"/>
                <w:b/>
                <w:bCs/>
                <w:sz w:val="16"/>
                <w:szCs w:val="16"/>
                <w:cs/>
              </w:rPr>
            </w:pPr>
            <w:r w:rsidRPr="00865065">
              <w:rPr>
                <w:rFonts w:ascii="Arial" w:eastAsia="Arial Unicode MS" w:hAnsi="Arial" w:cs="Arial"/>
                <w:b/>
                <w:bCs/>
                <w:sz w:val="16"/>
                <w:szCs w:val="16"/>
              </w:rPr>
              <w:t>Total expenses</w:t>
            </w:r>
          </w:p>
        </w:tc>
        <w:tc>
          <w:tcPr>
            <w:tcW w:w="1368" w:type="dxa"/>
            <w:shd w:val="clear" w:color="auto" w:fill="auto"/>
            <w:vAlign w:val="bottom"/>
          </w:tcPr>
          <w:p w14:paraId="3D593EE0"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23CDDEB5"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2BE59C99"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kern w:val="2"/>
                <w:sz w:val="16"/>
                <w:szCs w:val="16"/>
              </w:rPr>
              <w:t>6,838,779</w:t>
            </w:r>
          </w:p>
        </w:tc>
        <w:tc>
          <w:tcPr>
            <w:tcW w:w="1332" w:type="dxa"/>
            <w:shd w:val="clear" w:color="auto" w:fill="auto"/>
            <w:vAlign w:val="bottom"/>
          </w:tcPr>
          <w:p w14:paraId="22B56111"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kern w:val="2"/>
                <w:sz w:val="16"/>
                <w:szCs w:val="16"/>
              </w:rPr>
              <w:t>13,194</w:t>
            </w:r>
          </w:p>
        </w:tc>
        <w:tc>
          <w:tcPr>
            <w:tcW w:w="1368" w:type="dxa"/>
            <w:gridSpan w:val="2"/>
            <w:shd w:val="clear" w:color="auto" w:fill="auto"/>
            <w:vAlign w:val="bottom"/>
          </w:tcPr>
          <w:p w14:paraId="23598798" w14:textId="77777777" w:rsidR="00955EFB" w:rsidRPr="00865065" w:rsidRDefault="00955EFB" w:rsidP="009F5BF7">
            <w:pPr>
              <w:pBdr>
                <w:bottom w:val="sing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6,851,973</w:t>
            </w:r>
          </w:p>
        </w:tc>
      </w:tr>
      <w:tr w:rsidR="00865065" w:rsidRPr="00865065" w14:paraId="1E891FF0" w14:textId="77777777" w:rsidTr="009F5BF7">
        <w:trPr>
          <w:trHeight w:val="340"/>
        </w:trPr>
        <w:tc>
          <w:tcPr>
            <w:tcW w:w="2970" w:type="dxa"/>
            <w:vAlign w:val="bottom"/>
          </w:tcPr>
          <w:p w14:paraId="4FE01B08" w14:textId="77777777" w:rsidR="00955EFB" w:rsidRPr="00865065" w:rsidRDefault="00955EFB" w:rsidP="009F5BF7">
            <w:pPr>
              <w:spacing w:line="340" w:lineRule="exact"/>
              <w:ind w:left="151" w:hanging="151"/>
              <w:rPr>
                <w:rFonts w:ascii="Arial" w:eastAsia="Arial Unicode MS" w:hAnsi="Arial" w:cs="Arial"/>
                <w:b/>
                <w:bCs/>
                <w:sz w:val="16"/>
                <w:szCs w:val="16"/>
                <w:cs/>
              </w:rPr>
            </w:pPr>
            <w:r w:rsidRPr="00865065">
              <w:rPr>
                <w:rFonts w:ascii="Arial" w:eastAsia="Arial Unicode MS" w:hAnsi="Arial" w:cs="Arial"/>
                <w:b/>
                <w:bCs/>
                <w:sz w:val="16"/>
                <w:szCs w:val="16"/>
              </w:rPr>
              <w:t>Profit before income tax</w:t>
            </w:r>
          </w:p>
        </w:tc>
        <w:tc>
          <w:tcPr>
            <w:tcW w:w="1368" w:type="dxa"/>
            <w:shd w:val="clear" w:color="auto" w:fill="auto"/>
            <w:vAlign w:val="bottom"/>
          </w:tcPr>
          <w:p w14:paraId="6379E077"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5A517E9"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99327F3"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kern w:val="2"/>
                <w:sz w:val="16"/>
                <w:szCs w:val="16"/>
              </w:rPr>
              <w:t>247,269</w:t>
            </w:r>
          </w:p>
        </w:tc>
        <w:tc>
          <w:tcPr>
            <w:tcW w:w="1332" w:type="dxa"/>
            <w:shd w:val="clear" w:color="auto" w:fill="auto"/>
            <w:vAlign w:val="bottom"/>
          </w:tcPr>
          <w:p w14:paraId="5D707B1A" w14:textId="77777777" w:rsidR="00955EFB" w:rsidRPr="00865065" w:rsidRDefault="00955EFB" w:rsidP="009F5BF7">
            <w:pPr>
              <w:pBdr>
                <w:bottom w:val="single" w:sz="4" w:space="1" w:color="auto"/>
              </w:pBdr>
              <w:tabs>
                <w:tab w:val="decimal" w:pos="1060"/>
              </w:tabs>
              <w:spacing w:line="340" w:lineRule="exact"/>
              <w:rPr>
                <w:rFonts w:ascii="Arial" w:hAnsi="Arial" w:cs="Arial"/>
                <w:kern w:val="2"/>
                <w:sz w:val="16"/>
                <w:szCs w:val="16"/>
              </w:rPr>
            </w:pPr>
            <w:r w:rsidRPr="00865065">
              <w:rPr>
                <w:rFonts w:ascii="Arial" w:hAnsi="Arial" w:cs="Arial"/>
                <w:kern w:val="2"/>
                <w:sz w:val="16"/>
                <w:szCs w:val="16"/>
              </w:rPr>
              <w:t>542,683</w:t>
            </w:r>
          </w:p>
        </w:tc>
        <w:tc>
          <w:tcPr>
            <w:tcW w:w="1368" w:type="dxa"/>
            <w:gridSpan w:val="2"/>
            <w:shd w:val="clear" w:color="auto" w:fill="auto"/>
            <w:vAlign w:val="bottom"/>
          </w:tcPr>
          <w:p w14:paraId="3F2F8EE1" w14:textId="77777777" w:rsidR="00955EFB" w:rsidRPr="00865065" w:rsidRDefault="00955EFB" w:rsidP="009F5BF7">
            <w:pPr>
              <w:tabs>
                <w:tab w:val="decimal" w:pos="1060"/>
              </w:tabs>
              <w:spacing w:line="340" w:lineRule="exact"/>
              <w:rPr>
                <w:rFonts w:ascii="Arial" w:hAnsi="Arial" w:cs="Arial"/>
                <w:kern w:val="2"/>
                <w:sz w:val="16"/>
                <w:szCs w:val="16"/>
                <w:cs/>
              </w:rPr>
            </w:pPr>
            <w:r w:rsidRPr="00865065">
              <w:rPr>
                <w:rFonts w:ascii="Arial" w:hAnsi="Arial" w:cs="Arial"/>
                <w:sz w:val="16"/>
                <w:szCs w:val="16"/>
              </w:rPr>
              <w:t>789,952</w:t>
            </w:r>
          </w:p>
        </w:tc>
      </w:tr>
      <w:tr w:rsidR="00865065" w:rsidRPr="00865065" w14:paraId="44283277" w14:textId="77777777" w:rsidTr="009F5BF7">
        <w:trPr>
          <w:trHeight w:val="99"/>
        </w:trPr>
        <w:tc>
          <w:tcPr>
            <w:tcW w:w="2970" w:type="dxa"/>
            <w:vAlign w:val="bottom"/>
          </w:tcPr>
          <w:p w14:paraId="0D9AF7A2" w14:textId="77777777" w:rsidR="00955EFB" w:rsidRPr="00865065" w:rsidRDefault="00955EFB" w:rsidP="009F5BF7">
            <w:pPr>
              <w:spacing w:line="340" w:lineRule="exact"/>
              <w:ind w:left="151" w:hanging="151"/>
              <w:rPr>
                <w:rFonts w:ascii="Arial" w:eastAsia="Arial Unicode MS" w:hAnsi="Arial" w:cs="Arial"/>
                <w:sz w:val="16"/>
                <w:szCs w:val="16"/>
                <w:cs/>
              </w:rPr>
            </w:pPr>
            <w:r w:rsidRPr="00865065">
              <w:rPr>
                <w:rFonts w:ascii="Arial" w:eastAsia="Arial Unicode MS" w:hAnsi="Arial" w:cs="Arial"/>
                <w:sz w:val="16"/>
                <w:szCs w:val="16"/>
              </w:rPr>
              <w:t>Income tax</w:t>
            </w:r>
          </w:p>
        </w:tc>
        <w:tc>
          <w:tcPr>
            <w:tcW w:w="1368" w:type="dxa"/>
            <w:shd w:val="clear" w:color="auto" w:fill="auto"/>
            <w:vAlign w:val="bottom"/>
          </w:tcPr>
          <w:p w14:paraId="0D1AB33C"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45AACCF"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tcPr>
          <w:p w14:paraId="35A45AE4" w14:textId="77777777" w:rsidR="00955EFB" w:rsidRPr="00865065" w:rsidRDefault="00955EFB" w:rsidP="009F5BF7">
            <w:pPr>
              <w:tabs>
                <w:tab w:val="decimal" w:pos="1060"/>
              </w:tabs>
              <w:spacing w:line="340" w:lineRule="exact"/>
              <w:rPr>
                <w:rFonts w:ascii="Arial" w:hAnsi="Arial" w:cs="Arial"/>
                <w:kern w:val="2"/>
                <w:sz w:val="16"/>
                <w:szCs w:val="16"/>
                <w:cs/>
              </w:rPr>
            </w:pPr>
          </w:p>
        </w:tc>
        <w:tc>
          <w:tcPr>
            <w:tcW w:w="1332" w:type="dxa"/>
            <w:shd w:val="clear" w:color="auto" w:fill="auto"/>
          </w:tcPr>
          <w:p w14:paraId="7D3FA08F" w14:textId="77777777" w:rsidR="00955EFB" w:rsidRPr="00865065" w:rsidRDefault="00955EFB" w:rsidP="009F5BF7">
            <w:pPr>
              <w:tabs>
                <w:tab w:val="decimal" w:pos="1060"/>
              </w:tabs>
              <w:spacing w:line="340" w:lineRule="exact"/>
              <w:rPr>
                <w:rFonts w:ascii="Arial" w:hAnsi="Arial" w:cs="Arial"/>
                <w:kern w:val="2"/>
                <w:sz w:val="16"/>
                <w:szCs w:val="16"/>
                <w:cs/>
              </w:rPr>
            </w:pPr>
          </w:p>
        </w:tc>
        <w:tc>
          <w:tcPr>
            <w:tcW w:w="1368" w:type="dxa"/>
            <w:gridSpan w:val="2"/>
            <w:shd w:val="clear" w:color="auto" w:fill="auto"/>
            <w:vAlign w:val="bottom"/>
          </w:tcPr>
          <w:p w14:paraId="0CFF95F3" w14:textId="77777777" w:rsidR="00955EFB" w:rsidRPr="00865065" w:rsidRDefault="00955EFB" w:rsidP="009F5BF7">
            <w:pPr>
              <w:tabs>
                <w:tab w:val="decimal" w:pos="1060"/>
              </w:tabs>
              <w:spacing w:line="340" w:lineRule="exact"/>
              <w:rPr>
                <w:rFonts w:ascii="Arial" w:hAnsi="Arial" w:cs="Arial"/>
                <w:kern w:val="2"/>
                <w:sz w:val="16"/>
                <w:szCs w:val="16"/>
              </w:rPr>
            </w:pPr>
            <w:r w:rsidRPr="00865065">
              <w:rPr>
                <w:rFonts w:ascii="Arial" w:hAnsi="Arial" w:cs="Arial"/>
                <w:sz w:val="16"/>
                <w:szCs w:val="16"/>
              </w:rPr>
              <w:t>(163,996)</w:t>
            </w:r>
          </w:p>
        </w:tc>
      </w:tr>
      <w:tr w:rsidR="00865065" w:rsidRPr="00865065" w14:paraId="7825641E" w14:textId="77777777" w:rsidTr="009F5BF7">
        <w:trPr>
          <w:trHeight w:val="279"/>
        </w:trPr>
        <w:tc>
          <w:tcPr>
            <w:tcW w:w="2970" w:type="dxa"/>
            <w:vAlign w:val="bottom"/>
          </w:tcPr>
          <w:p w14:paraId="5524D8FE" w14:textId="77777777" w:rsidR="00955EFB" w:rsidRPr="00865065" w:rsidRDefault="00955EFB" w:rsidP="009F5BF7">
            <w:pPr>
              <w:spacing w:line="340" w:lineRule="exact"/>
              <w:ind w:left="151" w:hanging="151"/>
              <w:rPr>
                <w:rFonts w:ascii="Arial" w:eastAsia="Arial Unicode MS" w:hAnsi="Arial" w:cs="Arial"/>
                <w:b/>
                <w:bCs/>
                <w:sz w:val="16"/>
                <w:szCs w:val="16"/>
              </w:rPr>
            </w:pPr>
            <w:r w:rsidRPr="00865065">
              <w:rPr>
                <w:rFonts w:ascii="Arial" w:eastAsia="Arial Unicode MS" w:hAnsi="Arial" w:cs="Arial"/>
                <w:b/>
                <w:bCs/>
                <w:sz w:val="16"/>
                <w:szCs w:val="16"/>
              </w:rPr>
              <w:t>Profit for the period</w:t>
            </w:r>
          </w:p>
        </w:tc>
        <w:tc>
          <w:tcPr>
            <w:tcW w:w="1368" w:type="dxa"/>
            <w:shd w:val="clear" w:color="auto" w:fill="auto"/>
            <w:vAlign w:val="bottom"/>
          </w:tcPr>
          <w:p w14:paraId="01A57958"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442CDC1E"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404" w:type="dxa"/>
            <w:shd w:val="clear" w:color="auto" w:fill="auto"/>
          </w:tcPr>
          <w:p w14:paraId="080538C1"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32" w:type="dxa"/>
            <w:shd w:val="clear" w:color="auto" w:fill="auto"/>
          </w:tcPr>
          <w:p w14:paraId="4B5EF87D" w14:textId="77777777" w:rsidR="00955EFB" w:rsidRPr="00865065" w:rsidRDefault="00955EFB" w:rsidP="009F5BF7">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156FABFA" w14:textId="77777777" w:rsidR="00955EFB" w:rsidRPr="00865065" w:rsidRDefault="00955EFB" w:rsidP="009F5BF7">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865065">
              <w:rPr>
                <w:rFonts w:ascii="Arial" w:hAnsi="Arial" w:cs="Arial"/>
                <w:sz w:val="16"/>
                <w:szCs w:val="16"/>
              </w:rPr>
              <w:t>625,956</w:t>
            </w:r>
          </w:p>
        </w:tc>
      </w:tr>
    </w:tbl>
    <w:p w14:paraId="13CD8444" w14:textId="401E93F6" w:rsidR="00E24976" w:rsidRPr="00865065" w:rsidRDefault="0056747F" w:rsidP="00E81C60">
      <w:pPr>
        <w:tabs>
          <w:tab w:val="left" w:pos="900"/>
          <w:tab w:val="left" w:pos="2160"/>
        </w:tabs>
        <w:spacing w:before="240" w:after="120" w:line="380" w:lineRule="exact"/>
        <w:ind w:left="533" w:hanging="533"/>
        <w:rPr>
          <w:rFonts w:ascii="Arial" w:hAnsi="Arial" w:cs="Arial"/>
          <w:b/>
          <w:bCs/>
          <w:sz w:val="22"/>
          <w:szCs w:val="22"/>
        </w:rPr>
      </w:pPr>
      <w:r w:rsidRPr="00865065">
        <w:rPr>
          <w:rFonts w:ascii="Arial" w:hAnsi="Arial" w:cs="Arial"/>
          <w:b/>
          <w:bCs/>
          <w:sz w:val="22"/>
          <w:szCs w:val="22"/>
        </w:rPr>
        <w:t>1</w:t>
      </w:r>
      <w:r w:rsidR="00E81C60" w:rsidRPr="00865065">
        <w:rPr>
          <w:rFonts w:ascii="Arial" w:hAnsi="Arial" w:cs="Arial"/>
          <w:b/>
          <w:bCs/>
          <w:sz w:val="22"/>
          <w:szCs w:val="22"/>
        </w:rPr>
        <w:t>7</w:t>
      </w:r>
      <w:r w:rsidR="00E24976" w:rsidRPr="00865065">
        <w:rPr>
          <w:rFonts w:ascii="Arial" w:hAnsi="Arial" w:cs="Arial"/>
          <w:b/>
          <w:bCs/>
          <w:sz w:val="22"/>
          <w:szCs w:val="22"/>
        </w:rPr>
        <w:t>.</w:t>
      </w:r>
      <w:r w:rsidR="00E24976" w:rsidRPr="00865065">
        <w:rPr>
          <w:rFonts w:ascii="Arial" w:hAnsi="Arial" w:cs="Arial"/>
          <w:b/>
          <w:bCs/>
          <w:sz w:val="22"/>
          <w:szCs w:val="22"/>
        </w:rPr>
        <w:tab/>
      </w:r>
      <w:r w:rsidR="00E24976" w:rsidRPr="00865065">
        <w:rPr>
          <w:rFonts w:ascii="Arial" w:eastAsia="Arial Unicode MS" w:hAnsi="Arial" w:cs="Arial"/>
          <w:b/>
          <w:bCs/>
          <w:sz w:val="22"/>
          <w:szCs w:val="22"/>
        </w:rPr>
        <w:t>Commitments</w:t>
      </w:r>
      <w:r w:rsidR="00E24976" w:rsidRPr="00865065">
        <w:rPr>
          <w:rFonts w:ascii="Arial" w:hAnsi="Arial" w:cs="Arial"/>
          <w:b/>
          <w:bCs/>
          <w:sz w:val="22"/>
          <w:szCs w:val="22"/>
        </w:rPr>
        <w:t xml:space="preserve"> </w:t>
      </w:r>
      <w:r w:rsidR="00E24976" w:rsidRPr="00865065">
        <w:rPr>
          <w:rFonts w:ascii="Arial" w:eastAsia="Arial Unicode MS" w:hAnsi="Arial" w:cs="Arial"/>
          <w:b/>
          <w:bCs/>
          <w:sz w:val="22"/>
          <w:szCs w:val="22"/>
        </w:rPr>
        <w:t>and</w:t>
      </w:r>
      <w:r w:rsidR="00E24976" w:rsidRPr="00865065">
        <w:rPr>
          <w:rFonts w:ascii="Arial" w:hAnsi="Arial" w:cs="Arial"/>
          <w:b/>
          <w:bCs/>
          <w:sz w:val="22"/>
          <w:szCs w:val="22"/>
        </w:rPr>
        <w:t xml:space="preserve"> contingent liabilities</w:t>
      </w:r>
    </w:p>
    <w:p w14:paraId="4E57D03C" w14:textId="73D114B1" w:rsidR="00E24976" w:rsidRPr="00865065" w:rsidRDefault="00A42CED" w:rsidP="00864DEB">
      <w:pPr>
        <w:tabs>
          <w:tab w:val="left" w:pos="900"/>
          <w:tab w:val="left" w:pos="2160"/>
        </w:tabs>
        <w:spacing w:before="120" w:after="120" w:line="380" w:lineRule="exact"/>
        <w:ind w:left="533" w:hanging="533"/>
        <w:rPr>
          <w:rFonts w:ascii="Arial" w:eastAsia="Arial Unicode MS" w:hAnsi="Arial" w:cs="Arial"/>
          <w:sz w:val="22"/>
          <w:szCs w:val="22"/>
        </w:rPr>
      </w:pPr>
      <w:r w:rsidRPr="00865065">
        <w:rPr>
          <w:rFonts w:ascii="Arial" w:eastAsia="Arial Unicode MS" w:hAnsi="Arial" w:cs="Arial"/>
          <w:b/>
          <w:bCs/>
          <w:sz w:val="22"/>
          <w:szCs w:val="28"/>
        </w:rPr>
        <w:t>1</w:t>
      </w:r>
      <w:r w:rsidR="00E81C60" w:rsidRPr="00865065">
        <w:rPr>
          <w:rFonts w:ascii="Arial" w:eastAsia="Arial Unicode MS" w:hAnsi="Arial" w:cs="Arial"/>
          <w:b/>
          <w:bCs/>
          <w:sz w:val="22"/>
          <w:szCs w:val="28"/>
        </w:rPr>
        <w:t>7</w:t>
      </w:r>
      <w:r w:rsidR="00E24976" w:rsidRPr="00865065">
        <w:rPr>
          <w:rFonts w:ascii="Arial" w:eastAsia="Arial Unicode MS" w:hAnsi="Arial" w:cs="Arial"/>
          <w:b/>
          <w:bCs/>
          <w:sz w:val="22"/>
          <w:szCs w:val="22"/>
        </w:rPr>
        <w:t>.1</w:t>
      </w:r>
      <w:r w:rsidR="00E24976" w:rsidRPr="00865065">
        <w:rPr>
          <w:rFonts w:ascii="Arial" w:eastAsia="Arial Unicode MS" w:hAnsi="Arial" w:cs="Arial"/>
          <w:b/>
          <w:bCs/>
          <w:sz w:val="22"/>
          <w:szCs w:val="22"/>
        </w:rPr>
        <w:tab/>
        <w:t>Operating lease commitments</w:t>
      </w:r>
    </w:p>
    <w:p w14:paraId="19DC7C18" w14:textId="3DB623D1" w:rsidR="00E24976" w:rsidRPr="00865065" w:rsidRDefault="00E24976" w:rsidP="00864DEB">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0"/>
          <w:szCs w:val="20"/>
        </w:rPr>
      </w:pPr>
      <w:r w:rsidRPr="00865065">
        <w:rPr>
          <w:rFonts w:ascii="Arial" w:hAnsi="Arial" w:cs="Arial"/>
          <w:sz w:val="22"/>
          <w:szCs w:val="22"/>
        </w:rPr>
        <w:tab/>
        <w:t xml:space="preserve">As </w:t>
      </w:r>
      <w:proofErr w:type="gramStart"/>
      <w:r w:rsidRPr="00865065">
        <w:rPr>
          <w:rFonts w:ascii="Arial" w:hAnsi="Arial" w:cs="Arial"/>
          <w:sz w:val="22"/>
          <w:szCs w:val="22"/>
        </w:rPr>
        <w:t>at</w:t>
      </w:r>
      <w:proofErr w:type="gramEnd"/>
      <w:r w:rsidRPr="00865065">
        <w:rPr>
          <w:rFonts w:ascii="Arial" w:hAnsi="Arial" w:cs="Arial"/>
          <w:sz w:val="22"/>
          <w:szCs w:val="22"/>
        </w:rPr>
        <w:t xml:space="preserve"> </w:t>
      </w:r>
      <w:r w:rsidR="00B329AF" w:rsidRPr="00865065">
        <w:rPr>
          <w:rFonts w:ascii="Arial" w:hAnsi="Arial" w:cs="Arial"/>
          <w:sz w:val="22"/>
          <w:szCs w:val="22"/>
        </w:rPr>
        <w:t>30 September 2022</w:t>
      </w:r>
      <w:r w:rsidR="00591906" w:rsidRPr="00865065">
        <w:rPr>
          <w:rFonts w:ascii="Arial" w:hAnsi="Arial" w:cs="Arial"/>
          <w:sz w:val="22"/>
          <w:szCs w:val="22"/>
        </w:rPr>
        <w:t xml:space="preserve"> and </w:t>
      </w:r>
      <w:r w:rsidR="00524394" w:rsidRPr="00865065">
        <w:rPr>
          <w:rFonts w:ascii="Arial" w:hAnsi="Arial" w:cs="Arial"/>
          <w:sz w:val="22"/>
          <w:szCs w:val="22"/>
        </w:rPr>
        <w:t>31 December 2021</w:t>
      </w:r>
      <w:r w:rsidRPr="00865065">
        <w:rPr>
          <w:rFonts w:ascii="Arial" w:hAnsi="Arial" w:cs="Arial"/>
          <w:sz w:val="22"/>
          <w:szCs w:val="22"/>
        </w:rPr>
        <w:t xml:space="preserve">, future minimum lease payments required under </w:t>
      </w:r>
      <w:r w:rsidR="00F9505B" w:rsidRPr="00865065">
        <w:rPr>
          <w:rFonts w:ascii="Arial" w:hAnsi="Arial" w:cs="Arial"/>
          <w:sz w:val="22"/>
          <w:szCs w:val="22"/>
        </w:rPr>
        <w:t xml:space="preserve">short-term leases </w:t>
      </w:r>
      <w:r w:rsidR="00B60046" w:rsidRPr="00865065">
        <w:rPr>
          <w:rFonts w:ascii="Arial" w:hAnsi="Arial" w:cs="Arial"/>
          <w:sz w:val="22"/>
          <w:szCs w:val="22"/>
        </w:rPr>
        <w:t xml:space="preserve">and leases </w:t>
      </w:r>
      <w:r w:rsidR="00F9505B" w:rsidRPr="00865065">
        <w:rPr>
          <w:rFonts w:ascii="Arial" w:hAnsi="Arial" w:cs="Arial"/>
          <w:sz w:val="22"/>
          <w:szCs w:val="22"/>
        </w:rPr>
        <w:t xml:space="preserve">of low-value assets and related </w:t>
      </w:r>
      <w:r w:rsidR="00B60046" w:rsidRPr="00865065">
        <w:rPr>
          <w:rFonts w:ascii="Arial" w:hAnsi="Arial" w:cs="Arial"/>
          <w:sz w:val="22"/>
          <w:szCs w:val="22"/>
        </w:rPr>
        <w:t xml:space="preserve">service </w:t>
      </w:r>
      <w:r w:rsidR="00F9505B" w:rsidRPr="00865065">
        <w:rPr>
          <w:rFonts w:ascii="Arial" w:hAnsi="Arial" w:cs="Arial"/>
          <w:sz w:val="22"/>
          <w:szCs w:val="22"/>
        </w:rPr>
        <w:t xml:space="preserve">agreements </w:t>
      </w:r>
      <w:r w:rsidR="008F2E73" w:rsidRPr="00865065">
        <w:rPr>
          <w:rFonts w:ascii="Arial" w:hAnsi="Arial" w:cs="Arial"/>
          <w:sz w:val="22"/>
          <w:szCs w:val="22"/>
        </w:rPr>
        <w:t>were as follows:</w:t>
      </w:r>
    </w:p>
    <w:tbl>
      <w:tblPr>
        <w:tblW w:w="9000" w:type="dxa"/>
        <w:tblInd w:w="648" w:type="dxa"/>
        <w:tblLayout w:type="fixed"/>
        <w:tblLook w:val="0000" w:firstRow="0" w:lastRow="0" w:firstColumn="0" w:lastColumn="0" w:noHBand="0" w:noVBand="0"/>
      </w:tblPr>
      <w:tblGrid>
        <w:gridCol w:w="4140"/>
        <w:gridCol w:w="540"/>
        <w:gridCol w:w="2160"/>
        <w:gridCol w:w="2160"/>
      </w:tblGrid>
      <w:tr w:rsidR="00865065" w:rsidRPr="00865065" w14:paraId="335DD43D" w14:textId="77777777" w:rsidTr="000A6537">
        <w:trPr>
          <w:trHeight w:val="340"/>
        </w:trPr>
        <w:tc>
          <w:tcPr>
            <w:tcW w:w="4140" w:type="dxa"/>
            <w:shd w:val="clear" w:color="auto" w:fill="auto"/>
          </w:tcPr>
          <w:p w14:paraId="3A916695" w14:textId="77777777" w:rsidR="00591906" w:rsidRPr="00865065" w:rsidRDefault="00591906" w:rsidP="00A90570">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540" w:type="dxa"/>
            <w:shd w:val="clear" w:color="auto" w:fill="auto"/>
          </w:tcPr>
          <w:p w14:paraId="77192F01" w14:textId="77777777" w:rsidR="00591906" w:rsidRPr="00865065" w:rsidRDefault="00591906" w:rsidP="00A90570">
            <w:pPr>
              <w:spacing w:line="380" w:lineRule="exact"/>
              <w:ind w:right="-115"/>
              <w:jc w:val="right"/>
              <w:rPr>
                <w:rFonts w:ascii="Arial" w:eastAsia="Arial Unicode MS" w:hAnsi="Arial" w:cs="Arial"/>
                <w:sz w:val="20"/>
                <w:szCs w:val="20"/>
              </w:rPr>
            </w:pPr>
          </w:p>
        </w:tc>
        <w:tc>
          <w:tcPr>
            <w:tcW w:w="2160" w:type="dxa"/>
          </w:tcPr>
          <w:p w14:paraId="1C2D2124" w14:textId="77777777" w:rsidR="00591906" w:rsidRPr="00865065" w:rsidRDefault="00591906" w:rsidP="00A90570">
            <w:pPr>
              <w:spacing w:line="380" w:lineRule="exact"/>
              <w:ind w:right="-20"/>
              <w:jc w:val="right"/>
              <w:rPr>
                <w:rFonts w:ascii="Arial" w:eastAsia="Arial Unicode MS" w:hAnsi="Arial" w:cs="Arial"/>
                <w:sz w:val="20"/>
                <w:szCs w:val="20"/>
              </w:rPr>
            </w:pPr>
          </w:p>
        </w:tc>
        <w:tc>
          <w:tcPr>
            <w:tcW w:w="2160" w:type="dxa"/>
          </w:tcPr>
          <w:p w14:paraId="0A5D2B96" w14:textId="77777777" w:rsidR="00591906" w:rsidRPr="00865065" w:rsidRDefault="00591906" w:rsidP="00A90570">
            <w:pPr>
              <w:spacing w:line="380" w:lineRule="exact"/>
              <w:ind w:right="-20"/>
              <w:jc w:val="right"/>
              <w:rPr>
                <w:rFonts w:ascii="Arial" w:eastAsia="Arial Unicode MS" w:hAnsi="Arial" w:cs="Arial"/>
                <w:sz w:val="20"/>
                <w:szCs w:val="20"/>
              </w:rPr>
            </w:pPr>
            <w:r w:rsidRPr="00865065">
              <w:rPr>
                <w:rFonts w:ascii="Arial" w:eastAsia="Arial Unicode MS" w:hAnsi="Arial" w:cs="Arial"/>
                <w:sz w:val="20"/>
                <w:szCs w:val="20"/>
              </w:rPr>
              <w:t>(Unit: Million Baht)</w:t>
            </w:r>
          </w:p>
        </w:tc>
      </w:tr>
      <w:tr w:rsidR="00865065" w:rsidRPr="00865065" w14:paraId="050B1079" w14:textId="77777777" w:rsidTr="000A6537">
        <w:trPr>
          <w:trHeight w:val="340"/>
        </w:trPr>
        <w:tc>
          <w:tcPr>
            <w:tcW w:w="4140" w:type="dxa"/>
            <w:shd w:val="clear" w:color="auto" w:fill="auto"/>
          </w:tcPr>
          <w:p w14:paraId="31A3EB39" w14:textId="77777777" w:rsidR="00591906" w:rsidRPr="00865065" w:rsidRDefault="00591906" w:rsidP="00A90570">
            <w:pPr>
              <w:tabs>
                <w:tab w:val="left" w:pos="900"/>
                <w:tab w:val="left" w:pos="2160"/>
                <w:tab w:val="decimal" w:pos="5580"/>
                <w:tab w:val="decimal" w:pos="6750"/>
                <w:tab w:val="decimal" w:pos="7920"/>
                <w:tab w:val="decimal" w:pos="9090"/>
              </w:tabs>
              <w:spacing w:line="380" w:lineRule="exact"/>
              <w:ind w:firstLine="792"/>
              <w:rPr>
                <w:rFonts w:ascii="Arial" w:eastAsia="Arial Unicode MS" w:hAnsi="Arial" w:cs="Arial"/>
                <w:sz w:val="20"/>
                <w:szCs w:val="20"/>
              </w:rPr>
            </w:pPr>
            <w:r w:rsidRPr="00865065">
              <w:rPr>
                <w:rFonts w:ascii="Arial" w:eastAsia="Arial Unicode MS" w:hAnsi="Arial" w:cs="Arial"/>
                <w:sz w:val="20"/>
                <w:szCs w:val="20"/>
              </w:rPr>
              <w:t>Payable within:</w:t>
            </w:r>
          </w:p>
        </w:tc>
        <w:tc>
          <w:tcPr>
            <w:tcW w:w="540" w:type="dxa"/>
            <w:shd w:val="clear" w:color="auto" w:fill="auto"/>
          </w:tcPr>
          <w:p w14:paraId="7883B2FC" w14:textId="77777777" w:rsidR="00591906" w:rsidRPr="00865065" w:rsidRDefault="00591906" w:rsidP="00A90570">
            <w:pP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p>
        </w:tc>
        <w:tc>
          <w:tcPr>
            <w:tcW w:w="2160" w:type="dxa"/>
          </w:tcPr>
          <w:p w14:paraId="6F76601C" w14:textId="10D231FE" w:rsidR="00591906" w:rsidRPr="00865065" w:rsidRDefault="00B329AF"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865065">
              <w:rPr>
                <w:rFonts w:ascii="Arial" w:eastAsia="Arial Unicode MS" w:hAnsi="Arial" w:cs="Arial"/>
                <w:sz w:val="20"/>
                <w:szCs w:val="20"/>
              </w:rPr>
              <w:t>30 September 2022</w:t>
            </w:r>
          </w:p>
        </w:tc>
        <w:tc>
          <w:tcPr>
            <w:tcW w:w="2160" w:type="dxa"/>
          </w:tcPr>
          <w:p w14:paraId="2B520809" w14:textId="7C6C83E9" w:rsidR="00591906" w:rsidRPr="00865065" w:rsidRDefault="00524394"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865065">
              <w:rPr>
                <w:rFonts w:ascii="Arial" w:eastAsia="Arial Unicode MS" w:hAnsi="Arial" w:cs="Arial"/>
                <w:sz w:val="20"/>
                <w:szCs w:val="20"/>
              </w:rPr>
              <w:t>31 December 2021</w:t>
            </w:r>
          </w:p>
        </w:tc>
      </w:tr>
      <w:tr w:rsidR="00865065" w:rsidRPr="00865065" w14:paraId="10DB814A" w14:textId="77777777" w:rsidTr="000A6537">
        <w:trPr>
          <w:trHeight w:val="340"/>
        </w:trPr>
        <w:tc>
          <w:tcPr>
            <w:tcW w:w="4140" w:type="dxa"/>
            <w:shd w:val="clear" w:color="auto" w:fill="auto"/>
          </w:tcPr>
          <w:p w14:paraId="1483A536" w14:textId="77777777" w:rsidR="007F6B19" w:rsidRPr="00865065" w:rsidRDefault="007F6B19" w:rsidP="007F6B19">
            <w:pPr>
              <w:spacing w:line="380" w:lineRule="exact"/>
              <w:ind w:left="1062"/>
              <w:rPr>
                <w:rFonts w:ascii="Arial" w:eastAsia="Arial Unicode MS" w:hAnsi="Arial" w:cs="Arial"/>
                <w:sz w:val="20"/>
                <w:szCs w:val="20"/>
              </w:rPr>
            </w:pPr>
            <w:r w:rsidRPr="00865065">
              <w:rPr>
                <w:rFonts w:ascii="Arial" w:eastAsia="Arial Unicode MS" w:hAnsi="Arial" w:cs="Arial"/>
                <w:sz w:val="20"/>
                <w:szCs w:val="20"/>
              </w:rPr>
              <w:t>Within 1 year</w:t>
            </w:r>
          </w:p>
        </w:tc>
        <w:tc>
          <w:tcPr>
            <w:tcW w:w="540" w:type="dxa"/>
            <w:shd w:val="clear" w:color="auto" w:fill="auto"/>
          </w:tcPr>
          <w:p w14:paraId="1965C563" w14:textId="77777777" w:rsidR="007F6B19" w:rsidRPr="00865065" w:rsidRDefault="007F6B19" w:rsidP="007F6B19">
            <w:pPr>
              <w:tabs>
                <w:tab w:val="decimal" w:pos="1332"/>
              </w:tabs>
              <w:spacing w:line="380" w:lineRule="exact"/>
              <w:rPr>
                <w:rFonts w:ascii="Arial" w:eastAsia="Arial Unicode MS" w:hAnsi="Arial" w:cs="Arial"/>
                <w:sz w:val="20"/>
                <w:szCs w:val="20"/>
              </w:rPr>
            </w:pPr>
          </w:p>
        </w:tc>
        <w:tc>
          <w:tcPr>
            <w:tcW w:w="2160" w:type="dxa"/>
          </w:tcPr>
          <w:p w14:paraId="7052265A" w14:textId="45A912D0" w:rsidR="007F6B19" w:rsidRPr="00865065" w:rsidRDefault="00865065" w:rsidP="007F6B19">
            <w:pPr>
              <w:tabs>
                <w:tab w:val="decimal" w:pos="1332"/>
              </w:tabs>
              <w:spacing w:line="380" w:lineRule="exact"/>
              <w:rPr>
                <w:rFonts w:ascii="Arial" w:eastAsia="Arial Unicode MS" w:hAnsi="Arial" w:cs="Arial"/>
                <w:sz w:val="20"/>
                <w:szCs w:val="20"/>
              </w:rPr>
            </w:pPr>
            <w:r w:rsidRPr="00865065">
              <w:rPr>
                <w:rFonts w:ascii="Arial" w:eastAsia="Arial Unicode MS" w:hAnsi="Arial" w:cs="Arial"/>
                <w:sz w:val="20"/>
                <w:szCs w:val="20"/>
              </w:rPr>
              <w:t>15.6</w:t>
            </w:r>
          </w:p>
        </w:tc>
        <w:tc>
          <w:tcPr>
            <w:tcW w:w="2160" w:type="dxa"/>
            <w:shd w:val="clear" w:color="auto" w:fill="auto"/>
          </w:tcPr>
          <w:p w14:paraId="1A963E2A" w14:textId="0B208EB1" w:rsidR="007F6B19" w:rsidRPr="00865065" w:rsidRDefault="007F6B19" w:rsidP="007F6B19">
            <w:pPr>
              <w:tabs>
                <w:tab w:val="decimal" w:pos="1332"/>
              </w:tabs>
              <w:spacing w:line="380" w:lineRule="exact"/>
              <w:rPr>
                <w:rFonts w:ascii="Arial" w:eastAsia="Arial Unicode MS" w:hAnsi="Arial" w:cs="Arial"/>
                <w:sz w:val="20"/>
                <w:szCs w:val="20"/>
              </w:rPr>
            </w:pPr>
            <w:r w:rsidRPr="00865065">
              <w:rPr>
                <w:rFonts w:ascii="Arial" w:eastAsia="Arial Unicode MS" w:hAnsi="Arial" w:cs="Arial"/>
                <w:sz w:val="20"/>
                <w:szCs w:val="20"/>
              </w:rPr>
              <w:t>40.9</w:t>
            </w:r>
          </w:p>
        </w:tc>
      </w:tr>
      <w:tr w:rsidR="00865065" w:rsidRPr="00865065" w14:paraId="1F77E15C" w14:textId="77777777" w:rsidTr="000A6537">
        <w:trPr>
          <w:trHeight w:val="340"/>
        </w:trPr>
        <w:tc>
          <w:tcPr>
            <w:tcW w:w="4140" w:type="dxa"/>
            <w:shd w:val="clear" w:color="auto" w:fill="auto"/>
          </w:tcPr>
          <w:p w14:paraId="4FFBB7EB" w14:textId="77777777" w:rsidR="007F6B19" w:rsidRPr="00865065" w:rsidRDefault="007F6B19" w:rsidP="007F6B19">
            <w:pPr>
              <w:spacing w:line="380" w:lineRule="exact"/>
              <w:ind w:left="1062"/>
              <w:rPr>
                <w:rFonts w:ascii="Arial" w:eastAsia="Arial Unicode MS" w:hAnsi="Arial" w:cs="Arial"/>
                <w:sz w:val="20"/>
                <w:szCs w:val="20"/>
              </w:rPr>
            </w:pPr>
            <w:r w:rsidRPr="00865065">
              <w:rPr>
                <w:rFonts w:ascii="Arial" w:eastAsia="Arial Unicode MS" w:hAnsi="Arial" w:cs="Arial"/>
                <w:sz w:val="20"/>
                <w:szCs w:val="20"/>
              </w:rPr>
              <w:t>1 - 5 years</w:t>
            </w:r>
          </w:p>
        </w:tc>
        <w:tc>
          <w:tcPr>
            <w:tcW w:w="540" w:type="dxa"/>
            <w:shd w:val="clear" w:color="auto" w:fill="auto"/>
          </w:tcPr>
          <w:p w14:paraId="06CB8984" w14:textId="77777777" w:rsidR="007F6B19" w:rsidRPr="00865065" w:rsidRDefault="007F6B19" w:rsidP="007F6B19">
            <w:pPr>
              <w:tabs>
                <w:tab w:val="decimal" w:pos="1332"/>
              </w:tabs>
              <w:spacing w:line="380" w:lineRule="exact"/>
              <w:rPr>
                <w:rFonts w:ascii="Arial" w:eastAsia="Arial Unicode MS" w:hAnsi="Arial" w:cs="Arial"/>
                <w:sz w:val="20"/>
                <w:szCs w:val="20"/>
              </w:rPr>
            </w:pPr>
          </w:p>
        </w:tc>
        <w:tc>
          <w:tcPr>
            <w:tcW w:w="2160" w:type="dxa"/>
          </w:tcPr>
          <w:p w14:paraId="496749F2" w14:textId="2E2F62FE" w:rsidR="007F6B19" w:rsidRPr="00865065" w:rsidRDefault="00865065" w:rsidP="007F6B19">
            <w:pPr>
              <w:tabs>
                <w:tab w:val="decimal" w:pos="1332"/>
              </w:tabs>
              <w:spacing w:line="380" w:lineRule="exact"/>
              <w:rPr>
                <w:rFonts w:ascii="Arial" w:eastAsia="Arial Unicode MS" w:hAnsi="Arial" w:cs="Arial"/>
                <w:sz w:val="20"/>
                <w:szCs w:val="20"/>
              </w:rPr>
            </w:pPr>
            <w:r w:rsidRPr="00865065">
              <w:rPr>
                <w:rFonts w:ascii="Arial" w:eastAsia="Arial Unicode MS" w:hAnsi="Arial" w:cs="Arial"/>
                <w:sz w:val="20"/>
                <w:szCs w:val="20"/>
              </w:rPr>
              <w:t>1.1</w:t>
            </w:r>
          </w:p>
        </w:tc>
        <w:tc>
          <w:tcPr>
            <w:tcW w:w="2160" w:type="dxa"/>
            <w:shd w:val="clear" w:color="auto" w:fill="auto"/>
          </w:tcPr>
          <w:p w14:paraId="1A8C9D36" w14:textId="7B0ED52B" w:rsidR="007F6B19" w:rsidRPr="00865065" w:rsidRDefault="007F6B19" w:rsidP="007F6B19">
            <w:pPr>
              <w:tabs>
                <w:tab w:val="decimal" w:pos="1332"/>
              </w:tabs>
              <w:spacing w:line="380" w:lineRule="exact"/>
              <w:rPr>
                <w:rFonts w:ascii="Arial" w:eastAsia="Arial Unicode MS" w:hAnsi="Arial" w:cs="Arial"/>
                <w:sz w:val="20"/>
                <w:szCs w:val="20"/>
              </w:rPr>
            </w:pPr>
            <w:r w:rsidRPr="00865065">
              <w:rPr>
                <w:rFonts w:ascii="Arial" w:eastAsia="Arial Unicode MS" w:hAnsi="Arial" w:cs="Arial"/>
                <w:sz w:val="20"/>
                <w:szCs w:val="20"/>
              </w:rPr>
              <w:t>5.6</w:t>
            </w:r>
          </w:p>
        </w:tc>
      </w:tr>
    </w:tbl>
    <w:p w14:paraId="550D3780" w14:textId="5EC4A506" w:rsidR="00E24976" w:rsidRPr="00865065" w:rsidRDefault="00F97E2B"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865065">
        <w:rPr>
          <w:rFonts w:ascii="Arial" w:eastAsia="Arial Unicode MS" w:hAnsi="Arial" w:cs="Arial"/>
          <w:b/>
          <w:bCs/>
          <w:sz w:val="22"/>
          <w:szCs w:val="22"/>
        </w:rPr>
        <w:br w:type="page"/>
      </w:r>
      <w:r w:rsidR="00A42CED" w:rsidRPr="00865065">
        <w:rPr>
          <w:rFonts w:ascii="Arial" w:eastAsia="Arial Unicode MS" w:hAnsi="Arial" w:cs="Arial"/>
          <w:b/>
          <w:bCs/>
          <w:sz w:val="22"/>
          <w:szCs w:val="22"/>
        </w:rPr>
        <w:lastRenderedPageBreak/>
        <w:t>1</w:t>
      </w:r>
      <w:r w:rsidR="00E81C60" w:rsidRPr="00865065">
        <w:rPr>
          <w:rFonts w:ascii="Arial" w:eastAsia="Arial Unicode MS" w:hAnsi="Arial" w:cs="Arial"/>
          <w:b/>
          <w:bCs/>
          <w:sz w:val="22"/>
          <w:szCs w:val="22"/>
        </w:rPr>
        <w:t>7</w:t>
      </w:r>
      <w:r w:rsidR="00DA2036" w:rsidRPr="00865065">
        <w:rPr>
          <w:rFonts w:ascii="Arial" w:eastAsia="Arial Unicode MS" w:hAnsi="Arial" w:cs="Arial"/>
          <w:b/>
          <w:bCs/>
          <w:sz w:val="22"/>
          <w:szCs w:val="22"/>
        </w:rPr>
        <w:t>.</w:t>
      </w:r>
      <w:r w:rsidR="00E24976" w:rsidRPr="00865065">
        <w:rPr>
          <w:rFonts w:ascii="Arial" w:eastAsia="Arial Unicode MS" w:hAnsi="Arial" w:cs="Arial"/>
          <w:b/>
          <w:bCs/>
          <w:sz w:val="22"/>
          <w:szCs w:val="22"/>
        </w:rPr>
        <w:t>2</w:t>
      </w:r>
      <w:r w:rsidR="00E24976" w:rsidRPr="00865065">
        <w:rPr>
          <w:rFonts w:ascii="Arial" w:eastAsia="Arial Unicode MS" w:hAnsi="Arial" w:cs="Arial"/>
          <w:b/>
          <w:bCs/>
          <w:sz w:val="22"/>
          <w:szCs w:val="22"/>
        </w:rPr>
        <w:tab/>
        <w:t>Capital Commitments</w:t>
      </w:r>
    </w:p>
    <w:p w14:paraId="7717025D" w14:textId="33B88C1D" w:rsidR="00E24976" w:rsidRPr="00865065" w:rsidRDefault="00E24976" w:rsidP="00A90570">
      <w:pPr>
        <w:tabs>
          <w:tab w:val="left" w:pos="900"/>
          <w:tab w:val="left" w:pos="2160"/>
        </w:tabs>
        <w:spacing w:before="120" w:after="120" w:line="380" w:lineRule="exact"/>
        <w:ind w:left="547" w:hanging="547"/>
        <w:jc w:val="thaiDistribute"/>
        <w:rPr>
          <w:rFonts w:ascii="Arial" w:eastAsia="Arial Unicode MS" w:hAnsi="Arial" w:cs="Arial"/>
          <w:b/>
          <w:bCs/>
          <w:sz w:val="22"/>
          <w:szCs w:val="22"/>
        </w:rPr>
      </w:pPr>
      <w:r w:rsidRPr="00865065">
        <w:rPr>
          <w:rFonts w:ascii="Arial" w:eastAsia="Arial Unicode MS" w:hAnsi="Arial" w:cs="Arial"/>
          <w:sz w:val="22"/>
          <w:szCs w:val="22"/>
        </w:rPr>
        <w:tab/>
        <w:t xml:space="preserve">As </w:t>
      </w:r>
      <w:proofErr w:type="gramStart"/>
      <w:r w:rsidRPr="00865065">
        <w:rPr>
          <w:rFonts w:ascii="Arial" w:eastAsia="Arial Unicode MS" w:hAnsi="Arial" w:cs="Arial"/>
          <w:sz w:val="22"/>
          <w:szCs w:val="22"/>
        </w:rPr>
        <w:t>at</w:t>
      </w:r>
      <w:proofErr w:type="gramEnd"/>
      <w:r w:rsidRPr="00865065">
        <w:rPr>
          <w:rFonts w:ascii="Arial" w:eastAsia="Arial Unicode MS" w:hAnsi="Arial" w:cs="Arial"/>
          <w:sz w:val="22"/>
          <w:szCs w:val="22"/>
        </w:rPr>
        <w:t xml:space="preserve"> </w:t>
      </w:r>
      <w:r w:rsidR="00B329AF" w:rsidRPr="00865065">
        <w:rPr>
          <w:rFonts w:ascii="Arial" w:hAnsi="Arial" w:cs="Arial"/>
          <w:sz w:val="22"/>
          <w:szCs w:val="22"/>
        </w:rPr>
        <w:t>30 September 2022</w:t>
      </w:r>
      <w:r w:rsidRPr="00865065">
        <w:rPr>
          <w:rFonts w:ascii="Arial" w:eastAsia="Arial Unicode MS" w:hAnsi="Arial" w:cs="Arial"/>
          <w:sz w:val="22"/>
          <w:szCs w:val="22"/>
        </w:rPr>
        <w:t>, there were capital commitments contracted for purchasing building</w:t>
      </w:r>
      <w:r w:rsidR="002707A6" w:rsidRPr="00865065">
        <w:rPr>
          <w:rFonts w:ascii="Arial" w:eastAsia="Arial Unicode MS" w:hAnsi="Arial" w:cs="Arial"/>
          <w:sz w:val="22"/>
          <w:szCs w:val="22"/>
        </w:rPr>
        <w:t xml:space="preserve"> improvements</w:t>
      </w:r>
      <w:r w:rsidRPr="00865065">
        <w:rPr>
          <w:rFonts w:ascii="Arial" w:eastAsia="Arial Unicode MS" w:hAnsi="Arial" w:cs="Arial"/>
          <w:sz w:val="22"/>
          <w:szCs w:val="22"/>
        </w:rPr>
        <w:t xml:space="preserve">, system implementation, and computer equipment amounting to Baht </w:t>
      </w:r>
      <w:r w:rsidR="00865065" w:rsidRPr="00865065">
        <w:rPr>
          <w:rFonts w:ascii="Arial" w:eastAsia="Arial Unicode MS" w:hAnsi="Arial" w:cs="Arial"/>
          <w:sz w:val="22"/>
          <w:szCs w:val="22"/>
        </w:rPr>
        <w:t>1.5</w:t>
      </w:r>
      <w:r w:rsidR="00A52B42" w:rsidRPr="00865065">
        <w:rPr>
          <w:rFonts w:ascii="Arial" w:eastAsia="Arial Unicode MS" w:hAnsi="Arial" w:cs="Arial"/>
          <w:sz w:val="22"/>
          <w:szCs w:val="22"/>
        </w:rPr>
        <w:t xml:space="preserve"> </w:t>
      </w:r>
      <w:r w:rsidRPr="00865065">
        <w:rPr>
          <w:rFonts w:ascii="Arial" w:eastAsia="Arial Unicode MS" w:hAnsi="Arial" w:cs="Arial"/>
          <w:sz w:val="22"/>
          <w:szCs w:val="22"/>
        </w:rPr>
        <w:t>million</w:t>
      </w:r>
      <w:r w:rsidR="00AD5956" w:rsidRPr="00865065">
        <w:rPr>
          <w:rFonts w:ascii="Arial" w:eastAsia="Arial Unicode MS" w:hAnsi="Arial" w:cs="Arial"/>
          <w:sz w:val="22"/>
          <w:szCs w:val="22"/>
        </w:rPr>
        <w:t xml:space="preserve"> (</w:t>
      </w:r>
      <w:r w:rsidR="00524394" w:rsidRPr="00865065">
        <w:rPr>
          <w:rFonts w:ascii="Arial" w:eastAsia="Arial Unicode MS" w:hAnsi="Arial" w:cs="Arial"/>
          <w:sz w:val="22"/>
          <w:szCs w:val="22"/>
        </w:rPr>
        <w:t>31 December 2021</w:t>
      </w:r>
      <w:r w:rsidR="00A17A4B" w:rsidRPr="00865065">
        <w:rPr>
          <w:rFonts w:ascii="Arial" w:eastAsia="Arial Unicode MS" w:hAnsi="Arial" w:cs="Arial"/>
          <w:sz w:val="22"/>
          <w:szCs w:val="22"/>
        </w:rPr>
        <w:t>:</w:t>
      </w:r>
      <w:r w:rsidR="00AD5956" w:rsidRPr="00865065">
        <w:rPr>
          <w:rFonts w:ascii="Arial" w:eastAsia="Arial Unicode MS" w:hAnsi="Arial" w:cs="Arial"/>
          <w:sz w:val="22"/>
          <w:szCs w:val="22"/>
        </w:rPr>
        <w:t xml:space="preserve"> Baht </w:t>
      </w:r>
      <w:r w:rsidR="000A6537" w:rsidRPr="00865065">
        <w:rPr>
          <w:rFonts w:ascii="Arial" w:eastAsia="Arial Unicode MS" w:hAnsi="Arial" w:cs="Arial"/>
          <w:sz w:val="22"/>
          <w:szCs w:val="22"/>
        </w:rPr>
        <w:t>8.1</w:t>
      </w:r>
      <w:r w:rsidR="00AD5956" w:rsidRPr="00865065">
        <w:rPr>
          <w:rFonts w:ascii="Arial" w:eastAsia="Arial Unicode MS" w:hAnsi="Arial" w:cs="Arial"/>
          <w:sz w:val="22"/>
          <w:szCs w:val="22"/>
        </w:rPr>
        <w:t xml:space="preserve"> million)</w:t>
      </w:r>
      <w:r w:rsidRPr="00865065">
        <w:rPr>
          <w:rFonts w:ascii="Arial" w:eastAsia="Arial Unicode MS" w:hAnsi="Arial" w:cs="Arial"/>
          <w:sz w:val="22"/>
          <w:szCs w:val="22"/>
        </w:rPr>
        <w:t>.</w:t>
      </w:r>
    </w:p>
    <w:p w14:paraId="48C293F5" w14:textId="2F494A5F" w:rsidR="00E24976" w:rsidRPr="00865065" w:rsidRDefault="00A42CED"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865065">
        <w:rPr>
          <w:rFonts w:ascii="Arial" w:eastAsia="Arial Unicode MS" w:hAnsi="Arial" w:cs="Arial"/>
          <w:b/>
          <w:bCs/>
          <w:sz w:val="22"/>
          <w:szCs w:val="22"/>
        </w:rPr>
        <w:t>1</w:t>
      </w:r>
      <w:r w:rsidR="00E81C60" w:rsidRPr="00865065">
        <w:rPr>
          <w:rFonts w:ascii="Arial" w:eastAsia="Arial Unicode MS" w:hAnsi="Arial" w:cs="Arial"/>
          <w:b/>
          <w:bCs/>
          <w:sz w:val="22"/>
          <w:szCs w:val="22"/>
        </w:rPr>
        <w:t>7</w:t>
      </w:r>
      <w:r w:rsidR="00E24976" w:rsidRPr="00865065">
        <w:rPr>
          <w:rFonts w:ascii="Arial" w:eastAsia="Arial Unicode MS" w:hAnsi="Arial" w:cs="Arial"/>
          <w:b/>
          <w:bCs/>
          <w:sz w:val="22"/>
          <w:szCs w:val="22"/>
        </w:rPr>
        <w:t>.3</w:t>
      </w:r>
      <w:r w:rsidR="00E24976" w:rsidRPr="00865065">
        <w:rPr>
          <w:rFonts w:ascii="Arial" w:eastAsia="Arial Unicode MS" w:hAnsi="Arial" w:cs="Arial"/>
          <w:b/>
          <w:bCs/>
          <w:sz w:val="22"/>
          <w:szCs w:val="22"/>
        </w:rPr>
        <w:tab/>
      </w:r>
      <w:r w:rsidR="00AE68ED" w:rsidRPr="00865065">
        <w:rPr>
          <w:rFonts w:ascii="Arial" w:eastAsia="Arial Unicode MS" w:hAnsi="Arial" w:cs="Arial"/>
          <w:b/>
          <w:bCs/>
          <w:sz w:val="22"/>
          <w:szCs w:val="22"/>
        </w:rPr>
        <w:t>G</w:t>
      </w:r>
      <w:r w:rsidR="00E24976" w:rsidRPr="00865065">
        <w:rPr>
          <w:rFonts w:ascii="Arial" w:eastAsia="Arial Unicode MS" w:hAnsi="Arial" w:cs="Arial"/>
          <w:b/>
          <w:bCs/>
          <w:sz w:val="22"/>
          <w:szCs w:val="22"/>
        </w:rPr>
        <w:t>uarantees</w:t>
      </w:r>
    </w:p>
    <w:p w14:paraId="6BB306AD" w14:textId="32C7EEA4" w:rsidR="00E24976" w:rsidRPr="00865065"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b/>
          <w:bCs/>
          <w:sz w:val="22"/>
          <w:szCs w:val="22"/>
        </w:rPr>
      </w:pPr>
      <w:r w:rsidRPr="00865065">
        <w:rPr>
          <w:rFonts w:ascii="Arial" w:eastAsia="Arial Unicode MS" w:hAnsi="Arial" w:cs="Arial"/>
          <w:sz w:val="22"/>
          <w:szCs w:val="22"/>
        </w:rPr>
        <w:tab/>
        <w:t xml:space="preserve">As </w:t>
      </w:r>
      <w:proofErr w:type="gramStart"/>
      <w:r w:rsidRPr="00865065">
        <w:rPr>
          <w:rFonts w:ascii="Arial" w:eastAsia="Arial Unicode MS" w:hAnsi="Arial" w:cs="Arial"/>
          <w:sz w:val="22"/>
          <w:szCs w:val="22"/>
        </w:rPr>
        <w:t>at</w:t>
      </w:r>
      <w:proofErr w:type="gramEnd"/>
      <w:r w:rsidRPr="00865065">
        <w:rPr>
          <w:rFonts w:ascii="Arial" w:eastAsia="Arial Unicode MS" w:hAnsi="Arial" w:cs="Arial"/>
          <w:sz w:val="22"/>
          <w:szCs w:val="22"/>
        </w:rPr>
        <w:t xml:space="preserve"> </w:t>
      </w:r>
      <w:r w:rsidR="00B329AF" w:rsidRPr="00865065">
        <w:rPr>
          <w:rFonts w:ascii="Arial" w:hAnsi="Arial" w:cs="Arial"/>
          <w:sz w:val="22"/>
          <w:szCs w:val="22"/>
        </w:rPr>
        <w:t>30 September 2022</w:t>
      </w:r>
      <w:r w:rsidRPr="00865065">
        <w:rPr>
          <w:rFonts w:ascii="Arial" w:eastAsia="Arial Unicode MS" w:hAnsi="Arial" w:cs="Arial"/>
          <w:sz w:val="22"/>
          <w:szCs w:val="22"/>
        </w:rPr>
        <w:t xml:space="preserve">, there were outstanding bank guarantees of Baht </w:t>
      </w:r>
      <w:r w:rsidR="00865065" w:rsidRPr="00865065">
        <w:rPr>
          <w:rFonts w:ascii="Arial" w:eastAsia="Arial Unicode MS" w:hAnsi="Arial" w:cs="Arial"/>
          <w:sz w:val="22"/>
          <w:szCs w:val="28"/>
        </w:rPr>
        <w:t>17.8</w:t>
      </w:r>
      <w:r w:rsidR="00A52B42" w:rsidRPr="00865065">
        <w:rPr>
          <w:rFonts w:ascii="Arial" w:eastAsia="Arial Unicode MS" w:hAnsi="Arial" w:cs="Arial"/>
          <w:sz w:val="22"/>
          <w:szCs w:val="28"/>
        </w:rPr>
        <w:t xml:space="preserve"> </w:t>
      </w:r>
      <w:r w:rsidRPr="00865065">
        <w:rPr>
          <w:rFonts w:ascii="Arial" w:eastAsia="Arial Unicode MS" w:hAnsi="Arial" w:cs="Arial"/>
          <w:sz w:val="22"/>
          <w:szCs w:val="22"/>
        </w:rPr>
        <w:t>million issued by bank on behalf of the Company in respect of certain performance bonds as required in the normal course of business</w:t>
      </w:r>
      <w:r w:rsidR="00E143F3" w:rsidRPr="00865065">
        <w:rPr>
          <w:rFonts w:ascii="Arial" w:eastAsia="Arial Unicode MS" w:hAnsi="Arial" w:cs="Arial"/>
          <w:sz w:val="22"/>
          <w:szCs w:val="22"/>
        </w:rPr>
        <w:t xml:space="preserve"> (</w:t>
      </w:r>
      <w:r w:rsidR="00524394" w:rsidRPr="00865065">
        <w:rPr>
          <w:rFonts w:ascii="Arial" w:eastAsia="Arial Unicode MS" w:hAnsi="Arial" w:cs="Arial"/>
          <w:sz w:val="22"/>
          <w:szCs w:val="22"/>
        </w:rPr>
        <w:t>31 December 2021</w:t>
      </w:r>
      <w:r w:rsidR="00A17A4B" w:rsidRPr="00865065">
        <w:rPr>
          <w:rFonts w:ascii="Arial" w:eastAsia="Arial Unicode MS" w:hAnsi="Arial" w:cs="Arial"/>
          <w:sz w:val="22"/>
          <w:szCs w:val="22"/>
        </w:rPr>
        <w:t>:</w:t>
      </w:r>
      <w:r w:rsidR="00E143F3" w:rsidRPr="00865065">
        <w:rPr>
          <w:rFonts w:ascii="Arial" w:eastAsia="Arial Unicode MS" w:hAnsi="Arial" w:cs="Arial"/>
          <w:sz w:val="22"/>
          <w:szCs w:val="22"/>
        </w:rPr>
        <w:t xml:space="preserve"> Baht </w:t>
      </w:r>
      <w:r w:rsidR="00776840" w:rsidRPr="00865065">
        <w:rPr>
          <w:rFonts w:ascii="Arial" w:eastAsia="Arial Unicode MS" w:hAnsi="Arial" w:cs="Arial"/>
          <w:sz w:val="22"/>
          <w:szCs w:val="22"/>
        </w:rPr>
        <w:t>17.</w:t>
      </w:r>
      <w:r w:rsidR="000A6537" w:rsidRPr="00865065">
        <w:rPr>
          <w:rFonts w:ascii="Arial" w:eastAsia="Arial Unicode MS" w:hAnsi="Arial" w:cs="Arial"/>
          <w:sz w:val="22"/>
          <w:szCs w:val="22"/>
        </w:rPr>
        <w:t>9</w:t>
      </w:r>
      <w:r w:rsidR="00426DE7" w:rsidRPr="00865065">
        <w:rPr>
          <w:rFonts w:ascii="Arial" w:eastAsia="Arial Unicode MS" w:hAnsi="Arial" w:cs="Arial"/>
          <w:sz w:val="22"/>
          <w:szCs w:val="22"/>
        </w:rPr>
        <w:t xml:space="preserve"> </w:t>
      </w:r>
      <w:r w:rsidR="00E143F3" w:rsidRPr="00865065">
        <w:rPr>
          <w:rFonts w:ascii="Arial" w:eastAsia="Arial Unicode MS" w:hAnsi="Arial" w:cs="Arial"/>
          <w:sz w:val="22"/>
          <w:szCs w:val="22"/>
        </w:rPr>
        <w:t>million).</w:t>
      </w:r>
    </w:p>
    <w:p w14:paraId="4E141189" w14:textId="69A4DA69" w:rsidR="00E24976" w:rsidRPr="00865065" w:rsidRDefault="00255CE2" w:rsidP="00A90570">
      <w:pPr>
        <w:pStyle w:val="BodyTextIndent2"/>
        <w:tabs>
          <w:tab w:val="clear" w:pos="720"/>
          <w:tab w:val="clear" w:pos="5580"/>
          <w:tab w:val="clear" w:pos="6750"/>
          <w:tab w:val="clear" w:pos="7920"/>
          <w:tab w:val="clear" w:pos="9090"/>
          <w:tab w:val="left" w:pos="360"/>
        </w:tabs>
        <w:spacing w:before="120"/>
        <w:ind w:left="547" w:hanging="547"/>
        <w:jc w:val="thaiDistribute"/>
        <w:rPr>
          <w:rFonts w:ascii="Arial" w:eastAsia="Arial Unicode MS" w:hAnsi="Arial" w:cs="Arial"/>
          <w:sz w:val="22"/>
          <w:szCs w:val="22"/>
        </w:rPr>
      </w:pPr>
      <w:r w:rsidRPr="00865065">
        <w:rPr>
          <w:rFonts w:ascii="Arial" w:eastAsia="Arial Unicode MS" w:hAnsi="Arial" w:cs="Arial"/>
          <w:b/>
          <w:bCs/>
          <w:sz w:val="22"/>
          <w:szCs w:val="22"/>
        </w:rPr>
        <w:t>1</w:t>
      </w:r>
      <w:r w:rsidR="00E81C60" w:rsidRPr="00865065">
        <w:rPr>
          <w:rFonts w:ascii="Arial" w:eastAsia="Arial Unicode MS" w:hAnsi="Arial" w:cs="Arial"/>
          <w:b/>
          <w:bCs/>
          <w:sz w:val="22"/>
          <w:szCs w:val="22"/>
        </w:rPr>
        <w:t>7</w:t>
      </w:r>
      <w:r w:rsidR="00E24976" w:rsidRPr="00865065">
        <w:rPr>
          <w:rFonts w:ascii="Arial" w:eastAsia="Arial Unicode MS" w:hAnsi="Arial" w:cs="Arial"/>
          <w:b/>
          <w:bCs/>
          <w:sz w:val="22"/>
          <w:szCs w:val="22"/>
        </w:rPr>
        <w:t>.4</w:t>
      </w:r>
      <w:r w:rsidR="00E24976" w:rsidRPr="00865065">
        <w:rPr>
          <w:rFonts w:ascii="Arial" w:eastAsia="Arial Unicode MS" w:hAnsi="Arial" w:cs="Arial"/>
          <w:b/>
          <w:bCs/>
          <w:sz w:val="22"/>
          <w:szCs w:val="22"/>
        </w:rPr>
        <w:tab/>
        <w:t>Litigation</w:t>
      </w:r>
    </w:p>
    <w:p w14:paraId="72F183D1" w14:textId="24A3A3DB" w:rsidR="00E24976" w:rsidRPr="00865065"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2"/>
          <w:szCs w:val="22"/>
        </w:rPr>
      </w:pPr>
      <w:r w:rsidRPr="00865065">
        <w:rPr>
          <w:rFonts w:ascii="Arial" w:eastAsia="Arial Unicode MS" w:hAnsi="Arial" w:cs="Arial"/>
          <w:sz w:val="22"/>
          <w:szCs w:val="22"/>
        </w:rPr>
        <w:tab/>
        <w:t xml:space="preserve">As </w:t>
      </w:r>
      <w:proofErr w:type="gramStart"/>
      <w:r w:rsidRPr="00865065">
        <w:rPr>
          <w:rFonts w:ascii="Arial" w:eastAsia="Arial Unicode MS" w:hAnsi="Arial" w:cs="Arial"/>
          <w:sz w:val="22"/>
          <w:szCs w:val="22"/>
        </w:rPr>
        <w:t>at</w:t>
      </w:r>
      <w:proofErr w:type="gramEnd"/>
      <w:r w:rsidRPr="00865065">
        <w:rPr>
          <w:rFonts w:ascii="Arial" w:eastAsia="Arial Unicode MS" w:hAnsi="Arial" w:cs="Arial"/>
          <w:sz w:val="22"/>
          <w:szCs w:val="22"/>
        </w:rPr>
        <w:t xml:space="preserve"> </w:t>
      </w:r>
      <w:r w:rsidR="00B329AF" w:rsidRPr="00865065">
        <w:rPr>
          <w:rFonts w:ascii="Arial" w:hAnsi="Arial" w:cs="Arial"/>
          <w:sz w:val="22"/>
          <w:szCs w:val="22"/>
        </w:rPr>
        <w:t>30 September 2022</w:t>
      </w:r>
      <w:r w:rsidRPr="00865065">
        <w:rPr>
          <w:rFonts w:ascii="Arial" w:eastAsia="Arial Unicode MS" w:hAnsi="Arial" w:cs="Arial"/>
          <w:sz w:val="22"/>
          <w:szCs w:val="22"/>
        </w:rPr>
        <w:t xml:space="preserve">, the Company is being sued as insurer, with sum insure </w:t>
      </w:r>
      <w:r w:rsidR="00545676" w:rsidRPr="00865065">
        <w:rPr>
          <w:rFonts w:ascii="Arial" w:eastAsia="Arial Unicode MS" w:hAnsi="Arial" w:cs="Arial"/>
          <w:sz w:val="22"/>
          <w:szCs w:val="22"/>
        </w:rPr>
        <w:t xml:space="preserve">amounting to approximately Baht </w:t>
      </w:r>
      <w:r w:rsidR="00652629">
        <w:rPr>
          <w:rFonts w:ascii="Arial" w:eastAsia="Arial Unicode MS" w:hAnsi="Arial" w:cs="Arial"/>
          <w:sz w:val="22"/>
          <w:szCs w:val="22"/>
        </w:rPr>
        <w:t>1,310.9</w:t>
      </w:r>
      <w:r w:rsidR="00E81C60" w:rsidRPr="00865065">
        <w:rPr>
          <w:rFonts w:ascii="Arial" w:eastAsia="Arial Unicode MS" w:hAnsi="Arial" w:cs="Arial"/>
          <w:sz w:val="22"/>
          <w:szCs w:val="22"/>
          <w:cs/>
        </w:rPr>
        <w:t xml:space="preserve"> </w:t>
      </w:r>
      <w:r w:rsidRPr="00865065">
        <w:rPr>
          <w:rFonts w:ascii="Arial" w:eastAsia="Arial Unicode MS" w:hAnsi="Arial" w:cs="Arial"/>
          <w:sz w:val="22"/>
          <w:szCs w:val="22"/>
        </w:rPr>
        <w:t>million</w:t>
      </w:r>
      <w:r w:rsidR="00AD5956" w:rsidRPr="00865065">
        <w:rPr>
          <w:rFonts w:ascii="Arial" w:eastAsia="Arial Unicode MS" w:hAnsi="Arial" w:cs="Arial"/>
          <w:sz w:val="22"/>
          <w:szCs w:val="22"/>
        </w:rPr>
        <w:t xml:space="preserve"> (</w:t>
      </w:r>
      <w:r w:rsidR="00524394" w:rsidRPr="00865065">
        <w:rPr>
          <w:rFonts w:ascii="Arial" w:eastAsia="Arial Unicode MS" w:hAnsi="Arial" w:cs="Arial"/>
          <w:sz w:val="22"/>
          <w:szCs w:val="22"/>
        </w:rPr>
        <w:t>31 December 2021</w:t>
      </w:r>
      <w:r w:rsidR="00A17A4B" w:rsidRPr="00865065">
        <w:rPr>
          <w:rFonts w:ascii="Arial" w:eastAsia="Arial Unicode MS" w:hAnsi="Arial" w:cs="Arial"/>
          <w:sz w:val="22"/>
          <w:szCs w:val="22"/>
        </w:rPr>
        <w:t>:</w:t>
      </w:r>
      <w:r w:rsidR="00AD5956" w:rsidRPr="00865065">
        <w:rPr>
          <w:rFonts w:ascii="Arial" w:eastAsia="Arial Unicode MS" w:hAnsi="Arial" w:cs="Arial"/>
          <w:sz w:val="22"/>
          <w:szCs w:val="22"/>
        </w:rPr>
        <w:t xml:space="preserve"> Baht </w:t>
      </w:r>
      <w:r w:rsidR="000A6537" w:rsidRPr="00865065">
        <w:rPr>
          <w:rFonts w:ascii="Arial" w:eastAsia="Arial Unicode MS" w:hAnsi="Arial" w:cs="Arial"/>
          <w:sz w:val="22"/>
          <w:szCs w:val="22"/>
        </w:rPr>
        <w:t xml:space="preserve">672.7 </w:t>
      </w:r>
      <w:r w:rsidR="00AD5956" w:rsidRPr="00865065">
        <w:rPr>
          <w:rFonts w:ascii="Arial" w:eastAsia="Arial Unicode MS" w:hAnsi="Arial" w:cs="Arial"/>
          <w:sz w:val="22"/>
          <w:szCs w:val="22"/>
        </w:rPr>
        <w:t>million)</w:t>
      </w:r>
      <w:r w:rsidRPr="00865065">
        <w:rPr>
          <w:rFonts w:ascii="Arial" w:eastAsia="Arial Unicode MS" w:hAnsi="Arial" w:cs="Arial"/>
          <w:sz w:val="22"/>
          <w:szCs w:val="22"/>
        </w:rPr>
        <w:t>. Judgment has yet to be handed down in these cases, and the Company expects the outcomes to be favorable. However,</w:t>
      </w:r>
      <w:r w:rsidR="003E625A" w:rsidRPr="00865065">
        <w:rPr>
          <w:rFonts w:ascii="Arial" w:eastAsia="Arial Unicode MS" w:hAnsi="Arial" w:cs="Arial"/>
          <w:sz w:val="22"/>
          <w:szCs w:val="22"/>
        </w:rPr>
        <w:t xml:space="preserve"> gross</w:t>
      </w:r>
      <w:r w:rsidRPr="00865065">
        <w:rPr>
          <w:rFonts w:ascii="Arial" w:eastAsia="Arial Unicode MS" w:hAnsi="Arial" w:cs="Arial"/>
          <w:sz w:val="22"/>
          <w:szCs w:val="22"/>
        </w:rPr>
        <w:t xml:space="preserve"> loss provisions amounting to Baht </w:t>
      </w:r>
      <w:r w:rsidR="00652629">
        <w:rPr>
          <w:rFonts w:ascii="Arial" w:eastAsia="Arial Unicode MS" w:hAnsi="Arial" w:cs="Arial"/>
          <w:sz w:val="22"/>
          <w:szCs w:val="22"/>
        </w:rPr>
        <w:t>348.8</w:t>
      </w:r>
      <w:r w:rsidRPr="00865065">
        <w:rPr>
          <w:rFonts w:ascii="Arial" w:eastAsia="Arial Unicode MS" w:hAnsi="Arial" w:cs="Arial"/>
          <w:sz w:val="22"/>
          <w:szCs w:val="22"/>
        </w:rPr>
        <w:t xml:space="preserve"> million</w:t>
      </w:r>
      <w:r w:rsidR="00AD5956" w:rsidRPr="00865065">
        <w:rPr>
          <w:rFonts w:ascii="Arial" w:eastAsia="Arial Unicode MS" w:hAnsi="Arial" w:cs="Arial"/>
          <w:sz w:val="22"/>
          <w:szCs w:val="22"/>
        </w:rPr>
        <w:t xml:space="preserve"> (</w:t>
      </w:r>
      <w:r w:rsidR="00524394" w:rsidRPr="00865065">
        <w:rPr>
          <w:rFonts w:ascii="Arial" w:eastAsia="Arial Unicode MS" w:hAnsi="Arial" w:cs="Arial"/>
          <w:sz w:val="22"/>
          <w:szCs w:val="22"/>
        </w:rPr>
        <w:t>31 December 2021</w:t>
      </w:r>
      <w:r w:rsidR="00A17A4B" w:rsidRPr="00865065">
        <w:rPr>
          <w:rFonts w:ascii="Arial" w:eastAsia="Arial Unicode MS" w:hAnsi="Arial" w:cs="Arial"/>
          <w:sz w:val="22"/>
          <w:szCs w:val="22"/>
        </w:rPr>
        <w:t>:</w:t>
      </w:r>
      <w:r w:rsidR="00AD5956" w:rsidRPr="00865065">
        <w:rPr>
          <w:rFonts w:ascii="Arial" w:eastAsia="Arial Unicode MS" w:hAnsi="Arial" w:cs="Arial"/>
          <w:sz w:val="22"/>
          <w:szCs w:val="22"/>
        </w:rPr>
        <w:t xml:space="preserve"> Baht </w:t>
      </w:r>
      <w:r w:rsidR="000A6537" w:rsidRPr="00865065">
        <w:rPr>
          <w:rFonts w:ascii="Arial" w:eastAsia="Arial Unicode MS" w:hAnsi="Arial" w:cs="Arial"/>
          <w:sz w:val="22"/>
          <w:szCs w:val="22"/>
        </w:rPr>
        <w:t xml:space="preserve">266.6 </w:t>
      </w:r>
      <w:r w:rsidR="00AD5956" w:rsidRPr="00865065">
        <w:rPr>
          <w:rFonts w:ascii="Arial" w:eastAsia="Arial Unicode MS" w:hAnsi="Arial" w:cs="Arial"/>
          <w:sz w:val="22"/>
          <w:szCs w:val="22"/>
        </w:rPr>
        <w:t>million)</w:t>
      </w:r>
      <w:r w:rsidRPr="00865065">
        <w:rPr>
          <w:rFonts w:ascii="Arial" w:eastAsia="Arial Unicode MS" w:hAnsi="Arial" w:cs="Arial"/>
          <w:sz w:val="22"/>
          <w:szCs w:val="22"/>
        </w:rPr>
        <w:t xml:space="preserve"> have been recorded in the financial statements.</w:t>
      </w:r>
    </w:p>
    <w:p w14:paraId="365ADAF8" w14:textId="7B0D9757" w:rsidR="00F97E2B" w:rsidRPr="00865065" w:rsidRDefault="00C46759" w:rsidP="00A90570">
      <w:pPr>
        <w:spacing w:before="120" w:after="120" w:line="380" w:lineRule="exact"/>
        <w:ind w:left="533" w:right="-460" w:hanging="533"/>
        <w:jc w:val="thaiDistribute"/>
        <w:rPr>
          <w:rFonts w:ascii="Arial" w:hAnsi="Arial" w:cs="Arial"/>
          <w:b/>
          <w:bCs/>
          <w:sz w:val="22"/>
          <w:szCs w:val="22"/>
        </w:rPr>
      </w:pPr>
      <w:r w:rsidRPr="00865065">
        <w:rPr>
          <w:rFonts w:ascii="Arial" w:hAnsi="Arial" w:cs="Arial"/>
          <w:b/>
          <w:bCs/>
          <w:sz w:val="22"/>
          <w:szCs w:val="22"/>
        </w:rPr>
        <w:t>1</w:t>
      </w:r>
      <w:r w:rsidR="00E81C60" w:rsidRPr="00865065">
        <w:rPr>
          <w:rFonts w:ascii="Arial" w:hAnsi="Arial" w:cs="Arial"/>
          <w:b/>
          <w:bCs/>
          <w:sz w:val="22"/>
          <w:szCs w:val="22"/>
        </w:rPr>
        <w:t>8</w:t>
      </w:r>
      <w:r w:rsidR="00F97E2B" w:rsidRPr="00865065">
        <w:rPr>
          <w:rFonts w:ascii="Arial" w:hAnsi="Arial" w:cs="Arial"/>
          <w:b/>
          <w:bCs/>
          <w:sz w:val="22"/>
          <w:szCs w:val="22"/>
        </w:rPr>
        <w:t>.</w:t>
      </w:r>
      <w:r w:rsidR="00F97E2B" w:rsidRPr="00865065">
        <w:rPr>
          <w:rFonts w:ascii="Arial" w:hAnsi="Arial" w:cs="Arial"/>
          <w:b/>
          <w:bCs/>
          <w:sz w:val="22"/>
          <w:szCs w:val="22"/>
        </w:rPr>
        <w:tab/>
      </w:r>
      <w:r w:rsidR="006F1F0C" w:rsidRPr="00865065">
        <w:rPr>
          <w:rFonts w:ascii="Arial" w:hAnsi="Arial" w:cs="Arial"/>
          <w:b/>
          <w:bCs/>
          <w:sz w:val="22"/>
          <w:szCs w:val="22"/>
        </w:rPr>
        <w:t>Financial Instrument</w:t>
      </w:r>
    </w:p>
    <w:p w14:paraId="568F2140" w14:textId="1FC48EE2" w:rsidR="006F1F0C" w:rsidRPr="00865065" w:rsidRDefault="00CF50AB"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865065">
        <w:rPr>
          <w:rFonts w:ascii="Arial" w:hAnsi="Arial" w:cs="Arial"/>
          <w:b/>
          <w:bCs/>
          <w:sz w:val="22"/>
          <w:szCs w:val="22"/>
        </w:rPr>
        <w:t>1</w:t>
      </w:r>
      <w:r w:rsidR="00E81C60" w:rsidRPr="00865065">
        <w:rPr>
          <w:rFonts w:ascii="Arial" w:hAnsi="Arial" w:cs="Arial"/>
          <w:b/>
          <w:bCs/>
          <w:sz w:val="22"/>
          <w:szCs w:val="22"/>
        </w:rPr>
        <w:t>8</w:t>
      </w:r>
      <w:r w:rsidR="006F1F0C" w:rsidRPr="00865065">
        <w:rPr>
          <w:rFonts w:ascii="Arial" w:hAnsi="Arial" w:cs="Arial"/>
          <w:b/>
          <w:bCs/>
          <w:sz w:val="22"/>
          <w:szCs w:val="22"/>
        </w:rPr>
        <w:t>.1</w:t>
      </w:r>
      <w:r w:rsidR="006F1F0C" w:rsidRPr="00865065">
        <w:rPr>
          <w:rFonts w:ascii="Arial" w:hAnsi="Arial" w:cs="Arial"/>
          <w:b/>
          <w:bCs/>
          <w:sz w:val="22"/>
          <w:szCs w:val="22"/>
        </w:rPr>
        <w:tab/>
        <w:t>Fair value of financial instrument</w:t>
      </w:r>
    </w:p>
    <w:p w14:paraId="4BFB8731" w14:textId="77777777" w:rsidR="006F1F0C" w:rsidRPr="00865065"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865065">
        <w:rPr>
          <w:rFonts w:ascii="Arial" w:eastAsia="Arial Unicode MS" w:hAnsi="Arial" w:cs="Arial"/>
          <w:sz w:val="22"/>
          <w:szCs w:val="22"/>
        </w:rPr>
        <w:tab/>
        <w:t>Most of the Company’s financial instruments</w:t>
      </w:r>
      <w:r w:rsidR="00C77FC5" w:rsidRPr="00865065">
        <w:rPr>
          <w:rFonts w:ascii="Arial" w:eastAsia="Arial Unicode MS" w:hAnsi="Arial" w:cs="Arial"/>
          <w:sz w:val="22"/>
          <w:szCs w:val="22"/>
        </w:rPr>
        <w:t>, which consist of cash and cash equivalents, deposit</w:t>
      </w:r>
      <w:r w:rsidR="002F3E1D" w:rsidRPr="00865065">
        <w:rPr>
          <w:rFonts w:ascii="Arial" w:eastAsia="Arial Unicode MS" w:hAnsi="Arial" w:cs="Arial"/>
          <w:sz w:val="22"/>
          <w:szCs w:val="22"/>
        </w:rPr>
        <w:t>s</w:t>
      </w:r>
      <w:r w:rsidR="00C77FC5" w:rsidRPr="00865065">
        <w:rPr>
          <w:rFonts w:ascii="Arial" w:eastAsia="Arial Unicode MS" w:hAnsi="Arial" w:cs="Arial"/>
          <w:sz w:val="22"/>
          <w:szCs w:val="22"/>
        </w:rPr>
        <w:t xml:space="preserve"> at financial institutions, accrued investment income, loan and interest receivable, other assets and lease liabilities </w:t>
      </w:r>
      <w:r w:rsidRPr="00865065">
        <w:rPr>
          <w:rFonts w:ascii="Arial" w:eastAsia="Arial Unicode MS" w:hAnsi="Arial" w:cs="Arial"/>
          <w:sz w:val="22"/>
          <w:szCs w:val="22"/>
        </w:rPr>
        <w:t xml:space="preserve">are classified as short-term </w:t>
      </w:r>
      <w:r w:rsidR="00E65C20" w:rsidRPr="00865065">
        <w:rPr>
          <w:rFonts w:ascii="Arial" w:eastAsia="Arial Unicode MS" w:hAnsi="Arial" w:cs="Arial"/>
          <w:sz w:val="22"/>
          <w:szCs w:val="22"/>
        </w:rPr>
        <w:t>and/</w:t>
      </w:r>
      <w:r w:rsidRPr="00865065">
        <w:rPr>
          <w:rFonts w:ascii="Arial" w:eastAsia="Arial Unicode MS" w:hAnsi="Arial" w:cs="Arial"/>
          <w:sz w:val="22"/>
          <w:szCs w:val="22"/>
        </w:rPr>
        <w:t>or have interest rates that are close to market rate</w:t>
      </w:r>
      <w:r w:rsidR="00C77FC5" w:rsidRPr="00865065">
        <w:rPr>
          <w:rFonts w:ascii="Arial" w:eastAsia="Arial Unicode MS" w:hAnsi="Arial" w:cs="Arial"/>
          <w:sz w:val="22"/>
          <w:szCs w:val="22"/>
        </w:rPr>
        <w:t>.</w:t>
      </w:r>
      <w:r w:rsidRPr="00865065">
        <w:rPr>
          <w:rFonts w:ascii="Arial" w:eastAsia="Arial Unicode MS" w:hAnsi="Arial" w:cs="Arial"/>
          <w:sz w:val="22"/>
          <w:szCs w:val="22"/>
        </w:rPr>
        <w:t xml:space="preserve"> Therefore, the carrying amounts of these financial instruments is estimated to approximate their fair value.</w:t>
      </w:r>
      <w:r w:rsidRPr="00865065">
        <w:rPr>
          <w:rFonts w:ascii="Arial" w:eastAsia="Arial Unicode MS" w:hAnsi="Arial" w:cs="Arial"/>
          <w:sz w:val="22"/>
          <w:szCs w:val="22"/>
          <w:cs/>
        </w:rPr>
        <w:t xml:space="preserve"> </w:t>
      </w:r>
      <w:r w:rsidRPr="00865065">
        <w:rPr>
          <w:rFonts w:ascii="Arial" w:eastAsia="Arial Unicode MS" w:hAnsi="Arial" w:cs="Arial"/>
          <w:sz w:val="22"/>
          <w:szCs w:val="22"/>
        </w:rPr>
        <w:t xml:space="preserve">However, excluding </w:t>
      </w:r>
      <w:r w:rsidR="00AA1486" w:rsidRPr="00865065">
        <w:rPr>
          <w:rFonts w:ascii="Arial" w:eastAsia="Arial Unicode MS" w:hAnsi="Arial" w:cs="Arial"/>
          <w:sz w:val="22"/>
          <w:szCs w:val="22"/>
        </w:rPr>
        <w:t xml:space="preserve">amounts of </w:t>
      </w:r>
      <w:r w:rsidR="00AC1D1D" w:rsidRPr="00865065">
        <w:rPr>
          <w:rFonts w:ascii="Arial" w:eastAsia="Arial Unicode MS" w:hAnsi="Arial" w:cs="Arial"/>
          <w:sz w:val="22"/>
          <w:szCs w:val="22"/>
        </w:rPr>
        <w:t xml:space="preserve">held-to-maturity investments measured at </w:t>
      </w:r>
      <w:proofErr w:type="spellStart"/>
      <w:r w:rsidR="00AC1D1D" w:rsidRPr="00865065">
        <w:rPr>
          <w:rFonts w:ascii="Arial" w:eastAsia="Arial Unicode MS" w:hAnsi="Arial" w:cs="Arial"/>
          <w:sz w:val="22"/>
          <w:szCs w:val="22"/>
        </w:rPr>
        <w:t>amortised</w:t>
      </w:r>
      <w:proofErr w:type="spellEnd"/>
      <w:r w:rsidR="00AC1D1D" w:rsidRPr="00865065">
        <w:rPr>
          <w:rFonts w:ascii="Arial" w:eastAsia="Arial Unicode MS" w:hAnsi="Arial" w:cs="Arial"/>
          <w:sz w:val="22"/>
          <w:szCs w:val="22"/>
        </w:rPr>
        <w:t xml:space="preserve"> cost</w:t>
      </w:r>
      <w:r w:rsidRPr="00865065">
        <w:rPr>
          <w:rFonts w:ascii="Arial" w:eastAsia="Arial Unicode MS" w:hAnsi="Arial" w:cs="Arial"/>
          <w:sz w:val="22"/>
          <w:szCs w:val="22"/>
        </w:rPr>
        <w:t xml:space="preserve"> that fair value is different from carrying amounts, the comparison </w:t>
      </w:r>
      <w:r w:rsidR="00C77FC5" w:rsidRPr="00865065">
        <w:rPr>
          <w:rFonts w:ascii="Arial" w:eastAsia="Arial Unicode MS" w:hAnsi="Arial" w:cs="Arial"/>
          <w:sz w:val="22"/>
          <w:szCs w:val="22"/>
        </w:rPr>
        <w:t>is</w:t>
      </w:r>
      <w:r w:rsidRPr="00865065">
        <w:rPr>
          <w:rFonts w:ascii="Arial" w:eastAsia="Arial Unicode MS" w:hAnsi="Arial" w:cs="Arial"/>
          <w:sz w:val="22"/>
          <w:szCs w:val="22"/>
        </w:rPr>
        <w:t xml:space="preserve"> as follows.</w:t>
      </w:r>
    </w:p>
    <w:p w14:paraId="0B7E2EB5" w14:textId="77777777" w:rsidR="006F1F0C" w:rsidRPr="00865065" w:rsidRDefault="006F1F0C" w:rsidP="00A90570">
      <w:pPr>
        <w:tabs>
          <w:tab w:val="left" w:pos="1440"/>
        </w:tabs>
        <w:spacing w:line="360" w:lineRule="exact"/>
        <w:ind w:left="547" w:right="-90" w:hanging="547"/>
        <w:jc w:val="right"/>
        <w:rPr>
          <w:rFonts w:ascii="Arial" w:hAnsi="Arial" w:cs="Arial"/>
          <w:sz w:val="18"/>
          <w:szCs w:val="18"/>
          <w:cs/>
        </w:rPr>
      </w:pPr>
      <w:r w:rsidRPr="00865065">
        <w:rPr>
          <w:rFonts w:ascii="Arial" w:hAnsi="Arial" w:cs="Arial"/>
          <w:kern w:val="28"/>
          <w:sz w:val="18"/>
          <w:szCs w:val="18"/>
        </w:rPr>
        <w:t>(Unit: Million Baht)</w:t>
      </w:r>
    </w:p>
    <w:tbl>
      <w:tblPr>
        <w:tblW w:w="9198" w:type="dxa"/>
        <w:tblInd w:w="450" w:type="dxa"/>
        <w:tblLayout w:type="fixed"/>
        <w:tblCellMar>
          <w:left w:w="0" w:type="dxa"/>
          <w:right w:w="0" w:type="dxa"/>
        </w:tblCellMar>
        <w:tblLook w:val="04A0" w:firstRow="1" w:lastRow="0" w:firstColumn="1" w:lastColumn="0" w:noHBand="0" w:noVBand="1"/>
      </w:tblPr>
      <w:tblGrid>
        <w:gridCol w:w="4230"/>
        <w:gridCol w:w="1242"/>
        <w:gridCol w:w="1242"/>
        <w:gridCol w:w="1242"/>
        <w:gridCol w:w="1242"/>
      </w:tblGrid>
      <w:tr w:rsidR="00865065" w:rsidRPr="00865065" w14:paraId="74BE4517" w14:textId="77777777" w:rsidTr="007D2CEC">
        <w:tc>
          <w:tcPr>
            <w:tcW w:w="4230" w:type="dxa"/>
            <w:tcMar>
              <w:top w:w="0" w:type="dxa"/>
              <w:left w:w="108" w:type="dxa"/>
              <w:bottom w:w="0" w:type="dxa"/>
              <w:right w:w="108" w:type="dxa"/>
            </w:tcMar>
            <w:vAlign w:val="bottom"/>
          </w:tcPr>
          <w:p w14:paraId="02D2894F" w14:textId="77777777" w:rsidR="006F1F0C" w:rsidRPr="00865065" w:rsidRDefault="006F1F0C" w:rsidP="00A90570">
            <w:pPr>
              <w:spacing w:line="360" w:lineRule="exact"/>
              <w:ind w:left="257" w:hanging="194"/>
              <w:rPr>
                <w:rFonts w:ascii="Arial" w:eastAsia="Calibri" w:hAnsi="Arial" w:cs="Arial"/>
                <w:sz w:val="18"/>
                <w:szCs w:val="18"/>
              </w:rPr>
            </w:pPr>
          </w:p>
        </w:tc>
        <w:tc>
          <w:tcPr>
            <w:tcW w:w="4968" w:type="dxa"/>
            <w:gridSpan w:val="4"/>
            <w:tcMar>
              <w:top w:w="0" w:type="dxa"/>
              <w:left w:w="108" w:type="dxa"/>
              <w:bottom w:w="0" w:type="dxa"/>
              <w:right w:w="108" w:type="dxa"/>
            </w:tcMar>
            <w:vAlign w:val="bottom"/>
          </w:tcPr>
          <w:p w14:paraId="61EA4DF9" w14:textId="77777777" w:rsidR="006F1F0C" w:rsidRPr="00865065" w:rsidRDefault="006F1F0C" w:rsidP="00A90570">
            <w:pPr>
              <w:pBdr>
                <w:bottom w:val="single" w:sz="4" w:space="1" w:color="auto"/>
              </w:pBdr>
              <w:spacing w:line="360" w:lineRule="exact"/>
              <w:ind w:left="90" w:right="45"/>
              <w:jc w:val="center"/>
              <w:rPr>
                <w:rFonts w:ascii="Arial" w:eastAsia="Calibri" w:hAnsi="Arial" w:cs="Arial"/>
                <w:sz w:val="18"/>
                <w:szCs w:val="18"/>
              </w:rPr>
            </w:pPr>
            <w:r w:rsidRPr="00865065">
              <w:rPr>
                <w:rFonts w:ascii="Arial" w:hAnsi="Arial" w:cs="Arial"/>
                <w:kern w:val="28"/>
                <w:sz w:val="18"/>
                <w:szCs w:val="18"/>
              </w:rPr>
              <w:t>Financial statements in which the equity method is applied and Separate financial statements</w:t>
            </w:r>
          </w:p>
        </w:tc>
      </w:tr>
      <w:tr w:rsidR="00865065" w:rsidRPr="00865065" w14:paraId="41224D90" w14:textId="77777777" w:rsidTr="007D2CEC">
        <w:tc>
          <w:tcPr>
            <w:tcW w:w="4230" w:type="dxa"/>
            <w:tcMar>
              <w:top w:w="0" w:type="dxa"/>
              <w:left w:w="108" w:type="dxa"/>
              <w:bottom w:w="0" w:type="dxa"/>
              <w:right w:w="108" w:type="dxa"/>
            </w:tcMar>
            <w:vAlign w:val="bottom"/>
          </w:tcPr>
          <w:p w14:paraId="426D68F5" w14:textId="77777777" w:rsidR="006F1F0C" w:rsidRPr="00865065" w:rsidRDefault="006F1F0C" w:rsidP="00A90570">
            <w:pPr>
              <w:spacing w:line="360" w:lineRule="exact"/>
              <w:ind w:left="257" w:hanging="194"/>
              <w:rPr>
                <w:rFonts w:ascii="Arial" w:eastAsia="Calibri" w:hAnsi="Arial" w:cs="Arial"/>
                <w:sz w:val="18"/>
                <w:szCs w:val="18"/>
              </w:rPr>
            </w:pPr>
          </w:p>
        </w:tc>
        <w:tc>
          <w:tcPr>
            <w:tcW w:w="2484" w:type="dxa"/>
            <w:gridSpan w:val="2"/>
            <w:tcMar>
              <w:top w:w="0" w:type="dxa"/>
              <w:left w:w="108" w:type="dxa"/>
              <w:bottom w:w="0" w:type="dxa"/>
              <w:right w:w="108" w:type="dxa"/>
            </w:tcMar>
            <w:vAlign w:val="bottom"/>
          </w:tcPr>
          <w:p w14:paraId="7A606487" w14:textId="1AD39AA9" w:rsidR="006F1F0C" w:rsidRPr="00865065" w:rsidRDefault="00B329AF" w:rsidP="00A90570">
            <w:pPr>
              <w:pBdr>
                <w:bottom w:val="single" w:sz="4" w:space="1" w:color="auto"/>
              </w:pBdr>
              <w:spacing w:line="360" w:lineRule="exact"/>
              <w:ind w:left="90" w:right="-23"/>
              <w:jc w:val="center"/>
              <w:rPr>
                <w:rFonts w:ascii="Arial" w:eastAsia="Calibri" w:hAnsi="Arial" w:cs="Arial"/>
                <w:sz w:val="18"/>
                <w:szCs w:val="18"/>
              </w:rPr>
            </w:pPr>
            <w:r w:rsidRPr="00865065">
              <w:rPr>
                <w:rFonts w:ascii="Arial" w:eastAsia="Calibri" w:hAnsi="Arial" w:cs="Arial"/>
                <w:sz w:val="18"/>
                <w:szCs w:val="18"/>
              </w:rPr>
              <w:t>30 September 2022</w:t>
            </w:r>
          </w:p>
        </w:tc>
        <w:tc>
          <w:tcPr>
            <w:tcW w:w="2484" w:type="dxa"/>
            <w:gridSpan w:val="2"/>
            <w:tcMar>
              <w:top w:w="0" w:type="dxa"/>
              <w:left w:w="108" w:type="dxa"/>
              <w:bottom w:w="0" w:type="dxa"/>
              <w:right w:w="108" w:type="dxa"/>
            </w:tcMar>
            <w:vAlign w:val="bottom"/>
          </w:tcPr>
          <w:p w14:paraId="5EFD93F7" w14:textId="72FEEB6E" w:rsidR="006F1F0C" w:rsidRPr="00865065" w:rsidRDefault="00524394" w:rsidP="00A90570">
            <w:pPr>
              <w:pBdr>
                <w:bottom w:val="single" w:sz="4" w:space="1" w:color="auto"/>
              </w:pBdr>
              <w:spacing w:line="360" w:lineRule="exact"/>
              <w:ind w:left="90" w:right="45"/>
              <w:jc w:val="center"/>
              <w:rPr>
                <w:rFonts w:ascii="Arial" w:eastAsia="Calibri" w:hAnsi="Arial" w:cs="Arial"/>
                <w:sz w:val="18"/>
                <w:szCs w:val="18"/>
              </w:rPr>
            </w:pPr>
            <w:r w:rsidRPr="00865065">
              <w:rPr>
                <w:rFonts w:ascii="Arial" w:eastAsia="Calibri" w:hAnsi="Arial" w:cs="Arial"/>
                <w:sz w:val="18"/>
                <w:szCs w:val="18"/>
              </w:rPr>
              <w:t>31 December 2021</w:t>
            </w:r>
          </w:p>
        </w:tc>
      </w:tr>
      <w:tr w:rsidR="00865065" w:rsidRPr="00865065" w14:paraId="09766D0B" w14:textId="77777777" w:rsidTr="007D2CEC">
        <w:tc>
          <w:tcPr>
            <w:tcW w:w="4230" w:type="dxa"/>
            <w:tcMar>
              <w:top w:w="0" w:type="dxa"/>
              <w:left w:w="108" w:type="dxa"/>
              <w:bottom w:w="0" w:type="dxa"/>
              <w:right w:w="108" w:type="dxa"/>
            </w:tcMar>
            <w:vAlign w:val="bottom"/>
          </w:tcPr>
          <w:p w14:paraId="5C065731" w14:textId="77777777" w:rsidR="006F1F0C" w:rsidRPr="00865065" w:rsidRDefault="006F1F0C" w:rsidP="00A90570">
            <w:pPr>
              <w:spacing w:line="360" w:lineRule="exact"/>
              <w:ind w:left="257" w:hanging="194"/>
              <w:rPr>
                <w:rFonts w:ascii="Arial" w:eastAsia="Calibri" w:hAnsi="Arial" w:cs="Arial"/>
                <w:sz w:val="18"/>
                <w:szCs w:val="18"/>
              </w:rPr>
            </w:pPr>
          </w:p>
        </w:tc>
        <w:tc>
          <w:tcPr>
            <w:tcW w:w="1242" w:type="dxa"/>
            <w:tcMar>
              <w:top w:w="0" w:type="dxa"/>
              <w:left w:w="108" w:type="dxa"/>
              <w:bottom w:w="0" w:type="dxa"/>
              <w:right w:w="108" w:type="dxa"/>
            </w:tcMar>
            <w:vAlign w:val="bottom"/>
          </w:tcPr>
          <w:p w14:paraId="7A4BD062" w14:textId="77777777" w:rsidR="006F1F0C" w:rsidRPr="00865065" w:rsidRDefault="006F1F0C" w:rsidP="00A90570">
            <w:pPr>
              <w:pBdr>
                <w:bottom w:val="single" w:sz="4" w:space="1" w:color="auto"/>
              </w:pBdr>
              <w:spacing w:line="360" w:lineRule="exact"/>
              <w:ind w:left="90" w:right="45"/>
              <w:jc w:val="center"/>
              <w:rPr>
                <w:rFonts w:ascii="Arial" w:hAnsi="Arial" w:cs="Arial"/>
                <w:kern w:val="28"/>
                <w:sz w:val="18"/>
                <w:szCs w:val="18"/>
              </w:rPr>
            </w:pPr>
            <w:r w:rsidRPr="00865065">
              <w:rPr>
                <w:rFonts w:ascii="Arial" w:hAnsi="Arial" w:cs="Arial"/>
                <w:kern w:val="28"/>
                <w:sz w:val="18"/>
                <w:szCs w:val="18"/>
              </w:rPr>
              <w:t>Carrying value</w:t>
            </w:r>
          </w:p>
        </w:tc>
        <w:tc>
          <w:tcPr>
            <w:tcW w:w="1242" w:type="dxa"/>
            <w:vAlign w:val="bottom"/>
          </w:tcPr>
          <w:p w14:paraId="49863AC9" w14:textId="77777777" w:rsidR="006F1F0C" w:rsidRPr="00865065" w:rsidRDefault="006F1F0C" w:rsidP="00A90570">
            <w:pPr>
              <w:pBdr>
                <w:bottom w:val="single" w:sz="4" w:space="1" w:color="auto"/>
              </w:pBdr>
              <w:spacing w:line="360" w:lineRule="exact"/>
              <w:jc w:val="center"/>
              <w:rPr>
                <w:rFonts w:ascii="Arial" w:hAnsi="Arial" w:cs="Arial"/>
                <w:kern w:val="28"/>
                <w:sz w:val="18"/>
                <w:szCs w:val="18"/>
              </w:rPr>
            </w:pPr>
            <w:r w:rsidRPr="00865065">
              <w:rPr>
                <w:rFonts w:ascii="Arial" w:hAnsi="Arial" w:cs="Arial"/>
                <w:kern w:val="28"/>
                <w:sz w:val="18"/>
                <w:szCs w:val="18"/>
              </w:rPr>
              <w:t>Fair value</w:t>
            </w:r>
          </w:p>
        </w:tc>
        <w:tc>
          <w:tcPr>
            <w:tcW w:w="1242" w:type="dxa"/>
            <w:tcMar>
              <w:top w:w="0" w:type="dxa"/>
              <w:left w:w="108" w:type="dxa"/>
              <w:bottom w:w="0" w:type="dxa"/>
              <w:right w:w="108" w:type="dxa"/>
            </w:tcMar>
            <w:vAlign w:val="bottom"/>
          </w:tcPr>
          <w:p w14:paraId="3D89FC2C" w14:textId="77777777" w:rsidR="006F1F0C" w:rsidRPr="00865065" w:rsidRDefault="006F1F0C" w:rsidP="00A90570">
            <w:pPr>
              <w:pBdr>
                <w:bottom w:val="single" w:sz="4" w:space="1" w:color="auto"/>
              </w:pBdr>
              <w:spacing w:line="360" w:lineRule="exact"/>
              <w:ind w:left="90" w:right="45"/>
              <w:jc w:val="center"/>
              <w:rPr>
                <w:rFonts w:ascii="Arial" w:hAnsi="Arial" w:cs="Arial"/>
                <w:kern w:val="28"/>
                <w:sz w:val="18"/>
                <w:szCs w:val="18"/>
              </w:rPr>
            </w:pPr>
            <w:r w:rsidRPr="00865065">
              <w:rPr>
                <w:rFonts w:ascii="Arial" w:hAnsi="Arial" w:cs="Arial"/>
                <w:kern w:val="28"/>
                <w:sz w:val="18"/>
                <w:szCs w:val="18"/>
              </w:rPr>
              <w:t>Carrying value</w:t>
            </w:r>
          </w:p>
        </w:tc>
        <w:tc>
          <w:tcPr>
            <w:tcW w:w="1242" w:type="dxa"/>
            <w:vAlign w:val="bottom"/>
          </w:tcPr>
          <w:p w14:paraId="719C04F0" w14:textId="77777777" w:rsidR="006F1F0C" w:rsidRPr="00865065" w:rsidRDefault="006F1F0C" w:rsidP="00A90570">
            <w:pPr>
              <w:pBdr>
                <w:bottom w:val="single" w:sz="4" w:space="1" w:color="auto"/>
              </w:pBdr>
              <w:spacing w:line="360" w:lineRule="exact"/>
              <w:jc w:val="center"/>
              <w:rPr>
                <w:rFonts w:ascii="Arial" w:hAnsi="Arial" w:cs="Arial"/>
                <w:kern w:val="28"/>
                <w:sz w:val="18"/>
                <w:szCs w:val="18"/>
              </w:rPr>
            </w:pPr>
            <w:r w:rsidRPr="00865065">
              <w:rPr>
                <w:rFonts w:ascii="Arial" w:hAnsi="Arial" w:cs="Arial"/>
                <w:kern w:val="28"/>
                <w:sz w:val="18"/>
                <w:szCs w:val="18"/>
              </w:rPr>
              <w:t>Fair value</w:t>
            </w:r>
          </w:p>
        </w:tc>
      </w:tr>
      <w:tr w:rsidR="00865065" w:rsidRPr="00865065" w14:paraId="26CD4B0F" w14:textId="77777777" w:rsidTr="007D2CEC">
        <w:tc>
          <w:tcPr>
            <w:tcW w:w="4230" w:type="dxa"/>
            <w:tcMar>
              <w:top w:w="0" w:type="dxa"/>
              <w:left w:w="108" w:type="dxa"/>
              <w:bottom w:w="0" w:type="dxa"/>
              <w:right w:w="108" w:type="dxa"/>
            </w:tcMar>
          </w:tcPr>
          <w:p w14:paraId="1F41EA3B" w14:textId="77777777" w:rsidR="006F1F0C" w:rsidRPr="00865065" w:rsidRDefault="006F1F0C" w:rsidP="00A90570">
            <w:pPr>
              <w:spacing w:line="360" w:lineRule="exact"/>
              <w:ind w:left="168" w:hanging="180"/>
              <w:rPr>
                <w:rFonts w:ascii="Arial" w:hAnsi="Arial" w:cs="Arial"/>
                <w:b/>
                <w:bCs/>
                <w:kern w:val="28"/>
                <w:sz w:val="18"/>
                <w:szCs w:val="18"/>
              </w:rPr>
            </w:pPr>
            <w:r w:rsidRPr="00865065">
              <w:rPr>
                <w:rFonts w:ascii="Arial" w:eastAsia="Cordia New" w:hAnsi="Arial" w:cs="Arial"/>
                <w:b/>
                <w:bCs/>
                <w:kern w:val="28"/>
                <w:sz w:val="18"/>
                <w:szCs w:val="18"/>
              </w:rPr>
              <w:t xml:space="preserve">Held-to-maturity investments measured at </w:t>
            </w:r>
            <w:proofErr w:type="spellStart"/>
            <w:r w:rsidRPr="00865065">
              <w:rPr>
                <w:rFonts w:ascii="Arial" w:eastAsia="Cordia New" w:hAnsi="Arial" w:cs="Arial"/>
                <w:b/>
                <w:bCs/>
                <w:kern w:val="28"/>
                <w:sz w:val="18"/>
                <w:szCs w:val="18"/>
              </w:rPr>
              <w:t>amortised</w:t>
            </w:r>
            <w:proofErr w:type="spellEnd"/>
            <w:r w:rsidRPr="00865065">
              <w:rPr>
                <w:rFonts w:ascii="Arial" w:eastAsia="Cordia New" w:hAnsi="Arial" w:cs="Arial"/>
                <w:b/>
                <w:bCs/>
                <w:kern w:val="28"/>
                <w:sz w:val="18"/>
                <w:szCs w:val="18"/>
              </w:rPr>
              <w:t xml:space="preserve"> cost</w:t>
            </w:r>
          </w:p>
        </w:tc>
        <w:tc>
          <w:tcPr>
            <w:tcW w:w="1242" w:type="dxa"/>
            <w:tcMar>
              <w:top w:w="0" w:type="dxa"/>
              <w:left w:w="108" w:type="dxa"/>
              <w:bottom w:w="0" w:type="dxa"/>
              <w:right w:w="108" w:type="dxa"/>
            </w:tcMar>
            <w:vAlign w:val="bottom"/>
          </w:tcPr>
          <w:p w14:paraId="3EC3ABDB" w14:textId="77777777" w:rsidR="006F1F0C" w:rsidRPr="00865065"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73A4C2E7" w14:textId="77777777" w:rsidR="006F1F0C" w:rsidRPr="00865065" w:rsidRDefault="006F1F0C" w:rsidP="00A90570">
            <w:pPr>
              <w:tabs>
                <w:tab w:val="decimal" w:pos="1075"/>
              </w:tabs>
              <w:spacing w:line="360" w:lineRule="exact"/>
              <w:rPr>
                <w:rFonts w:ascii="Arial" w:eastAsia="Calibri" w:hAnsi="Arial" w:cs="Arial"/>
                <w:sz w:val="18"/>
                <w:szCs w:val="18"/>
              </w:rPr>
            </w:pPr>
          </w:p>
        </w:tc>
        <w:tc>
          <w:tcPr>
            <w:tcW w:w="1242" w:type="dxa"/>
            <w:tcMar>
              <w:top w:w="0" w:type="dxa"/>
              <w:left w:w="108" w:type="dxa"/>
              <w:bottom w:w="0" w:type="dxa"/>
              <w:right w:w="108" w:type="dxa"/>
            </w:tcMar>
            <w:vAlign w:val="bottom"/>
          </w:tcPr>
          <w:p w14:paraId="12D609AA" w14:textId="77777777" w:rsidR="006F1F0C" w:rsidRPr="00865065"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383D680B" w14:textId="77777777" w:rsidR="006F1F0C" w:rsidRPr="00865065" w:rsidRDefault="006F1F0C" w:rsidP="00A90570">
            <w:pPr>
              <w:tabs>
                <w:tab w:val="decimal" w:pos="1075"/>
              </w:tabs>
              <w:spacing w:line="360" w:lineRule="exact"/>
              <w:rPr>
                <w:rFonts w:ascii="Arial" w:eastAsia="Calibri" w:hAnsi="Arial" w:cs="Arial"/>
                <w:sz w:val="18"/>
                <w:szCs w:val="18"/>
              </w:rPr>
            </w:pPr>
          </w:p>
        </w:tc>
      </w:tr>
      <w:tr w:rsidR="00865065" w:rsidRPr="00865065" w14:paraId="46E732DC" w14:textId="77777777" w:rsidTr="007D2CEC">
        <w:trPr>
          <w:trHeight w:val="70"/>
        </w:trPr>
        <w:tc>
          <w:tcPr>
            <w:tcW w:w="4230" w:type="dxa"/>
            <w:tcMar>
              <w:top w:w="0" w:type="dxa"/>
              <w:left w:w="108" w:type="dxa"/>
              <w:bottom w:w="0" w:type="dxa"/>
              <w:right w:w="108" w:type="dxa"/>
            </w:tcMar>
            <w:vAlign w:val="bottom"/>
          </w:tcPr>
          <w:p w14:paraId="2CC548DB" w14:textId="77777777" w:rsidR="00865065" w:rsidRPr="00865065" w:rsidRDefault="00865065" w:rsidP="00865065">
            <w:pPr>
              <w:spacing w:line="360" w:lineRule="exact"/>
              <w:ind w:left="165" w:right="-108"/>
              <w:rPr>
                <w:rFonts w:ascii="Arial" w:hAnsi="Arial" w:cs="Arial"/>
                <w:kern w:val="28"/>
                <w:sz w:val="18"/>
                <w:szCs w:val="18"/>
              </w:rPr>
            </w:pPr>
            <w:r w:rsidRPr="00865065">
              <w:rPr>
                <w:rFonts w:ascii="Arial" w:hAnsi="Arial" w:cs="Arial"/>
                <w:kern w:val="28"/>
                <w:sz w:val="18"/>
                <w:szCs w:val="18"/>
              </w:rPr>
              <w:t>Government and state enterprise securities</w:t>
            </w:r>
          </w:p>
        </w:tc>
        <w:tc>
          <w:tcPr>
            <w:tcW w:w="1242" w:type="dxa"/>
            <w:tcMar>
              <w:top w:w="0" w:type="dxa"/>
              <w:left w:w="108" w:type="dxa"/>
              <w:bottom w:w="0" w:type="dxa"/>
              <w:right w:w="108" w:type="dxa"/>
            </w:tcMar>
            <w:vAlign w:val="bottom"/>
          </w:tcPr>
          <w:p w14:paraId="2788BB33" w14:textId="3E0BD3D9"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2,041.5</w:t>
            </w:r>
          </w:p>
        </w:tc>
        <w:tc>
          <w:tcPr>
            <w:tcW w:w="1242" w:type="dxa"/>
            <w:vAlign w:val="bottom"/>
          </w:tcPr>
          <w:p w14:paraId="43824B80" w14:textId="66CAF7BB"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2,020.9</w:t>
            </w:r>
          </w:p>
        </w:tc>
        <w:tc>
          <w:tcPr>
            <w:tcW w:w="1242" w:type="dxa"/>
            <w:tcMar>
              <w:top w:w="0" w:type="dxa"/>
              <w:left w:w="108" w:type="dxa"/>
              <w:bottom w:w="0" w:type="dxa"/>
              <w:right w:w="108" w:type="dxa"/>
            </w:tcMar>
            <w:vAlign w:val="bottom"/>
          </w:tcPr>
          <w:p w14:paraId="78973B46" w14:textId="5FDB406A"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2,391.4</w:t>
            </w:r>
          </w:p>
        </w:tc>
        <w:tc>
          <w:tcPr>
            <w:tcW w:w="1242" w:type="dxa"/>
            <w:vAlign w:val="bottom"/>
          </w:tcPr>
          <w:p w14:paraId="5CC9DB19" w14:textId="79431751"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2,441.9</w:t>
            </w:r>
          </w:p>
        </w:tc>
      </w:tr>
      <w:tr w:rsidR="00865065" w:rsidRPr="00865065" w14:paraId="44D418A0" w14:textId="77777777" w:rsidTr="007D2CEC">
        <w:trPr>
          <w:trHeight w:val="70"/>
        </w:trPr>
        <w:tc>
          <w:tcPr>
            <w:tcW w:w="4230" w:type="dxa"/>
            <w:tcMar>
              <w:top w:w="0" w:type="dxa"/>
              <w:left w:w="108" w:type="dxa"/>
              <w:bottom w:w="0" w:type="dxa"/>
              <w:right w:w="108" w:type="dxa"/>
            </w:tcMar>
            <w:vAlign w:val="bottom"/>
          </w:tcPr>
          <w:p w14:paraId="2E970787" w14:textId="77777777" w:rsidR="00865065" w:rsidRPr="00865065" w:rsidRDefault="00865065" w:rsidP="00865065">
            <w:pPr>
              <w:spacing w:line="360" w:lineRule="exact"/>
              <w:ind w:left="165" w:right="-108"/>
              <w:rPr>
                <w:rFonts w:ascii="Arial" w:hAnsi="Arial" w:cs="Arial"/>
                <w:kern w:val="28"/>
                <w:sz w:val="18"/>
                <w:szCs w:val="18"/>
              </w:rPr>
            </w:pPr>
            <w:r w:rsidRPr="00865065">
              <w:rPr>
                <w:rFonts w:ascii="Arial" w:hAnsi="Arial" w:cs="Arial"/>
                <w:kern w:val="28"/>
                <w:sz w:val="18"/>
                <w:szCs w:val="18"/>
              </w:rPr>
              <w:t>Private debt securities</w:t>
            </w:r>
          </w:p>
        </w:tc>
        <w:tc>
          <w:tcPr>
            <w:tcW w:w="1242" w:type="dxa"/>
            <w:tcMar>
              <w:top w:w="0" w:type="dxa"/>
              <w:left w:w="108" w:type="dxa"/>
              <w:bottom w:w="0" w:type="dxa"/>
              <w:right w:w="108" w:type="dxa"/>
            </w:tcMar>
            <w:vAlign w:val="bottom"/>
          </w:tcPr>
          <w:p w14:paraId="73088534" w14:textId="138EC137" w:rsidR="00865065" w:rsidRPr="00865065" w:rsidRDefault="00865065" w:rsidP="00865065">
            <w:pPr>
              <w:tabs>
                <w:tab w:val="decimal" w:pos="702"/>
              </w:tabs>
              <w:spacing w:line="360" w:lineRule="exact"/>
              <w:jc w:val="center"/>
              <w:rPr>
                <w:rFonts w:ascii="Arial" w:hAnsi="Arial" w:cs="Arial"/>
                <w:kern w:val="28"/>
                <w:sz w:val="18"/>
                <w:szCs w:val="18"/>
                <w:cs/>
              </w:rPr>
            </w:pPr>
            <w:r w:rsidRPr="00865065">
              <w:rPr>
                <w:rFonts w:ascii="Arial" w:hAnsi="Arial" w:cs="Arial"/>
                <w:kern w:val="28"/>
                <w:sz w:val="18"/>
                <w:szCs w:val="18"/>
              </w:rPr>
              <w:t>409.5</w:t>
            </w:r>
          </w:p>
        </w:tc>
        <w:tc>
          <w:tcPr>
            <w:tcW w:w="1242" w:type="dxa"/>
            <w:vAlign w:val="bottom"/>
          </w:tcPr>
          <w:p w14:paraId="28EB20D1" w14:textId="66970D41"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407.0</w:t>
            </w:r>
          </w:p>
        </w:tc>
        <w:tc>
          <w:tcPr>
            <w:tcW w:w="1242" w:type="dxa"/>
            <w:tcMar>
              <w:top w:w="0" w:type="dxa"/>
              <w:left w:w="108" w:type="dxa"/>
              <w:bottom w:w="0" w:type="dxa"/>
              <w:right w:w="108" w:type="dxa"/>
            </w:tcMar>
            <w:vAlign w:val="bottom"/>
          </w:tcPr>
          <w:p w14:paraId="5F56AE64" w14:textId="1DE28573"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369.4</w:t>
            </w:r>
          </w:p>
        </w:tc>
        <w:tc>
          <w:tcPr>
            <w:tcW w:w="1242" w:type="dxa"/>
            <w:vAlign w:val="bottom"/>
          </w:tcPr>
          <w:p w14:paraId="1B6D2293" w14:textId="16264C8B"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385.2</w:t>
            </w:r>
          </w:p>
        </w:tc>
      </w:tr>
      <w:tr w:rsidR="00865065" w:rsidRPr="00865065" w14:paraId="40FF3DB9" w14:textId="77777777" w:rsidTr="007D2CEC">
        <w:trPr>
          <w:trHeight w:val="70"/>
        </w:trPr>
        <w:tc>
          <w:tcPr>
            <w:tcW w:w="4230" w:type="dxa"/>
            <w:tcMar>
              <w:top w:w="0" w:type="dxa"/>
              <w:left w:w="108" w:type="dxa"/>
              <w:bottom w:w="0" w:type="dxa"/>
              <w:right w:w="108" w:type="dxa"/>
            </w:tcMar>
            <w:vAlign w:val="bottom"/>
          </w:tcPr>
          <w:p w14:paraId="17C186F2" w14:textId="77777777" w:rsidR="00865065" w:rsidRPr="00865065" w:rsidRDefault="00865065" w:rsidP="00865065">
            <w:pPr>
              <w:spacing w:line="360" w:lineRule="exact"/>
              <w:ind w:left="165" w:right="-108"/>
              <w:rPr>
                <w:rFonts w:ascii="Arial" w:hAnsi="Arial" w:cs="Arial"/>
                <w:kern w:val="28"/>
                <w:sz w:val="18"/>
                <w:szCs w:val="18"/>
              </w:rPr>
            </w:pPr>
            <w:r w:rsidRPr="00865065">
              <w:rPr>
                <w:rFonts w:ascii="Arial" w:hAnsi="Arial" w:cs="Arial"/>
                <w:kern w:val="28"/>
                <w:sz w:val="18"/>
                <w:szCs w:val="18"/>
              </w:rPr>
              <w:t>Deposits at financial institutions</w:t>
            </w:r>
          </w:p>
        </w:tc>
        <w:tc>
          <w:tcPr>
            <w:tcW w:w="1242" w:type="dxa"/>
            <w:tcMar>
              <w:top w:w="0" w:type="dxa"/>
              <w:left w:w="108" w:type="dxa"/>
              <w:bottom w:w="0" w:type="dxa"/>
              <w:right w:w="108" w:type="dxa"/>
            </w:tcMar>
            <w:vAlign w:val="bottom"/>
          </w:tcPr>
          <w:p w14:paraId="7662BD10" w14:textId="4BE4723F"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349.3</w:t>
            </w:r>
          </w:p>
        </w:tc>
        <w:tc>
          <w:tcPr>
            <w:tcW w:w="1242" w:type="dxa"/>
            <w:vAlign w:val="bottom"/>
          </w:tcPr>
          <w:p w14:paraId="44FC1622" w14:textId="15FFA97D"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350.5</w:t>
            </w:r>
          </w:p>
        </w:tc>
        <w:tc>
          <w:tcPr>
            <w:tcW w:w="1242" w:type="dxa"/>
            <w:tcMar>
              <w:top w:w="0" w:type="dxa"/>
              <w:left w:w="108" w:type="dxa"/>
              <w:bottom w:w="0" w:type="dxa"/>
              <w:right w:w="108" w:type="dxa"/>
            </w:tcMar>
            <w:vAlign w:val="bottom"/>
          </w:tcPr>
          <w:p w14:paraId="15E9F1FE" w14:textId="56533A13"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419.2</w:t>
            </w:r>
          </w:p>
        </w:tc>
        <w:tc>
          <w:tcPr>
            <w:tcW w:w="1242" w:type="dxa"/>
            <w:vAlign w:val="bottom"/>
          </w:tcPr>
          <w:p w14:paraId="4AF5565E" w14:textId="51E7D2FA" w:rsidR="00865065" w:rsidRPr="00865065" w:rsidRDefault="00865065" w:rsidP="00865065">
            <w:pP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420.5</w:t>
            </w:r>
          </w:p>
        </w:tc>
      </w:tr>
      <w:tr w:rsidR="00865065" w:rsidRPr="00865065" w14:paraId="2E226A0B" w14:textId="77777777" w:rsidTr="007D2CEC">
        <w:trPr>
          <w:trHeight w:val="70"/>
        </w:trPr>
        <w:tc>
          <w:tcPr>
            <w:tcW w:w="4230" w:type="dxa"/>
            <w:tcMar>
              <w:top w:w="0" w:type="dxa"/>
              <w:left w:w="108" w:type="dxa"/>
              <w:bottom w:w="0" w:type="dxa"/>
              <w:right w:w="108" w:type="dxa"/>
            </w:tcMar>
            <w:vAlign w:val="bottom"/>
          </w:tcPr>
          <w:p w14:paraId="1AEFB96D" w14:textId="77777777" w:rsidR="00865065" w:rsidRPr="00865065" w:rsidRDefault="00865065" w:rsidP="00865065">
            <w:pPr>
              <w:spacing w:line="360" w:lineRule="exact"/>
              <w:ind w:left="165" w:right="-108"/>
              <w:rPr>
                <w:rFonts w:ascii="Arial" w:hAnsi="Arial" w:cs="Arial"/>
                <w:kern w:val="28"/>
                <w:sz w:val="18"/>
                <w:szCs w:val="18"/>
              </w:rPr>
            </w:pPr>
          </w:p>
        </w:tc>
        <w:tc>
          <w:tcPr>
            <w:tcW w:w="1242" w:type="dxa"/>
            <w:tcMar>
              <w:top w:w="0" w:type="dxa"/>
              <w:left w:w="108" w:type="dxa"/>
              <w:bottom w:w="0" w:type="dxa"/>
              <w:right w:w="108" w:type="dxa"/>
            </w:tcMar>
            <w:vAlign w:val="bottom"/>
          </w:tcPr>
          <w:p w14:paraId="79A94E8E" w14:textId="0C15E8A5" w:rsidR="00865065" w:rsidRPr="00865065" w:rsidRDefault="00865065" w:rsidP="00865065">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2,800.3</w:t>
            </w:r>
          </w:p>
        </w:tc>
        <w:tc>
          <w:tcPr>
            <w:tcW w:w="1242" w:type="dxa"/>
            <w:vAlign w:val="bottom"/>
          </w:tcPr>
          <w:p w14:paraId="6F37941F" w14:textId="3F8AB950" w:rsidR="00865065" w:rsidRPr="00865065" w:rsidRDefault="00865065" w:rsidP="00865065">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2,778.4</w:t>
            </w:r>
          </w:p>
        </w:tc>
        <w:tc>
          <w:tcPr>
            <w:tcW w:w="1242" w:type="dxa"/>
            <w:tcMar>
              <w:top w:w="0" w:type="dxa"/>
              <w:left w:w="108" w:type="dxa"/>
              <w:bottom w:w="0" w:type="dxa"/>
              <w:right w:w="108" w:type="dxa"/>
            </w:tcMar>
            <w:vAlign w:val="bottom"/>
          </w:tcPr>
          <w:p w14:paraId="423A50E3" w14:textId="292E317F" w:rsidR="00865065" w:rsidRPr="00865065" w:rsidRDefault="00865065" w:rsidP="00865065">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3,180.0</w:t>
            </w:r>
          </w:p>
        </w:tc>
        <w:tc>
          <w:tcPr>
            <w:tcW w:w="1242" w:type="dxa"/>
            <w:vAlign w:val="bottom"/>
          </w:tcPr>
          <w:p w14:paraId="523DF665" w14:textId="2E932A85" w:rsidR="00865065" w:rsidRPr="00865065" w:rsidRDefault="00865065" w:rsidP="00865065">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865065">
              <w:rPr>
                <w:rFonts w:ascii="Arial" w:hAnsi="Arial" w:cs="Arial"/>
                <w:kern w:val="28"/>
                <w:sz w:val="18"/>
                <w:szCs w:val="18"/>
              </w:rPr>
              <w:t>3,247.6</w:t>
            </w:r>
          </w:p>
        </w:tc>
      </w:tr>
    </w:tbl>
    <w:p w14:paraId="794AEA4E" w14:textId="7B599D7A" w:rsidR="006F1F0C" w:rsidRPr="00865065" w:rsidRDefault="00C77FC5"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865065">
        <w:rPr>
          <w:rFonts w:ascii="Arial" w:hAnsi="Arial" w:cs="Arial"/>
          <w:b/>
          <w:bCs/>
          <w:sz w:val="22"/>
          <w:szCs w:val="22"/>
        </w:rPr>
        <w:br w:type="page"/>
      </w:r>
      <w:r w:rsidR="00EC427E" w:rsidRPr="00865065">
        <w:rPr>
          <w:rFonts w:ascii="Arial" w:hAnsi="Arial" w:cs="Arial"/>
          <w:b/>
          <w:bCs/>
          <w:sz w:val="22"/>
          <w:szCs w:val="22"/>
        </w:rPr>
        <w:lastRenderedPageBreak/>
        <w:t>1</w:t>
      </w:r>
      <w:r w:rsidR="00E81C60" w:rsidRPr="00865065">
        <w:rPr>
          <w:rFonts w:ascii="Arial" w:hAnsi="Arial" w:cs="Arial"/>
          <w:b/>
          <w:bCs/>
          <w:sz w:val="22"/>
          <w:szCs w:val="22"/>
        </w:rPr>
        <w:t>8</w:t>
      </w:r>
      <w:r w:rsidR="006F1F0C" w:rsidRPr="00865065">
        <w:rPr>
          <w:rFonts w:ascii="Arial" w:hAnsi="Arial" w:cs="Arial"/>
          <w:b/>
          <w:bCs/>
          <w:sz w:val="22"/>
          <w:szCs w:val="22"/>
        </w:rPr>
        <w:t xml:space="preserve">.2 </w:t>
      </w:r>
      <w:r w:rsidR="00A90570" w:rsidRPr="00865065">
        <w:rPr>
          <w:rFonts w:ascii="Arial" w:hAnsi="Arial" w:cs="Arial"/>
          <w:b/>
          <w:bCs/>
          <w:sz w:val="22"/>
          <w:szCs w:val="22"/>
        </w:rPr>
        <w:tab/>
      </w:r>
      <w:r w:rsidR="006F1F0C" w:rsidRPr="00865065">
        <w:rPr>
          <w:rFonts w:ascii="Arial" w:hAnsi="Arial" w:cs="Arial"/>
          <w:b/>
          <w:bCs/>
          <w:sz w:val="22"/>
          <w:szCs w:val="22"/>
        </w:rPr>
        <w:t>Fair value hierarchy</w:t>
      </w:r>
    </w:p>
    <w:p w14:paraId="4A0BA906" w14:textId="4C4AEE16" w:rsidR="00F97E2B" w:rsidRPr="00865065"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865065">
        <w:rPr>
          <w:rFonts w:ascii="Arial" w:eastAsia="Arial Unicode MS" w:hAnsi="Arial" w:cs="Arial"/>
          <w:sz w:val="22"/>
          <w:szCs w:val="22"/>
        </w:rPr>
        <w:tab/>
      </w:r>
      <w:r w:rsidR="00F97E2B" w:rsidRPr="00865065">
        <w:rPr>
          <w:rFonts w:ascii="Arial" w:eastAsia="Arial Unicode MS" w:hAnsi="Arial" w:cs="Arial"/>
          <w:sz w:val="22"/>
          <w:szCs w:val="22"/>
        </w:rPr>
        <w:t xml:space="preserve">As of </w:t>
      </w:r>
      <w:proofErr w:type="gramStart"/>
      <w:r w:rsidR="00B329AF" w:rsidRPr="00865065">
        <w:rPr>
          <w:rFonts w:ascii="Arial" w:eastAsia="Arial Unicode MS" w:hAnsi="Arial" w:cs="Arial"/>
          <w:sz w:val="22"/>
          <w:szCs w:val="22"/>
        </w:rPr>
        <w:t>30 September 2022</w:t>
      </w:r>
      <w:proofErr w:type="gramEnd"/>
      <w:r w:rsidR="00F97E2B" w:rsidRPr="00865065">
        <w:rPr>
          <w:rFonts w:ascii="Arial" w:eastAsia="Arial Unicode MS" w:hAnsi="Arial" w:cs="Arial"/>
          <w:sz w:val="22"/>
          <w:szCs w:val="22"/>
        </w:rPr>
        <w:t xml:space="preserve"> and </w:t>
      </w:r>
      <w:r w:rsidR="00524394" w:rsidRPr="00865065">
        <w:rPr>
          <w:rFonts w:ascii="Arial" w:eastAsia="Arial Unicode MS" w:hAnsi="Arial" w:cs="Arial"/>
          <w:sz w:val="22"/>
          <w:szCs w:val="22"/>
        </w:rPr>
        <w:t>31 December 2021</w:t>
      </w:r>
      <w:r w:rsidR="00F97E2B" w:rsidRPr="00865065">
        <w:rPr>
          <w:rFonts w:ascii="Arial" w:eastAsia="Arial Unicode MS" w:hAnsi="Arial" w:cs="Arial"/>
          <w:sz w:val="22"/>
          <w:szCs w:val="22"/>
        </w:rPr>
        <w:t xml:space="preserve">, the Company had the following financial assets that were measured at fair value using different levels of inputs as follows: </w:t>
      </w:r>
    </w:p>
    <w:p w14:paraId="3C601A3B" w14:textId="77777777" w:rsidR="00F97E2B" w:rsidRPr="00865065"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865065">
        <w:rPr>
          <w:rFonts w:ascii="Arial" w:hAnsi="Arial" w:cs="Arial"/>
          <w:kern w:val="28"/>
          <w:sz w:val="18"/>
          <w:szCs w:val="18"/>
        </w:rPr>
        <w:t>(Unit: Million Baht)</w:t>
      </w:r>
    </w:p>
    <w:tbl>
      <w:tblPr>
        <w:tblW w:w="9288" w:type="dxa"/>
        <w:tblInd w:w="36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865065" w:rsidRPr="00865065" w14:paraId="052BBF81" w14:textId="77777777" w:rsidTr="007D2CEC">
        <w:tc>
          <w:tcPr>
            <w:tcW w:w="4068" w:type="dxa"/>
            <w:tcMar>
              <w:top w:w="0" w:type="dxa"/>
              <w:left w:w="108" w:type="dxa"/>
              <w:bottom w:w="0" w:type="dxa"/>
              <w:right w:w="108" w:type="dxa"/>
            </w:tcMar>
            <w:vAlign w:val="bottom"/>
          </w:tcPr>
          <w:p w14:paraId="4DDB151C" w14:textId="77777777" w:rsidR="00F97E2B" w:rsidRPr="00865065"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68C5BE8B" w14:textId="77777777" w:rsidR="00F97E2B" w:rsidRPr="00865065" w:rsidRDefault="00F97E2B"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65065">
              <w:rPr>
                <w:rFonts w:ascii="Arial" w:hAnsi="Arial" w:cs="Arial"/>
                <w:kern w:val="28"/>
                <w:sz w:val="18"/>
                <w:szCs w:val="18"/>
              </w:rPr>
              <w:t>Financial statements in which the equity method is applied and                   Separate financial statements</w:t>
            </w:r>
          </w:p>
        </w:tc>
      </w:tr>
      <w:tr w:rsidR="00865065" w:rsidRPr="00865065" w14:paraId="2B379FA5" w14:textId="77777777" w:rsidTr="007D2CEC">
        <w:tc>
          <w:tcPr>
            <w:tcW w:w="4068" w:type="dxa"/>
            <w:tcMar>
              <w:top w:w="0" w:type="dxa"/>
              <w:left w:w="108" w:type="dxa"/>
              <w:bottom w:w="0" w:type="dxa"/>
              <w:right w:w="108" w:type="dxa"/>
            </w:tcMar>
            <w:vAlign w:val="bottom"/>
          </w:tcPr>
          <w:p w14:paraId="7A5E65A4" w14:textId="77777777" w:rsidR="00F97E2B" w:rsidRPr="00865065"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126E441C" w14:textId="23014A4C" w:rsidR="00F97E2B" w:rsidRPr="00865065" w:rsidRDefault="00B329AF"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65065">
              <w:rPr>
                <w:rFonts w:ascii="Arial" w:hAnsi="Arial" w:cs="Arial"/>
                <w:kern w:val="28"/>
                <w:sz w:val="18"/>
                <w:szCs w:val="18"/>
              </w:rPr>
              <w:t>30 September 2022</w:t>
            </w:r>
          </w:p>
        </w:tc>
      </w:tr>
      <w:tr w:rsidR="00865065" w:rsidRPr="00865065" w14:paraId="11F7FC11" w14:textId="77777777" w:rsidTr="007D2CEC">
        <w:tc>
          <w:tcPr>
            <w:tcW w:w="4068" w:type="dxa"/>
            <w:tcMar>
              <w:top w:w="0" w:type="dxa"/>
              <w:left w:w="108" w:type="dxa"/>
              <w:bottom w:w="0" w:type="dxa"/>
              <w:right w:w="108" w:type="dxa"/>
            </w:tcMar>
            <w:vAlign w:val="bottom"/>
          </w:tcPr>
          <w:p w14:paraId="0FF43CA2" w14:textId="77777777" w:rsidR="00AA1486" w:rsidRPr="00865065"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27C6D577" w14:textId="77777777" w:rsidR="00AA1486" w:rsidRPr="00865065"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865065">
              <w:rPr>
                <w:rFonts w:ascii="Arial" w:hAnsi="Arial" w:cs="Arial"/>
                <w:kern w:val="28"/>
                <w:sz w:val="18"/>
                <w:szCs w:val="18"/>
              </w:rPr>
              <w:t>Fair value</w:t>
            </w:r>
          </w:p>
        </w:tc>
      </w:tr>
      <w:tr w:rsidR="00865065" w:rsidRPr="00865065" w14:paraId="5369713E" w14:textId="77777777" w:rsidTr="007D2CEC">
        <w:tc>
          <w:tcPr>
            <w:tcW w:w="4068" w:type="dxa"/>
            <w:tcMar>
              <w:top w:w="0" w:type="dxa"/>
              <w:left w:w="108" w:type="dxa"/>
              <w:bottom w:w="0" w:type="dxa"/>
              <w:right w:w="108" w:type="dxa"/>
            </w:tcMar>
            <w:vAlign w:val="bottom"/>
          </w:tcPr>
          <w:p w14:paraId="718DD6BD" w14:textId="77777777" w:rsidR="00AA1486" w:rsidRPr="00865065"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69740433" w14:textId="77777777" w:rsidR="00AA1486" w:rsidRPr="00865065"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65065">
              <w:rPr>
                <w:rFonts w:ascii="Arial" w:hAnsi="Arial" w:cs="Arial"/>
                <w:kern w:val="28"/>
                <w:sz w:val="18"/>
                <w:szCs w:val="18"/>
              </w:rPr>
              <w:t>Level</w:t>
            </w:r>
            <w:r w:rsidRPr="00865065">
              <w:rPr>
                <w:rFonts w:ascii="Arial" w:hAnsi="Arial" w:cs="Arial"/>
                <w:kern w:val="28"/>
                <w:sz w:val="18"/>
                <w:szCs w:val="18"/>
                <w:cs/>
              </w:rPr>
              <w:t xml:space="preserve"> </w:t>
            </w:r>
            <w:r w:rsidRPr="00865065">
              <w:rPr>
                <w:rFonts w:ascii="Arial" w:hAnsi="Arial" w:cs="Arial"/>
                <w:kern w:val="28"/>
                <w:sz w:val="18"/>
                <w:szCs w:val="18"/>
              </w:rPr>
              <w:t>1</w:t>
            </w:r>
          </w:p>
        </w:tc>
        <w:tc>
          <w:tcPr>
            <w:tcW w:w="1305" w:type="dxa"/>
            <w:tcMar>
              <w:top w:w="0" w:type="dxa"/>
              <w:left w:w="108" w:type="dxa"/>
              <w:bottom w:w="0" w:type="dxa"/>
              <w:right w:w="108" w:type="dxa"/>
            </w:tcMar>
            <w:vAlign w:val="bottom"/>
          </w:tcPr>
          <w:p w14:paraId="22D1F5F7" w14:textId="77777777" w:rsidR="00AA1486" w:rsidRPr="00865065"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865065">
              <w:rPr>
                <w:rFonts w:ascii="Arial" w:hAnsi="Arial" w:cs="Arial"/>
                <w:kern w:val="28"/>
                <w:sz w:val="18"/>
                <w:szCs w:val="18"/>
              </w:rPr>
              <w:t>Level</w:t>
            </w:r>
            <w:r w:rsidRPr="00865065">
              <w:rPr>
                <w:rFonts w:ascii="Arial" w:hAnsi="Arial" w:cs="Arial"/>
                <w:kern w:val="28"/>
                <w:sz w:val="18"/>
                <w:szCs w:val="18"/>
                <w:cs/>
              </w:rPr>
              <w:t xml:space="preserve"> </w:t>
            </w:r>
            <w:r w:rsidRPr="00865065">
              <w:rPr>
                <w:rFonts w:ascii="Arial" w:hAnsi="Arial" w:cs="Arial"/>
                <w:kern w:val="28"/>
                <w:sz w:val="18"/>
                <w:szCs w:val="18"/>
              </w:rPr>
              <w:t>2</w:t>
            </w:r>
          </w:p>
        </w:tc>
        <w:tc>
          <w:tcPr>
            <w:tcW w:w="1305" w:type="dxa"/>
            <w:vAlign w:val="bottom"/>
          </w:tcPr>
          <w:p w14:paraId="6BD5CB9C" w14:textId="77777777" w:rsidR="00AA1486" w:rsidRPr="00865065"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865065">
              <w:rPr>
                <w:rFonts w:ascii="Arial" w:hAnsi="Arial" w:cs="Arial"/>
                <w:kern w:val="28"/>
                <w:sz w:val="18"/>
                <w:szCs w:val="18"/>
              </w:rPr>
              <w:t>Level</w:t>
            </w:r>
            <w:r w:rsidRPr="00865065">
              <w:rPr>
                <w:rFonts w:ascii="Arial" w:hAnsi="Arial" w:cs="Arial"/>
                <w:kern w:val="28"/>
                <w:sz w:val="18"/>
                <w:szCs w:val="18"/>
                <w:cs/>
              </w:rPr>
              <w:t xml:space="preserve"> </w:t>
            </w:r>
            <w:r w:rsidRPr="00865065">
              <w:rPr>
                <w:rFonts w:ascii="Arial" w:hAnsi="Arial" w:cs="Arial"/>
                <w:kern w:val="28"/>
                <w:sz w:val="18"/>
                <w:szCs w:val="18"/>
              </w:rPr>
              <w:t>3</w:t>
            </w:r>
          </w:p>
        </w:tc>
        <w:tc>
          <w:tcPr>
            <w:tcW w:w="1305" w:type="dxa"/>
            <w:tcMar>
              <w:top w:w="0" w:type="dxa"/>
              <w:left w:w="108" w:type="dxa"/>
              <w:bottom w:w="0" w:type="dxa"/>
              <w:right w:w="108" w:type="dxa"/>
            </w:tcMar>
            <w:vAlign w:val="bottom"/>
          </w:tcPr>
          <w:p w14:paraId="03F1196F" w14:textId="77777777" w:rsidR="00AA1486" w:rsidRPr="00865065"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865065">
              <w:rPr>
                <w:rFonts w:ascii="Arial" w:hAnsi="Arial" w:cs="Arial"/>
                <w:kern w:val="28"/>
                <w:sz w:val="18"/>
                <w:szCs w:val="18"/>
              </w:rPr>
              <w:t>Total</w:t>
            </w:r>
          </w:p>
        </w:tc>
      </w:tr>
      <w:tr w:rsidR="00865065" w:rsidRPr="00865065" w14:paraId="2C4F4AB0" w14:textId="77777777" w:rsidTr="007D2CEC">
        <w:tc>
          <w:tcPr>
            <w:tcW w:w="4068" w:type="dxa"/>
            <w:tcMar>
              <w:top w:w="0" w:type="dxa"/>
              <w:left w:w="108" w:type="dxa"/>
              <w:bottom w:w="0" w:type="dxa"/>
              <w:right w:w="108" w:type="dxa"/>
            </w:tcMar>
            <w:vAlign w:val="bottom"/>
          </w:tcPr>
          <w:p w14:paraId="0F2A4107" w14:textId="77777777" w:rsidR="00AA1486" w:rsidRPr="00865065" w:rsidRDefault="00AA1486" w:rsidP="00A90570">
            <w:pPr>
              <w:spacing w:line="360" w:lineRule="exact"/>
              <w:ind w:left="243" w:right="-108" w:hanging="180"/>
              <w:rPr>
                <w:rFonts w:ascii="Arial" w:hAnsi="Arial" w:cs="Arial"/>
                <w:b/>
                <w:bCs/>
                <w:kern w:val="28"/>
                <w:sz w:val="18"/>
                <w:szCs w:val="18"/>
              </w:rPr>
            </w:pPr>
            <w:r w:rsidRPr="00865065">
              <w:rPr>
                <w:rFonts w:ascii="Arial" w:hAnsi="Arial" w:cs="Arial"/>
                <w:b/>
                <w:bCs/>
                <w:kern w:val="28"/>
                <w:sz w:val="18"/>
                <w:szCs w:val="18"/>
              </w:rPr>
              <w:t xml:space="preserve">Available-for-sale investments measured </w:t>
            </w:r>
          </w:p>
          <w:p w14:paraId="630D536D" w14:textId="77777777" w:rsidR="00AA1486" w:rsidRPr="00865065" w:rsidRDefault="00AA1486" w:rsidP="00AA1486">
            <w:pPr>
              <w:spacing w:line="360" w:lineRule="exact"/>
              <w:ind w:left="274" w:right="-108" w:hanging="211"/>
              <w:rPr>
                <w:rFonts w:ascii="Arial" w:hAnsi="Arial" w:cs="Arial"/>
                <w:b/>
                <w:bCs/>
                <w:kern w:val="28"/>
                <w:sz w:val="18"/>
                <w:szCs w:val="18"/>
                <w:cs/>
              </w:rPr>
            </w:pPr>
            <w:r w:rsidRPr="00865065">
              <w:rPr>
                <w:rFonts w:ascii="Arial" w:hAnsi="Arial" w:cs="Arial"/>
                <w:b/>
                <w:bCs/>
                <w:kern w:val="28"/>
                <w:sz w:val="18"/>
                <w:szCs w:val="18"/>
              </w:rPr>
              <w:tab/>
              <w:t>at FVOCI</w:t>
            </w:r>
          </w:p>
        </w:tc>
        <w:tc>
          <w:tcPr>
            <w:tcW w:w="1305" w:type="dxa"/>
            <w:vAlign w:val="bottom"/>
          </w:tcPr>
          <w:p w14:paraId="11466B0C" w14:textId="77777777" w:rsidR="00AA1486" w:rsidRPr="00865065" w:rsidRDefault="00AA1486" w:rsidP="00AA1486">
            <w:pPr>
              <w:tabs>
                <w:tab w:val="decimal" w:pos="1080"/>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558554CB" w14:textId="77777777" w:rsidR="00AA1486" w:rsidRPr="00865065"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Pr>
          <w:p w14:paraId="7712DABE" w14:textId="77777777" w:rsidR="00AA1486" w:rsidRPr="00865065"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295E938D" w14:textId="77777777" w:rsidR="00AA1486" w:rsidRPr="00865065"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r>
      <w:tr w:rsidR="00865065" w:rsidRPr="00865065" w14:paraId="3392BBE5" w14:textId="77777777" w:rsidTr="009302FA">
        <w:tc>
          <w:tcPr>
            <w:tcW w:w="4068" w:type="dxa"/>
            <w:tcMar>
              <w:top w:w="0" w:type="dxa"/>
              <w:left w:w="108" w:type="dxa"/>
              <w:bottom w:w="0" w:type="dxa"/>
              <w:right w:w="108" w:type="dxa"/>
            </w:tcMar>
            <w:vAlign w:val="bottom"/>
          </w:tcPr>
          <w:p w14:paraId="78F0F9D5" w14:textId="77777777" w:rsidR="00865065" w:rsidRPr="00865065" w:rsidRDefault="00865065" w:rsidP="00865065">
            <w:pPr>
              <w:spacing w:line="360" w:lineRule="exact"/>
              <w:ind w:left="522" w:right="-108" w:hanging="248"/>
              <w:rPr>
                <w:rFonts w:ascii="Arial" w:hAnsi="Arial" w:cs="Arial"/>
                <w:kern w:val="28"/>
                <w:sz w:val="18"/>
                <w:szCs w:val="18"/>
              </w:rPr>
            </w:pPr>
            <w:r w:rsidRPr="00865065">
              <w:rPr>
                <w:rFonts w:ascii="Arial" w:hAnsi="Arial" w:cs="Arial"/>
                <w:kern w:val="28"/>
                <w:sz w:val="18"/>
                <w:szCs w:val="18"/>
              </w:rPr>
              <w:t>Government and state enterprise securities</w:t>
            </w:r>
          </w:p>
        </w:tc>
        <w:tc>
          <w:tcPr>
            <w:tcW w:w="1305" w:type="dxa"/>
            <w:vAlign w:val="bottom"/>
          </w:tcPr>
          <w:p w14:paraId="4FAD4D8C" w14:textId="6A7E232F"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vAlign w:val="bottom"/>
          </w:tcPr>
          <w:p w14:paraId="4684E6B9" w14:textId="0418B7E7"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2,312.7</w:t>
            </w:r>
          </w:p>
        </w:tc>
        <w:tc>
          <w:tcPr>
            <w:tcW w:w="1305" w:type="dxa"/>
            <w:vAlign w:val="bottom"/>
          </w:tcPr>
          <w:p w14:paraId="73943280" w14:textId="4353BA69"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vAlign w:val="bottom"/>
          </w:tcPr>
          <w:p w14:paraId="17625CE7" w14:textId="7E232F66"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2,312.7</w:t>
            </w:r>
          </w:p>
        </w:tc>
      </w:tr>
      <w:tr w:rsidR="00865065" w:rsidRPr="00865065" w14:paraId="32E39405" w14:textId="77777777" w:rsidTr="009302FA">
        <w:tc>
          <w:tcPr>
            <w:tcW w:w="4068" w:type="dxa"/>
            <w:tcMar>
              <w:top w:w="0" w:type="dxa"/>
              <w:left w:w="108" w:type="dxa"/>
              <w:bottom w:w="0" w:type="dxa"/>
              <w:right w:w="108" w:type="dxa"/>
            </w:tcMar>
            <w:vAlign w:val="bottom"/>
          </w:tcPr>
          <w:p w14:paraId="1F3F1FF4" w14:textId="77777777" w:rsidR="00865065" w:rsidRPr="00865065" w:rsidRDefault="00865065" w:rsidP="00865065">
            <w:pPr>
              <w:spacing w:line="360" w:lineRule="exact"/>
              <w:ind w:left="522" w:hanging="248"/>
              <w:jc w:val="thaiDistribute"/>
              <w:rPr>
                <w:rFonts w:ascii="Arial" w:hAnsi="Arial" w:cs="Arial"/>
                <w:kern w:val="28"/>
                <w:sz w:val="18"/>
                <w:szCs w:val="18"/>
              </w:rPr>
            </w:pPr>
            <w:r w:rsidRPr="00865065">
              <w:rPr>
                <w:rFonts w:ascii="Arial" w:hAnsi="Arial" w:cs="Arial"/>
                <w:kern w:val="28"/>
                <w:sz w:val="18"/>
                <w:szCs w:val="18"/>
              </w:rPr>
              <w:t>Private debt securities</w:t>
            </w:r>
          </w:p>
        </w:tc>
        <w:tc>
          <w:tcPr>
            <w:tcW w:w="1305" w:type="dxa"/>
            <w:vAlign w:val="bottom"/>
          </w:tcPr>
          <w:p w14:paraId="53B98C5C" w14:textId="26DE536B"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vAlign w:val="bottom"/>
          </w:tcPr>
          <w:p w14:paraId="104A9285" w14:textId="3A32F0FC"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3,246.5</w:t>
            </w:r>
          </w:p>
        </w:tc>
        <w:tc>
          <w:tcPr>
            <w:tcW w:w="1305" w:type="dxa"/>
            <w:vAlign w:val="bottom"/>
          </w:tcPr>
          <w:p w14:paraId="17E3BDC7" w14:textId="4F53C777"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vAlign w:val="bottom"/>
          </w:tcPr>
          <w:p w14:paraId="16F43D62" w14:textId="5C180ADA"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3,246.5</w:t>
            </w:r>
          </w:p>
        </w:tc>
      </w:tr>
      <w:tr w:rsidR="00865065" w:rsidRPr="00865065" w14:paraId="32D78693" w14:textId="77777777" w:rsidTr="007D2CEC">
        <w:trPr>
          <w:trHeight w:val="108"/>
        </w:trPr>
        <w:tc>
          <w:tcPr>
            <w:tcW w:w="4068" w:type="dxa"/>
            <w:tcMar>
              <w:top w:w="0" w:type="dxa"/>
              <w:left w:w="108" w:type="dxa"/>
              <w:bottom w:w="0" w:type="dxa"/>
              <w:right w:w="108" w:type="dxa"/>
            </w:tcMar>
            <w:vAlign w:val="bottom"/>
          </w:tcPr>
          <w:p w14:paraId="5FB25F3A" w14:textId="77777777" w:rsidR="00865065" w:rsidRPr="00865065" w:rsidRDefault="00865065" w:rsidP="00865065">
            <w:pPr>
              <w:spacing w:line="360" w:lineRule="exact"/>
              <w:ind w:left="519" w:hanging="245"/>
              <w:jc w:val="thaiDistribute"/>
              <w:rPr>
                <w:rFonts w:ascii="Arial" w:hAnsi="Arial" w:cs="Arial"/>
                <w:kern w:val="28"/>
                <w:sz w:val="18"/>
                <w:szCs w:val="18"/>
              </w:rPr>
            </w:pPr>
            <w:r w:rsidRPr="00865065">
              <w:rPr>
                <w:rFonts w:ascii="Arial" w:hAnsi="Arial" w:cs="Arial"/>
                <w:kern w:val="28"/>
                <w:sz w:val="18"/>
                <w:szCs w:val="18"/>
              </w:rPr>
              <w:t>Equity securities</w:t>
            </w:r>
          </w:p>
        </w:tc>
        <w:tc>
          <w:tcPr>
            <w:tcW w:w="1305" w:type="dxa"/>
            <w:vAlign w:val="bottom"/>
          </w:tcPr>
          <w:p w14:paraId="58FC24FC" w14:textId="2165393E"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1,818.5</w:t>
            </w:r>
          </w:p>
        </w:tc>
        <w:tc>
          <w:tcPr>
            <w:tcW w:w="1305" w:type="dxa"/>
            <w:tcMar>
              <w:top w:w="0" w:type="dxa"/>
              <w:left w:w="108" w:type="dxa"/>
              <w:bottom w:w="0" w:type="dxa"/>
              <w:right w:w="108" w:type="dxa"/>
            </w:tcMar>
            <w:vAlign w:val="bottom"/>
          </w:tcPr>
          <w:p w14:paraId="5C23CD7C" w14:textId="4351D684"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Pr>
          <w:p w14:paraId="648EE423" w14:textId="359F5B5F"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102.0</w:t>
            </w:r>
          </w:p>
        </w:tc>
        <w:tc>
          <w:tcPr>
            <w:tcW w:w="1305" w:type="dxa"/>
            <w:tcMar>
              <w:top w:w="0" w:type="dxa"/>
              <w:left w:w="108" w:type="dxa"/>
              <w:bottom w:w="0" w:type="dxa"/>
              <w:right w:w="108" w:type="dxa"/>
            </w:tcMar>
            <w:vAlign w:val="bottom"/>
          </w:tcPr>
          <w:p w14:paraId="58D3079A" w14:textId="3D81280C"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1,920.5</w:t>
            </w:r>
          </w:p>
        </w:tc>
      </w:tr>
      <w:tr w:rsidR="00865065" w:rsidRPr="00865065" w14:paraId="18585760" w14:textId="77777777" w:rsidTr="007D2CEC">
        <w:trPr>
          <w:trHeight w:val="108"/>
        </w:trPr>
        <w:tc>
          <w:tcPr>
            <w:tcW w:w="4068" w:type="dxa"/>
            <w:tcMar>
              <w:top w:w="0" w:type="dxa"/>
              <w:left w:w="108" w:type="dxa"/>
              <w:bottom w:w="0" w:type="dxa"/>
              <w:right w:w="108" w:type="dxa"/>
            </w:tcMar>
            <w:vAlign w:val="bottom"/>
          </w:tcPr>
          <w:p w14:paraId="115270E6" w14:textId="77777777" w:rsidR="00865065" w:rsidRPr="00865065" w:rsidRDefault="00865065" w:rsidP="00865065">
            <w:pPr>
              <w:spacing w:line="360" w:lineRule="exact"/>
              <w:ind w:left="522" w:hanging="248"/>
              <w:jc w:val="thaiDistribute"/>
              <w:rPr>
                <w:rFonts w:ascii="Arial" w:hAnsi="Arial" w:cs="Arial"/>
                <w:kern w:val="28"/>
                <w:sz w:val="18"/>
                <w:szCs w:val="18"/>
              </w:rPr>
            </w:pPr>
            <w:r w:rsidRPr="00865065">
              <w:rPr>
                <w:rFonts w:ascii="Arial" w:hAnsi="Arial" w:cs="Arial"/>
                <w:kern w:val="28"/>
                <w:sz w:val="18"/>
                <w:szCs w:val="18"/>
              </w:rPr>
              <w:t>Unit trusts</w:t>
            </w:r>
          </w:p>
        </w:tc>
        <w:tc>
          <w:tcPr>
            <w:tcW w:w="1305" w:type="dxa"/>
            <w:vAlign w:val="bottom"/>
          </w:tcPr>
          <w:p w14:paraId="22C1E393" w14:textId="1EEA3AB7"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2,009.0</w:t>
            </w:r>
          </w:p>
        </w:tc>
        <w:tc>
          <w:tcPr>
            <w:tcW w:w="1305" w:type="dxa"/>
            <w:tcMar>
              <w:top w:w="0" w:type="dxa"/>
              <w:left w:w="108" w:type="dxa"/>
              <w:bottom w:w="0" w:type="dxa"/>
              <w:right w:w="108" w:type="dxa"/>
            </w:tcMar>
            <w:vAlign w:val="bottom"/>
          </w:tcPr>
          <w:p w14:paraId="034444D7" w14:textId="1ADB369B"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1,190.8</w:t>
            </w:r>
          </w:p>
        </w:tc>
        <w:tc>
          <w:tcPr>
            <w:tcW w:w="1305" w:type="dxa"/>
          </w:tcPr>
          <w:p w14:paraId="6D1195B0" w14:textId="66CA8DA8"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vAlign w:val="bottom"/>
          </w:tcPr>
          <w:p w14:paraId="56A879E0" w14:textId="03A94C76" w:rsidR="00865065" w:rsidRPr="00865065" w:rsidRDefault="00865065" w:rsidP="00865065">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3,199.8</w:t>
            </w:r>
          </w:p>
        </w:tc>
      </w:tr>
    </w:tbl>
    <w:p w14:paraId="39D4E3F6" w14:textId="77777777" w:rsidR="00F97E2B" w:rsidRPr="00865065" w:rsidRDefault="00F97E2B" w:rsidP="00865065">
      <w:pPr>
        <w:tabs>
          <w:tab w:val="left" w:pos="1440"/>
        </w:tabs>
        <w:suppressAutoHyphens/>
        <w:spacing w:before="240" w:line="360" w:lineRule="exact"/>
        <w:ind w:left="547" w:hanging="547"/>
        <w:jc w:val="right"/>
        <w:textAlignment w:val="baseline"/>
        <w:rPr>
          <w:rFonts w:ascii="Arial" w:hAnsi="Arial" w:cs="Arial"/>
          <w:sz w:val="18"/>
          <w:szCs w:val="18"/>
          <w:cs/>
        </w:rPr>
      </w:pPr>
      <w:r w:rsidRPr="00865065">
        <w:rPr>
          <w:rFonts w:ascii="Arial" w:hAnsi="Arial" w:cs="Arial"/>
          <w:kern w:val="28"/>
          <w:sz w:val="18"/>
          <w:szCs w:val="18"/>
        </w:rPr>
        <w:t>(Unit: Million Baht)</w:t>
      </w:r>
    </w:p>
    <w:tbl>
      <w:tblPr>
        <w:tblW w:w="9288" w:type="dxa"/>
        <w:tblInd w:w="36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865065" w:rsidRPr="00865065" w14:paraId="4B1494F6" w14:textId="77777777" w:rsidTr="007D2CEC">
        <w:tc>
          <w:tcPr>
            <w:tcW w:w="4068" w:type="dxa"/>
            <w:tcMar>
              <w:top w:w="0" w:type="dxa"/>
              <w:left w:w="108" w:type="dxa"/>
              <w:bottom w:w="0" w:type="dxa"/>
              <w:right w:w="108" w:type="dxa"/>
            </w:tcMar>
            <w:vAlign w:val="bottom"/>
          </w:tcPr>
          <w:p w14:paraId="373A1CC0" w14:textId="77777777" w:rsidR="00F97E2B" w:rsidRPr="00865065"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4B6DB70F" w14:textId="77777777" w:rsidR="00F97E2B" w:rsidRPr="00865065" w:rsidRDefault="00F97E2B" w:rsidP="00A56F29">
            <w:pPr>
              <w:pBdr>
                <w:bottom w:val="single" w:sz="4" w:space="1" w:color="auto"/>
              </w:pBdr>
              <w:suppressAutoHyphens/>
              <w:spacing w:line="360" w:lineRule="exact"/>
              <w:ind w:left="86" w:right="115"/>
              <w:jc w:val="center"/>
              <w:textAlignment w:val="baseline"/>
              <w:rPr>
                <w:rFonts w:ascii="Arial" w:hAnsi="Arial" w:cs="Arial"/>
                <w:kern w:val="28"/>
                <w:sz w:val="18"/>
                <w:szCs w:val="18"/>
              </w:rPr>
            </w:pPr>
            <w:r w:rsidRPr="00865065">
              <w:rPr>
                <w:rFonts w:ascii="Arial" w:hAnsi="Arial" w:cs="Arial"/>
                <w:kern w:val="28"/>
                <w:sz w:val="18"/>
                <w:szCs w:val="18"/>
              </w:rPr>
              <w:t>Financial statements in which the equity method is applied and                   Separate financial statements</w:t>
            </w:r>
          </w:p>
        </w:tc>
      </w:tr>
      <w:tr w:rsidR="00865065" w:rsidRPr="00865065" w14:paraId="301AC306" w14:textId="77777777" w:rsidTr="007D2CEC">
        <w:tc>
          <w:tcPr>
            <w:tcW w:w="4068" w:type="dxa"/>
            <w:tcMar>
              <w:top w:w="0" w:type="dxa"/>
              <w:left w:w="108" w:type="dxa"/>
              <w:bottom w:w="0" w:type="dxa"/>
              <w:right w:w="108" w:type="dxa"/>
            </w:tcMar>
            <w:vAlign w:val="bottom"/>
          </w:tcPr>
          <w:p w14:paraId="6FA38B63" w14:textId="77777777" w:rsidR="00F97E2B" w:rsidRPr="00865065"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02755FD" w14:textId="25C84A76" w:rsidR="00F97E2B" w:rsidRPr="00865065" w:rsidRDefault="00524394"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65065">
              <w:rPr>
                <w:rFonts w:ascii="Arial" w:hAnsi="Arial" w:cs="Arial"/>
                <w:kern w:val="28"/>
                <w:sz w:val="18"/>
                <w:szCs w:val="18"/>
              </w:rPr>
              <w:t>31 December 2021</w:t>
            </w:r>
          </w:p>
        </w:tc>
      </w:tr>
      <w:tr w:rsidR="00865065" w:rsidRPr="00865065" w14:paraId="045D6F2A" w14:textId="77777777" w:rsidTr="007D2CEC">
        <w:tc>
          <w:tcPr>
            <w:tcW w:w="4068" w:type="dxa"/>
            <w:tcMar>
              <w:top w:w="0" w:type="dxa"/>
              <w:left w:w="108" w:type="dxa"/>
              <w:bottom w:w="0" w:type="dxa"/>
              <w:right w:w="108" w:type="dxa"/>
            </w:tcMar>
            <w:vAlign w:val="bottom"/>
          </w:tcPr>
          <w:p w14:paraId="0DB87741" w14:textId="77777777" w:rsidR="00AA1486" w:rsidRPr="00865065"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8C3A352" w14:textId="77777777" w:rsidR="00AA1486" w:rsidRPr="00865065"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865065">
              <w:rPr>
                <w:rFonts w:ascii="Arial" w:hAnsi="Arial" w:cs="Arial"/>
                <w:kern w:val="28"/>
                <w:sz w:val="18"/>
                <w:szCs w:val="18"/>
              </w:rPr>
              <w:t>Fair value</w:t>
            </w:r>
          </w:p>
        </w:tc>
      </w:tr>
      <w:tr w:rsidR="00865065" w:rsidRPr="00865065" w14:paraId="471B0916" w14:textId="77777777" w:rsidTr="007D2CEC">
        <w:tc>
          <w:tcPr>
            <w:tcW w:w="4068" w:type="dxa"/>
            <w:tcMar>
              <w:top w:w="0" w:type="dxa"/>
              <w:left w:w="108" w:type="dxa"/>
              <w:bottom w:w="0" w:type="dxa"/>
              <w:right w:w="108" w:type="dxa"/>
            </w:tcMar>
            <w:vAlign w:val="bottom"/>
          </w:tcPr>
          <w:p w14:paraId="0F7E40CE" w14:textId="77777777" w:rsidR="00AA1486" w:rsidRPr="00865065"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7988C831" w14:textId="77777777" w:rsidR="00AA1486" w:rsidRPr="00865065"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65065">
              <w:rPr>
                <w:rFonts w:ascii="Arial" w:hAnsi="Arial" w:cs="Arial"/>
                <w:kern w:val="28"/>
                <w:sz w:val="18"/>
                <w:szCs w:val="18"/>
              </w:rPr>
              <w:t>Level</w:t>
            </w:r>
            <w:r w:rsidRPr="00865065">
              <w:rPr>
                <w:rFonts w:ascii="Arial" w:hAnsi="Arial" w:cs="Arial"/>
                <w:kern w:val="28"/>
                <w:sz w:val="18"/>
                <w:szCs w:val="18"/>
                <w:cs/>
              </w:rPr>
              <w:t xml:space="preserve"> </w:t>
            </w:r>
            <w:r w:rsidRPr="00865065">
              <w:rPr>
                <w:rFonts w:ascii="Arial" w:hAnsi="Arial" w:cs="Arial"/>
                <w:kern w:val="28"/>
                <w:sz w:val="18"/>
                <w:szCs w:val="18"/>
              </w:rPr>
              <w:t>1</w:t>
            </w:r>
          </w:p>
        </w:tc>
        <w:tc>
          <w:tcPr>
            <w:tcW w:w="1305" w:type="dxa"/>
            <w:tcMar>
              <w:top w:w="0" w:type="dxa"/>
              <w:left w:w="108" w:type="dxa"/>
              <w:bottom w:w="0" w:type="dxa"/>
              <w:right w:w="108" w:type="dxa"/>
            </w:tcMar>
            <w:vAlign w:val="bottom"/>
          </w:tcPr>
          <w:p w14:paraId="0F750A32" w14:textId="77777777" w:rsidR="00AA1486" w:rsidRPr="00865065"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865065">
              <w:rPr>
                <w:rFonts w:ascii="Arial" w:hAnsi="Arial" w:cs="Arial"/>
                <w:kern w:val="28"/>
                <w:sz w:val="18"/>
                <w:szCs w:val="18"/>
              </w:rPr>
              <w:t>Level</w:t>
            </w:r>
            <w:r w:rsidRPr="00865065">
              <w:rPr>
                <w:rFonts w:ascii="Arial" w:hAnsi="Arial" w:cs="Arial"/>
                <w:kern w:val="28"/>
                <w:sz w:val="18"/>
                <w:szCs w:val="18"/>
                <w:cs/>
              </w:rPr>
              <w:t xml:space="preserve"> </w:t>
            </w:r>
            <w:r w:rsidRPr="00865065">
              <w:rPr>
                <w:rFonts w:ascii="Arial" w:hAnsi="Arial" w:cs="Arial"/>
                <w:kern w:val="28"/>
                <w:sz w:val="18"/>
                <w:szCs w:val="18"/>
              </w:rPr>
              <w:t>2</w:t>
            </w:r>
          </w:p>
        </w:tc>
        <w:tc>
          <w:tcPr>
            <w:tcW w:w="1305" w:type="dxa"/>
            <w:vAlign w:val="bottom"/>
          </w:tcPr>
          <w:p w14:paraId="1814E686" w14:textId="77777777" w:rsidR="00AA1486" w:rsidRPr="00865065"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865065">
              <w:rPr>
                <w:rFonts w:ascii="Arial" w:hAnsi="Arial" w:cs="Arial"/>
                <w:kern w:val="28"/>
                <w:sz w:val="18"/>
                <w:szCs w:val="18"/>
              </w:rPr>
              <w:t>Level</w:t>
            </w:r>
            <w:r w:rsidRPr="00865065">
              <w:rPr>
                <w:rFonts w:ascii="Arial" w:hAnsi="Arial" w:cs="Arial"/>
                <w:kern w:val="28"/>
                <w:sz w:val="18"/>
                <w:szCs w:val="18"/>
                <w:cs/>
              </w:rPr>
              <w:t xml:space="preserve"> </w:t>
            </w:r>
            <w:r w:rsidRPr="00865065">
              <w:rPr>
                <w:rFonts w:ascii="Arial" w:hAnsi="Arial" w:cs="Arial"/>
                <w:kern w:val="28"/>
                <w:sz w:val="18"/>
                <w:szCs w:val="18"/>
              </w:rPr>
              <w:t>3</w:t>
            </w:r>
          </w:p>
        </w:tc>
        <w:tc>
          <w:tcPr>
            <w:tcW w:w="1305" w:type="dxa"/>
            <w:tcMar>
              <w:top w:w="0" w:type="dxa"/>
              <w:left w:w="108" w:type="dxa"/>
              <w:bottom w:w="0" w:type="dxa"/>
              <w:right w:w="108" w:type="dxa"/>
            </w:tcMar>
            <w:vAlign w:val="bottom"/>
          </w:tcPr>
          <w:p w14:paraId="74DC6BA8" w14:textId="77777777" w:rsidR="00AA1486" w:rsidRPr="00865065"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865065">
              <w:rPr>
                <w:rFonts w:ascii="Arial" w:hAnsi="Arial" w:cs="Arial"/>
                <w:kern w:val="28"/>
                <w:sz w:val="18"/>
                <w:szCs w:val="18"/>
              </w:rPr>
              <w:t>Total</w:t>
            </w:r>
          </w:p>
        </w:tc>
      </w:tr>
      <w:tr w:rsidR="00865065" w:rsidRPr="00865065" w14:paraId="6C7113B6" w14:textId="77777777" w:rsidTr="007D2CEC">
        <w:tc>
          <w:tcPr>
            <w:tcW w:w="4068" w:type="dxa"/>
            <w:tcMar>
              <w:top w:w="0" w:type="dxa"/>
              <w:left w:w="108" w:type="dxa"/>
              <w:bottom w:w="0" w:type="dxa"/>
              <w:right w:w="108" w:type="dxa"/>
            </w:tcMar>
            <w:vAlign w:val="bottom"/>
          </w:tcPr>
          <w:p w14:paraId="733870F9" w14:textId="77777777" w:rsidR="00AA1486" w:rsidRPr="00865065" w:rsidRDefault="00AA1486" w:rsidP="00A90570">
            <w:pPr>
              <w:spacing w:line="360" w:lineRule="exact"/>
              <w:ind w:left="243" w:right="-108" w:hanging="180"/>
              <w:rPr>
                <w:rFonts w:ascii="Arial" w:hAnsi="Arial" w:cs="Arial"/>
                <w:b/>
                <w:bCs/>
                <w:kern w:val="28"/>
                <w:sz w:val="18"/>
                <w:szCs w:val="18"/>
              </w:rPr>
            </w:pPr>
            <w:r w:rsidRPr="00865065">
              <w:rPr>
                <w:rFonts w:ascii="Arial" w:hAnsi="Arial" w:cs="Arial"/>
                <w:b/>
                <w:bCs/>
                <w:kern w:val="28"/>
                <w:sz w:val="18"/>
                <w:szCs w:val="18"/>
              </w:rPr>
              <w:t xml:space="preserve">Available-for-sale investments measured </w:t>
            </w:r>
          </w:p>
          <w:p w14:paraId="5752F472" w14:textId="77777777" w:rsidR="00AA1486" w:rsidRPr="00865065" w:rsidRDefault="00AA1486" w:rsidP="00AA1486">
            <w:pPr>
              <w:spacing w:line="360" w:lineRule="exact"/>
              <w:ind w:left="274" w:right="-108" w:hanging="211"/>
              <w:rPr>
                <w:rFonts w:ascii="Arial" w:hAnsi="Arial" w:cs="Arial"/>
                <w:b/>
                <w:bCs/>
                <w:kern w:val="28"/>
                <w:sz w:val="18"/>
                <w:szCs w:val="18"/>
                <w:cs/>
              </w:rPr>
            </w:pPr>
            <w:r w:rsidRPr="00865065">
              <w:rPr>
                <w:rFonts w:ascii="Arial" w:hAnsi="Arial" w:cs="Arial"/>
                <w:b/>
                <w:bCs/>
                <w:kern w:val="28"/>
                <w:sz w:val="18"/>
                <w:szCs w:val="18"/>
              </w:rPr>
              <w:tab/>
              <w:t>at FVOCI</w:t>
            </w:r>
          </w:p>
        </w:tc>
        <w:tc>
          <w:tcPr>
            <w:tcW w:w="1305" w:type="dxa"/>
            <w:vAlign w:val="bottom"/>
          </w:tcPr>
          <w:p w14:paraId="24789A26" w14:textId="77777777" w:rsidR="00AA1486" w:rsidRPr="00865065" w:rsidRDefault="00AA1486" w:rsidP="001E2E38">
            <w:pPr>
              <w:spacing w:line="360" w:lineRule="exact"/>
              <w:ind w:left="80" w:right="111"/>
              <w:jc w:val="right"/>
              <w:rPr>
                <w:rFonts w:ascii="Arial" w:eastAsia="Calibri" w:hAnsi="Arial" w:cs="Arial"/>
                <w:sz w:val="18"/>
                <w:szCs w:val="18"/>
              </w:rPr>
            </w:pPr>
          </w:p>
        </w:tc>
        <w:tc>
          <w:tcPr>
            <w:tcW w:w="1305" w:type="dxa"/>
            <w:tcMar>
              <w:top w:w="0" w:type="dxa"/>
              <w:left w:w="108" w:type="dxa"/>
              <w:bottom w:w="0" w:type="dxa"/>
              <w:right w:w="108" w:type="dxa"/>
            </w:tcMar>
            <w:vAlign w:val="bottom"/>
          </w:tcPr>
          <w:p w14:paraId="41BE6A63" w14:textId="77777777" w:rsidR="00AA1486" w:rsidRPr="00865065" w:rsidRDefault="00AA1486" w:rsidP="001E2E38">
            <w:pPr>
              <w:tabs>
                <w:tab w:val="decimal" w:pos="954"/>
              </w:tabs>
              <w:spacing w:line="360" w:lineRule="exact"/>
              <w:ind w:left="115" w:right="111"/>
              <w:jc w:val="right"/>
              <w:rPr>
                <w:rFonts w:ascii="Arial" w:eastAsia="Calibri" w:hAnsi="Arial" w:cs="Arial"/>
                <w:sz w:val="18"/>
                <w:szCs w:val="18"/>
              </w:rPr>
            </w:pPr>
          </w:p>
        </w:tc>
        <w:tc>
          <w:tcPr>
            <w:tcW w:w="1305" w:type="dxa"/>
          </w:tcPr>
          <w:p w14:paraId="410435DA" w14:textId="77777777" w:rsidR="00AA1486" w:rsidRPr="00865065" w:rsidRDefault="00AA1486" w:rsidP="001E2E38">
            <w:pPr>
              <w:tabs>
                <w:tab w:val="decimal" w:pos="954"/>
              </w:tabs>
              <w:spacing w:line="360" w:lineRule="exact"/>
              <w:ind w:left="115" w:right="111"/>
              <w:jc w:val="right"/>
              <w:rPr>
                <w:rFonts w:ascii="Arial" w:eastAsia="Calibri" w:hAnsi="Arial" w:cs="Arial"/>
                <w:sz w:val="18"/>
                <w:szCs w:val="18"/>
              </w:rPr>
            </w:pPr>
          </w:p>
        </w:tc>
        <w:tc>
          <w:tcPr>
            <w:tcW w:w="1305" w:type="dxa"/>
            <w:tcMar>
              <w:top w:w="0" w:type="dxa"/>
              <w:left w:w="108" w:type="dxa"/>
              <w:bottom w:w="0" w:type="dxa"/>
              <w:right w:w="108" w:type="dxa"/>
            </w:tcMar>
            <w:vAlign w:val="bottom"/>
          </w:tcPr>
          <w:p w14:paraId="5992B686" w14:textId="77777777" w:rsidR="00AA1486" w:rsidRPr="00865065" w:rsidRDefault="00AA1486" w:rsidP="001E2E38">
            <w:pPr>
              <w:tabs>
                <w:tab w:val="decimal" w:pos="954"/>
              </w:tabs>
              <w:spacing w:line="360" w:lineRule="exact"/>
              <w:ind w:left="115" w:right="111"/>
              <w:jc w:val="right"/>
              <w:rPr>
                <w:rFonts w:ascii="Arial" w:eastAsia="Calibri" w:hAnsi="Arial" w:cs="Arial"/>
                <w:sz w:val="18"/>
                <w:szCs w:val="18"/>
              </w:rPr>
            </w:pPr>
          </w:p>
        </w:tc>
      </w:tr>
      <w:tr w:rsidR="00865065" w:rsidRPr="00865065" w14:paraId="4F2C0ECD" w14:textId="77777777" w:rsidTr="007D2CEC">
        <w:tc>
          <w:tcPr>
            <w:tcW w:w="4068" w:type="dxa"/>
            <w:tcMar>
              <w:top w:w="0" w:type="dxa"/>
              <w:left w:w="108" w:type="dxa"/>
              <w:bottom w:w="0" w:type="dxa"/>
              <w:right w:w="108" w:type="dxa"/>
            </w:tcMar>
            <w:vAlign w:val="bottom"/>
          </w:tcPr>
          <w:p w14:paraId="490E0F93" w14:textId="77777777" w:rsidR="001E2E38" w:rsidRPr="00865065" w:rsidRDefault="001E2E38" w:rsidP="001E2E38">
            <w:pPr>
              <w:spacing w:line="360" w:lineRule="exact"/>
              <w:ind w:left="522" w:right="-108" w:hanging="270"/>
              <w:rPr>
                <w:rFonts w:ascii="Arial" w:hAnsi="Arial" w:cs="Arial"/>
                <w:kern w:val="28"/>
                <w:sz w:val="18"/>
                <w:szCs w:val="18"/>
              </w:rPr>
            </w:pPr>
            <w:r w:rsidRPr="00865065">
              <w:rPr>
                <w:rFonts w:ascii="Arial" w:hAnsi="Arial" w:cs="Arial"/>
                <w:kern w:val="28"/>
                <w:sz w:val="18"/>
                <w:szCs w:val="18"/>
              </w:rPr>
              <w:t>Government and state enterprise securities</w:t>
            </w:r>
          </w:p>
        </w:tc>
        <w:tc>
          <w:tcPr>
            <w:tcW w:w="1305" w:type="dxa"/>
            <w:vAlign w:val="bottom"/>
          </w:tcPr>
          <w:p w14:paraId="3B7847F4" w14:textId="7DDCD870" w:rsidR="001E2E38" w:rsidRPr="00865065" w:rsidRDefault="001E2E38" w:rsidP="001E2E38">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tcPr>
          <w:p w14:paraId="106D3568" w14:textId="1C682D90"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2,546.6</w:t>
            </w:r>
          </w:p>
        </w:tc>
        <w:tc>
          <w:tcPr>
            <w:tcW w:w="1305" w:type="dxa"/>
          </w:tcPr>
          <w:p w14:paraId="48A6A17C" w14:textId="63A89DF0"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tcPr>
          <w:p w14:paraId="3B8DEF8F" w14:textId="56BFFBF8"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2,546.6</w:t>
            </w:r>
          </w:p>
        </w:tc>
      </w:tr>
      <w:tr w:rsidR="00865065" w:rsidRPr="00865065" w14:paraId="32DFAD43" w14:textId="77777777" w:rsidTr="007D2CEC">
        <w:tc>
          <w:tcPr>
            <w:tcW w:w="4068" w:type="dxa"/>
            <w:tcMar>
              <w:top w:w="0" w:type="dxa"/>
              <w:left w:w="108" w:type="dxa"/>
              <w:bottom w:w="0" w:type="dxa"/>
              <w:right w:w="108" w:type="dxa"/>
            </w:tcMar>
            <w:vAlign w:val="bottom"/>
          </w:tcPr>
          <w:p w14:paraId="68409DBF" w14:textId="77777777" w:rsidR="001E2E38" w:rsidRPr="00865065" w:rsidRDefault="001E2E38" w:rsidP="001E2E38">
            <w:pPr>
              <w:spacing w:line="360" w:lineRule="exact"/>
              <w:ind w:left="522" w:right="-108" w:hanging="270"/>
              <w:rPr>
                <w:rFonts w:ascii="Arial" w:hAnsi="Arial" w:cs="Arial"/>
                <w:kern w:val="28"/>
                <w:sz w:val="18"/>
                <w:szCs w:val="18"/>
              </w:rPr>
            </w:pPr>
            <w:r w:rsidRPr="00865065">
              <w:rPr>
                <w:rFonts w:ascii="Arial" w:hAnsi="Arial" w:cs="Arial"/>
                <w:kern w:val="28"/>
                <w:sz w:val="18"/>
                <w:szCs w:val="18"/>
              </w:rPr>
              <w:t>Private debt securities</w:t>
            </w:r>
          </w:p>
        </w:tc>
        <w:tc>
          <w:tcPr>
            <w:tcW w:w="1305" w:type="dxa"/>
            <w:vAlign w:val="bottom"/>
          </w:tcPr>
          <w:p w14:paraId="11F088F9" w14:textId="1E3235A2" w:rsidR="001E2E38" w:rsidRPr="00865065" w:rsidRDefault="001E2E38" w:rsidP="001E2E38">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tcPr>
          <w:p w14:paraId="53C3711A" w14:textId="074047D8"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3,431.5</w:t>
            </w:r>
          </w:p>
        </w:tc>
        <w:tc>
          <w:tcPr>
            <w:tcW w:w="1305" w:type="dxa"/>
          </w:tcPr>
          <w:p w14:paraId="0BD6D893" w14:textId="4810E197"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tcPr>
          <w:p w14:paraId="4C3F48FB" w14:textId="4AAB3991"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3,431.5</w:t>
            </w:r>
          </w:p>
        </w:tc>
      </w:tr>
      <w:tr w:rsidR="00865065" w:rsidRPr="00865065" w14:paraId="70EFE0F5" w14:textId="77777777" w:rsidTr="007D2CEC">
        <w:trPr>
          <w:trHeight w:val="108"/>
        </w:trPr>
        <w:tc>
          <w:tcPr>
            <w:tcW w:w="4068" w:type="dxa"/>
            <w:tcMar>
              <w:top w:w="0" w:type="dxa"/>
              <w:left w:w="108" w:type="dxa"/>
              <w:bottom w:w="0" w:type="dxa"/>
              <w:right w:w="108" w:type="dxa"/>
            </w:tcMar>
            <w:vAlign w:val="bottom"/>
          </w:tcPr>
          <w:p w14:paraId="4A06A248" w14:textId="77777777" w:rsidR="001E2E38" w:rsidRPr="00865065" w:rsidRDefault="001E2E38" w:rsidP="001E2E38">
            <w:pPr>
              <w:spacing w:line="360" w:lineRule="exact"/>
              <w:ind w:left="522" w:right="-108" w:hanging="270"/>
              <w:rPr>
                <w:rFonts w:ascii="Arial" w:hAnsi="Arial" w:cs="Arial"/>
                <w:kern w:val="28"/>
                <w:sz w:val="18"/>
                <w:szCs w:val="18"/>
              </w:rPr>
            </w:pPr>
            <w:r w:rsidRPr="00865065">
              <w:rPr>
                <w:rFonts w:ascii="Arial" w:hAnsi="Arial" w:cs="Arial"/>
                <w:kern w:val="28"/>
                <w:sz w:val="18"/>
                <w:szCs w:val="18"/>
              </w:rPr>
              <w:t>Equity securities</w:t>
            </w:r>
          </w:p>
        </w:tc>
        <w:tc>
          <w:tcPr>
            <w:tcW w:w="1305" w:type="dxa"/>
          </w:tcPr>
          <w:p w14:paraId="7B8C6DCF" w14:textId="25CC561B" w:rsidR="001E2E38" w:rsidRPr="00865065" w:rsidRDefault="001E2E38" w:rsidP="001E2E38">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2,066.1</w:t>
            </w:r>
          </w:p>
        </w:tc>
        <w:tc>
          <w:tcPr>
            <w:tcW w:w="1305" w:type="dxa"/>
            <w:tcMar>
              <w:top w:w="0" w:type="dxa"/>
              <w:left w:w="108" w:type="dxa"/>
              <w:bottom w:w="0" w:type="dxa"/>
              <w:right w:w="108" w:type="dxa"/>
            </w:tcMar>
          </w:tcPr>
          <w:p w14:paraId="555D8D3E" w14:textId="2B1008E6"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Pr>
          <w:p w14:paraId="010064DC" w14:textId="21323726"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85.4</w:t>
            </w:r>
          </w:p>
        </w:tc>
        <w:tc>
          <w:tcPr>
            <w:tcW w:w="1305" w:type="dxa"/>
            <w:tcMar>
              <w:top w:w="0" w:type="dxa"/>
              <w:left w:w="108" w:type="dxa"/>
              <w:bottom w:w="0" w:type="dxa"/>
              <w:right w:w="108" w:type="dxa"/>
            </w:tcMar>
          </w:tcPr>
          <w:p w14:paraId="0729FD87" w14:textId="1E7A6D3F"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2,151.5</w:t>
            </w:r>
          </w:p>
        </w:tc>
      </w:tr>
      <w:tr w:rsidR="00865065" w:rsidRPr="00865065" w14:paraId="074C4186" w14:textId="77777777" w:rsidTr="007D2CEC">
        <w:trPr>
          <w:trHeight w:val="108"/>
        </w:trPr>
        <w:tc>
          <w:tcPr>
            <w:tcW w:w="4068" w:type="dxa"/>
            <w:tcMar>
              <w:top w:w="0" w:type="dxa"/>
              <w:left w:w="108" w:type="dxa"/>
              <w:bottom w:w="0" w:type="dxa"/>
              <w:right w:w="108" w:type="dxa"/>
            </w:tcMar>
            <w:vAlign w:val="bottom"/>
          </w:tcPr>
          <w:p w14:paraId="3D961632" w14:textId="77777777" w:rsidR="001E2E38" w:rsidRPr="00865065" w:rsidRDefault="001E2E38" w:rsidP="001E2E38">
            <w:pPr>
              <w:spacing w:line="360" w:lineRule="exact"/>
              <w:ind w:left="522" w:right="-108" w:hanging="270"/>
              <w:rPr>
                <w:rFonts w:ascii="Arial" w:hAnsi="Arial" w:cs="Arial"/>
                <w:kern w:val="28"/>
                <w:sz w:val="18"/>
                <w:szCs w:val="18"/>
              </w:rPr>
            </w:pPr>
            <w:r w:rsidRPr="00865065">
              <w:rPr>
                <w:rFonts w:ascii="Arial" w:hAnsi="Arial" w:cs="Arial"/>
                <w:kern w:val="28"/>
                <w:sz w:val="18"/>
                <w:szCs w:val="18"/>
              </w:rPr>
              <w:t>Unit trusts</w:t>
            </w:r>
          </w:p>
        </w:tc>
        <w:tc>
          <w:tcPr>
            <w:tcW w:w="1305" w:type="dxa"/>
          </w:tcPr>
          <w:p w14:paraId="41DE4FB6" w14:textId="59BDC574" w:rsidR="001E2E38" w:rsidRPr="00865065" w:rsidRDefault="001E2E38" w:rsidP="001E2E38">
            <w:pPr>
              <w:spacing w:line="360" w:lineRule="exact"/>
              <w:ind w:left="80" w:right="111"/>
              <w:jc w:val="right"/>
              <w:rPr>
                <w:rFonts w:ascii="Arial" w:eastAsia="Calibri" w:hAnsi="Arial" w:cs="Arial"/>
                <w:sz w:val="18"/>
                <w:szCs w:val="18"/>
              </w:rPr>
            </w:pPr>
            <w:r w:rsidRPr="00865065">
              <w:rPr>
                <w:rFonts w:ascii="Arial" w:eastAsia="Calibri" w:hAnsi="Arial" w:cs="Arial"/>
                <w:sz w:val="18"/>
                <w:szCs w:val="18"/>
              </w:rPr>
              <w:t>2,145.2</w:t>
            </w:r>
          </w:p>
        </w:tc>
        <w:tc>
          <w:tcPr>
            <w:tcW w:w="1305" w:type="dxa"/>
            <w:tcMar>
              <w:top w:w="0" w:type="dxa"/>
              <w:left w:w="108" w:type="dxa"/>
              <w:bottom w:w="0" w:type="dxa"/>
              <w:right w:w="108" w:type="dxa"/>
            </w:tcMar>
          </w:tcPr>
          <w:p w14:paraId="08A4C0E7" w14:textId="604CDC7D"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392.9</w:t>
            </w:r>
          </w:p>
        </w:tc>
        <w:tc>
          <w:tcPr>
            <w:tcW w:w="1305" w:type="dxa"/>
          </w:tcPr>
          <w:p w14:paraId="338911D8" w14:textId="7FB39015"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w:t>
            </w:r>
          </w:p>
        </w:tc>
        <w:tc>
          <w:tcPr>
            <w:tcW w:w="1305" w:type="dxa"/>
            <w:tcMar>
              <w:top w:w="0" w:type="dxa"/>
              <w:left w:w="108" w:type="dxa"/>
              <w:bottom w:w="0" w:type="dxa"/>
              <w:right w:w="108" w:type="dxa"/>
            </w:tcMar>
          </w:tcPr>
          <w:p w14:paraId="2C7E6097" w14:textId="26AB6C51" w:rsidR="001E2E38" w:rsidRPr="00865065" w:rsidRDefault="001E2E38" w:rsidP="001E2E38">
            <w:pPr>
              <w:spacing w:line="360" w:lineRule="exact"/>
              <w:ind w:right="111"/>
              <w:jc w:val="right"/>
              <w:rPr>
                <w:rFonts w:ascii="Arial" w:eastAsia="Calibri" w:hAnsi="Arial" w:cs="Arial"/>
                <w:sz w:val="18"/>
                <w:szCs w:val="18"/>
              </w:rPr>
            </w:pPr>
            <w:r w:rsidRPr="00865065">
              <w:rPr>
                <w:rFonts w:ascii="Arial" w:eastAsia="Calibri" w:hAnsi="Arial" w:cs="Arial"/>
                <w:sz w:val="18"/>
                <w:szCs w:val="18"/>
              </w:rPr>
              <w:t>2,538.1</w:t>
            </w:r>
          </w:p>
        </w:tc>
      </w:tr>
    </w:tbl>
    <w:p w14:paraId="137A5BCB" w14:textId="0AEE050C" w:rsidR="00ED77CA" w:rsidRPr="00865065" w:rsidRDefault="00A90570" w:rsidP="00EC2DB3">
      <w:pPr>
        <w:spacing w:before="240" w:after="120" w:line="380" w:lineRule="exact"/>
        <w:ind w:left="547" w:hanging="547"/>
        <w:jc w:val="thaiDistribute"/>
        <w:rPr>
          <w:rFonts w:ascii="Arial" w:hAnsi="Arial" w:cs="Arial"/>
          <w:sz w:val="22"/>
          <w:szCs w:val="22"/>
        </w:rPr>
      </w:pPr>
      <w:r w:rsidRPr="00865065">
        <w:rPr>
          <w:rFonts w:ascii="Arial" w:hAnsi="Arial" w:cs="Arial"/>
          <w:sz w:val="22"/>
          <w:szCs w:val="22"/>
        </w:rPr>
        <w:tab/>
      </w:r>
      <w:r w:rsidR="00ED77CA" w:rsidRPr="00865065">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p>
    <w:p w14:paraId="42F7B9F6" w14:textId="77777777" w:rsidR="00A56F29" w:rsidRPr="00865065" w:rsidRDefault="00A56F29">
      <w:pPr>
        <w:rPr>
          <w:rFonts w:ascii="Arial" w:hAnsi="Arial" w:cs="Arial"/>
          <w:b/>
          <w:bCs/>
          <w:kern w:val="22"/>
          <w:sz w:val="22"/>
          <w:szCs w:val="22"/>
        </w:rPr>
      </w:pPr>
      <w:r w:rsidRPr="00865065">
        <w:rPr>
          <w:rFonts w:ascii="Arial" w:hAnsi="Arial" w:cs="Arial"/>
          <w:b/>
          <w:bCs/>
          <w:kern w:val="22"/>
          <w:sz w:val="22"/>
          <w:szCs w:val="22"/>
        </w:rPr>
        <w:br w:type="page"/>
      </w:r>
    </w:p>
    <w:p w14:paraId="2ADE41AF" w14:textId="0A3F6193" w:rsidR="00B015EE" w:rsidRPr="00865065" w:rsidRDefault="00B015EE" w:rsidP="00B015EE">
      <w:pPr>
        <w:spacing w:before="120" w:after="120" w:line="380" w:lineRule="exact"/>
        <w:ind w:left="547" w:hanging="547"/>
        <w:jc w:val="thaiDistribute"/>
        <w:rPr>
          <w:rFonts w:ascii="Arial" w:hAnsi="Arial" w:cs="Arial"/>
          <w:sz w:val="22"/>
          <w:szCs w:val="22"/>
        </w:rPr>
      </w:pPr>
      <w:r w:rsidRPr="00865065">
        <w:rPr>
          <w:rFonts w:ascii="Arial" w:hAnsi="Arial" w:cs="Arial"/>
          <w:sz w:val="22"/>
          <w:szCs w:val="22"/>
        </w:rPr>
        <w:lastRenderedPageBreak/>
        <w:tab/>
        <w:t xml:space="preserve">Reconciliation of recurring fair value measurements </w:t>
      </w:r>
      <w:proofErr w:type="spellStart"/>
      <w:r w:rsidRPr="00865065">
        <w:rPr>
          <w:rFonts w:ascii="Arial" w:hAnsi="Arial" w:cs="Arial"/>
          <w:sz w:val="22"/>
          <w:szCs w:val="22"/>
        </w:rPr>
        <w:t>categori</w:t>
      </w:r>
      <w:r w:rsidR="00284437" w:rsidRPr="00865065">
        <w:rPr>
          <w:rFonts w:ascii="Arial" w:hAnsi="Arial" w:cs="Arial"/>
          <w:sz w:val="22"/>
          <w:szCs w:val="22"/>
        </w:rPr>
        <w:t>s</w:t>
      </w:r>
      <w:r w:rsidRPr="00865065">
        <w:rPr>
          <w:rFonts w:ascii="Arial" w:hAnsi="Arial" w:cs="Arial"/>
          <w:sz w:val="22"/>
          <w:szCs w:val="22"/>
        </w:rPr>
        <w:t>ed</w:t>
      </w:r>
      <w:proofErr w:type="spellEnd"/>
      <w:r w:rsidRPr="00865065">
        <w:rPr>
          <w:rFonts w:ascii="Arial" w:hAnsi="Arial" w:cs="Arial"/>
          <w:sz w:val="22"/>
          <w:szCs w:val="22"/>
        </w:rPr>
        <w:t xml:space="preserve"> within level 3 of the fair value hierarchy of investments in equity securities are as follows.</w:t>
      </w:r>
    </w:p>
    <w:p w14:paraId="0E02934F" w14:textId="02027DE2" w:rsidR="00B015EE" w:rsidRPr="00865065" w:rsidRDefault="00B015EE" w:rsidP="00B015EE">
      <w:pPr>
        <w:tabs>
          <w:tab w:val="left" w:pos="900"/>
        </w:tabs>
        <w:overflowPunct w:val="0"/>
        <w:autoSpaceDE w:val="0"/>
        <w:autoSpaceDN w:val="0"/>
        <w:adjustRightInd w:val="0"/>
        <w:spacing w:line="380" w:lineRule="exact"/>
        <w:ind w:left="360" w:right="-10" w:hanging="360"/>
        <w:jc w:val="right"/>
        <w:rPr>
          <w:rFonts w:ascii="Arial" w:hAnsi="Arial" w:cs="Arial"/>
          <w:kern w:val="0"/>
          <w:sz w:val="20"/>
          <w:szCs w:val="20"/>
        </w:rPr>
      </w:pPr>
      <w:r w:rsidRPr="00865065">
        <w:rPr>
          <w:rFonts w:ascii="Arial" w:hAnsi="Arial" w:cs="Arial"/>
          <w:kern w:val="0"/>
          <w:sz w:val="20"/>
          <w:szCs w:val="20"/>
        </w:rPr>
        <w:t>(Unit: Million Baht)</w:t>
      </w:r>
    </w:p>
    <w:tbl>
      <w:tblPr>
        <w:tblW w:w="9088" w:type="dxa"/>
        <w:tblInd w:w="450" w:type="dxa"/>
        <w:tblLayout w:type="fixed"/>
        <w:tblLook w:val="04A0" w:firstRow="1" w:lastRow="0" w:firstColumn="1" w:lastColumn="0" w:noHBand="0" w:noVBand="1"/>
      </w:tblPr>
      <w:tblGrid>
        <w:gridCol w:w="5220"/>
        <w:gridCol w:w="1934"/>
        <w:gridCol w:w="1934"/>
      </w:tblGrid>
      <w:tr w:rsidR="00865065" w:rsidRPr="00865065" w14:paraId="1615E4D1" w14:textId="77777777" w:rsidTr="00FD6A42">
        <w:trPr>
          <w:trHeight w:val="340"/>
        </w:trPr>
        <w:tc>
          <w:tcPr>
            <w:tcW w:w="5220" w:type="dxa"/>
          </w:tcPr>
          <w:p w14:paraId="13D9EF74" w14:textId="51A4B9D3" w:rsidR="00B015EE" w:rsidRPr="00865065" w:rsidRDefault="00B015EE" w:rsidP="00B015EE">
            <w:pPr>
              <w:overflowPunct w:val="0"/>
              <w:autoSpaceDE w:val="0"/>
              <w:autoSpaceDN w:val="0"/>
              <w:adjustRightInd w:val="0"/>
              <w:spacing w:line="380" w:lineRule="exact"/>
              <w:jc w:val="both"/>
              <w:rPr>
                <w:rFonts w:ascii="Arial" w:hAnsi="Arial" w:cs="Arial"/>
                <w:kern w:val="0"/>
                <w:sz w:val="20"/>
                <w:szCs w:val="20"/>
              </w:rPr>
            </w:pPr>
            <w:r w:rsidRPr="00865065">
              <w:rPr>
                <w:rFonts w:ascii="Arial" w:hAnsi="Arial" w:cs="Arial"/>
                <w:kern w:val="0"/>
                <w:sz w:val="20"/>
                <w:szCs w:val="20"/>
              </w:rPr>
              <w:t xml:space="preserve">Balance as </w:t>
            </w:r>
            <w:proofErr w:type="gramStart"/>
            <w:r w:rsidRPr="00865065">
              <w:rPr>
                <w:rFonts w:ascii="Arial" w:hAnsi="Arial" w:cs="Arial"/>
                <w:kern w:val="0"/>
                <w:sz w:val="20"/>
                <w:szCs w:val="20"/>
              </w:rPr>
              <w:t>at</w:t>
            </w:r>
            <w:proofErr w:type="gramEnd"/>
            <w:r w:rsidRPr="00865065">
              <w:rPr>
                <w:rFonts w:ascii="Arial" w:hAnsi="Arial" w:cs="Arial"/>
                <w:kern w:val="0"/>
                <w:sz w:val="20"/>
                <w:szCs w:val="20"/>
              </w:rPr>
              <w:t xml:space="preserve"> 1 January 2022</w:t>
            </w:r>
          </w:p>
        </w:tc>
        <w:tc>
          <w:tcPr>
            <w:tcW w:w="1934" w:type="dxa"/>
          </w:tcPr>
          <w:p w14:paraId="2AC3FFFF" w14:textId="77777777" w:rsidR="00B015EE" w:rsidRPr="00865065" w:rsidRDefault="00B015EE" w:rsidP="00B015EE">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3C409EB9" w14:textId="77777777" w:rsidR="00B015EE" w:rsidRPr="00865065" w:rsidRDefault="00B015EE" w:rsidP="00B015EE">
            <w:pPr>
              <w:tabs>
                <w:tab w:val="decimal" w:pos="1380"/>
              </w:tabs>
              <w:overflowPunct w:val="0"/>
              <w:autoSpaceDE w:val="0"/>
              <w:autoSpaceDN w:val="0"/>
              <w:adjustRightInd w:val="0"/>
              <w:spacing w:line="380" w:lineRule="exact"/>
              <w:ind w:left="-18"/>
              <w:rPr>
                <w:rFonts w:ascii="Arial" w:hAnsi="Arial" w:cs="Arial"/>
                <w:kern w:val="0"/>
                <w:sz w:val="20"/>
                <w:szCs w:val="20"/>
              </w:rPr>
            </w:pPr>
            <w:r w:rsidRPr="00865065">
              <w:rPr>
                <w:rFonts w:ascii="Arial" w:hAnsi="Arial" w:cs="Arial"/>
                <w:kern w:val="0"/>
                <w:sz w:val="20"/>
                <w:szCs w:val="20"/>
              </w:rPr>
              <w:t>85.4</w:t>
            </w:r>
          </w:p>
        </w:tc>
      </w:tr>
      <w:tr w:rsidR="00865065" w:rsidRPr="00865065" w14:paraId="49554FDE" w14:textId="77777777" w:rsidTr="00FD6A42">
        <w:trPr>
          <w:trHeight w:val="340"/>
        </w:trPr>
        <w:tc>
          <w:tcPr>
            <w:tcW w:w="5220" w:type="dxa"/>
          </w:tcPr>
          <w:p w14:paraId="60F7F5F3" w14:textId="2358D03F" w:rsidR="00865065" w:rsidRPr="00865065" w:rsidRDefault="00865065" w:rsidP="00865065">
            <w:pPr>
              <w:overflowPunct w:val="0"/>
              <w:autoSpaceDE w:val="0"/>
              <w:autoSpaceDN w:val="0"/>
              <w:adjustRightInd w:val="0"/>
              <w:spacing w:line="380" w:lineRule="exact"/>
              <w:jc w:val="both"/>
              <w:rPr>
                <w:rFonts w:ascii="Arial" w:hAnsi="Arial" w:cs="Arial"/>
                <w:kern w:val="0"/>
                <w:sz w:val="20"/>
                <w:szCs w:val="20"/>
                <w:cs/>
              </w:rPr>
            </w:pPr>
            <w:r w:rsidRPr="00865065">
              <w:rPr>
                <w:rFonts w:ascii="Arial" w:hAnsi="Arial" w:cs="Arial"/>
                <w:kern w:val="0"/>
                <w:sz w:val="20"/>
                <w:szCs w:val="20"/>
              </w:rPr>
              <w:t>Acquired during the period</w:t>
            </w:r>
          </w:p>
        </w:tc>
        <w:tc>
          <w:tcPr>
            <w:tcW w:w="1934" w:type="dxa"/>
          </w:tcPr>
          <w:p w14:paraId="23A344D2" w14:textId="77777777" w:rsidR="00865065" w:rsidRPr="00865065" w:rsidRDefault="00865065" w:rsidP="00865065">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4993E216" w14:textId="4543C700" w:rsidR="00865065" w:rsidRPr="00865065" w:rsidRDefault="00865065" w:rsidP="00865065">
            <w:pPr>
              <w:tabs>
                <w:tab w:val="decimal" w:pos="1380"/>
              </w:tabs>
              <w:overflowPunct w:val="0"/>
              <w:autoSpaceDE w:val="0"/>
              <w:autoSpaceDN w:val="0"/>
              <w:adjustRightInd w:val="0"/>
              <w:spacing w:line="380" w:lineRule="exact"/>
              <w:ind w:left="-18"/>
              <w:rPr>
                <w:rFonts w:ascii="Arial" w:hAnsi="Arial" w:cs="Arial"/>
                <w:kern w:val="0"/>
                <w:sz w:val="20"/>
                <w:szCs w:val="20"/>
              </w:rPr>
            </w:pPr>
            <w:r w:rsidRPr="00865065">
              <w:rPr>
                <w:rFonts w:ascii="Arial" w:hAnsi="Arial" w:cs="Arial"/>
                <w:kern w:val="0"/>
                <w:sz w:val="20"/>
                <w:szCs w:val="20"/>
              </w:rPr>
              <w:t>40.0</w:t>
            </w:r>
          </w:p>
        </w:tc>
      </w:tr>
      <w:tr w:rsidR="00865065" w:rsidRPr="00865065" w14:paraId="3330278F" w14:textId="77777777" w:rsidTr="00FD6A42">
        <w:trPr>
          <w:trHeight w:val="340"/>
        </w:trPr>
        <w:tc>
          <w:tcPr>
            <w:tcW w:w="5220" w:type="dxa"/>
          </w:tcPr>
          <w:p w14:paraId="68E5C45F" w14:textId="184D3C5C" w:rsidR="00865065" w:rsidRPr="00865065" w:rsidRDefault="00865065" w:rsidP="00865065">
            <w:pPr>
              <w:overflowPunct w:val="0"/>
              <w:autoSpaceDE w:val="0"/>
              <w:autoSpaceDN w:val="0"/>
              <w:adjustRightInd w:val="0"/>
              <w:spacing w:line="380" w:lineRule="exact"/>
              <w:ind w:left="9" w:right="-288"/>
              <w:jc w:val="both"/>
              <w:rPr>
                <w:rFonts w:ascii="Arial" w:hAnsi="Arial" w:cs="Arial"/>
                <w:kern w:val="0"/>
                <w:sz w:val="20"/>
                <w:szCs w:val="20"/>
                <w:cs/>
              </w:rPr>
            </w:pPr>
            <w:r w:rsidRPr="00865065">
              <w:rPr>
                <w:rFonts w:ascii="Arial" w:hAnsi="Arial" w:cs="Arial"/>
                <w:kern w:val="0"/>
                <w:sz w:val="20"/>
                <w:szCs w:val="20"/>
              </w:rPr>
              <w:t>Disposed during the period</w:t>
            </w:r>
          </w:p>
        </w:tc>
        <w:tc>
          <w:tcPr>
            <w:tcW w:w="1934" w:type="dxa"/>
          </w:tcPr>
          <w:p w14:paraId="51AB70B7" w14:textId="77777777" w:rsidR="00865065" w:rsidRPr="00865065" w:rsidRDefault="00865065" w:rsidP="00865065">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934" w:type="dxa"/>
          </w:tcPr>
          <w:p w14:paraId="390FEE27" w14:textId="54363339" w:rsidR="00865065" w:rsidRPr="00865065" w:rsidRDefault="00865065" w:rsidP="00865065">
            <w:pPr>
              <w:tabs>
                <w:tab w:val="decimal" w:pos="1380"/>
              </w:tabs>
              <w:overflowPunct w:val="0"/>
              <w:autoSpaceDE w:val="0"/>
              <w:autoSpaceDN w:val="0"/>
              <w:adjustRightInd w:val="0"/>
              <w:spacing w:line="380" w:lineRule="exact"/>
              <w:ind w:left="-18"/>
              <w:rPr>
                <w:rFonts w:ascii="Arial" w:hAnsi="Arial" w:cs="Arial"/>
                <w:kern w:val="0"/>
                <w:sz w:val="20"/>
                <w:szCs w:val="20"/>
              </w:rPr>
            </w:pPr>
            <w:r w:rsidRPr="00865065">
              <w:rPr>
                <w:rFonts w:ascii="Arial" w:hAnsi="Arial" w:cs="Arial"/>
                <w:kern w:val="0"/>
                <w:sz w:val="20"/>
                <w:szCs w:val="20"/>
              </w:rPr>
              <w:t>(4.8)</w:t>
            </w:r>
          </w:p>
        </w:tc>
      </w:tr>
      <w:tr w:rsidR="00865065" w:rsidRPr="00865065" w14:paraId="5438BA1E" w14:textId="77777777" w:rsidTr="00FD6A42">
        <w:trPr>
          <w:trHeight w:val="340"/>
        </w:trPr>
        <w:tc>
          <w:tcPr>
            <w:tcW w:w="5220" w:type="dxa"/>
          </w:tcPr>
          <w:p w14:paraId="596A672C" w14:textId="1D6149FB" w:rsidR="00865065" w:rsidRPr="00865065" w:rsidRDefault="00865065" w:rsidP="00865065">
            <w:pPr>
              <w:overflowPunct w:val="0"/>
              <w:autoSpaceDE w:val="0"/>
              <w:autoSpaceDN w:val="0"/>
              <w:adjustRightInd w:val="0"/>
              <w:spacing w:line="380" w:lineRule="exact"/>
              <w:jc w:val="both"/>
              <w:rPr>
                <w:rFonts w:ascii="Arial" w:hAnsi="Arial" w:cs="Arial"/>
                <w:kern w:val="0"/>
                <w:sz w:val="20"/>
                <w:szCs w:val="20"/>
              </w:rPr>
            </w:pPr>
            <w:r w:rsidRPr="00865065">
              <w:rPr>
                <w:rFonts w:ascii="Arial" w:hAnsi="Arial" w:cs="Arial"/>
                <w:kern w:val="0"/>
                <w:sz w:val="20"/>
                <w:szCs w:val="20"/>
              </w:rPr>
              <w:t xml:space="preserve">Net loss </w:t>
            </w:r>
            <w:proofErr w:type="spellStart"/>
            <w:r w:rsidRPr="00865065">
              <w:rPr>
                <w:rFonts w:ascii="Arial" w:hAnsi="Arial" w:cs="Arial"/>
                <w:kern w:val="0"/>
                <w:sz w:val="20"/>
                <w:szCs w:val="20"/>
              </w:rPr>
              <w:t>recognised</w:t>
            </w:r>
            <w:proofErr w:type="spellEnd"/>
            <w:r w:rsidRPr="00865065">
              <w:rPr>
                <w:rFonts w:ascii="Arial" w:hAnsi="Arial" w:cs="Arial"/>
                <w:kern w:val="0"/>
                <w:sz w:val="20"/>
                <w:szCs w:val="20"/>
              </w:rPr>
              <w:t xml:space="preserve"> into other comprehensive income</w:t>
            </w:r>
          </w:p>
        </w:tc>
        <w:tc>
          <w:tcPr>
            <w:tcW w:w="1934" w:type="dxa"/>
          </w:tcPr>
          <w:p w14:paraId="6204F519" w14:textId="77777777" w:rsidR="00865065" w:rsidRPr="00865065" w:rsidRDefault="00865065" w:rsidP="00865065">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733BB26B" w14:textId="3E5804F2" w:rsidR="00865065" w:rsidRPr="00865065" w:rsidRDefault="00865065" w:rsidP="00865065">
            <w:pPr>
              <w:tabs>
                <w:tab w:val="decimal" w:pos="1380"/>
              </w:tabs>
              <w:overflowPunct w:val="0"/>
              <w:autoSpaceDE w:val="0"/>
              <w:autoSpaceDN w:val="0"/>
              <w:adjustRightInd w:val="0"/>
              <w:spacing w:line="380" w:lineRule="exact"/>
              <w:ind w:left="-18"/>
              <w:rPr>
                <w:rFonts w:ascii="Arial" w:hAnsi="Arial" w:cs="Arial"/>
                <w:kern w:val="0"/>
                <w:sz w:val="20"/>
                <w:szCs w:val="20"/>
              </w:rPr>
            </w:pPr>
            <w:r w:rsidRPr="00865065">
              <w:rPr>
                <w:rFonts w:ascii="Arial" w:hAnsi="Arial" w:cs="Arial"/>
                <w:kern w:val="0"/>
                <w:sz w:val="20"/>
                <w:szCs w:val="20"/>
              </w:rPr>
              <w:t>(18.6)</w:t>
            </w:r>
          </w:p>
        </w:tc>
      </w:tr>
      <w:tr w:rsidR="00865065" w:rsidRPr="00865065" w14:paraId="58E68B19" w14:textId="77777777" w:rsidTr="00FD6A42">
        <w:trPr>
          <w:trHeight w:val="340"/>
        </w:trPr>
        <w:tc>
          <w:tcPr>
            <w:tcW w:w="5220" w:type="dxa"/>
          </w:tcPr>
          <w:p w14:paraId="1F48E57F" w14:textId="315A538E" w:rsidR="00865065" w:rsidRPr="00865065" w:rsidRDefault="00865065" w:rsidP="00865065">
            <w:pPr>
              <w:overflowPunct w:val="0"/>
              <w:autoSpaceDE w:val="0"/>
              <w:autoSpaceDN w:val="0"/>
              <w:adjustRightInd w:val="0"/>
              <w:spacing w:line="380" w:lineRule="exact"/>
              <w:jc w:val="both"/>
              <w:rPr>
                <w:rFonts w:ascii="Arial" w:hAnsi="Arial" w:cs="Arial"/>
                <w:kern w:val="0"/>
                <w:sz w:val="20"/>
                <w:szCs w:val="20"/>
                <w:cs/>
              </w:rPr>
            </w:pPr>
            <w:r w:rsidRPr="00865065">
              <w:rPr>
                <w:rFonts w:ascii="Arial" w:hAnsi="Arial" w:cs="Arial"/>
                <w:kern w:val="0"/>
                <w:sz w:val="20"/>
                <w:szCs w:val="20"/>
              </w:rPr>
              <w:t xml:space="preserve">Balance as </w:t>
            </w:r>
            <w:proofErr w:type="gramStart"/>
            <w:r w:rsidRPr="00865065">
              <w:rPr>
                <w:rFonts w:ascii="Arial" w:hAnsi="Arial" w:cs="Arial"/>
                <w:kern w:val="0"/>
                <w:sz w:val="20"/>
                <w:szCs w:val="20"/>
              </w:rPr>
              <w:t>at</w:t>
            </w:r>
            <w:proofErr w:type="gramEnd"/>
            <w:r w:rsidRPr="00865065">
              <w:rPr>
                <w:rFonts w:ascii="Arial" w:hAnsi="Arial" w:cs="Arial"/>
                <w:kern w:val="0"/>
                <w:sz w:val="20"/>
                <w:szCs w:val="20"/>
              </w:rPr>
              <w:t xml:space="preserve"> 30 September 2022</w:t>
            </w:r>
          </w:p>
        </w:tc>
        <w:tc>
          <w:tcPr>
            <w:tcW w:w="1934" w:type="dxa"/>
          </w:tcPr>
          <w:p w14:paraId="4A98EF62" w14:textId="77777777" w:rsidR="00865065" w:rsidRPr="00865065" w:rsidRDefault="00865065" w:rsidP="00865065">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68246FEB" w14:textId="51C29FB0" w:rsidR="00865065" w:rsidRPr="00865065" w:rsidRDefault="00865065" w:rsidP="00865065">
            <w:pPr>
              <w:pBdr>
                <w:top w:val="single" w:sz="4" w:space="1" w:color="auto"/>
                <w:bottom w:val="double" w:sz="4" w:space="1" w:color="auto"/>
              </w:pBdr>
              <w:tabs>
                <w:tab w:val="decimal" w:pos="1380"/>
              </w:tabs>
              <w:overflowPunct w:val="0"/>
              <w:autoSpaceDE w:val="0"/>
              <w:autoSpaceDN w:val="0"/>
              <w:adjustRightInd w:val="0"/>
              <w:spacing w:line="380" w:lineRule="exact"/>
              <w:ind w:left="-18"/>
              <w:rPr>
                <w:rFonts w:ascii="Arial" w:hAnsi="Arial" w:cs="Arial"/>
                <w:kern w:val="0"/>
                <w:sz w:val="20"/>
                <w:szCs w:val="20"/>
              </w:rPr>
            </w:pPr>
            <w:r w:rsidRPr="00865065">
              <w:rPr>
                <w:rFonts w:ascii="Arial" w:hAnsi="Arial" w:cs="Arial"/>
                <w:kern w:val="0"/>
                <w:sz w:val="20"/>
                <w:szCs w:val="20"/>
              </w:rPr>
              <w:t>102.0</w:t>
            </w:r>
          </w:p>
        </w:tc>
      </w:tr>
    </w:tbl>
    <w:p w14:paraId="7A4D4C08" w14:textId="781DE60C" w:rsidR="00E30C07" w:rsidRPr="00865065" w:rsidRDefault="00E81C60" w:rsidP="00E81C60">
      <w:pPr>
        <w:tabs>
          <w:tab w:val="left" w:pos="900"/>
        </w:tabs>
        <w:spacing w:before="240" w:after="120" w:line="380" w:lineRule="exact"/>
        <w:ind w:left="547" w:hanging="547"/>
        <w:jc w:val="both"/>
        <w:rPr>
          <w:rFonts w:ascii="Arial" w:eastAsia="Arial Unicode MS" w:hAnsi="Arial" w:cs="Arial"/>
          <w:kern w:val="22"/>
          <w:sz w:val="22"/>
          <w:szCs w:val="22"/>
        </w:rPr>
      </w:pPr>
      <w:r w:rsidRPr="00865065">
        <w:rPr>
          <w:rFonts w:ascii="Arial" w:hAnsi="Arial" w:cs="Arial"/>
          <w:b/>
          <w:bCs/>
          <w:kern w:val="22"/>
          <w:sz w:val="22"/>
          <w:szCs w:val="22"/>
        </w:rPr>
        <w:t>19</w:t>
      </w:r>
      <w:r w:rsidR="00E30C07" w:rsidRPr="00865065">
        <w:rPr>
          <w:rFonts w:ascii="Arial" w:hAnsi="Arial" w:cs="Arial"/>
          <w:b/>
          <w:bCs/>
          <w:kern w:val="22"/>
          <w:sz w:val="22"/>
          <w:szCs w:val="22"/>
        </w:rPr>
        <w:t>.</w:t>
      </w:r>
      <w:r w:rsidR="00E30C07" w:rsidRPr="00865065">
        <w:rPr>
          <w:rFonts w:ascii="Arial" w:hAnsi="Arial" w:cs="Arial"/>
          <w:b/>
          <w:bCs/>
          <w:kern w:val="22"/>
          <w:sz w:val="22"/>
          <w:szCs w:val="22"/>
        </w:rPr>
        <w:tab/>
        <w:t>Approval of interim financial information</w:t>
      </w:r>
    </w:p>
    <w:p w14:paraId="026AD33C" w14:textId="06884CA9" w:rsidR="00E30C07" w:rsidRPr="00865065" w:rsidRDefault="00E30C07" w:rsidP="00A56F29">
      <w:pPr>
        <w:tabs>
          <w:tab w:val="left" w:pos="1440"/>
          <w:tab w:val="left" w:pos="2160"/>
          <w:tab w:val="right" w:pos="7200"/>
          <w:tab w:val="right" w:pos="9000"/>
        </w:tabs>
        <w:spacing w:before="120" w:after="120" w:line="380" w:lineRule="exact"/>
        <w:ind w:left="547" w:hanging="547"/>
        <w:jc w:val="thaiDistribute"/>
        <w:rPr>
          <w:rFonts w:ascii="Arial" w:hAnsi="Arial" w:cs="Arial"/>
          <w:kern w:val="22"/>
        </w:rPr>
      </w:pPr>
      <w:r w:rsidRPr="00865065">
        <w:rPr>
          <w:rFonts w:ascii="Arial" w:eastAsia="Arial Unicode MS" w:hAnsi="Arial" w:cs="Arial"/>
          <w:kern w:val="22"/>
          <w:sz w:val="22"/>
          <w:szCs w:val="22"/>
        </w:rPr>
        <w:tab/>
        <w:t xml:space="preserve">This interim financial information was </w:t>
      </w:r>
      <w:proofErr w:type="spellStart"/>
      <w:r w:rsidRPr="00865065">
        <w:rPr>
          <w:rFonts w:ascii="Arial" w:eastAsia="Arial Unicode MS" w:hAnsi="Arial" w:cs="Arial"/>
          <w:kern w:val="22"/>
          <w:sz w:val="22"/>
          <w:szCs w:val="22"/>
        </w:rPr>
        <w:t>authorised</w:t>
      </w:r>
      <w:proofErr w:type="spellEnd"/>
      <w:r w:rsidRPr="00865065">
        <w:rPr>
          <w:rFonts w:ascii="Arial" w:eastAsia="Arial Unicode MS" w:hAnsi="Arial" w:cs="Arial"/>
          <w:kern w:val="22"/>
          <w:sz w:val="22"/>
          <w:szCs w:val="22"/>
        </w:rPr>
        <w:t xml:space="preserve"> for issue by the Company’s director on</w:t>
      </w:r>
      <w:r w:rsidR="002A2C0D" w:rsidRPr="00865065">
        <w:rPr>
          <w:rFonts w:ascii="Arial" w:eastAsia="Arial Unicode MS" w:hAnsi="Arial" w:cs="Arial"/>
          <w:kern w:val="22"/>
          <w:sz w:val="22"/>
          <w:szCs w:val="22"/>
        </w:rPr>
        <w:t xml:space="preserve"> </w:t>
      </w:r>
      <w:r w:rsidR="00EC2DB3" w:rsidRPr="00865065">
        <w:rPr>
          <w:rFonts w:ascii="Arial" w:eastAsia="Arial Unicode MS" w:hAnsi="Arial" w:cs="Arial"/>
          <w:kern w:val="22"/>
          <w:sz w:val="22"/>
          <w:szCs w:val="22"/>
        </w:rPr>
        <w:t xml:space="preserve">                    </w:t>
      </w:r>
      <w:r w:rsidR="00865065" w:rsidRPr="00865065">
        <w:rPr>
          <w:rFonts w:ascii="Arial" w:eastAsia="Arial Unicode MS" w:hAnsi="Arial" w:cs="Arial"/>
          <w:kern w:val="22"/>
          <w:sz w:val="22"/>
          <w:szCs w:val="22"/>
        </w:rPr>
        <w:t>10 November 2022.</w:t>
      </w:r>
      <w:r w:rsidR="00EC427E" w:rsidRPr="00865065">
        <w:rPr>
          <w:rFonts w:ascii="Arial" w:eastAsia="Arial Unicode MS" w:hAnsi="Arial" w:cs="Arial"/>
          <w:kern w:val="22"/>
          <w:sz w:val="22"/>
          <w:szCs w:val="22"/>
        </w:rPr>
        <w:t xml:space="preserve"> </w:t>
      </w:r>
    </w:p>
    <w:sectPr w:rsidR="00E30C07" w:rsidRPr="00865065" w:rsidSect="003F1414">
      <w:headerReference w:type="default" r:id="rId8"/>
      <w:footerReference w:type="default" r:id="rId9"/>
      <w:pgSz w:w="11906" w:h="16838"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B9013" w14:textId="77777777" w:rsidR="009F3179" w:rsidRDefault="009F3179">
      <w:r>
        <w:separator/>
      </w:r>
    </w:p>
  </w:endnote>
  <w:endnote w:type="continuationSeparator" w:id="0">
    <w:p w14:paraId="4B8AC480" w14:textId="77777777" w:rsidR="009F3179" w:rsidRDefault="009F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DC58" w14:textId="407B463C" w:rsidR="00524394" w:rsidRPr="00723D81" w:rsidRDefault="00524394">
    <w:pPr>
      <w:pStyle w:val="Footer"/>
      <w:jc w:val="right"/>
      <w:rPr>
        <w:rFonts w:ascii="Arial" w:hAnsi="Arial" w:cs="Arial"/>
        <w:sz w:val="22"/>
        <w:szCs w:val="22"/>
      </w:rPr>
    </w:pPr>
    <w:r>
      <w:rPr>
        <w:rFonts w:cs="Times New Roman"/>
        <w:noProof/>
      </w:rPr>
      <w:drawing>
        <wp:anchor distT="0" distB="0" distL="114300" distR="114300" simplePos="0" relativeHeight="251658240" behindDoc="1" locked="0" layoutInCell="1" allowOverlap="1" wp14:anchorId="0239DF42" wp14:editId="5442457C">
          <wp:simplePos x="0" y="0"/>
          <wp:positionH relativeFrom="column">
            <wp:posOffset>742950</wp:posOffset>
          </wp:positionH>
          <wp:positionV relativeFrom="paragraph">
            <wp:posOffset>4302125</wp:posOffset>
          </wp:positionV>
          <wp:extent cx="2334895" cy="918210"/>
          <wp:effectExtent l="0" t="0" r="0" b="0"/>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noProof/>
      </w:rPr>
      <w:drawing>
        <wp:anchor distT="0" distB="0" distL="114300" distR="114300" simplePos="0" relativeHeight="251657216" behindDoc="0" locked="0" layoutInCell="1" allowOverlap="1" wp14:anchorId="0136A732" wp14:editId="2A2C554A">
          <wp:simplePos x="0" y="0"/>
          <wp:positionH relativeFrom="column">
            <wp:posOffset>4030980</wp:posOffset>
          </wp:positionH>
          <wp:positionV relativeFrom="paragraph">
            <wp:posOffset>5605145</wp:posOffset>
          </wp:positionV>
          <wp:extent cx="1893570" cy="73850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Pr="00723D81">
      <w:rPr>
        <w:rFonts w:ascii="Arial" w:hAnsi="Arial" w:cs="Arial"/>
        <w:sz w:val="22"/>
        <w:szCs w:val="22"/>
      </w:rPr>
      <w:fldChar w:fldCharType="begin"/>
    </w:r>
    <w:r w:rsidRPr="00723D81">
      <w:rPr>
        <w:rFonts w:ascii="Arial" w:hAnsi="Arial" w:cs="Arial"/>
        <w:sz w:val="22"/>
        <w:szCs w:val="22"/>
      </w:rPr>
      <w:instrText xml:space="preserve"> PAGE   \* MERGEFORMAT </w:instrText>
    </w:r>
    <w:r w:rsidRPr="00723D81">
      <w:rPr>
        <w:rFonts w:ascii="Arial" w:hAnsi="Arial" w:cs="Arial"/>
        <w:sz w:val="22"/>
        <w:szCs w:val="22"/>
      </w:rPr>
      <w:fldChar w:fldCharType="separate"/>
    </w:r>
    <w:r>
      <w:rPr>
        <w:rFonts w:ascii="Arial" w:hAnsi="Arial" w:cs="Arial"/>
        <w:noProof/>
        <w:sz w:val="22"/>
        <w:szCs w:val="22"/>
      </w:rPr>
      <w:t>34</w:t>
    </w:r>
    <w:r w:rsidRPr="00723D8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C216" w14:textId="77777777" w:rsidR="009F3179" w:rsidRDefault="009F3179">
      <w:r>
        <w:separator/>
      </w:r>
    </w:p>
  </w:footnote>
  <w:footnote w:type="continuationSeparator" w:id="0">
    <w:p w14:paraId="757E21BB" w14:textId="77777777" w:rsidR="009F3179" w:rsidRDefault="009F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94CB" w14:textId="5C8DA18B" w:rsidR="00524394" w:rsidRDefault="00524394">
    <w:pPr>
      <w:pStyle w:val="Header"/>
      <w:jc w:val="right"/>
    </w:pPr>
    <w:r>
      <w:rPr>
        <w:rFonts w:ascii="Arial" w:hAnsi="Arial" w:cs="Arial"/>
        <w:sz w:val="22"/>
        <w:szCs w:val="22"/>
      </w:rPr>
      <w:t xml:space="preserve"> </w:t>
    </w: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6"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
  </w:num>
  <w:num w:numId="3">
    <w:abstractNumId w:val="8"/>
  </w:num>
  <w:num w:numId="4">
    <w:abstractNumId w:val="7"/>
  </w:num>
  <w:num w:numId="5">
    <w:abstractNumId w:val="6"/>
  </w:num>
  <w:num w:numId="6">
    <w:abstractNumId w:val="9"/>
  </w:num>
  <w:num w:numId="7">
    <w:abstractNumId w:val="3"/>
  </w:num>
  <w:num w:numId="8">
    <w:abstractNumId w:val="5"/>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8065"/>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D71"/>
    <w:rsid w:val="000021FB"/>
    <w:rsid w:val="00002602"/>
    <w:rsid w:val="00002A91"/>
    <w:rsid w:val="00005A1F"/>
    <w:rsid w:val="00006A04"/>
    <w:rsid w:val="00012549"/>
    <w:rsid w:val="000134D3"/>
    <w:rsid w:val="00016316"/>
    <w:rsid w:val="00016751"/>
    <w:rsid w:val="00025D49"/>
    <w:rsid w:val="00025F3D"/>
    <w:rsid w:val="00026FBD"/>
    <w:rsid w:val="000328E2"/>
    <w:rsid w:val="00033B5F"/>
    <w:rsid w:val="00034C1F"/>
    <w:rsid w:val="00034C50"/>
    <w:rsid w:val="00035672"/>
    <w:rsid w:val="00035735"/>
    <w:rsid w:val="00040E47"/>
    <w:rsid w:val="00045104"/>
    <w:rsid w:val="000472B7"/>
    <w:rsid w:val="00047F8E"/>
    <w:rsid w:val="00050941"/>
    <w:rsid w:val="00050D7D"/>
    <w:rsid w:val="0005147A"/>
    <w:rsid w:val="00053E9F"/>
    <w:rsid w:val="00054336"/>
    <w:rsid w:val="0005720F"/>
    <w:rsid w:val="00057830"/>
    <w:rsid w:val="00061015"/>
    <w:rsid w:val="00062316"/>
    <w:rsid w:val="0006319F"/>
    <w:rsid w:val="00063FE1"/>
    <w:rsid w:val="0006661E"/>
    <w:rsid w:val="00066FA7"/>
    <w:rsid w:val="00075375"/>
    <w:rsid w:val="00075908"/>
    <w:rsid w:val="00076A91"/>
    <w:rsid w:val="00077DC4"/>
    <w:rsid w:val="00080F05"/>
    <w:rsid w:val="00081701"/>
    <w:rsid w:val="0008182F"/>
    <w:rsid w:val="000848C3"/>
    <w:rsid w:val="00084A58"/>
    <w:rsid w:val="000853F0"/>
    <w:rsid w:val="00086ABE"/>
    <w:rsid w:val="000932AD"/>
    <w:rsid w:val="00093A6E"/>
    <w:rsid w:val="00094686"/>
    <w:rsid w:val="00094C11"/>
    <w:rsid w:val="000A3734"/>
    <w:rsid w:val="000A476E"/>
    <w:rsid w:val="000A5249"/>
    <w:rsid w:val="000A57D9"/>
    <w:rsid w:val="000A5BF1"/>
    <w:rsid w:val="000A6537"/>
    <w:rsid w:val="000A6CB0"/>
    <w:rsid w:val="000A7447"/>
    <w:rsid w:val="000A7667"/>
    <w:rsid w:val="000B17D1"/>
    <w:rsid w:val="000B1C45"/>
    <w:rsid w:val="000B333D"/>
    <w:rsid w:val="000B3AA2"/>
    <w:rsid w:val="000B4013"/>
    <w:rsid w:val="000B5824"/>
    <w:rsid w:val="000B5D8D"/>
    <w:rsid w:val="000C407B"/>
    <w:rsid w:val="000C40F2"/>
    <w:rsid w:val="000C6515"/>
    <w:rsid w:val="000C6BA1"/>
    <w:rsid w:val="000C6F89"/>
    <w:rsid w:val="000D30F5"/>
    <w:rsid w:val="000D401B"/>
    <w:rsid w:val="000D40BB"/>
    <w:rsid w:val="000D5716"/>
    <w:rsid w:val="000D6B55"/>
    <w:rsid w:val="000E2075"/>
    <w:rsid w:val="000E41A1"/>
    <w:rsid w:val="000E478C"/>
    <w:rsid w:val="000E4C5D"/>
    <w:rsid w:val="000E4F37"/>
    <w:rsid w:val="000E4FF0"/>
    <w:rsid w:val="000E5189"/>
    <w:rsid w:val="000E53EE"/>
    <w:rsid w:val="000E58E9"/>
    <w:rsid w:val="000E684D"/>
    <w:rsid w:val="000E727D"/>
    <w:rsid w:val="000E7BC1"/>
    <w:rsid w:val="000E7D88"/>
    <w:rsid w:val="000F0273"/>
    <w:rsid w:val="000F0FA2"/>
    <w:rsid w:val="000F1F68"/>
    <w:rsid w:val="000F22C0"/>
    <w:rsid w:val="000F2BC1"/>
    <w:rsid w:val="000F31A1"/>
    <w:rsid w:val="000F3679"/>
    <w:rsid w:val="000F5AC7"/>
    <w:rsid w:val="000F6171"/>
    <w:rsid w:val="000F6899"/>
    <w:rsid w:val="000F7164"/>
    <w:rsid w:val="00100329"/>
    <w:rsid w:val="00101AD2"/>
    <w:rsid w:val="00101E30"/>
    <w:rsid w:val="00102E8A"/>
    <w:rsid w:val="00103C0D"/>
    <w:rsid w:val="00103D0E"/>
    <w:rsid w:val="0010402D"/>
    <w:rsid w:val="00104A51"/>
    <w:rsid w:val="00107318"/>
    <w:rsid w:val="00107602"/>
    <w:rsid w:val="00110168"/>
    <w:rsid w:val="001101B6"/>
    <w:rsid w:val="00111A59"/>
    <w:rsid w:val="00111B0E"/>
    <w:rsid w:val="00111D6D"/>
    <w:rsid w:val="001123F0"/>
    <w:rsid w:val="00112B1E"/>
    <w:rsid w:val="00113FB3"/>
    <w:rsid w:val="00114561"/>
    <w:rsid w:val="001157A7"/>
    <w:rsid w:val="001159D8"/>
    <w:rsid w:val="00116361"/>
    <w:rsid w:val="001166A6"/>
    <w:rsid w:val="00116D9E"/>
    <w:rsid w:val="00120CCC"/>
    <w:rsid w:val="00120DC9"/>
    <w:rsid w:val="00122442"/>
    <w:rsid w:val="00123B19"/>
    <w:rsid w:val="00124643"/>
    <w:rsid w:val="001301BE"/>
    <w:rsid w:val="0013124C"/>
    <w:rsid w:val="001325F4"/>
    <w:rsid w:val="001326A7"/>
    <w:rsid w:val="0013356A"/>
    <w:rsid w:val="00134214"/>
    <w:rsid w:val="00134B5C"/>
    <w:rsid w:val="00135094"/>
    <w:rsid w:val="00140538"/>
    <w:rsid w:val="00140EA1"/>
    <w:rsid w:val="001414C9"/>
    <w:rsid w:val="00141D72"/>
    <w:rsid w:val="0014393D"/>
    <w:rsid w:val="00143F2D"/>
    <w:rsid w:val="00146E1C"/>
    <w:rsid w:val="001474A8"/>
    <w:rsid w:val="0014795F"/>
    <w:rsid w:val="001515FD"/>
    <w:rsid w:val="00151E86"/>
    <w:rsid w:val="001546C6"/>
    <w:rsid w:val="001565F2"/>
    <w:rsid w:val="00157E8F"/>
    <w:rsid w:val="0016518A"/>
    <w:rsid w:val="001678AD"/>
    <w:rsid w:val="00170D56"/>
    <w:rsid w:val="0017316B"/>
    <w:rsid w:val="001731CC"/>
    <w:rsid w:val="00174C2B"/>
    <w:rsid w:val="001775C6"/>
    <w:rsid w:val="00177A65"/>
    <w:rsid w:val="00177AF7"/>
    <w:rsid w:val="00177C8E"/>
    <w:rsid w:val="00181F5E"/>
    <w:rsid w:val="00183825"/>
    <w:rsid w:val="0018433B"/>
    <w:rsid w:val="001908EF"/>
    <w:rsid w:val="00191004"/>
    <w:rsid w:val="00191756"/>
    <w:rsid w:val="00191CBE"/>
    <w:rsid w:val="001929B6"/>
    <w:rsid w:val="001940A3"/>
    <w:rsid w:val="0019513B"/>
    <w:rsid w:val="00196A56"/>
    <w:rsid w:val="001A3EFC"/>
    <w:rsid w:val="001A41D7"/>
    <w:rsid w:val="001A45D4"/>
    <w:rsid w:val="001A4CF7"/>
    <w:rsid w:val="001A6877"/>
    <w:rsid w:val="001B0C39"/>
    <w:rsid w:val="001B23B2"/>
    <w:rsid w:val="001B39C6"/>
    <w:rsid w:val="001B3BDB"/>
    <w:rsid w:val="001B6327"/>
    <w:rsid w:val="001C08DA"/>
    <w:rsid w:val="001C1A3D"/>
    <w:rsid w:val="001C3C3A"/>
    <w:rsid w:val="001C42E7"/>
    <w:rsid w:val="001C6FA6"/>
    <w:rsid w:val="001D1E55"/>
    <w:rsid w:val="001D2AD5"/>
    <w:rsid w:val="001D2C46"/>
    <w:rsid w:val="001D3BB5"/>
    <w:rsid w:val="001D5513"/>
    <w:rsid w:val="001D6CEA"/>
    <w:rsid w:val="001D6F13"/>
    <w:rsid w:val="001E04AA"/>
    <w:rsid w:val="001E1A0D"/>
    <w:rsid w:val="001E27A6"/>
    <w:rsid w:val="001E2E38"/>
    <w:rsid w:val="001E370A"/>
    <w:rsid w:val="001E373B"/>
    <w:rsid w:val="001E4D85"/>
    <w:rsid w:val="001E5DB6"/>
    <w:rsid w:val="001E7DA7"/>
    <w:rsid w:val="001F061E"/>
    <w:rsid w:val="001F0FE5"/>
    <w:rsid w:val="001F1406"/>
    <w:rsid w:val="001F1C36"/>
    <w:rsid w:val="001F220A"/>
    <w:rsid w:val="001F2A3C"/>
    <w:rsid w:val="001F45D1"/>
    <w:rsid w:val="001F4919"/>
    <w:rsid w:val="001F50F8"/>
    <w:rsid w:val="001F5C3A"/>
    <w:rsid w:val="001F610C"/>
    <w:rsid w:val="0020024E"/>
    <w:rsid w:val="002010D8"/>
    <w:rsid w:val="002021D4"/>
    <w:rsid w:val="0020334F"/>
    <w:rsid w:val="002053A3"/>
    <w:rsid w:val="002073A7"/>
    <w:rsid w:val="00207BDE"/>
    <w:rsid w:val="00207DF4"/>
    <w:rsid w:val="0021126C"/>
    <w:rsid w:val="00211983"/>
    <w:rsid w:val="002134E1"/>
    <w:rsid w:val="002200BF"/>
    <w:rsid w:val="00220C3D"/>
    <w:rsid w:val="00221F1B"/>
    <w:rsid w:val="00223A02"/>
    <w:rsid w:val="00224671"/>
    <w:rsid w:val="00224FE4"/>
    <w:rsid w:val="00226589"/>
    <w:rsid w:val="00226EC8"/>
    <w:rsid w:val="002270C9"/>
    <w:rsid w:val="0022717C"/>
    <w:rsid w:val="00230394"/>
    <w:rsid w:val="00230F91"/>
    <w:rsid w:val="002316CF"/>
    <w:rsid w:val="00232E2F"/>
    <w:rsid w:val="002330C5"/>
    <w:rsid w:val="00233D7F"/>
    <w:rsid w:val="00236B30"/>
    <w:rsid w:val="002373C8"/>
    <w:rsid w:val="00240E70"/>
    <w:rsid w:val="00242A7E"/>
    <w:rsid w:val="0024441C"/>
    <w:rsid w:val="00244D29"/>
    <w:rsid w:val="002454FC"/>
    <w:rsid w:val="00246522"/>
    <w:rsid w:val="00251173"/>
    <w:rsid w:val="00254D6D"/>
    <w:rsid w:val="002553B4"/>
    <w:rsid w:val="00255CE2"/>
    <w:rsid w:val="00255FFB"/>
    <w:rsid w:val="00257CCF"/>
    <w:rsid w:val="0026192D"/>
    <w:rsid w:val="0026197F"/>
    <w:rsid w:val="00261CBF"/>
    <w:rsid w:val="00262FB1"/>
    <w:rsid w:val="00263014"/>
    <w:rsid w:val="0026469A"/>
    <w:rsid w:val="002652EE"/>
    <w:rsid w:val="00265BAC"/>
    <w:rsid w:val="00266F8E"/>
    <w:rsid w:val="002673D6"/>
    <w:rsid w:val="00267AF4"/>
    <w:rsid w:val="00267F53"/>
    <w:rsid w:val="00270447"/>
    <w:rsid w:val="00270466"/>
    <w:rsid w:val="002707A6"/>
    <w:rsid w:val="00271936"/>
    <w:rsid w:val="002720DC"/>
    <w:rsid w:val="00273302"/>
    <w:rsid w:val="00273A8F"/>
    <w:rsid w:val="00274B2C"/>
    <w:rsid w:val="0028048E"/>
    <w:rsid w:val="002822F9"/>
    <w:rsid w:val="00282952"/>
    <w:rsid w:val="00282967"/>
    <w:rsid w:val="00282C3C"/>
    <w:rsid w:val="0028356B"/>
    <w:rsid w:val="002835E3"/>
    <w:rsid w:val="00284437"/>
    <w:rsid w:val="00286542"/>
    <w:rsid w:val="00286853"/>
    <w:rsid w:val="00286967"/>
    <w:rsid w:val="00286CD7"/>
    <w:rsid w:val="002903AB"/>
    <w:rsid w:val="0029349B"/>
    <w:rsid w:val="00296AA7"/>
    <w:rsid w:val="0029788A"/>
    <w:rsid w:val="002A088F"/>
    <w:rsid w:val="002A25E5"/>
    <w:rsid w:val="002A2C0D"/>
    <w:rsid w:val="002A6051"/>
    <w:rsid w:val="002A6458"/>
    <w:rsid w:val="002A7F74"/>
    <w:rsid w:val="002B0565"/>
    <w:rsid w:val="002B3936"/>
    <w:rsid w:val="002B4122"/>
    <w:rsid w:val="002B45D3"/>
    <w:rsid w:val="002B4D92"/>
    <w:rsid w:val="002B56FE"/>
    <w:rsid w:val="002B7397"/>
    <w:rsid w:val="002C0F92"/>
    <w:rsid w:val="002C17AD"/>
    <w:rsid w:val="002C6F6A"/>
    <w:rsid w:val="002D2645"/>
    <w:rsid w:val="002D2DF0"/>
    <w:rsid w:val="002D305D"/>
    <w:rsid w:val="002D3F08"/>
    <w:rsid w:val="002E2819"/>
    <w:rsid w:val="002E2C08"/>
    <w:rsid w:val="002E4189"/>
    <w:rsid w:val="002E601B"/>
    <w:rsid w:val="002E72A5"/>
    <w:rsid w:val="002F0282"/>
    <w:rsid w:val="002F08D4"/>
    <w:rsid w:val="002F11CA"/>
    <w:rsid w:val="002F1927"/>
    <w:rsid w:val="002F290A"/>
    <w:rsid w:val="002F3E1D"/>
    <w:rsid w:val="002F43B2"/>
    <w:rsid w:val="002F5367"/>
    <w:rsid w:val="002F6EE3"/>
    <w:rsid w:val="003000D6"/>
    <w:rsid w:val="00301AC0"/>
    <w:rsid w:val="00301D1B"/>
    <w:rsid w:val="00303301"/>
    <w:rsid w:val="003042D2"/>
    <w:rsid w:val="003048E3"/>
    <w:rsid w:val="00305835"/>
    <w:rsid w:val="003059D0"/>
    <w:rsid w:val="00306B1D"/>
    <w:rsid w:val="00307CFE"/>
    <w:rsid w:val="003100E4"/>
    <w:rsid w:val="00310C4A"/>
    <w:rsid w:val="00310CB0"/>
    <w:rsid w:val="00311A5E"/>
    <w:rsid w:val="00311DE6"/>
    <w:rsid w:val="00313339"/>
    <w:rsid w:val="00316CD4"/>
    <w:rsid w:val="00316DE1"/>
    <w:rsid w:val="00321E0D"/>
    <w:rsid w:val="00323934"/>
    <w:rsid w:val="0032535E"/>
    <w:rsid w:val="00325D2D"/>
    <w:rsid w:val="00326981"/>
    <w:rsid w:val="0032760F"/>
    <w:rsid w:val="003279AE"/>
    <w:rsid w:val="00330906"/>
    <w:rsid w:val="00330BC4"/>
    <w:rsid w:val="00331C0A"/>
    <w:rsid w:val="00337094"/>
    <w:rsid w:val="00337B73"/>
    <w:rsid w:val="003405F6"/>
    <w:rsid w:val="0034102E"/>
    <w:rsid w:val="00345CDD"/>
    <w:rsid w:val="00346BFC"/>
    <w:rsid w:val="0035245F"/>
    <w:rsid w:val="0035288C"/>
    <w:rsid w:val="00352F31"/>
    <w:rsid w:val="00354A35"/>
    <w:rsid w:val="003567E9"/>
    <w:rsid w:val="00356914"/>
    <w:rsid w:val="00356CCA"/>
    <w:rsid w:val="00361728"/>
    <w:rsid w:val="003617BC"/>
    <w:rsid w:val="00361C58"/>
    <w:rsid w:val="003625DB"/>
    <w:rsid w:val="00362F2A"/>
    <w:rsid w:val="00366B78"/>
    <w:rsid w:val="00367D2A"/>
    <w:rsid w:val="00372D40"/>
    <w:rsid w:val="003733FD"/>
    <w:rsid w:val="0037682C"/>
    <w:rsid w:val="00376F4C"/>
    <w:rsid w:val="00377A8A"/>
    <w:rsid w:val="00380524"/>
    <w:rsid w:val="00381938"/>
    <w:rsid w:val="0038226A"/>
    <w:rsid w:val="0038251C"/>
    <w:rsid w:val="00383C97"/>
    <w:rsid w:val="0038441E"/>
    <w:rsid w:val="00384E58"/>
    <w:rsid w:val="0038548D"/>
    <w:rsid w:val="00385CF9"/>
    <w:rsid w:val="00387830"/>
    <w:rsid w:val="00391381"/>
    <w:rsid w:val="0039222A"/>
    <w:rsid w:val="00393E53"/>
    <w:rsid w:val="00393F12"/>
    <w:rsid w:val="003966DC"/>
    <w:rsid w:val="00396FD2"/>
    <w:rsid w:val="003A09CB"/>
    <w:rsid w:val="003A5738"/>
    <w:rsid w:val="003B0144"/>
    <w:rsid w:val="003B3C47"/>
    <w:rsid w:val="003B4B49"/>
    <w:rsid w:val="003B5B32"/>
    <w:rsid w:val="003B6180"/>
    <w:rsid w:val="003C232B"/>
    <w:rsid w:val="003C3618"/>
    <w:rsid w:val="003C4A30"/>
    <w:rsid w:val="003C56CB"/>
    <w:rsid w:val="003C607B"/>
    <w:rsid w:val="003C7232"/>
    <w:rsid w:val="003D0E75"/>
    <w:rsid w:val="003D2E48"/>
    <w:rsid w:val="003D423B"/>
    <w:rsid w:val="003D5939"/>
    <w:rsid w:val="003E114E"/>
    <w:rsid w:val="003E3B2E"/>
    <w:rsid w:val="003E54EE"/>
    <w:rsid w:val="003E60E1"/>
    <w:rsid w:val="003E625A"/>
    <w:rsid w:val="003F1255"/>
    <w:rsid w:val="003F1414"/>
    <w:rsid w:val="003F58A0"/>
    <w:rsid w:val="004018CB"/>
    <w:rsid w:val="00401BF3"/>
    <w:rsid w:val="004030FE"/>
    <w:rsid w:val="004052D1"/>
    <w:rsid w:val="00405446"/>
    <w:rsid w:val="00407B07"/>
    <w:rsid w:val="00411A83"/>
    <w:rsid w:val="0041223F"/>
    <w:rsid w:val="004138A5"/>
    <w:rsid w:val="00414773"/>
    <w:rsid w:val="00416885"/>
    <w:rsid w:val="00420108"/>
    <w:rsid w:val="00422194"/>
    <w:rsid w:val="004224DB"/>
    <w:rsid w:val="00423B9C"/>
    <w:rsid w:val="00424D29"/>
    <w:rsid w:val="00425BCA"/>
    <w:rsid w:val="004261CA"/>
    <w:rsid w:val="00426DE7"/>
    <w:rsid w:val="00426E44"/>
    <w:rsid w:val="004309E4"/>
    <w:rsid w:val="004324B3"/>
    <w:rsid w:val="004404EB"/>
    <w:rsid w:val="00440E41"/>
    <w:rsid w:val="00442733"/>
    <w:rsid w:val="00442B8D"/>
    <w:rsid w:val="0044420D"/>
    <w:rsid w:val="00444947"/>
    <w:rsid w:val="0044494B"/>
    <w:rsid w:val="00444F03"/>
    <w:rsid w:val="00445364"/>
    <w:rsid w:val="004469AB"/>
    <w:rsid w:val="00450C8F"/>
    <w:rsid w:val="0045197C"/>
    <w:rsid w:val="00454227"/>
    <w:rsid w:val="00454684"/>
    <w:rsid w:val="004556C1"/>
    <w:rsid w:val="00456A68"/>
    <w:rsid w:val="004610C1"/>
    <w:rsid w:val="004618C6"/>
    <w:rsid w:val="004670BF"/>
    <w:rsid w:val="0047141F"/>
    <w:rsid w:val="00472282"/>
    <w:rsid w:val="0047318B"/>
    <w:rsid w:val="00473573"/>
    <w:rsid w:val="004737C6"/>
    <w:rsid w:val="004748B1"/>
    <w:rsid w:val="00475805"/>
    <w:rsid w:val="0047656E"/>
    <w:rsid w:val="00476DC3"/>
    <w:rsid w:val="0047755A"/>
    <w:rsid w:val="004807FA"/>
    <w:rsid w:val="00482507"/>
    <w:rsid w:val="00482977"/>
    <w:rsid w:val="00483657"/>
    <w:rsid w:val="004877CB"/>
    <w:rsid w:val="004900A4"/>
    <w:rsid w:val="004902EC"/>
    <w:rsid w:val="00491EA6"/>
    <w:rsid w:val="0049290A"/>
    <w:rsid w:val="00494540"/>
    <w:rsid w:val="004977E0"/>
    <w:rsid w:val="00497996"/>
    <w:rsid w:val="004A0702"/>
    <w:rsid w:val="004A19A7"/>
    <w:rsid w:val="004A1A15"/>
    <w:rsid w:val="004A29A0"/>
    <w:rsid w:val="004A2C00"/>
    <w:rsid w:val="004A2C7F"/>
    <w:rsid w:val="004A4BF3"/>
    <w:rsid w:val="004A5038"/>
    <w:rsid w:val="004A769E"/>
    <w:rsid w:val="004B2064"/>
    <w:rsid w:val="004B3ED1"/>
    <w:rsid w:val="004B59FF"/>
    <w:rsid w:val="004C242F"/>
    <w:rsid w:val="004C2775"/>
    <w:rsid w:val="004C2BD3"/>
    <w:rsid w:val="004C2D5C"/>
    <w:rsid w:val="004C3E54"/>
    <w:rsid w:val="004C7475"/>
    <w:rsid w:val="004C7DD3"/>
    <w:rsid w:val="004D128E"/>
    <w:rsid w:val="004D1A5C"/>
    <w:rsid w:val="004D2C11"/>
    <w:rsid w:val="004D2DCC"/>
    <w:rsid w:val="004D36B0"/>
    <w:rsid w:val="004D4710"/>
    <w:rsid w:val="004E0C10"/>
    <w:rsid w:val="004E4E1B"/>
    <w:rsid w:val="004E67B4"/>
    <w:rsid w:val="004E7DD5"/>
    <w:rsid w:val="004E7DF6"/>
    <w:rsid w:val="004F041D"/>
    <w:rsid w:val="004F0FC2"/>
    <w:rsid w:val="004F218B"/>
    <w:rsid w:val="004F27F0"/>
    <w:rsid w:val="004F2879"/>
    <w:rsid w:val="004F2A97"/>
    <w:rsid w:val="004F4B02"/>
    <w:rsid w:val="004F64BF"/>
    <w:rsid w:val="004F71E6"/>
    <w:rsid w:val="00502238"/>
    <w:rsid w:val="00502939"/>
    <w:rsid w:val="005029A6"/>
    <w:rsid w:val="0050365E"/>
    <w:rsid w:val="005036DE"/>
    <w:rsid w:val="005038D3"/>
    <w:rsid w:val="00505B51"/>
    <w:rsid w:val="00507EC1"/>
    <w:rsid w:val="00510FE7"/>
    <w:rsid w:val="005112A3"/>
    <w:rsid w:val="00511308"/>
    <w:rsid w:val="00511A6D"/>
    <w:rsid w:val="005133F9"/>
    <w:rsid w:val="00513770"/>
    <w:rsid w:val="00513C5E"/>
    <w:rsid w:val="00514EFB"/>
    <w:rsid w:val="00516287"/>
    <w:rsid w:val="00516A22"/>
    <w:rsid w:val="00516EFD"/>
    <w:rsid w:val="00517B92"/>
    <w:rsid w:val="0052053F"/>
    <w:rsid w:val="00520984"/>
    <w:rsid w:val="00520AD5"/>
    <w:rsid w:val="00521390"/>
    <w:rsid w:val="00522315"/>
    <w:rsid w:val="00522AEA"/>
    <w:rsid w:val="00522C47"/>
    <w:rsid w:val="0052350C"/>
    <w:rsid w:val="00524394"/>
    <w:rsid w:val="005272A0"/>
    <w:rsid w:val="005319EA"/>
    <w:rsid w:val="0053560B"/>
    <w:rsid w:val="005370FE"/>
    <w:rsid w:val="0054029B"/>
    <w:rsid w:val="005407A3"/>
    <w:rsid w:val="00541F25"/>
    <w:rsid w:val="00545676"/>
    <w:rsid w:val="00545C23"/>
    <w:rsid w:val="005467A8"/>
    <w:rsid w:val="00547709"/>
    <w:rsid w:val="00550AC1"/>
    <w:rsid w:val="00552AE5"/>
    <w:rsid w:val="00552DA6"/>
    <w:rsid w:val="00553998"/>
    <w:rsid w:val="00553F14"/>
    <w:rsid w:val="005555F1"/>
    <w:rsid w:val="00555991"/>
    <w:rsid w:val="00562B1C"/>
    <w:rsid w:val="00563290"/>
    <w:rsid w:val="00563E7A"/>
    <w:rsid w:val="00566B54"/>
    <w:rsid w:val="005670EE"/>
    <w:rsid w:val="0056743E"/>
    <w:rsid w:val="0056747F"/>
    <w:rsid w:val="005704F8"/>
    <w:rsid w:val="00571A9A"/>
    <w:rsid w:val="00571E2C"/>
    <w:rsid w:val="00572A8F"/>
    <w:rsid w:val="005732B6"/>
    <w:rsid w:val="0057671B"/>
    <w:rsid w:val="00576990"/>
    <w:rsid w:val="00577A9B"/>
    <w:rsid w:val="00591906"/>
    <w:rsid w:val="00592E8B"/>
    <w:rsid w:val="00596EDF"/>
    <w:rsid w:val="00597911"/>
    <w:rsid w:val="005A151E"/>
    <w:rsid w:val="005A4FB5"/>
    <w:rsid w:val="005A7A19"/>
    <w:rsid w:val="005B14C9"/>
    <w:rsid w:val="005B1961"/>
    <w:rsid w:val="005B2507"/>
    <w:rsid w:val="005B33FE"/>
    <w:rsid w:val="005B4105"/>
    <w:rsid w:val="005B5153"/>
    <w:rsid w:val="005B552A"/>
    <w:rsid w:val="005C0034"/>
    <w:rsid w:val="005C0778"/>
    <w:rsid w:val="005C0C0C"/>
    <w:rsid w:val="005C0DD0"/>
    <w:rsid w:val="005C20CE"/>
    <w:rsid w:val="005C3AF5"/>
    <w:rsid w:val="005C5CAF"/>
    <w:rsid w:val="005C5FDB"/>
    <w:rsid w:val="005C6694"/>
    <w:rsid w:val="005C7962"/>
    <w:rsid w:val="005D23DD"/>
    <w:rsid w:val="005D46B4"/>
    <w:rsid w:val="005D6222"/>
    <w:rsid w:val="005D72FF"/>
    <w:rsid w:val="005D790E"/>
    <w:rsid w:val="005E5846"/>
    <w:rsid w:val="005E5950"/>
    <w:rsid w:val="005E6F08"/>
    <w:rsid w:val="005E7A5A"/>
    <w:rsid w:val="005E7EF3"/>
    <w:rsid w:val="005F005D"/>
    <w:rsid w:val="005F13ED"/>
    <w:rsid w:val="005F1EAA"/>
    <w:rsid w:val="005F2456"/>
    <w:rsid w:val="005F482A"/>
    <w:rsid w:val="00600735"/>
    <w:rsid w:val="0060110D"/>
    <w:rsid w:val="00601D6C"/>
    <w:rsid w:val="00602122"/>
    <w:rsid w:val="00602ADB"/>
    <w:rsid w:val="006032A5"/>
    <w:rsid w:val="00603D75"/>
    <w:rsid w:val="00604034"/>
    <w:rsid w:val="00607109"/>
    <w:rsid w:val="00611F85"/>
    <w:rsid w:val="006126F5"/>
    <w:rsid w:val="00612D1C"/>
    <w:rsid w:val="0061390A"/>
    <w:rsid w:val="00615988"/>
    <w:rsid w:val="00615F24"/>
    <w:rsid w:val="00623027"/>
    <w:rsid w:val="006234F9"/>
    <w:rsid w:val="00624435"/>
    <w:rsid w:val="00624FC0"/>
    <w:rsid w:val="00625B40"/>
    <w:rsid w:val="00626BE6"/>
    <w:rsid w:val="006271FA"/>
    <w:rsid w:val="00627F4A"/>
    <w:rsid w:val="0063002F"/>
    <w:rsid w:val="006331F3"/>
    <w:rsid w:val="0063382B"/>
    <w:rsid w:val="006422CA"/>
    <w:rsid w:val="0064244C"/>
    <w:rsid w:val="00643138"/>
    <w:rsid w:val="00643878"/>
    <w:rsid w:val="006457F7"/>
    <w:rsid w:val="00646D6A"/>
    <w:rsid w:val="00652629"/>
    <w:rsid w:val="00652A84"/>
    <w:rsid w:val="006554C5"/>
    <w:rsid w:val="006561E3"/>
    <w:rsid w:val="006613C4"/>
    <w:rsid w:val="00661C19"/>
    <w:rsid w:val="006625A3"/>
    <w:rsid w:val="006639C8"/>
    <w:rsid w:val="00664061"/>
    <w:rsid w:val="00665837"/>
    <w:rsid w:val="006671C9"/>
    <w:rsid w:val="00670630"/>
    <w:rsid w:val="0067074B"/>
    <w:rsid w:val="006733F6"/>
    <w:rsid w:val="00673D92"/>
    <w:rsid w:val="00673ED9"/>
    <w:rsid w:val="00674DA8"/>
    <w:rsid w:val="00684E1D"/>
    <w:rsid w:val="00686756"/>
    <w:rsid w:val="00687941"/>
    <w:rsid w:val="006925DB"/>
    <w:rsid w:val="00693486"/>
    <w:rsid w:val="006942CC"/>
    <w:rsid w:val="00694668"/>
    <w:rsid w:val="006955A3"/>
    <w:rsid w:val="006977DC"/>
    <w:rsid w:val="00697A27"/>
    <w:rsid w:val="006A088C"/>
    <w:rsid w:val="006A3B6B"/>
    <w:rsid w:val="006A4649"/>
    <w:rsid w:val="006A4BAC"/>
    <w:rsid w:val="006A6BB6"/>
    <w:rsid w:val="006A6E30"/>
    <w:rsid w:val="006A6F83"/>
    <w:rsid w:val="006A71FC"/>
    <w:rsid w:val="006A76EC"/>
    <w:rsid w:val="006B1B4E"/>
    <w:rsid w:val="006B3A7F"/>
    <w:rsid w:val="006B3E20"/>
    <w:rsid w:val="006B4764"/>
    <w:rsid w:val="006B5519"/>
    <w:rsid w:val="006B57E3"/>
    <w:rsid w:val="006B589D"/>
    <w:rsid w:val="006B5917"/>
    <w:rsid w:val="006B59C1"/>
    <w:rsid w:val="006B68B6"/>
    <w:rsid w:val="006C16EE"/>
    <w:rsid w:val="006C1BBC"/>
    <w:rsid w:val="006C2BAA"/>
    <w:rsid w:val="006C43E5"/>
    <w:rsid w:val="006C487F"/>
    <w:rsid w:val="006C5D3C"/>
    <w:rsid w:val="006C5F31"/>
    <w:rsid w:val="006C61ED"/>
    <w:rsid w:val="006C6F8E"/>
    <w:rsid w:val="006C7E53"/>
    <w:rsid w:val="006D09BA"/>
    <w:rsid w:val="006D1711"/>
    <w:rsid w:val="006D49E4"/>
    <w:rsid w:val="006D6251"/>
    <w:rsid w:val="006D698A"/>
    <w:rsid w:val="006D7507"/>
    <w:rsid w:val="006D7B8C"/>
    <w:rsid w:val="006E00C9"/>
    <w:rsid w:val="006E05F8"/>
    <w:rsid w:val="006E08BB"/>
    <w:rsid w:val="006E0A38"/>
    <w:rsid w:val="006E0A6E"/>
    <w:rsid w:val="006E1CEA"/>
    <w:rsid w:val="006E2550"/>
    <w:rsid w:val="006E32CD"/>
    <w:rsid w:val="006E37A6"/>
    <w:rsid w:val="006E56BC"/>
    <w:rsid w:val="006F1ED5"/>
    <w:rsid w:val="006F1F0C"/>
    <w:rsid w:val="006F4123"/>
    <w:rsid w:val="006F550F"/>
    <w:rsid w:val="006F67BC"/>
    <w:rsid w:val="006F6A47"/>
    <w:rsid w:val="00701B5D"/>
    <w:rsid w:val="00703EA0"/>
    <w:rsid w:val="00707138"/>
    <w:rsid w:val="00707406"/>
    <w:rsid w:val="00707578"/>
    <w:rsid w:val="00710382"/>
    <w:rsid w:val="0071049B"/>
    <w:rsid w:val="007111DB"/>
    <w:rsid w:val="00713ADB"/>
    <w:rsid w:val="00717FF7"/>
    <w:rsid w:val="007206E2"/>
    <w:rsid w:val="00722271"/>
    <w:rsid w:val="00723160"/>
    <w:rsid w:val="0072370B"/>
    <w:rsid w:val="00723AEF"/>
    <w:rsid w:val="00723D81"/>
    <w:rsid w:val="0072424C"/>
    <w:rsid w:val="00724737"/>
    <w:rsid w:val="00727CCE"/>
    <w:rsid w:val="00727F2A"/>
    <w:rsid w:val="00730841"/>
    <w:rsid w:val="00732CDF"/>
    <w:rsid w:val="00733F42"/>
    <w:rsid w:val="0073441B"/>
    <w:rsid w:val="007354CE"/>
    <w:rsid w:val="007359AE"/>
    <w:rsid w:val="00735E18"/>
    <w:rsid w:val="00736213"/>
    <w:rsid w:val="007378A8"/>
    <w:rsid w:val="00737A57"/>
    <w:rsid w:val="00737AF3"/>
    <w:rsid w:val="00741EB6"/>
    <w:rsid w:val="00742469"/>
    <w:rsid w:val="007427DF"/>
    <w:rsid w:val="0074665E"/>
    <w:rsid w:val="00746E41"/>
    <w:rsid w:val="00747F4E"/>
    <w:rsid w:val="0075074E"/>
    <w:rsid w:val="007532AD"/>
    <w:rsid w:val="00753709"/>
    <w:rsid w:val="00754206"/>
    <w:rsid w:val="00756047"/>
    <w:rsid w:val="00756614"/>
    <w:rsid w:val="007578E9"/>
    <w:rsid w:val="00760229"/>
    <w:rsid w:val="00762A28"/>
    <w:rsid w:val="007659BF"/>
    <w:rsid w:val="00765D91"/>
    <w:rsid w:val="007701BD"/>
    <w:rsid w:val="0077088B"/>
    <w:rsid w:val="007714DE"/>
    <w:rsid w:val="0077259B"/>
    <w:rsid w:val="007728B7"/>
    <w:rsid w:val="00773DBC"/>
    <w:rsid w:val="00776840"/>
    <w:rsid w:val="00780652"/>
    <w:rsid w:val="007806F1"/>
    <w:rsid w:val="00782488"/>
    <w:rsid w:val="00782DBB"/>
    <w:rsid w:val="007845C2"/>
    <w:rsid w:val="007872AC"/>
    <w:rsid w:val="00790DE1"/>
    <w:rsid w:val="00791175"/>
    <w:rsid w:val="00791186"/>
    <w:rsid w:val="00792131"/>
    <w:rsid w:val="00792F39"/>
    <w:rsid w:val="007936D3"/>
    <w:rsid w:val="007946EA"/>
    <w:rsid w:val="00795DEB"/>
    <w:rsid w:val="00797D88"/>
    <w:rsid w:val="007A49EC"/>
    <w:rsid w:val="007A4A35"/>
    <w:rsid w:val="007A5AD7"/>
    <w:rsid w:val="007A7AAF"/>
    <w:rsid w:val="007B184D"/>
    <w:rsid w:val="007B2A8B"/>
    <w:rsid w:val="007B2AC6"/>
    <w:rsid w:val="007B2E0D"/>
    <w:rsid w:val="007B3C78"/>
    <w:rsid w:val="007B715F"/>
    <w:rsid w:val="007B739E"/>
    <w:rsid w:val="007B7454"/>
    <w:rsid w:val="007B76C7"/>
    <w:rsid w:val="007C17C8"/>
    <w:rsid w:val="007C1B49"/>
    <w:rsid w:val="007C24DD"/>
    <w:rsid w:val="007C2872"/>
    <w:rsid w:val="007C3166"/>
    <w:rsid w:val="007C36A2"/>
    <w:rsid w:val="007C4FBB"/>
    <w:rsid w:val="007C6370"/>
    <w:rsid w:val="007C6BED"/>
    <w:rsid w:val="007C6CD5"/>
    <w:rsid w:val="007C78B8"/>
    <w:rsid w:val="007D04C9"/>
    <w:rsid w:val="007D0554"/>
    <w:rsid w:val="007D10AD"/>
    <w:rsid w:val="007D2B60"/>
    <w:rsid w:val="007D2CEC"/>
    <w:rsid w:val="007D3404"/>
    <w:rsid w:val="007D34E7"/>
    <w:rsid w:val="007D572C"/>
    <w:rsid w:val="007E046F"/>
    <w:rsid w:val="007E098F"/>
    <w:rsid w:val="007E19C8"/>
    <w:rsid w:val="007E2F11"/>
    <w:rsid w:val="007E44F9"/>
    <w:rsid w:val="007E561A"/>
    <w:rsid w:val="007E6F58"/>
    <w:rsid w:val="007F166B"/>
    <w:rsid w:val="007F3F99"/>
    <w:rsid w:val="007F4753"/>
    <w:rsid w:val="007F6B19"/>
    <w:rsid w:val="00800D05"/>
    <w:rsid w:val="00802EA7"/>
    <w:rsid w:val="00803B4B"/>
    <w:rsid w:val="00805260"/>
    <w:rsid w:val="008075B7"/>
    <w:rsid w:val="008102B8"/>
    <w:rsid w:val="00811FB1"/>
    <w:rsid w:val="00812583"/>
    <w:rsid w:val="00820626"/>
    <w:rsid w:val="008212A0"/>
    <w:rsid w:val="0082665C"/>
    <w:rsid w:val="00826ECE"/>
    <w:rsid w:val="00830955"/>
    <w:rsid w:val="008309C5"/>
    <w:rsid w:val="00830D45"/>
    <w:rsid w:val="00833287"/>
    <w:rsid w:val="00834320"/>
    <w:rsid w:val="008359FB"/>
    <w:rsid w:val="008364A5"/>
    <w:rsid w:val="008400E2"/>
    <w:rsid w:val="00841149"/>
    <w:rsid w:val="0084121D"/>
    <w:rsid w:val="00842117"/>
    <w:rsid w:val="0084709A"/>
    <w:rsid w:val="00847FA0"/>
    <w:rsid w:val="00850245"/>
    <w:rsid w:val="008533C9"/>
    <w:rsid w:val="008602B4"/>
    <w:rsid w:val="00861ACA"/>
    <w:rsid w:val="00862603"/>
    <w:rsid w:val="00862645"/>
    <w:rsid w:val="008635FD"/>
    <w:rsid w:val="00864427"/>
    <w:rsid w:val="00864BC4"/>
    <w:rsid w:val="00864DEB"/>
    <w:rsid w:val="00865065"/>
    <w:rsid w:val="00865E2B"/>
    <w:rsid w:val="0086656F"/>
    <w:rsid w:val="008735E8"/>
    <w:rsid w:val="008737E6"/>
    <w:rsid w:val="00876E33"/>
    <w:rsid w:val="0088013F"/>
    <w:rsid w:val="00880245"/>
    <w:rsid w:val="00880D1B"/>
    <w:rsid w:val="00881713"/>
    <w:rsid w:val="008866AA"/>
    <w:rsid w:val="00886742"/>
    <w:rsid w:val="00886832"/>
    <w:rsid w:val="008902D6"/>
    <w:rsid w:val="00890D0A"/>
    <w:rsid w:val="008925FF"/>
    <w:rsid w:val="00892B6D"/>
    <w:rsid w:val="00896002"/>
    <w:rsid w:val="008A12EA"/>
    <w:rsid w:val="008A2060"/>
    <w:rsid w:val="008A311C"/>
    <w:rsid w:val="008A345B"/>
    <w:rsid w:val="008A4D56"/>
    <w:rsid w:val="008A6551"/>
    <w:rsid w:val="008B2573"/>
    <w:rsid w:val="008B4263"/>
    <w:rsid w:val="008B4F59"/>
    <w:rsid w:val="008B5D2D"/>
    <w:rsid w:val="008B5E78"/>
    <w:rsid w:val="008B75D3"/>
    <w:rsid w:val="008C0C6F"/>
    <w:rsid w:val="008C1256"/>
    <w:rsid w:val="008C1F21"/>
    <w:rsid w:val="008C3C41"/>
    <w:rsid w:val="008C597C"/>
    <w:rsid w:val="008C635A"/>
    <w:rsid w:val="008C68EF"/>
    <w:rsid w:val="008C7347"/>
    <w:rsid w:val="008C745C"/>
    <w:rsid w:val="008D0FA7"/>
    <w:rsid w:val="008D2146"/>
    <w:rsid w:val="008D24F9"/>
    <w:rsid w:val="008D2BA1"/>
    <w:rsid w:val="008D2E35"/>
    <w:rsid w:val="008D4398"/>
    <w:rsid w:val="008D451E"/>
    <w:rsid w:val="008D48EA"/>
    <w:rsid w:val="008D5DBA"/>
    <w:rsid w:val="008D7228"/>
    <w:rsid w:val="008E03CD"/>
    <w:rsid w:val="008E211C"/>
    <w:rsid w:val="008E5F58"/>
    <w:rsid w:val="008E708D"/>
    <w:rsid w:val="008F2887"/>
    <w:rsid w:val="008F2E73"/>
    <w:rsid w:val="008F3574"/>
    <w:rsid w:val="008F35B5"/>
    <w:rsid w:val="008F6AAF"/>
    <w:rsid w:val="008F7E9C"/>
    <w:rsid w:val="00900D92"/>
    <w:rsid w:val="00900F1C"/>
    <w:rsid w:val="00901395"/>
    <w:rsid w:val="00903108"/>
    <w:rsid w:val="00904FE3"/>
    <w:rsid w:val="00904FFE"/>
    <w:rsid w:val="009078A1"/>
    <w:rsid w:val="00911B09"/>
    <w:rsid w:val="00911EEA"/>
    <w:rsid w:val="009146C6"/>
    <w:rsid w:val="00914709"/>
    <w:rsid w:val="00915B61"/>
    <w:rsid w:val="009161D1"/>
    <w:rsid w:val="0091663F"/>
    <w:rsid w:val="00920175"/>
    <w:rsid w:val="009205CD"/>
    <w:rsid w:val="009226E7"/>
    <w:rsid w:val="00922977"/>
    <w:rsid w:val="009243C5"/>
    <w:rsid w:val="00924F2D"/>
    <w:rsid w:val="00925AD6"/>
    <w:rsid w:val="00926B13"/>
    <w:rsid w:val="00930F76"/>
    <w:rsid w:val="00932128"/>
    <w:rsid w:val="009342F7"/>
    <w:rsid w:val="00934B89"/>
    <w:rsid w:val="009379D5"/>
    <w:rsid w:val="00940546"/>
    <w:rsid w:val="009414B9"/>
    <w:rsid w:val="0094202B"/>
    <w:rsid w:val="00943709"/>
    <w:rsid w:val="00943CD2"/>
    <w:rsid w:val="009443CB"/>
    <w:rsid w:val="00945C5E"/>
    <w:rsid w:val="00950A34"/>
    <w:rsid w:val="009510CE"/>
    <w:rsid w:val="009516F0"/>
    <w:rsid w:val="00952465"/>
    <w:rsid w:val="009530D2"/>
    <w:rsid w:val="00953ECD"/>
    <w:rsid w:val="0095478E"/>
    <w:rsid w:val="00955EFB"/>
    <w:rsid w:val="00956464"/>
    <w:rsid w:val="00956713"/>
    <w:rsid w:val="0095744F"/>
    <w:rsid w:val="0095751D"/>
    <w:rsid w:val="00957EE1"/>
    <w:rsid w:val="00961348"/>
    <w:rsid w:val="00961E81"/>
    <w:rsid w:val="009625AA"/>
    <w:rsid w:val="00963435"/>
    <w:rsid w:val="00963AB0"/>
    <w:rsid w:val="00963B8B"/>
    <w:rsid w:val="00967C52"/>
    <w:rsid w:val="00970409"/>
    <w:rsid w:val="00973082"/>
    <w:rsid w:val="009733E7"/>
    <w:rsid w:val="00973CE5"/>
    <w:rsid w:val="009746D3"/>
    <w:rsid w:val="00975004"/>
    <w:rsid w:val="0097506F"/>
    <w:rsid w:val="009805F5"/>
    <w:rsid w:val="00982F5C"/>
    <w:rsid w:val="00983381"/>
    <w:rsid w:val="00984662"/>
    <w:rsid w:val="00984925"/>
    <w:rsid w:val="00986510"/>
    <w:rsid w:val="00986EE3"/>
    <w:rsid w:val="00987A57"/>
    <w:rsid w:val="00987CA5"/>
    <w:rsid w:val="00987DDC"/>
    <w:rsid w:val="00991864"/>
    <w:rsid w:val="009925FA"/>
    <w:rsid w:val="00993BD7"/>
    <w:rsid w:val="009946B3"/>
    <w:rsid w:val="009950E8"/>
    <w:rsid w:val="009A08BA"/>
    <w:rsid w:val="009A46AB"/>
    <w:rsid w:val="009A60DA"/>
    <w:rsid w:val="009A6802"/>
    <w:rsid w:val="009B0619"/>
    <w:rsid w:val="009B1CBC"/>
    <w:rsid w:val="009B4127"/>
    <w:rsid w:val="009B49E8"/>
    <w:rsid w:val="009B5A32"/>
    <w:rsid w:val="009B643D"/>
    <w:rsid w:val="009B678B"/>
    <w:rsid w:val="009C3551"/>
    <w:rsid w:val="009C4916"/>
    <w:rsid w:val="009C4A44"/>
    <w:rsid w:val="009C4B4A"/>
    <w:rsid w:val="009C5328"/>
    <w:rsid w:val="009D1657"/>
    <w:rsid w:val="009D1E7E"/>
    <w:rsid w:val="009D3381"/>
    <w:rsid w:val="009D36A1"/>
    <w:rsid w:val="009D50FE"/>
    <w:rsid w:val="009D523E"/>
    <w:rsid w:val="009D566E"/>
    <w:rsid w:val="009D7DD9"/>
    <w:rsid w:val="009E226D"/>
    <w:rsid w:val="009E3036"/>
    <w:rsid w:val="009E38F4"/>
    <w:rsid w:val="009F02E9"/>
    <w:rsid w:val="009F1091"/>
    <w:rsid w:val="009F2665"/>
    <w:rsid w:val="009F2F0A"/>
    <w:rsid w:val="009F3179"/>
    <w:rsid w:val="009F3FB5"/>
    <w:rsid w:val="009F4901"/>
    <w:rsid w:val="009F5E57"/>
    <w:rsid w:val="009F5FAA"/>
    <w:rsid w:val="009F6260"/>
    <w:rsid w:val="00A00968"/>
    <w:rsid w:val="00A01EDD"/>
    <w:rsid w:val="00A02772"/>
    <w:rsid w:val="00A0325B"/>
    <w:rsid w:val="00A036C8"/>
    <w:rsid w:val="00A04EB8"/>
    <w:rsid w:val="00A05C2D"/>
    <w:rsid w:val="00A078A5"/>
    <w:rsid w:val="00A10D7B"/>
    <w:rsid w:val="00A110A7"/>
    <w:rsid w:val="00A11BC4"/>
    <w:rsid w:val="00A11ED1"/>
    <w:rsid w:val="00A11F81"/>
    <w:rsid w:val="00A125F9"/>
    <w:rsid w:val="00A12B7B"/>
    <w:rsid w:val="00A13313"/>
    <w:rsid w:val="00A14186"/>
    <w:rsid w:val="00A158A6"/>
    <w:rsid w:val="00A17056"/>
    <w:rsid w:val="00A17A4B"/>
    <w:rsid w:val="00A2045A"/>
    <w:rsid w:val="00A20C59"/>
    <w:rsid w:val="00A2117A"/>
    <w:rsid w:val="00A219B4"/>
    <w:rsid w:val="00A2280A"/>
    <w:rsid w:val="00A23967"/>
    <w:rsid w:val="00A239DC"/>
    <w:rsid w:val="00A24036"/>
    <w:rsid w:val="00A242F5"/>
    <w:rsid w:val="00A244AF"/>
    <w:rsid w:val="00A3035D"/>
    <w:rsid w:val="00A30CB3"/>
    <w:rsid w:val="00A31EA1"/>
    <w:rsid w:val="00A3432D"/>
    <w:rsid w:val="00A346AD"/>
    <w:rsid w:val="00A350ED"/>
    <w:rsid w:val="00A360DD"/>
    <w:rsid w:val="00A3756E"/>
    <w:rsid w:val="00A413BC"/>
    <w:rsid w:val="00A41518"/>
    <w:rsid w:val="00A41827"/>
    <w:rsid w:val="00A41F66"/>
    <w:rsid w:val="00A425C6"/>
    <w:rsid w:val="00A42CED"/>
    <w:rsid w:val="00A42E79"/>
    <w:rsid w:val="00A430C4"/>
    <w:rsid w:val="00A43C88"/>
    <w:rsid w:val="00A4440F"/>
    <w:rsid w:val="00A44D81"/>
    <w:rsid w:val="00A47B3E"/>
    <w:rsid w:val="00A52B42"/>
    <w:rsid w:val="00A52C4B"/>
    <w:rsid w:val="00A567FD"/>
    <w:rsid w:val="00A56F29"/>
    <w:rsid w:val="00A57853"/>
    <w:rsid w:val="00A5794E"/>
    <w:rsid w:val="00A6081A"/>
    <w:rsid w:val="00A64BBD"/>
    <w:rsid w:val="00A65514"/>
    <w:rsid w:val="00A67A4D"/>
    <w:rsid w:val="00A71FF4"/>
    <w:rsid w:val="00A73C3C"/>
    <w:rsid w:val="00A73C3F"/>
    <w:rsid w:val="00A74217"/>
    <w:rsid w:val="00A75321"/>
    <w:rsid w:val="00A75BAB"/>
    <w:rsid w:val="00A75E39"/>
    <w:rsid w:val="00A763F0"/>
    <w:rsid w:val="00A824DC"/>
    <w:rsid w:val="00A8406F"/>
    <w:rsid w:val="00A87734"/>
    <w:rsid w:val="00A90570"/>
    <w:rsid w:val="00A915D2"/>
    <w:rsid w:val="00A93926"/>
    <w:rsid w:val="00A94FAF"/>
    <w:rsid w:val="00A95159"/>
    <w:rsid w:val="00A95E7F"/>
    <w:rsid w:val="00A96D97"/>
    <w:rsid w:val="00AA1486"/>
    <w:rsid w:val="00AA303F"/>
    <w:rsid w:val="00AA4024"/>
    <w:rsid w:val="00AA4D77"/>
    <w:rsid w:val="00AA6BE4"/>
    <w:rsid w:val="00AB0BBC"/>
    <w:rsid w:val="00AB1752"/>
    <w:rsid w:val="00AB3202"/>
    <w:rsid w:val="00AB3883"/>
    <w:rsid w:val="00AB390A"/>
    <w:rsid w:val="00AB4937"/>
    <w:rsid w:val="00AB504B"/>
    <w:rsid w:val="00AB72F9"/>
    <w:rsid w:val="00AB763B"/>
    <w:rsid w:val="00AC02A3"/>
    <w:rsid w:val="00AC05F0"/>
    <w:rsid w:val="00AC13AA"/>
    <w:rsid w:val="00AC1D1D"/>
    <w:rsid w:val="00AC270A"/>
    <w:rsid w:val="00AC3049"/>
    <w:rsid w:val="00AC58A1"/>
    <w:rsid w:val="00AC7887"/>
    <w:rsid w:val="00AD053F"/>
    <w:rsid w:val="00AD0C1E"/>
    <w:rsid w:val="00AD0C85"/>
    <w:rsid w:val="00AD27BB"/>
    <w:rsid w:val="00AD4FE8"/>
    <w:rsid w:val="00AD5956"/>
    <w:rsid w:val="00AE1977"/>
    <w:rsid w:val="00AE1CC0"/>
    <w:rsid w:val="00AE1D52"/>
    <w:rsid w:val="00AE2004"/>
    <w:rsid w:val="00AE2204"/>
    <w:rsid w:val="00AE3E2E"/>
    <w:rsid w:val="00AE5617"/>
    <w:rsid w:val="00AE682C"/>
    <w:rsid w:val="00AE68ED"/>
    <w:rsid w:val="00AE77B1"/>
    <w:rsid w:val="00AF077B"/>
    <w:rsid w:val="00AF1116"/>
    <w:rsid w:val="00AF38D0"/>
    <w:rsid w:val="00AF5D60"/>
    <w:rsid w:val="00AF721F"/>
    <w:rsid w:val="00AF7B52"/>
    <w:rsid w:val="00AF7F64"/>
    <w:rsid w:val="00B0092C"/>
    <w:rsid w:val="00B015EE"/>
    <w:rsid w:val="00B0386D"/>
    <w:rsid w:val="00B04C8B"/>
    <w:rsid w:val="00B04FF2"/>
    <w:rsid w:val="00B07247"/>
    <w:rsid w:val="00B1155C"/>
    <w:rsid w:val="00B116A0"/>
    <w:rsid w:val="00B116B8"/>
    <w:rsid w:val="00B124BB"/>
    <w:rsid w:val="00B134FF"/>
    <w:rsid w:val="00B1353E"/>
    <w:rsid w:val="00B15409"/>
    <w:rsid w:val="00B16793"/>
    <w:rsid w:val="00B17AEE"/>
    <w:rsid w:val="00B200EC"/>
    <w:rsid w:val="00B238EC"/>
    <w:rsid w:val="00B25B85"/>
    <w:rsid w:val="00B26128"/>
    <w:rsid w:val="00B26B3B"/>
    <w:rsid w:val="00B27284"/>
    <w:rsid w:val="00B27367"/>
    <w:rsid w:val="00B27881"/>
    <w:rsid w:val="00B31FCB"/>
    <w:rsid w:val="00B329AF"/>
    <w:rsid w:val="00B32B57"/>
    <w:rsid w:val="00B332F9"/>
    <w:rsid w:val="00B33C5A"/>
    <w:rsid w:val="00B34B34"/>
    <w:rsid w:val="00B3764B"/>
    <w:rsid w:val="00B418BF"/>
    <w:rsid w:val="00B42E5B"/>
    <w:rsid w:val="00B44682"/>
    <w:rsid w:val="00B44D26"/>
    <w:rsid w:val="00B46010"/>
    <w:rsid w:val="00B4626E"/>
    <w:rsid w:val="00B46F43"/>
    <w:rsid w:val="00B50C83"/>
    <w:rsid w:val="00B513A1"/>
    <w:rsid w:val="00B54224"/>
    <w:rsid w:val="00B54456"/>
    <w:rsid w:val="00B56D12"/>
    <w:rsid w:val="00B573CA"/>
    <w:rsid w:val="00B60046"/>
    <w:rsid w:val="00B6040D"/>
    <w:rsid w:val="00B612E3"/>
    <w:rsid w:val="00B6229C"/>
    <w:rsid w:val="00B650F3"/>
    <w:rsid w:val="00B6788F"/>
    <w:rsid w:val="00B67BBA"/>
    <w:rsid w:val="00B7006D"/>
    <w:rsid w:val="00B7205D"/>
    <w:rsid w:val="00B7400E"/>
    <w:rsid w:val="00B75A4E"/>
    <w:rsid w:val="00B77997"/>
    <w:rsid w:val="00B8108E"/>
    <w:rsid w:val="00B8140C"/>
    <w:rsid w:val="00B8322D"/>
    <w:rsid w:val="00B85471"/>
    <w:rsid w:val="00B915C0"/>
    <w:rsid w:val="00B91739"/>
    <w:rsid w:val="00B951D2"/>
    <w:rsid w:val="00B96A5A"/>
    <w:rsid w:val="00B97B69"/>
    <w:rsid w:val="00BA01B5"/>
    <w:rsid w:val="00BA0456"/>
    <w:rsid w:val="00BA3D34"/>
    <w:rsid w:val="00BA5984"/>
    <w:rsid w:val="00BA62FA"/>
    <w:rsid w:val="00BB103A"/>
    <w:rsid w:val="00BB38C7"/>
    <w:rsid w:val="00BB474D"/>
    <w:rsid w:val="00BB5898"/>
    <w:rsid w:val="00BB5BC1"/>
    <w:rsid w:val="00BC178F"/>
    <w:rsid w:val="00BC3AAD"/>
    <w:rsid w:val="00BC3B1C"/>
    <w:rsid w:val="00BC42B7"/>
    <w:rsid w:val="00BC5989"/>
    <w:rsid w:val="00BC5997"/>
    <w:rsid w:val="00BC7EA3"/>
    <w:rsid w:val="00BD0F09"/>
    <w:rsid w:val="00BD1607"/>
    <w:rsid w:val="00BD1F2E"/>
    <w:rsid w:val="00BD2290"/>
    <w:rsid w:val="00BD350E"/>
    <w:rsid w:val="00BD384B"/>
    <w:rsid w:val="00BD5176"/>
    <w:rsid w:val="00BD6401"/>
    <w:rsid w:val="00BD6704"/>
    <w:rsid w:val="00BD7A37"/>
    <w:rsid w:val="00BD7B36"/>
    <w:rsid w:val="00BE1D36"/>
    <w:rsid w:val="00BE2BB0"/>
    <w:rsid w:val="00BE5495"/>
    <w:rsid w:val="00BE59DB"/>
    <w:rsid w:val="00BE5D7B"/>
    <w:rsid w:val="00BE6012"/>
    <w:rsid w:val="00BE71E4"/>
    <w:rsid w:val="00BF03AB"/>
    <w:rsid w:val="00BF0B1B"/>
    <w:rsid w:val="00BF0E11"/>
    <w:rsid w:val="00BF1431"/>
    <w:rsid w:val="00BF23F7"/>
    <w:rsid w:val="00BF5EBA"/>
    <w:rsid w:val="00BF7C4C"/>
    <w:rsid w:val="00C00456"/>
    <w:rsid w:val="00C028E0"/>
    <w:rsid w:val="00C05506"/>
    <w:rsid w:val="00C05DFF"/>
    <w:rsid w:val="00C07557"/>
    <w:rsid w:val="00C101CE"/>
    <w:rsid w:val="00C10685"/>
    <w:rsid w:val="00C129AB"/>
    <w:rsid w:val="00C13429"/>
    <w:rsid w:val="00C14FA1"/>
    <w:rsid w:val="00C16187"/>
    <w:rsid w:val="00C171A1"/>
    <w:rsid w:val="00C2105F"/>
    <w:rsid w:val="00C21CCA"/>
    <w:rsid w:val="00C22CC0"/>
    <w:rsid w:val="00C23761"/>
    <w:rsid w:val="00C24AA7"/>
    <w:rsid w:val="00C24E31"/>
    <w:rsid w:val="00C251BA"/>
    <w:rsid w:val="00C26B05"/>
    <w:rsid w:val="00C27CE4"/>
    <w:rsid w:val="00C30256"/>
    <w:rsid w:val="00C3149D"/>
    <w:rsid w:val="00C32D6A"/>
    <w:rsid w:val="00C33530"/>
    <w:rsid w:val="00C35D2B"/>
    <w:rsid w:val="00C40D50"/>
    <w:rsid w:val="00C420FB"/>
    <w:rsid w:val="00C42402"/>
    <w:rsid w:val="00C4251A"/>
    <w:rsid w:val="00C45567"/>
    <w:rsid w:val="00C464A7"/>
    <w:rsid w:val="00C46759"/>
    <w:rsid w:val="00C47210"/>
    <w:rsid w:val="00C505E0"/>
    <w:rsid w:val="00C52D61"/>
    <w:rsid w:val="00C53385"/>
    <w:rsid w:val="00C56071"/>
    <w:rsid w:val="00C57B13"/>
    <w:rsid w:val="00C57D75"/>
    <w:rsid w:val="00C64441"/>
    <w:rsid w:val="00C649ED"/>
    <w:rsid w:val="00C66863"/>
    <w:rsid w:val="00C6708E"/>
    <w:rsid w:val="00C67928"/>
    <w:rsid w:val="00C70F18"/>
    <w:rsid w:val="00C73EF0"/>
    <w:rsid w:val="00C7538F"/>
    <w:rsid w:val="00C763F6"/>
    <w:rsid w:val="00C77D67"/>
    <w:rsid w:val="00C77FC5"/>
    <w:rsid w:val="00C823A5"/>
    <w:rsid w:val="00C829A5"/>
    <w:rsid w:val="00C83869"/>
    <w:rsid w:val="00C84A9A"/>
    <w:rsid w:val="00C85422"/>
    <w:rsid w:val="00C85608"/>
    <w:rsid w:val="00C9257F"/>
    <w:rsid w:val="00C93BB6"/>
    <w:rsid w:val="00C94F7A"/>
    <w:rsid w:val="00C969A7"/>
    <w:rsid w:val="00C96A2A"/>
    <w:rsid w:val="00C96BF3"/>
    <w:rsid w:val="00CA04BE"/>
    <w:rsid w:val="00CA0D23"/>
    <w:rsid w:val="00CA40E5"/>
    <w:rsid w:val="00CA4DD4"/>
    <w:rsid w:val="00CA6F98"/>
    <w:rsid w:val="00CA6F9C"/>
    <w:rsid w:val="00CB058E"/>
    <w:rsid w:val="00CB0A96"/>
    <w:rsid w:val="00CB1D8A"/>
    <w:rsid w:val="00CB2C83"/>
    <w:rsid w:val="00CB6972"/>
    <w:rsid w:val="00CC4883"/>
    <w:rsid w:val="00CC6104"/>
    <w:rsid w:val="00CC63C3"/>
    <w:rsid w:val="00CC6EDC"/>
    <w:rsid w:val="00CC74D4"/>
    <w:rsid w:val="00CC7CE5"/>
    <w:rsid w:val="00CD0016"/>
    <w:rsid w:val="00CD213B"/>
    <w:rsid w:val="00CD2AD1"/>
    <w:rsid w:val="00CD2CF4"/>
    <w:rsid w:val="00CD3DAD"/>
    <w:rsid w:val="00CD675E"/>
    <w:rsid w:val="00CE1160"/>
    <w:rsid w:val="00CE174A"/>
    <w:rsid w:val="00CE2D5D"/>
    <w:rsid w:val="00CE3061"/>
    <w:rsid w:val="00CE55F9"/>
    <w:rsid w:val="00CF00AE"/>
    <w:rsid w:val="00CF215D"/>
    <w:rsid w:val="00CF4A0A"/>
    <w:rsid w:val="00CF4B97"/>
    <w:rsid w:val="00CF50AB"/>
    <w:rsid w:val="00CF5A43"/>
    <w:rsid w:val="00CF5A73"/>
    <w:rsid w:val="00CF6269"/>
    <w:rsid w:val="00CF761B"/>
    <w:rsid w:val="00D00232"/>
    <w:rsid w:val="00D01886"/>
    <w:rsid w:val="00D04E42"/>
    <w:rsid w:val="00D05727"/>
    <w:rsid w:val="00D073BC"/>
    <w:rsid w:val="00D07C17"/>
    <w:rsid w:val="00D11FCD"/>
    <w:rsid w:val="00D137DF"/>
    <w:rsid w:val="00D14B18"/>
    <w:rsid w:val="00D154C2"/>
    <w:rsid w:val="00D17EC8"/>
    <w:rsid w:val="00D200A1"/>
    <w:rsid w:val="00D23A05"/>
    <w:rsid w:val="00D2486E"/>
    <w:rsid w:val="00D248C4"/>
    <w:rsid w:val="00D25C33"/>
    <w:rsid w:val="00D25D34"/>
    <w:rsid w:val="00D26889"/>
    <w:rsid w:val="00D27A43"/>
    <w:rsid w:val="00D27B2C"/>
    <w:rsid w:val="00D31334"/>
    <w:rsid w:val="00D326B5"/>
    <w:rsid w:val="00D3348C"/>
    <w:rsid w:val="00D36A9E"/>
    <w:rsid w:val="00D37EC8"/>
    <w:rsid w:val="00D43193"/>
    <w:rsid w:val="00D4459E"/>
    <w:rsid w:val="00D45E6B"/>
    <w:rsid w:val="00D51F7E"/>
    <w:rsid w:val="00D530B9"/>
    <w:rsid w:val="00D53253"/>
    <w:rsid w:val="00D55016"/>
    <w:rsid w:val="00D56622"/>
    <w:rsid w:val="00D5724E"/>
    <w:rsid w:val="00D60FDE"/>
    <w:rsid w:val="00D61B1A"/>
    <w:rsid w:val="00D645A9"/>
    <w:rsid w:val="00D651AB"/>
    <w:rsid w:val="00D652E2"/>
    <w:rsid w:val="00D65585"/>
    <w:rsid w:val="00D670A5"/>
    <w:rsid w:val="00D7056A"/>
    <w:rsid w:val="00D70F17"/>
    <w:rsid w:val="00D726DC"/>
    <w:rsid w:val="00D76E0A"/>
    <w:rsid w:val="00D76E84"/>
    <w:rsid w:val="00D77281"/>
    <w:rsid w:val="00D77839"/>
    <w:rsid w:val="00D778CD"/>
    <w:rsid w:val="00D77A54"/>
    <w:rsid w:val="00D8125B"/>
    <w:rsid w:val="00D82330"/>
    <w:rsid w:val="00D83D63"/>
    <w:rsid w:val="00D84D16"/>
    <w:rsid w:val="00D85A0E"/>
    <w:rsid w:val="00D8620A"/>
    <w:rsid w:val="00D874A2"/>
    <w:rsid w:val="00D87878"/>
    <w:rsid w:val="00D87929"/>
    <w:rsid w:val="00D91526"/>
    <w:rsid w:val="00D934D7"/>
    <w:rsid w:val="00D93F71"/>
    <w:rsid w:val="00D950E1"/>
    <w:rsid w:val="00D96563"/>
    <w:rsid w:val="00DA075C"/>
    <w:rsid w:val="00DA0F73"/>
    <w:rsid w:val="00DA1A80"/>
    <w:rsid w:val="00DA2036"/>
    <w:rsid w:val="00DA2A9A"/>
    <w:rsid w:val="00DA3FE2"/>
    <w:rsid w:val="00DA4B30"/>
    <w:rsid w:val="00DA4FEA"/>
    <w:rsid w:val="00DA64D1"/>
    <w:rsid w:val="00DB0518"/>
    <w:rsid w:val="00DB0696"/>
    <w:rsid w:val="00DB11AA"/>
    <w:rsid w:val="00DB1674"/>
    <w:rsid w:val="00DB1F68"/>
    <w:rsid w:val="00DB438A"/>
    <w:rsid w:val="00DB4E83"/>
    <w:rsid w:val="00DB55A8"/>
    <w:rsid w:val="00DB7A31"/>
    <w:rsid w:val="00DC0899"/>
    <w:rsid w:val="00DC145C"/>
    <w:rsid w:val="00DC5926"/>
    <w:rsid w:val="00DD127F"/>
    <w:rsid w:val="00DD1392"/>
    <w:rsid w:val="00DD1AC7"/>
    <w:rsid w:val="00DD241C"/>
    <w:rsid w:val="00DD32FF"/>
    <w:rsid w:val="00DD3F26"/>
    <w:rsid w:val="00DD7315"/>
    <w:rsid w:val="00DE053B"/>
    <w:rsid w:val="00DE0AAD"/>
    <w:rsid w:val="00DE167F"/>
    <w:rsid w:val="00DE20E8"/>
    <w:rsid w:val="00DE42A1"/>
    <w:rsid w:val="00DE48B6"/>
    <w:rsid w:val="00DE4C4E"/>
    <w:rsid w:val="00DE7DC8"/>
    <w:rsid w:val="00DF04F5"/>
    <w:rsid w:val="00DF0867"/>
    <w:rsid w:val="00DF1465"/>
    <w:rsid w:val="00DF1879"/>
    <w:rsid w:val="00DF31D8"/>
    <w:rsid w:val="00DF4458"/>
    <w:rsid w:val="00DF44C4"/>
    <w:rsid w:val="00DF555C"/>
    <w:rsid w:val="00DF5B96"/>
    <w:rsid w:val="00DF626F"/>
    <w:rsid w:val="00DF707F"/>
    <w:rsid w:val="00E0116B"/>
    <w:rsid w:val="00E02CDE"/>
    <w:rsid w:val="00E0328B"/>
    <w:rsid w:val="00E04BEF"/>
    <w:rsid w:val="00E055D0"/>
    <w:rsid w:val="00E05969"/>
    <w:rsid w:val="00E06075"/>
    <w:rsid w:val="00E0695F"/>
    <w:rsid w:val="00E07084"/>
    <w:rsid w:val="00E07303"/>
    <w:rsid w:val="00E10CF3"/>
    <w:rsid w:val="00E11C46"/>
    <w:rsid w:val="00E12F17"/>
    <w:rsid w:val="00E1331B"/>
    <w:rsid w:val="00E141A5"/>
    <w:rsid w:val="00E143F3"/>
    <w:rsid w:val="00E14EA3"/>
    <w:rsid w:val="00E14FF2"/>
    <w:rsid w:val="00E151D1"/>
    <w:rsid w:val="00E16A83"/>
    <w:rsid w:val="00E16ED8"/>
    <w:rsid w:val="00E1743B"/>
    <w:rsid w:val="00E1777C"/>
    <w:rsid w:val="00E201CD"/>
    <w:rsid w:val="00E20BAA"/>
    <w:rsid w:val="00E22474"/>
    <w:rsid w:val="00E24930"/>
    <w:rsid w:val="00E24976"/>
    <w:rsid w:val="00E2510B"/>
    <w:rsid w:val="00E25624"/>
    <w:rsid w:val="00E2564B"/>
    <w:rsid w:val="00E265A5"/>
    <w:rsid w:val="00E27A7F"/>
    <w:rsid w:val="00E30C07"/>
    <w:rsid w:val="00E30C95"/>
    <w:rsid w:val="00E313C2"/>
    <w:rsid w:val="00E31B36"/>
    <w:rsid w:val="00E3240B"/>
    <w:rsid w:val="00E32D61"/>
    <w:rsid w:val="00E33B49"/>
    <w:rsid w:val="00E34665"/>
    <w:rsid w:val="00E347DB"/>
    <w:rsid w:val="00E40F58"/>
    <w:rsid w:val="00E41AE3"/>
    <w:rsid w:val="00E42071"/>
    <w:rsid w:val="00E43924"/>
    <w:rsid w:val="00E4399D"/>
    <w:rsid w:val="00E44988"/>
    <w:rsid w:val="00E45BF0"/>
    <w:rsid w:val="00E52590"/>
    <w:rsid w:val="00E527E1"/>
    <w:rsid w:val="00E5545F"/>
    <w:rsid w:val="00E60556"/>
    <w:rsid w:val="00E61202"/>
    <w:rsid w:val="00E619CF"/>
    <w:rsid w:val="00E62B3C"/>
    <w:rsid w:val="00E6305A"/>
    <w:rsid w:val="00E63F77"/>
    <w:rsid w:val="00E64CE3"/>
    <w:rsid w:val="00E65C20"/>
    <w:rsid w:val="00E66084"/>
    <w:rsid w:val="00E70DBF"/>
    <w:rsid w:val="00E71444"/>
    <w:rsid w:val="00E7370E"/>
    <w:rsid w:val="00E752DF"/>
    <w:rsid w:val="00E7688D"/>
    <w:rsid w:val="00E7724D"/>
    <w:rsid w:val="00E77910"/>
    <w:rsid w:val="00E80FDC"/>
    <w:rsid w:val="00E80FDD"/>
    <w:rsid w:val="00E81C60"/>
    <w:rsid w:val="00E85712"/>
    <w:rsid w:val="00E858F8"/>
    <w:rsid w:val="00E85E72"/>
    <w:rsid w:val="00E86847"/>
    <w:rsid w:val="00E87A47"/>
    <w:rsid w:val="00E90FF3"/>
    <w:rsid w:val="00E9116C"/>
    <w:rsid w:val="00E92B7F"/>
    <w:rsid w:val="00E93701"/>
    <w:rsid w:val="00E94DF0"/>
    <w:rsid w:val="00E9731A"/>
    <w:rsid w:val="00EA0D24"/>
    <w:rsid w:val="00EA21A1"/>
    <w:rsid w:val="00EA250D"/>
    <w:rsid w:val="00EA363B"/>
    <w:rsid w:val="00EA42B2"/>
    <w:rsid w:val="00EA4651"/>
    <w:rsid w:val="00EA48F3"/>
    <w:rsid w:val="00EA50DD"/>
    <w:rsid w:val="00EA558A"/>
    <w:rsid w:val="00EA6DF5"/>
    <w:rsid w:val="00EA7D20"/>
    <w:rsid w:val="00EB28BB"/>
    <w:rsid w:val="00EB2A44"/>
    <w:rsid w:val="00EB59ED"/>
    <w:rsid w:val="00EB6E13"/>
    <w:rsid w:val="00EB6EDB"/>
    <w:rsid w:val="00EC07D2"/>
    <w:rsid w:val="00EC10EC"/>
    <w:rsid w:val="00EC2DB3"/>
    <w:rsid w:val="00EC3CCE"/>
    <w:rsid w:val="00EC427E"/>
    <w:rsid w:val="00EC49A4"/>
    <w:rsid w:val="00EC4A2A"/>
    <w:rsid w:val="00EC4BEE"/>
    <w:rsid w:val="00ED140E"/>
    <w:rsid w:val="00ED7792"/>
    <w:rsid w:val="00ED77CA"/>
    <w:rsid w:val="00EE1D95"/>
    <w:rsid w:val="00EE2D33"/>
    <w:rsid w:val="00EF069B"/>
    <w:rsid w:val="00EF191A"/>
    <w:rsid w:val="00EF2C67"/>
    <w:rsid w:val="00EF3876"/>
    <w:rsid w:val="00EF5EA7"/>
    <w:rsid w:val="00EF7089"/>
    <w:rsid w:val="00F02704"/>
    <w:rsid w:val="00F036EE"/>
    <w:rsid w:val="00F03A57"/>
    <w:rsid w:val="00F05A70"/>
    <w:rsid w:val="00F05E2E"/>
    <w:rsid w:val="00F10630"/>
    <w:rsid w:val="00F1067E"/>
    <w:rsid w:val="00F11721"/>
    <w:rsid w:val="00F1257E"/>
    <w:rsid w:val="00F127CD"/>
    <w:rsid w:val="00F12E2A"/>
    <w:rsid w:val="00F13D49"/>
    <w:rsid w:val="00F14807"/>
    <w:rsid w:val="00F14A12"/>
    <w:rsid w:val="00F14ABF"/>
    <w:rsid w:val="00F14E95"/>
    <w:rsid w:val="00F17558"/>
    <w:rsid w:val="00F200F5"/>
    <w:rsid w:val="00F20137"/>
    <w:rsid w:val="00F20D51"/>
    <w:rsid w:val="00F224BD"/>
    <w:rsid w:val="00F25827"/>
    <w:rsid w:val="00F26E92"/>
    <w:rsid w:val="00F26FC5"/>
    <w:rsid w:val="00F27302"/>
    <w:rsid w:val="00F275DB"/>
    <w:rsid w:val="00F279A8"/>
    <w:rsid w:val="00F304D1"/>
    <w:rsid w:val="00F30F5E"/>
    <w:rsid w:val="00F33EF3"/>
    <w:rsid w:val="00F36066"/>
    <w:rsid w:val="00F36E73"/>
    <w:rsid w:val="00F36E7D"/>
    <w:rsid w:val="00F40954"/>
    <w:rsid w:val="00F413EF"/>
    <w:rsid w:val="00F4198C"/>
    <w:rsid w:val="00F42AE4"/>
    <w:rsid w:val="00F42CAF"/>
    <w:rsid w:val="00F432F9"/>
    <w:rsid w:val="00F45A11"/>
    <w:rsid w:val="00F466E6"/>
    <w:rsid w:val="00F46B0F"/>
    <w:rsid w:val="00F5240E"/>
    <w:rsid w:val="00F566E1"/>
    <w:rsid w:val="00F56DE6"/>
    <w:rsid w:val="00F62D1B"/>
    <w:rsid w:val="00F63800"/>
    <w:rsid w:val="00F643D8"/>
    <w:rsid w:val="00F64468"/>
    <w:rsid w:val="00F64792"/>
    <w:rsid w:val="00F659CC"/>
    <w:rsid w:val="00F65FBF"/>
    <w:rsid w:val="00F710F1"/>
    <w:rsid w:val="00F717B1"/>
    <w:rsid w:val="00F7246B"/>
    <w:rsid w:val="00F724C9"/>
    <w:rsid w:val="00F7459E"/>
    <w:rsid w:val="00F76746"/>
    <w:rsid w:val="00F77749"/>
    <w:rsid w:val="00F80A57"/>
    <w:rsid w:val="00F80BAC"/>
    <w:rsid w:val="00F810CC"/>
    <w:rsid w:val="00F811D9"/>
    <w:rsid w:val="00F811F2"/>
    <w:rsid w:val="00F826EC"/>
    <w:rsid w:val="00F836D1"/>
    <w:rsid w:val="00F83805"/>
    <w:rsid w:val="00F84E39"/>
    <w:rsid w:val="00F86539"/>
    <w:rsid w:val="00F87C3F"/>
    <w:rsid w:val="00F90DAD"/>
    <w:rsid w:val="00F94A60"/>
    <w:rsid w:val="00F9505B"/>
    <w:rsid w:val="00F9515F"/>
    <w:rsid w:val="00F95986"/>
    <w:rsid w:val="00F95D5F"/>
    <w:rsid w:val="00F965AA"/>
    <w:rsid w:val="00F97426"/>
    <w:rsid w:val="00F97E2B"/>
    <w:rsid w:val="00FA2194"/>
    <w:rsid w:val="00FA3B55"/>
    <w:rsid w:val="00FA3CF4"/>
    <w:rsid w:val="00FA449B"/>
    <w:rsid w:val="00FA47FA"/>
    <w:rsid w:val="00FA4C99"/>
    <w:rsid w:val="00FA6ACF"/>
    <w:rsid w:val="00FA6F4B"/>
    <w:rsid w:val="00FA7E49"/>
    <w:rsid w:val="00FB044F"/>
    <w:rsid w:val="00FB0FE1"/>
    <w:rsid w:val="00FB2888"/>
    <w:rsid w:val="00FB38BA"/>
    <w:rsid w:val="00FB45C0"/>
    <w:rsid w:val="00FB54B7"/>
    <w:rsid w:val="00FB556D"/>
    <w:rsid w:val="00FB709D"/>
    <w:rsid w:val="00FC0733"/>
    <w:rsid w:val="00FC2B91"/>
    <w:rsid w:val="00FC406B"/>
    <w:rsid w:val="00FC49B9"/>
    <w:rsid w:val="00FC5812"/>
    <w:rsid w:val="00FC69DA"/>
    <w:rsid w:val="00FC7012"/>
    <w:rsid w:val="00FD1069"/>
    <w:rsid w:val="00FD2137"/>
    <w:rsid w:val="00FD2880"/>
    <w:rsid w:val="00FD32AB"/>
    <w:rsid w:val="00FD4CD9"/>
    <w:rsid w:val="00FD7F87"/>
    <w:rsid w:val="00FE0D0E"/>
    <w:rsid w:val="00FE1A41"/>
    <w:rsid w:val="00FE2F24"/>
    <w:rsid w:val="00FE3B5C"/>
    <w:rsid w:val="00FE59F1"/>
    <w:rsid w:val="00FE76B1"/>
    <w:rsid w:val="00FF1480"/>
    <w:rsid w:val="00FF18B3"/>
    <w:rsid w:val="00FF3055"/>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oNotEmbedSmartTags/>
  <w:decimalSymbol w:val="."/>
  <w:listSeparator w:val=","/>
  <w14:docId w14:val="5509DE5C"/>
  <w15:chartTrackingRefBased/>
  <w15:docId w15:val="{9FFCA46E-9ADB-4127-8E02-BF644213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uiPriority w:val="34"/>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181287968">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4737980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5E97-45B1-406C-A008-3DF211F6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28</Pages>
  <Words>6082</Words>
  <Characters>34668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40669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Rewadee Uthaiwattanatorn</cp:lastModifiedBy>
  <cp:revision>16</cp:revision>
  <cp:lastPrinted>2022-11-03T07:07:00Z</cp:lastPrinted>
  <dcterms:created xsi:type="dcterms:W3CDTF">2022-10-28T05:40:00Z</dcterms:created>
  <dcterms:modified xsi:type="dcterms:W3CDTF">2022-11-10T06:34:00Z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